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15" w:rsidRPr="0061522B" w:rsidRDefault="00631315" w:rsidP="00631315">
      <w:pPr>
        <w:jc w:val="center"/>
        <w:rPr>
          <w:rFonts w:ascii="標楷體" w:eastAsia="標楷體" w:hAnsi="標楷體"/>
          <w:b/>
          <w:color w:val="000000" w:themeColor="text1"/>
          <w:sz w:val="28"/>
        </w:rPr>
      </w:pPr>
      <w:r w:rsidRPr="0061522B">
        <w:rPr>
          <w:rFonts w:ascii="標楷體" w:eastAsia="標楷體" w:hAnsi="標楷體" w:hint="eastAsia"/>
          <w:b/>
          <w:color w:val="000000" w:themeColor="text1"/>
          <w:sz w:val="28"/>
        </w:rPr>
        <w:t>金門縣</w:t>
      </w:r>
      <w:r w:rsidR="0031230D" w:rsidRPr="0061522B">
        <w:rPr>
          <w:rFonts w:ascii="標楷體" w:eastAsia="標楷體" w:hAnsi="標楷體" w:hint="eastAsia"/>
          <w:b/>
          <w:color w:val="000000" w:themeColor="text1"/>
          <w:sz w:val="28"/>
        </w:rPr>
        <w:t>烈嶼鄉衛生所</w:t>
      </w:r>
      <w:r w:rsidRPr="0061522B">
        <w:rPr>
          <w:rFonts w:ascii="標楷體" w:eastAsia="標楷體" w:hAnsi="標楷體" w:hint="eastAsia"/>
          <w:b/>
          <w:color w:val="000000" w:themeColor="text1"/>
          <w:sz w:val="28"/>
        </w:rPr>
        <w:t>辦理「金門縣</w:t>
      </w:r>
      <w:r w:rsidR="00F16681" w:rsidRPr="0061522B">
        <w:rPr>
          <w:rFonts w:ascii="標楷體" w:eastAsia="標楷體" w:hAnsi="標楷體" w:hint="eastAsia"/>
          <w:b/>
          <w:color w:val="000000" w:themeColor="text1"/>
          <w:sz w:val="28"/>
        </w:rPr>
        <w:t>烈嶼鄉衛生所日間照顧中心</w:t>
      </w:r>
      <w:r w:rsidRPr="0061522B">
        <w:rPr>
          <w:rFonts w:ascii="標楷體" w:eastAsia="標楷體" w:hAnsi="標楷體" w:hint="eastAsia"/>
          <w:b/>
          <w:color w:val="000000" w:themeColor="text1"/>
          <w:sz w:val="28"/>
        </w:rPr>
        <w:t>」</w:t>
      </w:r>
    </w:p>
    <w:p w:rsidR="008A22E4" w:rsidRPr="0061522B" w:rsidRDefault="00631315" w:rsidP="00631315">
      <w:pPr>
        <w:jc w:val="center"/>
        <w:rPr>
          <w:rFonts w:ascii="標楷體" w:eastAsia="標楷體" w:hAnsi="標楷體"/>
          <w:b/>
          <w:color w:val="000000" w:themeColor="text1"/>
          <w:sz w:val="28"/>
        </w:rPr>
      </w:pPr>
      <w:r w:rsidRPr="0061522B">
        <w:rPr>
          <w:rFonts w:ascii="標楷體" w:eastAsia="標楷體" w:hAnsi="標楷體" w:hint="eastAsia"/>
          <w:b/>
          <w:color w:val="000000" w:themeColor="text1"/>
          <w:sz w:val="28"/>
        </w:rPr>
        <w:t>公開徵求需求說明書</w:t>
      </w:r>
    </w:p>
    <w:p w:rsidR="007C0C34" w:rsidRPr="0061522B" w:rsidRDefault="007C0C34" w:rsidP="007C0C34">
      <w:pPr>
        <w:pStyle w:val="a3"/>
        <w:ind w:leftChars="0"/>
        <w:rPr>
          <w:rFonts w:ascii="標楷體" w:eastAsia="標楷體" w:hAnsi="標楷體"/>
          <w:b/>
          <w:color w:val="000000" w:themeColor="text1"/>
        </w:rPr>
      </w:pPr>
    </w:p>
    <w:p w:rsidR="00224326" w:rsidRPr="0061522B" w:rsidRDefault="00631315" w:rsidP="00224326">
      <w:pPr>
        <w:pStyle w:val="a3"/>
        <w:numPr>
          <w:ilvl w:val="0"/>
          <w:numId w:val="1"/>
        </w:numPr>
        <w:ind w:leftChars="0"/>
        <w:rPr>
          <w:rFonts w:ascii="標楷體" w:eastAsia="標楷體" w:hAnsi="標楷體"/>
          <w:b/>
          <w:color w:val="000000" w:themeColor="text1"/>
        </w:rPr>
      </w:pPr>
      <w:r w:rsidRPr="0061522B">
        <w:rPr>
          <w:rFonts w:ascii="標楷體" w:eastAsia="標楷體" w:hAnsi="標楷體" w:hint="eastAsia"/>
          <w:b/>
          <w:color w:val="000000" w:themeColor="text1"/>
        </w:rPr>
        <w:t>目的</w:t>
      </w:r>
    </w:p>
    <w:p w:rsidR="00631315" w:rsidRPr="0061522B" w:rsidRDefault="00224326" w:rsidP="00224326">
      <w:pPr>
        <w:pStyle w:val="a3"/>
        <w:ind w:leftChars="0"/>
        <w:rPr>
          <w:rFonts w:ascii="標楷體" w:eastAsia="標楷體" w:hAnsi="標楷體"/>
          <w:color w:val="000000" w:themeColor="text1"/>
        </w:rPr>
      </w:pPr>
      <w:r w:rsidRPr="0061522B">
        <w:rPr>
          <w:rFonts w:ascii="標楷體" w:eastAsia="標楷體" w:hAnsi="標楷體" w:hint="eastAsia"/>
          <w:color w:val="000000" w:themeColor="text1"/>
        </w:rPr>
        <w:t xml:space="preserve">　　</w:t>
      </w:r>
      <w:r w:rsidR="00631315" w:rsidRPr="0061522B">
        <w:rPr>
          <w:rFonts w:ascii="標楷體" w:eastAsia="標楷體" w:hAnsi="標楷體" w:hint="eastAsia"/>
          <w:color w:val="000000" w:themeColor="text1"/>
        </w:rPr>
        <w:t>為因應高齡化社會老人多元福利需求並落實福利社區化，提供近便性之福利服務資源</w:t>
      </w:r>
      <w:r w:rsidRPr="0061522B">
        <w:rPr>
          <w:rFonts w:ascii="標楷體" w:eastAsia="標楷體" w:hAnsi="標楷體" w:hint="eastAsia"/>
          <w:color w:val="000000" w:themeColor="text1"/>
        </w:rPr>
        <w:t>，期透過結合民間資源推動社區式照顧服務，提供在地民眾白天生活照顧，希冀創造可近性服務輸送模式，達到在地老化及減緩照顧者照顧壓力之目標。</w:t>
      </w:r>
    </w:p>
    <w:p w:rsidR="00015AD8" w:rsidRPr="0061522B" w:rsidRDefault="00015AD8" w:rsidP="00015AD8">
      <w:pPr>
        <w:rPr>
          <w:rFonts w:ascii="標楷體" w:eastAsia="標楷體" w:hAnsi="標楷體"/>
          <w:color w:val="000000" w:themeColor="text1"/>
        </w:rPr>
      </w:pPr>
    </w:p>
    <w:p w:rsidR="00631315" w:rsidRPr="0061522B" w:rsidRDefault="00224326" w:rsidP="00631315">
      <w:pPr>
        <w:pStyle w:val="a3"/>
        <w:numPr>
          <w:ilvl w:val="0"/>
          <w:numId w:val="1"/>
        </w:numPr>
        <w:ind w:leftChars="0"/>
        <w:rPr>
          <w:rFonts w:ascii="標楷體" w:eastAsia="標楷體" w:hAnsi="標楷體"/>
          <w:b/>
          <w:color w:val="000000" w:themeColor="text1"/>
        </w:rPr>
      </w:pPr>
      <w:r w:rsidRPr="0061522B">
        <w:rPr>
          <w:rFonts w:ascii="標楷體" w:eastAsia="標楷體" w:hAnsi="標楷體" w:hint="eastAsia"/>
          <w:b/>
          <w:color w:val="000000" w:themeColor="text1"/>
        </w:rPr>
        <w:t>依據：</w:t>
      </w:r>
    </w:p>
    <w:p w:rsidR="00224326" w:rsidRPr="0061522B" w:rsidRDefault="00224326" w:rsidP="00224326">
      <w:pPr>
        <w:pStyle w:val="a3"/>
        <w:numPr>
          <w:ilvl w:val="0"/>
          <w:numId w:val="2"/>
        </w:numPr>
        <w:ind w:leftChars="0" w:hanging="54"/>
        <w:rPr>
          <w:rFonts w:ascii="標楷體" w:eastAsia="標楷體" w:hAnsi="標楷體"/>
          <w:color w:val="000000" w:themeColor="text1"/>
        </w:rPr>
      </w:pPr>
      <w:r w:rsidRPr="0061522B">
        <w:rPr>
          <w:rFonts w:ascii="標楷體" w:eastAsia="標楷體" w:hAnsi="標楷體" w:hint="eastAsia"/>
          <w:color w:val="000000" w:themeColor="text1"/>
        </w:rPr>
        <w:t>長期照顧服務法。</w:t>
      </w:r>
    </w:p>
    <w:p w:rsidR="00224326" w:rsidRPr="0061522B" w:rsidRDefault="00224326" w:rsidP="00224326">
      <w:pPr>
        <w:pStyle w:val="a3"/>
        <w:numPr>
          <w:ilvl w:val="0"/>
          <w:numId w:val="2"/>
        </w:numPr>
        <w:ind w:leftChars="0" w:hanging="54"/>
        <w:rPr>
          <w:rFonts w:ascii="標楷體" w:eastAsia="標楷體" w:hAnsi="標楷體"/>
          <w:color w:val="000000" w:themeColor="text1"/>
        </w:rPr>
      </w:pPr>
      <w:r w:rsidRPr="0061522B">
        <w:rPr>
          <w:rFonts w:ascii="標楷體" w:eastAsia="標楷體" w:hAnsi="標楷體" w:hint="eastAsia"/>
          <w:color w:val="000000" w:themeColor="text1"/>
        </w:rPr>
        <w:t>長期照顧服務機構設立標準。</w:t>
      </w:r>
    </w:p>
    <w:p w:rsidR="00224326" w:rsidRPr="0061522B" w:rsidRDefault="00224326" w:rsidP="00224326">
      <w:pPr>
        <w:pStyle w:val="a3"/>
        <w:numPr>
          <w:ilvl w:val="0"/>
          <w:numId w:val="2"/>
        </w:numPr>
        <w:ind w:leftChars="0" w:left="993" w:hanging="567"/>
        <w:rPr>
          <w:rFonts w:ascii="標楷體" w:eastAsia="標楷體" w:hAnsi="標楷體"/>
          <w:color w:val="000000" w:themeColor="text1"/>
        </w:rPr>
      </w:pPr>
      <w:r w:rsidRPr="0061522B">
        <w:rPr>
          <w:rFonts w:ascii="標楷體" w:eastAsia="標楷體" w:hAnsi="標楷體" w:hint="eastAsia"/>
          <w:color w:val="000000" w:themeColor="text1"/>
        </w:rPr>
        <w:t>行政院 105 年 12 月 19 日院</w:t>
      </w:r>
      <w:proofErr w:type="gramStart"/>
      <w:r w:rsidRPr="0061522B">
        <w:rPr>
          <w:rFonts w:ascii="標楷體" w:eastAsia="標楷體" w:hAnsi="標楷體" w:hint="eastAsia"/>
          <w:color w:val="000000" w:themeColor="text1"/>
        </w:rPr>
        <w:t>臺衛字</w:t>
      </w:r>
      <w:proofErr w:type="gramEnd"/>
      <w:r w:rsidRPr="0061522B">
        <w:rPr>
          <w:rFonts w:ascii="標楷體" w:eastAsia="標楷體" w:hAnsi="標楷體" w:hint="eastAsia"/>
          <w:color w:val="000000" w:themeColor="text1"/>
        </w:rPr>
        <w:t>第 1050037149 號函核定「長照十年計畫 2.0（106-115 年）」。</w:t>
      </w:r>
    </w:p>
    <w:p w:rsidR="00224326" w:rsidRPr="006421B5" w:rsidRDefault="00224326" w:rsidP="00224326">
      <w:pPr>
        <w:pStyle w:val="a3"/>
        <w:numPr>
          <w:ilvl w:val="0"/>
          <w:numId w:val="2"/>
        </w:numPr>
        <w:ind w:leftChars="0" w:left="993" w:hanging="567"/>
        <w:rPr>
          <w:rFonts w:ascii="標楷體" w:eastAsia="標楷體" w:hAnsi="標楷體"/>
        </w:rPr>
      </w:pPr>
      <w:r w:rsidRPr="0061522B">
        <w:rPr>
          <w:rFonts w:ascii="標楷體" w:eastAsia="標楷體" w:hAnsi="標楷體" w:hint="eastAsia"/>
          <w:color w:val="000000" w:themeColor="text1"/>
        </w:rPr>
        <w:t>衛生福利部「</w:t>
      </w:r>
      <w:r w:rsidRPr="006421B5">
        <w:rPr>
          <w:rFonts w:ascii="標楷體" w:eastAsia="標楷體" w:hAnsi="標楷體" w:hint="eastAsia"/>
        </w:rPr>
        <w:t>長期照顧服務</w:t>
      </w:r>
      <w:r w:rsidR="00A66FE1" w:rsidRPr="006421B5">
        <w:rPr>
          <w:rFonts w:ascii="標楷體" w:eastAsia="標楷體" w:hAnsi="標楷體" w:hint="eastAsia"/>
        </w:rPr>
        <w:t>申請及給付辦法</w:t>
      </w:r>
      <w:r w:rsidRPr="006421B5">
        <w:rPr>
          <w:rFonts w:ascii="標楷體" w:eastAsia="標楷體" w:hAnsi="標楷體" w:hint="eastAsia"/>
        </w:rPr>
        <w:t>」。</w:t>
      </w:r>
    </w:p>
    <w:p w:rsidR="00224326" w:rsidRPr="006421B5" w:rsidRDefault="00224326" w:rsidP="00224326">
      <w:pPr>
        <w:pStyle w:val="a3"/>
        <w:numPr>
          <w:ilvl w:val="0"/>
          <w:numId w:val="2"/>
        </w:numPr>
        <w:ind w:leftChars="0" w:left="993" w:hanging="567"/>
        <w:rPr>
          <w:rFonts w:ascii="標楷體" w:eastAsia="標楷體" w:hAnsi="標楷體"/>
        </w:rPr>
      </w:pPr>
      <w:r w:rsidRPr="006421B5">
        <w:rPr>
          <w:rFonts w:ascii="標楷體" w:eastAsia="標楷體" w:hAnsi="標楷體" w:hint="eastAsia"/>
        </w:rPr>
        <w:t>衛生福利部「直轄市、縣(市)政府辦理長期照顧服務提供者特約簽訂及費用支付作業要點」。</w:t>
      </w:r>
    </w:p>
    <w:p w:rsidR="00224326" w:rsidRPr="006421B5" w:rsidRDefault="00224326" w:rsidP="00224326">
      <w:pPr>
        <w:pStyle w:val="a3"/>
        <w:numPr>
          <w:ilvl w:val="0"/>
          <w:numId w:val="2"/>
        </w:numPr>
        <w:ind w:leftChars="0" w:left="993" w:hanging="567"/>
        <w:rPr>
          <w:rFonts w:ascii="標楷體" w:eastAsia="標楷體" w:hAnsi="標楷體"/>
        </w:rPr>
      </w:pPr>
      <w:r w:rsidRPr="006421B5">
        <w:rPr>
          <w:rFonts w:ascii="標楷體" w:eastAsia="標楷體" w:hAnsi="標楷體" w:hint="eastAsia"/>
        </w:rPr>
        <w:t>衛生福利部「長照服務發展基金政策性獎助經費申請作業規定暨獎助項目及基準」。</w:t>
      </w:r>
    </w:p>
    <w:p w:rsidR="00224326" w:rsidRPr="006421B5" w:rsidRDefault="00224326" w:rsidP="00224326">
      <w:pPr>
        <w:pStyle w:val="a3"/>
        <w:numPr>
          <w:ilvl w:val="0"/>
          <w:numId w:val="2"/>
        </w:numPr>
        <w:ind w:leftChars="0" w:left="993" w:hanging="567"/>
        <w:rPr>
          <w:rFonts w:ascii="標楷體" w:eastAsia="標楷體" w:hAnsi="標楷體"/>
        </w:rPr>
      </w:pPr>
      <w:r w:rsidRPr="006421B5">
        <w:rPr>
          <w:rFonts w:ascii="標楷體" w:eastAsia="標楷體" w:hAnsi="標楷體" w:hint="eastAsia"/>
        </w:rPr>
        <w:t>金門縣衛生局辦理公有社區長照機構租金收費標準。</w:t>
      </w:r>
    </w:p>
    <w:p w:rsidR="00015AD8" w:rsidRPr="006421B5" w:rsidRDefault="00015AD8" w:rsidP="00015AD8">
      <w:pPr>
        <w:pStyle w:val="a3"/>
        <w:ind w:leftChars="0" w:left="993"/>
        <w:rPr>
          <w:rFonts w:ascii="標楷體" w:eastAsia="標楷體" w:hAnsi="標楷體"/>
        </w:rPr>
      </w:pPr>
    </w:p>
    <w:p w:rsidR="00224326" w:rsidRPr="006421B5" w:rsidRDefault="00224326" w:rsidP="00224326">
      <w:pPr>
        <w:pStyle w:val="a3"/>
        <w:numPr>
          <w:ilvl w:val="0"/>
          <w:numId w:val="1"/>
        </w:numPr>
        <w:ind w:leftChars="0"/>
        <w:rPr>
          <w:rFonts w:ascii="標楷體" w:eastAsia="標楷體" w:hAnsi="標楷體"/>
          <w:b/>
        </w:rPr>
      </w:pPr>
      <w:r w:rsidRPr="006421B5">
        <w:rPr>
          <w:rFonts w:ascii="標楷體" w:eastAsia="標楷體" w:hAnsi="標楷體" w:hint="eastAsia"/>
          <w:b/>
        </w:rPr>
        <w:t>主辦單位</w:t>
      </w:r>
    </w:p>
    <w:p w:rsidR="00224326" w:rsidRPr="006421B5" w:rsidRDefault="00224326" w:rsidP="00224326">
      <w:pPr>
        <w:pStyle w:val="a3"/>
        <w:ind w:leftChars="0"/>
        <w:rPr>
          <w:rFonts w:ascii="標楷體" w:eastAsia="標楷體" w:hAnsi="標楷體"/>
        </w:rPr>
      </w:pPr>
      <w:r w:rsidRPr="006421B5">
        <w:rPr>
          <w:rFonts w:ascii="標楷體" w:eastAsia="標楷體" w:hAnsi="標楷體" w:hint="eastAsia"/>
        </w:rPr>
        <w:t>金門縣</w:t>
      </w:r>
      <w:r w:rsidR="0009558B" w:rsidRPr="006421B5">
        <w:rPr>
          <w:rFonts w:ascii="標楷體" w:eastAsia="標楷體" w:hAnsi="標楷體" w:hint="eastAsia"/>
        </w:rPr>
        <w:t>烈嶼鄉衛生所（以下稱本所</w:t>
      </w:r>
      <w:r w:rsidRPr="006421B5">
        <w:rPr>
          <w:rFonts w:ascii="標楷體" w:eastAsia="標楷體" w:hAnsi="標楷體" w:hint="eastAsia"/>
        </w:rPr>
        <w:t>）。</w:t>
      </w:r>
    </w:p>
    <w:p w:rsidR="00015AD8" w:rsidRPr="006421B5" w:rsidRDefault="00015AD8" w:rsidP="00224326">
      <w:pPr>
        <w:pStyle w:val="a3"/>
        <w:ind w:leftChars="0"/>
        <w:rPr>
          <w:rFonts w:ascii="標楷體" w:eastAsia="標楷體" w:hAnsi="標楷體"/>
        </w:rPr>
      </w:pPr>
    </w:p>
    <w:p w:rsidR="00224326" w:rsidRPr="006421B5" w:rsidRDefault="00224326" w:rsidP="00631315">
      <w:pPr>
        <w:pStyle w:val="a3"/>
        <w:numPr>
          <w:ilvl w:val="0"/>
          <w:numId w:val="1"/>
        </w:numPr>
        <w:ind w:leftChars="0"/>
        <w:rPr>
          <w:rFonts w:ascii="標楷體" w:eastAsia="標楷體" w:hAnsi="標楷體"/>
          <w:b/>
        </w:rPr>
      </w:pPr>
      <w:r w:rsidRPr="006421B5">
        <w:rPr>
          <w:rFonts w:ascii="標楷體" w:eastAsia="標楷體" w:hAnsi="標楷體" w:hint="eastAsia"/>
          <w:b/>
        </w:rPr>
        <w:t>期程</w:t>
      </w:r>
    </w:p>
    <w:p w:rsidR="00224326" w:rsidRPr="006421B5" w:rsidRDefault="00224326" w:rsidP="00224326">
      <w:pPr>
        <w:pStyle w:val="a3"/>
        <w:ind w:leftChars="0"/>
        <w:rPr>
          <w:rFonts w:ascii="標楷體" w:eastAsia="標楷體" w:hAnsi="標楷體"/>
        </w:rPr>
      </w:pPr>
      <w:r w:rsidRPr="006421B5">
        <w:rPr>
          <w:rFonts w:ascii="標楷體" w:eastAsia="標楷體" w:hAnsi="標楷體" w:hint="eastAsia"/>
        </w:rPr>
        <w:t>自</w:t>
      </w:r>
      <w:r w:rsidR="00E75EEF" w:rsidRPr="006421B5">
        <w:rPr>
          <w:rFonts w:ascii="標楷體" w:eastAsia="標楷體" w:hAnsi="標楷體" w:hint="eastAsia"/>
        </w:rPr>
        <w:t>取得主管機關設立</w:t>
      </w:r>
      <w:r w:rsidR="00315C94" w:rsidRPr="006421B5">
        <w:rPr>
          <w:rFonts w:ascii="標楷體" w:eastAsia="標楷體" w:hAnsi="標楷體" w:hint="eastAsia"/>
        </w:rPr>
        <w:t>許</w:t>
      </w:r>
      <w:r w:rsidR="00E75EEF" w:rsidRPr="006421B5">
        <w:rPr>
          <w:rFonts w:ascii="標楷體" w:eastAsia="標楷體" w:hAnsi="標楷體" w:hint="eastAsia"/>
        </w:rPr>
        <w:t>可</w:t>
      </w:r>
      <w:r w:rsidR="00902D0D" w:rsidRPr="006421B5">
        <w:rPr>
          <w:rFonts w:ascii="標楷體" w:eastAsia="標楷體" w:hAnsi="標楷體" w:hint="eastAsia"/>
        </w:rPr>
        <w:t>日起3年</w:t>
      </w:r>
      <w:r w:rsidRPr="006421B5">
        <w:rPr>
          <w:rFonts w:ascii="標楷體" w:eastAsia="標楷體" w:hAnsi="標楷體" w:hint="eastAsia"/>
        </w:rPr>
        <w:t>，得後續擴充期間為</w:t>
      </w:r>
      <w:r w:rsidR="00902D0D" w:rsidRPr="006421B5">
        <w:rPr>
          <w:rFonts w:ascii="標楷體" w:eastAsia="標楷體" w:hAnsi="標楷體" w:hint="eastAsia"/>
        </w:rPr>
        <w:t>3</w:t>
      </w:r>
      <w:r w:rsidRPr="006421B5">
        <w:rPr>
          <w:rFonts w:ascii="標楷體" w:eastAsia="標楷體" w:hAnsi="標楷體" w:hint="eastAsia"/>
        </w:rPr>
        <w:t>年。</w:t>
      </w:r>
    </w:p>
    <w:p w:rsidR="00015AD8" w:rsidRPr="006421B5" w:rsidRDefault="00015AD8" w:rsidP="00224326">
      <w:pPr>
        <w:pStyle w:val="a3"/>
        <w:ind w:leftChars="0"/>
        <w:rPr>
          <w:rFonts w:ascii="標楷體" w:eastAsia="標楷體" w:hAnsi="標楷體"/>
        </w:rPr>
      </w:pPr>
    </w:p>
    <w:p w:rsidR="00224326" w:rsidRPr="006421B5" w:rsidRDefault="00224326" w:rsidP="00631315">
      <w:pPr>
        <w:pStyle w:val="a3"/>
        <w:numPr>
          <w:ilvl w:val="0"/>
          <w:numId w:val="1"/>
        </w:numPr>
        <w:ind w:leftChars="0"/>
        <w:rPr>
          <w:rFonts w:ascii="標楷體" w:eastAsia="標楷體" w:hAnsi="標楷體"/>
          <w:b/>
        </w:rPr>
      </w:pPr>
      <w:r w:rsidRPr="006421B5">
        <w:rPr>
          <w:rFonts w:ascii="標楷體" w:eastAsia="標楷體" w:hAnsi="標楷體" w:hint="eastAsia"/>
          <w:b/>
        </w:rPr>
        <w:t>標的</w:t>
      </w:r>
    </w:p>
    <w:p w:rsidR="00224326" w:rsidRPr="006421B5" w:rsidRDefault="00F43E8A" w:rsidP="00224326">
      <w:pPr>
        <w:pStyle w:val="a3"/>
        <w:ind w:leftChars="0"/>
        <w:rPr>
          <w:rFonts w:ascii="標楷體" w:eastAsia="標楷體" w:hAnsi="標楷體"/>
        </w:rPr>
      </w:pPr>
      <w:r w:rsidRPr="006421B5">
        <w:rPr>
          <w:rFonts w:ascii="標楷體" w:eastAsia="標楷體" w:hAnsi="標楷體" w:hint="eastAsia"/>
        </w:rPr>
        <w:t>金門縣</w:t>
      </w:r>
      <w:r w:rsidR="00F16681" w:rsidRPr="006421B5">
        <w:rPr>
          <w:rFonts w:ascii="標楷體" w:eastAsia="標楷體" w:hAnsi="標楷體" w:hint="eastAsia"/>
        </w:rPr>
        <w:t>烈嶼鄉西口村西方6-5號3</w:t>
      </w:r>
      <w:r w:rsidRPr="006421B5">
        <w:rPr>
          <w:rFonts w:ascii="標楷體" w:eastAsia="標楷體" w:hAnsi="標楷體" w:hint="eastAsia"/>
        </w:rPr>
        <w:t>樓，總樓地板面積</w:t>
      </w:r>
      <w:r w:rsidR="00E42C23" w:rsidRPr="006421B5">
        <w:rPr>
          <w:rFonts w:ascii="標楷體" w:eastAsia="標楷體" w:hAnsi="標楷體" w:hint="eastAsia"/>
        </w:rPr>
        <w:t>220.81</w:t>
      </w:r>
      <w:r w:rsidRPr="006421B5">
        <w:rPr>
          <w:rFonts w:ascii="標楷體" w:eastAsia="標楷體" w:hAnsi="標楷體" w:hint="eastAsia"/>
        </w:rPr>
        <w:t>平方公尺。</w:t>
      </w:r>
    </w:p>
    <w:p w:rsidR="00015AD8" w:rsidRPr="006421B5" w:rsidRDefault="00015AD8" w:rsidP="00224326">
      <w:pPr>
        <w:pStyle w:val="a3"/>
        <w:ind w:leftChars="0"/>
        <w:rPr>
          <w:rFonts w:ascii="標楷體" w:eastAsia="標楷體" w:hAnsi="標楷體"/>
        </w:rPr>
      </w:pPr>
    </w:p>
    <w:p w:rsidR="00224326" w:rsidRPr="006421B5" w:rsidRDefault="00224326" w:rsidP="00631315">
      <w:pPr>
        <w:pStyle w:val="a3"/>
        <w:numPr>
          <w:ilvl w:val="0"/>
          <w:numId w:val="1"/>
        </w:numPr>
        <w:ind w:leftChars="0"/>
        <w:rPr>
          <w:rFonts w:ascii="標楷體" w:eastAsia="標楷體" w:hAnsi="標楷體"/>
          <w:b/>
        </w:rPr>
      </w:pPr>
      <w:r w:rsidRPr="006421B5">
        <w:rPr>
          <w:rFonts w:ascii="標楷體" w:eastAsia="標楷體" w:hAnsi="標楷體" w:hint="eastAsia"/>
          <w:b/>
        </w:rPr>
        <w:t>投件資格</w:t>
      </w:r>
    </w:p>
    <w:p w:rsidR="00B56295" w:rsidRPr="006421B5" w:rsidRDefault="00B56295" w:rsidP="00B56295">
      <w:pPr>
        <w:pStyle w:val="a3"/>
        <w:numPr>
          <w:ilvl w:val="0"/>
          <w:numId w:val="4"/>
        </w:numPr>
        <w:ind w:leftChars="0" w:left="993" w:hanging="567"/>
        <w:rPr>
          <w:rFonts w:ascii="標楷體" w:eastAsia="標楷體" w:hAnsi="標楷體"/>
          <w:strike/>
        </w:rPr>
      </w:pPr>
      <w:r w:rsidRPr="006421B5">
        <w:rPr>
          <w:rFonts w:ascii="標楷體" w:eastAsia="標楷體" w:hAnsi="標楷體" w:hint="eastAsia"/>
        </w:rPr>
        <w:t>符合長期照顧服務法第</w:t>
      </w:r>
      <w:r w:rsidRPr="006421B5">
        <w:rPr>
          <w:rFonts w:ascii="標楷體" w:eastAsia="標楷體" w:hAnsi="標楷體"/>
        </w:rPr>
        <w:t>24</w:t>
      </w:r>
      <w:r w:rsidRPr="006421B5">
        <w:rPr>
          <w:rFonts w:ascii="標楷體" w:eastAsia="標楷體" w:hAnsi="標楷體" w:hint="eastAsia"/>
        </w:rPr>
        <w:t>條之申請要件者；長期照顧服務機構設立許可及管理辦法第三條之申請人且出具符合第六條第二項第</w:t>
      </w:r>
      <w:r w:rsidRPr="006421B5">
        <w:rPr>
          <w:rFonts w:ascii="標楷體" w:eastAsia="標楷體" w:hAnsi="標楷體"/>
        </w:rPr>
        <w:t>2</w:t>
      </w:r>
      <w:r w:rsidRPr="006421B5">
        <w:rPr>
          <w:rFonts w:ascii="標楷體" w:eastAsia="標楷體" w:hAnsi="標楷體" w:hint="eastAsia"/>
        </w:rPr>
        <w:t>、</w:t>
      </w:r>
      <w:r w:rsidRPr="006421B5">
        <w:rPr>
          <w:rFonts w:ascii="標楷體" w:eastAsia="標楷體" w:hAnsi="標楷體"/>
        </w:rPr>
        <w:t>3</w:t>
      </w:r>
      <w:r w:rsidRPr="006421B5">
        <w:rPr>
          <w:rFonts w:ascii="標楷體" w:eastAsia="標楷體" w:hAnsi="標楷體" w:hint="eastAsia"/>
        </w:rPr>
        <w:t>、</w:t>
      </w:r>
      <w:r w:rsidRPr="006421B5">
        <w:rPr>
          <w:rFonts w:ascii="標楷體" w:eastAsia="標楷體" w:hAnsi="標楷體"/>
        </w:rPr>
        <w:t>4</w:t>
      </w:r>
      <w:r w:rsidRPr="006421B5">
        <w:rPr>
          <w:rFonts w:ascii="標楷體" w:eastAsia="標楷體" w:hAnsi="標楷體" w:hint="eastAsia"/>
        </w:rPr>
        <w:t>、</w:t>
      </w:r>
      <w:r w:rsidRPr="006421B5">
        <w:rPr>
          <w:rFonts w:ascii="標楷體" w:eastAsia="標楷體" w:hAnsi="標楷體"/>
        </w:rPr>
        <w:t>5</w:t>
      </w:r>
      <w:r w:rsidRPr="006421B5">
        <w:rPr>
          <w:rFonts w:ascii="標楷體" w:eastAsia="標楷體" w:hAnsi="標楷體" w:hint="eastAsia"/>
        </w:rPr>
        <w:t>款之相關條件。符合前開資格者，將規定相關文件檢附於服務計畫書。</w:t>
      </w:r>
    </w:p>
    <w:p w:rsidR="00015AD8" w:rsidRPr="006421B5" w:rsidRDefault="00015AD8" w:rsidP="00015AD8">
      <w:pPr>
        <w:pStyle w:val="a3"/>
        <w:ind w:leftChars="0" w:left="993"/>
        <w:rPr>
          <w:rFonts w:ascii="標楷體" w:eastAsia="標楷體" w:hAnsi="標楷體"/>
        </w:rPr>
      </w:pPr>
    </w:p>
    <w:p w:rsidR="00F43E8A" w:rsidRPr="006421B5" w:rsidRDefault="00F43E8A" w:rsidP="00631315">
      <w:pPr>
        <w:pStyle w:val="a3"/>
        <w:numPr>
          <w:ilvl w:val="0"/>
          <w:numId w:val="1"/>
        </w:numPr>
        <w:ind w:leftChars="0"/>
        <w:rPr>
          <w:rFonts w:ascii="標楷體" w:eastAsia="標楷體" w:hAnsi="標楷體"/>
          <w:b/>
        </w:rPr>
      </w:pPr>
      <w:r w:rsidRPr="006421B5">
        <w:rPr>
          <w:rFonts w:ascii="標楷體" w:eastAsia="標楷體" w:hAnsi="標楷體" w:hint="eastAsia"/>
          <w:b/>
        </w:rPr>
        <w:t>服務內容</w:t>
      </w:r>
    </w:p>
    <w:p w:rsidR="00F43E8A" w:rsidRPr="006421B5" w:rsidRDefault="00F43E8A" w:rsidP="00F43E8A">
      <w:pPr>
        <w:pStyle w:val="a3"/>
        <w:numPr>
          <w:ilvl w:val="0"/>
          <w:numId w:val="5"/>
        </w:numPr>
        <w:ind w:leftChars="0" w:hanging="54"/>
        <w:rPr>
          <w:rFonts w:ascii="標楷體" w:eastAsia="標楷體" w:hAnsi="標楷體"/>
        </w:rPr>
      </w:pPr>
      <w:r w:rsidRPr="006421B5">
        <w:rPr>
          <w:rFonts w:ascii="標楷體" w:eastAsia="標楷體" w:hAnsi="標楷體" w:hint="eastAsia"/>
        </w:rPr>
        <w:lastRenderedPageBreak/>
        <w:t>服務對象：</w:t>
      </w:r>
    </w:p>
    <w:p w:rsidR="00F43E8A" w:rsidRPr="006421B5" w:rsidRDefault="00F43E8A" w:rsidP="00F43E8A">
      <w:pPr>
        <w:pStyle w:val="a3"/>
        <w:ind w:left="991" w:hangingChars="213" w:hanging="511"/>
        <w:rPr>
          <w:rFonts w:ascii="標楷體" w:eastAsia="標楷體" w:hAnsi="標楷體"/>
        </w:rPr>
      </w:pPr>
      <w:r w:rsidRPr="006421B5">
        <w:rPr>
          <w:rFonts w:ascii="標楷體" w:eastAsia="標楷體" w:hAnsi="標楷體" w:hint="eastAsia"/>
        </w:rPr>
        <w:t xml:space="preserve">  </w:t>
      </w:r>
      <w:r w:rsidR="00205076" w:rsidRPr="006421B5">
        <w:rPr>
          <w:rFonts w:ascii="標楷體" w:eastAsia="標楷體" w:hAnsi="標楷體" w:hint="eastAsia"/>
        </w:rPr>
        <w:t>因身心失能</w:t>
      </w:r>
      <w:r w:rsidRPr="006421B5">
        <w:rPr>
          <w:rFonts w:ascii="標楷體" w:eastAsia="標楷體" w:hAnsi="標楷體" w:hint="eastAsia"/>
        </w:rPr>
        <w:t>，且符合下列情形之</w:t>
      </w:r>
      <w:proofErr w:type="gramStart"/>
      <w:r w:rsidRPr="006421B5">
        <w:rPr>
          <w:rFonts w:ascii="標楷體" w:eastAsia="標楷體" w:hAnsi="標楷體" w:hint="eastAsia"/>
        </w:rPr>
        <w:t>一</w:t>
      </w:r>
      <w:proofErr w:type="gramEnd"/>
      <w:r w:rsidRPr="006421B5">
        <w:rPr>
          <w:rFonts w:ascii="標楷體" w:eastAsia="標楷體" w:hAnsi="標楷體" w:hint="eastAsia"/>
        </w:rPr>
        <w:t>者：</w:t>
      </w:r>
    </w:p>
    <w:p w:rsidR="00F43E8A" w:rsidRPr="006421B5" w:rsidRDefault="00C76BA9" w:rsidP="00F43E8A">
      <w:pPr>
        <w:pStyle w:val="a3"/>
        <w:numPr>
          <w:ilvl w:val="0"/>
          <w:numId w:val="6"/>
        </w:numPr>
        <w:ind w:leftChars="0"/>
        <w:rPr>
          <w:rFonts w:ascii="標楷體" w:eastAsia="標楷體" w:hAnsi="標楷體"/>
        </w:rPr>
      </w:pPr>
      <w:r w:rsidRPr="006421B5">
        <w:rPr>
          <w:rFonts w:ascii="標楷體" w:eastAsia="標楷體" w:hAnsi="標楷體" w:hint="eastAsia"/>
        </w:rPr>
        <w:t>六十五歲以上，但具原住民身分者為五十五歲以上</w:t>
      </w:r>
      <w:r w:rsidR="00F43E8A" w:rsidRPr="006421B5">
        <w:rPr>
          <w:rFonts w:ascii="標楷體" w:eastAsia="標楷體" w:hAnsi="標楷體" w:hint="eastAsia"/>
        </w:rPr>
        <w:t>。</w:t>
      </w:r>
    </w:p>
    <w:p w:rsidR="00F43E8A" w:rsidRPr="006421B5" w:rsidRDefault="00F43E8A" w:rsidP="00F43E8A">
      <w:pPr>
        <w:pStyle w:val="a3"/>
        <w:numPr>
          <w:ilvl w:val="0"/>
          <w:numId w:val="6"/>
        </w:numPr>
        <w:ind w:leftChars="0"/>
        <w:rPr>
          <w:rFonts w:ascii="標楷體" w:eastAsia="標楷體" w:hAnsi="標楷體"/>
        </w:rPr>
      </w:pPr>
      <w:r w:rsidRPr="006421B5">
        <w:rPr>
          <w:rFonts w:ascii="標楷體" w:eastAsia="標楷體" w:hAnsi="標楷體" w:hint="eastAsia"/>
        </w:rPr>
        <w:t>領有身心障礙證明。</w:t>
      </w:r>
    </w:p>
    <w:p w:rsidR="00A66E6E" w:rsidRPr="006421B5" w:rsidRDefault="00C76BA9" w:rsidP="00A66E6E">
      <w:pPr>
        <w:pStyle w:val="a3"/>
        <w:numPr>
          <w:ilvl w:val="0"/>
          <w:numId w:val="6"/>
        </w:numPr>
        <w:ind w:leftChars="0"/>
        <w:rPr>
          <w:rFonts w:ascii="標楷體" w:eastAsia="標楷體" w:hAnsi="標楷體"/>
        </w:rPr>
      </w:pPr>
      <w:r w:rsidRPr="006421B5">
        <w:rPr>
          <w:rFonts w:ascii="標楷體" w:eastAsia="標楷體" w:hAnsi="標楷體" w:hint="eastAsia"/>
        </w:rPr>
        <w:t>五十歲以上失智症</w:t>
      </w:r>
      <w:r w:rsidR="00F43E8A" w:rsidRPr="006421B5">
        <w:rPr>
          <w:rFonts w:ascii="標楷體" w:eastAsia="標楷體" w:hAnsi="標楷體" w:hint="eastAsia"/>
        </w:rPr>
        <w:t>。</w:t>
      </w:r>
    </w:p>
    <w:p w:rsidR="00F43E8A" w:rsidRPr="006421B5" w:rsidRDefault="00F43E8A" w:rsidP="00F43E8A">
      <w:pPr>
        <w:pStyle w:val="a3"/>
        <w:ind w:leftChars="413" w:left="991"/>
        <w:rPr>
          <w:rFonts w:ascii="標楷體" w:eastAsia="標楷體" w:hAnsi="標楷體"/>
        </w:rPr>
      </w:pPr>
      <w:r w:rsidRPr="006421B5">
        <w:rPr>
          <w:rFonts w:ascii="標楷體" w:eastAsia="標楷體" w:hAnsi="標楷體" w:hint="eastAsia"/>
        </w:rPr>
        <w:t>上述對象需經由本縣長期照顧管理中心（以下簡稱長照中心） 評估有長期照顧需求者，</w:t>
      </w:r>
      <w:proofErr w:type="gramStart"/>
      <w:r w:rsidRPr="006421B5">
        <w:rPr>
          <w:rFonts w:ascii="標楷體" w:eastAsia="標楷體" w:hAnsi="標楷體" w:hint="eastAsia"/>
        </w:rPr>
        <w:t>惟重度失</w:t>
      </w:r>
      <w:proofErr w:type="gramEnd"/>
      <w:r w:rsidRPr="006421B5">
        <w:rPr>
          <w:rFonts w:ascii="標楷體" w:eastAsia="標楷體" w:hAnsi="標楷體" w:hint="eastAsia"/>
        </w:rPr>
        <w:t>能者將視機構是否具備收托能力而定。</w:t>
      </w:r>
    </w:p>
    <w:p w:rsidR="00F43E8A" w:rsidRPr="006421B5" w:rsidRDefault="00F43E8A" w:rsidP="00F43E8A">
      <w:pPr>
        <w:pStyle w:val="a3"/>
        <w:numPr>
          <w:ilvl w:val="0"/>
          <w:numId w:val="5"/>
        </w:numPr>
        <w:ind w:leftChars="0" w:hanging="54"/>
        <w:rPr>
          <w:rFonts w:ascii="標楷體" w:eastAsia="標楷體" w:hAnsi="標楷體"/>
        </w:rPr>
      </w:pPr>
      <w:r w:rsidRPr="006421B5">
        <w:rPr>
          <w:rFonts w:ascii="標楷體" w:eastAsia="標楷體" w:hAnsi="標楷體" w:hint="eastAsia"/>
        </w:rPr>
        <w:t>服務人數：同一時段最多可服務30人。</w:t>
      </w:r>
    </w:p>
    <w:p w:rsidR="00F43E8A" w:rsidRPr="006421B5" w:rsidRDefault="00F43E8A" w:rsidP="00F43E8A">
      <w:pPr>
        <w:pStyle w:val="a3"/>
        <w:numPr>
          <w:ilvl w:val="0"/>
          <w:numId w:val="5"/>
        </w:numPr>
        <w:ind w:leftChars="0" w:hanging="54"/>
        <w:rPr>
          <w:rFonts w:ascii="標楷體" w:eastAsia="標楷體" w:hAnsi="標楷體"/>
        </w:rPr>
      </w:pPr>
      <w:r w:rsidRPr="006421B5">
        <w:rPr>
          <w:rFonts w:ascii="標楷體" w:eastAsia="標楷體" w:hAnsi="標楷體" w:hint="eastAsia"/>
        </w:rPr>
        <w:t>服務項目及內容：</w:t>
      </w:r>
    </w:p>
    <w:p w:rsidR="00F43E8A" w:rsidRPr="006421B5" w:rsidRDefault="00F43E8A" w:rsidP="00F43E8A">
      <w:pPr>
        <w:pStyle w:val="a3"/>
        <w:numPr>
          <w:ilvl w:val="0"/>
          <w:numId w:val="8"/>
        </w:numPr>
        <w:ind w:leftChars="0" w:left="1560" w:hanging="709"/>
        <w:rPr>
          <w:rFonts w:ascii="標楷體" w:eastAsia="標楷體" w:hAnsi="標楷體"/>
        </w:rPr>
      </w:pPr>
      <w:r w:rsidRPr="006421B5">
        <w:rPr>
          <w:rFonts w:ascii="標楷體" w:eastAsia="標楷體" w:hAnsi="標楷體" w:hint="eastAsia"/>
        </w:rPr>
        <w:t>個案管理服務(</w:t>
      </w:r>
      <w:proofErr w:type="gramStart"/>
      <w:r w:rsidRPr="006421B5">
        <w:rPr>
          <w:rFonts w:ascii="標楷體" w:eastAsia="標楷體" w:hAnsi="標楷體" w:hint="eastAsia"/>
        </w:rPr>
        <w:t>訂定收托</w:t>
      </w:r>
      <w:proofErr w:type="gramEnd"/>
      <w:r w:rsidRPr="006421B5">
        <w:rPr>
          <w:rFonts w:ascii="標楷體" w:eastAsia="標楷體" w:hAnsi="標楷體" w:hint="eastAsia"/>
        </w:rPr>
        <w:t>評估、照顧計畫及個案紀錄等相關服務)。</w:t>
      </w:r>
    </w:p>
    <w:p w:rsidR="00F43E8A" w:rsidRPr="006421B5" w:rsidRDefault="00F43E8A" w:rsidP="00F43E8A">
      <w:pPr>
        <w:pStyle w:val="a3"/>
        <w:numPr>
          <w:ilvl w:val="0"/>
          <w:numId w:val="8"/>
        </w:numPr>
        <w:ind w:leftChars="0" w:left="1560" w:hanging="709"/>
        <w:rPr>
          <w:rFonts w:ascii="標楷體" w:eastAsia="標楷體" w:hAnsi="標楷體"/>
        </w:rPr>
      </w:pPr>
      <w:r w:rsidRPr="006421B5">
        <w:rPr>
          <w:rFonts w:ascii="標楷體" w:eastAsia="標楷體" w:hAnsi="標楷體" w:hint="eastAsia"/>
        </w:rPr>
        <w:t>日常生活照顧服務(包含生活照顧、</w:t>
      </w:r>
      <w:proofErr w:type="gramStart"/>
      <w:r w:rsidRPr="006421B5">
        <w:rPr>
          <w:rFonts w:ascii="標楷體" w:eastAsia="標楷體" w:hAnsi="標楷體" w:hint="eastAsia"/>
        </w:rPr>
        <w:t>備餐服務</w:t>
      </w:r>
      <w:proofErr w:type="gramEnd"/>
      <w:r w:rsidRPr="006421B5">
        <w:rPr>
          <w:rFonts w:ascii="標楷體" w:eastAsia="標楷體" w:hAnsi="標楷體" w:hint="eastAsia"/>
        </w:rPr>
        <w:t>、健康促進、異常狀況協助就醫、協助緊急意外事故處理、交通接送、家屬指導及諮詢服務、文康休閒活動及社會參與等相關服務)。</w:t>
      </w:r>
    </w:p>
    <w:p w:rsidR="00F43E8A" w:rsidRPr="006421B5" w:rsidRDefault="00F43E8A" w:rsidP="00F43E8A">
      <w:pPr>
        <w:pStyle w:val="a3"/>
        <w:numPr>
          <w:ilvl w:val="0"/>
          <w:numId w:val="5"/>
        </w:numPr>
        <w:ind w:leftChars="0" w:hanging="54"/>
        <w:rPr>
          <w:rFonts w:ascii="標楷體" w:eastAsia="標楷體" w:hAnsi="標楷體"/>
        </w:rPr>
      </w:pPr>
      <w:r w:rsidRPr="006421B5">
        <w:rPr>
          <w:rFonts w:ascii="標楷體" w:eastAsia="標楷體" w:hAnsi="標楷體" w:hint="eastAsia"/>
        </w:rPr>
        <w:t>收費及核定標準：</w:t>
      </w:r>
    </w:p>
    <w:p w:rsidR="00F43E8A" w:rsidRPr="006421B5" w:rsidRDefault="00F43E8A" w:rsidP="00DD63E8">
      <w:pPr>
        <w:pStyle w:val="a3"/>
        <w:numPr>
          <w:ilvl w:val="0"/>
          <w:numId w:val="10"/>
        </w:numPr>
        <w:ind w:leftChars="0" w:left="1560" w:hanging="709"/>
        <w:rPr>
          <w:rFonts w:ascii="標楷體" w:eastAsia="標楷體" w:hAnsi="標楷體"/>
        </w:rPr>
      </w:pPr>
      <w:r w:rsidRPr="006421B5">
        <w:rPr>
          <w:rFonts w:ascii="標楷體" w:eastAsia="標楷體" w:hAnsi="標楷體" w:hint="eastAsia"/>
        </w:rPr>
        <w:t>依據</w:t>
      </w:r>
      <w:r w:rsidR="004B593F" w:rsidRPr="006421B5">
        <w:rPr>
          <w:rFonts w:ascii="標楷體" w:eastAsia="標楷體" w:hAnsi="標楷體" w:hint="eastAsia"/>
        </w:rPr>
        <w:t>衛生福利部「長期照顧服務申請及給付辦法</w:t>
      </w:r>
      <w:r w:rsidR="004B593F" w:rsidRPr="006421B5">
        <w:rPr>
          <w:rFonts w:ascii="標楷體" w:eastAsia="標楷體" w:hAnsi="標楷體"/>
        </w:rPr>
        <w:t>」</w:t>
      </w:r>
      <w:r w:rsidRPr="006421B5">
        <w:rPr>
          <w:rFonts w:ascii="標楷體" w:eastAsia="標楷體" w:hAnsi="標楷體" w:hint="eastAsia"/>
        </w:rPr>
        <w:t>暨金門縣特約長期照顧服務契約書等規定辦理。</w:t>
      </w:r>
    </w:p>
    <w:p w:rsidR="00F43E8A" w:rsidRPr="006421B5" w:rsidRDefault="00F43E8A" w:rsidP="00DD63E8">
      <w:pPr>
        <w:pStyle w:val="a3"/>
        <w:numPr>
          <w:ilvl w:val="0"/>
          <w:numId w:val="10"/>
        </w:numPr>
        <w:ind w:leftChars="0" w:left="1560" w:hanging="709"/>
        <w:rPr>
          <w:rFonts w:ascii="標楷體" w:eastAsia="標楷體" w:hAnsi="標楷體"/>
        </w:rPr>
      </w:pPr>
      <w:r w:rsidRPr="006421B5">
        <w:rPr>
          <w:rFonts w:ascii="標楷體" w:eastAsia="標楷體" w:hAnsi="標楷體" w:hint="eastAsia"/>
        </w:rPr>
        <w:t>依據</w:t>
      </w:r>
      <w:r w:rsidR="004B593F" w:rsidRPr="006421B5">
        <w:rPr>
          <w:rFonts w:ascii="標楷體" w:eastAsia="標楷體" w:hAnsi="標楷體" w:hint="eastAsia"/>
        </w:rPr>
        <w:t>衛生福利部「長期照顧服務申請及給付辦法</w:t>
      </w:r>
      <w:r w:rsidR="004B593F" w:rsidRPr="006421B5">
        <w:rPr>
          <w:rFonts w:ascii="標楷體" w:eastAsia="標楷體" w:hAnsi="標楷體"/>
        </w:rPr>
        <w:t>」</w:t>
      </w:r>
      <w:r w:rsidRPr="006421B5">
        <w:rPr>
          <w:rFonts w:ascii="標楷體" w:eastAsia="標楷體" w:hAnsi="標楷體" w:hint="eastAsia"/>
        </w:rPr>
        <w:t>訂定收費標準，並報經</w:t>
      </w:r>
      <w:r w:rsidR="0031230D" w:rsidRPr="006421B5">
        <w:rPr>
          <w:rFonts w:ascii="標楷體" w:eastAsia="標楷體" w:hAnsi="標楷體" w:hint="eastAsia"/>
        </w:rPr>
        <w:t>金門縣衛生局</w:t>
      </w:r>
      <w:r w:rsidRPr="006421B5">
        <w:rPr>
          <w:rFonts w:ascii="標楷體" w:eastAsia="標楷體" w:hAnsi="標楷體" w:hint="eastAsia"/>
        </w:rPr>
        <w:t>核定後實施，且所收費用及所委託經費作為推動本日間照顧服務專款專用，不得移作他用。收費標準除</w:t>
      </w:r>
      <w:r w:rsidR="0031230D" w:rsidRPr="006421B5">
        <w:rPr>
          <w:rFonts w:ascii="標楷體" w:eastAsia="標楷體" w:hAnsi="標楷體" w:hint="eastAsia"/>
        </w:rPr>
        <w:t>金門縣衛生局</w:t>
      </w:r>
      <w:r w:rsidRPr="006421B5">
        <w:rPr>
          <w:rFonts w:ascii="標楷體" w:eastAsia="標楷體" w:hAnsi="標楷體" w:hint="eastAsia"/>
        </w:rPr>
        <w:t>核准外，不得另立名目加收任何費用。</w:t>
      </w:r>
    </w:p>
    <w:p w:rsidR="00F43E8A" w:rsidRPr="006421B5" w:rsidRDefault="00F43E8A" w:rsidP="00DD63E8">
      <w:pPr>
        <w:pStyle w:val="a3"/>
        <w:numPr>
          <w:ilvl w:val="0"/>
          <w:numId w:val="10"/>
        </w:numPr>
        <w:ind w:leftChars="0" w:left="1560" w:hanging="709"/>
        <w:rPr>
          <w:rFonts w:ascii="標楷體" w:eastAsia="標楷體" w:hAnsi="標楷體"/>
        </w:rPr>
      </w:pPr>
      <w:r w:rsidRPr="006421B5">
        <w:rPr>
          <w:rFonts w:ascii="標楷體" w:eastAsia="標楷體" w:hAnsi="標楷體" w:hint="eastAsia"/>
        </w:rPr>
        <w:t>如衛生</w:t>
      </w:r>
      <w:proofErr w:type="gramStart"/>
      <w:r w:rsidRPr="006421B5">
        <w:rPr>
          <w:rFonts w:ascii="標楷體" w:eastAsia="標楷體" w:hAnsi="標楷體" w:hint="eastAsia"/>
        </w:rPr>
        <w:t>福利部所訂</w:t>
      </w:r>
      <w:proofErr w:type="gramEnd"/>
      <w:r w:rsidRPr="006421B5">
        <w:rPr>
          <w:rFonts w:ascii="標楷體" w:eastAsia="標楷體" w:hAnsi="標楷體" w:hint="eastAsia"/>
        </w:rPr>
        <w:t>基準有修正，依其規定辦理。</w:t>
      </w:r>
    </w:p>
    <w:p w:rsidR="00DD63E8" w:rsidRPr="006421B5" w:rsidRDefault="00DD63E8" w:rsidP="00E344EC">
      <w:pPr>
        <w:pStyle w:val="a3"/>
        <w:numPr>
          <w:ilvl w:val="0"/>
          <w:numId w:val="5"/>
        </w:numPr>
        <w:ind w:leftChars="0" w:hanging="54"/>
        <w:rPr>
          <w:rFonts w:ascii="標楷體" w:eastAsia="標楷體" w:hAnsi="標楷體"/>
        </w:rPr>
      </w:pPr>
      <w:r w:rsidRPr="006421B5">
        <w:rPr>
          <w:rFonts w:ascii="標楷體" w:eastAsia="標楷體" w:hAnsi="標楷體" w:hint="eastAsia"/>
        </w:rPr>
        <w:t>應配置工作人員及員額：</w:t>
      </w:r>
    </w:p>
    <w:p w:rsidR="00E344EC" w:rsidRPr="006421B5" w:rsidRDefault="00E344EC" w:rsidP="00E344EC">
      <w:pPr>
        <w:pStyle w:val="a3"/>
        <w:numPr>
          <w:ilvl w:val="0"/>
          <w:numId w:val="12"/>
        </w:numPr>
        <w:ind w:leftChars="0"/>
        <w:rPr>
          <w:rFonts w:ascii="標楷體" w:eastAsia="標楷體" w:hAnsi="標楷體"/>
        </w:rPr>
      </w:pPr>
      <w:r w:rsidRPr="006421B5">
        <w:rPr>
          <w:rFonts w:ascii="標楷體" w:eastAsia="標楷體" w:hAnsi="標楷體" w:hint="eastAsia"/>
        </w:rPr>
        <w:t>應置符合長期照顧服務人員資格之業務負責人 1 名。</w:t>
      </w:r>
    </w:p>
    <w:p w:rsidR="00E344EC" w:rsidRPr="006421B5" w:rsidRDefault="00E344EC" w:rsidP="00E344EC">
      <w:pPr>
        <w:pStyle w:val="a3"/>
        <w:numPr>
          <w:ilvl w:val="0"/>
          <w:numId w:val="12"/>
        </w:numPr>
        <w:ind w:leftChars="0" w:left="1560" w:hanging="709"/>
        <w:rPr>
          <w:rFonts w:ascii="標楷體" w:eastAsia="標楷體" w:hAnsi="標楷體"/>
        </w:rPr>
      </w:pPr>
      <w:r w:rsidRPr="006421B5">
        <w:rPr>
          <w:rFonts w:ascii="標楷體" w:eastAsia="標楷體" w:hAnsi="標楷體" w:hint="eastAsia"/>
        </w:rPr>
        <w:t>每服務30人應置護理師(</w:t>
      </w:r>
      <w:r w:rsidR="0007449D" w:rsidRPr="006421B5">
        <w:rPr>
          <w:rFonts w:ascii="標楷體" w:eastAsia="標楷體" w:hAnsi="標楷體" w:hint="eastAsia"/>
        </w:rPr>
        <w:t>或護</w:t>
      </w:r>
      <w:r w:rsidRPr="006421B5">
        <w:rPr>
          <w:rFonts w:ascii="標楷體" w:eastAsia="標楷體" w:hAnsi="標楷體" w:hint="eastAsia"/>
        </w:rPr>
        <w:t>士)或社會工作人員1名；未滿30人者，以30人計；業務負責人具社會工作人員或護理師(</w:t>
      </w:r>
      <w:r w:rsidR="009171C3" w:rsidRPr="006421B5">
        <w:rPr>
          <w:rFonts w:ascii="標楷體" w:eastAsia="標楷體" w:hAnsi="標楷體" w:hint="eastAsia"/>
        </w:rPr>
        <w:t>或護</w:t>
      </w:r>
      <w:r w:rsidRPr="006421B5">
        <w:rPr>
          <w:rFonts w:ascii="標楷體" w:eastAsia="標楷體" w:hAnsi="標楷體" w:hint="eastAsia"/>
        </w:rPr>
        <w:t>士)資格者，得與該人力合併計算。</w:t>
      </w:r>
    </w:p>
    <w:p w:rsidR="00E344EC" w:rsidRPr="006421B5" w:rsidRDefault="00E344EC" w:rsidP="00E344EC">
      <w:pPr>
        <w:pStyle w:val="a3"/>
        <w:numPr>
          <w:ilvl w:val="0"/>
          <w:numId w:val="12"/>
        </w:numPr>
        <w:ind w:leftChars="0" w:left="1560" w:hanging="709"/>
        <w:rPr>
          <w:rFonts w:ascii="標楷體" w:eastAsia="標楷體" w:hAnsi="標楷體"/>
        </w:rPr>
      </w:pPr>
      <w:r w:rsidRPr="006421B5">
        <w:rPr>
          <w:rFonts w:ascii="標楷體" w:eastAsia="標楷體" w:hAnsi="標楷體" w:hint="eastAsia"/>
        </w:rPr>
        <w:t>照顧服務員(失智、失能混合型日間照顧服務)：每照顧8人應置1人，未滿8人者，以8人計。</w:t>
      </w:r>
    </w:p>
    <w:p w:rsidR="00E344EC" w:rsidRPr="006421B5" w:rsidRDefault="00E344EC" w:rsidP="00E344EC">
      <w:pPr>
        <w:pStyle w:val="a3"/>
        <w:numPr>
          <w:ilvl w:val="0"/>
          <w:numId w:val="12"/>
        </w:numPr>
        <w:ind w:leftChars="0" w:left="1560" w:hanging="709"/>
        <w:rPr>
          <w:rFonts w:ascii="標楷體" w:eastAsia="標楷體" w:hAnsi="標楷體"/>
        </w:rPr>
      </w:pPr>
      <w:r w:rsidRPr="006421B5">
        <w:rPr>
          <w:rFonts w:ascii="標楷體" w:eastAsia="標楷體" w:hAnsi="標楷體" w:hint="eastAsia"/>
        </w:rPr>
        <w:t>前揭</w:t>
      </w:r>
      <w:proofErr w:type="gramStart"/>
      <w:r w:rsidRPr="006421B5">
        <w:rPr>
          <w:rFonts w:ascii="標楷體" w:eastAsia="標楷體" w:hAnsi="標楷體" w:hint="eastAsia"/>
        </w:rPr>
        <w:t>工作人員均應依</w:t>
      </w:r>
      <w:proofErr w:type="gramEnd"/>
      <w:r w:rsidRPr="006421B5">
        <w:rPr>
          <w:rFonts w:ascii="標楷體" w:eastAsia="標楷體" w:hAnsi="標楷體" w:hint="eastAsia"/>
        </w:rPr>
        <w:t>長期照顧服務機構設立標準規定配置如遇法令適用疑義時，以受服務對象利益為原則優先適用之。另工作人員之聘任及運用，須符合勞動基準法相關規定。</w:t>
      </w:r>
    </w:p>
    <w:p w:rsidR="00E344EC" w:rsidRPr="006421B5" w:rsidRDefault="00E344EC" w:rsidP="00E344EC">
      <w:pPr>
        <w:pStyle w:val="a3"/>
        <w:numPr>
          <w:ilvl w:val="0"/>
          <w:numId w:val="12"/>
        </w:numPr>
        <w:ind w:leftChars="0" w:left="1560" w:hanging="709"/>
        <w:rPr>
          <w:rFonts w:ascii="標楷體" w:eastAsia="標楷體" w:hAnsi="標楷體"/>
        </w:rPr>
      </w:pPr>
      <w:r w:rsidRPr="006421B5">
        <w:rPr>
          <w:rFonts w:ascii="標楷體" w:eastAsia="標楷體" w:hAnsi="標楷體" w:hint="eastAsia"/>
        </w:rPr>
        <w:t>工作人員須依據長期照顧服務法及其相關子法規定完成登錄後始能提供服務；另登錄內容異動時，應自異動之日起30日</w:t>
      </w:r>
      <w:proofErr w:type="gramStart"/>
      <w:r w:rsidRPr="006421B5">
        <w:rPr>
          <w:rFonts w:ascii="標楷體" w:eastAsia="標楷體" w:hAnsi="標楷體" w:hint="eastAsia"/>
        </w:rPr>
        <w:t>內函</w:t>
      </w:r>
      <w:proofErr w:type="gramEnd"/>
      <w:r w:rsidRPr="006421B5">
        <w:rPr>
          <w:rFonts w:ascii="標楷體" w:eastAsia="標楷體" w:hAnsi="標楷體" w:hint="eastAsia"/>
        </w:rPr>
        <w:t>報</w:t>
      </w:r>
      <w:r w:rsidR="0031230D" w:rsidRPr="006421B5">
        <w:rPr>
          <w:rFonts w:ascii="標楷體" w:eastAsia="標楷體" w:hAnsi="標楷體" w:hint="eastAsia"/>
        </w:rPr>
        <w:t>金門縣衛生局</w:t>
      </w:r>
      <w:r w:rsidRPr="006421B5">
        <w:rPr>
          <w:rFonts w:ascii="標楷體" w:eastAsia="標楷體" w:hAnsi="標楷體" w:hint="eastAsia"/>
        </w:rPr>
        <w:t>。</w:t>
      </w:r>
    </w:p>
    <w:p w:rsidR="00D0644D" w:rsidRPr="006421B5" w:rsidRDefault="00D0644D" w:rsidP="00E344EC">
      <w:pPr>
        <w:pStyle w:val="a3"/>
        <w:numPr>
          <w:ilvl w:val="0"/>
          <w:numId w:val="12"/>
        </w:numPr>
        <w:ind w:leftChars="0" w:left="1560" w:hanging="709"/>
        <w:rPr>
          <w:rFonts w:ascii="標楷體" w:eastAsia="標楷體" w:hAnsi="標楷體"/>
        </w:rPr>
      </w:pPr>
      <w:r w:rsidRPr="006421B5">
        <w:rPr>
          <w:rFonts w:ascii="標楷體" w:eastAsia="標楷體" w:hAnsi="標楷體" w:hint="eastAsia"/>
        </w:rPr>
        <w:t>應</w:t>
      </w:r>
      <w:r w:rsidR="0007449D" w:rsidRPr="006421B5">
        <w:rPr>
          <w:rFonts w:ascii="標楷體" w:eastAsia="標楷體" w:hAnsi="標楷體" w:hint="eastAsia"/>
        </w:rPr>
        <w:t>置</w:t>
      </w:r>
      <w:proofErr w:type="gramStart"/>
      <w:r w:rsidR="009171C3" w:rsidRPr="006421B5">
        <w:rPr>
          <w:rFonts w:ascii="標楷體" w:eastAsia="標楷體" w:hAnsi="標楷體" w:hint="eastAsia"/>
        </w:rPr>
        <w:t>醫</w:t>
      </w:r>
      <w:proofErr w:type="gramEnd"/>
      <w:r w:rsidR="009171C3" w:rsidRPr="006421B5">
        <w:rPr>
          <w:rFonts w:ascii="標楷體" w:eastAsia="標楷體" w:hAnsi="標楷體" w:hint="eastAsia"/>
        </w:rPr>
        <w:t>事人員提供預防引發其他失能或加重失能之服務，得以</w:t>
      </w:r>
      <w:r w:rsidRPr="006421B5">
        <w:rPr>
          <w:rFonts w:ascii="標楷體" w:eastAsia="標楷體" w:hAnsi="標楷體" w:hint="eastAsia"/>
        </w:rPr>
        <w:t>專任、兼任或</w:t>
      </w:r>
      <w:r w:rsidR="009171C3" w:rsidRPr="006421B5">
        <w:rPr>
          <w:rFonts w:ascii="標楷體" w:eastAsia="標楷體" w:hAnsi="標楷體" w:hint="eastAsia"/>
        </w:rPr>
        <w:t>特</w:t>
      </w:r>
      <w:r w:rsidRPr="006421B5">
        <w:rPr>
          <w:rFonts w:ascii="標楷體" w:eastAsia="標楷體" w:hAnsi="標楷體" w:hint="eastAsia"/>
        </w:rPr>
        <w:t>約方式辦理。(長照人員具二種以上資格者，應擇</w:t>
      </w:r>
      <w:proofErr w:type="gramStart"/>
      <w:r w:rsidRPr="006421B5">
        <w:rPr>
          <w:rFonts w:ascii="標楷體" w:eastAsia="標楷體" w:hAnsi="標楷體" w:hint="eastAsia"/>
        </w:rPr>
        <w:t>一</w:t>
      </w:r>
      <w:proofErr w:type="gramEnd"/>
      <w:r w:rsidRPr="006421B5">
        <w:rPr>
          <w:rFonts w:ascii="標楷體" w:eastAsia="標楷體" w:hAnsi="標楷體" w:hint="eastAsia"/>
        </w:rPr>
        <w:t>身分</w:t>
      </w:r>
      <w:r w:rsidR="006E70E9" w:rsidRPr="006421B5">
        <w:rPr>
          <w:rFonts w:ascii="標楷體" w:eastAsia="標楷體" w:hAnsi="標楷體" w:hint="eastAsia"/>
        </w:rPr>
        <w:t>據以計算應置人力</w:t>
      </w:r>
      <w:r w:rsidRPr="006421B5">
        <w:rPr>
          <w:rFonts w:ascii="標楷體" w:eastAsia="標楷體" w:hAnsi="標楷體" w:hint="eastAsia"/>
        </w:rPr>
        <w:t>)</w:t>
      </w:r>
    </w:p>
    <w:p w:rsidR="00F43E8A" w:rsidRPr="006421B5" w:rsidRDefault="00E344EC" w:rsidP="00E344EC">
      <w:pPr>
        <w:pStyle w:val="a3"/>
        <w:numPr>
          <w:ilvl w:val="0"/>
          <w:numId w:val="5"/>
        </w:numPr>
        <w:ind w:leftChars="0" w:left="993" w:hanging="567"/>
        <w:rPr>
          <w:rFonts w:ascii="標楷體" w:eastAsia="標楷體" w:hAnsi="標楷體"/>
        </w:rPr>
      </w:pPr>
      <w:r w:rsidRPr="006421B5">
        <w:rPr>
          <w:rFonts w:ascii="標楷體" w:eastAsia="標楷體" w:hAnsi="標楷體" w:hint="eastAsia"/>
        </w:rPr>
        <w:lastRenderedPageBreak/>
        <w:t>服務時間：</w:t>
      </w:r>
      <w:proofErr w:type="gramStart"/>
      <w:r w:rsidRPr="006421B5">
        <w:rPr>
          <w:rFonts w:ascii="標楷體" w:eastAsia="標楷體" w:hAnsi="標楷體" w:hint="eastAsia"/>
        </w:rPr>
        <w:t>一週</w:t>
      </w:r>
      <w:proofErr w:type="gramEnd"/>
      <w:r w:rsidRPr="006421B5">
        <w:rPr>
          <w:rFonts w:ascii="標楷體" w:eastAsia="標楷體" w:hAnsi="標楷體" w:hint="eastAsia"/>
        </w:rPr>
        <w:t>至少開放服務5天，每日8小時，逢國定假日</w:t>
      </w:r>
      <w:proofErr w:type="gramStart"/>
      <w:r w:rsidRPr="006421B5">
        <w:rPr>
          <w:rFonts w:ascii="標楷體" w:eastAsia="標楷體" w:hAnsi="標楷體" w:hint="eastAsia"/>
        </w:rPr>
        <w:t>得予休館</w:t>
      </w:r>
      <w:proofErr w:type="gramEnd"/>
      <w:r w:rsidRPr="006421B5">
        <w:rPr>
          <w:rFonts w:ascii="標楷體" w:eastAsia="標楷體" w:hAnsi="標楷體" w:hint="eastAsia"/>
        </w:rPr>
        <w:t>，惟應配合服務對象需要，彈性開放時間。</w:t>
      </w:r>
    </w:p>
    <w:p w:rsidR="00015AD8" w:rsidRPr="006421B5" w:rsidRDefault="00015AD8" w:rsidP="00015AD8">
      <w:pPr>
        <w:pStyle w:val="a3"/>
        <w:ind w:leftChars="0" w:left="993"/>
        <w:rPr>
          <w:rFonts w:ascii="標楷體" w:eastAsia="標楷體" w:hAnsi="標楷體"/>
        </w:rPr>
      </w:pPr>
    </w:p>
    <w:p w:rsidR="00224326" w:rsidRPr="006421B5" w:rsidRDefault="00E344EC" w:rsidP="00631315">
      <w:pPr>
        <w:pStyle w:val="a3"/>
        <w:numPr>
          <w:ilvl w:val="0"/>
          <w:numId w:val="1"/>
        </w:numPr>
        <w:ind w:leftChars="0"/>
        <w:rPr>
          <w:rFonts w:ascii="標楷體" w:eastAsia="標楷體" w:hAnsi="標楷體"/>
          <w:b/>
        </w:rPr>
      </w:pPr>
      <w:r w:rsidRPr="006421B5">
        <w:rPr>
          <w:rFonts w:ascii="標楷體" w:eastAsia="標楷體" w:hAnsi="標楷體" w:hint="eastAsia"/>
          <w:b/>
        </w:rPr>
        <w:t>租金</w:t>
      </w:r>
    </w:p>
    <w:p w:rsidR="00E344EC" w:rsidRPr="006421B5" w:rsidRDefault="00DF5D85" w:rsidP="00E344EC">
      <w:pPr>
        <w:pStyle w:val="a3"/>
        <w:ind w:leftChars="0"/>
        <w:rPr>
          <w:rFonts w:ascii="標楷體" w:eastAsia="標楷體" w:hAnsi="標楷體"/>
        </w:rPr>
      </w:pPr>
      <w:r w:rsidRPr="006421B5">
        <w:rPr>
          <w:rFonts w:ascii="標楷體" w:eastAsia="標楷體" w:hAnsi="標楷體" w:hint="eastAsia"/>
        </w:rPr>
        <w:t xml:space="preserve">    </w:t>
      </w:r>
      <w:r w:rsidR="00E344EC" w:rsidRPr="006421B5">
        <w:rPr>
          <w:rFonts w:ascii="標楷體" w:eastAsia="標楷體" w:hAnsi="標楷體" w:hint="eastAsia"/>
        </w:rPr>
        <w:t>依「金門縣衛生局辦理公有社區長照機構租金收費標準」辦理，應於每年12月20日前繳納當年度租金，後續擴充亦同。</w:t>
      </w:r>
    </w:p>
    <w:p w:rsidR="00015AD8" w:rsidRPr="006421B5" w:rsidRDefault="00015AD8" w:rsidP="00E344EC">
      <w:pPr>
        <w:pStyle w:val="a3"/>
        <w:ind w:leftChars="0"/>
        <w:rPr>
          <w:rFonts w:ascii="標楷體" w:eastAsia="標楷體" w:hAnsi="標楷體"/>
        </w:rPr>
      </w:pPr>
    </w:p>
    <w:p w:rsidR="00AD2413" w:rsidRPr="006421B5" w:rsidRDefault="00AD2413" w:rsidP="00AD2413">
      <w:pPr>
        <w:pStyle w:val="a3"/>
        <w:numPr>
          <w:ilvl w:val="0"/>
          <w:numId w:val="1"/>
        </w:numPr>
        <w:ind w:leftChars="0"/>
        <w:rPr>
          <w:rFonts w:ascii="標楷體" w:eastAsia="標楷體" w:hAnsi="標楷體"/>
          <w:b/>
        </w:rPr>
      </w:pPr>
      <w:r w:rsidRPr="006421B5">
        <w:rPr>
          <w:rFonts w:ascii="標楷體" w:eastAsia="標楷體" w:hAnsi="標楷體" w:hint="eastAsia"/>
          <w:b/>
        </w:rPr>
        <w:t>投件方式</w:t>
      </w:r>
    </w:p>
    <w:p w:rsidR="00AD2413" w:rsidRPr="006421B5" w:rsidRDefault="00AD2413" w:rsidP="00564850">
      <w:pPr>
        <w:pStyle w:val="a3"/>
        <w:numPr>
          <w:ilvl w:val="0"/>
          <w:numId w:val="17"/>
        </w:numPr>
        <w:ind w:leftChars="0" w:left="993" w:hanging="567"/>
        <w:rPr>
          <w:rFonts w:ascii="標楷體" w:eastAsia="標楷體" w:hAnsi="標楷體"/>
        </w:rPr>
      </w:pPr>
      <w:r w:rsidRPr="006421B5">
        <w:rPr>
          <w:rFonts w:ascii="標楷體" w:eastAsia="標楷體" w:hAnsi="標楷體" w:hint="eastAsia"/>
        </w:rPr>
        <w:t>以</w:t>
      </w:r>
      <w:r w:rsidR="00F73A97" w:rsidRPr="006421B5">
        <w:rPr>
          <w:rFonts w:ascii="標楷體" w:eastAsia="標楷體" w:hAnsi="標楷體" w:hint="eastAsia"/>
        </w:rPr>
        <w:t>親送或</w:t>
      </w:r>
      <w:r w:rsidRPr="006421B5">
        <w:rPr>
          <w:rFonts w:ascii="標楷體" w:eastAsia="標楷體" w:hAnsi="標楷體" w:hint="eastAsia"/>
        </w:rPr>
        <w:t>郵件方式於</w:t>
      </w:r>
      <w:r w:rsidR="00AC594A" w:rsidRPr="006421B5">
        <w:rPr>
          <w:rFonts w:ascii="標楷體" w:eastAsia="標楷體" w:hAnsi="標楷體" w:hint="eastAsia"/>
        </w:rPr>
        <w:t>1</w:t>
      </w:r>
      <w:r w:rsidR="00564850" w:rsidRPr="006421B5">
        <w:rPr>
          <w:rFonts w:ascii="標楷體" w:eastAsia="標楷體" w:hAnsi="標楷體" w:hint="eastAsia"/>
        </w:rPr>
        <w:t>1</w:t>
      </w:r>
      <w:r w:rsidR="00564850" w:rsidRPr="006421B5">
        <w:rPr>
          <w:rFonts w:ascii="標楷體" w:eastAsia="標楷體" w:hAnsi="標楷體"/>
        </w:rPr>
        <w:t>1</w:t>
      </w:r>
      <w:r w:rsidRPr="006421B5">
        <w:rPr>
          <w:rFonts w:ascii="標楷體" w:eastAsia="標楷體" w:hAnsi="標楷體" w:hint="eastAsia"/>
        </w:rPr>
        <w:t>年</w:t>
      </w:r>
      <w:r w:rsidR="001555B3">
        <w:rPr>
          <w:rFonts w:ascii="標楷體" w:eastAsia="標楷體" w:hAnsi="標楷體" w:hint="eastAsia"/>
        </w:rPr>
        <w:t>1</w:t>
      </w:r>
      <w:r w:rsidR="00CC7C45">
        <w:rPr>
          <w:rFonts w:ascii="標楷體" w:eastAsia="標楷體" w:hAnsi="標楷體" w:hint="eastAsia"/>
        </w:rPr>
        <w:t>2</w:t>
      </w:r>
      <w:r w:rsidRPr="006421B5">
        <w:rPr>
          <w:rFonts w:ascii="標楷體" w:eastAsia="標楷體" w:hAnsi="標楷體" w:hint="eastAsia"/>
        </w:rPr>
        <w:t>月</w:t>
      </w:r>
      <w:r w:rsidR="00CC7C45">
        <w:rPr>
          <w:rFonts w:ascii="標楷體" w:eastAsia="標楷體" w:hAnsi="標楷體" w:hint="eastAsia"/>
        </w:rPr>
        <w:t>1</w:t>
      </w:r>
      <w:r w:rsidR="00AC594A" w:rsidRPr="006421B5">
        <w:rPr>
          <w:rFonts w:ascii="標楷體" w:eastAsia="標楷體" w:hAnsi="標楷體" w:hint="eastAsia"/>
        </w:rPr>
        <w:t>0</w:t>
      </w:r>
      <w:r w:rsidR="0009558B" w:rsidRPr="006421B5">
        <w:rPr>
          <w:rFonts w:ascii="標楷體" w:eastAsia="標楷體" w:hAnsi="標楷體" w:hint="eastAsia"/>
        </w:rPr>
        <w:t>日前檢附相關文件送（寄）達本所</w:t>
      </w:r>
      <w:r w:rsidRPr="006421B5">
        <w:rPr>
          <w:rFonts w:ascii="標楷體" w:eastAsia="標楷體" w:hAnsi="標楷體" w:hint="eastAsia"/>
        </w:rPr>
        <w:t>（金門縣</w:t>
      </w:r>
      <w:r w:rsidR="0009558B" w:rsidRPr="006421B5">
        <w:rPr>
          <w:rFonts w:ascii="標楷體" w:eastAsia="標楷體" w:hAnsi="標楷體" w:hint="eastAsia"/>
        </w:rPr>
        <w:t>烈嶼鄉西口村西方6-5</w:t>
      </w:r>
      <w:r w:rsidRPr="006421B5">
        <w:rPr>
          <w:rFonts w:ascii="標楷體" w:eastAsia="標楷體" w:hAnsi="標楷體" w:hint="eastAsia"/>
        </w:rPr>
        <w:t>號）</w:t>
      </w:r>
      <w:r w:rsidR="00033222" w:rsidRPr="006421B5">
        <w:rPr>
          <w:rFonts w:ascii="標楷體" w:eastAsia="標楷體" w:hAnsi="標楷體" w:hint="eastAsia"/>
        </w:rPr>
        <w:t>，逾期恕難受理</w:t>
      </w:r>
      <w:r w:rsidRPr="006421B5">
        <w:rPr>
          <w:rFonts w:ascii="標楷體" w:eastAsia="標楷體" w:hAnsi="標楷體" w:hint="eastAsia"/>
        </w:rPr>
        <w:t>。</w:t>
      </w:r>
    </w:p>
    <w:p w:rsidR="00AD2413" w:rsidRPr="006421B5" w:rsidRDefault="00AD2413" w:rsidP="000566E6">
      <w:pPr>
        <w:pStyle w:val="a3"/>
        <w:numPr>
          <w:ilvl w:val="0"/>
          <w:numId w:val="17"/>
        </w:numPr>
        <w:ind w:leftChars="0" w:left="993" w:hanging="567"/>
        <w:rPr>
          <w:rFonts w:ascii="標楷體" w:eastAsia="標楷體" w:hAnsi="標楷體"/>
        </w:rPr>
      </w:pPr>
      <w:r w:rsidRPr="006421B5">
        <w:rPr>
          <w:rFonts w:ascii="標楷體" w:eastAsia="標楷體" w:hAnsi="標楷體" w:hint="eastAsia"/>
        </w:rPr>
        <w:t>投件信封應註明「金門縣</w:t>
      </w:r>
      <w:r w:rsidR="00AC594A" w:rsidRPr="006421B5">
        <w:rPr>
          <w:rFonts w:ascii="標楷體" w:eastAsia="標楷體" w:hAnsi="標楷體" w:hint="eastAsia"/>
        </w:rPr>
        <w:t>烈嶼鄉衛生所日照中心</w:t>
      </w:r>
      <w:r w:rsidRPr="006421B5">
        <w:rPr>
          <w:rFonts w:ascii="標楷體" w:eastAsia="標楷體" w:hAnsi="標楷體" w:hint="eastAsia"/>
        </w:rPr>
        <w:t>特約單位計畫書」</w:t>
      </w:r>
      <w:proofErr w:type="gramStart"/>
      <w:r w:rsidR="000566E6" w:rsidRPr="006421B5">
        <w:rPr>
          <w:rFonts w:ascii="標楷體" w:eastAsia="標楷體" w:hAnsi="標楷體" w:hint="eastAsia"/>
        </w:rPr>
        <w:t>且填明申請</w:t>
      </w:r>
      <w:proofErr w:type="gramEnd"/>
      <w:r w:rsidR="000566E6" w:rsidRPr="006421B5">
        <w:rPr>
          <w:rFonts w:ascii="標楷體" w:eastAsia="標楷體" w:hAnsi="標楷體" w:hint="eastAsia"/>
        </w:rPr>
        <w:t>單位名稱及聯絡資訊</w:t>
      </w:r>
      <w:r w:rsidRPr="006421B5">
        <w:rPr>
          <w:rFonts w:ascii="標楷體" w:eastAsia="標楷體" w:hAnsi="標楷體" w:hint="eastAsia"/>
        </w:rPr>
        <w:t>，各申請資料</w:t>
      </w:r>
      <w:proofErr w:type="gramStart"/>
      <w:r w:rsidRPr="006421B5">
        <w:rPr>
          <w:rFonts w:ascii="標楷體" w:eastAsia="標楷體" w:hAnsi="標楷體" w:hint="eastAsia"/>
        </w:rPr>
        <w:t>收件後</w:t>
      </w:r>
      <w:r w:rsidR="009228B0" w:rsidRPr="006421B5">
        <w:rPr>
          <w:rFonts w:ascii="標楷體" w:eastAsia="標楷體" w:hAnsi="標楷體" w:hint="eastAsia"/>
        </w:rPr>
        <w:t>概</w:t>
      </w:r>
      <w:r w:rsidRPr="006421B5">
        <w:rPr>
          <w:rFonts w:ascii="標楷體" w:eastAsia="標楷體" w:hAnsi="標楷體" w:hint="eastAsia"/>
        </w:rPr>
        <w:t>不</w:t>
      </w:r>
      <w:proofErr w:type="gramEnd"/>
      <w:r w:rsidRPr="006421B5">
        <w:rPr>
          <w:rFonts w:ascii="標楷體" w:eastAsia="標楷體" w:hAnsi="標楷體" w:hint="eastAsia"/>
        </w:rPr>
        <w:t>退還。</w:t>
      </w:r>
    </w:p>
    <w:p w:rsidR="00033222" w:rsidRPr="006421B5" w:rsidRDefault="00033222" w:rsidP="00033222">
      <w:pPr>
        <w:pStyle w:val="a3"/>
        <w:numPr>
          <w:ilvl w:val="0"/>
          <w:numId w:val="17"/>
        </w:numPr>
        <w:ind w:leftChars="0" w:left="993" w:hanging="567"/>
        <w:rPr>
          <w:rFonts w:ascii="標楷體" w:eastAsia="標楷體" w:hAnsi="標楷體"/>
        </w:rPr>
      </w:pPr>
      <w:r w:rsidRPr="006421B5">
        <w:rPr>
          <w:rFonts w:ascii="標楷體" w:eastAsia="標楷體" w:hAnsi="標楷體" w:hint="eastAsia"/>
        </w:rPr>
        <w:t>申請文件不齊全者，應於接獲通知限期補正完成，逾期未補或補正不全者不予受理。</w:t>
      </w:r>
    </w:p>
    <w:p w:rsidR="000566E6" w:rsidRPr="006421B5" w:rsidRDefault="000566E6" w:rsidP="000566E6">
      <w:pPr>
        <w:pStyle w:val="a3"/>
        <w:numPr>
          <w:ilvl w:val="0"/>
          <w:numId w:val="17"/>
        </w:numPr>
        <w:ind w:leftChars="0" w:left="993" w:hanging="567"/>
        <w:rPr>
          <w:rFonts w:ascii="標楷體" w:eastAsia="標楷體" w:hAnsi="標楷體"/>
        </w:rPr>
      </w:pPr>
      <w:r w:rsidRPr="006421B5">
        <w:rPr>
          <w:rFonts w:ascii="標楷體" w:eastAsia="標楷體" w:hAnsi="標楷體" w:hint="eastAsia"/>
        </w:rPr>
        <w:t>應檢附下列資格文件（1式8份）：</w:t>
      </w:r>
    </w:p>
    <w:p w:rsidR="000566E6" w:rsidRPr="006421B5" w:rsidRDefault="000566E6" w:rsidP="000566E6">
      <w:pPr>
        <w:pStyle w:val="a3"/>
        <w:numPr>
          <w:ilvl w:val="0"/>
          <w:numId w:val="18"/>
        </w:numPr>
        <w:ind w:leftChars="0" w:left="1560" w:hanging="709"/>
        <w:rPr>
          <w:rFonts w:ascii="標楷體" w:eastAsia="標楷體" w:hAnsi="標楷體"/>
        </w:rPr>
      </w:pPr>
      <w:r w:rsidRPr="006421B5">
        <w:rPr>
          <w:rFonts w:ascii="標楷體" w:eastAsia="標楷體" w:hAnsi="標楷體" w:hint="eastAsia"/>
        </w:rPr>
        <w:t>法人登記證書影本或主管機關核准設立(立案)證明文件影本(公立機關(構)免附)</w:t>
      </w:r>
    </w:p>
    <w:p w:rsidR="000566E6" w:rsidRPr="006421B5" w:rsidRDefault="000566E6" w:rsidP="000566E6">
      <w:pPr>
        <w:pStyle w:val="a3"/>
        <w:numPr>
          <w:ilvl w:val="0"/>
          <w:numId w:val="18"/>
        </w:numPr>
        <w:ind w:leftChars="0" w:left="1560" w:hanging="709"/>
        <w:rPr>
          <w:rFonts w:ascii="標楷體" w:eastAsia="標楷體" w:hAnsi="標楷體"/>
        </w:rPr>
      </w:pPr>
      <w:r w:rsidRPr="006421B5">
        <w:rPr>
          <w:rFonts w:ascii="標楷體" w:eastAsia="標楷體" w:hAnsi="標楷體" w:hint="eastAsia"/>
        </w:rPr>
        <w:t>組織(捐助)章程影本(公立機關(構)免附)，且應載明辦理長期照顧服務。</w:t>
      </w:r>
    </w:p>
    <w:p w:rsidR="00015AD8" w:rsidRPr="006421B5" w:rsidRDefault="003D1DD7" w:rsidP="006E70E9">
      <w:pPr>
        <w:pStyle w:val="a3"/>
        <w:numPr>
          <w:ilvl w:val="0"/>
          <w:numId w:val="18"/>
        </w:numPr>
        <w:ind w:leftChars="0" w:left="1560" w:hanging="709"/>
        <w:rPr>
          <w:rFonts w:ascii="標楷體" w:eastAsia="標楷體" w:hAnsi="標楷體" w:cs="Noto Sans Mono CJK JP Regular"/>
          <w:strike/>
          <w:kern w:val="0"/>
          <w:szCs w:val="24"/>
          <w:lang w:bidi="zh-TW"/>
        </w:rPr>
      </w:pPr>
      <w:r w:rsidRPr="006421B5">
        <w:rPr>
          <w:rFonts w:ascii="標楷體" w:eastAsia="標楷體" w:hAnsi="標楷體" w:hint="eastAsia"/>
        </w:rPr>
        <w:t>服務計畫書(請參酌附件一，並詳實填寫)。</w:t>
      </w:r>
    </w:p>
    <w:p w:rsidR="00EF59A2" w:rsidRPr="006421B5" w:rsidRDefault="00033222" w:rsidP="00EF59A2">
      <w:pPr>
        <w:pStyle w:val="a3"/>
        <w:numPr>
          <w:ilvl w:val="0"/>
          <w:numId w:val="1"/>
        </w:numPr>
        <w:ind w:leftChars="0"/>
        <w:rPr>
          <w:rFonts w:ascii="標楷體" w:eastAsia="標楷體" w:hAnsi="標楷體"/>
          <w:b/>
        </w:rPr>
      </w:pPr>
      <w:r w:rsidRPr="006421B5">
        <w:rPr>
          <w:rFonts w:ascii="標楷體" w:eastAsia="標楷體" w:hAnsi="標楷體" w:hint="eastAsia"/>
          <w:b/>
        </w:rPr>
        <w:t>資格審查及</w:t>
      </w:r>
      <w:r w:rsidR="00EF59A2" w:rsidRPr="006421B5">
        <w:rPr>
          <w:rFonts w:ascii="標楷體" w:eastAsia="標楷體" w:hAnsi="標楷體" w:hint="eastAsia"/>
          <w:b/>
        </w:rPr>
        <w:t>徵選方式</w:t>
      </w:r>
    </w:p>
    <w:p w:rsidR="00AD2413" w:rsidRPr="006421B5" w:rsidRDefault="00033222" w:rsidP="009839A0">
      <w:pPr>
        <w:pStyle w:val="a3"/>
        <w:numPr>
          <w:ilvl w:val="0"/>
          <w:numId w:val="26"/>
        </w:numPr>
        <w:ind w:leftChars="0" w:hanging="54"/>
        <w:rPr>
          <w:rFonts w:ascii="標楷體" w:eastAsia="標楷體" w:hAnsi="標楷體"/>
        </w:rPr>
      </w:pPr>
      <w:r w:rsidRPr="006421B5">
        <w:rPr>
          <w:rFonts w:ascii="標楷體" w:eastAsia="標楷體" w:hAnsi="標楷體" w:hint="eastAsia"/>
        </w:rPr>
        <w:t>資格審查：</w:t>
      </w:r>
    </w:p>
    <w:p w:rsidR="00033222" w:rsidRPr="006421B5" w:rsidRDefault="00033222" w:rsidP="009839A0">
      <w:pPr>
        <w:pStyle w:val="a3"/>
        <w:ind w:leftChars="0" w:left="993"/>
        <w:rPr>
          <w:rFonts w:ascii="標楷體" w:eastAsia="標楷體" w:hAnsi="標楷體"/>
        </w:rPr>
      </w:pPr>
      <w:r w:rsidRPr="006421B5">
        <w:rPr>
          <w:rFonts w:ascii="標楷體" w:eastAsia="標楷體" w:hAnsi="標楷體" w:hint="eastAsia"/>
        </w:rPr>
        <w:t>主辦單位審查投件單位資格及應備文件，經審合格者，進入徵選階段。</w:t>
      </w:r>
    </w:p>
    <w:p w:rsidR="00033222" w:rsidRPr="006421B5" w:rsidRDefault="00033222" w:rsidP="009839A0">
      <w:pPr>
        <w:pStyle w:val="a3"/>
        <w:numPr>
          <w:ilvl w:val="0"/>
          <w:numId w:val="26"/>
        </w:numPr>
        <w:ind w:leftChars="0" w:left="993" w:hanging="567"/>
        <w:rPr>
          <w:rFonts w:ascii="標楷體" w:eastAsia="標楷體" w:hAnsi="標楷體"/>
        </w:rPr>
      </w:pPr>
      <w:r w:rsidRPr="006421B5">
        <w:rPr>
          <w:rFonts w:ascii="標楷體" w:eastAsia="標楷體" w:hAnsi="標楷體" w:hint="eastAsia"/>
        </w:rPr>
        <w:t>徵選方式：</w:t>
      </w:r>
    </w:p>
    <w:p w:rsidR="00EF59A2" w:rsidRPr="006421B5" w:rsidRDefault="002F5700" w:rsidP="009839A0">
      <w:pPr>
        <w:pStyle w:val="a3"/>
        <w:numPr>
          <w:ilvl w:val="0"/>
          <w:numId w:val="27"/>
        </w:numPr>
        <w:ind w:leftChars="0" w:left="1560" w:hanging="709"/>
        <w:rPr>
          <w:rFonts w:ascii="標楷體" w:eastAsia="標楷體" w:hAnsi="標楷體"/>
        </w:rPr>
      </w:pPr>
      <w:r w:rsidRPr="006421B5">
        <w:rPr>
          <w:rFonts w:ascii="標楷體" w:eastAsia="標楷體" w:hAnsi="標楷體" w:hint="eastAsia"/>
        </w:rPr>
        <w:t>由本</w:t>
      </w:r>
      <w:r w:rsidR="0038016E" w:rsidRPr="006421B5">
        <w:rPr>
          <w:rFonts w:ascii="標楷體" w:eastAsia="標楷體" w:hAnsi="標楷體" w:hint="eastAsia"/>
        </w:rPr>
        <w:t>所</w:t>
      </w:r>
      <w:r w:rsidRPr="006421B5">
        <w:rPr>
          <w:rFonts w:ascii="標楷體" w:eastAsia="標楷體" w:hAnsi="標楷體" w:hint="eastAsia"/>
        </w:rPr>
        <w:t>及專家、學者</w:t>
      </w:r>
      <w:r w:rsidR="009839A0" w:rsidRPr="006421B5">
        <w:rPr>
          <w:rFonts w:ascii="標楷體" w:eastAsia="標楷體" w:hAnsi="標楷體" w:hint="eastAsia"/>
        </w:rPr>
        <w:t>組成徵選委員</w:t>
      </w:r>
      <w:r w:rsidRPr="006421B5">
        <w:rPr>
          <w:rFonts w:ascii="標楷體" w:eastAsia="標楷體" w:hAnsi="標楷體" w:hint="eastAsia"/>
        </w:rPr>
        <w:t>依各投件單位書面資料進行</w:t>
      </w:r>
      <w:r w:rsidR="009839A0" w:rsidRPr="006421B5">
        <w:rPr>
          <w:rFonts w:ascii="標楷體" w:eastAsia="標楷體" w:hAnsi="標楷體" w:hint="eastAsia"/>
        </w:rPr>
        <w:t>審查</w:t>
      </w:r>
      <w:r w:rsidRPr="006421B5">
        <w:rPr>
          <w:rFonts w:ascii="標楷體" w:eastAsia="標楷體" w:hAnsi="標楷體" w:hint="eastAsia"/>
        </w:rPr>
        <w:t>，並由各單位於徵選會議當天提出簡報，出席簡報人員，每一單位至多推派 2 人。</w:t>
      </w:r>
      <w:r w:rsidR="009839A0" w:rsidRPr="006421B5">
        <w:rPr>
          <w:rFonts w:ascii="標楷體" w:eastAsia="標楷體" w:hAnsi="標楷體" w:hint="eastAsia"/>
        </w:rPr>
        <w:t>徵選委員於聽取單位簡報後辦理徵選。</w:t>
      </w:r>
    </w:p>
    <w:p w:rsidR="00362856" w:rsidRPr="006421B5" w:rsidRDefault="00362856" w:rsidP="00362856">
      <w:pPr>
        <w:pStyle w:val="a3"/>
        <w:numPr>
          <w:ilvl w:val="0"/>
          <w:numId w:val="27"/>
        </w:numPr>
        <w:ind w:leftChars="0" w:left="1560" w:hanging="709"/>
        <w:rPr>
          <w:rFonts w:ascii="標楷體" w:eastAsia="標楷體" w:hAnsi="標楷體"/>
        </w:rPr>
      </w:pPr>
      <w:r w:rsidRPr="006421B5">
        <w:rPr>
          <w:rFonts w:ascii="標楷體" w:eastAsia="標楷體" w:hAnsi="標楷體" w:hint="eastAsia"/>
        </w:rPr>
        <w:t>簡報順序依投件順序排定。</w:t>
      </w:r>
    </w:p>
    <w:p w:rsidR="009839A0" w:rsidRPr="006421B5" w:rsidRDefault="009839A0" w:rsidP="009839A0">
      <w:pPr>
        <w:pStyle w:val="a3"/>
        <w:numPr>
          <w:ilvl w:val="0"/>
          <w:numId w:val="27"/>
        </w:numPr>
        <w:ind w:leftChars="0" w:left="1560" w:hanging="709"/>
        <w:rPr>
          <w:rFonts w:ascii="標楷體" w:eastAsia="標楷體" w:hAnsi="標楷體"/>
        </w:rPr>
      </w:pPr>
      <w:r w:rsidRPr="006421B5">
        <w:rPr>
          <w:rFonts w:ascii="標楷體" w:eastAsia="標楷體" w:hAnsi="標楷體" w:hint="eastAsia"/>
        </w:rPr>
        <w:t>各單位簡報時其他單位應退席，委員徵選時所有</w:t>
      </w:r>
      <w:r w:rsidR="00362856" w:rsidRPr="006421B5">
        <w:rPr>
          <w:rFonts w:ascii="標楷體" w:eastAsia="標楷體" w:hAnsi="標楷體" w:hint="eastAsia"/>
        </w:rPr>
        <w:t>單位</w:t>
      </w:r>
      <w:r w:rsidRPr="006421B5">
        <w:rPr>
          <w:rFonts w:ascii="標楷體" w:eastAsia="標楷體" w:hAnsi="標楷體" w:hint="eastAsia"/>
        </w:rPr>
        <w:t>一律退席。各單位簡報時間不得超過 15 分鐘，簡報 13 分鐘第 1 次按鈴，15分鐘第 2 次按鈴結束簡報，徵選委員諮詢約 15 分鐘（得以酌予增減）</w:t>
      </w:r>
      <w:r w:rsidR="00362856" w:rsidRPr="006421B5">
        <w:rPr>
          <w:rFonts w:ascii="標楷體" w:eastAsia="標楷體" w:hAnsi="標楷體" w:hint="eastAsia"/>
        </w:rPr>
        <w:t>，投件單位答</w:t>
      </w:r>
      <w:proofErr w:type="gramStart"/>
      <w:r w:rsidR="00362856" w:rsidRPr="006421B5">
        <w:rPr>
          <w:rFonts w:ascii="標楷體" w:eastAsia="標楷體" w:hAnsi="標楷體" w:hint="eastAsia"/>
        </w:rPr>
        <w:t>詢</w:t>
      </w:r>
      <w:proofErr w:type="gramEnd"/>
      <w:r w:rsidR="00362856" w:rsidRPr="006421B5">
        <w:rPr>
          <w:rFonts w:ascii="標楷體" w:eastAsia="標楷體" w:hAnsi="標楷體" w:hint="eastAsia"/>
        </w:rPr>
        <w:t>15分鐘。</w:t>
      </w:r>
      <w:r w:rsidRPr="006421B5">
        <w:rPr>
          <w:rFonts w:ascii="標楷體" w:eastAsia="標楷體" w:hAnsi="標楷體" w:hint="eastAsia"/>
        </w:rPr>
        <w:t>若單位未依抽籤順序準時出席時，則由本</w:t>
      </w:r>
      <w:r w:rsidR="0038016E" w:rsidRPr="006421B5">
        <w:rPr>
          <w:rFonts w:ascii="標楷體" w:eastAsia="標楷體" w:hAnsi="標楷體" w:hint="eastAsia"/>
        </w:rPr>
        <w:t>所</w:t>
      </w:r>
      <w:r w:rsidRPr="006421B5">
        <w:rPr>
          <w:rFonts w:ascii="標楷體" w:eastAsia="標楷體" w:hAnsi="標楷體" w:hint="eastAsia"/>
        </w:rPr>
        <w:t>自動調整為最後順序進行簡報，再經唱名三次未到，則由徵選委員依據服務建議書內容</w:t>
      </w:r>
      <w:proofErr w:type="gramStart"/>
      <w:r w:rsidRPr="006421B5">
        <w:rPr>
          <w:rFonts w:ascii="標楷體" w:eastAsia="標楷體" w:hAnsi="標楷體" w:hint="eastAsia"/>
        </w:rPr>
        <w:t>逕</w:t>
      </w:r>
      <w:proofErr w:type="gramEnd"/>
      <w:r w:rsidRPr="006421B5">
        <w:rPr>
          <w:rFonts w:ascii="標楷體" w:eastAsia="標楷體" w:hAnsi="標楷體" w:hint="eastAsia"/>
        </w:rPr>
        <w:t>予評分。</w:t>
      </w:r>
    </w:p>
    <w:p w:rsidR="009839A0" w:rsidRPr="006421B5" w:rsidRDefault="009839A0" w:rsidP="009839A0">
      <w:pPr>
        <w:pStyle w:val="a3"/>
        <w:numPr>
          <w:ilvl w:val="0"/>
          <w:numId w:val="27"/>
        </w:numPr>
        <w:ind w:leftChars="0" w:left="1560" w:hanging="709"/>
        <w:rPr>
          <w:rFonts w:ascii="標楷體" w:eastAsia="標楷體" w:hAnsi="標楷體"/>
        </w:rPr>
      </w:pPr>
      <w:r w:rsidRPr="006421B5">
        <w:rPr>
          <w:rFonts w:ascii="標楷體" w:eastAsia="標楷體" w:hAnsi="標楷體" w:hint="eastAsia"/>
        </w:rPr>
        <w:t>徵選時間及地點另行通知。</w:t>
      </w:r>
    </w:p>
    <w:p w:rsidR="009839A0" w:rsidRPr="006421B5" w:rsidRDefault="009839A0" w:rsidP="009839A0">
      <w:pPr>
        <w:pStyle w:val="a3"/>
        <w:numPr>
          <w:ilvl w:val="0"/>
          <w:numId w:val="27"/>
        </w:numPr>
        <w:ind w:leftChars="0" w:left="1560" w:hanging="709"/>
        <w:rPr>
          <w:rFonts w:ascii="標楷體" w:eastAsia="標楷體" w:hAnsi="標楷體"/>
        </w:rPr>
      </w:pPr>
      <w:r w:rsidRPr="006421B5">
        <w:rPr>
          <w:rFonts w:ascii="標楷體" w:eastAsia="標楷體" w:hAnsi="標楷體" w:hint="eastAsia"/>
        </w:rPr>
        <w:t>本</w:t>
      </w:r>
      <w:proofErr w:type="gramStart"/>
      <w:r w:rsidRPr="006421B5">
        <w:rPr>
          <w:rFonts w:ascii="標楷體" w:eastAsia="標楷體" w:hAnsi="標楷體" w:hint="eastAsia"/>
        </w:rPr>
        <w:t>案以序位</w:t>
      </w:r>
      <w:proofErr w:type="gramEnd"/>
      <w:r w:rsidRPr="006421B5">
        <w:rPr>
          <w:rFonts w:ascii="標楷體" w:eastAsia="標楷體" w:hAnsi="標楷體" w:hint="eastAsia"/>
        </w:rPr>
        <w:t>法評定優勝單位，由徵選委員會就服務建議</w:t>
      </w:r>
      <w:r w:rsidR="00362856" w:rsidRPr="006421B5">
        <w:rPr>
          <w:rFonts w:ascii="標楷體" w:eastAsia="標楷體" w:hAnsi="標楷體" w:hint="eastAsia"/>
        </w:rPr>
        <w:t>計畫</w:t>
      </w:r>
      <w:r w:rsidRPr="006421B5">
        <w:rPr>
          <w:rFonts w:ascii="標楷體" w:eastAsia="標楷體" w:hAnsi="標楷體" w:hint="eastAsia"/>
        </w:rPr>
        <w:t>書項目，按評分項目評定總分並排定順序，優勝單位</w:t>
      </w:r>
      <w:r w:rsidR="00D84B27" w:rsidRPr="006421B5">
        <w:rPr>
          <w:rFonts w:ascii="標楷體" w:eastAsia="標楷體" w:hAnsi="標楷體" w:hint="eastAsia"/>
        </w:rPr>
        <w:t>為</w:t>
      </w:r>
      <w:r w:rsidRPr="006421B5">
        <w:rPr>
          <w:rFonts w:ascii="標楷體" w:eastAsia="標楷體" w:hAnsi="標楷體" w:hint="eastAsia"/>
        </w:rPr>
        <w:t xml:space="preserve"> 1 家，並以合計序位最低者且經徵選委員過半數決定者為優勝</w:t>
      </w:r>
      <w:r w:rsidR="00362856" w:rsidRPr="006421B5">
        <w:rPr>
          <w:rFonts w:ascii="標楷體" w:eastAsia="標楷體" w:hAnsi="標楷體" w:hint="eastAsia"/>
        </w:rPr>
        <w:t>單位</w:t>
      </w:r>
      <w:r w:rsidRPr="006421B5">
        <w:rPr>
          <w:rFonts w:ascii="標楷體" w:eastAsia="標楷體" w:hAnsi="標楷體" w:hint="eastAsia"/>
        </w:rPr>
        <w:t>；如合計序</w:t>
      </w:r>
      <w:r w:rsidRPr="006421B5">
        <w:rPr>
          <w:rFonts w:ascii="標楷體" w:eastAsia="標楷體" w:hAnsi="標楷體" w:hint="eastAsia"/>
        </w:rPr>
        <w:lastRenderedPageBreak/>
        <w:t>位相同，</w:t>
      </w:r>
      <w:proofErr w:type="gramStart"/>
      <w:r w:rsidRPr="006421B5">
        <w:rPr>
          <w:rFonts w:ascii="標楷體" w:eastAsia="標楷體" w:hAnsi="標楷體" w:hint="eastAsia"/>
        </w:rPr>
        <w:t>且均得為</w:t>
      </w:r>
      <w:proofErr w:type="gramEnd"/>
      <w:r w:rsidRPr="006421B5">
        <w:rPr>
          <w:rFonts w:ascii="標楷體" w:eastAsia="標楷體" w:hAnsi="標楷體" w:hint="eastAsia"/>
        </w:rPr>
        <w:t>優勝</w:t>
      </w:r>
      <w:r w:rsidR="00362856" w:rsidRPr="006421B5">
        <w:rPr>
          <w:rFonts w:ascii="標楷體" w:eastAsia="標楷體" w:hAnsi="標楷體" w:hint="eastAsia"/>
        </w:rPr>
        <w:t>單位</w:t>
      </w:r>
      <w:r w:rsidRPr="006421B5">
        <w:rPr>
          <w:rFonts w:ascii="標楷體" w:eastAsia="標楷體" w:hAnsi="標楷體" w:hint="eastAsia"/>
        </w:rPr>
        <w:t>時，以獲得徵選委員</w:t>
      </w:r>
      <w:proofErr w:type="gramStart"/>
      <w:r w:rsidRPr="006421B5">
        <w:rPr>
          <w:rFonts w:ascii="標楷體" w:eastAsia="標楷體" w:hAnsi="標楷體" w:hint="eastAsia"/>
        </w:rPr>
        <w:t>評定序</w:t>
      </w:r>
      <w:proofErr w:type="gramEnd"/>
      <w:r w:rsidRPr="006421B5">
        <w:rPr>
          <w:rFonts w:ascii="標楷體" w:eastAsia="標楷體" w:hAnsi="標楷體" w:hint="eastAsia"/>
        </w:rPr>
        <w:t>位第一較多者為優勝單位，仍相同者，抽籤決定之(由徵選委員推舉代表抽籤)；過半數委員評分未達 70 分者不得列為優勝對象。</w:t>
      </w:r>
    </w:p>
    <w:p w:rsidR="00291CCE" w:rsidRPr="006421B5" w:rsidRDefault="00291CCE" w:rsidP="00291CCE">
      <w:pPr>
        <w:pStyle w:val="a3"/>
        <w:numPr>
          <w:ilvl w:val="0"/>
          <w:numId w:val="27"/>
        </w:numPr>
        <w:ind w:leftChars="0" w:left="1560" w:hanging="709"/>
        <w:rPr>
          <w:rFonts w:ascii="標楷體" w:eastAsia="標楷體" w:hAnsi="標楷體"/>
        </w:rPr>
      </w:pPr>
      <w:r w:rsidRPr="006421B5">
        <w:rPr>
          <w:rFonts w:ascii="標楷體" w:eastAsia="標楷體" w:hAnsi="標楷體" w:hint="eastAsia"/>
        </w:rPr>
        <w:t>徵選</w:t>
      </w:r>
      <w:r w:rsidR="0038016E" w:rsidRPr="006421B5">
        <w:rPr>
          <w:rFonts w:ascii="標楷體" w:eastAsia="標楷體" w:hAnsi="標楷體" w:hint="eastAsia"/>
        </w:rPr>
        <w:t>結果經本所</w:t>
      </w:r>
      <w:r w:rsidRPr="006421B5">
        <w:rPr>
          <w:rFonts w:ascii="標楷體" w:eastAsia="標楷體" w:hAnsi="標楷體" w:hint="eastAsia"/>
        </w:rPr>
        <w:t>奉核後，</w:t>
      </w:r>
      <w:r w:rsidR="00362856" w:rsidRPr="006421B5">
        <w:rPr>
          <w:rFonts w:ascii="標楷體" w:eastAsia="標楷體" w:hAnsi="標楷體" w:hint="eastAsia"/>
        </w:rPr>
        <w:t>上網公告徵選結果</w:t>
      </w:r>
      <w:r w:rsidRPr="006421B5">
        <w:rPr>
          <w:rFonts w:ascii="標楷體" w:eastAsia="標楷體" w:hAnsi="標楷體" w:hint="eastAsia"/>
        </w:rPr>
        <w:t>，並依規定辦理後續作業。</w:t>
      </w:r>
    </w:p>
    <w:p w:rsidR="00362856" w:rsidRPr="006421B5" w:rsidRDefault="00362856" w:rsidP="00362856">
      <w:pPr>
        <w:pStyle w:val="a3"/>
        <w:numPr>
          <w:ilvl w:val="0"/>
          <w:numId w:val="27"/>
        </w:numPr>
        <w:ind w:leftChars="0" w:left="1560" w:hanging="709"/>
        <w:rPr>
          <w:rFonts w:ascii="標楷體" w:eastAsia="標楷體" w:hAnsi="標楷體"/>
        </w:rPr>
      </w:pPr>
      <w:r w:rsidRPr="006421B5">
        <w:rPr>
          <w:rFonts w:ascii="標楷體" w:eastAsia="標楷體" w:hAnsi="標楷體" w:hint="eastAsia"/>
        </w:rPr>
        <w:t>另有關徵選會議因應COVID-19</w:t>
      </w:r>
      <w:proofErr w:type="gramStart"/>
      <w:r w:rsidRPr="006421B5">
        <w:rPr>
          <w:rFonts w:ascii="標楷體" w:eastAsia="標楷體" w:hAnsi="標楷體" w:hint="eastAsia"/>
        </w:rPr>
        <w:t>疫</w:t>
      </w:r>
      <w:proofErr w:type="gramEnd"/>
      <w:r w:rsidRPr="006421B5">
        <w:rPr>
          <w:rFonts w:ascii="標楷體" w:eastAsia="標楷體" w:hAnsi="標楷體" w:hint="eastAsia"/>
        </w:rPr>
        <w:t>情，屆時依</w:t>
      </w:r>
      <w:proofErr w:type="gramStart"/>
      <w:r w:rsidRPr="006421B5">
        <w:rPr>
          <w:rFonts w:ascii="標楷體" w:eastAsia="標楷體" w:hAnsi="標楷體" w:hint="eastAsia"/>
        </w:rPr>
        <w:t>疫</w:t>
      </w:r>
      <w:proofErr w:type="gramEnd"/>
      <w:r w:rsidRPr="006421B5">
        <w:rPr>
          <w:rFonts w:ascii="標楷體" w:eastAsia="標楷體" w:hAnsi="標楷體" w:hint="eastAsia"/>
        </w:rPr>
        <w:t>情狀況決定舉辦方式，如無法於同一辦公場所辦理徵選會議，得以視訊方式辦理。委員評定分數後於評分表上簽章，以電子檔(拍照、掃描或電子郵件)</w:t>
      </w:r>
      <w:r w:rsidR="00D84B27" w:rsidRPr="006421B5">
        <w:rPr>
          <w:rFonts w:ascii="標楷體" w:eastAsia="標楷體" w:hAnsi="標楷體" w:hint="eastAsia"/>
        </w:rPr>
        <w:t>回傳本所</w:t>
      </w:r>
      <w:r w:rsidRPr="006421B5">
        <w:rPr>
          <w:rFonts w:ascii="標楷體" w:eastAsia="標楷體" w:hAnsi="標楷體" w:hint="eastAsia"/>
        </w:rPr>
        <w:t>，以資證明。</w:t>
      </w:r>
    </w:p>
    <w:p w:rsidR="009839A0" w:rsidRPr="006421B5" w:rsidRDefault="009839A0" w:rsidP="009839A0">
      <w:pPr>
        <w:pStyle w:val="a3"/>
        <w:numPr>
          <w:ilvl w:val="0"/>
          <w:numId w:val="27"/>
        </w:numPr>
        <w:ind w:leftChars="0"/>
        <w:rPr>
          <w:rFonts w:ascii="標楷體" w:eastAsia="標楷體" w:hAnsi="標楷體"/>
        </w:rPr>
      </w:pPr>
      <w:r w:rsidRPr="006421B5">
        <w:rPr>
          <w:rFonts w:ascii="標楷體" w:eastAsia="標楷體" w:hAnsi="標楷體" w:hint="eastAsia"/>
        </w:rPr>
        <w:t>獲選</w:t>
      </w:r>
      <w:r w:rsidR="00362856" w:rsidRPr="006421B5">
        <w:rPr>
          <w:rFonts w:ascii="標楷體" w:eastAsia="標楷體" w:hAnsi="標楷體" w:hint="eastAsia"/>
        </w:rPr>
        <w:t>單位</w:t>
      </w:r>
      <w:r w:rsidRPr="006421B5">
        <w:rPr>
          <w:rFonts w:ascii="標楷體" w:eastAsia="標楷體" w:hAnsi="標楷體" w:hint="eastAsia"/>
        </w:rPr>
        <w:t>有下列情事之一時，取消獲選資格：</w:t>
      </w:r>
    </w:p>
    <w:p w:rsidR="009839A0" w:rsidRPr="006421B5" w:rsidRDefault="009839A0" w:rsidP="009839A0">
      <w:pPr>
        <w:numPr>
          <w:ilvl w:val="0"/>
          <w:numId w:val="28"/>
        </w:numPr>
        <w:autoSpaceDE w:val="0"/>
        <w:autoSpaceDN w:val="0"/>
        <w:spacing w:line="276" w:lineRule="auto"/>
        <w:rPr>
          <w:rFonts w:ascii="標楷體" w:eastAsia="標楷體" w:hAnsi="標楷體" w:cs="Noto Sans Mono CJK JP Regular"/>
          <w:kern w:val="0"/>
          <w:szCs w:val="24"/>
          <w:lang w:bidi="zh-TW"/>
        </w:rPr>
      </w:pPr>
      <w:r w:rsidRPr="006421B5">
        <w:rPr>
          <w:rFonts w:ascii="標楷體" w:eastAsia="標楷體" w:hAnsi="標楷體" w:cs="Noto Sans Mono CJK JP Regular" w:hint="eastAsia"/>
          <w:kern w:val="0"/>
          <w:szCs w:val="24"/>
          <w:lang w:bidi="zh-TW"/>
        </w:rPr>
        <w:t>獲選者不接受獲選或於本</w:t>
      </w:r>
      <w:r w:rsidR="0038016E" w:rsidRPr="006421B5">
        <w:rPr>
          <w:rFonts w:ascii="標楷體" w:eastAsia="標楷體" w:hAnsi="標楷體" w:hint="eastAsia"/>
        </w:rPr>
        <w:t>所</w:t>
      </w:r>
      <w:r w:rsidRPr="006421B5">
        <w:rPr>
          <w:rFonts w:ascii="標楷體" w:eastAsia="標楷體" w:hAnsi="標楷體" w:cs="Noto Sans Mono CJK JP Regular" w:hint="eastAsia"/>
          <w:kern w:val="0"/>
          <w:szCs w:val="24"/>
          <w:lang w:bidi="zh-TW"/>
        </w:rPr>
        <w:t>通知簽約後 10 日內不完成簽約。</w:t>
      </w:r>
    </w:p>
    <w:p w:rsidR="009839A0" w:rsidRPr="006421B5" w:rsidRDefault="009839A0" w:rsidP="009839A0">
      <w:pPr>
        <w:numPr>
          <w:ilvl w:val="0"/>
          <w:numId w:val="28"/>
        </w:numPr>
        <w:autoSpaceDE w:val="0"/>
        <w:autoSpaceDN w:val="0"/>
        <w:spacing w:line="276" w:lineRule="auto"/>
        <w:rPr>
          <w:rFonts w:ascii="標楷體" w:eastAsia="標楷體" w:hAnsi="標楷體" w:cs="Noto Sans Mono CJK JP Regular"/>
          <w:kern w:val="0"/>
          <w:szCs w:val="24"/>
          <w:lang w:bidi="zh-TW"/>
        </w:rPr>
      </w:pPr>
      <w:r w:rsidRPr="006421B5">
        <w:rPr>
          <w:rFonts w:ascii="標楷體" w:eastAsia="標楷體" w:hAnsi="標楷體" w:cs="Noto Sans Mono CJK JP Regular" w:hint="eastAsia"/>
          <w:kern w:val="0"/>
          <w:szCs w:val="24"/>
          <w:lang w:bidi="zh-TW"/>
        </w:rPr>
        <w:t>所附各項證明文件經查證與事實不符。</w:t>
      </w:r>
    </w:p>
    <w:p w:rsidR="009839A0" w:rsidRPr="006421B5" w:rsidRDefault="009839A0" w:rsidP="009839A0">
      <w:pPr>
        <w:numPr>
          <w:ilvl w:val="0"/>
          <w:numId w:val="28"/>
        </w:numPr>
        <w:autoSpaceDE w:val="0"/>
        <w:autoSpaceDN w:val="0"/>
        <w:spacing w:line="276" w:lineRule="auto"/>
        <w:rPr>
          <w:rFonts w:ascii="標楷體" w:eastAsia="標楷體" w:hAnsi="標楷體" w:cs="Noto Sans Mono CJK JP Regular"/>
          <w:kern w:val="0"/>
          <w:szCs w:val="24"/>
          <w:lang w:bidi="zh-TW"/>
        </w:rPr>
      </w:pPr>
      <w:r w:rsidRPr="006421B5">
        <w:rPr>
          <w:rFonts w:ascii="標楷體" w:eastAsia="標楷體" w:hAnsi="標楷體" w:cs="Noto Sans Mono CJK JP Regular" w:hint="eastAsia"/>
          <w:kern w:val="0"/>
          <w:szCs w:val="24"/>
          <w:lang w:bidi="zh-TW"/>
        </w:rPr>
        <w:t>以不正當手段獲選。</w:t>
      </w:r>
    </w:p>
    <w:p w:rsidR="009839A0" w:rsidRPr="006421B5" w:rsidRDefault="009839A0" w:rsidP="009839A0">
      <w:pPr>
        <w:numPr>
          <w:ilvl w:val="0"/>
          <w:numId w:val="28"/>
        </w:numPr>
        <w:autoSpaceDE w:val="0"/>
        <w:autoSpaceDN w:val="0"/>
        <w:spacing w:line="276" w:lineRule="auto"/>
        <w:rPr>
          <w:rFonts w:ascii="標楷體" w:eastAsia="標楷體" w:hAnsi="標楷體" w:cs="Noto Sans Mono CJK JP Regular"/>
          <w:kern w:val="0"/>
          <w:szCs w:val="24"/>
          <w:lang w:bidi="zh-TW"/>
        </w:rPr>
      </w:pPr>
      <w:r w:rsidRPr="006421B5">
        <w:rPr>
          <w:rFonts w:ascii="標楷體" w:eastAsia="標楷體" w:hAnsi="標楷體" w:cs="Noto Sans Mono CJK JP Regular" w:hint="eastAsia"/>
          <w:kern w:val="0"/>
          <w:szCs w:val="24"/>
          <w:lang w:bidi="zh-TW"/>
        </w:rPr>
        <w:t>經本</w:t>
      </w:r>
      <w:r w:rsidR="0038016E" w:rsidRPr="006421B5">
        <w:rPr>
          <w:rFonts w:ascii="標楷體" w:eastAsia="標楷體" w:hAnsi="標楷體" w:hint="eastAsia"/>
        </w:rPr>
        <w:t>所</w:t>
      </w:r>
      <w:r w:rsidRPr="006421B5">
        <w:rPr>
          <w:rFonts w:ascii="標楷體" w:eastAsia="標楷體" w:hAnsi="標楷體" w:cs="Noto Sans Mono CJK JP Regular" w:hint="eastAsia"/>
          <w:kern w:val="0"/>
          <w:szCs w:val="24"/>
          <w:lang w:bidi="zh-TW"/>
        </w:rPr>
        <w:t>認定有影響出租辦理之違反法令行為者。</w:t>
      </w:r>
    </w:p>
    <w:p w:rsidR="009839A0" w:rsidRPr="006421B5" w:rsidRDefault="009839A0" w:rsidP="009839A0">
      <w:pPr>
        <w:numPr>
          <w:ilvl w:val="0"/>
          <w:numId w:val="28"/>
        </w:numPr>
        <w:autoSpaceDE w:val="0"/>
        <w:autoSpaceDN w:val="0"/>
        <w:spacing w:line="276" w:lineRule="auto"/>
        <w:rPr>
          <w:rFonts w:ascii="標楷體" w:eastAsia="標楷體" w:hAnsi="標楷體" w:cs="Noto Sans Mono CJK JP Regular"/>
          <w:kern w:val="0"/>
          <w:szCs w:val="24"/>
          <w:lang w:bidi="zh-TW"/>
        </w:rPr>
      </w:pPr>
      <w:r w:rsidRPr="006421B5">
        <w:rPr>
          <w:rFonts w:ascii="標楷體" w:eastAsia="標楷體" w:hAnsi="標楷體" w:cs="Noto Sans Mono CJK JP Regular" w:hint="eastAsia"/>
          <w:kern w:val="0"/>
          <w:szCs w:val="24"/>
          <w:lang w:bidi="zh-TW"/>
        </w:rPr>
        <w:t>其他因可歸責於獲選者之事由致與本</w:t>
      </w:r>
      <w:r w:rsidR="0038016E" w:rsidRPr="006421B5">
        <w:rPr>
          <w:rFonts w:ascii="標楷體" w:eastAsia="標楷體" w:hAnsi="標楷體" w:hint="eastAsia"/>
        </w:rPr>
        <w:t>所</w:t>
      </w:r>
      <w:r w:rsidRPr="006421B5">
        <w:rPr>
          <w:rFonts w:ascii="標楷體" w:eastAsia="標楷體" w:hAnsi="標楷體" w:cs="Noto Sans Mono CJK JP Regular" w:hint="eastAsia"/>
          <w:kern w:val="0"/>
          <w:szCs w:val="24"/>
          <w:lang w:bidi="zh-TW"/>
        </w:rPr>
        <w:t>訂約失敗。</w:t>
      </w:r>
    </w:p>
    <w:p w:rsidR="009902B8" w:rsidRPr="009902B8" w:rsidRDefault="009839A0" w:rsidP="00291CCE">
      <w:pPr>
        <w:autoSpaceDE w:val="0"/>
        <w:autoSpaceDN w:val="0"/>
        <w:spacing w:line="276" w:lineRule="auto"/>
        <w:ind w:left="1198"/>
        <w:rPr>
          <w:rFonts w:ascii="標楷體" w:eastAsia="標楷體" w:hAnsi="標楷體" w:cs="Noto Sans Mono CJK JP Regular"/>
          <w:kern w:val="0"/>
          <w:szCs w:val="24"/>
          <w:lang w:bidi="zh-TW"/>
        </w:rPr>
      </w:pPr>
      <w:r w:rsidRPr="006421B5">
        <w:rPr>
          <w:rFonts w:ascii="標楷體" w:eastAsia="標楷體" w:hAnsi="標楷體" w:cs="Noto Sans Mono CJK JP Regular" w:hint="eastAsia"/>
          <w:kern w:val="0"/>
          <w:szCs w:val="24"/>
          <w:lang w:bidi="zh-TW"/>
        </w:rPr>
        <w:t>※如發生撤銷獲選情形，本</w:t>
      </w:r>
      <w:r w:rsidR="0038016E" w:rsidRPr="006421B5">
        <w:rPr>
          <w:rFonts w:ascii="標楷體" w:eastAsia="標楷體" w:hAnsi="標楷體" w:hint="eastAsia"/>
        </w:rPr>
        <w:t>所</w:t>
      </w:r>
      <w:r w:rsidRPr="006421B5">
        <w:rPr>
          <w:rFonts w:ascii="標楷體" w:eastAsia="標楷體" w:hAnsi="標楷體" w:cs="Noto Sans Mono CJK JP Regular" w:hint="eastAsia"/>
          <w:kern w:val="0"/>
          <w:szCs w:val="24"/>
          <w:lang w:bidi="zh-TW"/>
        </w:rPr>
        <w:t>得依徵選結果優勝序位，洽次一序位單位進行議約程序。</w:t>
      </w:r>
    </w:p>
    <w:p w:rsidR="00362856" w:rsidRPr="006421B5" w:rsidRDefault="00362856" w:rsidP="00CC4D65">
      <w:pPr>
        <w:spacing w:line="360" w:lineRule="exact"/>
        <w:rPr>
          <w:rFonts w:ascii="標楷體" w:eastAsia="標楷體" w:hAnsi="標楷體" w:cs="Noto Sans Mono CJK JP Regular"/>
          <w:kern w:val="0"/>
          <w:szCs w:val="24"/>
          <w:lang w:bidi="zh-TW"/>
        </w:rPr>
      </w:pPr>
      <w:r w:rsidRPr="006421B5">
        <w:rPr>
          <w:rFonts w:ascii="標楷體" w:eastAsia="標楷體" w:hAnsi="標楷體" w:cs="Noto Sans Mono CJK JP Regular"/>
          <w:kern w:val="0"/>
          <w:szCs w:val="24"/>
          <w:lang w:bidi="zh-TW"/>
        </w:rPr>
        <w:br w:type="page"/>
      </w:r>
    </w:p>
    <w:p w:rsidR="00015AD8" w:rsidRPr="006421B5" w:rsidRDefault="00015AD8" w:rsidP="00291CCE">
      <w:pPr>
        <w:autoSpaceDE w:val="0"/>
        <w:autoSpaceDN w:val="0"/>
        <w:spacing w:line="276" w:lineRule="auto"/>
        <w:ind w:left="1198"/>
        <w:rPr>
          <w:rFonts w:ascii="標楷體" w:eastAsia="標楷體" w:hAnsi="標楷體" w:cs="Noto Sans Mono CJK JP Regular"/>
          <w:kern w:val="0"/>
          <w:szCs w:val="24"/>
          <w:lang w:bidi="zh-TW"/>
        </w:rPr>
      </w:pPr>
    </w:p>
    <w:p w:rsidR="009839A0" w:rsidRPr="006421B5" w:rsidRDefault="009839A0" w:rsidP="009839A0">
      <w:pPr>
        <w:pStyle w:val="a3"/>
        <w:numPr>
          <w:ilvl w:val="0"/>
          <w:numId w:val="1"/>
        </w:numPr>
        <w:ind w:leftChars="0"/>
        <w:rPr>
          <w:rFonts w:ascii="標楷體" w:eastAsia="標楷體" w:hAnsi="標楷體"/>
          <w:b/>
        </w:rPr>
      </w:pPr>
      <w:r w:rsidRPr="006421B5">
        <w:rPr>
          <w:rFonts w:ascii="標楷體" w:eastAsia="標楷體" w:hAnsi="標楷體" w:hint="eastAsia"/>
          <w:b/>
        </w:rPr>
        <w:t>優勝</w:t>
      </w:r>
      <w:r w:rsidR="00362856" w:rsidRPr="006421B5">
        <w:rPr>
          <w:rFonts w:ascii="標楷體" w:eastAsia="標楷體" w:hAnsi="標楷體" w:hint="eastAsia"/>
        </w:rPr>
        <w:t>單位</w:t>
      </w:r>
      <w:r w:rsidRPr="006421B5">
        <w:rPr>
          <w:rFonts w:ascii="標楷體" w:eastAsia="標楷體" w:hAnsi="標楷體" w:hint="eastAsia"/>
          <w:b/>
        </w:rPr>
        <w:t>得配合事項</w:t>
      </w:r>
    </w:p>
    <w:p w:rsidR="009839A0" w:rsidRPr="006421B5" w:rsidRDefault="00291CCE" w:rsidP="00DF5D85">
      <w:pPr>
        <w:pStyle w:val="a3"/>
        <w:numPr>
          <w:ilvl w:val="0"/>
          <w:numId w:val="32"/>
        </w:numPr>
        <w:ind w:leftChars="0" w:left="993" w:hanging="567"/>
        <w:rPr>
          <w:rFonts w:ascii="標楷體" w:eastAsia="標楷體" w:hAnsi="標楷體"/>
        </w:rPr>
      </w:pPr>
      <w:r w:rsidRPr="006421B5">
        <w:rPr>
          <w:rFonts w:ascii="標楷體" w:eastAsia="標楷體" w:hAnsi="標楷體" w:hint="eastAsia"/>
        </w:rPr>
        <w:t>優勝</w:t>
      </w:r>
      <w:r w:rsidR="00362856" w:rsidRPr="006421B5">
        <w:rPr>
          <w:rFonts w:ascii="標楷體" w:eastAsia="標楷體" w:hAnsi="標楷體" w:hint="eastAsia"/>
        </w:rPr>
        <w:t>單位</w:t>
      </w:r>
      <w:r w:rsidRPr="006421B5">
        <w:rPr>
          <w:rFonts w:ascii="標楷體" w:eastAsia="標楷體" w:hAnsi="標楷體" w:hint="eastAsia"/>
        </w:rPr>
        <w:t>應自行負擔水、電、瓦斯、電信、場地維護費等費</w:t>
      </w:r>
      <w:r w:rsidR="00D46BD5" w:rsidRPr="006421B5">
        <w:rPr>
          <w:rFonts w:ascii="標楷體" w:eastAsia="標楷體" w:hAnsi="標楷體" w:hint="eastAsia"/>
        </w:rPr>
        <w:t>用，另應</w:t>
      </w:r>
      <w:r w:rsidRPr="006421B5">
        <w:rPr>
          <w:rFonts w:ascii="標楷體" w:eastAsia="標楷體" w:hAnsi="標楷體" w:hint="eastAsia"/>
        </w:rPr>
        <w:t>向保險公司投保火險及公共意外險等保險</w:t>
      </w:r>
      <w:r w:rsidR="00F73A97" w:rsidRPr="006421B5">
        <w:rPr>
          <w:rFonts w:ascii="標楷體" w:eastAsia="標楷體" w:hAnsi="標楷體" w:hint="eastAsia"/>
          <w:szCs w:val="28"/>
        </w:rPr>
        <w:t>、公共管理維護費(例如:清潔費、公共管理費、電梯保養維護費、公安及消防安全設備維護費、公共空間修繕及維護費、公安或消防申報費)</w:t>
      </w:r>
      <w:r w:rsidR="00F73A97" w:rsidRPr="006421B5">
        <w:rPr>
          <w:rFonts w:hint="eastAsia"/>
          <w:sz w:val="22"/>
        </w:rPr>
        <w:t xml:space="preserve"> </w:t>
      </w:r>
      <w:r w:rsidR="00F73A97" w:rsidRPr="006421B5">
        <w:rPr>
          <w:rFonts w:ascii="標楷體" w:eastAsia="標楷體" w:hAnsi="標楷體" w:hint="eastAsia"/>
          <w:szCs w:val="28"/>
        </w:rPr>
        <w:t>、員工訓練費、辦理活動或會議之講師鐘點費或出席費、材料費，以及其他雜支等</w:t>
      </w:r>
      <w:r w:rsidRPr="006421B5">
        <w:rPr>
          <w:rFonts w:ascii="標楷體" w:eastAsia="標楷體" w:hAnsi="標楷體" w:hint="eastAsia"/>
        </w:rPr>
        <w:t>相關費用由優勝</w:t>
      </w:r>
      <w:r w:rsidR="00362856" w:rsidRPr="006421B5">
        <w:rPr>
          <w:rFonts w:ascii="標楷體" w:eastAsia="標楷體" w:hAnsi="標楷體" w:hint="eastAsia"/>
        </w:rPr>
        <w:t>單位</w:t>
      </w:r>
      <w:r w:rsidRPr="006421B5">
        <w:rPr>
          <w:rFonts w:ascii="標楷體" w:eastAsia="標楷體" w:hAnsi="標楷體" w:hint="eastAsia"/>
        </w:rPr>
        <w:t>負擔，其中公共意外險最低保險金額如下：</w:t>
      </w:r>
    </w:p>
    <w:p w:rsidR="00291CCE" w:rsidRPr="006421B5" w:rsidRDefault="00291CCE" w:rsidP="00291CCE">
      <w:pPr>
        <w:pStyle w:val="a3"/>
        <w:numPr>
          <w:ilvl w:val="0"/>
          <w:numId w:val="30"/>
        </w:numPr>
        <w:ind w:leftChars="0"/>
        <w:rPr>
          <w:rFonts w:ascii="標楷體" w:eastAsia="標楷體" w:hAnsi="標楷體"/>
        </w:rPr>
      </w:pPr>
      <w:r w:rsidRPr="006421B5">
        <w:rPr>
          <w:rFonts w:ascii="標楷體" w:eastAsia="標楷體" w:hAnsi="標楷體" w:hint="eastAsia"/>
        </w:rPr>
        <w:t>每一個人身體傷亡：至少新臺幣 300 萬元。</w:t>
      </w:r>
    </w:p>
    <w:p w:rsidR="00291CCE" w:rsidRPr="006421B5" w:rsidRDefault="00291CCE" w:rsidP="00291CCE">
      <w:pPr>
        <w:pStyle w:val="a3"/>
        <w:numPr>
          <w:ilvl w:val="0"/>
          <w:numId w:val="30"/>
        </w:numPr>
        <w:ind w:leftChars="0"/>
        <w:rPr>
          <w:rFonts w:ascii="標楷體" w:eastAsia="標楷體" w:hAnsi="標楷體"/>
        </w:rPr>
      </w:pPr>
      <w:r w:rsidRPr="006421B5">
        <w:rPr>
          <w:rFonts w:ascii="標楷體" w:eastAsia="標楷體" w:hAnsi="標楷體" w:hint="eastAsia"/>
        </w:rPr>
        <w:t>每一意外事故傷亡：至少新臺幣 2,000 萬元。</w:t>
      </w:r>
    </w:p>
    <w:p w:rsidR="00291CCE" w:rsidRPr="006421B5" w:rsidRDefault="00291CCE" w:rsidP="00291CCE">
      <w:pPr>
        <w:pStyle w:val="a3"/>
        <w:numPr>
          <w:ilvl w:val="0"/>
          <w:numId w:val="30"/>
        </w:numPr>
        <w:ind w:leftChars="0"/>
        <w:rPr>
          <w:rFonts w:ascii="標楷體" w:eastAsia="標楷體" w:hAnsi="標楷體"/>
        </w:rPr>
      </w:pPr>
      <w:r w:rsidRPr="006421B5">
        <w:rPr>
          <w:rFonts w:ascii="標楷體" w:eastAsia="標楷體" w:hAnsi="標楷體" w:hint="eastAsia"/>
        </w:rPr>
        <w:t>每一事故財產損失：至少新臺幣 200 萬元。</w:t>
      </w:r>
    </w:p>
    <w:p w:rsidR="00D46BD5" w:rsidRPr="006421B5" w:rsidRDefault="00291CCE" w:rsidP="00D46BD5">
      <w:pPr>
        <w:pStyle w:val="a3"/>
        <w:numPr>
          <w:ilvl w:val="0"/>
          <w:numId w:val="30"/>
        </w:numPr>
        <w:ind w:leftChars="0"/>
        <w:rPr>
          <w:rFonts w:ascii="標楷體" w:eastAsia="標楷體" w:hAnsi="標楷體"/>
        </w:rPr>
      </w:pPr>
      <w:r w:rsidRPr="006421B5">
        <w:rPr>
          <w:rFonts w:ascii="標楷體" w:eastAsia="標楷體" w:hAnsi="標楷體" w:hint="eastAsia"/>
        </w:rPr>
        <w:t>保險期間總保險金額：至少新臺幣 2,400 萬元。</w:t>
      </w:r>
    </w:p>
    <w:p w:rsidR="003A2A82" w:rsidRPr="006421B5" w:rsidRDefault="00D46BD5" w:rsidP="00DF5D85">
      <w:pPr>
        <w:pStyle w:val="a3"/>
        <w:numPr>
          <w:ilvl w:val="0"/>
          <w:numId w:val="32"/>
        </w:numPr>
        <w:ind w:leftChars="0" w:left="993" w:hanging="567"/>
        <w:rPr>
          <w:rFonts w:ascii="標楷體" w:eastAsia="標楷體" w:hAnsi="標楷體"/>
        </w:rPr>
      </w:pPr>
      <w:r w:rsidRPr="006421B5">
        <w:rPr>
          <w:rFonts w:ascii="標楷體" w:eastAsia="標楷體" w:hAnsi="標楷體" w:hint="eastAsia"/>
        </w:rPr>
        <w:t>優勝</w:t>
      </w:r>
      <w:r w:rsidR="00362856" w:rsidRPr="006421B5">
        <w:rPr>
          <w:rFonts w:ascii="標楷體" w:eastAsia="標楷體" w:hAnsi="標楷體" w:hint="eastAsia"/>
        </w:rPr>
        <w:t>單位</w:t>
      </w:r>
      <w:r w:rsidRPr="006421B5">
        <w:rPr>
          <w:rFonts w:ascii="標楷體" w:eastAsia="標楷體" w:hAnsi="標楷體" w:hint="eastAsia"/>
        </w:rPr>
        <w:t>如</w:t>
      </w:r>
      <w:r w:rsidR="0038016E" w:rsidRPr="006421B5">
        <w:rPr>
          <w:rFonts w:ascii="標楷體" w:eastAsia="標楷體" w:hAnsi="標楷體" w:hint="eastAsia"/>
        </w:rPr>
        <w:t>違反或未達本</w:t>
      </w:r>
      <w:r w:rsidR="00A004D9" w:rsidRPr="006421B5">
        <w:rPr>
          <w:rFonts w:ascii="標楷體" w:eastAsia="標楷體" w:hAnsi="標楷體" w:hint="eastAsia"/>
        </w:rPr>
        <w:t>所</w:t>
      </w:r>
      <w:r w:rsidR="0038016E" w:rsidRPr="006421B5">
        <w:rPr>
          <w:rFonts w:ascii="標楷體" w:eastAsia="標楷體" w:hAnsi="標楷體" w:hint="eastAsia"/>
        </w:rPr>
        <w:t>規定使用房地，或拖欠租金，經本所</w:t>
      </w:r>
      <w:r w:rsidRPr="006421B5">
        <w:rPr>
          <w:rFonts w:ascii="標楷體" w:eastAsia="標楷體" w:hAnsi="標楷體" w:hint="eastAsia"/>
        </w:rPr>
        <w:t>催告、限期繳納仍不支付時，本</w:t>
      </w:r>
      <w:r w:rsidR="0038016E" w:rsidRPr="006421B5">
        <w:rPr>
          <w:rFonts w:ascii="標楷體" w:eastAsia="標楷體" w:hAnsi="標楷體" w:hint="eastAsia"/>
        </w:rPr>
        <w:t>所</w:t>
      </w:r>
      <w:r w:rsidRPr="006421B5">
        <w:rPr>
          <w:rFonts w:ascii="標楷體" w:eastAsia="標楷體" w:hAnsi="標楷體" w:hint="eastAsia"/>
        </w:rPr>
        <w:t>得終止契約，收回房屋，得標單位不得以任何理由要求損失或補償。</w:t>
      </w:r>
    </w:p>
    <w:p w:rsidR="00FE16D4" w:rsidRPr="006421B5" w:rsidRDefault="00FE16D4" w:rsidP="00FE16D4">
      <w:pPr>
        <w:pStyle w:val="a3"/>
        <w:numPr>
          <w:ilvl w:val="0"/>
          <w:numId w:val="32"/>
        </w:numPr>
        <w:ind w:leftChars="0" w:left="993" w:hanging="567"/>
        <w:rPr>
          <w:rFonts w:ascii="標楷體" w:eastAsia="標楷體" w:hAnsi="標楷體"/>
          <w:sz w:val="18"/>
          <w:szCs w:val="24"/>
        </w:rPr>
      </w:pPr>
      <w:r w:rsidRPr="006421B5">
        <w:rPr>
          <w:rFonts w:ascii="標楷體" w:eastAsia="標楷體" w:hAnsi="標楷體" w:hint="eastAsia"/>
          <w:szCs w:val="28"/>
        </w:rPr>
        <w:t>使用房地、設施設備之安全，應由</w:t>
      </w:r>
      <w:r w:rsidRPr="006421B5">
        <w:rPr>
          <w:rFonts w:ascii="標楷體" w:eastAsia="標楷體" w:hAnsi="標楷體" w:hint="eastAsia"/>
          <w:szCs w:val="24"/>
        </w:rPr>
        <w:t>優勝單位</w:t>
      </w:r>
      <w:r w:rsidRPr="006421B5">
        <w:rPr>
          <w:rFonts w:ascii="標楷體" w:eastAsia="標楷體" w:hAnsi="標楷體" w:hint="eastAsia"/>
          <w:szCs w:val="28"/>
        </w:rPr>
        <w:t>負責，並接受</w:t>
      </w:r>
      <w:r w:rsidR="00D84B27" w:rsidRPr="006421B5">
        <w:rPr>
          <w:rFonts w:ascii="標楷體" w:eastAsia="標楷體" w:hAnsi="標楷體" w:hint="eastAsia"/>
          <w:szCs w:val="28"/>
        </w:rPr>
        <w:t>相關</w:t>
      </w:r>
      <w:r w:rsidRPr="006421B5">
        <w:rPr>
          <w:rFonts w:ascii="標楷體" w:eastAsia="標楷體" w:hAnsi="標楷體" w:hint="eastAsia"/>
          <w:szCs w:val="28"/>
        </w:rPr>
        <w:t>主管機關檢查。</w:t>
      </w:r>
    </w:p>
    <w:p w:rsidR="00D46BD5" w:rsidRPr="006421B5" w:rsidRDefault="00D46BD5" w:rsidP="00DF5D85">
      <w:pPr>
        <w:pStyle w:val="a3"/>
        <w:numPr>
          <w:ilvl w:val="0"/>
          <w:numId w:val="32"/>
        </w:numPr>
        <w:ind w:leftChars="0" w:hanging="54"/>
        <w:rPr>
          <w:rFonts w:ascii="標楷體" w:eastAsia="標楷體" w:hAnsi="標楷體"/>
        </w:rPr>
      </w:pPr>
      <w:r w:rsidRPr="006421B5">
        <w:rPr>
          <w:rFonts w:ascii="標楷體" w:eastAsia="標楷體" w:hAnsi="標楷體" w:hint="eastAsia"/>
        </w:rPr>
        <w:t>本案不得轉包，若轉包其他單位</w:t>
      </w:r>
      <w:r w:rsidR="00C811AC" w:rsidRPr="006421B5">
        <w:rPr>
          <w:rFonts w:ascii="標楷體" w:eastAsia="標楷體" w:hAnsi="標楷體" w:hint="eastAsia"/>
        </w:rPr>
        <w:t>時</w:t>
      </w:r>
      <w:r w:rsidRPr="006421B5">
        <w:rPr>
          <w:rFonts w:ascii="標楷體" w:eastAsia="標楷體" w:hAnsi="標楷體" w:hint="eastAsia"/>
        </w:rPr>
        <w:t>，本</w:t>
      </w:r>
      <w:r w:rsidR="0031230D" w:rsidRPr="006421B5">
        <w:rPr>
          <w:rFonts w:ascii="標楷體" w:eastAsia="標楷體" w:hAnsi="標楷體" w:hint="eastAsia"/>
        </w:rPr>
        <w:t>所</w:t>
      </w:r>
      <w:r w:rsidRPr="006421B5">
        <w:rPr>
          <w:rFonts w:ascii="標楷體" w:eastAsia="標楷體" w:hAnsi="標楷體" w:hint="eastAsia"/>
        </w:rPr>
        <w:t>得解除或終止契約。</w:t>
      </w:r>
    </w:p>
    <w:p w:rsidR="00D46BD5" w:rsidRPr="006421B5" w:rsidRDefault="00D46BD5" w:rsidP="00DF5D85">
      <w:pPr>
        <w:pStyle w:val="a3"/>
        <w:numPr>
          <w:ilvl w:val="0"/>
          <w:numId w:val="32"/>
        </w:numPr>
        <w:ind w:leftChars="0" w:hanging="54"/>
        <w:rPr>
          <w:rFonts w:ascii="標楷體" w:eastAsia="標楷體" w:hAnsi="標楷體"/>
        </w:rPr>
      </w:pPr>
      <w:r w:rsidRPr="006421B5">
        <w:rPr>
          <w:rFonts w:ascii="標楷體" w:eastAsia="標楷體" w:hAnsi="標楷體" w:hint="eastAsia"/>
        </w:rPr>
        <w:t>標的之房地面積，以實際登記面積為</w:t>
      </w:r>
      <w:proofErr w:type="gramStart"/>
      <w:r w:rsidRPr="006421B5">
        <w:rPr>
          <w:rFonts w:ascii="標楷體" w:eastAsia="標楷體" w:hAnsi="標楷體" w:hint="eastAsia"/>
        </w:rPr>
        <w:t>準</w:t>
      </w:r>
      <w:proofErr w:type="gramEnd"/>
      <w:r w:rsidRPr="006421B5">
        <w:rPr>
          <w:rFonts w:ascii="標楷體" w:eastAsia="標楷體" w:hAnsi="標楷體" w:hint="eastAsia"/>
        </w:rPr>
        <w:t>。</w:t>
      </w:r>
    </w:p>
    <w:p w:rsidR="00D46BD5" w:rsidRPr="006421B5" w:rsidRDefault="00D46BD5" w:rsidP="00DF5D85">
      <w:pPr>
        <w:pStyle w:val="a3"/>
        <w:numPr>
          <w:ilvl w:val="0"/>
          <w:numId w:val="32"/>
        </w:numPr>
        <w:ind w:leftChars="0" w:left="993" w:hanging="567"/>
        <w:rPr>
          <w:rFonts w:ascii="標楷體" w:eastAsia="標楷體" w:hAnsi="標楷體"/>
        </w:rPr>
      </w:pPr>
      <w:r w:rsidRPr="006421B5">
        <w:rPr>
          <w:rFonts w:ascii="標楷體" w:eastAsia="標楷體" w:hAnsi="標楷體" w:hint="eastAsia"/>
        </w:rPr>
        <w:t>金門縣政府</w:t>
      </w:r>
      <w:r w:rsidR="006E70E9" w:rsidRPr="006421B5">
        <w:rPr>
          <w:rFonts w:ascii="標楷體" w:eastAsia="標楷體" w:hAnsi="標楷體" w:hint="eastAsia"/>
        </w:rPr>
        <w:t>、金門縣衛生局</w:t>
      </w:r>
      <w:r w:rsidRPr="006421B5">
        <w:rPr>
          <w:rFonts w:ascii="標楷體" w:eastAsia="標楷體" w:hAnsi="標楷體" w:hint="eastAsia"/>
        </w:rPr>
        <w:t>或</w:t>
      </w:r>
      <w:r w:rsidR="0038016E" w:rsidRPr="006421B5">
        <w:rPr>
          <w:rFonts w:ascii="標楷體" w:eastAsia="標楷體" w:hAnsi="標楷體" w:hint="eastAsia"/>
        </w:rPr>
        <w:t>本所</w:t>
      </w:r>
      <w:r w:rsidRPr="006421B5">
        <w:rPr>
          <w:rFonts w:ascii="標楷體" w:eastAsia="標楷體" w:hAnsi="標楷體" w:hint="eastAsia"/>
        </w:rPr>
        <w:t>提供之財物或設施須列入金門縣政府</w:t>
      </w:r>
      <w:r w:rsidR="006E70E9" w:rsidRPr="006421B5">
        <w:rPr>
          <w:rFonts w:ascii="標楷體" w:eastAsia="標楷體" w:hAnsi="標楷體" w:hint="eastAsia"/>
        </w:rPr>
        <w:t>、金門縣衛生局</w:t>
      </w:r>
      <w:r w:rsidRPr="006421B5">
        <w:rPr>
          <w:rFonts w:ascii="標楷體" w:eastAsia="標楷體" w:hAnsi="標楷體" w:hint="eastAsia"/>
        </w:rPr>
        <w:t>或</w:t>
      </w:r>
      <w:r w:rsidR="0038016E" w:rsidRPr="006421B5">
        <w:rPr>
          <w:rFonts w:ascii="標楷體" w:eastAsia="標楷體" w:hAnsi="標楷體" w:hint="eastAsia"/>
        </w:rPr>
        <w:t>本所</w:t>
      </w:r>
      <w:r w:rsidRPr="006421B5">
        <w:rPr>
          <w:rFonts w:ascii="標楷體" w:eastAsia="標楷體" w:hAnsi="標楷體" w:hint="eastAsia"/>
        </w:rPr>
        <w:t>財產，優勝</w:t>
      </w:r>
      <w:r w:rsidR="00362856" w:rsidRPr="006421B5">
        <w:rPr>
          <w:rFonts w:ascii="標楷體" w:eastAsia="標楷體" w:hAnsi="標楷體" w:hint="eastAsia"/>
        </w:rPr>
        <w:t>單位</w:t>
      </w:r>
      <w:r w:rsidRPr="006421B5">
        <w:rPr>
          <w:rFonts w:ascii="標楷體" w:eastAsia="標楷體" w:hAnsi="標楷體" w:hint="eastAsia"/>
        </w:rPr>
        <w:t>應善盡善良管理人之責，如有滅失、減損或遭侵占時，</w:t>
      </w:r>
      <w:r w:rsidR="0073569B" w:rsidRPr="006421B5">
        <w:rPr>
          <w:rFonts w:ascii="標楷體" w:eastAsia="標楷體" w:hAnsi="標楷體" w:hint="eastAsia"/>
        </w:rPr>
        <w:t>優勝</w:t>
      </w:r>
      <w:r w:rsidR="00362856" w:rsidRPr="006421B5">
        <w:rPr>
          <w:rFonts w:ascii="標楷體" w:eastAsia="標楷體" w:hAnsi="標楷體" w:hint="eastAsia"/>
        </w:rPr>
        <w:t>單位</w:t>
      </w:r>
      <w:r w:rsidR="0038016E" w:rsidRPr="006421B5">
        <w:rPr>
          <w:rFonts w:ascii="標楷體" w:eastAsia="標楷體" w:hAnsi="標楷體" w:hint="eastAsia"/>
        </w:rPr>
        <w:t>應負賠償責任，且應於履約完成後將本所</w:t>
      </w:r>
      <w:r w:rsidRPr="006421B5">
        <w:rPr>
          <w:rFonts w:ascii="標楷體" w:eastAsia="標楷體" w:hAnsi="標楷體" w:hint="eastAsia"/>
        </w:rPr>
        <w:t>提供之設施設備歸還。</w:t>
      </w:r>
    </w:p>
    <w:p w:rsidR="00FE16D4" w:rsidRPr="006421B5" w:rsidRDefault="00FE16D4" w:rsidP="00FE16D4">
      <w:pPr>
        <w:pStyle w:val="a3"/>
        <w:numPr>
          <w:ilvl w:val="0"/>
          <w:numId w:val="32"/>
        </w:numPr>
        <w:ind w:leftChars="0" w:left="993" w:hanging="567"/>
        <w:rPr>
          <w:rFonts w:ascii="標楷體" w:eastAsia="標楷體" w:hAnsi="標楷體"/>
          <w:sz w:val="22"/>
          <w:szCs w:val="24"/>
        </w:rPr>
      </w:pPr>
      <w:r w:rsidRPr="006421B5">
        <w:rPr>
          <w:rFonts w:ascii="標楷體" w:eastAsia="標楷體" w:hAnsi="標楷體" w:hint="eastAsia"/>
          <w:szCs w:val="24"/>
        </w:rPr>
        <w:t>租借</w:t>
      </w:r>
      <w:r w:rsidRPr="006421B5">
        <w:rPr>
          <w:rFonts w:ascii="標楷體" w:eastAsia="標楷體" w:hAnsi="標楷體" w:hint="eastAsia"/>
          <w:szCs w:val="28"/>
        </w:rPr>
        <w:t>場所有發生意外之虞，或發生意外時，</w:t>
      </w:r>
      <w:r w:rsidRPr="006421B5">
        <w:rPr>
          <w:rFonts w:ascii="標楷體" w:eastAsia="標楷體" w:hAnsi="標楷體" w:hint="eastAsia"/>
          <w:szCs w:val="24"/>
        </w:rPr>
        <w:t>優勝單位</w:t>
      </w:r>
      <w:r w:rsidRPr="006421B5">
        <w:rPr>
          <w:rFonts w:ascii="標楷體" w:eastAsia="標楷體" w:hAnsi="標楷體" w:hint="eastAsia"/>
          <w:szCs w:val="28"/>
        </w:rPr>
        <w:t>應立即採取防範或搶救措施;如意外之發生經鑑定係</w:t>
      </w:r>
      <w:r w:rsidRPr="006421B5">
        <w:rPr>
          <w:rFonts w:ascii="標楷體" w:eastAsia="標楷體" w:hAnsi="標楷體" w:hint="eastAsia"/>
          <w:szCs w:val="24"/>
        </w:rPr>
        <w:t>優勝單位</w:t>
      </w:r>
      <w:r w:rsidRPr="006421B5">
        <w:rPr>
          <w:rFonts w:ascii="標楷體" w:eastAsia="標楷體" w:hAnsi="標楷體" w:hint="eastAsia"/>
          <w:szCs w:val="28"/>
        </w:rPr>
        <w:t>因管理不當或疏於維護所致，</w:t>
      </w:r>
      <w:r w:rsidRPr="006421B5">
        <w:rPr>
          <w:rFonts w:ascii="標楷體" w:eastAsia="標楷體" w:hAnsi="標楷體" w:hint="eastAsia"/>
          <w:szCs w:val="24"/>
        </w:rPr>
        <w:t>優勝單位</w:t>
      </w:r>
      <w:r w:rsidRPr="006421B5">
        <w:rPr>
          <w:rFonts w:ascii="標楷體" w:eastAsia="標楷體" w:hAnsi="標楷體" w:hint="eastAsia"/>
          <w:szCs w:val="28"/>
        </w:rPr>
        <w:t>應負事後之復原、重建及相關賠償責任。</w:t>
      </w:r>
    </w:p>
    <w:p w:rsidR="00FE16D4" w:rsidRPr="006421B5" w:rsidRDefault="00FE16D4" w:rsidP="00D84B27">
      <w:pPr>
        <w:pStyle w:val="a3"/>
        <w:numPr>
          <w:ilvl w:val="0"/>
          <w:numId w:val="32"/>
        </w:numPr>
        <w:ind w:leftChars="0" w:left="993" w:hanging="567"/>
        <w:rPr>
          <w:rFonts w:ascii="標楷體" w:eastAsia="標楷體" w:hAnsi="標楷體"/>
        </w:rPr>
      </w:pPr>
      <w:r w:rsidRPr="006421B5">
        <w:rPr>
          <w:rFonts w:ascii="標楷體" w:eastAsia="標楷體" w:hAnsi="標楷體" w:hint="eastAsia"/>
          <w:szCs w:val="28"/>
        </w:rPr>
        <w:t>經營管理</w:t>
      </w:r>
      <w:proofErr w:type="gramStart"/>
      <w:r w:rsidRPr="006421B5">
        <w:rPr>
          <w:rFonts w:ascii="標楷體" w:eastAsia="標楷體" w:hAnsi="標楷體" w:hint="eastAsia"/>
          <w:szCs w:val="28"/>
        </w:rPr>
        <w:t>期間，</w:t>
      </w:r>
      <w:proofErr w:type="gramEnd"/>
      <w:r w:rsidRPr="006421B5">
        <w:rPr>
          <w:rFonts w:ascii="標楷體" w:eastAsia="標楷體" w:hAnsi="標楷體" w:hint="eastAsia"/>
          <w:szCs w:val="28"/>
        </w:rPr>
        <w:t>如因</w:t>
      </w:r>
      <w:r w:rsidRPr="006421B5">
        <w:rPr>
          <w:rFonts w:ascii="標楷體" w:eastAsia="標楷體" w:hAnsi="標楷體" w:hint="eastAsia"/>
          <w:szCs w:val="24"/>
        </w:rPr>
        <w:t>優勝單位</w:t>
      </w:r>
      <w:r w:rsidR="00D84B27" w:rsidRPr="006421B5">
        <w:rPr>
          <w:rFonts w:ascii="標楷體" w:eastAsia="標楷體" w:hAnsi="標楷體" w:hint="eastAsia"/>
          <w:szCs w:val="28"/>
        </w:rPr>
        <w:t>或其使用人之故意或過失，致本所遭受損害，或使本所</w:t>
      </w:r>
      <w:r w:rsidRPr="006421B5">
        <w:rPr>
          <w:rFonts w:ascii="標楷體" w:eastAsia="標楷體" w:hAnsi="標楷體" w:hint="eastAsia"/>
          <w:szCs w:val="28"/>
        </w:rPr>
        <w:t>對第三人應負賠償責任時(包括但不限於國家賠償責任)，</w:t>
      </w:r>
      <w:r w:rsidRPr="006421B5">
        <w:rPr>
          <w:rFonts w:ascii="標楷體" w:eastAsia="標楷體" w:hAnsi="標楷體" w:hint="eastAsia"/>
          <w:szCs w:val="24"/>
        </w:rPr>
        <w:t>優勝單位</w:t>
      </w:r>
      <w:r w:rsidR="00D84B27" w:rsidRPr="006421B5">
        <w:rPr>
          <w:rFonts w:ascii="標楷體" w:eastAsia="標楷體" w:hAnsi="標楷體" w:hint="eastAsia"/>
          <w:szCs w:val="28"/>
        </w:rPr>
        <w:t>或其使用人應對本所</w:t>
      </w:r>
      <w:r w:rsidRPr="006421B5">
        <w:rPr>
          <w:rFonts w:ascii="標楷體" w:eastAsia="標楷體" w:hAnsi="標楷體" w:hint="eastAsia"/>
          <w:szCs w:val="28"/>
        </w:rPr>
        <w:t>負賠償責任。</w:t>
      </w:r>
    </w:p>
    <w:p w:rsidR="00FE16D4" w:rsidRPr="006421B5" w:rsidRDefault="00FE16D4" w:rsidP="00FE16D4">
      <w:pPr>
        <w:pStyle w:val="a3"/>
        <w:numPr>
          <w:ilvl w:val="0"/>
          <w:numId w:val="32"/>
        </w:numPr>
        <w:ind w:leftChars="0" w:left="993" w:hanging="567"/>
        <w:rPr>
          <w:rFonts w:ascii="標楷體" w:eastAsia="標楷體" w:hAnsi="標楷體"/>
          <w:sz w:val="18"/>
          <w:szCs w:val="24"/>
        </w:rPr>
      </w:pPr>
      <w:r w:rsidRPr="006421B5">
        <w:rPr>
          <w:rFonts w:ascii="標楷體" w:eastAsia="標楷體" w:hAnsi="標楷體" w:hint="eastAsia"/>
          <w:szCs w:val="24"/>
        </w:rPr>
        <w:t>優勝單位</w:t>
      </w:r>
      <w:r w:rsidRPr="006421B5">
        <w:rPr>
          <w:rFonts w:ascii="標楷體" w:eastAsia="標楷體" w:hAnsi="標楷體" w:hint="eastAsia"/>
          <w:szCs w:val="28"/>
        </w:rPr>
        <w:t>所使用之房地、設施設備應保持完整，不得產生任何汙染、噪音或髒亂，致影響附近居民生活環境，如構成危害，一切責任由</w:t>
      </w:r>
      <w:r w:rsidRPr="006421B5">
        <w:rPr>
          <w:rFonts w:ascii="標楷體" w:eastAsia="標楷體" w:hAnsi="標楷體" w:hint="eastAsia"/>
          <w:szCs w:val="24"/>
        </w:rPr>
        <w:t>優勝單位</w:t>
      </w:r>
      <w:r w:rsidRPr="006421B5">
        <w:rPr>
          <w:rFonts w:ascii="標楷體" w:eastAsia="標楷體" w:hAnsi="標楷體" w:hint="eastAsia"/>
          <w:szCs w:val="28"/>
        </w:rPr>
        <w:t>負責。</w:t>
      </w:r>
    </w:p>
    <w:p w:rsidR="00FE16D4" w:rsidRPr="006421B5" w:rsidRDefault="00FE16D4" w:rsidP="00FE16D4">
      <w:pPr>
        <w:pStyle w:val="a3"/>
        <w:numPr>
          <w:ilvl w:val="0"/>
          <w:numId w:val="32"/>
        </w:numPr>
        <w:ind w:leftChars="0" w:left="993" w:hanging="567"/>
        <w:rPr>
          <w:rFonts w:ascii="標楷體" w:eastAsia="標楷體" w:hAnsi="標楷體"/>
        </w:rPr>
      </w:pPr>
      <w:r w:rsidRPr="006421B5">
        <w:rPr>
          <w:rFonts w:ascii="標楷體" w:eastAsia="標楷體" w:hAnsi="標楷體" w:hint="eastAsia"/>
          <w:szCs w:val="24"/>
        </w:rPr>
        <w:t>優勝單位</w:t>
      </w:r>
      <w:r w:rsidR="00D84B27" w:rsidRPr="006421B5">
        <w:rPr>
          <w:rFonts w:ascii="標楷體" w:eastAsia="標楷體" w:hAnsi="標楷體" w:hint="eastAsia"/>
          <w:szCs w:val="28"/>
        </w:rPr>
        <w:t>非經本所</w:t>
      </w:r>
      <w:r w:rsidRPr="006421B5">
        <w:rPr>
          <w:rFonts w:ascii="標楷體" w:eastAsia="標楷體" w:hAnsi="標楷體" w:hint="eastAsia"/>
          <w:szCs w:val="28"/>
        </w:rPr>
        <w:t>書面同意，不得擅自增建、改建</w:t>
      </w:r>
      <w:r w:rsidR="00D84B27" w:rsidRPr="006421B5">
        <w:rPr>
          <w:rFonts w:ascii="標楷體" w:eastAsia="標楷體" w:hAnsi="標楷體" w:hint="eastAsia"/>
          <w:szCs w:val="28"/>
        </w:rPr>
        <w:t>或修建，如有擅自增建、改建或修建者，本所</w:t>
      </w:r>
      <w:r w:rsidRPr="006421B5">
        <w:rPr>
          <w:rFonts w:ascii="標楷體" w:eastAsia="標楷體" w:hAnsi="標楷體" w:hint="eastAsia"/>
          <w:szCs w:val="28"/>
        </w:rPr>
        <w:t>得終止契約，</w:t>
      </w:r>
      <w:r w:rsidRPr="006421B5">
        <w:rPr>
          <w:rFonts w:ascii="標楷體" w:eastAsia="標楷體" w:hAnsi="標楷體" w:hint="eastAsia"/>
          <w:szCs w:val="24"/>
        </w:rPr>
        <w:t>優勝單位</w:t>
      </w:r>
      <w:r w:rsidRPr="006421B5">
        <w:rPr>
          <w:rFonts w:ascii="標楷體" w:eastAsia="標楷體" w:hAnsi="標楷體" w:hint="eastAsia"/>
          <w:szCs w:val="28"/>
        </w:rPr>
        <w:t>並應即時拆除，不得要求任何補償;</w:t>
      </w:r>
      <w:r w:rsidR="00D84B27" w:rsidRPr="006421B5">
        <w:rPr>
          <w:rFonts w:ascii="標楷體" w:eastAsia="標楷體" w:hAnsi="標楷體" w:hint="eastAsia"/>
          <w:szCs w:val="28"/>
        </w:rPr>
        <w:t>違者，本所</w:t>
      </w:r>
      <w:r w:rsidRPr="006421B5">
        <w:rPr>
          <w:rFonts w:ascii="標楷體" w:eastAsia="標楷體" w:hAnsi="標楷體" w:hint="eastAsia"/>
          <w:szCs w:val="28"/>
        </w:rPr>
        <w:t>得</w:t>
      </w:r>
      <w:proofErr w:type="gramStart"/>
      <w:r w:rsidRPr="006421B5">
        <w:rPr>
          <w:rFonts w:ascii="標楷體" w:eastAsia="標楷體" w:hAnsi="標楷體" w:hint="eastAsia"/>
          <w:szCs w:val="28"/>
        </w:rPr>
        <w:t>逕</w:t>
      </w:r>
      <w:proofErr w:type="gramEnd"/>
      <w:r w:rsidRPr="006421B5">
        <w:rPr>
          <w:rFonts w:ascii="標楷體" w:eastAsia="標楷體" w:hAnsi="標楷體" w:hint="eastAsia"/>
          <w:szCs w:val="28"/>
        </w:rPr>
        <w:t>予拆除並由</w:t>
      </w:r>
      <w:r w:rsidRPr="006421B5">
        <w:rPr>
          <w:rFonts w:ascii="標楷體" w:eastAsia="標楷體" w:hAnsi="標楷體" w:hint="eastAsia"/>
          <w:szCs w:val="24"/>
        </w:rPr>
        <w:t>優勝單位</w:t>
      </w:r>
      <w:r w:rsidRPr="006421B5">
        <w:rPr>
          <w:rFonts w:ascii="標楷體" w:eastAsia="標楷體" w:hAnsi="標楷體" w:hint="eastAsia"/>
          <w:szCs w:val="28"/>
        </w:rPr>
        <w:t>支付費用。</w:t>
      </w:r>
    </w:p>
    <w:p w:rsidR="0092532E" w:rsidRPr="0092532E" w:rsidRDefault="00D84B27" w:rsidP="0092532E">
      <w:pPr>
        <w:pStyle w:val="a3"/>
        <w:numPr>
          <w:ilvl w:val="0"/>
          <w:numId w:val="32"/>
        </w:numPr>
        <w:ind w:leftChars="0" w:left="993" w:hanging="567"/>
        <w:rPr>
          <w:rFonts w:ascii="標楷體" w:eastAsia="標楷體" w:hAnsi="標楷體"/>
          <w:sz w:val="20"/>
          <w:szCs w:val="24"/>
        </w:rPr>
      </w:pPr>
      <w:r w:rsidRPr="006421B5">
        <w:rPr>
          <w:rFonts w:ascii="標楷體" w:eastAsia="標楷體" w:hAnsi="標楷體" w:hint="eastAsia"/>
          <w:szCs w:val="28"/>
        </w:rPr>
        <w:t>上述締約文件送達後，本所</w:t>
      </w:r>
      <w:r w:rsidR="00F73A97" w:rsidRPr="006421B5">
        <w:rPr>
          <w:rFonts w:ascii="標楷體" w:eastAsia="標楷體" w:hAnsi="標楷體" w:hint="eastAsia"/>
          <w:szCs w:val="28"/>
        </w:rPr>
        <w:t>保有最後審查權，本計畫奉核後實施，修正時亦同；履約期間應配合相關政策及長照業務推展，提供相關資料及接受評核。</w:t>
      </w:r>
    </w:p>
    <w:p w:rsidR="0092532E" w:rsidRPr="00A67FED" w:rsidRDefault="0092532E" w:rsidP="0092532E">
      <w:pPr>
        <w:pStyle w:val="a3"/>
        <w:numPr>
          <w:ilvl w:val="0"/>
          <w:numId w:val="32"/>
        </w:numPr>
        <w:ind w:leftChars="0"/>
        <w:rPr>
          <w:rFonts w:ascii="標楷體" w:eastAsia="標楷體" w:hAnsi="標楷體"/>
          <w:color w:val="000000" w:themeColor="text1"/>
          <w:sz w:val="20"/>
          <w:szCs w:val="24"/>
        </w:rPr>
      </w:pPr>
      <w:r w:rsidRPr="00A67FED">
        <w:rPr>
          <w:rFonts w:ascii="標楷體" w:eastAsia="標楷體" w:hAnsi="標楷體" w:hint="eastAsia"/>
          <w:color w:val="000000" w:themeColor="text1"/>
          <w:szCs w:val="28"/>
        </w:rPr>
        <w:lastRenderedPageBreak/>
        <w:t>優勝單位自機關通知得使用場地資格起至取得設立許可證前及取得設立許可後，單位應負擔之費用及注意事項，依本所簽訂之場地使用同意書或場地租借契約規定辦理。</w:t>
      </w:r>
    </w:p>
    <w:p w:rsidR="00D46BD5" w:rsidRPr="00A67FED" w:rsidRDefault="0092532E" w:rsidP="0092532E">
      <w:pPr>
        <w:pStyle w:val="a3"/>
        <w:numPr>
          <w:ilvl w:val="0"/>
          <w:numId w:val="32"/>
        </w:numPr>
        <w:ind w:leftChars="0"/>
        <w:rPr>
          <w:rFonts w:ascii="標楷體" w:eastAsia="標楷體" w:hAnsi="標楷體"/>
          <w:color w:val="000000" w:themeColor="text1"/>
          <w:sz w:val="20"/>
          <w:szCs w:val="24"/>
        </w:rPr>
      </w:pPr>
      <w:r w:rsidRPr="00A67FED">
        <w:rPr>
          <w:rFonts w:ascii="標楷體" w:eastAsia="標楷體" w:hAnsi="標楷體" w:hint="eastAsia"/>
          <w:color w:val="000000" w:themeColor="text1"/>
        </w:rPr>
        <w:t>本需求說明書如有未盡事宜，將依相關規定辦理，並得視實際需要修正補充之。</w:t>
      </w:r>
    </w:p>
    <w:p w:rsidR="00015AD8" w:rsidRPr="006421B5" w:rsidRDefault="00015AD8" w:rsidP="00015AD8">
      <w:pPr>
        <w:rPr>
          <w:rFonts w:ascii="標楷體" w:eastAsia="標楷體" w:hAnsi="標楷體"/>
        </w:rPr>
      </w:pPr>
    </w:p>
    <w:p w:rsidR="003A2A82" w:rsidRPr="006421B5" w:rsidRDefault="003A2A82" w:rsidP="003A2A82">
      <w:pPr>
        <w:pStyle w:val="a3"/>
        <w:numPr>
          <w:ilvl w:val="0"/>
          <w:numId w:val="1"/>
        </w:numPr>
        <w:ind w:leftChars="0"/>
        <w:rPr>
          <w:rFonts w:ascii="標楷體" w:eastAsia="標楷體" w:hAnsi="標楷體"/>
          <w:b/>
        </w:rPr>
      </w:pPr>
      <w:r w:rsidRPr="006421B5">
        <w:rPr>
          <w:rFonts w:ascii="標楷體" w:eastAsia="標楷體" w:hAnsi="標楷體" w:hint="eastAsia"/>
          <w:b/>
        </w:rPr>
        <w:t>續約處理原則</w:t>
      </w:r>
    </w:p>
    <w:p w:rsidR="000533EE" w:rsidRDefault="003A2A82" w:rsidP="003A2A82">
      <w:pPr>
        <w:pStyle w:val="a3"/>
        <w:ind w:leftChars="0"/>
        <w:rPr>
          <w:rFonts w:ascii="標楷體" w:eastAsia="標楷體" w:hAnsi="標楷體"/>
        </w:rPr>
      </w:pPr>
      <w:r w:rsidRPr="006421B5">
        <w:rPr>
          <w:rFonts w:ascii="標楷體" w:eastAsia="標楷體" w:hAnsi="標楷體" w:hint="eastAsia"/>
        </w:rPr>
        <w:t xml:space="preserve">    </w:t>
      </w:r>
      <w:r w:rsidR="0038016E" w:rsidRPr="006421B5">
        <w:rPr>
          <w:rFonts w:ascii="標楷體" w:eastAsia="標楷體" w:hAnsi="標楷體" w:hint="eastAsia"/>
        </w:rPr>
        <w:t>經本所</w:t>
      </w:r>
      <w:r w:rsidRPr="006421B5">
        <w:rPr>
          <w:rFonts w:ascii="標楷體" w:eastAsia="標楷體" w:hAnsi="標楷體" w:hint="eastAsia"/>
        </w:rPr>
        <w:t>審核</w:t>
      </w:r>
      <w:r w:rsidR="003F2529" w:rsidRPr="006421B5">
        <w:rPr>
          <w:rFonts w:ascii="標楷體" w:eastAsia="標楷體" w:hAnsi="標楷體" w:hint="eastAsia"/>
        </w:rPr>
        <w:t>履約期間無發生重大違規事件、輔導查核及</w:t>
      </w:r>
      <w:r w:rsidRPr="006421B5">
        <w:rPr>
          <w:rFonts w:ascii="標楷體" w:eastAsia="標楷體" w:hAnsi="標楷體" w:hint="eastAsia"/>
        </w:rPr>
        <w:t>績效優良者，得辦理後續擴充</w:t>
      </w:r>
      <w:r w:rsidR="00902D0D" w:rsidRPr="006421B5">
        <w:rPr>
          <w:rFonts w:ascii="標楷體" w:eastAsia="標楷體" w:hAnsi="標楷體" w:hint="eastAsia"/>
        </w:rPr>
        <w:t>3</w:t>
      </w:r>
      <w:r w:rsidRPr="006421B5">
        <w:rPr>
          <w:rFonts w:ascii="標楷體" w:eastAsia="標楷體" w:hAnsi="標楷體" w:hint="eastAsia"/>
        </w:rPr>
        <w:t>年。</w:t>
      </w:r>
    </w:p>
    <w:p w:rsidR="009902B8" w:rsidRDefault="009902B8" w:rsidP="003A2A82">
      <w:pPr>
        <w:pStyle w:val="a3"/>
        <w:ind w:leftChars="0"/>
        <w:rPr>
          <w:rFonts w:ascii="標楷體" w:eastAsia="標楷體" w:hAnsi="標楷體"/>
        </w:rPr>
      </w:pPr>
    </w:p>
    <w:p w:rsidR="009902B8" w:rsidRPr="006421B5" w:rsidRDefault="009902B8" w:rsidP="003A2A82">
      <w:pPr>
        <w:pStyle w:val="a3"/>
        <w:ind w:leftChars="0"/>
        <w:rPr>
          <w:rFonts w:ascii="標楷體" w:eastAsia="標楷體" w:hAnsi="標楷體"/>
        </w:rPr>
      </w:pPr>
      <w:r>
        <w:rPr>
          <w:rFonts w:ascii="標楷體" w:eastAsia="標楷體" w:hAnsi="標楷體" w:hint="eastAsia"/>
        </w:rPr>
        <w:t>備註:</w:t>
      </w:r>
      <w:r w:rsidRPr="009902B8">
        <w:rPr>
          <w:rFonts w:hint="eastAsia"/>
        </w:rPr>
        <w:t xml:space="preserve"> </w:t>
      </w:r>
      <w:r w:rsidRPr="009902B8">
        <w:rPr>
          <w:rFonts w:ascii="標楷體" w:eastAsia="標楷體" w:hAnsi="標楷體" w:hint="eastAsia"/>
        </w:rPr>
        <w:t>本所3</w:t>
      </w:r>
      <w:proofErr w:type="gramStart"/>
      <w:r w:rsidRPr="009902B8">
        <w:rPr>
          <w:rFonts w:ascii="標楷體" w:eastAsia="標楷體" w:hAnsi="標楷體" w:hint="eastAsia"/>
        </w:rPr>
        <w:t>樓增建</w:t>
      </w:r>
      <w:proofErr w:type="gramEnd"/>
      <w:r w:rsidRPr="009902B8">
        <w:rPr>
          <w:rFonts w:ascii="標楷體" w:eastAsia="標楷體" w:hAnsi="標楷體" w:hint="eastAsia"/>
        </w:rPr>
        <w:t>工程及變更建物使用用途招標</w:t>
      </w:r>
      <w:bookmarkStart w:id="0" w:name="_GoBack"/>
      <w:bookmarkEnd w:id="0"/>
      <w:r w:rsidRPr="009902B8">
        <w:rPr>
          <w:rFonts w:ascii="標楷體" w:eastAsia="標楷體" w:hAnsi="標楷體" w:hint="eastAsia"/>
        </w:rPr>
        <w:t>工程</w:t>
      </w:r>
      <w:r w:rsidR="00CC099D">
        <w:rPr>
          <w:rFonts w:ascii="標楷體" w:eastAsia="標楷體" w:hAnsi="標楷體" w:hint="eastAsia"/>
        </w:rPr>
        <w:t>尚未施工</w:t>
      </w:r>
      <w:r w:rsidRPr="009902B8">
        <w:rPr>
          <w:rFonts w:ascii="標楷體" w:eastAsia="標楷體" w:hAnsi="標楷體" w:hint="eastAsia"/>
        </w:rPr>
        <w:t>，於該工程完成</w:t>
      </w:r>
      <w:r>
        <w:rPr>
          <w:rFonts w:ascii="標楷體" w:eastAsia="標楷體" w:hAnsi="標楷體" w:hint="eastAsia"/>
        </w:rPr>
        <w:t>施工</w:t>
      </w:r>
      <w:r w:rsidRPr="009902B8">
        <w:rPr>
          <w:rFonts w:ascii="標楷體" w:eastAsia="標楷體" w:hAnsi="標楷體" w:hint="eastAsia"/>
        </w:rPr>
        <w:t>驗收後，始得辦理場地租借契約等事宜。</w:t>
      </w:r>
      <w:r w:rsidR="005E35A0">
        <w:rPr>
          <w:rFonts w:ascii="標楷體" w:eastAsia="標楷體" w:hAnsi="標楷體" w:hint="eastAsia"/>
        </w:rPr>
        <w:t>檢附</w:t>
      </w:r>
      <w:r w:rsidR="005E35A0" w:rsidRPr="005E35A0">
        <w:rPr>
          <w:rFonts w:ascii="標楷體" w:eastAsia="標楷體" w:hAnsi="標楷體" w:hint="eastAsia"/>
        </w:rPr>
        <w:t>工程完成後日照場地平面圖</w:t>
      </w:r>
      <w:r w:rsidR="005E35A0">
        <w:rPr>
          <w:rFonts w:ascii="新細明體" w:eastAsia="新細明體" w:hAnsi="新細明體" w:hint="eastAsia"/>
        </w:rPr>
        <w:t>。</w:t>
      </w:r>
    </w:p>
    <w:p w:rsidR="00CC4D65" w:rsidRPr="006421B5" w:rsidRDefault="000533EE" w:rsidP="00CC4D65">
      <w:pPr>
        <w:spacing w:line="360" w:lineRule="exact"/>
        <w:rPr>
          <w:rFonts w:ascii="標楷體" w:eastAsia="標楷體" w:hAnsi="標楷體"/>
          <w:sz w:val="28"/>
          <w:szCs w:val="28"/>
        </w:rPr>
      </w:pPr>
      <w:r w:rsidRPr="006421B5">
        <w:rPr>
          <w:rFonts w:ascii="標楷體" w:eastAsia="標楷體" w:hAnsi="標楷體"/>
        </w:rPr>
        <w:br w:type="page"/>
      </w:r>
      <w:r w:rsidR="00CC4D65" w:rsidRPr="006421B5">
        <w:rPr>
          <w:rFonts w:ascii="標楷體" w:eastAsia="標楷體" w:hAnsi="標楷體" w:hint="eastAsia"/>
          <w:sz w:val="28"/>
          <w:szCs w:val="28"/>
        </w:rPr>
        <w:lastRenderedPageBreak/>
        <w:t>評分表</w:t>
      </w:r>
    </w:p>
    <w:tbl>
      <w:tblPr>
        <w:tblStyle w:val="a9"/>
        <w:tblpPr w:leftFromText="180" w:rightFromText="180" w:vertAnchor="page" w:horzAnchor="margin" w:tblpXSpec="center" w:tblpY="2022"/>
        <w:tblW w:w="10715" w:type="dxa"/>
        <w:tblLayout w:type="fixed"/>
        <w:tblLook w:val="04A0" w:firstRow="1" w:lastRow="0" w:firstColumn="1" w:lastColumn="0" w:noHBand="0" w:noVBand="1"/>
      </w:tblPr>
      <w:tblGrid>
        <w:gridCol w:w="1809"/>
        <w:gridCol w:w="3856"/>
        <w:gridCol w:w="851"/>
        <w:gridCol w:w="1399"/>
        <w:gridCol w:w="1400"/>
        <w:gridCol w:w="1400"/>
      </w:tblGrid>
      <w:tr w:rsidR="006421B5" w:rsidRPr="006421B5" w:rsidTr="00E527B3">
        <w:trPr>
          <w:trHeight w:val="552"/>
        </w:trPr>
        <w:tc>
          <w:tcPr>
            <w:tcW w:w="1809" w:type="dxa"/>
            <w:vMerge w:val="restart"/>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項目</w:t>
            </w:r>
          </w:p>
        </w:tc>
        <w:tc>
          <w:tcPr>
            <w:tcW w:w="3856" w:type="dxa"/>
            <w:vMerge w:val="restart"/>
          </w:tcPr>
          <w:p w:rsidR="00CC4D65" w:rsidRPr="006421B5" w:rsidRDefault="00CC4D65" w:rsidP="00E527B3">
            <w:pPr>
              <w:jc w:val="center"/>
              <w:rPr>
                <w:rFonts w:ascii="標楷體" w:eastAsia="標楷體" w:hAnsi="標楷體"/>
                <w:sz w:val="28"/>
                <w:szCs w:val="28"/>
              </w:rPr>
            </w:pPr>
            <w:proofErr w:type="gramStart"/>
            <w:r w:rsidRPr="006421B5">
              <w:rPr>
                <w:rFonts w:ascii="標楷體" w:eastAsia="標楷體" w:hAnsi="標楷體" w:hint="eastAsia"/>
                <w:sz w:val="28"/>
                <w:szCs w:val="28"/>
              </w:rPr>
              <w:t>子項</w:t>
            </w:r>
            <w:proofErr w:type="gramEnd"/>
          </w:p>
        </w:tc>
        <w:tc>
          <w:tcPr>
            <w:tcW w:w="851" w:type="dxa"/>
            <w:vMerge w:val="restart"/>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配分</w:t>
            </w:r>
          </w:p>
        </w:tc>
        <w:tc>
          <w:tcPr>
            <w:tcW w:w="4199" w:type="dxa"/>
            <w:gridSpan w:val="3"/>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得分</w:t>
            </w:r>
          </w:p>
        </w:tc>
      </w:tr>
      <w:tr w:rsidR="006421B5" w:rsidRPr="006421B5" w:rsidTr="00E527B3">
        <w:trPr>
          <w:trHeight w:val="156"/>
        </w:trPr>
        <w:tc>
          <w:tcPr>
            <w:tcW w:w="1809" w:type="dxa"/>
            <w:vMerge/>
          </w:tcPr>
          <w:p w:rsidR="00CC4D65" w:rsidRPr="006421B5" w:rsidRDefault="00CC4D65" w:rsidP="00E527B3">
            <w:pPr>
              <w:jc w:val="center"/>
              <w:rPr>
                <w:rFonts w:ascii="標楷體" w:eastAsia="標楷體" w:hAnsi="標楷體"/>
                <w:sz w:val="28"/>
                <w:szCs w:val="28"/>
              </w:rPr>
            </w:pPr>
          </w:p>
        </w:tc>
        <w:tc>
          <w:tcPr>
            <w:tcW w:w="3856" w:type="dxa"/>
            <w:vMerge/>
            <w:tcBorders>
              <w:bottom w:val="single" w:sz="4" w:space="0" w:color="auto"/>
            </w:tcBorders>
          </w:tcPr>
          <w:p w:rsidR="00CC4D65" w:rsidRPr="006421B5" w:rsidRDefault="00CC4D65" w:rsidP="00E527B3">
            <w:pPr>
              <w:jc w:val="center"/>
              <w:rPr>
                <w:rFonts w:ascii="標楷體" w:eastAsia="標楷體" w:hAnsi="標楷體"/>
                <w:sz w:val="28"/>
                <w:szCs w:val="28"/>
              </w:rPr>
            </w:pPr>
          </w:p>
        </w:tc>
        <w:tc>
          <w:tcPr>
            <w:tcW w:w="851" w:type="dxa"/>
            <w:vMerge/>
          </w:tcPr>
          <w:p w:rsidR="00CC4D65" w:rsidRPr="006421B5" w:rsidRDefault="00CC4D65" w:rsidP="00E527B3">
            <w:pPr>
              <w:jc w:val="center"/>
              <w:rPr>
                <w:rFonts w:ascii="標楷體" w:eastAsia="標楷體" w:hAnsi="標楷體"/>
                <w:sz w:val="28"/>
                <w:szCs w:val="28"/>
              </w:rPr>
            </w:pPr>
          </w:p>
        </w:tc>
        <w:tc>
          <w:tcPr>
            <w:tcW w:w="1399" w:type="dxa"/>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１</w:t>
            </w:r>
          </w:p>
        </w:tc>
        <w:tc>
          <w:tcPr>
            <w:tcW w:w="1400" w:type="dxa"/>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２</w:t>
            </w:r>
          </w:p>
        </w:tc>
        <w:tc>
          <w:tcPr>
            <w:tcW w:w="1400" w:type="dxa"/>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３</w:t>
            </w:r>
          </w:p>
        </w:tc>
      </w:tr>
      <w:tr w:rsidR="006421B5" w:rsidRPr="006421B5" w:rsidTr="00E527B3">
        <w:trPr>
          <w:trHeight w:val="395"/>
        </w:trPr>
        <w:tc>
          <w:tcPr>
            <w:tcW w:w="1809" w:type="dxa"/>
            <w:tcBorders>
              <w:right w:val="single" w:sz="4" w:space="0" w:color="auto"/>
            </w:tcBorders>
          </w:tcPr>
          <w:p w:rsidR="00CC4D65" w:rsidRPr="006421B5" w:rsidRDefault="00CC4D65" w:rsidP="00E527B3">
            <w:pPr>
              <w:spacing w:line="276" w:lineRule="auto"/>
              <w:jc w:val="center"/>
              <w:rPr>
                <w:rFonts w:ascii="標楷體" w:eastAsia="標楷體" w:hAnsi="標楷體"/>
                <w:sz w:val="25"/>
                <w:szCs w:val="25"/>
              </w:rPr>
            </w:pPr>
            <w:r w:rsidRPr="006421B5">
              <w:rPr>
                <w:rFonts w:ascii="標楷體" w:eastAsia="標楷體" w:hAnsi="標楷體" w:hint="eastAsia"/>
                <w:sz w:val="25"/>
                <w:szCs w:val="25"/>
              </w:rPr>
              <w:t>組織量能</w:t>
            </w:r>
          </w:p>
        </w:tc>
        <w:tc>
          <w:tcPr>
            <w:tcW w:w="3856" w:type="dxa"/>
            <w:tcBorders>
              <w:top w:val="single" w:sz="4" w:space="0" w:color="auto"/>
              <w:left w:val="single" w:sz="4" w:space="0" w:color="auto"/>
              <w:bottom w:val="nil"/>
              <w:right w:val="single" w:sz="4" w:space="0" w:color="auto"/>
            </w:tcBorders>
          </w:tcPr>
          <w:p w:rsidR="00CC4D65" w:rsidRPr="006421B5" w:rsidRDefault="00CC4D65" w:rsidP="00E527B3">
            <w:pPr>
              <w:pStyle w:val="a3"/>
              <w:numPr>
                <w:ilvl w:val="0"/>
                <w:numId w:val="36"/>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組織（捐助章程）、工作規則</w:t>
            </w:r>
          </w:p>
          <w:p w:rsidR="00CC4D65" w:rsidRPr="006421B5" w:rsidRDefault="00CC4D65" w:rsidP="00E527B3">
            <w:pPr>
              <w:pStyle w:val="a3"/>
              <w:numPr>
                <w:ilvl w:val="0"/>
                <w:numId w:val="36"/>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人力配置情形、服務規劃情形、工作流程與執行</w:t>
            </w:r>
          </w:p>
          <w:p w:rsidR="00CC4D65" w:rsidRPr="006421B5" w:rsidRDefault="00CC4D65" w:rsidP="00E527B3">
            <w:pPr>
              <w:pStyle w:val="a3"/>
              <w:numPr>
                <w:ilvl w:val="0"/>
                <w:numId w:val="36"/>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與在地資源、專業團隊之結合</w:t>
            </w:r>
          </w:p>
          <w:p w:rsidR="00CC4D65" w:rsidRPr="006421B5" w:rsidRDefault="00CC4D65" w:rsidP="00E527B3">
            <w:pPr>
              <w:pStyle w:val="a3"/>
              <w:numPr>
                <w:ilvl w:val="0"/>
                <w:numId w:val="36"/>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行政管理</w:t>
            </w:r>
          </w:p>
        </w:tc>
        <w:tc>
          <w:tcPr>
            <w:tcW w:w="851" w:type="dxa"/>
            <w:tcBorders>
              <w:left w:val="single" w:sz="4" w:space="0" w:color="auto"/>
            </w:tcBorders>
            <w:vAlign w:val="center"/>
          </w:tcPr>
          <w:p w:rsidR="00CC4D65" w:rsidRPr="006421B5" w:rsidRDefault="00CC4D65" w:rsidP="00E527B3">
            <w:pPr>
              <w:spacing w:line="276" w:lineRule="auto"/>
              <w:jc w:val="center"/>
              <w:rPr>
                <w:rFonts w:ascii="標楷體" w:eastAsia="標楷體" w:hAnsi="標楷體"/>
                <w:szCs w:val="24"/>
              </w:rPr>
            </w:pPr>
            <w:r w:rsidRPr="006421B5">
              <w:rPr>
                <w:rFonts w:ascii="標楷體" w:eastAsia="標楷體" w:hAnsi="標楷體" w:hint="eastAsia"/>
                <w:szCs w:val="24"/>
              </w:rPr>
              <w:t>15</w:t>
            </w:r>
          </w:p>
        </w:tc>
        <w:tc>
          <w:tcPr>
            <w:tcW w:w="1399"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r>
      <w:tr w:rsidR="006421B5" w:rsidRPr="006421B5" w:rsidTr="00E527B3">
        <w:trPr>
          <w:trHeight w:val="312"/>
        </w:trPr>
        <w:tc>
          <w:tcPr>
            <w:tcW w:w="1809" w:type="dxa"/>
            <w:tcBorders>
              <w:right w:val="single" w:sz="4" w:space="0" w:color="auto"/>
            </w:tcBorders>
          </w:tcPr>
          <w:p w:rsidR="00CC4D65" w:rsidRPr="006421B5" w:rsidRDefault="00CC4D65" w:rsidP="00E527B3">
            <w:pPr>
              <w:spacing w:line="276" w:lineRule="auto"/>
              <w:jc w:val="center"/>
              <w:rPr>
                <w:rFonts w:ascii="標楷體" w:eastAsia="標楷體" w:hAnsi="標楷體"/>
                <w:sz w:val="25"/>
                <w:szCs w:val="25"/>
              </w:rPr>
            </w:pPr>
            <w:r w:rsidRPr="006421B5">
              <w:rPr>
                <w:rFonts w:ascii="標楷體" w:eastAsia="標楷體" w:hAnsi="標楷體" w:hint="eastAsia"/>
                <w:sz w:val="25"/>
                <w:szCs w:val="25"/>
              </w:rPr>
              <w:t>財務健全性</w:t>
            </w:r>
          </w:p>
        </w:tc>
        <w:tc>
          <w:tcPr>
            <w:tcW w:w="3856" w:type="dxa"/>
            <w:tcBorders>
              <w:top w:val="single" w:sz="4" w:space="0" w:color="auto"/>
              <w:left w:val="single" w:sz="4" w:space="0" w:color="auto"/>
              <w:bottom w:val="nil"/>
              <w:right w:val="single" w:sz="4" w:space="0" w:color="auto"/>
            </w:tcBorders>
          </w:tcPr>
          <w:p w:rsidR="00CC4D65" w:rsidRPr="006421B5" w:rsidRDefault="00CC4D65" w:rsidP="00E527B3">
            <w:pPr>
              <w:pStyle w:val="a3"/>
              <w:numPr>
                <w:ilvl w:val="0"/>
                <w:numId w:val="35"/>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未來財務規劃的合理性與預算編列之可行性</w:t>
            </w:r>
          </w:p>
          <w:p w:rsidR="00CC4D65" w:rsidRPr="006421B5" w:rsidRDefault="00CC4D65" w:rsidP="00E527B3">
            <w:pPr>
              <w:pStyle w:val="a3"/>
              <w:numPr>
                <w:ilvl w:val="0"/>
                <w:numId w:val="35"/>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經費來源正當性與穩定性</w:t>
            </w:r>
          </w:p>
          <w:p w:rsidR="00CC4D65" w:rsidRPr="006421B5" w:rsidRDefault="00CC4D65" w:rsidP="00E527B3">
            <w:pPr>
              <w:pStyle w:val="a3"/>
              <w:numPr>
                <w:ilvl w:val="0"/>
                <w:numId w:val="35"/>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預決算分配及執行狀況</w:t>
            </w:r>
          </w:p>
        </w:tc>
        <w:tc>
          <w:tcPr>
            <w:tcW w:w="851" w:type="dxa"/>
            <w:tcBorders>
              <w:left w:val="single" w:sz="4" w:space="0" w:color="auto"/>
            </w:tcBorders>
            <w:vAlign w:val="center"/>
          </w:tcPr>
          <w:p w:rsidR="00CC4D65" w:rsidRPr="006421B5" w:rsidRDefault="00CC4D65" w:rsidP="00E527B3">
            <w:pPr>
              <w:spacing w:line="276" w:lineRule="auto"/>
              <w:jc w:val="center"/>
              <w:rPr>
                <w:rFonts w:ascii="標楷體" w:eastAsia="標楷體" w:hAnsi="標楷體"/>
                <w:szCs w:val="24"/>
              </w:rPr>
            </w:pPr>
            <w:r w:rsidRPr="006421B5">
              <w:rPr>
                <w:rFonts w:ascii="標楷體" w:eastAsia="標楷體" w:hAnsi="標楷體" w:hint="eastAsia"/>
                <w:szCs w:val="24"/>
              </w:rPr>
              <w:t>10</w:t>
            </w:r>
          </w:p>
        </w:tc>
        <w:tc>
          <w:tcPr>
            <w:tcW w:w="1399"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r>
      <w:tr w:rsidR="006421B5" w:rsidRPr="006421B5" w:rsidTr="00E527B3">
        <w:trPr>
          <w:trHeight w:val="392"/>
        </w:trPr>
        <w:tc>
          <w:tcPr>
            <w:tcW w:w="1809" w:type="dxa"/>
            <w:tcBorders>
              <w:right w:val="single" w:sz="4" w:space="0" w:color="auto"/>
            </w:tcBorders>
          </w:tcPr>
          <w:p w:rsidR="00CC4D65" w:rsidRPr="006421B5" w:rsidRDefault="00CC4D65" w:rsidP="00E527B3">
            <w:pPr>
              <w:spacing w:line="276" w:lineRule="auto"/>
              <w:jc w:val="center"/>
              <w:rPr>
                <w:rFonts w:ascii="標楷體" w:eastAsia="標楷體" w:hAnsi="標楷體"/>
                <w:sz w:val="25"/>
                <w:szCs w:val="25"/>
              </w:rPr>
            </w:pPr>
            <w:r w:rsidRPr="006421B5">
              <w:rPr>
                <w:rFonts w:ascii="標楷體" w:eastAsia="標楷體" w:hAnsi="標楷體" w:hint="eastAsia"/>
                <w:sz w:val="25"/>
                <w:szCs w:val="25"/>
              </w:rPr>
              <w:t>服務品質</w:t>
            </w:r>
          </w:p>
        </w:tc>
        <w:tc>
          <w:tcPr>
            <w:tcW w:w="3856" w:type="dxa"/>
            <w:tcBorders>
              <w:top w:val="single" w:sz="4" w:space="0" w:color="auto"/>
              <w:left w:val="single" w:sz="4" w:space="0" w:color="auto"/>
              <w:bottom w:val="nil"/>
              <w:right w:val="single" w:sz="4" w:space="0" w:color="auto"/>
            </w:tcBorders>
          </w:tcPr>
          <w:p w:rsidR="00CC4D65" w:rsidRPr="006421B5" w:rsidRDefault="00CC4D65" w:rsidP="00E527B3">
            <w:pPr>
              <w:pStyle w:val="a3"/>
              <w:numPr>
                <w:ilvl w:val="0"/>
                <w:numId w:val="33"/>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服務對象權益保障機制及申訴處理流程</w:t>
            </w:r>
          </w:p>
          <w:p w:rsidR="00CC4D65" w:rsidRPr="006421B5" w:rsidRDefault="00CC4D65" w:rsidP="00E527B3">
            <w:pPr>
              <w:pStyle w:val="a3"/>
              <w:numPr>
                <w:ilvl w:val="0"/>
                <w:numId w:val="33"/>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工作人員教育訓練及督導機制</w:t>
            </w:r>
          </w:p>
          <w:p w:rsidR="00CC4D65" w:rsidRPr="006421B5" w:rsidRDefault="00CC4D65" w:rsidP="00E527B3">
            <w:pPr>
              <w:pStyle w:val="a3"/>
              <w:numPr>
                <w:ilvl w:val="0"/>
                <w:numId w:val="33"/>
              </w:numPr>
              <w:spacing w:line="300" w:lineRule="exact"/>
              <w:ind w:leftChars="0" w:left="357" w:hanging="357"/>
              <w:rPr>
                <w:rFonts w:ascii="標楷體" w:eastAsia="標楷體" w:hAnsi="標楷體"/>
                <w:sz w:val="25"/>
                <w:szCs w:val="25"/>
              </w:rPr>
            </w:pPr>
            <w:r w:rsidRPr="006421B5">
              <w:rPr>
                <w:rFonts w:ascii="標楷體" w:eastAsia="標楷體" w:hAnsi="標楷體" w:hint="eastAsia"/>
                <w:sz w:val="25"/>
                <w:szCs w:val="25"/>
              </w:rPr>
              <w:t>執行本計畫之主要工作人員經驗與能力</w:t>
            </w:r>
          </w:p>
        </w:tc>
        <w:tc>
          <w:tcPr>
            <w:tcW w:w="851" w:type="dxa"/>
            <w:tcBorders>
              <w:left w:val="single" w:sz="4" w:space="0" w:color="auto"/>
            </w:tcBorders>
            <w:vAlign w:val="center"/>
          </w:tcPr>
          <w:p w:rsidR="00CC4D65" w:rsidRPr="006421B5" w:rsidRDefault="00CC4D65" w:rsidP="00E527B3">
            <w:pPr>
              <w:spacing w:line="276" w:lineRule="auto"/>
              <w:jc w:val="center"/>
              <w:rPr>
                <w:rFonts w:ascii="標楷體" w:eastAsia="標楷體" w:hAnsi="標楷體"/>
                <w:szCs w:val="24"/>
              </w:rPr>
            </w:pPr>
            <w:r w:rsidRPr="006421B5">
              <w:rPr>
                <w:rFonts w:ascii="標楷體" w:eastAsia="標楷體" w:hAnsi="標楷體" w:hint="eastAsia"/>
                <w:szCs w:val="24"/>
              </w:rPr>
              <w:t>20</w:t>
            </w:r>
          </w:p>
        </w:tc>
        <w:tc>
          <w:tcPr>
            <w:tcW w:w="1399"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r>
      <w:tr w:rsidR="006421B5" w:rsidRPr="006421B5" w:rsidTr="00E527B3">
        <w:trPr>
          <w:trHeight w:val="538"/>
        </w:trPr>
        <w:tc>
          <w:tcPr>
            <w:tcW w:w="1809" w:type="dxa"/>
            <w:tcBorders>
              <w:right w:val="single" w:sz="4" w:space="0" w:color="auto"/>
            </w:tcBorders>
          </w:tcPr>
          <w:p w:rsidR="00CC4D65" w:rsidRPr="006421B5" w:rsidRDefault="00CC4D65" w:rsidP="00E527B3">
            <w:pPr>
              <w:spacing w:line="276" w:lineRule="auto"/>
              <w:jc w:val="center"/>
              <w:rPr>
                <w:rFonts w:ascii="標楷體" w:eastAsia="標楷體" w:hAnsi="標楷體"/>
                <w:sz w:val="25"/>
                <w:szCs w:val="25"/>
              </w:rPr>
            </w:pPr>
            <w:r w:rsidRPr="006421B5">
              <w:rPr>
                <w:rFonts w:ascii="標楷體" w:eastAsia="標楷體" w:hAnsi="標楷體" w:hint="eastAsia"/>
                <w:sz w:val="25"/>
                <w:szCs w:val="25"/>
              </w:rPr>
              <w:t>服務</w:t>
            </w:r>
            <w:r w:rsidRPr="006421B5">
              <w:rPr>
                <w:rFonts w:ascii="標楷體" w:eastAsia="標楷體" w:hAnsi="標楷體"/>
                <w:sz w:val="25"/>
                <w:szCs w:val="25"/>
              </w:rPr>
              <w:t>計畫</w:t>
            </w:r>
            <w:r w:rsidRPr="006421B5">
              <w:rPr>
                <w:rFonts w:ascii="標楷體" w:eastAsia="標楷體" w:hAnsi="標楷體" w:hint="eastAsia"/>
                <w:sz w:val="25"/>
                <w:szCs w:val="25"/>
              </w:rPr>
              <w:t>完整性、</w:t>
            </w:r>
            <w:r w:rsidRPr="006421B5">
              <w:rPr>
                <w:rFonts w:ascii="標楷體" w:eastAsia="標楷體" w:hAnsi="標楷體"/>
                <w:sz w:val="25"/>
                <w:szCs w:val="25"/>
              </w:rPr>
              <w:t>執行</w:t>
            </w:r>
            <w:r w:rsidRPr="006421B5">
              <w:rPr>
                <w:rFonts w:ascii="標楷體" w:eastAsia="標楷體" w:hAnsi="標楷體" w:hint="eastAsia"/>
                <w:sz w:val="25"/>
                <w:szCs w:val="25"/>
              </w:rPr>
              <w:t>力</w:t>
            </w:r>
          </w:p>
        </w:tc>
        <w:tc>
          <w:tcPr>
            <w:tcW w:w="3856" w:type="dxa"/>
            <w:tcBorders>
              <w:top w:val="single" w:sz="4" w:space="0" w:color="auto"/>
              <w:left w:val="single" w:sz="4" w:space="0" w:color="auto"/>
              <w:bottom w:val="nil"/>
              <w:right w:val="single" w:sz="4" w:space="0" w:color="auto"/>
            </w:tcBorders>
          </w:tcPr>
          <w:p w:rsidR="00CC4D65" w:rsidRPr="006421B5" w:rsidRDefault="00CC4D65" w:rsidP="00E527B3">
            <w:pPr>
              <w:pStyle w:val="a3"/>
              <w:numPr>
                <w:ilvl w:val="0"/>
                <w:numId w:val="34"/>
              </w:numPr>
              <w:spacing w:line="300" w:lineRule="exact"/>
              <w:ind w:leftChars="0"/>
              <w:rPr>
                <w:rFonts w:ascii="標楷體" w:eastAsia="標楷體" w:hAnsi="標楷體"/>
                <w:sz w:val="25"/>
                <w:szCs w:val="25"/>
              </w:rPr>
            </w:pPr>
            <w:r w:rsidRPr="006421B5">
              <w:rPr>
                <w:rFonts w:ascii="標楷體" w:eastAsia="標楷體" w:hAnsi="標楷體" w:hint="eastAsia"/>
                <w:sz w:val="25"/>
                <w:szCs w:val="25"/>
              </w:rPr>
              <w:t>資源概況及需求評估</w:t>
            </w:r>
          </w:p>
          <w:p w:rsidR="00CC4D65" w:rsidRPr="006421B5" w:rsidRDefault="00CC4D65" w:rsidP="00E527B3">
            <w:pPr>
              <w:pStyle w:val="a3"/>
              <w:numPr>
                <w:ilvl w:val="0"/>
                <w:numId w:val="34"/>
              </w:numPr>
              <w:spacing w:line="300" w:lineRule="exact"/>
              <w:ind w:leftChars="0"/>
              <w:rPr>
                <w:rFonts w:ascii="標楷體" w:eastAsia="標楷體" w:hAnsi="標楷體"/>
                <w:sz w:val="25"/>
                <w:szCs w:val="25"/>
              </w:rPr>
            </w:pPr>
            <w:r w:rsidRPr="006421B5">
              <w:rPr>
                <w:rFonts w:ascii="標楷體" w:eastAsia="標楷體" w:hAnsi="標楷體" w:hint="eastAsia"/>
                <w:sz w:val="25"/>
                <w:szCs w:val="25"/>
              </w:rPr>
              <w:t>過去計畫與服務績效</w:t>
            </w:r>
          </w:p>
          <w:p w:rsidR="00CC4D65" w:rsidRPr="006421B5" w:rsidRDefault="00CC4D65" w:rsidP="00E527B3">
            <w:pPr>
              <w:pStyle w:val="a3"/>
              <w:numPr>
                <w:ilvl w:val="0"/>
                <w:numId w:val="34"/>
              </w:numPr>
              <w:spacing w:line="300" w:lineRule="exact"/>
              <w:ind w:leftChars="0"/>
              <w:rPr>
                <w:rFonts w:ascii="標楷體" w:eastAsia="標楷體" w:hAnsi="標楷體"/>
                <w:sz w:val="25"/>
                <w:szCs w:val="25"/>
              </w:rPr>
            </w:pPr>
            <w:r w:rsidRPr="006421B5">
              <w:rPr>
                <w:rFonts w:ascii="標楷體" w:eastAsia="標楷體" w:hAnsi="標楷體" w:hint="eastAsia"/>
                <w:sz w:val="25"/>
                <w:szCs w:val="25"/>
              </w:rPr>
              <w:t>營運規劃之適當性與可行性(空間設置規劃、服務流程方式、個案來源、每日活動規劃)</w:t>
            </w:r>
          </w:p>
          <w:p w:rsidR="00CC4D65" w:rsidRPr="006421B5" w:rsidRDefault="00CC4D65" w:rsidP="00E527B3">
            <w:pPr>
              <w:pStyle w:val="a3"/>
              <w:numPr>
                <w:ilvl w:val="0"/>
                <w:numId w:val="34"/>
              </w:numPr>
              <w:spacing w:line="300" w:lineRule="exact"/>
              <w:ind w:leftChars="0"/>
              <w:rPr>
                <w:rFonts w:ascii="標楷體" w:eastAsia="標楷體" w:hAnsi="標楷體"/>
                <w:sz w:val="25"/>
                <w:szCs w:val="25"/>
              </w:rPr>
            </w:pPr>
            <w:r w:rsidRPr="006421B5">
              <w:rPr>
                <w:rFonts w:ascii="標楷體" w:eastAsia="標楷體" w:hAnsi="標楷體" w:hint="eastAsia"/>
                <w:sz w:val="25"/>
                <w:szCs w:val="25"/>
              </w:rPr>
              <w:t>績效達成方法、照顧計畫擬定與服務連結，可直接提供民眾服務者尤佳</w:t>
            </w:r>
          </w:p>
        </w:tc>
        <w:tc>
          <w:tcPr>
            <w:tcW w:w="851" w:type="dxa"/>
            <w:tcBorders>
              <w:left w:val="single" w:sz="4" w:space="0" w:color="auto"/>
            </w:tcBorders>
            <w:vAlign w:val="center"/>
          </w:tcPr>
          <w:p w:rsidR="00CC4D65" w:rsidRPr="006421B5" w:rsidRDefault="00CC4D65" w:rsidP="00E527B3">
            <w:pPr>
              <w:spacing w:line="276" w:lineRule="auto"/>
              <w:jc w:val="center"/>
              <w:rPr>
                <w:rFonts w:ascii="標楷體" w:eastAsia="標楷體" w:hAnsi="標楷體"/>
                <w:szCs w:val="24"/>
              </w:rPr>
            </w:pPr>
            <w:r w:rsidRPr="006421B5">
              <w:rPr>
                <w:rFonts w:ascii="標楷體" w:eastAsia="標楷體" w:hAnsi="標楷體" w:hint="eastAsia"/>
                <w:szCs w:val="24"/>
              </w:rPr>
              <w:t>30</w:t>
            </w:r>
          </w:p>
        </w:tc>
        <w:tc>
          <w:tcPr>
            <w:tcW w:w="1399"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r>
      <w:tr w:rsidR="006421B5" w:rsidRPr="006421B5" w:rsidTr="00E527B3">
        <w:trPr>
          <w:trHeight w:val="625"/>
        </w:trPr>
        <w:tc>
          <w:tcPr>
            <w:tcW w:w="1809" w:type="dxa"/>
          </w:tcPr>
          <w:p w:rsidR="00CC4D65" w:rsidRPr="006421B5" w:rsidRDefault="00CC4D65" w:rsidP="00E527B3">
            <w:pPr>
              <w:spacing w:line="276" w:lineRule="auto"/>
              <w:jc w:val="center"/>
              <w:rPr>
                <w:rFonts w:ascii="標楷體" w:eastAsia="標楷體" w:hAnsi="標楷體"/>
                <w:sz w:val="25"/>
                <w:szCs w:val="25"/>
              </w:rPr>
            </w:pPr>
            <w:r w:rsidRPr="006421B5">
              <w:rPr>
                <w:rFonts w:ascii="標楷體" w:eastAsia="標楷體" w:hAnsi="標楷體" w:hint="eastAsia"/>
                <w:sz w:val="25"/>
                <w:szCs w:val="25"/>
              </w:rPr>
              <w:t>創新服務與</w:t>
            </w:r>
          </w:p>
          <w:p w:rsidR="00CC4D65" w:rsidRPr="006421B5" w:rsidRDefault="00CC4D65" w:rsidP="00E527B3">
            <w:pPr>
              <w:spacing w:line="276" w:lineRule="auto"/>
              <w:jc w:val="center"/>
              <w:rPr>
                <w:rFonts w:ascii="標楷體" w:eastAsia="標楷體" w:hAnsi="標楷體"/>
                <w:sz w:val="25"/>
                <w:szCs w:val="25"/>
              </w:rPr>
            </w:pPr>
            <w:r w:rsidRPr="006421B5">
              <w:rPr>
                <w:rFonts w:ascii="標楷體" w:eastAsia="標楷體" w:hAnsi="標楷體" w:hint="eastAsia"/>
                <w:sz w:val="25"/>
                <w:szCs w:val="25"/>
              </w:rPr>
              <w:t>回饋措施</w:t>
            </w:r>
          </w:p>
        </w:tc>
        <w:tc>
          <w:tcPr>
            <w:tcW w:w="3856" w:type="dxa"/>
            <w:tcBorders>
              <w:top w:val="single" w:sz="4" w:space="0" w:color="auto"/>
            </w:tcBorders>
          </w:tcPr>
          <w:p w:rsidR="00CC4D65" w:rsidRPr="006421B5" w:rsidRDefault="00CC4D65" w:rsidP="00E527B3">
            <w:pPr>
              <w:pStyle w:val="a3"/>
              <w:numPr>
                <w:ilvl w:val="0"/>
                <w:numId w:val="38"/>
              </w:numPr>
              <w:spacing w:line="276" w:lineRule="auto"/>
              <w:ind w:leftChars="0"/>
              <w:rPr>
                <w:rFonts w:ascii="標楷體" w:eastAsia="標楷體" w:hAnsi="標楷體"/>
                <w:sz w:val="25"/>
                <w:szCs w:val="25"/>
              </w:rPr>
            </w:pPr>
            <w:r w:rsidRPr="006421B5">
              <w:rPr>
                <w:rFonts w:ascii="標楷體" w:eastAsia="標楷體" w:hAnsi="標楷體" w:hint="eastAsia"/>
                <w:sz w:val="25"/>
                <w:szCs w:val="25"/>
              </w:rPr>
              <w:t>所提項目是否符合本地需求</w:t>
            </w:r>
          </w:p>
          <w:p w:rsidR="00CC4D65" w:rsidRPr="006421B5" w:rsidRDefault="00CC4D65" w:rsidP="00E527B3">
            <w:pPr>
              <w:pStyle w:val="a3"/>
              <w:numPr>
                <w:ilvl w:val="0"/>
                <w:numId w:val="38"/>
              </w:numPr>
              <w:spacing w:line="276" w:lineRule="auto"/>
              <w:ind w:leftChars="0"/>
              <w:rPr>
                <w:rFonts w:ascii="標楷體" w:eastAsia="標楷體" w:hAnsi="標楷體"/>
                <w:sz w:val="25"/>
                <w:szCs w:val="25"/>
              </w:rPr>
            </w:pPr>
            <w:r w:rsidRPr="006421B5">
              <w:rPr>
                <w:rFonts w:ascii="標楷體" w:eastAsia="標楷體" w:hAnsi="標楷體" w:hint="eastAsia"/>
                <w:sz w:val="25"/>
                <w:szCs w:val="25"/>
              </w:rPr>
              <w:t>項目效益評估</w:t>
            </w:r>
          </w:p>
        </w:tc>
        <w:tc>
          <w:tcPr>
            <w:tcW w:w="851" w:type="dxa"/>
            <w:vAlign w:val="center"/>
          </w:tcPr>
          <w:p w:rsidR="00CC4D65" w:rsidRPr="006421B5" w:rsidRDefault="00CC4D65" w:rsidP="00E527B3">
            <w:pPr>
              <w:spacing w:line="276" w:lineRule="auto"/>
              <w:jc w:val="center"/>
              <w:rPr>
                <w:rFonts w:ascii="標楷體" w:eastAsia="標楷體" w:hAnsi="標楷體"/>
                <w:szCs w:val="24"/>
              </w:rPr>
            </w:pPr>
            <w:r w:rsidRPr="006421B5">
              <w:rPr>
                <w:rFonts w:ascii="標楷體" w:eastAsia="標楷體" w:hAnsi="標楷體" w:hint="eastAsia"/>
                <w:szCs w:val="24"/>
              </w:rPr>
              <w:t>10</w:t>
            </w:r>
          </w:p>
        </w:tc>
        <w:tc>
          <w:tcPr>
            <w:tcW w:w="1399"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r>
      <w:tr w:rsidR="006421B5" w:rsidRPr="006421B5" w:rsidTr="00E527B3">
        <w:trPr>
          <w:trHeight w:val="525"/>
        </w:trPr>
        <w:tc>
          <w:tcPr>
            <w:tcW w:w="1809" w:type="dxa"/>
          </w:tcPr>
          <w:p w:rsidR="00CC4D65" w:rsidRPr="006421B5" w:rsidRDefault="00CC4D65" w:rsidP="00E527B3">
            <w:pPr>
              <w:spacing w:line="276" w:lineRule="auto"/>
              <w:jc w:val="center"/>
              <w:rPr>
                <w:rFonts w:ascii="標楷體" w:eastAsia="標楷體" w:hAnsi="標楷體"/>
                <w:sz w:val="25"/>
                <w:szCs w:val="25"/>
              </w:rPr>
            </w:pPr>
            <w:r w:rsidRPr="006421B5">
              <w:rPr>
                <w:rFonts w:ascii="標楷體" w:eastAsia="標楷體" w:hAnsi="標楷體" w:hint="eastAsia"/>
                <w:sz w:val="25"/>
                <w:szCs w:val="25"/>
              </w:rPr>
              <w:t>簡報及答</w:t>
            </w:r>
            <w:proofErr w:type="gramStart"/>
            <w:r w:rsidRPr="006421B5">
              <w:rPr>
                <w:rFonts w:ascii="標楷體" w:eastAsia="標楷體" w:hAnsi="標楷體" w:hint="eastAsia"/>
                <w:sz w:val="25"/>
                <w:szCs w:val="25"/>
              </w:rPr>
              <w:t>詢</w:t>
            </w:r>
            <w:proofErr w:type="gramEnd"/>
          </w:p>
        </w:tc>
        <w:tc>
          <w:tcPr>
            <w:tcW w:w="3856" w:type="dxa"/>
          </w:tcPr>
          <w:p w:rsidR="00CC4D65" w:rsidRPr="006421B5" w:rsidRDefault="00CC4D65" w:rsidP="00E527B3">
            <w:pPr>
              <w:pStyle w:val="a3"/>
              <w:numPr>
                <w:ilvl w:val="0"/>
                <w:numId w:val="37"/>
              </w:numPr>
              <w:spacing w:line="276" w:lineRule="auto"/>
              <w:ind w:leftChars="0"/>
              <w:rPr>
                <w:rFonts w:ascii="標楷體" w:eastAsia="標楷體" w:hAnsi="標楷體"/>
                <w:sz w:val="25"/>
                <w:szCs w:val="25"/>
              </w:rPr>
            </w:pPr>
            <w:r w:rsidRPr="006421B5">
              <w:rPr>
                <w:rFonts w:ascii="標楷體" w:eastAsia="標楷體" w:hAnsi="標楷體" w:hint="eastAsia"/>
                <w:sz w:val="25"/>
                <w:szCs w:val="25"/>
              </w:rPr>
              <w:t>單位簡報</w:t>
            </w:r>
          </w:p>
          <w:p w:rsidR="00CC4D65" w:rsidRPr="006421B5" w:rsidRDefault="00CC4D65" w:rsidP="00E527B3">
            <w:pPr>
              <w:pStyle w:val="a3"/>
              <w:numPr>
                <w:ilvl w:val="0"/>
                <w:numId w:val="37"/>
              </w:numPr>
              <w:spacing w:line="276" w:lineRule="auto"/>
              <w:ind w:leftChars="0"/>
              <w:rPr>
                <w:rFonts w:ascii="標楷體" w:eastAsia="標楷體" w:hAnsi="標楷體"/>
                <w:sz w:val="25"/>
                <w:szCs w:val="25"/>
              </w:rPr>
            </w:pPr>
            <w:r w:rsidRPr="006421B5">
              <w:rPr>
                <w:rFonts w:ascii="標楷體" w:eastAsia="標楷體" w:hAnsi="標楷體" w:hint="eastAsia"/>
                <w:sz w:val="25"/>
                <w:szCs w:val="25"/>
              </w:rPr>
              <w:t>單位答</w:t>
            </w:r>
            <w:proofErr w:type="gramStart"/>
            <w:r w:rsidRPr="006421B5">
              <w:rPr>
                <w:rFonts w:ascii="標楷體" w:eastAsia="標楷體" w:hAnsi="標楷體" w:hint="eastAsia"/>
                <w:sz w:val="25"/>
                <w:szCs w:val="25"/>
              </w:rPr>
              <w:t>詢</w:t>
            </w:r>
            <w:proofErr w:type="gramEnd"/>
          </w:p>
        </w:tc>
        <w:tc>
          <w:tcPr>
            <w:tcW w:w="851" w:type="dxa"/>
            <w:vAlign w:val="center"/>
          </w:tcPr>
          <w:p w:rsidR="00CC4D65" w:rsidRPr="006421B5" w:rsidRDefault="00CC4D65" w:rsidP="00E527B3">
            <w:pPr>
              <w:spacing w:line="276" w:lineRule="auto"/>
              <w:jc w:val="center"/>
              <w:rPr>
                <w:rFonts w:ascii="標楷體" w:eastAsia="標楷體" w:hAnsi="標楷體"/>
                <w:szCs w:val="24"/>
              </w:rPr>
            </w:pPr>
            <w:r w:rsidRPr="006421B5">
              <w:rPr>
                <w:rFonts w:ascii="標楷體" w:eastAsia="標楷體" w:hAnsi="標楷體" w:hint="eastAsia"/>
                <w:szCs w:val="24"/>
              </w:rPr>
              <w:t>15</w:t>
            </w:r>
          </w:p>
        </w:tc>
        <w:tc>
          <w:tcPr>
            <w:tcW w:w="1399"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c>
          <w:tcPr>
            <w:tcW w:w="1400" w:type="dxa"/>
          </w:tcPr>
          <w:p w:rsidR="00CC4D65" w:rsidRPr="006421B5" w:rsidRDefault="00CC4D65" w:rsidP="00E527B3">
            <w:pPr>
              <w:spacing w:line="276" w:lineRule="auto"/>
              <w:jc w:val="center"/>
              <w:rPr>
                <w:rFonts w:ascii="標楷體" w:eastAsia="標楷體" w:hAnsi="標楷體"/>
                <w:szCs w:val="24"/>
              </w:rPr>
            </w:pPr>
          </w:p>
        </w:tc>
      </w:tr>
      <w:tr w:rsidR="006421B5" w:rsidRPr="006421B5" w:rsidTr="00E527B3">
        <w:trPr>
          <w:trHeight w:val="703"/>
        </w:trPr>
        <w:tc>
          <w:tcPr>
            <w:tcW w:w="5665" w:type="dxa"/>
            <w:gridSpan w:val="2"/>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合計</w:t>
            </w:r>
          </w:p>
        </w:tc>
        <w:tc>
          <w:tcPr>
            <w:tcW w:w="851" w:type="dxa"/>
          </w:tcPr>
          <w:p w:rsidR="00CC4D65" w:rsidRPr="006421B5" w:rsidRDefault="00CC4D65" w:rsidP="00E527B3">
            <w:pPr>
              <w:jc w:val="center"/>
              <w:rPr>
                <w:rFonts w:ascii="標楷體" w:eastAsia="標楷體" w:hAnsi="標楷體"/>
                <w:sz w:val="28"/>
                <w:szCs w:val="28"/>
              </w:rPr>
            </w:pPr>
            <w:r w:rsidRPr="006421B5">
              <w:rPr>
                <w:rFonts w:ascii="標楷體" w:eastAsia="標楷體" w:hAnsi="標楷體" w:hint="eastAsia"/>
                <w:sz w:val="28"/>
                <w:szCs w:val="28"/>
              </w:rPr>
              <w:t>100</w:t>
            </w:r>
          </w:p>
        </w:tc>
        <w:tc>
          <w:tcPr>
            <w:tcW w:w="1399" w:type="dxa"/>
          </w:tcPr>
          <w:p w:rsidR="00CC4D65" w:rsidRPr="006421B5" w:rsidRDefault="00CC4D65" w:rsidP="00E527B3">
            <w:pPr>
              <w:jc w:val="center"/>
              <w:rPr>
                <w:rFonts w:ascii="標楷體" w:eastAsia="標楷體" w:hAnsi="標楷體"/>
                <w:sz w:val="28"/>
                <w:szCs w:val="28"/>
              </w:rPr>
            </w:pPr>
          </w:p>
        </w:tc>
        <w:tc>
          <w:tcPr>
            <w:tcW w:w="1400" w:type="dxa"/>
          </w:tcPr>
          <w:p w:rsidR="00CC4D65" w:rsidRPr="006421B5" w:rsidRDefault="00CC4D65" w:rsidP="00E527B3">
            <w:pPr>
              <w:jc w:val="center"/>
              <w:rPr>
                <w:rFonts w:ascii="標楷體" w:eastAsia="標楷體" w:hAnsi="標楷體"/>
                <w:sz w:val="28"/>
                <w:szCs w:val="28"/>
              </w:rPr>
            </w:pPr>
          </w:p>
        </w:tc>
        <w:tc>
          <w:tcPr>
            <w:tcW w:w="1400" w:type="dxa"/>
          </w:tcPr>
          <w:p w:rsidR="00CC4D65" w:rsidRPr="006421B5" w:rsidRDefault="00CC4D65" w:rsidP="00E527B3">
            <w:pPr>
              <w:jc w:val="center"/>
              <w:rPr>
                <w:rFonts w:ascii="標楷體" w:eastAsia="標楷體" w:hAnsi="標楷體"/>
                <w:sz w:val="28"/>
                <w:szCs w:val="28"/>
              </w:rPr>
            </w:pPr>
          </w:p>
        </w:tc>
      </w:tr>
      <w:tr w:rsidR="006421B5" w:rsidRPr="006421B5" w:rsidTr="00E527B3">
        <w:trPr>
          <w:trHeight w:val="1833"/>
        </w:trPr>
        <w:tc>
          <w:tcPr>
            <w:tcW w:w="10715" w:type="dxa"/>
            <w:gridSpan w:val="6"/>
          </w:tcPr>
          <w:p w:rsidR="00CC4D65" w:rsidRPr="006421B5" w:rsidRDefault="00CC4D65" w:rsidP="00E527B3">
            <w:pPr>
              <w:rPr>
                <w:rFonts w:ascii="標楷體" w:eastAsia="標楷體" w:hAnsi="標楷體"/>
                <w:sz w:val="28"/>
                <w:szCs w:val="28"/>
              </w:rPr>
            </w:pPr>
            <w:r w:rsidRPr="006421B5">
              <w:rPr>
                <w:rFonts w:ascii="標楷體" w:eastAsia="標楷體" w:hAnsi="標楷體" w:hint="eastAsia"/>
                <w:sz w:val="28"/>
                <w:szCs w:val="28"/>
              </w:rPr>
              <w:t>委員意見：</w:t>
            </w:r>
          </w:p>
        </w:tc>
      </w:tr>
    </w:tbl>
    <w:p w:rsidR="00CC4D65" w:rsidRPr="006421B5" w:rsidRDefault="00CC4D65" w:rsidP="00CC4D65">
      <w:pPr>
        <w:widowControl/>
        <w:rPr>
          <w:rFonts w:ascii="標楷體" w:eastAsia="標楷體" w:hAnsi="標楷體" w:cs="Noto Sans Mono CJK JP Regular"/>
          <w:kern w:val="0"/>
          <w:szCs w:val="24"/>
          <w:lang w:bidi="zh-TW"/>
        </w:rPr>
      </w:pPr>
      <w:r w:rsidRPr="006421B5">
        <w:rPr>
          <w:rFonts w:ascii="標楷體" w:eastAsia="標楷體" w:hAnsi="標楷體" w:cs="Noto Sans Mono CJK JP Regular" w:hint="eastAsia"/>
          <w:kern w:val="0"/>
          <w:szCs w:val="24"/>
          <w:lang w:bidi="zh-TW"/>
        </w:rPr>
        <w:t>年　　月　　日　　　　　　　　　　　　　　　　　　委員簽名：</w:t>
      </w:r>
    </w:p>
    <w:p w:rsidR="00CC4D65" w:rsidRPr="006421B5" w:rsidRDefault="00CC4D65">
      <w:pPr>
        <w:widowControl/>
        <w:rPr>
          <w:rFonts w:ascii="標楷體" w:eastAsia="標楷體" w:hAnsi="標楷體"/>
        </w:rPr>
      </w:pPr>
    </w:p>
    <w:p w:rsidR="000533EE" w:rsidRPr="006421B5" w:rsidRDefault="000533EE">
      <w:pPr>
        <w:widowControl/>
        <w:rPr>
          <w:rFonts w:ascii="標楷體" w:eastAsia="標楷體" w:hAnsi="標楷體"/>
        </w:rPr>
      </w:pPr>
    </w:p>
    <w:p w:rsidR="000533EE" w:rsidRPr="006421B5" w:rsidRDefault="000533EE" w:rsidP="000533EE">
      <w:pPr>
        <w:rPr>
          <w:rFonts w:ascii="標楷體" w:eastAsia="標楷體" w:hAnsi="標楷體"/>
          <w:sz w:val="32"/>
          <w:szCs w:val="48"/>
        </w:rPr>
      </w:pPr>
      <w:r w:rsidRPr="006421B5">
        <w:rPr>
          <w:rFonts w:ascii="標楷體" w:eastAsia="標楷體" w:hAnsi="標楷體" w:hint="eastAsia"/>
          <w:sz w:val="32"/>
          <w:szCs w:val="48"/>
        </w:rPr>
        <w:t>附件一</w:t>
      </w:r>
    </w:p>
    <w:p w:rsidR="000533EE" w:rsidRPr="006421B5" w:rsidRDefault="000533EE" w:rsidP="000533EE">
      <w:pPr>
        <w:jc w:val="center"/>
        <w:rPr>
          <w:rFonts w:ascii="標楷體" w:eastAsia="標楷體" w:hAnsi="標楷體"/>
          <w:sz w:val="48"/>
          <w:szCs w:val="48"/>
        </w:rPr>
      </w:pPr>
    </w:p>
    <w:p w:rsidR="000533EE" w:rsidRPr="006421B5" w:rsidRDefault="000533EE" w:rsidP="000533EE">
      <w:pPr>
        <w:jc w:val="center"/>
        <w:rPr>
          <w:rFonts w:ascii="標楷體" w:eastAsia="標楷體" w:hAnsi="標楷體"/>
          <w:b/>
          <w:sz w:val="48"/>
          <w:szCs w:val="48"/>
        </w:rPr>
      </w:pPr>
      <w:r w:rsidRPr="006421B5">
        <w:rPr>
          <w:rFonts w:ascii="標楷體" w:eastAsia="標楷體" w:hAnsi="標楷體" w:hint="eastAsia"/>
          <w:sz w:val="48"/>
          <w:szCs w:val="48"/>
        </w:rPr>
        <w:t>金門縣O</w:t>
      </w:r>
      <w:r w:rsidRPr="006421B5">
        <w:rPr>
          <w:rFonts w:ascii="標楷體" w:eastAsia="標楷體" w:hAnsi="標楷體"/>
          <w:sz w:val="48"/>
          <w:szCs w:val="48"/>
        </w:rPr>
        <w:t>O</w:t>
      </w:r>
      <w:r w:rsidRPr="006421B5">
        <w:rPr>
          <w:rFonts w:ascii="標楷體" w:eastAsia="標楷體" w:hAnsi="標楷體" w:hint="eastAsia"/>
          <w:sz w:val="48"/>
          <w:szCs w:val="48"/>
        </w:rPr>
        <w:t>社區式長期照顧服務機構特約單位計畫書</w:t>
      </w:r>
      <w:r w:rsidRPr="006421B5">
        <w:rPr>
          <w:rFonts w:ascii="標楷體" w:eastAsia="標楷體" w:hAnsi="標楷體" w:hint="eastAsia"/>
          <w:b/>
          <w:sz w:val="48"/>
          <w:szCs w:val="48"/>
        </w:rPr>
        <w:t>(範本)</w:t>
      </w:r>
    </w:p>
    <w:p w:rsidR="000533EE" w:rsidRPr="006421B5" w:rsidRDefault="000533EE" w:rsidP="000533EE">
      <w:pPr>
        <w:jc w:val="center"/>
        <w:rPr>
          <w:rFonts w:ascii="標楷體" w:eastAsia="標楷體" w:hAnsi="標楷體"/>
          <w:sz w:val="48"/>
          <w:szCs w:val="48"/>
        </w:rPr>
      </w:pPr>
    </w:p>
    <w:p w:rsidR="000533EE" w:rsidRPr="006421B5" w:rsidRDefault="000533EE" w:rsidP="000533EE">
      <w:pPr>
        <w:jc w:val="center"/>
        <w:rPr>
          <w:rFonts w:ascii="標楷體" w:eastAsia="標楷體" w:hAnsi="標楷體"/>
          <w:sz w:val="48"/>
          <w:szCs w:val="48"/>
        </w:rPr>
      </w:pPr>
    </w:p>
    <w:p w:rsidR="000533EE" w:rsidRPr="006421B5" w:rsidRDefault="000533EE" w:rsidP="000533EE">
      <w:pPr>
        <w:jc w:val="center"/>
        <w:rPr>
          <w:rFonts w:ascii="標楷體" w:eastAsia="標楷體" w:hAnsi="標楷體"/>
          <w:sz w:val="48"/>
          <w:szCs w:val="48"/>
        </w:rPr>
      </w:pPr>
    </w:p>
    <w:p w:rsidR="000533EE" w:rsidRPr="006421B5" w:rsidRDefault="000533EE" w:rsidP="000533EE">
      <w:pPr>
        <w:jc w:val="center"/>
        <w:rPr>
          <w:rFonts w:ascii="標楷體" w:eastAsia="標楷體" w:hAnsi="標楷體"/>
          <w:sz w:val="48"/>
          <w:szCs w:val="48"/>
        </w:rPr>
      </w:pPr>
    </w:p>
    <w:p w:rsidR="000533EE" w:rsidRPr="006421B5" w:rsidRDefault="000533EE" w:rsidP="000533EE">
      <w:pPr>
        <w:jc w:val="center"/>
        <w:rPr>
          <w:rFonts w:ascii="標楷體" w:eastAsia="標楷體" w:hAnsi="標楷體"/>
          <w:sz w:val="48"/>
          <w:szCs w:val="48"/>
        </w:rPr>
      </w:pPr>
    </w:p>
    <w:p w:rsidR="000533EE" w:rsidRPr="006421B5" w:rsidRDefault="000533EE" w:rsidP="000533EE">
      <w:pPr>
        <w:jc w:val="center"/>
        <w:rPr>
          <w:rFonts w:ascii="標楷體" w:eastAsia="標楷體" w:hAnsi="標楷體"/>
          <w:sz w:val="48"/>
          <w:szCs w:val="48"/>
        </w:rPr>
      </w:pPr>
    </w:p>
    <w:p w:rsidR="000533EE" w:rsidRPr="006421B5" w:rsidRDefault="000533EE" w:rsidP="000533EE">
      <w:pPr>
        <w:jc w:val="center"/>
        <w:rPr>
          <w:rFonts w:ascii="標楷體" w:eastAsia="標楷體" w:hAnsi="標楷體"/>
          <w:sz w:val="48"/>
          <w:szCs w:val="48"/>
        </w:rPr>
      </w:pPr>
    </w:p>
    <w:p w:rsidR="000533EE" w:rsidRPr="006421B5" w:rsidRDefault="000533EE" w:rsidP="000533EE">
      <w:pPr>
        <w:rPr>
          <w:rFonts w:ascii="標楷體" w:eastAsia="標楷體" w:hAnsi="標楷體"/>
          <w:sz w:val="48"/>
          <w:szCs w:val="48"/>
        </w:rPr>
      </w:pPr>
    </w:p>
    <w:p w:rsidR="000533EE" w:rsidRPr="006421B5" w:rsidRDefault="000533EE" w:rsidP="000533EE">
      <w:pPr>
        <w:rPr>
          <w:rFonts w:ascii="標楷體" w:eastAsia="標楷體" w:hAnsi="標楷體"/>
          <w:sz w:val="48"/>
          <w:szCs w:val="48"/>
        </w:rPr>
      </w:pPr>
    </w:p>
    <w:p w:rsidR="000533EE" w:rsidRPr="006421B5" w:rsidRDefault="000533EE" w:rsidP="000533EE">
      <w:pPr>
        <w:rPr>
          <w:rFonts w:ascii="標楷體" w:eastAsia="標楷體" w:hAnsi="標楷體"/>
          <w:sz w:val="48"/>
          <w:szCs w:val="48"/>
        </w:rPr>
      </w:pPr>
    </w:p>
    <w:p w:rsidR="000533EE" w:rsidRPr="006421B5" w:rsidRDefault="000533EE" w:rsidP="000533EE">
      <w:pPr>
        <w:rPr>
          <w:rFonts w:ascii="標楷體" w:eastAsia="標楷體" w:hAnsi="標楷體"/>
          <w:sz w:val="36"/>
          <w:szCs w:val="36"/>
        </w:rPr>
      </w:pPr>
      <w:r w:rsidRPr="006421B5">
        <w:rPr>
          <w:rFonts w:ascii="標楷體" w:eastAsia="標楷體" w:hAnsi="標楷體" w:hint="eastAsia"/>
          <w:sz w:val="36"/>
          <w:szCs w:val="36"/>
        </w:rPr>
        <w:t>機構名稱：</w:t>
      </w:r>
    </w:p>
    <w:p w:rsidR="000533EE" w:rsidRPr="006421B5" w:rsidRDefault="000533EE" w:rsidP="000533EE">
      <w:pPr>
        <w:rPr>
          <w:rFonts w:ascii="標楷體" w:eastAsia="標楷體" w:hAnsi="標楷體"/>
          <w:sz w:val="36"/>
          <w:szCs w:val="36"/>
        </w:rPr>
      </w:pPr>
      <w:r w:rsidRPr="006421B5">
        <w:rPr>
          <w:rFonts w:ascii="標楷體" w:eastAsia="標楷體" w:hAnsi="標楷體" w:hint="eastAsia"/>
          <w:sz w:val="36"/>
          <w:szCs w:val="36"/>
        </w:rPr>
        <w:t>機構地址：</w:t>
      </w:r>
    </w:p>
    <w:p w:rsidR="000533EE" w:rsidRPr="006421B5" w:rsidRDefault="000533EE" w:rsidP="000533EE">
      <w:pPr>
        <w:rPr>
          <w:rFonts w:ascii="標楷體" w:eastAsia="標楷體" w:hAnsi="標楷體"/>
          <w:sz w:val="36"/>
          <w:szCs w:val="36"/>
        </w:rPr>
      </w:pPr>
      <w:r w:rsidRPr="006421B5">
        <w:rPr>
          <w:rFonts w:ascii="標楷體" w:eastAsia="標楷體" w:hAnsi="標楷體" w:hint="eastAsia"/>
          <w:sz w:val="36"/>
          <w:szCs w:val="36"/>
        </w:rPr>
        <w:t>機構負責人：</w:t>
      </w:r>
    </w:p>
    <w:p w:rsidR="000533EE" w:rsidRPr="006421B5" w:rsidRDefault="000533EE" w:rsidP="000533EE">
      <w:pPr>
        <w:rPr>
          <w:rFonts w:ascii="標楷體" w:eastAsia="標楷體" w:hAnsi="標楷體"/>
          <w:sz w:val="36"/>
          <w:szCs w:val="36"/>
        </w:rPr>
      </w:pPr>
    </w:p>
    <w:p w:rsidR="000533EE" w:rsidRPr="006421B5" w:rsidRDefault="000533EE" w:rsidP="000533EE">
      <w:pPr>
        <w:jc w:val="center"/>
        <w:rPr>
          <w:rFonts w:ascii="標楷體" w:eastAsia="標楷體" w:hAnsi="標楷體"/>
          <w:sz w:val="36"/>
          <w:szCs w:val="36"/>
        </w:rPr>
      </w:pPr>
      <w:r w:rsidRPr="006421B5">
        <w:rPr>
          <w:rFonts w:ascii="標楷體" w:eastAsia="標楷體" w:hAnsi="標楷體" w:hint="eastAsia"/>
          <w:sz w:val="36"/>
          <w:szCs w:val="36"/>
        </w:rPr>
        <w:t>中華民國          年           月         日</w:t>
      </w:r>
    </w:p>
    <w:p w:rsidR="000533EE" w:rsidRPr="006421B5" w:rsidRDefault="000533EE" w:rsidP="000533EE">
      <w:pPr>
        <w:numPr>
          <w:ilvl w:val="0"/>
          <w:numId w:val="40"/>
        </w:numPr>
        <w:ind w:hanging="196"/>
        <w:rPr>
          <w:rFonts w:ascii="標楷體" w:eastAsia="標楷體" w:hAnsi="標楷體"/>
          <w:sz w:val="28"/>
          <w:szCs w:val="28"/>
        </w:rPr>
      </w:pPr>
      <w:r w:rsidRPr="006421B5">
        <w:rPr>
          <w:rFonts w:ascii="標楷體" w:eastAsia="標楷體" w:hAnsi="標楷體" w:hint="eastAsia"/>
          <w:sz w:val="28"/>
          <w:szCs w:val="28"/>
        </w:rPr>
        <w:lastRenderedPageBreak/>
        <w:t>機構負責人戶籍地址與通訊地址：</w:t>
      </w:r>
    </w:p>
    <w:p w:rsidR="000533EE" w:rsidRPr="006421B5" w:rsidRDefault="000533EE" w:rsidP="000533EE">
      <w:pPr>
        <w:rPr>
          <w:rFonts w:ascii="標楷體" w:eastAsia="標楷體" w:hAnsi="標楷體"/>
          <w:sz w:val="28"/>
          <w:szCs w:val="28"/>
        </w:rPr>
      </w:pPr>
      <w:r w:rsidRPr="006421B5">
        <w:rPr>
          <w:rFonts w:ascii="標楷體" w:eastAsia="標楷體" w:hAnsi="標楷體" w:hint="eastAsia"/>
          <w:sz w:val="28"/>
          <w:szCs w:val="28"/>
        </w:rPr>
        <w:t xml:space="preserve">     戶籍地址：</w:t>
      </w:r>
      <w:r w:rsidRPr="006421B5">
        <w:rPr>
          <w:rFonts w:ascii="標楷體" w:eastAsia="標楷體" w:hAnsi="標楷體" w:hint="eastAsia"/>
          <w:sz w:val="28"/>
          <w:szCs w:val="28"/>
          <w:u w:val="single"/>
        </w:rPr>
        <w:t xml:space="preserve">                                          </w:t>
      </w:r>
    </w:p>
    <w:p w:rsidR="000533EE" w:rsidRPr="006421B5" w:rsidRDefault="000533EE" w:rsidP="000533EE">
      <w:pPr>
        <w:rPr>
          <w:rFonts w:ascii="標楷體" w:eastAsia="標楷體" w:hAnsi="標楷體"/>
          <w:sz w:val="28"/>
          <w:szCs w:val="28"/>
          <w:u w:val="single"/>
        </w:rPr>
      </w:pPr>
      <w:r w:rsidRPr="006421B5">
        <w:rPr>
          <w:rFonts w:ascii="標楷體" w:eastAsia="標楷體" w:hAnsi="標楷體" w:hint="eastAsia"/>
          <w:sz w:val="28"/>
          <w:szCs w:val="28"/>
        </w:rPr>
        <w:t xml:space="preserve">     通訊地址：</w:t>
      </w:r>
      <w:r w:rsidRPr="006421B5">
        <w:rPr>
          <w:rFonts w:ascii="標楷體" w:eastAsia="標楷體" w:hAnsi="標楷體" w:hint="eastAsia"/>
          <w:sz w:val="28"/>
          <w:szCs w:val="28"/>
          <w:u w:val="single"/>
        </w:rPr>
        <w:t xml:space="preserve">                                          </w:t>
      </w:r>
    </w:p>
    <w:p w:rsidR="000533EE" w:rsidRPr="006421B5" w:rsidRDefault="000533EE" w:rsidP="000533EE">
      <w:pPr>
        <w:ind w:firstLineChars="250" w:firstLine="700"/>
        <w:rPr>
          <w:rFonts w:ascii="標楷體" w:eastAsia="標楷體" w:hAnsi="標楷體"/>
          <w:sz w:val="28"/>
          <w:szCs w:val="28"/>
        </w:rPr>
      </w:pPr>
      <w:r w:rsidRPr="006421B5">
        <w:rPr>
          <w:rFonts w:ascii="標楷體" w:eastAsia="標楷體" w:hAnsi="標楷體" w:hint="eastAsia"/>
          <w:sz w:val="28"/>
          <w:szCs w:val="28"/>
        </w:rPr>
        <w:t>負責人國民身份證正、反面影本：</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6421B5" w:rsidRPr="006421B5" w:rsidTr="00F76BEA">
        <w:trPr>
          <w:trHeight w:val="3402"/>
        </w:trPr>
        <w:tc>
          <w:tcPr>
            <w:tcW w:w="4535" w:type="dxa"/>
            <w:vAlign w:val="center"/>
          </w:tcPr>
          <w:p w:rsidR="000533EE" w:rsidRPr="006421B5" w:rsidRDefault="000533EE" w:rsidP="00F76BEA">
            <w:pPr>
              <w:jc w:val="center"/>
              <w:rPr>
                <w:rFonts w:ascii="標楷體" w:eastAsia="標楷體" w:hAnsi="標楷體"/>
                <w:sz w:val="28"/>
                <w:szCs w:val="28"/>
              </w:rPr>
            </w:pPr>
            <w:r w:rsidRPr="006421B5">
              <w:rPr>
                <w:rFonts w:ascii="標楷體" w:eastAsia="標楷體" w:hAnsi="標楷體" w:hint="eastAsia"/>
                <w:sz w:val="28"/>
                <w:szCs w:val="28"/>
              </w:rPr>
              <w:t>國民身份證正面影本（黏貼處）</w:t>
            </w:r>
          </w:p>
        </w:tc>
        <w:tc>
          <w:tcPr>
            <w:tcW w:w="4535" w:type="dxa"/>
            <w:vAlign w:val="center"/>
          </w:tcPr>
          <w:p w:rsidR="000533EE" w:rsidRPr="006421B5" w:rsidRDefault="000533EE" w:rsidP="00F76BEA">
            <w:pPr>
              <w:jc w:val="center"/>
              <w:rPr>
                <w:rFonts w:ascii="標楷體" w:eastAsia="標楷體" w:hAnsi="標楷體"/>
                <w:sz w:val="28"/>
                <w:szCs w:val="28"/>
              </w:rPr>
            </w:pPr>
            <w:r w:rsidRPr="006421B5">
              <w:rPr>
                <w:rFonts w:ascii="標楷體" w:eastAsia="標楷體" w:hAnsi="標楷體" w:hint="eastAsia"/>
                <w:sz w:val="28"/>
                <w:szCs w:val="28"/>
              </w:rPr>
              <w:t>國民身份證反面影本（黏貼處）</w:t>
            </w:r>
          </w:p>
        </w:tc>
      </w:tr>
    </w:tbl>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計畫目的：</w:t>
      </w:r>
    </w:p>
    <w:p w:rsidR="000533EE" w:rsidRPr="006421B5" w:rsidRDefault="000533EE" w:rsidP="000533EE">
      <w:pPr>
        <w:pStyle w:val="a3"/>
        <w:numPr>
          <w:ilvl w:val="0"/>
          <w:numId w:val="39"/>
        </w:numPr>
        <w:ind w:leftChars="0" w:left="851" w:hanging="567"/>
        <w:rPr>
          <w:rFonts w:ascii="標楷體" w:eastAsia="標楷體" w:hAnsi="標楷體"/>
          <w:sz w:val="28"/>
          <w:szCs w:val="28"/>
        </w:rPr>
      </w:pPr>
      <w:r w:rsidRPr="006421B5">
        <w:rPr>
          <w:rFonts w:ascii="標楷體" w:eastAsia="標楷體" w:hAnsi="標楷體" w:hint="eastAsia"/>
          <w:sz w:val="28"/>
          <w:szCs w:val="28"/>
        </w:rPr>
        <w:t>資源概況：(資源概況及需求評估、與在地資源專業團隊之結合)</w:t>
      </w:r>
    </w:p>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機構類別：社區式服務長期照顧服務機構。</w:t>
      </w:r>
    </w:p>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機構業務：（機構目前已提供之業務）</w:t>
      </w:r>
    </w:p>
    <w:p w:rsidR="000533EE" w:rsidRPr="006421B5" w:rsidRDefault="000533EE" w:rsidP="000533EE">
      <w:pPr>
        <w:pStyle w:val="a3"/>
        <w:numPr>
          <w:ilvl w:val="0"/>
          <w:numId w:val="39"/>
        </w:numPr>
        <w:ind w:leftChars="0" w:left="851" w:hanging="567"/>
        <w:rPr>
          <w:rFonts w:ascii="標楷體" w:eastAsia="標楷體" w:hAnsi="標楷體"/>
          <w:sz w:val="28"/>
          <w:szCs w:val="28"/>
        </w:rPr>
      </w:pPr>
      <w:r w:rsidRPr="006421B5">
        <w:rPr>
          <w:rFonts w:ascii="標楷體" w:eastAsia="標楷體" w:hAnsi="標楷體" w:hint="eastAsia"/>
          <w:sz w:val="28"/>
          <w:szCs w:val="28"/>
        </w:rPr>
        <w:t>服務項目及規模：（機構目前服務之區域、範圍、過去計劃及服務績效）</w:t>
      </w:r>
    </w:p>
    <w:p w:rsidR="000533EE" w:rsidRPr="006421B5" w:rsidRDefault="000533EE" w:rsidP="000533EE">
      <w:pPr>
        <w:pStyle w:val="a3"/>
        <w:numPr>
          <w:ilvl w:val="0"/>
          <w:numId w:val="39"/>
        </w:numPr>
        <w:ind w:leftChars="0" w:left="851" w:hanging="567"/>
        <w:rPr>
          <w:rFonts w:ascii="標楷體" w:eastAsia="標楷體" w:hAnsi="標楷體"/>
          <w:sz w:val="28"/>
          <w:szCs w:val="28"/>
        </w:rPr>
      </w:pPr>
      <w:r w:rsidRPr="006421B5">
        <w:rPr>
          <w:rFonts w:ascii="標楷體" w:eastAsia="標楷體" w:hAnsi="標楷體" w:hint="eastAsia"/>
          <w:sz w:val="28"/>
          <w:szCs w:val="28"/>
        </w:rPr>
        <w:t>服務品質：（服務對象權益保障機制及申訴處理流程、工作人員教育訓練與督導機制、執行本計畫之主要工作人員經驗與能力、</w:t>
      </w:r>
      <w:r w:rsidRPr="006421B5">
        <w:rPr>
          <w:rFonts w:ascii="標楷體" w:eastAsia="標楷體" w:hAnsi="標楷體" w:hint="eastAsia"/>
          <w:sz w:val="28"/>
          <w:szCs w:val="25"/>
        </w:rPr>
        <w:t>績效達成方法、照顧計畫擬定與服務連結</w:t>
      </w:r>
      <w:r w:rsidRPr="006421B5">
        <w:rPr>
          <w:rFonts w:ascii="標楷體" w:eastAsia="標楷體" w:hAnsi="標楷體" w:hint="eastAsia"/>
          <w:sz w:val="28"/>
          <w:szCs w:val="28"/>
        </w:rPr>
        <w:t>）</w:t>
      </w:r>
    </w:p>
    <w:p w:rsidR="000533EE" w:rsidRPr="006421B5" w:rsidRDefault="000533EE" w:rsidP="000533EE">
      <w:pPr>
        <w:pStyle w:val="a3"/>
        <w:numPr>
          <w:ilvl w:val="0"/>
          <w:numId w:val="39"/>
        </w:numPr>
        <w:ind w:leftChars="0" w:left="851" w:hanging="567"/>
        <w:rPr>
          <w:rFonts w:ascii="標楷體" w:eastAsia="標楷體" w:hAnsi="標楷體"/>
          <w:sz w:val="28"/>
          <w:szCs w:val="28"/>
        </w:rPr>
      </w:pPr>
      <w:r w:rsidRPr="006421B5">
        <w:rPr>
          <w:rFonts w:ascii="標楷體" w:eastAsia="標楷體" w:hAnsi="標楷體" w:hint="eastAsia"/>
          <w:sz w:val="28"/>
          <w:szCs w:val="28"/>
        </w:rPr>
        <w:lastRenderedPageBreak/>
        <w:t>經費需求、來源與使用計畫：（經費概算、未來財務</w:t>
      </w:r>
      <w:proofErr w:type="gramStart"/>
      <w:r w:rsidRPr="006421B5">
        <w:rPr>
          <w:rFonts w:ascii="標楷體" w:eastAsia="標楷體" w:hAnsi="標楷體" w:hint="eastAsia"/>
          <w:sz w:val="28"/>
          <w:szCs w:val="28"/>
        </w:rPr>
        <w:t>規</w:t>
      </w:r>
      <w:proofErr w:type="gramEnd"/>
      <w:r w:rsidRPr="006421B5">
        <w:rPr>
          <w:rFonts w:ascii="標楷體" w:eastAsia="標楷體" w:hAnsi="標楷體" w:hint="eastAsia"/>
          <w:sz w:val="28"/>
          <w:szCs w:val="28"/>
        </w:rPr>
        <w:t>畫合理性與預算編列之可行性、經費來源正當性與穩定性、預決算分配及執行狀況）</w:t>
      </w:r>
    </w:p>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收費基準：（若有二項以上服務，請分別列出收費標準）</w:t>
      </w:r>
    </w:p>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服務契約：（與個案簽訂之契約範本）</w:t>
      </w:r>
    </w:p>
    <w:p w:rsidR="000533EE" w:rsidRPr="006421B5" w:rsidRDefault="006E70E9"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預定營運日期及營運後三</w:t>
      </w:r>
      <w:r w:rsidR="000533EE" w:rsidRPr="006421B5">
        <w:rPr>
          <w:rFonts w:ascii="標楷體" w:eastAsia="標楷體" w:hAnsi="標楷體" w:hint="eastAsia"/>
          <w:sz w:val="28"/>
          <w:szCs w:val="28"/>
        </w:rPr>
        <w:t>年內機構業務預估：</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8"/>
        <w:gridCol w:w="3119"/>
      </w:tblGrid>
      <w:tr w:rsidR="006421B5" w:rsidRPr="006421B5" w:rsidTr="00F76BEA">
        <w:trPr>
          <w:jc w:val="center"/>
        </w:trPr>
        <w:tc>
          <w:tcPr>
            <w:tcW w:w="2405" w:type="dxa"/>
            <w:vAlign w:val="center"/>
          </w:tcPr>
          <w:p w:rsidR="000533EE" w:rsidRPr="006421B5" w:rsidRDefault="000533EE" w:rsidP="00F76BEA">
            <w:pPr>
              <w:jc w:val="center"/>
              <w:rPr>
                <w:rFonts w:ascii="標楷體" w:eastAsia="標楷體" w:hAnsi="標楷體"/>
                <w:b/>
                <w:sz w:val="40"/>
                <w:szCs w:val="40"/>
              </w:rPr>
            </w:pPr>
            <w:r w:rsidRPr="006421B5">
              <w:rPr>
                <w:rFonts w:ascii="標楷體" w:eastAsia="標楷體" w:hAnsi="標楷體" w:hint="eastAsia"/>
                <w:sz w:val="28"/>
                <w:szCs w:val="28"/>
              </w:rPr>
              <w:t>機構名稱</w:t>
            </w:r>
          </w:p>
        </w:tc>
        <w:tc>
          <w:tcPr>
            <w:tcW w:w="6237" w:type="dxa"/>
            <w:gridSpan w:val="2"/>
          </w:tcPr>
          <w:p w:rsidR="000533EE" w:rsidRPr="006421B5" w:rsidRDefault="000533EE" w:rsidP="00F76BEA">
            <w:pPr>
              <w:jc w:val="center"/>
              <w:rPr>
                <w:rFonts w:ascii="標楷體" w:eastAsia="標楷體" w:hAnsi="標楷體"/>
                <w:b/>
                <w:sz w:val="40"/>
                <w:szCs w:val="40"/>
              </w:rPr>
            </w:pPr>
          </w:p>
        </w:tc>
      </w:tr>
      <w:tr w:rsidR="006421B5" w:rsidRPr="006421B5" w:rsidTr="00F76BEA">
        <w:trPr>
          <w:jc w:val="center"/>
        </w:trPr>
        <w:tc>
          <w:tcPr>
            <w:tcW w:w="2405" w:type="dxa"/>
            <w:vAlign w:val="center"/>
          </w:tcPr>
          <w:p w:rsidR="000533EE" w:rsidRPr="006421B5" w:rsidRDefault="000533EE" w:rsidP="00F76BEA">
            <w:pPr>
              <w:jc w:val="center"/>
              <w:rPr>
                <w:rFonts w:ascii="標楷體" w:eastAsia="標楷體" w:hAnsi="標楷體"/>
                <w:sz w:val="28"/>
                <w:szCs w:val="28"/>
              </w:rPr>
            </w:pPr>
            <w:r w:rsidRPr="006421B5">
              <w:rPr>
                <w:rFonts w:ascii="標楷體" w:eastAsia="標楷體" w:hAnsi="標楷體" w:hint="eastAsia"/>
                <w:sz w:val="28"/>
                <w:szCs w:val="28"/>
              </w:rPr>
              <w:t>負責人</w:t>
            </w:r>
          </w:p>
        </w:tc>
        <w:tc>
          <w:tcPr>
            <w:tcW w:w="6237" w:type="dxa"/>
            <w:gridSpan w:val="2"/>
          </w:tcPr>
          <w:p w:rsidR="000533EE" w:rsidRPr="006421B5" w:rsidRDefault="000533EE" w:rsidP="00F76BEA">
            <w:pPr>
              <w:jc w:val="center"/>
              <w:rPr>
                <w:rFonts w:ascii="標楷體" w:eastAsia="標楷體" w:hAnsi="標楷體"/>
                <w:b/>
                <w:sz w:val="40"/>
                <w:szCs w:val="40"/>
              </w:rPr>
            </w:pPr>
          </w:p>
        </w:tc>
      </w:tr>
      <w:tr w:rsidR="006421B5" w:rsidRPr="006421B5" w:rsidTr="00F76BEA">
        <w:trPr>
          <w:trHeight w:val="2589"/>
          <w:jc w:val="center"/>
        </w:trPr>
        <w:tc>
          <w:tcPr>
            <w:tcW w:w="2405" w:type="dxa"/>
            <w:vAlign w:val="center"/>
          </w:tcPr>
          <w:p w:rsidR="000533EE" w:rsidRPr="006421B5" w:rsidRDefault="000533EE" w:rsidP="00F76BEA">
            <w:pPr>
              <w:jc w:val="center"/>
              <w:rPr>
                <w:rFonts w:ascii="標楷體" w:eastAsia="標楷體" w:hAnsi="標楷體"/>
                <w:sz w:val="26"/>
                <w:szCs w:val="26"/>
              </w:rPr>
            </w:pPr>
            <w:r w:rsidRPr="006421B5">
              <w:rPr>
                <w:rFonts w:ascii="標楷體" w:eastAsia="標楷體" w:hAnsi="標楷體" w:hint="eastAsia"/>
                <w:sz w:val="26"/>
                <w:szCs w:val="26"/>
              </w:rPr>
              <w:t>申請服務項目與規模</w:t>
            </w:r>
          </w:p>
        </w:tc>
        <w:tc>
          <w:tcPr>
            <w:tcW w:w="6237" w:type="dxa"/>
            <w:gridSpan w:val="2"/>
          </w:tcPr>
          <w:p w:rsidR="000533EE" w:rsidRPr="006421B5" w:rsidRDefault="000533EE" w:rsidP="00F76BEA">
            <w:pPr>
              <w:rPr>
                <w:rFonts w:ascii="標楷體" w:eastAsia="標楷體" w:hAnsi="標楷體"/>
                <w:sz w:val="28"/>
                <w:szCs w:val="28"/>
              </w:rPr>
            </w:pPr>
          </w:p>
        </w:tc>
      </w:tr>
      <w:tr w:rsidR="006421B5" w:rsidRPr="006421B5" w:rsidTr="00F76BEA">
        <w:trPr>
          <w:trHeight w:val="692"/>
          <w:jc w:val="center"/>
        </w:trPr>
        <w:tc>
          <w:tcPr>
            <w:tcW w:w="2405" w:type="dxa"/>
            <w:vMerge w:val="restart"/>
            <w:vAlign w:val="center"/>
          </w:tcPr>
          <w:p w:rsidR="00B92FB9" w:rsidRPr="006421B5" w:rsidRDefault="00B92FB9" w:rsidP="00F76BEA">
            <w:pPr>
              <w:jc w:val="center"/>
              <w:rPr>
                <w:rFonts w:ascii="標楷體" w:eastAsia="標楷體" w:hAnsi="標楷體"/>
                <w:sz w:val="26"/>
                <w:szCs w:val="26"/>
              </w:rPr>
            </w:pPr>
            <w:r w:rsidRPr="006421B5">
              <w:rPr>
                <w:rFonts w:ascii="標楷體" w:eastAsia="標楷體" w:hAnsi="標楷體" w:hint="eastAsia"/>
                <w:sz w:val="26"/>
                <w:szCs w:val="26"/>
              </w:rPr>
              <w:t>服務規模預計開放使用期程</w:t>
            </w:r>
          </w:p>
        </w:tc>
        <w:tc>
          <w:tcPr>
            <w:tcW w:w="3118" w:type="dxa"/>
            <w:vAlign w:val="center"/>
          </w:tcPr>
          <w:p w:rsidR="00B92FB9" w:rsidRPr="006421B5" w:rsidRDefault="00B92FB9" w:rsidP="00F76BEA">
            <w:pPr>
              <w:jc w:val="center"/>
              <w:rPr>
                <w:rFonts w:ascii="標楷體" w:eastAsia="標楷體" w:hAnsi="標楷體"/>
                <w:sz w:val="28"/>
                <w:szCs w:val="28"/>
              </w:rPr>
            </w:pPr>
            <w:r w:rsidRPr="006421B5">
              <w:rPr>
                <w:rFonts w:ascii="標楷體" w:eastAsia="標楷體" w:hAnsi="標楷體" w:hint="eastAsia"/>
                <w:sz w:val="28"/>
                <w:szCs w:val="28"/>
              </w:rPr>
              <w:t>時間點</w:t>
            </w:r>
          </w:p>
        </w:tc>
        <w:tc>
          <w:tcPr>
            <w:tcW w:w="3119" w:type="dxa"/>
            <w:vAlign w:val="center"/>
          </w:tcPr>
          <w:p w:rsidR="00B92FB9" w:rsidRPr="006421B5" w:rsidRDefault="00B92FB9" w:rsidP="00F76BEA">
            <w:pPr>
              <w:jc w:val="center"/>
              <w:rPr>
                <w:rFonts w:ascii="標楷體" w:eastAsia="標楷體" w:hAnsi="標楷體"/>
                <w:sz w:val="28"/>
                <w:szCs w:val="28"/>
              </w:rPr>
            </w:pPr>
            <w:r w:rsidRPr="006421B5">
              <w:rPr>
                <w:rFonts w:ascii="標楷體" w:eastAsia="標楷體" w:hAnsi="標楷體" w:hint="eastAsia"/>
                <w:sz w:val="28"/>
                <w:szCs w:val="28"/>
              </w:rPr>
              <w:t>開放服務項目與規模</w:t>
            </w:r>
          </w:p>
        </w:tc>
      </w:tr>
      <w:tr w:rsidR="006421B5" w:rsidRPr="006421B5" w:rsidTr="00F76BEA">
        <w:trPr>
          <w:trHeight w:val="1121"/>
          <w:jc w:val="center"/>
        </w:trPr>
        <w:tc>
          <w:tcPr>
            <w:tcW w:w="2405" w:type="dxa"/>
            <w:vMerge/>
            <w:vAlign w:val="center"/>
          </w:tcPr>
          <w:p w:rsidR="00B92FB9" w:rsidRPr="006421B5" w:rsidRDefault="00B92FB9" w:rsidP="00F76BEA">
            <w:pPr>
              <w:jc w:val="center"/>
              <w:rPr>
                <w:rFonts w:ascii="標楷體" w:eastAsia="標楷體" w:hAnsi="標楷體"/>
                <w:sz w:val="26"/>
                <w:szCs w:val="26"/>
              </w:rPr>
            </w:pPr>
          </w:p>
        </w:tc>
        <w:tc>
          <w:tcPr>
            <w:tcW w:w="3118" w:type="dxa"/>
            <w:vAlign w:val="center"/>
          </w:tcPr>
          <w:p w:rsidR="00B92FB9" w:rsidRPr="006421B5" w:rsidRDefault="00B92FB9" w:rsidP="00F76BEA">
            <w:pPr>
              <w:jc w:val="center"/>
              <w:rPr>
                <w:rFonts w:ascii="標楷體" w:eastAsia="標楷體" w:hAnsi="標楷體"/>
                <w:sz w:val="28"/>
                <w:szCs w:val="28"/>
              </w:rPr>
            </w:pPr>
            <w:r w:rsidRPr="006421B5">
              <w:rPr>
                <w:rFonts w:ascii="標楷體" w:eastAsia="標楷體" w:hAnsi="標楷體" w:hint="eastAsia"/>
                <w:sz w:val="28"/>
                <w:szCs w:val="28"/>
              </w:rPr>
              <w:t>設立時</w:t>
            </w:r>
          </w:p>
        </w:tc>
        <w:tc>
          <w:tcPr>
            <w:tcW w:w="3119" w:type="dxa"/>
          </w:tcPr>
          <w:p w:rsidR="00B92FB9" w:rsidRPr="006421B5" w:rsidRDefault="00B92FB9" w:rsidP="00F76BEA">
            <w:pPr>
              <w:rPr>
                <w:rFonts w:ascii="標楷體" w:eastAsia="標楷體" w:hAnsi="標楷體"/>
                <w:sz w:val="28"/>
                <w:szCs w:val="28"/>
              </w:rPr>
            </w:pPr>
          </w:p>
        </w:tc>
      </w:tr>
      <w:tr w:rsidR="006421B5" w:rsidRPr="006421B5" w:rsidTr="00F76BEA">
        <w:trPr>
          <w:trHeight w:val="1123"/>
          <w:jc w:val="center"/>
        </w:trPr>
        <w:tc>
          <w:tcPr>
            <w:tcW w:w="2405" w:type="dxa"/>
            <w:vMerge/>
            <w:vAlign w:val="center"/>
          </w:tcPr>
          <w:p w:rsidR="00B92FB9" w:rsidRPr="006421B5" w:rsidRDefault="00B92FB9" w:rsidP="00F76BEA">
            <w:pPr>
              <w:jc w:val="center"/>
              <w:rPr>
                <w:rFonts w:ascii="標楷體" w:eastAsia="標楷體" w:hAnsi="標楷體"/>
                <w:sz w:val="26"/>
                <w:szCs w:val="26"/>
              </w:rPr>
            </w:pPr>
          </w:p>
        </w:tc>
        <w:tc>
          <w:tcPr>
            <w:tcW w:w="3118" w:type="dxa"/>
            <w:vAlign w:val="center"/>
          </w:tcPr>
          <w:p w:rsidR="00B92FB9" w:rsidRPr="006421B5" w:rsidRDefault="00B92FB9" w:rsidP="00F76BEA">
            <w:pPr>
              <w:jc w:val="center"/>
              <w:rPr>
                <w:rFonts w:ascii="標楷體" w:eastAsia="標楷體" w:hAnsi="標楷體"/>
                <w:sz w:val="28"/>
                <w:szCs w:val="28"/>
              </w:rPr>
            </w:pPr>
            <w:r w:rsidRPr="006421B5">
              <w:rPr>
                <w:rFonts w:ascii="標楷體" w:eastAsia="標楷體" w:hAnsi="標楷體" w:hint="eastAsia"/>
                <w:sz w:val="28"/>
                <w:szCs w:val="28"/>
              </w:rPr>
              <w:t>營運滿</w:t>
            </w:r>
            <w:proofErr w:type="gramStart"/>
            <w:r w:rsidRPr="006421B5">
              <w:rPr>
                <w:rFonts w:ascii="標楷體" w:eastAsia="標楷體" w:hAnsi="標楷體" w:hint="eastAsia"/>
                <w:sz w:val="28"/>
                <w:szCs w:val="28"/>
              </w:rPr>
              <w:t>一</w:t>
            </w:r>
            <w:proofErr w:type="gramEnd"/>
            <w:r w:rsidRPr="006421B5">
              <w:rPr>
                <w:rFonts w:ascii="標楷體" w:eastAsia="標楷體" w:hAnsi="標楷體" w:hint="eastAsia"/>
                <w:sz w:val="28"/>
                <w:szCs w:val="28"/>
              </w:rPr>
              <w:t>年時</w:t>
            </w:r>
          </w:p>
        </w:tc>
        <w:tc>
          <w:tcPr>
            <w:tcW w:w="3119" w:type="dxa"/>
          </w:tcPr>
          <w:p w:rsidR="00B92FB9" w:rsidRPr="006421B5" w:rsidRDefault="00B92FB9" w:rsidP="00F76BEA">
            <w:pPr>
              <w:rPr>
                <w:rFonts w:ascii="標楷體" w:eastAsia="標楷體" w:hAnsi="標楷體"/>
                <w:sz w:val="28"/>
                <w:szCs w:val="28"/>
              </w:rPr>
            </w:pPr>
          </w:p>
        </w:tc>
      </w:tr>
      <w:tr w:rsidR="006421B5" w:rsidRPr="006421B5" w:rsidTr="00F76BEA">
        <w:trPr>
          <w:trHeight w:val="1123"/>
          <w:jc w:val="center"/>
        </w:trPr>
        <w:tc>
          <w:tcPr>
            <w:tcW w:w="2405" w:type="dxa"/>
            <w:vMerge/>
            <w:vAlign w:val="center"/>
          </w:tcPr>
          <w:p w:rsidR="00B92FB9" w:rsidRPr="006421B5" w:rsidRDefault="00B92FB9" w:rsidP="00F76BEA">
            <w:pPr>
              <w:jc w:val="center"/>
              <w:rPr>
                <w:rFonts w:ascii="標楷體" w:eastAsia="標楷體" w:hAnsi="標楷體"/>
                <w:sz w:val="26"/>
                <w:szCs w:val="26"/>
              </w:rPr>
            </w:pPr>
          </w:p>
        </w:tc>
        <w:tc>
          <w:tcPr>
            <w:tcW w:w="3118" w:type="dxa"/>
            <w:vAlign w:val="center"/>
          </w:tcPr>
          <w:p w:rsidR="00B92FB9" w:rsidRPr="006421B5" w:rsidRDefault="00B92FB9" w:rsidP="00F76BEA">
            <w:pPr>
              <w:jc w:val="center"/>
              <w:rPr>
                <w:rFonts w:ascii="標楷體" w:eastAsia="標楷體" w:hAnsi="標楷體"/>
                <w:sz w:val="28"/>
                <w:szCs w:val="28"/>
              </w:rPr>
            </w:pPr>
            <w:r w:rsidRPr="006421B5">
              <w:rPr>
                <w:rFonts w:ascii="標楷體" w:eastAsia="標楷體" w:hAnsi="標楷體" w:hint="eastAsia"/>
                <w:sz w:val="28"/>
                <w:szCs w:val="28"/>
              </w:rPr>
              <w:t>營運滿二年時</w:t>
            </w:r>
          </w:p>
        </w:tc>
        <w:tc>
          <w:tcPr>
            <w:tcW w:w="3119" w:type="dxa"/>
          </w:tcPr>
          <w:p w:rsidR="00B92FB9" w:rsidRPr="006421B5" w:rsidRDefault="00B92FB9" w:rsidP="00F76BEA">
            <w:pPr>
              <w:rPr>
                <w:rFonts w:ascii="標楷體" w:eastAsia="標楷體" w:hAnsi="標楷體"/>
                <w:sz w:val="28"/>
                <w:szCs w:val="28"/>
              </w:rPr>
            </w:pPr>
          </w:p>
        </w:tc>
      </w:tr>
      <w:tr w:rsidR="006421B5" w:rsidRPr="006421B5" w:rsidTr="00F76BEA">
        <w:trPr>
          <w:trHeight w:val="1123"/>
          <w:jc w:val="center"/>
        </w:trPr>
        <w:tc>
          <w:tcPr>
            <w:tcW w:w="2405" w:type="dxa"/>
            <w:vMerge/>
            <w:vAlign w:val="center"/>
          </w:tcPr>
          <w:p w:rsidR="00B92FB9" w:rsidRPr="006421B5" w:rsidRDefault="00B92FB9" w:rsidP="00F76BEA">
            <w:pPr>
              <w:jc w:val="center"/>
              <w:rPr>
                <w:rFonts w:ascii="標楷體" w:eastAsia="標楷體" w:hAnsi="標楷體"/>
                <w:sz w:val="26"/>
                <w:szCs w:val="26"/>
              </w:rPr>
            </w:pPr>
          </w:p>
        </w:tc>
        <w:tc>
          <w:tcPr>
            <w:tcW w:w="3118" w:type="dxa"/>
            <w:vAlign w:val="center"/>
          </w:tcPr>
          <w:p w:rsidR="00B92FB9" w:rsidRPr="006421B5" w:rsidRDefault="00B92FB9" w:rsidP="00F76BEA">
            <w:pPr>
              <w:jc w:val="center"/>
              <w:rPr>
                <w:rFonts w:ascii="標楷體" w:eastAsia="標楷體" w:hAnsi="標楷體"/>
                <w:sz w:val="28"/>
                <w:szCs w:val="28"/>
              </w:rPr>
            </w:pPr>
            <w:r w:rsidRPr="006421B5">
              <w:rPr>
                <w:rFonts w:ascii="標楷體" w:eastAsia="標楷體" w:hAnsi="標楷體" w:hint="eastAsia"/>
                <w:sz w:val="28"/>
                <w:szCs w:val="28"/>
              </w:rPr>
              <w:t>營運滿三年時</w:t>
            </w:r>
          </w:p>
        </w:tc>
        <w:tc>
          <w:tcPr>
            <w:tcW w:w="3119" w:type="dxa"/>
          </w:tcPr>
          <w:p w:rsidR="00B92FB9" w:rsidRPr="006421B5" w:rsidRDefault="00B92FB9" w:rsidP="00F76BEA">
            <w:pPr>
              <w:rPr>
                <w:rFonts w:ascii="標楷體" w:eastAsia="標楷體" w:hAnsi="標楷體"/>
                <w:sz w:val="28"/>
                <w:szCs w:val="28"/>
              </w:rPr>
            </w:pPr>
          </w:p>
        </w:tc>
      </w:tr>
    </w:tbl>
    <w:p w:rsidR="000533EE" w:rsidRPr="006421B5" w:rsidRDefault="000533EE" w:rsidP="000533EE">
      <w:pPr>
        <w:pStyle w:val="a3"/>
        <w:numPr>
          <w:ilvl w:val="0"/>
          <w:numId w:val="39"/>
        </w:numPr>
        <w:ind w:leftChars="0" w:left="1276" w:hanging="992"/>
        <w:rPr>
          <w:rFonts w:ascii="標楷體" w:eastAsia="標楷體" w:hAnsi="標楷體"/>
          <w:sz w:val="28"/>
          <w:szCs w:val="28"/>
        </w:rPr>
      </w:pPr>
      <w:r w:rsidRPr="006421B5">
        <w:rPr>
          <w:rFonts w:ascii="標楷體" w:eastAsia="標楷體" w:hAnsi="標楷體" w:hint="eastAsia"/>
          <w:sz w:val="28"/>
          <w:szCs w:val="28"/>
        </w:rPr>
        <w:lastRenderedPageBreak/>
        <w:t>營運規劃之適當性與可行性：(空間設置規劃、服務流程方式、個案來源、每日活動規劃)</w:t>
      </w:r>
    </w:p>
    <w:p w:rsidR="000533EE" w:rsidRPr="006421B5" w:rsidRDefault="000533EE" w:rsidP="000533EE">
      <w:pPr>
        <w:pStyle w:val="a3"/>
        <w:numPr>
          <w:ilvl w:val="0"/>
          <w:numId w:val="39"/>
        </w:numPr>
        <w:ind w:leftChars="118" w:left="991" w:hangingChars="253" w:hanging="708"/>
        <w:rPr>
          <w:rFonts w:ascii="標楷體" w:eastAsia="標楷體" w:hAnsi="標楷體"/>
          <w:sz w:val="28"/>
          <w:szCs w:val="28"/>
        </w:rPr>
      </w:pPr>
      <w:r w:rsidRPr="006421B5">
        <w:rPr>
          <w:rFonts w:ascii="標楷體" w:eastAsia="標楷體" w:hAnsi="標楷體" w:hint="eastAsia"/>
          <w:sz w:val="28"/>
          <w:szCs w:val="28"/>
        </w:rPr>
        <w:t>組織架構：</w:t>
      </w:r>
      <w:proofErr w:type="gramStart"/>
      <w:r w:rsidRPr="006421B5">
        <w:rPr>
          <w:rFonts w:ascii="標楷體" w:eastAsia="標楷體" w:hAnsi="標楷體" w:hint="eastAsia"/>
          <w:sz w:val="28"/>
          <w:szCs w:val="28"/>
        </w:rPr>
        <w:t>（</w:t>
      </w:r>
      <w:proofErr w:type="gramEnd"/>
      <w:r w:rsidRPr="006421B5">
        <w:rPr>
          <w:rFonts w:ascii="標楷體" w:eastAsia="標楷體" w:hAnsi="標楷體" w:hint="eastAsia"/>
          <w:sz w:val="28"/>
          <w:szCs w:val="28"/>
        </w:rPr>
        <w:t>含主管與工作人員名冊、證照、身分證明文件、；機構負責人應檢具無長期照顧服務機構設立標準第9條第1項各款規定之切結書及6個月內警察</w:t>
      </w:r>
      <w:r w:rsidR="00592451" w:rsidRPr="006421B5">
        <w:rPr>
          <w:rFonts w:ascii="標楷體" w:eastAsia="標楷體" w:hAnsi="標楷體" w:hint="eastAsia"/>
          <w:sz w:val="28"/>
          <w:szCs w:val="28"/>
        </w:rPr>
        <w:t>刑事</w:t>
      </w:r>
      <w:r w:rsidRPr="006421B5">
        <w:rPr>
          <w:rFonts w:ascii="標楷體" w:eastAsia="標楷體" w:hAnsi="標楷體" w:hint="eastAsia"/>
          <w:sz w:val="28"/>
          <w:szCs w:val="28"/>
        </w:rPr>
        <w:t>紀錄證明文件；業務負責人應檢具備長期照顧服務機構設立標準第3條資格之</w:t>
      </w:r>
      <w:proofErr w:type="gramStart"/>
      <w:r w:rsidRPr="006421B5">
        <w:rPr>
          <w:rFonts w:ascii="標楷體" w:eastAsia="標楷體" w:hAnsi="標楷體" w:hint="eastAsia"/>
          <w:sz w:val="28"/>
          <w:szCs w:val="28"/>
        </w:rPr>
        <w:t>一</w:t>
      </w:r>
      <w:proofErr w:type="gramEnd"/>
      <w:r w:rsidRPr="006421B5">
        <w:rPr>
          <w:rFonts w:ascii="標楷體" w:eastAsia="標楷體" w:hAnsi="標楷體" w:hint="eastAsia"/>
          <w:sz w:val="28"/>
          <w:szCs w:val="28"/>
        </w:rPr>
        <w:t>佐證文件、無長期照顧服務機構設立表</w:t>
      </w:r>
      <w:proofErr w:type="gramStart"/>
      <w:r w:rsidRPr="006421B5">
        <w:rPr>
          <w:rFonts w:ascii="標楷體" w:eastAsia="標楷體" w:hAnsi="標楷體" w:hint="eastAsia"/>
          <w:sz w:val="28"/>
          <w:szCs w:val="28"/>
        </w:rPr>
        <w:t>準</w:t>
      </w:r>
      <w:proofErr w:type="gramEnd"/>
      <w:r w:rsidRPr="006421B5">
        <w:rPr>
          <w:rFonts w:ascii="標楷體" w:eastAsia="標楷體" w:hAnsi="標楷體" w:hint="eastAsia"/>
          <w:sz w:val="28"/>
          <w:szCs w:val="28"/>
        </w:rPr>
        <w:t>第9條第1項各款規定之切結書及6個月內警察</w:t>
      </w:r>
      <w:r w:rsidR="00592451" w:rsidRPr="006421B5">
        <w:rPr>
          <w:rFonts w:ascii="標楷體" w:eastAsia="標楷體" w:hAnsi="標楷體" w:hint="eastAsia"/>
          <w:sz w:val="28"/>
          <w:szCs w:val="28"/>
        </w:rPr>
        <w:t>刑事</w:t>
      </w:r>
      <w:r w:rsidRPr="006421B5">
        <w:rPr>
          <w:rFonts w:ascii="標楷體" w:eastAsia="標楷體" w:hAnsi="標楷體" w:hint="eastAsia"/>
          <w:sz w:val="28"/>
          <w:szCs w:val="28"/>
        </w:rPr>
        <w:t>紀錄證明文件；人力配置情形、服務規劃情形、工作流程與執行、工作項目及行政管理等</w:t>
      </w:r>
      <w:proofErr w:type="gramStart"/>
      <w:r w:rsidRPr="006421B5">
        <w:rPr>
          <w:rFonts w:ascii="標楷體" w:eastAsia="標楷體" w:hAnsi="標楷體" w:hint="eastAsia"/>
          <w:sz w:val="28"/>
          <w:szCs w:val="28"/>
        </w:rPr>
        <w:t>）</w:t>
      </w:r>
      <w:proofErr w:type="gramEnd"/>
    </w:p>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服務區域：</w:t>
      </w:r>
    </w:p>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與在地資源、專業團隊之結合：</w:t>
      </w:r>
    </w:p>
    <w:p w:rsidR="000533EE" w:rsidRPr="006421B5" w:rsidRDefault="000533EE" w:rsidP="000533EE">
      <w:pPr>
        <w:pStyle w:val="a3"/>
        <w:numPr>
          <w:ilvl w:val="0"/>
          <w:numId w:val="39"/>
        </w:numPr>
        <w:ind w:leftChars="0"/>
        <w:rPr>
          <w:rFonts w:ascii="標楷體" w:eastAsia="標楷體" w:hAnsi="標楷體"/>
          <w:sz w:val="28"/>
          <w:szCs w:val="28"/>
        </w:rPr>
      </w:pPr>
      <w:r w:rsidRPr="006421B5">
        <w:rPr>
          <w:rFonts w:ascii="標楷體" w:eastAsia="標楷體" w:hAnsi="標楷體" w:hint="eastAsia"/>
          <w:sz w:val="28"/>
          <w:szCs w:val="28"/>
        </w:rPr>
        <w:t>創新服務或回饋措施：</w:t>
      </w:r>
    </w:p>
    <w:p w:rsidR="003A2A82" w:rsidRPr="0061522B" w:rsidRDefault="003A2A82" w:rsidP="003A2A82">
      <w:pPr>
        <w:pStyle w:val="a3"/>
        <w:ind w:leftChars="0"/>
        <w:rPr>
          <w:rFonts w:ascii="標楷體" w:eastAsia="標楷體" w:hAnsi="標楷體"/>
          <w:color w:val="000000" w:themeColor="text1"/>
        </w:rPr>
      </w:pPr>
    </w:p>
    <w:sectPr w:rsidR="003A2A82" w:rsidRPr="0061522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F0" w:rsidRDefault="006C01F0" w:rsidP="0025086B">
      <w:r>
        <w:separator/>
      </w:r>
    </w:p>
  </w:endnote>
  <w:endnote w:type="continuationSeparator" w:id="0">
    <w:p w:rsidR="006C01F0" w:rsidRDefault="006C01F0" w:rsidP="002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064982"/>
      <w:docPartObj>
        <w:docPartGallery w:val="Page Numbers (Bottom of Page)"/>
        <w:docPartUnique/>
      </w:docPartObj>
    </w:sdtPr>
    <w:sdtEndPr/>
    <w:sdtContent>
      <w:p w:rsidR="00322E85" w:rsidRDefault="00322E85">
        <w:pPr>
          <w:pStyle w:val="a7"/>
          <w:jc w:val="center"/>
        </w:pPr>
        <w:r>
          <w:fldChar w:fldCharType="begin"/>
        </w:r>
        <w:r>
          <w:instrText>PAGE   \* MERGEFORMAT</w:instrText>
        </w:r>
        <w:r>
          <w:fldChar w:fldCharType="separate"/>
        </w:r>
        <w:r w:rsidR="00CC099D" w:rsidRPr="00CC099D">
          <w:rPr>
            <w:noProof/>
            <w:lang w:val="zh-TW"/>
          </w:rPr>
          <w:t>6</w:t>
        </w:r>
        <w:r>
          <w:fldChar w:fldCharType="end"/>
        </w:r>
      </w:p>
    </w:sdtContent>
  </w:sdt>
  <w:p w:rsidR="00322E85" w:rsidRDefault="00322E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F0" w:rsidRDefault="006C01F0" w:rsidP="0025086B">
      <w:r>
        <w:separator/>
      </w:r>
    </w:p>
  </w:footnote>
  <w:footnote w:type="continuationSeparator" w:id="0">
    <w:p w:rsidR="006C01F0" w:rsidRDefault="006C01F0" w:rsidP="00250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586"/>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
    <w:nsid w:val="0CEE2730"/>
    <w:multiLevelType w:val="hybridMultilevel"/>
    <w:tmpl w:val="638C8ABC"/>
    <w:lvl w:ilvl="0" w:tplc="18ACF206">
      <w:start w:val="1"/>
      <w:numFmt w:val="decimal"/>
      <w:suff w:val="nothing"/>
      <w:lvlText w:val="%1."/>
      <w:lvlJc w:val="left"/>
      <w:pPr>
        <w:ind w:left="1678" w:hanging="480"/>
      </w:pPr>
      <w:rPr>
        <w:rFonts w:hint="eastAsia"/>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2">
    <w:nsid w:val="0E2F4607"/>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
    <w:nsid w:val="104971AF"/>
    <w:multiLevelType w:val="hybridMultilevel"/>
    <w:tmpl w:val="58C8881C"/>
    <w:lvl w:ilvl="0" w:tplc="876EF588">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F842EE"/>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5">
    <w:nsid w:val="148A2E4D"/>
    <w:multiLevelType w:val="hybridMultilevel"/>
    <w:tmpl w:val="69DA561E"/>
    <w:lvl w:ilvl="0" w:tplc="52A2924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2E484A"/>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CD714D7"/>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FD44F41"/>
    <w:multiLevelType w:val="hybridMultilevel"/>
    <w:tmpl w:val="CE762AF4"/>
    <w:lvl w:ilvl="0" w:tplc="3AC27330">
      <w:start w:val="1"/>
      <w:numFmt w:val="taiwaneseCountingThousand"/>
      <w:suff w:val="nothing"/>
      <w:lvlText w:val="（%1）"/>
      <w:lvlJc w:val="left"/>
      <w:pPr>
        <w:ind w:left="1331" w:hanging="480"/>
      </w:pPr>
      <w:rPr>
        <w:rFonts w:hint="default"/>
        <w:strike w:val="0"/>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9">
    <w:nsid w:val="24324894"/>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0">
    <w:nsid w:val="24F61AC1"/>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81D2757"/>
    <w:multiLevelType w:val="hybridMultilevel"/>
    <w:tmpl w:val="638C8ABC"/>
    <w:lvl w:ilvl="0" w:tplc="18ACF206">
      <w:start w:val="1"/>
      <w:numFmt w:val="decimal"/>
      <w:suff w:val="nothing"/>
      <w:lvlText w:val="%1."/>
      <w:lvlJc w:val="left"/>
      <w:pPr>
        <w:ind w:left="1678" w:hanging="480"/>
      </w:pPr>
      <w:rPr>
        <w:rFonts w:hint="eastAsia"/>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nsid w:val="28C372B6"/>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3">
    <w:nsid w:val="292F307D"/>
    <w:multiLevelType w:val="hybridMultilevel"/>
    <w:tmpl w:val="DD00DD9E"/>
    <w:lvl w:ilvl="0" w:tplc="8980841A">
      <w:start w:val="1"/>
      <w:numFmt w:val="taiwaneseCountingThousand"/>
      <w:suff w:val="nothing"/>
      <w:lvlText w:val="%1、"/>
      <w:lvlJc w:val="left"/>
      <w:pPr>
        <w:ind w:left="480" w:hanging="480"/>
      </w:pPr>
      <w:rPr>
        <w:rFonts w:hint="eastAsia"/>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A79263B"/>
    <w:multiLevelType w:val="hybridMultilevel"/>
    <w:tmpl w:val="52668340"/>
    <w:lvl w:ilvl="0" w:tplc="E4567DAA">
      <w:start w:val="1"/>
      <w:numFmt w:val="decimal"/>
      <w:suff w:val="nothing"/>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5">
    <w:nsid w:val="3553653D"/>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5884EDA"/>
    <w:multiLevelType w:val="hybridMultilevel"/>
    <w:tmpl w:val="4E966910"/>
    <w:lvl w:ilvl="0" w:tplc="3DD8F5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815B23"/>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8">
    <w:nsid w:val="3AEF1EB7"/>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9">
    <w:nsid w:val="3B29462C"/>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0">
    <w:nsid w:val="3F8B6B5A"/>
    <w:multiLevelType w:val="hybridMultilevel"/>
    <w:tmpl w:val="921CB59A"/>
    <w:lvl w:ilvl="0" w:tplc="083C6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081DE0"/>
    <w:multiLevelType w:val="hybridMultilevel"/>
    <w:tmpl w:val="79F06C4E"/>
    <w:lvl w:ilvl="0" w:tplc="0414C8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BA1554"/>
    <w:multiLevelType w:val="hybridMultilevel"/>
    <w:tmpl w:val="4F0265CC"/>
    <w:lvl w:ilvl="0" w:tplc="75EA19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7036FBF"/>
    <w:multiLevelType w:val="hybridMultilevel"/>
    <w:tmpl w:val="5C7C9A1E"/>
    <w:lvl w:ilvl="0" w:tplc="FBC0AB2A">
      <w:start w:val="1"/>
      <w:numFmt w:val="taiwaneseCountingThousand"/>
      <w:lvlText w:val="%1、"/>
      <w:lvlJc w:val="left"/>
      <w:pPr>
        <w:ind w:left="906" w:hanging="480"/>
      </w:pPr>
      <w:rPr>
        <w:rFonts w:hint="eastAsia"/>
        <w:b w:val="0"/>
        <w:lang w:val="en-US"/>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4">
    <w:nsid w:val="47AE2843"/>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85F2F52"/>
    <w:multiLevelType w:val="hybridMultilevel"/>
    <w:tmpl w:val="B956BFA6"/>
    <w:lvl w:ilvl="0" w:tplc="B5B2113E">
      <w:start w:val="1"/>
      <w:numFmt w:val="taiwaneseCountingThousand"/>
      <w:suff w:val="nothing"/>
      <w:lvlText w:val="（%1）"/>
      <w:lvlJc w:val="left"/>
      <w:pPr>
        <w:ind w:left="1332" w:hanging="48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6">
    <w:nsid w:val="4F5772DA"/>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4776DA"/>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8">
    <w:nsid w:val="5AEA1F97"/>
    <w:multiLevelType w:val="hybridMultilevel"/>
    <w:tmpl w:val="58C8881C"/>
    <w:lvl w:ilvl="0" w:tplc="876EF588">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882F73"/>
    <w:multiLevelType w:val="hybridMultilevel"/>
    <w:tmpl w:val="DB90D306"/>
    <w:lvl w:ilvl="0" w:tplc="18A60F96">
      <w:start w:val="1"/>
      <w:numFmt w:val="ideographLegalTraditional"/>
      <w:suff w:val="nothing"/>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9952FF"/>
    <w:multiLevelType w:val="hybridMultilevel"/>
    <w:tmpl w:val="32B83D4C"/>
    <w:lvl w:ilvl="0" w:tplc="72E64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334FA7"/>
    <w:multiLevelType w:val="hybridMultilevel"/>
    <w:tmpl w:val="B956BFA6"/>
    <w:lvl w:ilvl="0" w:tplc="B5B2113E">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2">
    <w:nsid w:val="5D1F2A0C"/>
    <w:multiLevelType w:val="hybridMultilevel"/>
    <w:tmpl w:val="DAD82FF4"/>
    <w:lvl w:ilvl="0" w:tplc="876EF58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876EF588">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916BD5"/>
    <w:multiLevelType w:val="hybridMultilevel"/>
    <w:tmpl w:val="0A86184E"/>
    <w:lvl w:ilvl="0" w:tplc="D9341ABA">
      <w:start w:val="1"/>
      <w:numFmt w:val="taiwaneseCountingThousand"/>
      <w:lvlText w:val="%1、"/>
      <w:lvlJc w:val="left"/>
      <w:pPr>
        <w:ind w:left="480" w:hanging="480"/>
      </w:pPr>
      <w:rPr>
        <w:rFonts w:hint="eastAsia"/>
        <w:b w:val="0"/>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7810103"/>
    <w:multiLevelType w:val="hybridMultilevel"/>
    <w:tmpl w:val="24E82B9C"/>
    <w:lvl w:ilvl="0" w:tplc="92322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F636D8"/>
    <w:multiLevelType w:val="hybridMultilevel"/>
    <w:tmpl w:val="63DEDB72"/>
    <w:lvl w:ilvl="0" w:tplc="876EF588">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5B6408"/>
    <w:multiLevelType w:val="hybridMultilevel"/>
    <w:tmpl w:val="BB6A4D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CE71D9"/>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2B00F8E"/>
    <w:multiLevelType w:val="hybridMultilevel"/>
    <w:tmpl w:val="1666AC54"/>
    <w:lvl w:ilvl="0" w:tplc="C4301516">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8B464A5"/>
    <w:multiLevelType w:val="hybridMultilevel"/>
    <w:tmpl w:val="CFCC6270"/>
    <w:lvl w:ilvl="0" w:tplc="C778C300">
      <w:start w:val="2"/>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6"/>
  </w:num>
  <w:num w:numId="3">
    <w:abstractNumId w:val="15"/>
  </w:num>
  <w:num w:numId="4">
    <w:abstractNumId w:val="33"/>
  </w:num>
  <w:num w:numId="5">
    <w:abstractNumId w:val="24"/>
  </w:num>
  <w:num w:numId="6">
    <w:abstractNumId w:val="25"/>
  </w:num>
  <w:num w:numId="7">
    <w:abstractNumId w:val="5"/>
  </w:num>
  <w:num w:numId="8">
    <w:abstractNumId w:val="0"/>
  </w:num>
  <w:num w:numId="9">
    <w:abstractNumId w:val="2"/>
  </w:num>
  <w:num w:numId="10">
    <w:abstractNumId w:val="17"/>
  </w:num>
  <w:num w:numId="11">
    <w:abstractNumId w:val="18"/>
  </w:num>
  <w:num w:numId="12">
    <w:abstractNumId w:val="19"/>
  </w:num>
  <w:num w:numId="13">
    <w:abstractNumId w:val="9"/>
  </w:num>
  <w:num w:numId="14">
    <w:abstractNumId w:val="10"/>
  </w:num>
  <w:num w:numId="15">
    <w:abstractNumId w:val="12"/>
  </w:num>
  <w:num w:numId="16">
    <w:abstractNumId w:val="14"/>
  </w:num>
  <w:num w:numId="17">
    <w:abstractNumId w:val="7"/>
  </w:num>
  <w:num w:numId="18">
    <w:abstractNumId w:val="8"/>
  </w:num>
  <w:num w:numId="19">
    <w:abstractNumId w:val="1"/>
  </w:num>
  <w:num w:numId="20">
    <w:abstractNumId w:val="32"/>
  </w:num>
  <w:num w:numId="21">
    <w:abstractNumId w:val="28"/>
  </w:num>
  <w:num w:numId="22">
    <w:abstractNumId w:val="3"/>
  </w:num>
  <w:num w:numId="23">
    <w:abstractNumId w:val="35"/>
  </w:num>
  <w:num w:numId="24">
    <w:abstractNumId w:val="6"/>
  </w:num>
  <w:num w:numId="25">
    <w:abstractNumId w:val="31"/>
  </w:num>
  <w:num w:numId="26">
    <w:abstractNumId w:val="37"/>
  </w:num>
  <w:num w:numId="27">
    <w:abstractNumId w:val="4"/>
  </w:num>
  <w:num w:numId="28">
    <w:abstractNumId w:val="11"/>
  </w:num>
  <w:num w:numId="29">
    <w:abstractNumId w:val="23"/>
  </w:num>
  <w:num w:numId="30">
    <w:abstractNumId w:val="27"/>
  </w:num>
  <w:num w:numId="31">
    <w:abstractNumId w:val="38"/>
  </w:num>
  <w:num w:numId="32">
    <w:abstractNumId w:val="13"/>
  </w:num>
  <w:num w:numId="33">
    <w:abstractNumId w:val="20"/>
  </w:num>
  <w:num w:numId="34">
    <w:abstractNumId w:val="16"/>
  </w:num>
  <w:num w:numId="35">
    <w:abstractNumId w:val="21"/>
  </w:num>
  <w:num w:numId="36">
    <w:abstractNumId w:val="22"/>
  </w:num>
  <w:num w:numId="37">
    <w:abstractNumId w:val="34"/>
  </w:num>
  <w:num w:numId="38">
    <w:abstractNumId w:val="30"/>
  </w:num>
  <w:num w:numId="39">
    <w:abstractNumId w:val="3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15"/>
    <w:rsid w:val="000021E9"/>
    <w:rsid w:val="00015AD8"/>
    <w:rsid w:val="00022081"/>
    <w:rsid w:val="00033222"/>
    <w:rsid w:val="000533EE"/>
    <w:rsid w:val="000566E6"/>
    <w:rsid w:val="0006154D"/>
    <w:rsid w:val="0007449D"/>
    <w:rsid w:val="0009558B"/>
    <w:rsid w:val="000F2F9E"/>
    <w:rsid w:val="0010477D"/>
    <w:rsid w:val="001555B3"/>
    <w:rsid w:val="0018331C"/>
    <w:rsid w:val="001A6573"/>
    <w:rsid w:val="00200DDA"/>
    <w:rsid w:val="0020152E"/>
    <w:rsid w:val="00202C2C"/>
    <w:rsid w:val="00205076"/>
    <w:rsid w:val="00211D70"/>
    <w:rsid w:val="00224326"/>
    <w:rsid w:val="0025086B"/>
    <w:rsid w:val="00280269"/>
    <w:rsid w:val="00291CCE"/>
    <w:rsid w:val="002A1990"/>
    <w:rsid w:val="002F5700"/>
    <w:rsid w:val="0031230D"/>
    <w:rsid w:val="00312AAF"/>
    <w:rsid w:val="00315C94"/>
    <w:rsid w:val="00322E85"/>
    <w:rsid w:val="00362856"/>
    <w:rsid w:val="0038016E"/>
    <w:rsid w:val="003A2A82"/>
    <w:rsid w:val="003D1DD7"/>
    <w:rsid w:val="003D4D2E"/>
    <w:rsid w:val="003F2529"/>
    <w:rsid w:val="00462905"/>
    <w:rsid w:val="004719AC"/>
    <w:rsid w:val="0047279B"/>
    <w:rsid w:val="004B593F"/>
    <w:rsid w:val="004D112B"/>
    <w:rsid w:val="004D7E6C"/>
    <w:rsid w:val="004E61F7"/>
    <w:rsid w:val="00504341"/>
    <w:rsid w:val="005120A7"/>
    <w:rsid w:val="00564850"/>
    <w:rsid w:val="00592451"/>
    <w:rsid w:val="005A01F8"/>
    <w:rsid w:val="005E35A0"/>
    <w:rsid w:val="0061522B"/>
    <w:rsid w:val="006253E2"/>
    <w:rsid w:val="00631315"/>
    <w:rsid w:val="006421B5"/>
    <w:rsid w:val="00655BA8"/>
    <w:rsid w:val="00663107"/>
    <w:rsid w:val="006C01F0"/>
    <w:rsid w:val="006E70E9"/>
    <w:rsid w:val="0073569B"/>
    <w:rsid w:val="00762BE9"/>
    <w:rsid w:val="00772C82"/>
    <w:rsid w:val="007C0C34"/>
    <w:rsid w:val="007C6FDE"/>
    <w:rsid w:val="007F6F79"/>
    <w:rsid w:val="008A22E4"/>
    <w:rsid w:val="00902D0D"/>
    <w:rsid w:val="009171C3"/>
    <w:rsid w:val="009228B0"/>
    <w:rsid w:val="0092532E"/>
    <w:rsid w:val="009422C0"/>
    <w:rsid w:val="00942F5E"/>
    <w:rsid w:val="009839A0"/>
    <w:rsid w:val="009902B8"/>
    <w:rsid w:val="009C175C"/>
    <w:rsid w:val="00A004D9"/>
    <w:rsid w:val="00A66E6E"/>
    <w:rsid w:val="00A66FE1"/>
    <w:rsid w:val="00A67FED"/>
    <w:rsid w:val="00A967A6"/>
    <w:rsid w:val="00AB5737"/>
    <w:rsid w:val="00AC594A"/>
    <w:rsid w:val="00AD2413"/>
    <w:rsid w:val="00AD537E"/>
    <w:rsid w:val="00B56295"/>
    <w:rsid w:val="00B84594"/>
    <w:rsid w:val="00B92FB9"/>
    <w:rsid w:val="00C46503"/>
    <w:rsid w:val="00C65F3F"/>
    <w:rsid w:val="00C76BA9"/>
    <w:rsid w:val="00C811AC"/>
    <w:rsid w:val="00CA1067"/>
    <w:rsid w:val="00CC099D"/>
    <w:rsid w:val="00CC4D65"/>
    <w:rsid w:val="00CC7C45"/>
    <w:rsid w:val="00CD610B"/>
    <w:rsid w:val="00CE658B"/>
    <w:rsid w:val="00CF50AD"/>
    <w:rsid w:val="00D0644D"/>
    <w:rsid w:val="00D46BD5"/>
    <w:rsid w:val="00D84B27"/>
    <w:rsid w:val="00DC6B3F"/>
    <w:rsid w:val="00DD57F7"/>
    <w:rsid w:val="00DD63E8"/>
    <w:rsid w:val="00DF5D85"/>
    <w:rsid w:val="00E344EC"/>
    <w:rsid w:val="00E41773"/>
    <w:rsid w:val="00E42C23"/>
    <w:rsid w:val="00E55015"/>
    <w:rsid w:val="00E63942"/>
    <w:rsid w:val="00E75EEF"/>
    <w:rsid w:val="00E81F5A"/>
    <w:rsid w:val="00EB32CE"/>
    <w:rsid w:val="00EE0184"/>
    <w:rsid w:val="00EF59A2"/>
    <w:rsid w:val="00F16681"/>
    <w:rsid w:val="00F43E8A"/>
    <w:rsid w:val="00F73A97"/>
    <w:rsid w:val="00FB52AC"/>
    <w:rsid w:val="00FC3EF7"/>
    <w:rsid w:val="00FE16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
    <w:basedOn w:val="a"/>
    <w:link w:val="a4"/>
    <w:uiPriority w:val="34"/>
    <w:qFormat/>
    <w:rsid w:val="00631315"/>
    <w:pPr>
      <w:ind w:leftChars="200" w:left="480"/>
    </w:pPr>
  </w:style>
  <w:style w:type="paragraph" w:styleId="a5">
    <w:name w:val="header"/>
    <w:basedOn w:val="a"/>
    <w:link w:val="a6"/>
    <w:uiPriority w:val="99"/>
    <w:unhideWhenUsed/>
    <w:rsid w:val="0025086B"/>
    <w:pPr>
      <w:tabs>
        <w:tab w:val="center" w:pos="4153"/>
        <w:tab w:val="right" w:pos="8306"/>
      </w:tabs>
      <w:snapToGrid w:val="0"/>
    </w:pPr>
    <w:rPr>
      <w:sz w:val="20"/>
      <w:szCs w:val="20"/>
    </w:rPr>
  </w:style>
  <w:style w:type="character" w:customStyle="1" w:styleId="a6">
    <w:name w:val="頁首 字元"/>
    <w:basedOn w:val="a0"/>
    <w:link w:val="a5"/>
    <w:uiPriority w:val="99"/>
    <w:rsid w:val="0025086B"/>
    <w:rPr>
      <w:sz w:val="20"/>
      <w:szCs w:val="20"/>
    </w:rPr>
  </w:style>
  <w:style w:type="paragraph" w:styleId="a7">
    <w:name w:val="footer"/>
    <w:basedOn w:val="a"/>
    <w:link w:val="a8"/>
    <w:uiPriority w:val="99"/>
    <w:unhideWhenUsed/>
    <w:rsid w:val="0025086B"/>
    <w:pPr>
      <w:tabs>
        <w:tab w:val="center" w:pos="4153"/>
        <w:tab w:val="right" w:pos="8306"/>
      </w:tabs>
      <w:snapToGrid w:val="0"/>
    </w:pPr>
    <w:rPr>
      <w:sz w:val="20"/>
      <w:szCs w:val="20"/>
    </w:rPr>
  </w:style>
  <w:style w:type="character" w:customStyle="1" w:styleId="a8">
    <w:name w:val="頁尾 字元"/>
    <w:basedOn w:val="a0"/>
    <w:link w:val="a7"/>
    <w:uiPriority w:val="99"/>
    <w:rsid w:val="0025086B"/>
    <w:rPr>
      <w:sz w:val="20"/>
      <w:szCs w:val="20"/>
    </w:rPr>
  </w:style>
  <w:style w:type="paragraph" w:customStyle="1" w:styleId="Default">
    <w:name w:val="Default"/>
    <w:rsid w:val="00B56295"/>
    <w:pPr>
      <w:widowControl w:val="0"/>
      <w:autoSpaceDE w:val="0"/>
      <w:autoSpaceDN w:val="0"/>
      <w:adjustRightInd w:val="0"/>
    </w:pPr>
    <w:rPr>
      <w:rFonts w:ascii="標楷體" w:eastAsia="標楷體" w:cs="標楷體"/>
      <w:color w:val="000000"/>
      <w:kern w:val="0"/>
      <w:szCs w:val="24"/>
    </w:rPr>
  </w:style>
  <w:style w:type="character" w:customStyle="1" w:styleId="a4">
    <w:name w:val="清單段落 字元"/>
    <w:aliases w:val="卑南壹 字元,List Paragraph 字元"/>
    <w:link w:val="a3"/>
    <w:uiPriority w:val="34"/>
    <w:locked/>
    <w:rsid w:val="003D1DD7"/>
  </w:style>
  <w:style w:type="table" w:styleId="a9">
    <w:name w:val="Table Grid"/>
    <w:basedOn w:val="a1"/>
    <w:uiPriority w:val="59"/>
    <w:rsid w:val="0036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6E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6E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
    <w:basedOn w:val="a"/>
    <w:link w:val="a4"/>
    <w:uiPriority w:val="34"/>
    <w:qFormat/>
    <w:rsid w:val="00631315"/>
    <w:pPr>
      <w:ind w:leftChars="200" w:left="480"/>
    </w:pPr>
  </w:style>
  <w:style w:type="paragraph" w:styleId="a5">
    <w:name w:val="header"/>
    <w:basedOn w:val="a"/>
    <w:link w:val="a6"/>
    <w:uiPriority w:val="99"/>
    <w:unhideWhenUsed/>
    <w:rsid w:val="0025086B"/>
    <w:pPr>
      <w:tabs>
        <w:tab w:val="center" w:pos="4153"/>
        <w:tab w:val="right" w:pos="8306"/>
      </w:tabs>
      <w:snapToGrid w:val="0"/>
    </w:pPr>
    <w:rPr>
      <w:sz w:val="20"/>
      <w:szCs w:val="20"/>
    </w:rPr>
  </w:style>
  <w:style w:type="character" w:customStyle="1" w:styleId="a6">
    <w:name w:val="頁首 字元"/>
    <w:basedOn w:val="a0"/>
    <w:link w:val="a5"/>
    <w:uiPriority w:val="99"/>
    <w:rsid w:val="0025086B"/>
    <w:rPr>
      <w:sz w:val="20"/>
      <w:szCs w:val="20"/>
    </w:rPr>
  </w:style>
  <w:style w:type="paragraph" w:styleId="a7">
    <w:name w:val="footer"/>
    <w:basedOn w:val="a"/>
    <w:link w:val="a8"/>
    <w:uiPriority w:val="99"/>
    <w:unhideWhenUsed/>
    <w:rsid w:val="0025086B"/>
    <w:pPr>
      <w:tabs>
        <w:tab w:val="center" w:pos="4153"/>
        <w:tab w:val="right" w:pos="8306"/>
      </w:tabs>
      <w:snapToGrid w:val="0"/>
    </w:pPr>
    <w:rPr>
      <w:sz w:val="20"/>
      <w:szCs w:val="20"/>
    </w:rPr>
  </w:style>
  <w:style w:type="character" w:customStyle="1" w:styleId="a8">
    <w:name w:val="頁尾 字元"/>
    <w:basedOn w:val="a0"/>
    <w:link w:val="a7"/>
    <w:uiPriority w:val="99"/>
    <w:rsid w:val="0025086B"/>
    <w:rPr>
      <w:sz w:val="20"/>
      <w:szCs w:val="20"/>
    </w:rPr>
  </w:style>
  <w:style w:type="paragraph" w:customStyle="1" w:styleId="Default">
    <w:name w:val="Default"/>
    <w:rsid w:val="00B56295"/>
    <w:pPr>
      <w:widowControl w:val="0"/>
      <w:autoSpaceDE w:val="0"/>
      <w:autoSpaceDN w:val="0"/>
      <w:adjustRightInd w:val="0"/>
    </w:pPr>
    <w:rPr>
      <w:rFonts w:ascii="標楷體" w:eastAsia="標楷體" w:cs="標楷體"/>
      <w:color w:val="000000"/>
      <w:kern w:val="0"/>
      <w:szCs w:val="24"/>
    </w:rPr>
  </w:style>
  <w:style w:type="character" w:customStyle="1" w:styleId="a4">
    <w:name w:val="清單段落 字元"/>
    <w:aliases w:val="卑南壹 字元,List Paragraph 字元"/>
    <w:link w:val="a3"/>
    <w:uiPriority w:val="34"/>
    <w:locked/>
    <w:rsid w:val="003D1DD7"/>
  </w:style>
  <w:style w:type="table" w:styleId="a9">
    <w:name w:val="Table Grid"/>
    <w:basedOn w:val="a1"/>
    <w:uiPriority w:val="59"/>
    <w:rsid w:val="0036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6E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6E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A5CA-B8B5-4633-B224-C30D3B7F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11</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Owner</cp:lastModifiedBy>
  <cp:revision>36</cp:revision>
  <cp:lastPrinted>2022-07-21T02:49:00Z</cp:lastPrinted>
  <dcterms:created xsi:type="dcterms:W3CDTF">2022-07-14T06:55:00Z</dcterms:created>
  <dcterms:modified xsi:type="dcterms:W3CDTF">2022-11-08T07:18:00Z</dcterms:modified>
</cp:coreProperties>
</file>