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AE" w:rsidRPr="00CB6675" w:rsidRDefault="005C1FAE" w:rsidP="00D937A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CB6675">
        <w:rPr>
          <w:rFonts w:ascii="標楷體" w:eastAsia="標楷體" w:hAnsi="標楷體"/>
          <w:sz w:val="32"/>
          <w:szCs w:val="32"/>
        </w:rPr>
        <w:t>烈嶼鄉公所</w:t>
      </w:r>
      <w:proofErr w:type="gramStart"/>
      <w:r w:rsidRPr="00CB6675">
        <w:rPr>
          <w:rFonts w:ascii="標楷體" w:eastAsia="標楷體" w:hAnsi="標楷體"/>
          <w:sz w:val="32"/>
          <w:szCs w:val="32"/>
        </w:rPr>
        <w:t>低碳載具</w:t>
      </w:r>
      <w:proofErr w:type="gramEnd"/>
      <w:r w:rsidRPr="00CB6675">
        <w:rPr>
          <w:rFonts w:ascii="標楷體" w:eastAsia="標楷體" w:hAnsi="標楷體"/>
          <w:sz w:val="32"/>
          <w:szCs w:val="32"/>
        </w:rPr>
        <w:t>服務中心收費及退費辦法</w:t>
      </w:r>
    </w:p>
    <w:p w:rsidR="005C1FAE" w:rsidRPr="00CB6675" w:rsidRDefault="005C1FAE">
      <w:pPr>
        <w:rPr>
          <w:rFonts w:ascii="標楷體" w:eastAsia="標楷體" w:hAnsi="標楷體"/>
          <w:sz w:val="28"/>
          <w:szCs w:val="28"/>
        </w:rPr>
      </w:pPr>
      <w:r w:rsidRPr="00CB6675">
        <w:rPr>
          <w:rFonts w:ascii="標楷體" w:eastAsia="標楷體" w:hAnsi="標楷體"/>
          <w:sz w:val="28"/>
          <w:szCs w:val="28"/>
        </w:rPr>
        <w:t>一、緣起：</w:t>
      </w:r>
    </w:p>
    <w:p w:rsidR="005C1FAE" w:rsidRPr="00CB6675" w:rsidRDefault="005C1FAE">
      <w:pPr>
        <w:rPr>
          <w:rFonts w:ascii="標楷體" w:eastAsia="標楷體" w:hAnsi="標楷體"/>
          <w:sz w:val="28"/>
          <w:szCs w:val="28"/>
        </w:rPr>
      </w:pPr>
      <w:r w:rsidRPr="00CB6675">
        <w:rPr>
          <w:rFonts w:ascii="標楷體" w:eastAsia="標楷體" w:hAnsi="標楷體"/>
          <w:sz w:val="28"/>
          <w:szCs w:val="28"/>
        </w:rPr>
        <w:t>因應國內</w:t>
      </w:r>
      <w:proofErr w:type="gramStart"/>
      <w:r w:rsidRPr="00CB6675">
        <w:rPr>
          <w:rFonts w:ascii="標楷體" w:eastAsia="標楷體" w:hAnsi="標楷體"/>
          <w:sz w:val="28"/>
          <w:szCs w:val="28"/>
        </w:rPr>
        <w:t>疫情趨</w:t>
      </w:r>
      <w:proofErr w:type="gramEnd"/>
      <w:r w:rsidRPr="00CB6675">
        <w:rPr>
          <w:rFonts w:ascii="標楷體" w:eastAsia="標楷體" w:hAnsi="標楷體"/>
          <w:sz w:val="28"/>
          <w:szCs w:val="28"/>
        </w:rPr>
        <w:t>緩，國內旅遊熱潮，本所經營低碳（電瓶車、電動機車）載具服務中心，為提供更適切服務，</w:t>
      </w:r>
      <w:proofErr w:type="gramStart"/>
      <w:r w:rsidRPr="00CB6675">
        <w:rPr>
          <w:rFonts w:ascii="標楷體" w:eastAsia="標楷體" w:hAnsi="標楷體"/>
          <w:sz w:val="28"/>
          <w:szCs w:val="28"/>
        </w:rPr>
        <w:t>研</w:t>
      </w:r>
      <w:proofErr w:type="gramEnd"/>
      <w:r w:rsidRPr="00CB6675">
        <w:rPr>
          <w:rFonts w:ascii="標楷體" w:eastAsia="標楷體" w:hAnsi="標楷體"/>
          <w:sz w:val="28"/>
          <w:szCs w:val="28"/>
        </w:rPr>
        <w:t>擬辦理預先收費制度。</w:t>
      </w:r>
    </w:p>
    <w:p w:rsidR="005C1FAE" w:rsidRPr="00CB6675" w:rsidRDefault="005C1FAE">
      <w:pPr>
        <w:rPr>
          <w:rFonts w:ascii="標楷體" w:eastAsia="標楷體" w:hAnsi="標楷體"/>
          <w:sz w:val="28"/>
          <w:szCs w:val="28"/>
        </w:rPr>
      </w:pPr>
      <w:r w:rsidRPr="00CB6675">
        <w:rPr>
          <w:rFonts w:ascii="標楷體" w:eastAsia="標楷體" w:hAnsi="標楷體"/>
          <w:sz w:val="28"/>
          <w:szCs w:val="28"/>
        </w:rPr>
        <w:t>二、</w:t>
      </w:r>
      <w:proofErr w:type="gramStart"/>
      <w:r w:rsidRPr="00CB6675">
        <w:rPr>
          <w:rFonts w:ascii="標楷體" w:eastAsia="標楷體" w:hAnsi="標楷體"/>
          <w:sz w:val="28"/>
          <w:szCs w:val="28"/>
        </w:rPr>
        <w:t>低碳載具</w:t>
      </w:r>
      <w:proofErr w:type="gramEnd"/>
      <w:r w:rsidRPr="00CB6675">
        <w:rPr>
          <w:rFonts w:ascii="標楷體" w:eastAsia="標楷體" w:hAnsi="標楷體"/>
          <w:sz w:val="28"/>
          <w:szCs w:val="28"/>
        </w:rPr>
        <w:t>收費規定：</w:t>
      </w:r>
    </w:p>
    <w:p w:rsidR="005C1FAE" w:rsidRPr="005C1FAE" w:rsidRDefault="005C1FAE" w:rsidP="005C1FAE">
      <w:pPr>
        <w:widowControl/>
        <w:shd w:val="clear" w:color="auto" w:fill="FFFFFF"/>
        <w:spacing w:before="100" w:beforeAutospacing="1" w:after="100" w:afterAutospacing="1"/>
        <w:outlineLvl w:val="3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CB667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 xml:space="preserve">   （一）電動機車</w:t>
      </w:r>
      <w:r w:rsidRPr="005C1FA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收費標準：</w:t>
      </w:r>
    </w:p>
    <w:p w:rsidR="005C1FAE" w:rsidRPr="005C1FAE" w:rsidRDefault="005C1FAE" w:rsidP="005C1FAE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343434"/>
          <w:kern w:val="0"/>
          <w:szCs w:val="24"/>
        </w:rPr>
      </w:pPr>
      <w:r w:rsidRPr="005C1FAE">
        <w:rPr>
          <w:rFonts w:ascii="標楷體" w:eastAsia="標楷體" w:hAnsi="標楷體" w:cs="新細明體" w:hint="eastAsia"/>
          <w:color w:val="343434"/>
          <w:kern w:val="0"/>
          <w:szCs w:val="24"/>
        </w:rPr>
        <w:t>縣籍１００元/次；非縣籍遊客費用１５０元／次</w:t>
      </w:r>
    </w:p>
    <w:p w:rsidR="005C1FAE" w:rsidRPr="00CB6675" w:rsidRDefault="005C1FAE" w:rsidP="005C1FAE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343434"/>
          <w:kern w:val="0"/>
          <w:szCs w:val="24"/>
        </w:rPr>
      </w:pPr>
      <w:r w:rsidRPr="005C1FAE">
        <w:rPr>
          <w:rFonts w:ascii="標楷體" w:eastAsia="標楷體" w:hAnsi="標楷體" w:cs="新細明體" w:hint="eastAsia"/>
          <w:color w:val="343434"/>
          <w:kern w:val="0"/>
          <w:szCs w:val="24"/>
        </w:rPr>
        <w:t>※每次租用六小時，逾時加收每小時３０元。</w:t>
      </w:r>
    </w:p>
    <w:p w:rsidR="005C1FAE" w:rsidRPr="00CB6675" w:rsidRDefault="005C1FAE" w:rsidP="005C1FAE">
      <w:pPr>
        <w:widowControl/>
        <w:shd w:val="clear" w:color="auto" w:fill="FFFFFF"/>
        <w:spacing w:before="100" w:beforeAutospacing="1" w:after="100" w:afterAutospacing="1"/>
        <w:ind w:left="360"/>
        <w:rPr>
          <w:rFonts w:ascii="標楷體" w:eastAsia="標楷體" w:hAnsi="標楷體" w:cs="新細明體"/>
          <w:b/>
          <w:color w:val="343434"/>
          <w:kern w:val="0"/>
          <w:sz w:val="28"/>
          <w:szCs w:val="28"/>
        </w:rPr>
      </w:pPr>
      <w:r w:rsidRPr="00CB6675">
        <w:rPr>
          <w:rFonts w:ascii="標楷體" w:eastAsia="標楷體" w:hAnsi="標楷體" w:cs="新細明體"/>
          <w:b/>
          <w:color w:val="343434"/>
          <w:kern w:val="0"/>
          <w:sz w:val="28"/>
          <w:szCs w:val="28"/>
        </w:rPr>
        <w:t>（二）電瓶車收費標準</w:t>
      </w:r>
    </w:p>
    <w:p w:rsidR="005C1FAE" w:rsidRPr="005C1FAE" w:rsidRDefault="005C1FAE" w:rsidP="005C1FAE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343434"/>
          <w:kern w:val="0"/>
          <w:szCs w:val="24"/>
        </w:rPr>
      </w:pPr>
      <w:r w:rsidRPr="005C1FAE">
        <w:rPr>
          <w:rFonts w:ascii="標楷體" w:eastAsia="標楷體" w:hAnsi="標楷體" w:cs="新細明體" w:hint="eastAsia"/>
          <w:color w:val="343434"/>
          <w:kern w:val="0"/>
          <w:szCs w:val="24"/>
        </w:rPr>
        <w:t>全票 NT.150元（非縣籍民眾）</w:t>
      </w:r>
    </w:p>
    <w:p w:rsidR="005C1FAE" w:rsidRPr="005C1FAE" w:rsidRDefault="005C1FAE" w:rsidP="005C1FAE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343434"/>
          <w:kern w:val="0"/>
          <w:szCs w:val="24"/>
        </w:rPr>
      </w:pPr>
      <w:r w:rsidRPr="005C1FAE">
        <w:rPr>
          <w:rFonts w:ascii="標楷體" w:eastAsia="標楷體" w:hAnsi="標楷體" w:cs="新細明體" w:hint="eastAsia"/>
          <w:color w:val="343434"/>
          <w:kern w:val="0"/>
          <w:szCs w:val="24"/>
        </w:rPr>
        <w:t>優惠票 NT.100元（非縣籍持有學生證之在學學生、非縣籍65歲以上）</w:t>
      </w:r>
    </w:p>
    <w:p w:rsidR="005C1FAE" w:rsidRPr="005C1FAE" w:rsidRDefault="005C1FAE" w:rsidP="005C1FAE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343434"/>
          <w:kern w:val="0"/>
          <w:szCs w:val="24"/>
        </w:rPr>
      </w:pPr>
      <w:proofErr w:type="gramStart"/>
      <w:r w:rsidRPr="005C1FAE">
        <w:rPr>
          <w:rFonts w:ascii="標楷體" w:eastAsia="標楷體" w:hAnsi="標楷體" w:cs="新細明體" w:hint="eastAsia"/>
          <w:color w:val="343434"/>
          <w:kern w:val="0"/>
          <w:szCs w:val="24"/>
        </w:rPr>
        <w:t>縣民票</w:t>
      </w:r>
      <w:proofErr w:type="gramEnd"/>
      <w:r w:rsidRPr="005C1FAE">
        <w:rPr>
          <w:rFonts w:ascii="標楷體" w:eastAsia="標楷體" w:hAnsi="標楷體" w:cs="新細明體" w:hint="eastAsia"/>
          <w:color w:val="343434"/>
          <w:kern w:val="0"/>
          <w:szCs w:val="24"/>
        </w:rPr>
        <w:t xml:space="preserve"> NT.50元（縣籍民眾）</w:t>
      </w:r>
    </w:p>
    <w:p w:rsidR="005C1FAE" w:rsidRPr="005C1FAE" w:rsidRDefault="005C1FAE" w:rsidP="005C1FAE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343434"/>
          <w:kern w:val="0"/>
          <w:szCs w:val="24"/>
        </w:rPr>
      </w:pPr>
      <w:r w:rsidRPr="005C1FAE">
        <w:rPr>
          <w:rFonts w:ascii="標楷體" w:eastAsia="標楷體" w:hAnsi="標楷體" w:cs="新細明體" w:hint="eastAsia"/>
          <w:color w:val="343434"/>
          <w:kern w:val="0"/>
          <w:szCs w:val="24"/>
        </w:rPr>
        <w:t>免費票</w:t>
      </w:r>
      <w:proofErr w:type="gramStart"/>
      <w:r w:rsidRPr="005C1FAE">
        <w:rPr>
          <w:rFonts w:ascii="標楷體" w:eastAsia="標楷體" w:hAnsi="標楷體" w:cs="新細明體" w:hint="eastAsia"/>
          <w:color w:val="343434"/>
          <w:kern w:val="0"/>
          <w:szCs w:val="24"/>
        </w:rPr>
        <w:t>（</w:t>
      </w:r>
      <w:proofErr w:type="gramEnd"/>
      <w:r w:rsidRPr="005C1FAE">
        <w:rPr>
          <w:rFonts w:ascii="標楷體" w:eastAsia="標楷體" w:hAnsi="標楷體" w:cs="新細明體" w:hint="eastAsia"/>
          <w:color w:val="343434"/>
          <w:kern w:val="0"/>
          <w:szCs w:val="24"/>
        </w:rPr>
        <w:t>身高115cm以下遊客需有大人陪同，大人需購票</w:t>
      </w:r>
    </w:p>
    <w:p w:rsidR="006845B9" w:rsidRPr="00CB6675" w:rsidRDefault="005C1FAE">
      <w:pPr>
        <w:rPr>
          <w:rFonts w:ascii="標楷體" w:eastAsia="標楷體" w:hAnsi="標楷體"/>
          <w:sz w:val="28"/>
          <w:szCs w:val="28"/>
        </w:rPr>
      </w:pPr>
      <w:r w:rsidRPr="00CB6675">
        <w:rPr>
          <w:rFonts w:ascii="標楷體" w:eastAsia="標楷體" w:hAnsi="標楷體" w:hint="eastAsia"/>
          <w:sz w:val="28"/>
          <w:szCs w:val="28"/>
        </w:rPr>
        <w:t>三、</w:t>
      </w:r>
      <w:r w:rsidR="00777434" w:rsidRPr="00CB6675">
        <w:rPr>
          <w:rFonts w:ascii="標楷體" w:eastAsia="標楷體" w:hAnsi="標楷體" w:hint="eastAsia"/>
          <w:sz w:val="28"/>
          <w:szCs w:val="28"/>
        </w:rPr>
        <w:t>退費機制</w:t>
      </w:r>
      <w:r w:rsidR="008852B2" w:rsidRPr="00CB6675">
        <w:rPr>
          <w:rFonts w:ascii="標楷體" w:eastAsia="標楷體" w:hAnsi="標楷體" w:hint="eastAsia"/>
          <w:sz w:val="28"/>
          <w:szCs w:val="28"/>
        </w:rPr>
        <w:t>（依據</w:t>
      </w:r>
      <w:r w:rsidR="008852B2" w:rsidRPr="00CB6675">
        <w:rPr>
          <w:rFonts w:ascii="標楷體" w:eastAsia="標楷體" w:hAnsi="標楷體" w:hint="eastAsia"/>
          <w:b/>
          <w:sz w:val="32"/>
          <w:szCs w:val="32"/>
        </w:rPr>
        <w:t>個別旅客訂房定型化契約應記載及不得記</w:t>
      </w:r>
      <w:r w:rsidR="00CB6675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8852B2" w:rsidRPr="00CB6675">
        <w:rPr>
          <w:rFonts w:ascii="標楷體" w:eastAsia="標楷體" w:hAnsi="標楷體" w:hint="eastAsia"/>
          <w:b/>
          <w:sz w:val="32"/>
          <w:szCs w:val="32"/>
        </w:rPr>
        <w:t>載事項辦理</w:t>
      </w:r>
      <w:r w:rsidR="008852B2" w:rsidRPr="00CB6675">
        <w:rPr>
          <w:rFonts w:ascii="標楷體" w:eastAsia="標楷體" w:hAnsi="標楷體" w:hint="eastAsia"/>
          <w:sz w:val="28"/>
          <w:szCs w:val="28"/>
        </w:rPr>
        <w:t>）</w:t>
      </w:r>
    </w:p>
    <w:p w:rsidR="00777434" w:rsidRPr="00CB6675" w:rsidRDefault="00777434" w:rsidP="008852B2">
      <w:pPr>
        <w:pStyle w:val="a3"/>
        <w:numPr>
          <w:ilvl w:val="1"/>
          <w:numId w:val="9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CB6675">
        <w:rPr>
          <w:rFonts w:ascii="標楷體" w:eastAsia="標楷體" w:hAnsi="標楷體"/>
          <w:sz w:val="28"/>
          <w:szCs w:val="28"/>
        </w:rPr>
        <w:t>遊客個人因素取消行程者：</w:t>
      </w:r>
    </w:p>
    <w:p w:rsidR="00777434" w:rsidRPr="00CB6675" w:rsidRDefault="008852B2" w:rsidP="008852B2">
      <w:pPr>
        <w:pStyle w:val="a3"/>
        <w:ind w:leftChars="0" w:left="1200"/>
        <w:rPr>
          <w:rFonts w:ascii="標楷體" w:eastAsia="標楷體" w:hAnsi="標楷體"/>
          <w:sz w:val="28"/>
          <w:szCs w:val="28"/>
        </w:rPr>
      </w:pPr>
      <w:r w:rsidRPr="00CB6675">
        <w:rPr>
          <w:rFonts w:ascii="標楷體" w:eastAsia="標楷體" w:hAnsi="標楷體"/>
          <w:sz w:val="28"/>
          <w:szCs w:val="28"/>
        </w:rPr>
        <w:t>1.</w:t>
      </w:r>
      <w:r w:rsidR="005C1FAE" w:rsidRPr="00CB6675">
        <w:rPr>
          <w:rFonts w:ascii="標楷體" w:eastAsia="標楷體" w:hAnsi="標楷體"/>
          <w:sz w:val="28"/>
          <w:szCs w:val="28"/>
        </w:rPr>
        <w:t>預約</w:t>
      </w:r>
      <w:r w:rsidR="00777434" w:rsidRPr="00CB6675">
        <w:rPr>
          <w:rFonts w:ascii="標楷體" w:eastAsia="標楷體" w:hAnsi="標楷體"/>
          <w:sz w:val="28"/>
          <w:szCs w:val="28"/>
        </w:rPr>
        <w:t>前三天取消行程者全額退費</w:t>
      </w:r>
    </w:p>
    <w:p w:rsidR="00777434" w:rsidRPr="00CB6675" w:rsidRDefault="008852B2" w:rsidP="008852B2">
      <w:pPr>
        <w:pStyle w:val="a3"/>
        <w:ind w:leftChars="0" w:left="1200"/>
        <w:rPr>
          <w:rFonts w:ascii="標楷體" w:eastAsia="標楷體" w:hAnsi="標楷體"/>
          <w:sz w:val="28"/>
          <w:szCs w:val="28"/>
        </w:rPr>
      </w:pPr>
      <w:r w:rsidRPr="00CB6675">
        <w:rPr>
          <w:rFonts w:ascii="標楷體" w:eastAsia="標楷體" w:hAnsi="標楷體"/>
          <w:sz w:val="28"/>
          <w:szCs w:val="28"/>
        </w:rPr>
        <w:t>2.</w:t>
      </w:r>
      <w:r w:rsidR="005C1FAE" w:rsidRPr="00CB6675">
        <w:rPr>
          <w:rFonts w:ascii="標楷體" w:eastAsia="標楷體" w:hAnsi="標楷體"/>
          <w:sz w:val="28"/>
          <w:szCs w:val="28"/>
        </w:rPr>
        <w:t>預約前</w:t>
      </w:r>
      <w:r w:rsidR="005C1FAE" w:rsidRPr="00CB6675">
        <w:rPr>
          <w:rFonts w:ascii="標楷體" w:eastAsia="標楷體" w:hAnsi="標楷體" w:hint="eastAsia"/>
          <w:sz w:val="28"/>
          <w:szCs w:val="28"/>
        </w:rPr>
        <w:t>1-2</w:t>
      </w:r>
      <w:r w:rsidR="00777434" w:rsidRPr="00CB6675">
        <w:rPr>
          <w:rFonts w:ascii="標楷體" w:eastAsia="標楷體" w:hAnsi="標楷體"/>
          <w:sz w:val="28"/>
          <w:szCs w:val="28"/>
        </w:rPr>
        <w:t>兩天取消行程者退費</w:t>
      </w:r>
      <w:r w:rsidR="005C1FAE" w:rsidRPr="00CB6675">
        <w:rPr>
          <w:rFonts w:ascii="標楷體" w:eastAsia="標楷體" w:hAnsi="標楷體" w:hint="eastAsia"/>
          <w:sz w:val="28"/>
          <w:szCs w:val="28"/>
        </w:rPr>
        <w:t>5</w:t>
      </w:r>
      <w:r w:rsidR="00777434" w:rsidRPr="00CB6675">
        <w:rPr>
          <w:rFonts w:ascii="標楷體" w:eastAsia="標楷體" w:hAnsi="標楷體" w:hint="eastAsia"/>
          <w:sz w:val="28"/>
          <w:szCs w:val="28"/>
        </w:rPr>
        <w:t>0％。</w:t>
      </w:r>
    </w:p>
    <w:p w:rsidR="00777434" w:rsidRPr="00CB6675" w:rsidRDefault="008852B2" w:rsidP="008852B2">
      <w:pPr>
        <w:pStyle w:val="a3"/>
        <w:ind w:leftChars="0" w:left="1200"/>
        <w:rPr>
          <w:rFonts w:ascii="標楷體" w:eastAsia="標楷體" w:hAnsi="標楷體"/>
          <w:sz w:val="28"/>
          <w:szCs w:val="28"/>
        </w:rPr>
      </w:pPr>
      <w:r w:rsidRPr="00CB6675">
        <w:rPr>
          <w:rFonts w:ascii="標楷體" w:eastAsia="標楷體" w:hAnsi="標楷體"/>
          <w:sz w:val="28"/>
          <w:szCs w:val="28"/>
        </w:rPr>
        <w:t>3.</w:t>
      </w:r>
      <w:r w:rsidR="005C1FAE" w:rsidRPr="00CB6675">
        <w:rPr>
          <w:rFonts w:ascii="標楷體" w:eastAsia="標楷體" w:hAnsi="標楷體"/>
          <w:sz w:val="28"/>
          <w:szCs w:val="28"/>
        </w:rPr>
        <w:t>當</w:t>
      </w:r>
      <w:r w:rsidR="00777434" w:rsidRPr="00CB6675">
        <w:rPr>
          <w:rFonts w:ascii="標楷體" w:eastAsia="標楷體" w:hAnsi="標楷體"/>
          <w:sz w:val="28"/>
          <w:szCs w:val="28"/>
        </w:rPr>
        <w:t>天</w:t>
      </w:r>
      <w:r w:rsidR="003E76A3" w:rsidRPr="00CB6675">
        <w:rPr>
          <w:rFonts w:ascii="標楷體" w:eastAsia="標楷體" w:hAnsi="標楷體"/>
          <w:sz w:val="28"/>
          <w:szCs w:val="28"/>
        </w:rPr>
        <w:t>取消行程者</w:t>
      </w:r>
      <w:r w:rsidR="005C1FAE" w:rsidRPr="00CB6675">
        <w:rPr>
          <w:rFonts w:ascii="標楷體" w:eastAsia="標楷體" w:hAnsi="標楷體"/>
          <w:sz w:val="28"/>
          <w:szCs w:val="28"/>
        </w:rPr>
        <w:t>不予</w:t>
      </w:r>
      <w:r w:rsidR="003E76A3" w:rsidRPr="00CB6675">
        <w:rPr>
          <w:rFonts w:ascii="標楷體" w:eastAsia="標楷體" w:hAnsi="標楷體"/>
          <w:sz w:val="28"/>
          <w:szCs w:val="28"/>
        </w:rPr>
        <w:t>退費</w:t>
      </w:r>
    </w:p>
    <w:p w:rsidR="003E76A3" w:rsidRPr="00CB6675" w:rsidRDefault="003E76A3" w:rsidP="008852B2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CB6675">
        <w:rPr>
          <w:rFonts w:ascii="標楷體" w:eastAsia="標楷體" w:hAnsi="標楷體"/>
          <w:sz w:val="28"/>
          <w:szCs w:val="28"/>
        </w:rPr>
        <w:t>上述因素取消行程者，可選擇退費或</w:t>
      </w:r>
      <w:r w:rsidR="008852B2" w:rsidRPr="00CB6675">
        <w:rPr>
          <w:rFonts w:ascii="標楷體" w:eastAsia="標楷體" w:hAnsi="標楷體"/>
          <w:sz w:val="28"/>
          <w:szCs w:val="28"/>
        </w:rPr>
        <w:t>變更</w:t>
      </w:r>
      <w:r w:rsidR="008852B2" w:rsidRPr="00CB6675">
        <w:rPr>
          <w:rFonts w:ascii="標楷體" w:eastAsia="標楷體" w:hAnsi="標楷體" w:hint="eastAsia"/>
          <w:sz w:val="28"/>
          <w:szCs w:val="28"/>
        </w:rPr>
        <w:t>1</w:t>
      </w:r>
      <w:r w:rsidRPr="00CB6675">
        <w:rPr>
          <w:rFonts w:ascii="標楷體" w:eastAsia="標楷體" w:hAnsi="標楷體"/>
          <w:sz w:val="28"/>
          <w:szCs w:val="28"/>
        </w:rPr>
        <w:t>次</w:t>
      </w:r>
      <w:r w:rsidR="008852B2" w:rsidRPr="00CB6675">
        <w:rPr>
          <w:rFonts w:ascii="標楷體" w:eastAsia="標楷體" w:hAnsi="標楷體"/>
          <w:sz w:val="28"/>
          <w:szCs w:val="28"/>
        </w:rPr>
        <w:t>預約時段</w:t>
      </w:r>
      <w:r w:rsidRPr="00CB6675">
        <w:rPr>
          <w:rFonts w:ascii="標楷體" w:eastAsia="標楷體" w:hAnsi="標楷體"/>
          <w:sz w:val="28"/>
          <w:szCs w:val="28"/>
        </w:rPr>
        <w:t>，逾</w:t>
      </w:r>
      <w:r w:rsidRPr="00CB6675">
        <w:rPr>
          <w:rFonts w:ascii="標楷體" w:eastAsia="標楷體" w:hAnsi="標楷體"/>
          <w:sz w:val="28"/>
          <w:szCs w:val="28"/>
        </w:rPr>
        <w:lastRenderedPageBreak/>
        <w:t>期者，視同放棄並不得要求退費。</w:t>
      </w:r>
    </w:p>
    <w:p w:rsidR="008852B2" w:rsidRPr="00CB6675" w:rsidRDefault="008852B2" w:rsidP="008852B2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CB6675">
        <w:rPr>
          <w:rFonts w:ascii="標楷體" w:eastAsia="標楷體" w:hAnsi="標楷體" w:hint="eastAsia"/>
          <w:sz w:val="28"/>
          <w:szCs w:val="28"/>
        </w:rPr>
        <w:t>因不可抗力或其他不可歸責於雙方當事人之事由，致契約無法履行者，業者應即</w:t>
      </w:r>
      <w:proofErr w:type="gramStart"/>
      <w:r w:rsidRPr="00CB6675">
        <w:rPr>
          <w:rFonts w:ascii="標楷體" w:eastAsia="標楷體" w:hAnsi="標楷體" w:hint="eastAsia"/>
          <w:sz w:val="28"/>
          <w:szCs w:val="28"/>
        </w:rPr>
        <w:t>無息返還</w:t>
      </w:r>
      <w:proofErr w:type="gramEnd"/>
      <w:r w:rsidRPr="00CB6675">
        <w:rPr>
          <w:rFonts w:ascii="標楷體" w:eastAsia="標楷體" w:hAnsi="標楷體" w:hint="eastAsia"/>
          <w:sz w:val="28"/>
          <w:szCs w:val="28"/>
        </w:rPr>
        <w:t>旅客已支付之全部費用。</w:t>
      </w:r>
    </w:p>
    <w:p w:rsidR="008852B2" w:rsidRPr="00CB6675" w:rsidRDefault="008852B2" w:rsidP="008852B2">
      <w:pPr>
        <w:ind w:left="142"/>
        <w:rPr>
          <w:rFonts w:ascii="標楷體" w:eastAsia="標楷體" w:hAnsi="標楷體"/>
          <w:sz w:val="28"/>
          <w:szCs w:val="28"/>
        </w:rPr>
      </w:pPr>
      <w:r w:rsidRPr="00CB6675">
        <w:rPr>
          <w:rFonts w:ascii="標楷體" w:eastAsia="標楷體" w:hAnsi="標楷體"/>
          <w:sz w:val="28"/>
          <w:szCs w:val="28"/>
        </w:rPr>
        <w:t>四、</w:t>
      </w:r>
      <w:r w:rsidR="00D937AE" w:rsidRPr="00CB6675">
        <w:rPr>
          <w:rFonts w:ascii="標楷體" w:eastAsia="標楷體" w:hAnsi="標楷體"/>
          <w:sz w:val="28"/>
          <w:szCs w:val="28"/>
        </w:rPr>
        <w:t>繳費方式</w:t>
      </w:r>
      <w:r w:rsidR="00790CEE">
        <w:rPr>
          <w:rFonts w:ascii="標楷體" w:eastAsia="標楷體" w:hAnsi="標楷體"/>
          <w:sz w:val="28"/>
          <w:szCs w:val="28"/>
        </w:rPr>
        <w:t xml:space="preserve"> </w:t>
      </w:r>
      <w:r w:rsidR="00790CEE">
        <w:rPr>
          <w:rFonts w:ascii="標楷體" w:eastAsia="標楷體" w:hAnsi="標楷體" w:hint="eastAsia"/>
          <w:sz w:val="28"/>
          <w:szCs w:val="28"/>
        </w:rPr>
        <w:t>★☆</w:t>
      </w:r>
    </w:p>
    <w:tbl>
      <w:tblPr>
        <w:tblStyle w:val="a6"/>
        <w:tblW w:w="8642" w:type="dxa"/>
        <w:tblInd w:w="1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8852B2" w:rsidRPr="00CB6675" w:rsidTr="00CB6675">
        <w:tc>
          <w:tcPr>
            <w:tcW w:w="1980" w:type="dxa"/>
          </w:tcPr>
          <w:p w:rsidR="008852B2" w:rsidRPr="00CB6675" w:rsidRDefault="008852B2" w:rsidP="008852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6675">
              <w:rPr>
                <w:rFonts w:ascii="標楷體" w:eastAsia="標楷體" w:hAnsi="標楷體"/>
                <w:sz w:val="28"/>
                <w:szCs w:val="28"/>
              </w:rPr>
              <w:t>電動機車、電瓶車</w:t>
            </w:r>
          </w:p>
          <w:p w:rsidR="008852B2" w:rsidRPr="00CB6675" w:rsidRDefault="008852B2" w:rsidP="008852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6675">
              <w:rPr>
                <w:rFonts w:ascii="標楷體" w:eastAsia="標楷體" w:hAnsi="標楷體"/>
                <w:sz w:val="28"/>
                <w:szCs w:val="28"/>
              </w:rPr>
              <w:t>匯款帳號</w:t>
            </w:r>
          </w:p>
        </w:tc>
        <w:tc>
          <w:tcPr>
            <w:tcW w:w="6662" w:type="dxa"/>
          </w:tcPr>
          <w:p w:rsidR="008852B2" w:rsidRPr="00CB6675" w:rsidRDefault="008852B2" w:rsidP="008852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6675">
              <w:rPr>
                <w:rFonts w:ascii="標楷體" w:eastAsia="標楷體" w:hAnsi="標楷體"/>
                <w:sz w:val="28"/>
                <w:szCs w:val="28"/>
              </w:rPr>
              <w:t>台灣土地銀行金門分行</w:t>
            </w:r>
          </w:p>
          <w:p w:rsidR="008852B2" w:rsidRPr="00CB6675" w:rsidRDefault="008852B2" w:rsidP="008852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6675">
              <w:rPr>
                <w:rFonts w:ascii="標楷體" w:eastAsia="標楷體" w:hAnsi="標楷體"/>
                <w:sz w:val="28"/>
                <w:szCs w:val="28"/>
              </w:rPr>
              <w:t>帳戶：烈嶼鄉公所</w:t>
            </w:r>
          </w:p>
          <w:p w:rsidR="008852B2" w:rsidRPr="00CB6675" w:rsidRDefault="008852B2" w:rsidP="008852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6675">
              <w:rPr>
                <w:rFonts w:ascii="標楷體" w:eastAsia="標楷體" w:hAnsi="標楷體"/>
                <w:sz w:val="28"/>
                <w:szCs w:val="28"/>
              </w:rPr>
              <w:t>帳號：</w:t>
            </w:r>
            <w:r w:rsidRPr="00CB6675">
              <w:rPr>
                <w:rFonts w:ascii="標楷體" w:eastAsia="標楷體" w:hAnsi="標楷體" w:hint="eastAsia"/>
                <w:sz w:val="28"/>
                <w:szCs w:val="28"/>
              </w:rPr>
              <w:t>039058008102</w:t>
            </w:r>
          </w:p>
        </w:tc>
      </w:tr>
      <w:tr w:rsidR="00D937AE" w:rsidRPr="00CB6675" w:rsidTr="00CB6675">
        <w:tc>
          <w:tcPr>
            <w:tcW w:w="1980" w:type="dxa"/>
          </w:tcPr>
          <w:p w:rsidR="00D937AE" w:rsidRPr="00CB6675" w:rsidRDefault="00D937AE" w:rsidP="008852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6675">
              <w:rPr>
                <w:rFonts w:ascii="標楷體" w:eastAsia="標楷體" w:hAnsi="標楷體"/>
                <w:sz w:val="28"/>
                <w:szCs w:val="28"/>
              </w:rPr>
              <w:t>臨櫃繳納</w:t>
            </w:r>
          </w:p>
        </w:tc>
        <w:tc>
          <w:tcPr>
            <w:tcW w:w="6662" w:type="dxa"/>
          </w:tcPr>
          <w:p w:rsidR="00D937AE" w:rsidRPr="00CB6675" w:rsidRDefault="00D937AE" w:rsidP="008852B2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B6675">
              <w:rPr>
                <w:rFonts w:ascii="標楷體" w:eastAsia="標楷體" w:hAnsi="標楷體"/>
                <w:sz w:val="28"/>
                <w:szCs w:val="28"/>
              </w:rPr>
              <w:t>逕</w:t>
            </w:r>
            <w:proofErr w:type="gramEnd"/>
            <w:r w:rsidRPr="00CB6675">
              <w:rPr>
                <w:rFonts w:ascii="標楷體" w:eastAsia="標楷體" w:hAnsi="標楷體"/>
                <w:sz w:val="28"/>
                <w:szCs w:val="28"/>
              </w:rPr>
              <w:t>至九宮旅遊服務中心</w:t>
            </w:r>
            <w:proofErr w:type="gramStart"/>
            <w:r w:rsidRPr="00CB6675">
              <w:rPr>
                <w:rFonts w:ascii="標楷體" w:eastAsia="標楷體" w:hAnsi="標楷體"/>
                <w:sz w:val="28"/>
                <w:szCs w:val="28"/>
              </w:rPr>
              <w:t>低碳載具</w:t>
            </w:r>
            <w:proofErr w:type="gramEnd"/>
            <w:r w:rsidRPr="00CB6675">
              <w:rPr>
                <w:rFonts w:ascii="標楷體" w:eastAsia="標楷體" w:hAnsi="標楷體"/>
                <w:sz w:val="28"/>
                <w:szCs w:val="28"/>
              </w:rPr>
              <w:t>服務櫃</w:t>
            </w:r>
            <w:proofErr w:type="gramStart"/>
            <w:r w:rsidRPr="00CB6675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CB6675">
              <w:rPr>
                <w:rFonts w:ascii="標楷體" w:eastAsia="標楷體" w:hAnsi="標楷體"/>
                <w:sz w:val="28"/>
                <w:szCs w:val="28"/>
              </w:rPr>
              <w:t>繳納</w:t>
            </w:r>
            <w:proofErr w:type="gramStart"/>
            <w:r w:rsidRPr="00CB6675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 w:rsidRPr="00CB6675">
              <w:rPr>
                <w:rFonts w:ascii="標楷體" w:eastAsia="標楷體" w:hAnsi="標楷體"/>
                <w:sz w:val="28"/>
                <w:szCs w:val="28"/>
              </w:rPr>
              <w:t>上班時間：上午</w:t>
            </w:r>
            <w:r w:rsidRPr="00CB6675">
              <w:rPr>
                <w:rFonts w:ascii="標楷體" w:eastAsia="標楷體" w:hAnsi="標楷體" w:hint="eastAsia"/>
                <w:sz w:val="28"/>
                <w:szCs w:val="28"/>
              </w:rPr>
              <w:t>8點至晚上8點</w:t>
            </w:r>
            <w:proofErr w:type="gramStart"/>
            <w:r w:rsidRPr="00CB6675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</w:tc>
      </w:tr>
      <w:tr w:rsidR="008852B2" w:rsidRPr="00CB6675" w:rsidTr="00CB6675">
        <w:tc>
          <w:tcPr>
            <w:tcW w:w="1980" w:type="dxa"/>
          </w:tcPr>
          <w:p w:rsidR="008852B2" w:rsidRPr="00CB6675" w:rsidRDefault="008852B2" w:rsidP="008852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6675">
              <w:rPr>
                <w:rFonts w:ascii="標楷體" w:eastAsia="標楷體" w:hAnsi="標楷體" w:hint="eastAsia"/>
                <w:sz w:val="28"/>
                <w:szCs w:val="28"/>
              </w:rPr>
              <w:t>附記</w:t>
            </w:r>
          </w:p>
        </w:tc>
        <w:tc>
          <w:tcPr>
            <w:tcW w:w="6662" w:type="dxa"/>
          </w:tcPr>
          <w:p w:rsidR="008852B2" w:rsidRPr="00CB6675" w:rsidRDefault="00CB6675" w:rsidP="008852B2">
            <w:pPr>
              <w:pStyle w:val="a3"/>
              <w:numPr>
                <w:ilvl w:val="1"/>
                <w:numId w:val="8"/>
              </w:numPr>
              <w:ind w:leftChars="0" w:left="318" w:hanging="28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請於預約後2日內繳費，</w:t>
            </w:r>
            <w:r w:rsidR="008852B2" w:rsidRPr="00CB6675">
              <w:rPr>
                <w:rFonts w:ascii="標楷體" w:eastAsia="標楷體" w:hAnsi="標楷體" w:hint="eastAsia"/>
                <w:sz w:val="28"/>
                <w:szCs w:val="28"/>
              </w:rPr>
              <w:t>未於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期限內</w:t>
            </w:r>
            <w:r w:rsidR="008852B2" w:rsidRPr="00CB6675">
              <w:rPr>
                <w:rFonts w:ascii="標楷體" w:eastAsia="標楷體" w:hAnsi="標楷體" w:hint="eastAsia"/>
                <w:sz w:val="28"/>
                <w:szCs w:val="28"/>
              </w:rPr>
              <w:t>繳費者，服務中心將不予保留預約申請。</w:t>
            </w:r>
          </w:p>
          <w:p w:rsidR="008852B2" w:rsidRPr="00CB6675" w:rsidRDefault="008852B2" w:rsidP="008852B2">
            <w:pPr>
              <w:pStyle w:val="a3"/>
              <w:numPr>
                <w:ilvl w:val="1"/>
                <w:numId w:val="8"/>
              </w:numPr>
              <w:ind w:leftChars="0" w:left="318" w:hanging="284"/>
              <w:rPr>
                <w:rFonts w:ascii="標楷體" w:eastAsia="標楷體" w:hAnsi="標楷體"/>
                <w:sz w:val="28"/>
                <w:szCs w:val="28"/>
              </w:rPr>
            </w:pPr>
            <w:r w:rsidRPr="00CB6675">
              <w:rPr>
                <w:rFonts w:ascii="標楷體" w:eastAsia="標楷體" w:hAnsi="標楷體"/>
                <w:sz w:val="28"/>
                <w:szCs w:val="28"/>
              </w:rPr>
              <w:t>預約申請，請至烈嶼旅遊網：</w:t>
            </w:r>
            <w:hyperlink r:id="rId8" w:history="1">
              <w:r w:rsidRPr="00CB6675">
                <w:rPr>
                  <w:rStyle w:val="a7"/>
                  <w:rFonts w:ascii="標楷體" w:eastAsia="標楷體" w:hAnsi="標楷體"/>
                </w:rPr>
                <w:t>https://lieyu.kinmen.gov.tw/travel/</w:t>
              </w:r>
            </w:hyperlink>
            <w:r w:rsidRPr="00CB6675">
              <w:rPr>
                <w:rFonts w:ascii="標楷體" w:eastAsia="標楷體" w:hAnsi="標楷體"/>
              </w:rPr>
              <w:t>填寫匯款及預約資訊，</w:t>
            </w:r>
            <w:r w:rsidR="00D937AE" w:rsidRPr="00CB6675">
              <w:rPr>
                <w:rFonts w:ascii="標楷體" w:eastAsia="標楷體" w:hAnsi="標楷體"/>
              </w:rPr>
              <w:t>以利對帳，</w:t>
            </w:r>
          </w:p>
        </w:tc>
      </w:tr>
    </w:tbl>
    <w:p w:rsidR="008852B2" w:rsidRPr="00CB6675" w:rsidRDefault="008852B2" w:rsidP="008852B2">
      <w:pPr>
        <w:ind w:left="142"/>
        <w:rPr>
          <w:rFonts w:ascii="標楷體" w:eastAsia="標楷體" w:hAnsi="標楷體"/>
          <w:sz w:val="28"/>
          <w:szCs w:val="28"/>
        </w:rPr>
      </w:pPr>
    </w:p>
    <w:bookmarkEnd w:id="0"/>
    <w:p w:rsidR="008852B2" w:rsidRDefault="008852B2" w:rsidP="008852B2">
      <w:pPr>
        <w:ind w:left="142"/>
        <w:rPr>
          <w:rFonts w:ascii="標楷體" w:eastAsia="標楷體" w:hAnsi="標楷體"/>
          <w:sz w:val="28"/>
          <w:szCs w:val="28"/>
        </w:rPr>
      </w:pPr>
    </w:p>
    <w:p w:rsidR="00CB6675" w:rsidRDefault="00CB6675" w:rsidP="008852B2">
      <w:pPr>
        <w:ind w:left="142"/>
        <w:rPr>
          <w:rFonts w:ascii="標楷體" w:eastAsia="標楷體" w:hAnsi="標楷體"/>
          <w:sz w:val="28"/>
          <w:szCs w:val="28"/>
        </w:rPr>
      </w:pPr>
    </w:p>
    <w:p w:rsidR="00CB6675" w:rsidRDefault="00CB6675" w:rsidP="008852B2">
      <w:pPr>
        <w:ind w:left="142"/>
        <w:rPr>
          <w:rFonts w:ascii="標楷體" w:eastAsia="標楷體" w:hAnsi="標楷體"/>
          <w:sz w:val="28"/>
          <w:szCs w:val="28"/>
        </w:rPr>
      </w:pPr>
    </w:p>
    <w:p w:rsidR="00CB6675" w:rsidRPr="00402384" w:rsidRDefault="00CB6675" w:rsidP="008852B2">
      <w:pPr>
        <w:ind w:left="142"/>
        <w:rPr>
          <w:rFonts w:ascii="標楷體" w:eastAsia="標楷體" w:hAnsi="標楷體"/>
          <w:sz w:val="28"/>
          <w:szCs w:val="28"/>
        </w:rPr>
      </w:pPr>
    </w:p>
    <w:sectPr w:rsidR="00CB6675" w:rsidRPr="004023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B2" w:rsidRDefault="00CD01B2" w:rsidP="00402384">
      <w:r>
        <w:separator/>
      </w:r>
    </w:p>
  </w:endnote>
  <w:endnote w:type="continuationSeparator" w:id="0">
    <w:p w:rsidR="00CD01B2" w:rsidRDefault="00CD01B2" w:rsidP="004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B2" w:rsidRDefault="00CD01B2" w:rsidP="00402384">
      <w:r>
        <w:separator/>
      </w:r>
    </w:p>
  </w:footnote>
  <w:footnote w:type="continuationSeparator" w:id="0">
    <w:p w:rsidR="00CD01B2" w:rsidRDefault="00CD01B2" w:rsidP="00402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0BF"/>
    <w:multiLevelType w:val="hybridMultilevel"/>
    <w:tmpl w:val="B502C5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7974D4"/>
    <w:multiLevelType w:val="multilevel"/>
    <w:tmpl w:val="7DD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14BA7"/>
    <w:multiLevelType w:val="hybridMultilevel"/>
    <w:tmpl w:val="067AE8EA"/>
    <w:lvl w:ilvl="0" w:tplc="050E595E">
      <w:start w:val="1"/>
      <w:numFmt w:val="taiwaneseCountingThousand"/>
      <w:lvlText w:val="%1、"/>
      <w:lvlJc w:val="left"/>
      <w:pPr>
        <w:ind w:left="456" w:hanging="456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09408B"/>
    <w:multiLevelType w:val="hybridMultilevel"/>
    <w:tmpl w:val="89BA11BA"/>
    <w:lvl w:ilvl="0" w:tplc="CD109062">
      <w:start w:val="3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4">
    <w:nsid w:val="35B17349"/>
    <w:multiLevelType w:val="multilevel"/>
    <w:tmpl w:val="77EA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aiwaneseCountingThousand"/>
      <w:lvlText w:val="（%2）"/>
      <w:lvlJc w:val="left"/>
      <w:pPr>
        <w:ind w:left="997" w:hanging="85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F0066"/>
    <w:multiLevelType w:val="hybridMultilevel"/>
    <w:tmpl w:val="8CFACFB0"/>
    <w:lvl w:ilvl="0" w:tplc="EE48C88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A531F7C"/>
    <w:multiLevelType w:val="multilevel"/>
    <w:tmpl w:val="493A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45B69"/>
    <w:multiLevelType w:val="multilevel"/>
    <w:tmpl w:val="3314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B1A50"/>
    <w:multiLevelType w:val="hybridMultilevel"/>
    <w:tmpl w:val="17EAE880"/>
    <w:lvl w:ilvl="0" w:tplc="3BA827A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34"/>
    <w:rsid w:val="003E76A3"/>
    <w:rsid w:val="00402384"/>
    <w:rsid w:val="005C1FAE"/>
    <w:rsid w:val="006845B9"/>
    <w:rsid w:val="00777434"/>
    <w:rsid w:val="00790CEE"/>
    <w:rsid w:val="008852B2"/>
    <w:rsid w:val="00A1207F"/>
    <w:rsid w:val="00C20FA7"/>
    <w:rsid w:val="00CB6675"/>
    <w:rsid w:val="00CD01B2"/>
    <w:rsid w:val="00D937AE"/>
    <w:rsid w:val="00DE2B66"/>
    <w:rsid w:val="00F6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5C1FA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3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E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5C1FAE"/>
    <w:rPr>
      <w:rFonts w:ascii="新細明體" w:eastAsia="新細明體" w:hAnsi="新細明體" w:cs="新細明體"/>
      <w:b/>
      <w:bCs/>
      <w:kern w:val="0"/>
      <w:szCs w:val="24"/>
    </w:rPr>
  </w:style>
  <w:style w:type="table" w:styleId="a6">
    <w:name w:val="Table Grid"/>
    <w:basedOn w:val="a1"/>
    <w:uiPriority w:val="39"/>
    <w:rsid w:val="0088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852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02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0238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02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023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5C1FA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3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E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5C1FAE"/>
    <w:rPr>
      <w:rFonts w:ascii="新細明體" w:eastAsia="新細明體" w:hAnsi="新細明體" w:cs="新細明體"/>
      <w:b/>
      <w:bCs/>
      <w:kern w:val="0"/>
      <w:szCs w:val="24"/>
    </w:rPr>
  </w:style>
  <w:style w:type="table" w:styleId="a6">
    <w:name w:val="Table Grid"/>
    <w:basedOn w:val="a1"/>
    <w:uiPriority w:val="39"/>
    <w:rsid w:val="0088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852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02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0238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02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023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eyu.kinmen.gov.tw/trave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2020-07-15T06:43:00Z</cp:lastPrinted>
  <dcterms:created xsi:type="dcterms:W3CDTF">2020-07-15T09:08:00Z</dcterms:created>
  <dcterms:modified xsi:type="dcterms:W3CDTF">2020-07-20T03:53:00Z</dcterms:modified>
</cp:coreProperties>
</file>