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63" w:rsidRDefault="000D0863" w:rsidP="000D0863">
      <w:pPr>
        <w:pStyle w:val="Default"/>
      </w:pPr>
    </w:p>
    <w:p w:rsidR="00EC405C" w:rsidRPr="001B32FD" w:rsidRDefault="000D0863" w:rsidP="000D0863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1402DB">
        <w:rPr>
          <w:sz w:val="40"/>
          <w:szCs w:val="40"/>
        </w:rPr>
        <w:t xml:space="preserve"> </w:t>
      </w:r>
      <w:r w:rsidR="00BE3072" w:rsidRPr="001402DB">
        <w:rPr>
          <w:rFonts w:hint="eastAsia"/>
          <w:sz w:val="40"/>
          <w:szCs w:val="40"/>
        </w:rPr>
        <w:t>【</w:t>
      </w:r>
      <w:r w:rsidR="001402DB" w:rsidRPr="001402DB">
        <w:rPr>
          <w:rFonts w:hint="eastAsia"/>
          <w:sz w:val="40"/>
          <w:szCs w:val="40"/>
        </w:rPr>
        <w:t>入境遷入登記</w:t>
      </w:r>
      <w:r w:rsidR="001402DB" w:rsidRPr="001402DB">
        <w:rPr>
          <w:sz w:val="40"/>
          <w:szCs w:val="40"/>
        </w:rPr>
        <w:t xml:space="preserve"> (恢復戶籍)</w:t>
      </w:r>
      <w:r w:rsidRPr="001402DB">
        <w:rPr>
          <w:rFonts w:hint="eastAsia"/>
          <w:sz w:val="40"/>
          <w:szCs w:val="40"/>
        </w:rPr>
        <w:t>】</w:t>
      </w:r>
      <w:r w:rsidR="003E2911" w:rsidRPr="00F2781B">
        <w:rPr>
          <w:spacing w:val="-4"/>
          <w:sz w:val="40"/>
          <w:szCs w:val="40"/>
        </w:rPr>
        <w:t>~應備證件</w:t>
      </w:r>
      <w:r w:rsidR="003E2911" w:rsidRPr="00F2781B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BE3072">
        <w:trPr>
          <w:trHeight w:val="1711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0D0863" w:rsidRPr="000D0863" w:rsidRDefault="000D0863" w:rsidP="00176594">
            <w:pPr>
              <w:pStyle w:val="TableParagraph"/>
              <w:spacing w:line="340" w:lineRule="atLeast"/>
              <w:ind w:left="428" w:right="80" w:hanging="319"/>
              <w:rPr>
                <w:spacing w:val="-2"/>
                <w:sz w:val="32"/>
                <w:szCs w:val="32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Pr="000D0863">
              <w:rPr>
                <w:spacing w:val="-2"/>
                <w:sz w:val="32"/>
                <w:szCs w:val="32"/>
              </w:rPr>
              <w:t>(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均查驗正本</w:t>
            </w:r>
            <w:r w:rsidRPr="000D0863">
              <w:rPr>
                <w:spacing w:val="-2"/>
                <w:sz w:val="32"/>
                <w:szCs w:val="32"/>
              </w:rPr>
              <w:t>)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並向遷入地戶政事務所辦理。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F2781B">
        <w:trPr>
          <w:trHeight w:val="2835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1402DB" w:rsidRPr="001402DB" w:rsidRDefault="001402DB" w:rsidP="00175089">
            <w:pPr>
              <w:pStyle w:val="TableParagraph"/>
              <w:spacing w:line="340" w:lineRule="atLeast"/>
              <w:ind w:left="570" w:right="80" w:hanging="454"/>
              <w:rPr>
                <w:b/>
                <w:spacing w:val="-2"/>
                <w:sz w:val="32"/>
                <w:szCs w:val="32"/>
              </w:rPr>
            </w:pPr>
            <w:r w:rsidRPr="001402DB">
              <w:rPr>
                <w:rFonts w:cs="新細明體" w:hint="eastAsia"/>
                <w:b/>
                <w:color w:val="000000"/>
                <w:sz w:val="28"/>
                <w:szCs w:val="28"/>
              </w:rPr>
              <w:t>□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 xml:space="preserve"> 當事人有效中華民國護照（蓋有最近1</w:t>
            </w:r>
            <w:r w:rsidR="00175089">
              <w:rPr>
                <w:rFonts w:hint="eastAsia"/>
                <w:b/>
                <w:spacing w:val="-2"/>
                <w:sz w:val="32"/>
                <w:szCs w:val="32"/>
              </w:rPr>
              <w:t>次入境章戳）或中華民國臺灣地區入國登記證</w:t>
            </w:r>
          </w:p>
          <w:p w:rsidR="001402DB" w:rsidRPr="001402DB" w:rsidRDefault="001402DB" w:rsidP="001402DB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1402DB">
              <w:rPr>
                <w:rFonts w:hint="eastAsia"/>
                <w:b/>
                <w:spacing w:val="-2"/>
                <w:sz w:val="28"/>
                <w:szCs w:val="28"/>
              </w:rPr>
              <w:t>□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 xml:space="preserve"> 申請人及當事人身分證及印章（或簽名）、當事人戶口名簿</w:t>
            </w:r>
          </w:p>
          <w:p w:rsidR="001402DB" w:rsidRPr="001402DB" w:rsidRDefault="001402DB" w:rsidP="001402DB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1402DB">
              <w:rPr>
                <w:rFonts w:hint="eastAsia"/>
                <w:b/>
                <w:spacing w:val="-2"/>
                <w:sz w:val="28"/>
                <w:szCs w:val="28"/>
              </w:rPr>
              <w:t>□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 xml:space="preserve"> 遷入地戶口名簿。</w:t>
            </w:r>
          </w:p>
          <w:p w:rsidR="001402DB" w:rsidRPr="001402DB" w:rsidRDefault="001402DB" w:rsidP="001402DB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1402DB">
              <w:rPr>
                <w:rFonts w:hint="eastAsia"/>
                <w:b/>
                <w:spacing w:val="-2"/>
                <w:sz w:val="28"/>
                <w:szCs w:val="28"/>
              </w:rPr>
              <w:t>□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 xml:space="preserve"> 獨自立戶者，詳見注意事項3，擇一提供。</w:t>
            </w:r>
          </w:p>
          <w:p w:rsidR="001402DB" w:rsidRPr="001402DB" w:rsidRDefault="001402DB" w:rsidP="001402DB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1402DB">
              <w:rPr>
                <w:rFonts w:hint="eastAsia"/>
                <w:b/>
                <w:spacing w:val="-2"/>
                <w:sz w:val="28"/>
                <w:szCs w:val="28"/>
              </w:rPr>
              <w:t>□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 xml:space="preserve"> 規費：戶口名簿換發</w:t>
            </w:r>
            <w:r w:rsidR="00D41FC2">
              <w:rPr>
                <w:rFonts w:hint="eastAsia"/>
                <w:b/>
                <w:spacing w:val="-2"/>
                <w:sz w:val="32"/>
                <w:szCs w:val="32"/>
              </w:rPr>
              <w:t>每戶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>30</w:t>
            </w:r>
            <w:r w:rsidR="00D41FC2">
              <w:rPr>
                <w:rFonts w:hint="eastAsia"/>
                <w:b/>
                <w:spacing w:val="-2"/>
                <w:sz w:val="32"/>
                <w:szCs w:val="32"/>
              </w:rPr>
              <w:t>元、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>身分證換領</w:t>
            </w:r>
            <w:r w:rsidR="00D41FC2">
              <w:rPr>
                <w:rFonts w:hint="eastAsia"/>
                <w:b/>
                <w:spacing w:val="-2"/>
                <w:sz w:val="32"/>
                <w:szCs w:val="32"/>
              </w:rPr>
              <w:t>每張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>50元</w:t>
            </w:r>
          </w:p>
          <w:p w:rsidR="001402DB" w:rsidRPr="001402DB" w:rsidRDefault="001402DB" w:rsidP="001402DB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1402DB">
              <w:rPr>
                <w:rFonts w:hint="eastAsia"/>
                <w:b/>
                <w:spacing w:val="-2"/>
                <w:sz w:val="28"/>
                <w:szCs w:val="28"/>
              </w:rPr>
              <w:t>□</w:t>
            </w:r>
            <w:r w:rsidRPr="001402DB">
              <w:rPr>
                <w:rFonts w:hint="eastAsia"/>
                <w:b/>
                <w:spacing w:val="-2"/>
                <w:sz w:val="32"/>
                <w:szCs w:val="32"/>
              </w:rPr>
              <w:t xml:space="preserve"> 委託申請：受託人身分證、簽名（或印章）、委託書或授權書</w:t>
            </w:r>
          </w:p>
          <w:p w:rsidR="00EC405C" w:rsidRPr="001402DB" w:rsidRDefault="00EC405C" w:rsidP="00F2781B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</w:p>
        </w:tc>
      </w:tr>
      <w:tr w:rsidR="00EC405C" w:rsidTr="00E077B7">
        <w:trPr>
          <w:trHeight w:val="527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0D0863" w:rsidRPr="00BE3072" w:rsidRDefault="00456936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b/>
                <w:sz w:val="32"/>
                <w:szCs w:val="32"/>
              </w:rPr>
            </w:pPr>
            <w:r w:rsidRPr="00BE3072">
              <w:rPr>
                <w:b/>
                <w:spacing w:val="-1"/>
                <w:sz w:val="32"/>
                <w:szCs w:val="32"/>
              </w:rPr>
              <w:t>適格申請人：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</w:rPr>
              <w:t>本人或戶長；未成年人以法定代理人為申請人；受委託人。</w:t>
            </w:r>
          </w:p>
          <w:p w:rsidR="00456936" w:rsidRPr="00D41FC2" w:rsidRDefault="00D41FC2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D41FC2">
              <w:rPr>
                <w:rFonts w:hint="eastAsia"/>
                <w:sz w:val="28"/>
                <w:szCs w:val="28"/>
              </w:rPr>
              <w:t>原有戶籍國民遷出國外，持我國護照或入國證明文件入境三個月以上者，應為遷入登記。原有戶籍國民，經許可回復中華民國國籍者，亦同。</w:t>
            </w:r>
          </w:p>
          <w:p w:rsidR="00BE3072" w:rsidRPr="009D4FEF" w:rsidRDefault="00BE3072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BE3072">
              <w:rPr>
                <w:rFonts w:hAnsiTheme="minorHAnsi" w:hint="eastAsia"/>
                <w:color w:val="000000"/>
                <w:sz w:val="28"/>
                <w:szCs w:val="28"/>
              </w:rPr>
              <w:t>遷入單獨成立一戶者，應提憑下列證明文件之一辦</w:t>
            </w:r>
            <w:r w:rsidRPr="009D4FEF">
              <w:rPr>
                <w:rFonts w:hAnsiTheme="minorHAnsi" w:hint="eastAsia"/>
                <w:color w:val="000000"/>
                <w:sz w:val="28"/>
                <w:szCs w:val="28"/>
              </w:rPr>
              <w:t>理：</w:t>
            </w:r>
          </w:p>
          <w:p w:rsidR="00BE3072" w:rsidRDefault="00B873DA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房屋所有權狀或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最近一期</w:t>
            </w:r>
            <w:r>
              <w:rPr>
                <w:rFonts w:hint="eastAsia"/>
                <w:color w:val="000000"/>
                <w:sz w:val="28"/>
                <w:szCs w:val="28"/>
              </w:rPr>
              <w:t>已稅之「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房屋稅單</w:t>
            </w:r>
            <w:r>
              <w:rPr>
                <w:rFonts w:hint="eastAsia"/>
                <w:color w:val="000000"/>
                <w:sz w:val="28"/>
                <w:szCs w:val="28"/>
              </w:rPr>
              <w:t>」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或其他足資證明所有權之證明文件</w:t>
            </w:r>
            <w:r w:rsidR="0091466E" w:rsidRPr="009D4FEF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(驗正本)</w:t>
            </w:r>
            <w:r w:rsidR="0091466E">
              <w:rPr>
                <w:rFonts w:hint="eastAsia"/>
                <w:color w:val="000000"/>
                <w:sz w:val="28"/>
                <w:szCs w:val="28"/>
              </w:rPr>
              <w:t>，應同時檢附房屋所有權人(屋主)同意書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BE3072" w:rsidRPr="009D4FEF" w:rsidRDefault="0091466E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有效期限內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經法院或民間公證人公證之租賃契約書</w:t>
            </w:r>
            <w:r w:rsidR="002E4641">
              <w:rPr>
                <w:rFonts w:cs="新細明體" w:hint="eastAsia"/>
                <w:color w:val="000000"/>
                <w:sz w:val="28"/>
                <w:szCs w:val="28"/>
              </w:rPr>
              <w:t>；若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提憑未經法院或民間公證人公證之租賃契約書者，應同時檢附出租人之</w:t>
            </w:r>
            <w:bookmarkStart w:id="0" w:name="_GoBack"/>
            <w:bookmarkEnd w:id="0"/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房屋所有權狀、最近一期房屋稅單</w:t>
            </w: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 xml:space="preserve"> 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(</w:t>
            </w:r>
            <w:r>
              <w:rPr>
                <w:rFonts w:cs="新細明體" w:hint="eastAsia"/>
                <w:color w:val="000000"/>
                <w:sz w:val="28"/>
                <w:szCs w:val="28"/>
              </w:rPr>
              <w:t>其影本須由房屋所有權人加註與正本相符並簽章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)。</w:t>
            </w:r>
          </w:p>
          <w:p w:rsidR="00BE3072" w:rsidRPr="009D4FEF" w:rsidRDefault="00BE3072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遷入工廠、商店、寺廟、機關、學校或其他公共處所者，憑戶長或主持人或管理人之同意書申辦(驗正本)。</w:t>
            </w:r>
          </w:p>
          <w:p w:rsidR="00BE3072" w:rsidRPr="00BE3072" w:rsidRDefault="0091466E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遷徙之當事人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、配偶或直系血親、直系姻親名義之六個月內繳納水電費辦理(驗正本)。</w:t>
            </w:r>
          </w:p>
          <w:p w:rsidR="00E077B7" w:rsidRPr="0091466E" w:rsidRDefault="00BE3072" w:rsidP="00F2781B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 w:rsidRPr="009D4FEF">
              <w:rPr>
                <w:rFonts w:cs="新細明體" w:hint="eastAsia"/>
                <w:color w:val="000000"/>
                <w:sz w:val="28"/>
                <w:szCs w:val="28"/>
              </w:rPr>
              <w:t>有居住之事實而無法提出上列證明文件者，得經警勤區員警或戶政人員查實後辦理。</w:t>
            </w:r>
          </w:p>
          <w:p w:rsidR="0091466E" w:rsidRPr="005F69F1" w:rsidRDefault="0091466E" w:rsidP="00F2781B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如</w:t>
            </w:r>
            <w:r w:rsidR="00F2781B">
              <w:rPr>
                <w:rFonts w:cs="新細明體" w:hint="eastAsia"/>
                <w:color w:val="000000"/>
                <w:sz w:val="28"/>
                <w:szCs w:val="28"/>
              </w:rPr>
              <w:t>無課房屋稅者：請持房屋稅籍證明書1份</w:t>
            </w:r>
            <w:r w:rsidR="00953A8F">
              <w:rPr>
                <w:rFonts w:cs="新細明體" w:hint="eastAsia"/>
                <w:color w:val="000000"/>
                <w:sz w:val="28"/>
                <w:szCs w:val="28"/>
              </w:rPr>
              <w:t>另</w:t>
            </w:r>
            <w:r w:rsidR="00F2781B">
              <w:rPr>
                <w:rFonts w:cs="新細明體" w:hint="eastAsia"/>
                <w:color w:val="000000"/>
                <w:sz w:val="28"/>
                <w:szCs w:val="28"/>
              </w:rPr>
              <w:t>加六個月內載有用水或用電地址之已繳費收據正本乙份。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9A" w:rsidRDefault="00D17D9A" w:rsidP="00E077B7">
      <w:r>
        <w:separator/>
      </w:r>
    </w:p>
  </w:endnote>
  <w:endnote w:type="continuationSeparator" w:id="0">
    <w:p w:rsidR="00D17D9A" w:rsidRDefault="00D17D9A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9A" w:rsidRDefault="00D17D9A" w:rsidP="00E077B7">
      <w:r>
        <w:separator/>
      </w:r>
    </w:p>
  </w:footnote>
  <w:footnote w:type="continuationSeparator" w:id="0">
    <w:p w:rsidR="00D17D9A" w:rsidRDefault="00D17D9A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A9"/>
    <w:multiLevelType w:val="multilevel"/>
    <w:tmpl w:val="CB7A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6D11228"/>
    <w:multiLevelType w:val="hybridMultilevel"/>
    <w:tmpl w:val="F97A68B6"/>
    <w:lvl w:ilvl="0" w:tplc="46F0C1A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431A2B"/>
    <w:multiLevelType w:val="hybridMultilevel"/>
    <w:tmpl w:val="1B90E3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B886E7B"/>
    <w:multiLevelType w:val="hybridMultilevel"/>
    <w:tmpl w:val="4A4A5D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9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65FC8"/>
    <w:rsid w:val="000D0863"/>
    <w:rsid w:val="001063AE"/>
    <w:rsid w:val="001365C6"/>
    <w:rsid w:val="001402DB"/>
    <w:rsid w:val="00175089"/>
    <w:rsid w:val="00176594"/>
    <w:rsid w:val="00185E02"/>
    <w:rsid w:val="001B32FD"/>
    <w:rsid w:val="00262078"/>
    <w:rsid w:val="002B2A7E"/>
    <w:rsid w:val="002E4641"/>
    <w:rsid w:val="00337213"/>
    <w:rsid w:val="003E2911"/>
    <w:rsid w:val="00456936"/>
    <w:rsid w:val="005F69F1"/>
    <w:rsid w:val="006E00A7"/>
    <w:rsid w:val="006E0C3D"/>
    <w:rsid w:val="00746084"/>
    <w:rsid w:val="007A0C6C"/>
    <w:rsid w:val="008D6D63"/>
    <w:rsid w:val="0091466E"/>
    <w:rsid w:val="00953A8F"/>
    <w:rsid w:val="009D4FEF"/>
    <w:rsid w:val="00A04023"/>
    <w:rsid w:val="00A37932"/>
    <w:rsid w:val="00A67471"/>
    <w:rsid w:val="00AA0695"/>
    <w:rsid w:val="00AA2ACB"/>
    <w:rsid w:val="00B712B5"/>
    <w:rsid w:val="00B873DA"/>
    <w:rsid w:val="00B92B1A"/>
    <w:rsid w:val="00BE3072"/>
    <w:rsid w:val="00CA4C32"/>
    <w:rsid w:val="00D17D9A"/>
    <w:rsid w:val="00D41FC2"/>
    <w:rsid w:val="00DB3D81"/>
    <w:rsid w:val="00E077B7"/>
    <w:rsid w:val="00E6545F"/>
    <w:rsid w:val="00EC405C"/>
    <w:rsid w:val="00F2781B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0D0863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html--cjk">
    <w:name w:val="html-預設格式-cjk"/>
    <w:basedOn w:val="a"/>
    <w:rsid w:val="00D41FC2"/>
    <w:pPr>
      <w:widowControl/>
      <w:autoSpaceDE/>
      <w:autoSpaceDN/>
      <w:spacing w:before="100" w:beforeAutospacing="1"/>
    </w:pPr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5</cp:revision>
  <cp:lastPrinted>2023-09-13T02:58:00Z</cp:lastPrinted>
  <dcterms:created xsi:type="dcterms:W3CDTF">2023-09-18T08:02:00Z</dcterms:created>
  <dcterms:modified xsi:type="dcterms:W3CDTF">2023-09-19T00:08:00Z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