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1AE" w:rsidRPr="00F436C6" w:rsidRDefault="00F436C6" w:rsidP="00F436C6">
      <w:pPr>
        <w:jc w:val="center"/>
        <w:rPr>
          <w:rFonts w:ascii="標楷體" w:eastAsia="標楷體" w:hAnsi="標楷體"/>
          <w:b/>
          <w:sz w:val="32"/>
          <w:szCs w:val="32"/>
        </w:rPr>
      </w:pPr>
      <w:r w:rsidRPr="00F436C6">
        <w:rPr>
          <w:rFonts w:ascii="標楷體" w:eastAsia="標楷體" w:hAnsi="標楷體" w:hint="eastAsia"/>
          <w:b/>
          <w:sz w:val="32"/>
          <w:szCs w:val="32"/>
        </w:rPr>
        <w:t>金門縣金寧鄉公所辦理補助公告作業檢核表</w:t>
      </w:r>
    </w:p>
    <w:p w:rsidR="00CF159B" w:rsidRDefault="00CF159B" w:rsidP="00762598">
      <w:pPr>
        <w:pStyle w:val="a4"/>
        <w:numPr>
          <w:ilvl w:val="0"/>
          <w:numId w:val="2"/>
        </w:numPr>
        <w:snapToGrid w:val="0"/>
        <w:spacing w:line="460" w:lineRule="exact"/>
        <w:ind w:leftChars="0" w:left="709"/>
        <w:rPr>
          <w:rFonts w:ascii="標楷體" w:eastAsia="標楷體" w:hAnsi="標楷體"/>
          <w:sz w:val="28"/>
          <w:szCs w:val="28"/>
        </w:rPr>
      </w:pPr>
      <w:r w:rsidRPr="00CF159B">
        <w:rPr>
          <w:rFonts w:ascii="標楷體" w:eastAsia="標楷體" w:hAnsi="標楷體" w:hint="eastAsia"/>
          <w:sz w:val="28"/>
          <w:szCs w:val="28"/>
        </w:rPr>
        <w:t>按公職人員利益衝突迴避法第14條第1項但書第3款所稱依法令規定以公開公平方式辦理之補助，除須有補助法令依據外，機關團體於開始受理補助案申請前，個案應將補助之項目、申請</w:t>
      </w:r>
      <w:proofErr w:type="gramStart"/>
      <w:r w:rsidRPr="00CF159B">
        <w:rPr>
          <w:rFonts w:ascii="標楷體" w:eastAsia="標楷體" w:hAnsi="標楷體" w:hint="eastAsia"/>
          <w:sz w:val="28"/>
          <w:szCs w:val="28"/>
        </w:rPr>
        <w:t>期間、</w:t>
      </w:r>
      <w:proofErr w:type="gramEnd"/>
      <w:r w:rsidRPr="00CF159B">
        <w:rPr>
          <w:rFonts w:ascii="標楷體" w:eastAsia="標楷體" w:hAnsi="標楷體" w:hint="eastAsia"/>
          <w:sz w:val="28"/>
          <w:szCs w:val="28"/>
        </w:rPr>
        <w:t>資格條件、審查方式、個別受補助者之補助金額上限、全案預算金額</w:t>
      </w:r>
      <w:proofErr w:type="gramStart"/>
      <w:r w:rsidRPr="00CF159B">
        <w:rPr>
          <w:rFonts w:ascii="標楷體" w:eastAsia="標楷體" w:hAnsi="標楷體" w:hint="eastAsia"/>
          <w:sz w:val="28"/>
          <w:szCs w:val="28"/>
        </w:rPr>
        <w:t>概估等</w:t>
      </w:r>
      <w:proofErr w:type="gramEnd"/>
      <w:r w:rsidRPr="00CF159B">
        <w:rPr>
          <w:rFonts w:ascii="標楷體" w:eastAsia="標楷體" w:hAnsi="標楷體" w:hint="eastAsia"/>
          <w:sz w:val="28"/>
          <w:szCs w:val="28"/>
        </w:rPr>
        <w:t>，以電信網路或其他足以使公眾得知之方式公開</w:t>
      </w:r>
      <w:r>
        <w:rPr>
          <w:rFonts w:ascii="標楷體" w:eastAsia="標楷體" w:hAnsi="標楷體" w:hint="eastAsia"/>
          <w:sz w:val="28"/>
          <w:szCs w:val="28"/>
        </w:rPr>
        <w:t>。</w:t>
      </w:r>
    </w:p>
    <w:p w:rsidR="00F436C6" w:rsidRPr="0067689A" w:rsidRDefault="00CF159B" w:rsidP="0067689A">
      <w:pPr>
        <w:pStyle w:val="a4"/>
        <w:numPr>
          <w:ilvl w:val="0"/>
          <w:numId w:val="2"/>
        </w:numPr>
        <w:snapToGrid w:val="0"/>
        <w:spacing w:line="460" w:lineRule="exact"/>
        <w:ind w:leftChars="0" w:left="709"/>
        <w:rPr>
          <w:rFonts w:ascii="標楷體" w:eastAsia="標楷體" w:hAnsi="標楷體"/>
          <w:sz w:val="28"/>
          <w:szCs w:val="28"/>
        </w:rPr>
      </w:pPr>
      <w:r w:rsidRPr="00CF159B">
        <w:rPr>
          <w:rFonts w:ascii="標楷體" w:eastAsia="標楷體" w:hAnsi="標楷體" w:hint="eastAsia"/>
          <w:sz w:val="28"/>
          <w:szCs w:val="28"/>
        </w:rPr>
        <w:t>另本法第14條第2項規定，公職人員或其關係人與其服務或受其監督之機關團體為經公告或公開方式辦理之補助或交易，於補助或交易行為前，應主動據實表明其身分關係；於補助或交易行為成立後30日內，機關團體應連同其身分關係主動公開之，</w:t>
      </w:r>
      <w:proofErr w:type="gramStart"/>
      <w:r w:rsidRPr="00CF159B">
        <w:rPr>
          <w:rFonts w:ascii="標楷體" w:eastAsia="標楷體" w:hAnsi="標楷體" w:hint="eastAsia"/>
          <w:sz w:val="28"/>
          <w:szCs w:val="28"/>
        </w:rPr>
        <w:t>俾</w:t>
      </w:r>
      <w:proofErr w:type="gramEnd"/>
      <w:r w:rsidRPr="00CF159B">
        <w:rPr>
          <w:rFonts w:ascii="標楷體" w:eastAsia="標楷體" w:hAnsi="標楷體" w:hint="eastAsia"/>
          <w:sz w:val="28"/>
          <w:szCs w:val="28"/>
        </w:rPr>
        <w:t>利外界監督。</w:t>
      </w:r>
    </w:p>
    <w:p w:rsidR="00F436C6" w:rsidRPr="00760BAD" w:rsidRDefault="00F436C6">
      <w:pPr>
        <w:rPr>
          <w:rFonts w:ascii="標楷體" w:eastAsia="標楷體" w:hAnsi="標楷體"/>
          <w:sz w:val="28"/>
          <w:szCs w:val="28"/>
        </w:rPr>
      </w:pPr>
      <w:r w:rsidRPr="00760BAD">
        <w:rPr>
          <w:rFonts w:ascii="標楷體" w:eastAsia="標楷體" w:hAnsi="標楷體" w:hint="eastAsia"/>
          <w:sz w:val="28"/>
          <w:szCs w:val="28"/>
        </w:rPr>
        <w:t>補助案名稱：</w:t>
      </w:r>
      <w:r w:rsidR="00B73FD0" w:rsidRPr="00760BAD">
        <w:rPr>
          <w:rFonts w:ascii="標楷體" w:eastAsia="標楷體" w:hAnsi="標楷體" w:hint="eastAsia"/>
          <w:sz w:val="28"/>
          <w:szCs w:val="28"/>
        </w:rPr>
        <w:t xml:space="preserve">                   </w:t>
      </w:r>
      <w:r w:rsidR="00760BAD">
        <w:rPr>
          <w:rFonts w:ascii="標楷體" w:eastAsia="標楷體" w:hAnsi="標楷體" w:hint="eastAsia"/>
          <w:sz w:val="28"/>
          <w:szCs w:val="28"/>
        </w:rPr>
        <w:t xml:space="preserve">   </w:t>
      </w:r>
      <w:r w:rsidR="00B73FD0" w:rsidRPr="00760BAD">
        <w:rPr>
          <w:rFonts w:ascii="標楷體" w:eastAsia="標楷體" w:hAnsi="標楷體" w:hint="eastAsia"/>
          <w:sz w:val="28"/>
          <w:szCs w:val="28"/>
        </w:rPr>
        <w:t xml:space="preserve">   </w:t>
      </w:r>
      <w:r w:rsidRPr="00760BAD">
        <w:rPr>
          <w:rFonts w:ascii="標楷體" w:eastAsia="標楷體" w:hAnsi="標楷體" w:hint="eastAsia"/>
          <w:sz w:val="28"/>
          <w:szCs w:val="28"/>
        </w:rPr>
        <w:t>檢核日期：</w:t>
      </w:r>
    </w:p>
    <w:tbl>
      <w:tblPr>
        <w:tblStyle w:val="a3"/>
        <w:tblW w:w="9356" w:type="dxa"/>
        <w:tblInd w:w="137" w:type="dxa"/>
        <w:tblLook w:val="04A0" w:firstRow="1" w:lastRow="0" w:firstColumn="1" w:lastColumn="0" w:noHBand="0" w:noVBand="1"/>
      </w:tblPr>
      <w:tblGrid>
        <w:gridCol w:w="1701"/>
        <w:gridCol w:w="6095"/>
        <w:gridCol w:w="1560"/>
      </w:tblGrid>
      <w:tr w:rsidR="00132328" w:rsidTr="00C95D07">
        <w:trPr>
          <w:trHeight w:val="400"/>
        </w:trPr>
        <w:tc>
          <w:tcPr>
            <w:tcW w:w="1701" w:type="dxa"/>
          </w:tcPr>
          <w:p w:rsidR="00132328" w:rsidRPr="001C2B75" w:rsidRDefault="00132328" w:rsidP="00EE1EDB">
            <w:pPr>
              <w:jc w:val="center"/>
              <w:rPr>
                <w:rFonts w:ascii="標楷體" w:eastAsia="標楷體" w:hAnsi="標楷體"/>
                <w:b/>
                <w:sz w:val="28"/>
                <w:szCs w:val="28"/>
              </w:rPr>
            </w:pPr>
            <w:r w:rsidRPr="001C2B75">
              <w:rPr>
                <w:rFonts w:ascii="標楷體" w:eastAsia="標楷體" w:hAnsi="標楷體" w:hint="eastAsia"/>
                <w:b/>
                <w:sz w:val="28"/>
                <w:szCs w:val="28"/>
              </w:rPr>
              <w:t>檢核項目</w:t>
            </w:r>
          </w:p>
        </w:tc>
        <w:tc>
          <w:tcPr>
            <w:tcW w:w="6095" w:type="dxa"/>
          </w:tcPr>
          <w:p w:rsidR="00132328" w:rsidRPr="001C2B75" w:rsidRDefault="00132328" w:rsidP="00EE1EDB">
            <w:pPr>
              <w:jc w:val="center"/>
              <w:rPr>
                <w:rFonts w:ascii="標楷體" w:eastAsia="標楷體" w:hAnsi="標楷體"/>
                <w:b/>
                <w:sz w:val="28"/>
                <w:szCs w:val="28"/>
              </w:rPr>
            </w:pPr>
            <w:r w:rsidRPr="001C2B75">
              <w:rPr>
                <w:rFonts w:ascii="標楷體" w:eastAsia="標楷體" w:hAnsi="標楷體" w:hint="eastAsia"/>
                <w:b/>
                <w:sz w:val="28"/>
                <w:szCs w:val="28"/>
              </w:rPr>
              <w:t>檢核內容</w:t>
            </w:r>
          </w:p>
        </w:tc>
        <w:tc>
          <w:tcPr>
            <w:tcW w:w="1560" w:type="dxa"/>
          </w:tcPr>
          <w:p w:rsidR="00132328" w:rsidRPr="001C2B75" w:rsidRDefault="00132328" w:rsidP="00EE1EDB">
            <w:pPr>
              <w:jc w:val="center"/>
              <w:rPr>
                <w:rFonts w:ascii="標楷體" w:eastAsia="標楷體" w:hAnsi="標楷體"/>
                <w:b/>
                <w:sz w:val="28"/>
                <w:szCs w:val="28"/>
              </w:rPr>
            </w:pPr>
            <w:r w:rsidRPr="001C2B75">
              <w:rPr>
                <w:rFonts w:ascii="標楷體" w:eastAsia="標楷體" w:hAnsi="標楷體" w:hint="eastAsia"/>
                <w:b/>
                <w:sz w:val="28"/>
                <w:szCs w:val="28"/>
              </w:rPr>
              <w:t>檢核結果</w:t>
            </w:r>
          </w:p>
        </w:tc>
      </w:tr>
      <w:tr w:rsidR="00132328" w:rsidTr="00C95D07">
        <w:tc>
          <w:tcPr>
            <w:tcW w:w="1701" w:type="dxa"/>
            <w:vMerge w:val="restart"/>
            <w:vAlign w:val="center"/>
          </w:tcPr>
          <w:p w:rsidR="00132328" w:rsidRPr="00704CF9" w:rsidRDefault="00132328" w:rsidP="00760BAD">
            <w:pPr>
              <w:snapToGrid w:val="0"/>
              <w:spacing w:line="460" w:lineRule="exact"/>
              <w:jc w:val="center"/>
              <w:rPr>
                <w:rFonts w:ascii="標楷體" w:eastAsia="標楷體" w:hAnsi="標楷體"/>
                <w:sz w:val="28"/>
                <w:szCs w:val="28"/>
              </w:rPr>
            </w:pPr>
            <w:r w:rsidRPr="00704CF9">
              <w:rPr>
                <w:rFonts w:ascii="標楷體" w:eastAsia="標楷體" w:hAnsi="標楷體" w:hint="eastAsia"/>
                <w:sz w:val="28"/>
                <w:szCs w:val="28"/>
              </w:rPr>
              <w:t>補助資訊公開事項</w:t>
            </w:r>
          </w:p>
        </w:tc>
        <w:tc>
          <w:tcPr>
            <w:tcW w:w="6095" w:type="dxa"/>
          </w:tcPr>
          <w:p w:rsidR="00132328" w:rsidRPr="00704CF9" w:rsidRDefault="00132328"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補助項目</w:t>
            </w:r>
          </w:p>
        </w:tc>
        <w:tc>
          <w:tcPr>
            <w:tcW w:w="1560" w:type="dxa"/>
          </w:tcPr>
          <w:p w:rsidR="00132328" w:rsidRPr="00704CF9" w:rsidRDefault="009A235A" w:rsidP="008C1B79">
            <w:pPr>
              <w:snapToGrid w:val="0"/>
              <w:spacing w:line="460" w:lineRule="exact"/>
              <w:rPr>
                <w:rFonts w:ascii="標楷體" w:eastAsia="標楷體" w:hAnsi="標楷體"/>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132328" w:rsidTr="00C95D07">
        <w:tc>
          <w:tcPr>
            <w:tcW w:w="1701" w:type="dxa"/>
            <w:vMerge/>
            <w:vAlign w:val="center"/>
          </w:tcPr>
          <w:p w:rsidR="00132328" w:rsidRPr="00704CF9" w:rsidRDefault="00132328" w:rsidP="00760BAD">
            <w:pPr>
              <w:snapToGrid w:val="0"/>
              <w:spacing w:line="460" w:lineRule="exact"/>
              <w:jc w:val="center"/>
              <w:rPr>
                <w:rFonts w:ascii="標楷體" w:eastAsia="標楷體" w:hAnsi="標楷體"/>
                <w:sz w:val="28"/>
                <w:szCs w:val="28"/>
              </w:rPr>
            </w:pPr>
          </w:p>
        </w:tc>
        <w:tc>
          <w:tcPr>
            <w:tcW w:w="6095" w:type="dxa"/>
          </w:tcPr>
          <w:p w:rsidR="00132328" w:rsidRPr="00704CF9" w:rsidRDefault="00132328"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申請期間</w:t>
            </w:r>
          </w:p>
        </w:tc>
        <w:tc>
          <w:tcPr>
            <w:tcW w:w="1560" w:type="dxa"/>
          </w:tcPr>
          <w:p w:rsidR="00132328" w:rsidRPr="00704CF9" w:rsidRDefault="00EE1EDB" w:rsidP="008C1B79">
            <w:pPr>
              <w:snapToGrid w:val="0"/>
              <w:spacing w:line="460" w:lineRule="exact"/>
              <w:rPr>
                <w:rFonts w:ascii="標楷體" w:eastAsia="標楷體" w:hAnsi="標楷體"/>
                <w:sz w:val="28"/>
                <w:szCs w:val="28"/>
              </w:rPr>
            </w:pPr>
            <w:r w:rsidRPr="00704CF9">
              <w:rPr>
                <w:rFonts w:ascii="標楷體" w:eastAsia="標楷體" w:hAnsi="標楷體"/>
                <w:sz w:val="28"/>
                <w:szCs w:val="28"/>
              </w:rPr>
              <w:t>是□</w:t>
            </w:r>
            <w:r w:rsidR="009A235A" w:rsidRPr="00704CF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9A235A" w:rsidTr="00C95D07">
        <w:tc>
          <w:tcPr>
            <w:tcW w:w="1701" w:type="dxa"/>
            <w:vMerge/>
            <w:vAlign w:val="center"/>
          </w:tcPr>
          <w:p w:rsidR="009A235A" w:rsidRPr="00704CF9" w:rsidRDefault="009A235A" w:rsidP="00760BAD">
            <w:pPr>
              <w:snapToGrid w:val="0"/>
              <w:spacing w:line="460" w:lineRule="exact"/>
              <w:jc w:val="center"/>
              <w:rPr>
                <w:rFonts w:ascii="標楷體" w:eastAsia="標楷體" w:hAnsi="標楷體"/>
                <w:sz w:val="28"/>
                <w:szCs w:val="28"/>
              </w:rPr>
            </w:pPr>
          </w:p>
        </w:tc>
        <w:tc>
          <w:tcPr>
            <w:tcW w:w="6095" w:type="dxa"/>
          </w:tcPr>
          <w:p w:rsidR="009A235A" w:rsidRPr="00704CF9" w:rsidRDefault="009A235A"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資格條件</w:t>
            </w:r>
          </w:p>
        </w:tc>
        <w:tc>
          <w:tcPr>
            <w:tcW w:w="1560" w:type="dxa"/>
          </w:tcPr>
          <w:p w:rsidR="009A235A" w:rsidRPr="00704CF9" w:rsidRDefault="009A235A" w:rsidP="00704CF9">
            <w:pPr>
              <w:snapToGrid w:val="0"/>
              <w:spacing w:line="460" w:lineRule="exact"/>
              <w:rPr>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9A235A" w:rsidTr="00C95D07">
        <w:tc>
          <w:tcPr>
            <w:tcW w:w="1701" w:type="dxa"/>
            <w:vMerge/>
            <w:vAlign w:val="center"/>
          </w:tcPr>
          <w:p w:rsidR="009A235A" w:rsidRPr="00704CF9" w:rsidRDefault="009A235A" w:rsidP="00760BAD">
            <w:pPr>
              <w:snapToGrid w:val="0"/>
              <w:spacing w:line="460" w:lineRule="exact"/>
              <w:jc w:val="center"/>
              <w:rPr>
                <w:rFonts w:ascii="標楷體" w:eastAsia="標楷體" w:hAnsi="標楷體"/>
                <w:sz w:val="28"/>
                <w:szCs w:val="28"/>
              </w:rPr>
            </w:pPr>
          </w:p>
        </w:tc>
        <w:tc>
          <w:tcPr>
            <w:tcW w:w="6095" w:type="dxa"/>
          </w:tcPr>
          <w:p w:rsidR="009A235A" w:rsidRPr="00704CF9" w:rsidRDefault="009A235A"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審查方式</w:t>
            </w:r>
          </w:p>
        </w:tc>
        <w:tc>
          <w:tcPr>
            <w:tcW w:w="1560" w:type="dxa"/>
          </w:tcPr>
          <w:p w:rsidR="009A235A" w:rsidRPr="00704CF9" w:rsidRDefault="009A235A" w:rsidP="00704CF9">
            <w:pPr>
              <w:snapToGrid w:val="0"/>
              <w:spacing w:line="460" w:lineRule="exact"/>
              <w:rPr>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9A235A" w:rsidTr="00C95D07">
        <w:tc>
          <w:tcPr>
            <w:tcW w:w="1701" w:type="dxa"/>
            <w:vMerge/>
            <w:vAlign w:val="center"/>
          </w:tcPr>
          <w:p w:rsidR="009A235A" w:rsidRPr="00704CF9" w:rsidRDefault="009A235A" w:rsidP="00760BAD">
            <w:pPr>
              <w:snapToGrid w:val="0"/>
              <w:spacing w:line="460" w:lineRule="exact"/>
              <w:jc w:val="center"/>
              <w:rPr>
                <w:rFonts w:ascii="標楷體" w:eastAsia="標楷體" w:hAnsi="標楷體"/>
                <w:sz w:val="28"/>
                <w:szCs w:val="28"/>
              </w:rPr>
            </w:pPr>
          </w:p>
        </w:tc>
        <w:tc>
          <w:tcPr>
            <w:tcW w:w="6095" w:type="dxa"/>
          </w:tcPr>
          <w:p w:rsidR="009A235A" w:rsidRPr="00704CF9" w:rsidRDefault="009A235A"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個別受補助者之補助金額上限</w:t>
            </w:r>
          </w:p>
        </w:tc>
        <w:tc>
          <w:tcPr>
            <w:tcW w:w="1560" w:type="dxa"/>
          </w:tcPr>
          <w:p w:rsidR="009A235A" w:rsidRPr="00704CF9" w:rsidRDefault="009A235A" w:rsidP="00704CF9">
            <w:pPr>
              <w:snapToGrid w:val="0"/>
              <w:spacing w:line="460" w:lineRule="exact"/>
              <w:rPr>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9A235A" w:rsidTr="00C95D07">
        <w:tc>
          <w:tcPr>
            <w:tcW w:w="1701" w:type="dxa"/>
            <w:vMerge/>
            <w:vAlign w:val="center"/>
          </w:tcPr>
          <w:p w:rsidR="009A235A" w:rsidRPr="00704CF9" w:rsidRDefault="009A235A" w:rsidP="00760BAD">
            <w:pPr>
              <w:snapToGrid w:val="0"/>
              <w:spacing w:line="460" w:lineRule="exact"/>
              <w:jc w:val="center"/>
              <w:rPr>
                <w:rFonts w:ascii="標楷體" w:eastAsia="標楷體" w:hAnsi="標楷體"/>
                <w:sz w:val="28"/>
                <w:szCs w:val="28"/>
              </w:rPr>
            </w:pPr>
          </w:p>
        </w:tc>
        <w:tc>
          <w:tcPr>
            <w:tcW w:w="6095" w:type="dxa"/>
          </w:tcPr>
          <w:p w:rsidR="009A235A" w:rsidRPr="00704CF9" w:rsidRDefault="009A235A"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全案預算金額概估</w:t>
            </w:r>
          </w:p>
        </w:tc>
        <w:tc>
          <w:tcPr>
            <w:tcW w:w="1560" w:type="dxa"/>
          </w:tcPr>
          <w:p w:rsidR="009A235A" w:rsidRPr="00704CF9" w:rsidRDefault="009A235A" w:rsidP="00704CF9">
            <w:pPr>
              <w:snapToGrid w:val="0"/>
              <w:spacing w:line="460" w:lineRule="exact"/>
              <w:rPr>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9A235A" w:rsidTr="00C95D07">
        <w:trPr>
          <w:trHeight w:val="1110"/>
        </w:trPr>
        <w:tc>
          <w:tcPr>
            <w:tcW w:w="1701" w:type="dxa"/>
            <w:vMerge w:val="restart"/>
            <w:vAlign w:val="center"/>
          </w:tcPr>
          <w:p w:rsidR="009A235A" w:rsidRPr="00704CF9" w:rsidRDefault="009A235A" w:rsidP="00760BAD">
            <w:pPr>
              <w:snapToGrid w:val="0"/>
              <w:spacing w:line="460" w:lineRule="exact"/>
              <w:jc w:val="center"/>
              <w:rPr>
                <w:rFonts w:ascii="標楷體" w:eastAsia="標楷體" w:hAnsi="標楷體"/>
                <w:sz w:val="28"/>
                <w:szCs w:val="28"/>
              </w:rPr>
            </w:pPr>
            <w:r w:rsidRPr="00704CF9">
              <w:rPr>
                <w:rFonts w:ascii="標楷體" w:eastAsia="標楷體" w:hAnsi="標楷體" w:hint="eastAsia"/>
                <w:sz w:val="28"/>
                <w:szCs w:val="28"/>
              </w:rPr>
              <w:t>關係人身分關係揭露機制之制度化</w:t>
            </w:r>
          </w:p>
        </w:tc>
        <w:tc>
          <w:tcPr>
            <w:tcW w:w="6095" w:type="dxa"/>
          </w:tcPr>
          <w:p w:rsidR="009A235A" w:rsidRPr="00704CF9" w:rsidRDefault="000F4ED8"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對於補助相關法令(計畫)納入「公職人員之關係人身分關係揭露表」為應備申請文件之</w:t>
            </w:r>
            <w:proofErr w:type="gramStart"/>
            <w:r w:rsidRPr="00704CF9">
              <w:rPr>
                <w:rFonts w:ascii="標楷體" w:eastAsia="標楷體" w:hAnsi="標楷體" w:hint="eastAsia"/>
                <w:sz w:val="28"/>
                <w:szCs w:val="28"/>
              </w:rPr>
              <w:t>一</w:t>
            </w:r>
            <w:proofErr w:type="gramEnd"/>
          </w:p>
        </w:tc>
        <w:tc>
          <w:tcPr>
            <w:tcW w:w="1560" w:type="dxa"/>
          </w:tcPr>
          <w:p w:rsidR="009A235A" w:rsidRPr="00704CF9" w:rsidRDefault="009A235A" w:rsidP="00704CF9">
            <w:pPr>
              <w:snapToGrid w:val="0"/>
              <w:spacing w:line="460" w:lineRule="exact"/>
              <w:rPr>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9A235A" w:rsidTr="00C95D07">
        <w:trPr>
          <w:trHeight w:val="1035"/>
        </w:trPr>
        <w:tc>
          <w:tcPr>
            <w:tcW w:w="1701" w:type="dxa"/>
            <w:vMerge/>
            <w:vAlign w:val="center"/>
          </w:tcPr>
          <w:p w:rsidR="009A235A" w:rsidRPr="00704CF9" w:rsidRDefault="009A235A" w:rsidP="00760BAD">
            <w:pPr>
              <w:snapToGrid w:val="0"/>
              <w:spacing w:line="460" w:lineRule="exact"/>
              <w:jc w:val="center"/>
              <w:rPr>
                <w:rFonts w:ascii="標楷體" w:eastAsia="標楷體" w:hAnsi="標楷體"/>
                <w:sz w:val="28"/>
                <w:szCs w:val="28"/>
              </w:rPr>
            </w:pPr>
          </w:p>
        </w:tc>
        <w:tc>
          <w:tcPr>
            <w:tcW w:w="6095" w:type="dxa"/>
          </w:tcPr>
          <w:p w:rsidR="009A235A" w:rsidRPr="00704CF9" w:rsidRDefault="000F4ED8" w:rsidP="00704CF9">
            <w:pPr>
              <w:snapToGrid w:val="0"/>
              <w:spacing w:line="460" w:lineRule="exact"/>
              <w:rPr>
                <w:rFonts w:ascii="標楷體" w:eastAsia="標楷體" w:hAnsi="標楷體"/>
                <w:sz w:val="28"/>
                <w:szCs w:val="28"/>
              </w:rPr>
            </w:pPr>
            <w:r w:rsidRPr="00704CF9">
              <w:rPr>
                <w:rFonts w:ascii="標楷體" w:eastAsia="標楷體" w:hAnsi="標楷體" w:hint="eastAsia"/>
                <w:sz w:val="28"/>
                <w:szCs w:val="28"/>
              </w:rPr>
              <w:t>於補助公告之申請文件中提供「公職人員之關係人身分關係揭露表」</w:t>
            </w:r>
          </w:p>
        </w:tc>
        <w:tc>
          <w:tcPr>
            <w:tcW w:w="1560" w:type="dxa"/>
          </w:tcPr>
          <w:p w:rsidR="009A235A" w:rsidRPr="00704CF9" w:rsidRDefault="009A235A" w:rsidP="00704CF9">
            <w:pPr>
              <w:snapToGrid w:val="0"/>
              <w:spacing w:line="460" w:lineRule="exact"/>
              <w:rPr>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r w:rsidR="009A235A" w:rsidTr="00C95D07">
        <w:tc>
          <w:tcPr>
            <w:tcW w:w="1701" w:type="dxa"/>
            <w:vAlign w:val="center"/>
          </w:tcPr>
          <w:p w:rsidR="009A235A" w:rsidRPr="00704CF9" w:rsidRDefault="00704CF9" w:rsidP="00760BAD">
            <w:pPr>
              <w:snapToGrid w:val="0"/>
              <w:spacing w:line="460" w:lineRule="exact"/>
              <w:jc w:val="center"/>
              <w:rPr>
                <w:rFonts w:ascii="標楷體" w:eastAsia="標楷體" w:hAnsi="標楷體"/>
                <w:sz w:val="28"/>
                <w:szCs w:val="28"/>
              </w:rPr>
            </w:pPr>
            <w:r>
              <w:rPr>
                <w:rFonts w:ascii="標楷體" w:eastAsia="標楷體" w:hAnsi="標楷體" w:hint="eastAsia"/>
                <w:sz w:val="28"/>
                <w:szCs w:val="28"/>
              </w:rPr>
              <w:t>整合補助資訊公告位置</w:t>
            </w:r>
          </w:p>
        </w:tc>
        <w:tc>
          <w:tcPr>
            <w:tcW w:w="6095" w:type="dxa"/>
          </w:tcPr>
          <w:p w:rsidR="009A235A" w:rsidRPr="00704CF9" w:rsidRDefault="00704CF9" w:rsidP="005463B2">
            <w:pPr>
              <w:snapToGrid w:val="0"/>
              <w:spacing w:line="460" w:lineRule="exact"/>
              <w:rPr>
                <w:rFonts w:ascii="標楷體" w:eastAsia="標楷體" w:hAnsi="標楷體"/>
                <w:sz w:val="28"/>
                <w:szCs w:val="28"/>
              </w:rPr>
            </w:pPr>
            <w:r>
              <w:rPr>
                <w:rFonts w:ascii="標楷體" w:eastAsia="標楷體" w:hAnsi="標楷體" w:hint="eastAsia"/>
                <w:sz w:val="28"/>
                <w:szCs w:val="28"/>
              </w:rPr>
              <w:t>補助資訊</w:t>
            </w:r>
            <w:r w:rsidR="005463B2">
              <w:rPr>
                <w:rFonts w:ascii="標楷體" w:eastAsia="標楷體" w:hAnsi="標楷體" w:hint="eastAsia"/>
                <w:sz w:val="28"/>
                <w:szCs w:val="28"/>
              </w:rPr>
              <w:t>是否</w:t>
            </w:r>
            <w:r>
              <w:rPr>
                <w:rFonts w:ascii="標楷體" w:eastAsia="標楷體" w:hAnsi="標楷體" w:hint="eastAsia"/>
                <w:sz w:val="28"/>
                <w:szCs w:val="28"/>
              </w:rPr>
              <w:t>於機關網頁公告</w:t>
            </w:r>
          </w:p>
        </w:tc>
        <w:tc>
          <w:tcPr>
            <w:tcW w:w="1560" w:type="dxa"/>
          </w:tcPr>
          <w:p w:rsidR="009A235A" w:rsidRPr="00704CF9" w:rsidRDefault="009A235A" w:rsidP="00704CF9">
            <w:pPr>
              <w:snapToGrid w:val="0"/>
              <w:spacing w:line="460" w:lineRule="exact"/>
              <w:rPr>
                <w:sz w:val="28"/>
                <w:szCs w:val="28"/>
              </w:rPr>
            </w:pPr>
            <w:r w:rsidRPr="00704CF9">
              <w:rPr>
                <w:rFonts w:ascii="標楷體" w:eastAsia="標楷體" w:hAnsi="標楷體"/>
                <w:sz w:val="28"/>
                <w:szCs w:val="28"/>
              </w:rPr>
              <w:t>是□</w:t>
            </w:r>
            <w:r w:rsidR="008C1B79">
              <w:rPr>
                <w:rFonts w:ascii="標楷體" w:eastAsia="標楷體" w:hAnsi="標楷體" w:hint="eastAsia"/>
                <w:sz w:val="28"/>
                <w:szCs w:val="28"/>
              </w:rPr>
              <w:t xml:space="preserve"> </w:t>
            </w:r>
            <w:r w:rsidRPr="00704CF9">
              <w:rPr>
                <w:rFonts w:ascii="標楷體" w:eastAsia="標楷體" w:hAnsi="標楷體"/>
                <w:sz w:val="28"/>
                <w:szCs w:val="28"/>
              </w:rPr>
              <w:t>否□</w:t>
            </w:r>
          </w:p>
        </w:tc>
      </w:tr>
    </w:tbl>
    <w:p w:rsidR="00B73FD0" w:rsidRPr="00F006DE" w:rsidRDefault="00386D0A" w:rsidP="00F006DE">
      <w:pPr>
        <w:snapToGrid w:val="0"/>
        <w:spacing w:line="460" w:lineRule="exact"/>
        <w:rPr>
          <w:rFonts w:ascii="標楷體" w:eastAsia="標楷體" w:hAnsi="標楷體"/>
          <w:sz w:val="28"/>
          <w:szCs w:val="28"/>
        </w:rPr>
      </w:pPr>
      <w:r w:rsidRPr="00F006DE">
        <w:rPr>
          <w:rFonts w:ascii="標楷體" w:eastAsia="標楷體" w:hAnsi="標楷體" w:hint="eastAsia"/>
          <w:sz w:val="28"/>
          <w:szCs w:val="28"/>
        </w:rPr>
        <w:t>備註：</w:t>
      </w:r>
    </w:p>
    <w:p w:rsidR="00760BAD" w:rsidRPr="00F006DE" w:rsidRDefault="00760BAD" w:rsidP="00CF159B">
      <w:pPr>
        <w:pStyle w:val="a4"/>
        <w:numPr>
          <w:ilvl w:val="0"/>
          <w:numId w:val="1"/>
        </w:numPr>
        <w:snapToGrid w:val="0"/>
        <w:spacing w:line="460" w:lineRule="exact"/>
        <w:ind w:leftChars="0"/>
        <w:rPr>
          <w:rFonts w:ascii="標楷體" w:eastAsia="標楷體" w:hAnsi="標楷體"/>
          <w:sz w:val="28"/>
          <w:szCs w:val="28"/>
        </w:rPr>
      </w:pPr>
      <w:r w:rsidRPr="00F006DE">
        <w:rPr>
          <w:rFonts w:ascii="標楷體" w:eastAsia="標楷體" w:hAnsi="標楷體" w:hint="eastAsia"/>
          <w:sz w:val="28"/>
          <w:szCs w:val="28"/>
        </w:rPr>
        <w:t>本表適用於非基於法定身分及逾新台幣1萬元</w:t>
      </w:r>
      <w:bookmarkStart w:id="0" w:name="_GoBack"/>
      <w:bookmarkEnd w:id="0"/>
      <w:r w:rsidRPr="00F006DE">
        <w:rPr>
          <w:rFonts w:ascii="標楷體" w:eastAsia="標楷體" w:hAnsi="標楷體" w:hint="eastAsia"/>
          <w:sz w:val="28"/>
          <w:szCs w:val="28"/>
        </w:rPr>
        <w:t>之補助業務。</w:t>
      </w:r>
    </w:p>
    <w:p w:rsidR="00760BAD" w:rsidRPr="00F006DE" w:rsidRDefault="00760BAD" w:rsidP="00F006DE">
      <w:pPr>
        <w:pStyle w:val="a4"/>
        <w:numPr>
          <w:ilvl w:val="0"/>
          <w:numId w:val="1"/>
        </w:numPr>
        <w:snapToGrid w:val="0"/>
        <w:spacing w:line="460" w:lineRule="exact"/>
        <w:ind w:leftChars="0"/>
        <w:rPr>
          <w:rFonts w:ascii="標楷體" w:eastAsia="標楷體" w:hAnsi="標楷體"/>
          <w:sz w:val="28"/>
          <w:szCs w:val="28"/>
        </w:rPr>
      </w:pPr>
      <w:r w:rsidRPr="00F006DE">
        <w:rPr>
          <w:rFonts w:ascii="標楷體" w:eastAsia="標楷體" w:hAnsi="標楷體" w:hint="eastAsia"/>
          <w:sz w:val="28"/>
          <w:szCs w:val="28"/>
        </w:rPr>
        <w:t>未符合本表之補助作業，</w:t>
      </w:r>
      <w:r w:rsidR="000224E0">
        <w:rPr>
          <w:rFonts w:ascii="標楷體" w:eastAsia="標楷體" w:hAnsi="標楷體" w:hint="eastAsia"/>
          <w:sz w:val="28"/>
          <w:szCs w:val="28"/>
        </w:rPr>
        <w:t>依</w:t>
      </w:r>
      <w:r w:rsidRPr="00F006DE">
        <w:rPr>
          <w:rFonts w:ascii="標楷體" w:eastAsia="標楷體" w:hAnsi="標楷體" w:hint="eastAsia"/>
          <w:sz w:val="28"/>
          <w:szCs w:val="28"/>
        </w:rPr>
        <w:t>公職人員利益衝突迴避法第14條第1項規定</w:t>
      </w:r>
      <w:r w:rsidR="000224E0">
        <w:rPr>
          <w:rFonts w:ascii="標楷體" w:eastAsia="標楷體" w:hAnsi="標楷體" w:hint="eastAsia"/>
          <w:sz w:val="28"/>
          <w:szCs w:val="28"/>
        </w:rPr>
        <w:t>，</w:t>
      </w:r>
      <w:r w:rsidRPr="00F006DE">
        <w:rPr>
          <w:rFonts w:ascii="標楷體" w:eastAsia="標楷體" w:hAnsi="標楷體" w:hint="eastAsia"/>
          <w:sz w:val="28"/>
          <w:szCs w:val="28"/>
        </w:rPr>
        <w:lastRenderedPageBreak/>
        <w:t>不得補助予公職人員之關係人。</w:t>
      </w:r>
    </w:p>
    <w:p w:rsidR="00CF159B" w:rsidRPr="004149FE" w:rsidRDefault="0067689A" w:rsidP="0067689A">
      <w:pPr>
        <w:pStyle w:val="a4"/>
        <w:numPr>
          <w:ilvl w:val="0"/>
          <w:numId w:val="1"/>
        </w:numPr>
        <w:snapToGrid w:val="0"/>
        <w:spacing w:line="460" w:lineRule="exact"/>
        <w:ind w:leftChars="0"/>
        <w:rPr>
          <w:rFonts w:ascii="標楷體" w:eastAsia="標楷體" w:hAnsi="標楷體"/>
          <w:sz w:val="28"/>
          <w:szCs w:val="28"/>
        </w:rPr>
      </w:pPr>
      <w:r w:rsidRPr="0067689A">
        <w:rPr>
          <w:rFonts w:ascii="標楷體" w:eastAsia="標楷體" w:hAnsi="標楷體" w:hint="eastAsia"/>
          <w:sz w:val="28"/>
          <w:szCs w:val="28"/>
        </w:rPr>
        <w:t>本表係提供各單位自主檢核補助公告內容是否包含</w:t>
      </w:r>
      <w:r>
        <w:rPr>
          <w:rFonts w:ascii="標楷體" w:eastAsia="標楷體" w:hAnsi="標楷體" w:hint="eastAsia"/>
          <w:sz w:val="28"/>
          <w:szCs w:val="28"/>
        </w:rPr>
        <w:t>上開</w:t>
      </w:r>
      <w:r w:rsidRPr="0067689A">
        <w:rPr>
          <w:rFonts w:ascii="標楷體" w:eastAsia="標楷體" w:hAnsi="標楷體" w:hint="eastAsia"/>
          <w:sz w:val="28"/>
          <w:szCs w:val="28"/>
        </w:rPr>
        <w:t>項目，以符合本法「以公開公平方式辦理」之要件，並完備相關作業程序，建立提醒關係人身分揭露機制</w:t>
      </w:r>
      <w:r>
        <w:rPr>
          <w:rFonts w:ascii="標楷體" w:eastAsia="標楷體" w:hAnsi="標楷體" w:hint="eastAsia"/>
          <w:sz w:val="28"/>
          <w:szCs w:val="28"/>
        </w:rPr>
        <w:t>，各單位</w:t>
      </w:r>
      <w:r w:rsidR="00760BAD" w:rsidRPr="00F006DE">
        <w:rPr>
          <w:rFonts w:ascii="標楷體" w:eastAsia="標楷體" w:hAnsi="標楷體" w:hint="eastAsia"/>
          <w:sz w:val="28"/>
          <w:szCs w:val="28"/>
        </w:rPr>
        <w:t>簽辦補助公告請將本</w:t>
      </w:r>
      <w:proofErr w:type="gramStart"/>
      <w:r w:rsidR="00760BAD" w:rsidRPr="00F006DE">
        <w:rPr>
          <w:rFonts w:ascii="標楷體" w:eastAsia="標楷體" w:hAnsi="標楷體" w:hint="eastAsia"/>
          <w:sz w:val="28"/>
          <w:szCs w:val="28"/>
        </w:rPr>
        <w:t>表附卷併</w:t>
      </w:r>
      <w:proofErr w:type="gramEnd"/>
      <w:r w:rsidR="00760BAD" w:rsidRPr="00F006DE">
        <w:rPr>
          <w:rFonts w:ascii="標楷體" w:eastAsia="標楷體" w:hAnsi="標楷體" w:hint="eastAsia"/>
          <w:sz w:val="28"/>
          <w:szCs w:val="28"/>
        </w:rPr>
        <w:t>存，並副知政風室。</w:t>
      </w:r>
    </w:p>
    <w:sectPr w:rsidR="00CF159B" w:rsidRPr="004149FE" w:rsidSect="00EF2093">
      <w:pgSz w:w="11906" w:h="16838"/>
      <w:pgMar w:top="1440" w:right="1133"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D67AD"/>
    <w:multiLevelType w:val="hybridMultilevel"/>
    <w:tmpl w:val="6F6638DA"/>
    <w:lvl w:ilvl="0" w:tplc="86780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C81015C"/>
    <w:multiLevelType w:val="hybridMultilevel"/>
    <w:tmpl w:val="0C5EC95E"/>
    <w:lvl w:ilvl="0" w:tplc="089EE23E">
      <w:start w:val="1"/>
      <w:numFmt w:val="taiwaneseCountingThousand"/>
      <w:lvlText w:val="%1、"/>
      <w:lvlJc w:val="left"/>
      <w:pPr>
        <w:ind w:left="1080" w:hanging="720"/>
      </w:pPr>
      <w:rPr>
        <w:rFonts w:hint="default"/>
        <w:sz w:val="32"/>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8F5"/>
    <w:rsid w:val="000224E0"/>
    <w:rsid w:val="000F4ED8"/>
    <w:rsid w:val="00132328"/>
    <w:rsid w:val="001927D7"/>
    <w:rsid w:val="001C2B75"/>
    <w:rsid w:val="002E0D46"/>
    <w:rsid w:val="00386D0A"/>
    <w:rsid w:val="003A38F5"/>
    <w:rsid w:val="004149FE"/>
    <w:rsid w:val="00425B60"/>
    <w:rsid w:val="005463B2"/>
    <w:rsid w:val="0067689A"/>
    <w:rsid w:val="00704CF9"/>
    <w:rsid w:val="00760BAD"/>
    <w:rsid w:val="00762598"/>
    <w:rsid w:val="00805BF4"/>
    <w:rsid w:val="008C1B79"/>
    <w:rsid w:val="009A235A"/>
    <w:rsid w:val="00B73FD0"/>
    <w:rsid w:val="00BC4053"/>
    <w:rsid w:val="00C95D07"/>
    <w:rsid w:val="00CF159B"/>
    <w:rsid w:val="00EE1EDB"/>
    <w:rsid w:val="00EF2093"/>
    <w:rsid w:val="00F006DE"/>
    <w:rsid w:val="00F251AE"/>
    <w:rsid w:val="00F43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828E2-87BA-402C-AD60-94469FAA1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EE1E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Arial Unicode MS" w:eastAsia="Arial Unicode MS" w:hAnsi="Arial Unicode MS" w:cs="Arial Unicode MS"/>
      <w:kern w:val="0"/>
      <w:sz w:val="20"/>
      <w:szCs w:val="20"/>
    </w:rPr>
  </w:style>
  <w:style w:type="character" w:customStyle="1" w:styleId="HTML0">
    <w:name w:val="HTML 預設格式 字元"/>
    <w:basedOn w:val="a0"/>
    <w:link w:val="HTML"/>
    <w:rsid w:val="00EE1EDB"/>
    <w:rPr>
      <w:rFonts w:ascii="Arial Unicode MS" w:eastAsia="Arial Unicode MS" w:hAnsi="Arial Unicode MS" w:cs="Arial Unicode MS"/>
      <w:kern w:val="0"/>
      <w:sz w:val="20"/>
      <w:szCs w:val="20"/>
    </w:rPr>
  </w:style>
  <w:style w:type="paragraph" w:styleId="a4">
    <w:name w:val="List Paragraph"/>
    <w:basedOn w:val="a"/>
    <w:uiPriority w:val="34"/>
    <w:qFormat/>
    <w:rsid w:val="00760BA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111</Words>
  <Characters>633</Characters>
  <Application>Microsoft Office Word</Application>
  <DocSecurity>0</DocSecurity>
  <Lines>5</Lines>
  <Paragraphs>1</Paragraphs>
  <ScaleCrop>false</ScaleCrop>
  <Company>Sky123.Org</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40</cp:revision>
  <dcterms:created xsi:type="dcterms:W3CDTF">2023-06-08T01:33:00Z</dcterms:created>
  <dcterms:modified xsi:type="dcterms:W3CDTF">2023-06-12T00:38:00Z</dcterms:modified>
</cp:coreProperties>
</file>