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BB2A4" w14:textId="69E816A9" w:rsidR="0072676A" w:rsidRDefault="0072676A" w:rsidP="007309BD">
      <w:pPr>
        <w:ind w:firstLine="480"/>
        <w:jc w:val="center"/>
        <w:rPr>
          <w:rFonts w:ascii="標楷體" w:eastAsia="標楷體" w:hAnsi="標楷體"/>
          <w:color w:val="000000" w:themeColor="text1"/>
          <w:sz w:val="32"/>
          <w:szCs w:val="28"/>
        </w:rPr>
      </w:pPr>
      <w:r w:rsidRPr="007309BD">
        <w:rPr>
          <w:rFonts w:ascii="標楷體" w:eastAsia="標楷體" w:hAnsi="標楷體" w:hint="eastAsia"/>
          <w:color w:val="000000" w:themeColor="text1"/>
          <w:sz w:val="32"/>
          <w:szCs w:val="28"/>
        </w:rPr>
        <w:t>2024金寧鄉石蚵文化季攤商及宣導攤位報名</w:t>
      </w:r>
      <w:r w:rsidR="007309BD" w:rsidRPr="007309BD">
        <w:rPr>
          <w:rFonts w:ascii="標楷體" w:eastAsia="標楷體" w:hAnsi="標楷體" w:hint="eastAsia"/>
          <w:color w:val="000000" w:themeColor="text1"/>
          <w:sz w:val="32"/>
          <w:szCs w:val="28"/>
        </w:rPr>
        <w:t>開跑囉</w:t>
      </w:r>
    </w:p>
    <w:p w14:paraId="07BA3ABF" w14:textId="77777777" w:rsidR="007309BD" w:rsidRPr="007309BD" w:rsidRDefault="007309BD" w:rsidP="007309BD">
      <w:pPr>
        <w:ind w:firstLine="480"/>
        <w:jc w:val="center"/>
        <w:rPr>
          <w:rFonts w:ascii="標楷體" w:eastAsia="標楷體" w:hAnsi="標楷體"/>
          <w:color w:val="000000" w:themeColor="text1"/>
          <w:sz w:val="32"/>
          <w:szCs w:val="28"/>
        </w:rPr>
      </w:pPr>
    </w:p>
    <w:p w14:paraId="6FE24D98" w14:textId="75B948E8" w:rsidR="00452EC0" w:rsidRPr="00786E8D" w:rsidRDefault="003C321F" w:rsidP="003C321F">
      <w:pPr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金寧鄉公所訂於5月</w:t>
      </w:r>
      <w:r w:rsidR="009571E9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4、5</w:t>
      </w:r>
      <w:r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日兩天</w:t>
      </w:r>
      <w:r w:rsidR="0010697C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下午14點起</w:t>
      </w:r>
      <w:r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，於「金門大橋</w:t>
      </w:r>
      <w:r w:rsidR="009571E9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慈</w:t>
      </w:r>
      <w:r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湖端廣場」舉辦「2024金寧鄉石蚵文化季」活動，配合活動推出50個創意市集攤位及宣導攤位、農特產展售攤位，預定於</w:t>
      </w:r>
      <w:r w:rsidR="00452EC0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52EC0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452EC0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8點</w:t>
      </w:r>
      <w:r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開始</w:t>
      </w:r>
      <w:r w:rsidR="009571E9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452EC0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9571E9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52EC0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31</w:t>
      </w:r>
      <w:r w:rsidR="009571E9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452EC0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17點</w:t>
      </w:r>
      <w:r w:rsidR="009571E9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止，</w:t>
      </w:r>
      <w:r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網路招商</w:t>
      </w:r>
      <w:r w:rsidR="0072676A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及宣導攤位</w:t>
      </w:r>
      <w:r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報名登記，有意登記之業者</w:t>
      </w:r>
      <w:r w:rsidR="007309BD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以網路報名</w:t>
      </w:r>
      <w:r w:rsidR="007309B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281D289" w14:textId="5B52D8EB" w:rsidR="00452EC0" w:rsidRPr="00786E8D" w:rsidRDefault="00452EC0" w:rsidP="00452EC0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攤販</w:t>
      </w:r>
      <w:r w:rsidR="003C321F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報名網址：</w:t>
      </w:r>
      <w:r w:rsidR="00786E8D" w:rsidRPr="00786E8D">
        <w:rPr>
          <w:rFonts w:ascii="標楷體" w:eastAsia="標楷體" w:hAnsi="標楷體"/>
          <w:color w:val="000000" w:themeColor="text1"/>
          <w:sz w:val="28"/>
          <w:szCs w:val="28"/>
        </w:rPr>
        <w:t>https://docs.google.com/forms/d/e/1FAIpQLSfmz0APkJG6rrolSvNkP-7JV0Ku0dcBDW23ADmnvseYV3a52w/viewform?usp=sf_link</w:t>
      </w:r>
    </w:p>
    <w:p w14:paraId="22EC9A57" w14:textId="273F62B9" w:rsidR="00452EC0" w:rsidRPr="00786E8D" w:rsidRDefault="00452EC0" w:rsidP="00452EC0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宣導攤位報名網址：</w:t>
      </w:r>
      <w:r w:rsidR="00786E8D" w:rsidRPr="00786E8D">
        <w:rPr>
          <w:rFonts w:ascii="標楷體" w:eastAsia="標楷體" w:hAnsi="標楷體"/>
          <w:color w:val="000000" w:themeColor="text1"/>
          <w:sz w:val="28"/>
          <w:szCs w:val="28"/>
        </w:rPr>
        <w:t>https://docs.google.com/forms/d/e/1FAIpQLSdPCg2fsS5HT8NxhOjWBE3H8a3DH20dFME6YsLX-tSChrQMcQ/viewform?usp=sf_link</w:t>
      </w:r>
    </w:p>
    <w:p w14:paraId="6680F8FF" w14:textId="50563D38" w:rsidR="003C321F" w:rsidRPr="00786E8D" w:rsidRDefault="003C321F" w:rsidP="00452EC0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恕不接受電話報名，如有疑問請電洽承辦電話：</w:t>
      </w:r>
      <w:r w:rsidR="00452EC0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0980835850簡小姐</w:t>
      </w:r>
      <w:r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CDD2A0C" w14:textId="046AE2A8" w:rsidR="003C321F" w:rsidRPr="00786E8D" w:rsidRDefault="009571E9" w:rsidP="003C321F">
      <w:pPr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2024</w:t>
      </w:r>
      <w:r w:rsidR="003C321F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金寧鄉石蚵文化季提供50個攤位招商</w:t>
      </w:r>
      <w:r w:rsidR="0072676A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及提供10個各機關辦理政令宣導攤位</w:t>
      </w:r>
      <w:r w:rsidR="008E4F5D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(宣導攤位2日於14點及19</w:t>
      </w:r>
      <w:r w:rsidR="004E7AF7">
        <w:rPr>
          <w:rFonts w:ascii="標楷體" w:eastAsia="標楷體" w:hAnsi="標楷體" w:hint="eastAsia"/>
          <w:color w:val="000000" w:themeColor="text1"/>
          <w:sz w:val="28"/>
          <w:szCs w:val="28"/>
        </w:rPr>
        <w:t>點開始宣導，</w:t>
      </w:r>
      <w:r w:rsidR="008E4F5D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計4個時段選擇</w:t>
      </w:r>
      <w:bookmarkStart w:id="0" w:name="_GoBack"/>
      <w:bookmarkEnd w:id="0"/>
      <w:r w:rsidR="008E4F5D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72676A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C321F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現場搭設3公尺*3公尺帳篷攤位，並提供一長條桌及兩張椅子，攤位提供基本電源</w:t>
      </w:r>
      <w:r w:rsidR="0022748A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(110V)</w:t>
      </w:r>
      <w:r w:rsidR="003C321F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，其他各攤商家所需器材設備</w:t>
      </w:r>
      <w:r w:rsidR="003C321F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或飲用水請自行準備，當日各攤位所販售物品請於活動前</w:t>
      </w:r>
      <w:r w:rsidR="0008157A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3C321F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08157A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3C321F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08157A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3C321F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時進場擺設完畢，車輛卸完貨品後請迅速駛離，禁止停放於活動現場，共同營造美好市集形象。歡迎有意設攤者</w:t>
      </w:r>
      <w:r w:rsidR="0072676A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或機關宣導單位於時間內網路報名，</w:t>
      </w:r>
      <w:r w:rsidR="003C321F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經主辦單位審核後公告錄取攤商，</w:t>
      </w:r>
      <w:r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錄</w:t>
      </w:r>
      <w:r w:rsidR="003C321F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取者請於</w:t>
      </w:r>
      <w:r w:rsidR="00786E8D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攤商說明會</w:t>
      </w:r>
      <w:r w:rsidR="003C321F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時繳交保證金新台幣二千元及清潔費二百元，活動結束時將攤位場地垃圾整理整齊，經主辦單位核可後即可退還保證金，各攤商再憑</w:t>
      </w:r>
      <w:r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兒童</w:t>
      </w:r>
      <w:r w:rsidR="003C321F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園遊券辦理現金兌換。</w:t>
      </w:r>
    </w:p>
    <w:p w14:paraId="4BA2FF47" w14:textId="77777777" w:rsidR="003C321F" w:rsidRPr="00786E8D" w:rsidRDefault="003C321F" w:rsidP="003C321F">
      <w:pPr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金寧鄉公所</w:t>
      </w:r>
      <w:r w:rsidR="00BE71A9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表示，</w:t>
      </w:r>
      <w:r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攤商販售內容以金寧地區鄉民之農特產、特色小吃、金門文創商品為主並符合環保、生態、食農教育之攤商為主，熱（熟）食、冷飲、地方特色小吃、金門文創商品、風味餐等料理品嚐等等（衛生、安全第一），期望透過2024</w:t>
      </w:r>
      <w:r w:rsidR="009571E9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金寧鄉</w:t>
      </w:r>
      <w:r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石蚵文化季活動推動符合環保、生態食農教育美食，並再次將金門及金寧的特色美食、小吃、伴手禮行銷推廣。</w:t>
      </w:r>
    </w:p>
    <w:p w14:paraId="47281671" w14:textId="1282D5F3" w:rsidR="00BE71A9" w:rsidRPr="00786E8D" w:rsidRDefault="00BE71A9" w:rsidP="003C321F">
      <w:pPr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最後金寧鄉公所說明，往年受民眾</w:t>
      </w:r>
      <w:r w:rsidR="0010697C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熱愛</w:t>
      </w:r>
      <w:r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的千人剝蚵活動</w:t>
      </w:r>
      <w:r w:rsidR="0010697C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因配合收蚵潮汐</w:t>
      </w:r>
      <w:r w:rsidR="008E4F5D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時間影響</w:t>
      </w:r>
      <w:r w:rsidR="0010697C" w:rsidRPr="00786E8D">
        <w:rPr>
          <w:rFonts w:ascii="標楷體" w:eastAsia="標楷體" w:hAnsi="標楷體" w:hint="eastAsia"/>
          <w:color w:val="000000" w:themeColor="text1"/>
          <w:sz w:val="28"/>
          <w:szCs w:val="28"/>
        </w:rPr>
        <w:t>與主活動分日舉辦，千人剝蚵活動時間訂於4月27日下午16點於古寧頭北山出海口舉行，請各位喜愛石蚵文化季的鄉親們請勿錯過各場次的活動。</w:t>
      </w:r>
    </w:p>
    <w:sectPr w:rsidR="00BE71A9" w:rsidRPr="00786E8D" w:rsidSect="00477B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D40A6" w14:textId="77777777" w:rsidR="00E938C0" w:rsidRDefault="00E938C0" w:rsidP="003C321F">
      <w:r>
        <w:separator/>
      </w:r>
    </w:p>
  </w:endnote>
  <w:endnote w:type="continuationSeparator" w:id="0">
    <w:p w14:paraId="2A939192" w14:textId="77777777" w:rsidR="00E938C0" w:rsidRDefault="00E938C0" w:rsidP="003C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754E6" w14:textId="77777777" w:rsidR="00E938C0" w:rsidRDefault="00E938C0" w:rsidP="003C321F">
      <w:r>
        <w:separator/>
      </w:r>
    </w:p>
  </w:footnote>
  <w:footnote w:type="continuationSeparator" w:id="0">
    <w:p w14:paraId="6646A765" w14:textId="77777777" w:rsidR="00E938C0" w:rsidRDefault="00E938C0" w:rsidP="003C3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1F"/>
    <w:rsid w:val="000169C1"/>
    <w:rsid w:val="0008157A"/>
    <w:rsid w:val="0010697C"/>
    <w:rsid w:val="001E4A8D"/>
    <w:rsid w:val="00226936"/>
    <w:rsid w:val="0022748A"/>
    <w:rsid w:val="003A52FA"/>
    <w:rsid w:val="003C321F"/>
    <w:rsid w:val="004037E4"/>
    <w:rsid w:val="00452EC0"/>
    <w:rsid w:val="00477BB7"/>
    <w:rsid w:val="004E7AF7"/>
    <w:rsid w:val="005C5850"/>
    <w:rsid w:val="00602E9B"/>
    <w:rsid w:val="0072676A"/>
    <w:rsid w:val="007309BD"/>
    <w:rsid w:val="00786E8D"/>
    <w:rsid w:val="007F6C20"/>
    <w:rsid w:val="008E4F5D"/>
    <w:rsid w:val="009571E9"/>
    <w:rsid w:val="009B5FAE"/>
    <w:rsid w:val="009B65E4"/>
    <w:rsid w:val="00BE71A9"/>
    <w:rsid w:val="00C823A9"/>
    <w:rsid w:val="00D30E43"/>
    <w:rsid w:val="00E938C0"/>
    <w:rsid w:val="00F3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CE158"/>
  <w15:docId w15:val="{AB6B5B43-DEFB-422A-9CAE-0283D8E5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F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C321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C3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C321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4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4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</cp:lastModifiedBy>
  <cp:revision>11</cp:revision>
  <cp:lastPrinted>2024-03-20T03:49:00Z</cp:lastPrinted>
  <dcterms:created xsi:type="dcterms:W3CDTF">2024-03-20T03:41:00Z</dcterms:created>
  <dcterms:modified xsi:type="dcterms:W3CDTF">2024-03-20T04:07:00Z</dcterms:modified>
</cp:coreProperties>
</file>