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97" w:rsidRPr="00B1783A" w:rsidRDefault="0064536C" w:rsidP="00C57C71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28"/>
        </w:rPr>
      </w:pPr>
      <w:r w:rsidRPr="00B1783A">
        <w:rPr>
          <w:rFonts w:ascii="標楷體" w:eastAsia="標楷體" w:hAnsi="標楷體" w:cs="Helvetica" w:hint="eastAsia"/>
          <w:color w:val="333333"/>
          <w:sz w:val="32"/>
          <w:szCs w:val="28"/>
        </w:rPr>
        <w:t>金門縣金寧鄉公所</w:t>
      </w:r>
      <w:r w:rsidR="00204FA4">
        <w:rPr>
          <w:rFonts w:ascii="標楷體" w:eastAsia="標楷體" w:hAnsi="標楷體" w:cs="Helvetica" w:hint="eastAsia"/>
          <w:color w:val="333333"/>
          <w:sz w:val="32"/>
          <w:szCs w:val="28"/>
        </w:rPr>
        <w:t>民政課</w:t>
      </w:r>
      <w:r w:rsidR="00234E97" w:rsidRPr="00B1783A">
        <w:rPr>
          <w:rFonts w:ascii="標楷體" w:eastAsia="標楷體" w:hAnsi="標楷體" w:cs="新細明體" w:hint="eastAsia"/>
          <w:kern w:val="0"/>
          <w:sz w:val="32"/>
          <w:szCs w:val="28"/>
        </w:rPr>
        <w:t>約用人員</w:t>
      </w:r>
      <w:r w:rsidR="00234E97" w:rsidRPr="00B1783A">
        <w:rPr>
          <w:rFonts w:ascii="標楷體" w:eastAsia="標楷體" w:hAnsi="標楷體"/>
          <w:sz w:val="32"/>
          <w:szCs w:val="28"/>
        </w:rPr>
        <w:t>甄</w:t>
      </w:r>
      <w:r w:rsidR="00234E97" w:rsidRPr="00B1783A">
        <w:rPr>
          <w:rFonts w:ascii="標楷體" w:eastAsia="標楷體" w:hAnsi="標楷體" w:hint="eastAsia"/>
          <w:sz w:val="32"/>
          <w:szCs w:val="28"/>
        </w:rPr>
        <w:t>選</w:t>
      </w:r>
      <w:r w:rsidR="00F75ADE">
        <w:rPr>
          <w:rFonts w:ascii="標楷體" w:eastAsia="標楷體" w:hAnsi="標楷體" w:hint="eastAsia"/>
          <w:sz w:val="32"/>
          <w:szCs w:val="28"/>
        </w:rPr>
        <w:t>實施要點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壹、依據「金門縣政府及所屬各機關</w:t>
      </w:r>
      <w:r w:rsidR="00F75ADE">
        <w:rPr>
          <w:rFonts w:ascii="標楷體" w:eastAsia="標楷體" w:hAnsi="標楷體" w:hint="eastAsia"/>
          <w:sz w:val="28"/>
          <w:szCs w:val="28"/>
        </w:rPr>
        <w:t>(構)</w:t>
      </w:r>
      <w:r w:rsidRPr="00B1783A">
        <w:rPr>
          <w:rFonts w:ascii="標楷體" w:eastAsia="標楷體" w:hAnsi="標楷體" w:hint="eastAsia"/>
          <w:sz w:val="28"/>
          <w:szCs w:val="28"/>
        </w:rPr>
        <w:t>學校約用人員管理要點」規定辦理。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貳、甄試職稱名額：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一、職稱：</w:t>
      </w:r>
      <w:r w:rsidR="00C50CBB">
        <w:rPr>
          <w:rFonts w:ascii="標楷體" w:eastAsia="標楷體" w:hAnsi="標楷體" w:hint="eastAsia"/>
          <w:sz w:val="28"/>
          <w:szCs w:val="28"/>
        </w:rPr>
        <w:t>民政課</w:t>
      </w:r>
      <w:r w:rsidRPr="00B1783A">
        <w:rPr>
          <w:rFonts w:ascii="標楷體" w:eastAsia="標楷體" w:hAnsi="標楷體" w:hint="eastAsia"/>
          <w:sz w:val="28"/>
          <w:szCs w:val="28"/>
        </w:rPr>
        <w:t>約用人員。</w:t>
      </w:r>
    </w:p>
    <w:p w:rsidR="00642F2D" w:rsidRPr="00B1783A" w:rsidRDefault="00642F2D" w:rsidP="00C57C71">
      <w:pPr>
        <w:spacing w:line="440" w:lineRule="exact"/>
        <w:ind w:leftChars="200" w:left="2356" w:hangingChars="670" w:hanging="1876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二、錄取名額：正取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1</w:t>
      </w:r>
      <w:r w:rsidRPr="00B1783A">
        <w:rPr>
          <w:rFonts w:ascii="標楷體" w:eastAsia="標楷體" w:hAnsi="標楷體" w:hint="eastAsia"/>
          <w:sz w:val="28"/>
          <w:szCs w:val="28"/>
        </w:rPr>
        <w:t>名、備取1名（備取人員其候補期間自甄選結果確定之日起3個月內）。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參、應試資格：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</w:t>
      </w:r>
      <w:r w:rsidR="0064536C" w:rsidRPr="00B1783A">
        <w:rPr>
          <w:rFonts w:ascii="標楷體" w:eastAsia="標楷體" w:hAnsi="標楷體"/>
          <w:color w:val="000000"/>
          <w:sz w:val="28"/>
          <w:szCs w:val="28"/>
        </w:rPr>
        <w:t>具中華民國國</w:t>
      </w:r>
      <w:r w:rsidR="0064536C" w:rsidRPr="00B1783A">
        <w:rPr>
          <w:rFonts w:ascii="標楷體" w:eastAsia="標楷體" w:hAnsi="標楷體" w:hint="eastAsia"/>
          <w:color w:val="000000"/>
          <w:sz w:val="28"/>
          <w:szCs w:val="28"/>
        </w:rPr>
        <w:t>籍</w:t>
      </w:r>
      <w:r w:rsidR="0064536C" w:rsidRPr="00B1783A">
        <w:rPr>
          <w:rFonts w:ascii="標楷體" w:eastAsia="標楷體" w:hAnsi="標楷體"/>
          <w:color w:val="000000"/>
          <w:sz w:val="28"/>
          <w:szCs w:val="28"/>
        </w:rPr>
        <w:t>且未取得外國國籍</w:t>
      </w:r>
      <w:r w:rsidR="0064536C" w:rsidRPr="00B1783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4536C" w:rsidRPr="00B1783A">
        <w:rPr>
          <w:rFonts w:ascii="標楷體" w:eastAsia="標楷體" w:hAnsi="標楷體" w:cs="Arial"/>
          <w:color w:val="000000"/>
          <w:kern w:val="0"/>
          <w:sz w:val="28"/>
          <w:szCs w:val="28"/>
        </w:rPr>
        <w:t>男性須服完兵役（或持有免役證明者）。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</w:t>
      </w:r>
      <w:r w:rsidR="00D2524D">
        <w:rPr>
          <w:rFonts w:ascii="標楷體" w:eastAsia="標楷體" w:hAnsi="標楷體" w:hint="eastAsia"/>
          <w:sz w:val="28"/>
          <w:szCs w:val="28"/>
        </w:rPr>
        <w:t>大學</w:t>
      </w:r>
      <w:r w:rsidRPr="00B1783A">
        <w:rPr>
          <w:rFonts w:ascii="標楷體" w:eastAsia="標楷體" w:hAnsi="標楷體" w:hint="eastAsia"/>
          <w:sz w:val="28"/>
          <w:szCs w:val="28"/>
        </w:rPr>
        <w:t>以上</w:t>
      </w:r>
      <w:r w:rsidR="001342C9" w:rsidRPr="00B1783A">
        <w:rPr>
          <w:rFonts w:ascii="標楷體" w:eastAsia="標楷體" w:hAnsi="標楷體" w:hint="eastAsia"/>
          <w:sz w:val="28"/>
          <w:szCs w:val="28"/>
        </w:rPr>
        <w:t>學校</w:t>
      </w:r>
      <w:r w:rsidRPr="00B1783A">
        <w:rPr>
          <w:rFonts w:ascii="標楷體" w:eastAsia="標楷體" w:hAnsi="標楷體" w:hint="eastAsia"/>
          <w:sz w:val="28"/>
          <w:szCs w:val="28"/>
        </w:rPr>
        <w:t>畢業。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三、無公務人員任用法第26條、28條各款情事之</w:t>
      </w:r>
      <w:proofErr w:type="gramStart"/>
      <w:r w:rsidRPr="00B178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1783A">
        <w:rPr>
          <w:rFonts w:ascii="標楷體" w:eastAsia="標楷體" w:hAnsi="標楷體" w:hint="eastAsia"/>
          <w:sz w:val="28"/>
          <w:szCs w:val="28"/>
        </w:rPr>
        <w:t>者。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四、</w:t>
      </w:r>
      <w:r w:rsidR="00711856" w:rsidRPr="00711856">
        <w:rPr>
          <w:rFonts w:ascii="標楷體" w:eastAsia="標楷體" w:hAnsi="標楷體" w:hint="eastAsia"/>
          <w:sz w:val="28"/>
          <w:szCs w:val="28"/>
        </w:rPr>
        <w:t>具一般文書處理、電腦操作能力及行政經驗者佳。</w:t>
      </w:r>
      <w:r w:rsidRPr="00B1783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肆、主要工作項目：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一、辦理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一般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民政</w:t>
      </w:r>
      <w:r w:rsidRPr="00B1783A">
        <w:rPr>
          <w:rFonts w:ascii="標楷體" w:eastAsia="標楷體" w:hAnsi="標楷體" w:hint="eastAsia"/>
          <w:sz w:val="28"/>
          <w:szCs w:val="28"/>
        </w:rPr>
        <w:t>業務。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二、其他臨時交辦事項。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伍、報名時間、地點及方式：</w:t>
      </w:r>
    </w:p>
    <w:p w:rsidR="001E68DB" w:rsidRPr="00215537" w:rsidRDefault="00642F2D" w:rsidP="001E68DB">
      <w:pPr>
        <w:pStyle w:val="a7"/>
        <w:numPr>
          <w:ilvl w:val="0"/>
          <w:numId w:val="2"/>
        </w:numPr>
        <w:spacing w:line="440" w:lineRule="exact"/>
        <w:ind w:leftChars="0" w:left="104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68DB">
        <w:rPr>
          <w:rFonts w:ascii="標楷體" w:eastAsia="標楷體" w:hAnsi="標楷體" w:hint="eastAsia"/>
          <w:sz w:val="28"/>
          <w:szCs w:val="28"/>
        </w:rPr>
        <w:t>報名時間：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0A6647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A6647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515DD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0A6647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B0F03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515DD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日上班時間內。</w:t>
      </w:r>
    </w:p>
    <w:p w:rsidR="001E68DB" w:rsidRDefault="00642F2D" w:rsidP="001E68DB">
      <w:pPr>
        <w:pStyle w:val="a7"/>
        <w:numPr>
          <w:ilvl w:val="0"/>
          <w:numId w:val="2"/>
        </w:numPr>
        <w:spacing w:line="44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報名地點：本</w:t>
      </w:r>
      <w:r w:rsidR="007E42CC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AB0F03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人事室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(地址：</w:t>
      </w:r>
      <w:r w:rsidR="000A6647" w:rsidRPr="0021553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金門縣金寧鄉盤山村仁愛新村1</w:t>
      </w:r>
      <w:r w:rsidR="000A6647" w:rsidRPr="001E68DB">
        <w:rPr>
          <w:rFonts w:ascii="標楷體" w:eastAsia="標楷體" w:hAnsi="標楷體" w:cs="Helvetica" w:hint="eastAsia"/>
          <w:color w:val="333333"/>
          <w:sz w:val="28"/>
          <w:szCs w:val="28"/>
        </w:rPr>
        <w:t>號</w:t>
      </w:r>
      <w:proofErr w:type="gramStart"/>
      <w:r w:rsidRPr="001E68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E68DB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1E68DB" w:rsidRDefault="00642F2D" w:rsidP="001E68DB">
      <w:pPr>
        <w:pStyle w:val="a7"/>
        <w:numPr>
          <w:ilvl w:val="0"/>
          <w:numId w:val="2"/>
        </w:numPr>
        <w:spacing w:line="44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1E68DB">
        <w:rPr>
          <w:rFonts w:ascii="標楷體" w:eastAsia="標楷體" w:hAnsi="標楷體" w:hint="eastAsia"/>
          <w:sz w:val="28"/>
          <w:szCs w:val="28"/>
        </w:rPr>
        <w:t>報名方式</w:t>
      </w:r>
      <w:r w:rsidR="009B6472" w:rsidRPr="001E68D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A6647" w:rsidRPr="001E68DB">
        <w:rPr>
          <w:rFonts w:ascii="標楷體" w:eastAsia="標楷體" w:hAnsi="標楷體" w:cs="Helvetica" w:hint="eastAsia"/>
          <w:color w:val="333333"/>
          <w:sz w:val="28"/>
          <w:szCs w:val="28"/>
        </w:rPr>
        <w:t>採</w:t>
      </w:r>
      <w:proofErr w:type="gramEnd"/>
      <w:r w:rsidR="000A6647" w:rsidRPr="001E68DB">
        <w:rPr>
          <w:rFonts w:ascii="標楷體" w:eastAsia="標楷體" w:hAnsi="標楷體" w:cs="Helvetica" w:hint="eastAsia"/>
          <w:color w:val="333333"/>
          <w:sz w:val="28"/>
          <w:szCs w:val="28"/>
        </w:rPr>
        <w:t>親自報名或通訊報名【報名日期最後一日下班前寄(送)達】。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陸、報名時應繳證明文件：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一、報名表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1</w:t>
      </w:r>
      <w:r w:rsidRPr="00B1783A">
        <w:rPr>
          <w:rFonts w:ascii="標楷體" w:eastAsia="標楷體" w:hAnsi="標楷體" w:hint="eastAsia"/>
          <w:sz w:val="28"/>
          <w:szCs w:val="28"/>
        </w:rPr>
        <w:t>份(請參考附件下載使用)。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二、資格證明文件影本：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178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1783A">
        <w:rPr>
          <w:rFonts w:ascii="標楷體" w:eastAsia="標楷體" w:hAnsi="標楷體" w:hint="eastAsia"/>
          <w:sz w:val="28"/>
          <w:szCs w:val="28"/>
        </w:rPr>
        <w:t>)畢業證書影本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(二)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國民身分證影本1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份（正反面）（影本貼於報名表）。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(三)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服務證明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(若有請檢附)。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四</w:t>
      </w:r>
      <w:r w:rsidRPr="00B1783A">
        <w:rPr>
          <w:rFonts w:ascii="標楷體" w:eastAsia="標楷體" w:hAnsi="標楷體" w:hint="eastAsia"/>
          <w:sz w:val="28"/>
          <w:szCs w:val="28"/>
        </w:rPr>
        <w:t>)</w:t>
      </w:r>
      <w:r w:rsidR="00137D54" w:rsidRPr="00137D54">
        <w:rPr>
          <w:rFonts w:ascii="標楷體" w:eastAsia="標楷體" w:hAnsi="標楷體" w:hint="eastAsia"/>
          <w:sz w:val="28"/>
          <w:szCs w:val="28"/>
        </w:rPr>
        <w:t>退伍令(若有請檢附)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五</w:t>
      </w:r>
      <w:r w:rsidRPr="00B1783A">
        <w:rPr>
          <w:rFonts w:ascii="標楷體" w:eastAsia="標楷體" w:hAnsi="標楷體" w:hint="eastAsia"/>
          <w:sz w:val="28"/>
          <w:szCs w:val="28"/>
        </w:rPr>
        <w:t>)電腦文書編製相關證明文件(若有請檢附)。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1783A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B1783A">
        <w:rPr>
          <w:rFonts w:ascii="標楷體" w:eastAsia="標楷體" w:hAnsi="標楷體" w:hint="eastAsia"/>
          <w:sz w:val="28"/>
          <w:szCs w:val="28"/>
        </w:rPr>
        <w:t>、甄試項目及計分標準：</w:t>
      </w:r>
    </w:p>
    <w:p w:rsidR="00642F2D" w:rsidRPr="00B1783A" w:rsidRDefault="00FE6AE5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</w:t>
      </w:r>
      <w:r w:rsidR="003F3CE4" w:rsidRPr="00B1783A">
        <w:rPr>
          <w:rFonts w:ascii="標楷體" w:eastAsia="標楷體" w:hAnsi="標楷體" w:cs="Helvetica" w:hint="eastAsia"/>
          <w:sz w:val="28"/>
          <w:szCs w:val="28"/>
        </w:rPr>
        <w:t>學歷審查：占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總成績</w:t>
      </w:r>
      <w:r w:rsidR="005466D4">
        <w:rPr>
          <w:rFonts w:ascii="標楷體" w:eastAsia="標楷體" w:hAnsi="標楷體" w:cs="Helvetica" w:hint="eastAsia"/>
          <w:sz w:val="28"/>
          <w:szCs w:val="28"/>
        </w:rPr>
        <w:t>30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％。</w:t>
      </w:r>
    </w:p>
    <w:p w:rsidR="005466D4" w:rsidRDefault="006E1588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（</w:t>
      </w:r>
      <w:r w:rsidR="00642F2D" w:rsidRPr="00B1783A">
        <w:rPr>
          <w:rFonts w:ascii="標楷體" w:eastAsia="標楷體" w:hAnsi="標楷體" w:hint="eastAsia"/>
          <w:sz w:val="28"/>
          <w:szCs w:val="28"/>
        </w:rPr>
        <w:t>一</w:t>
      </w:r>
      <w:r w:rsidRPr="00B1783A">
        <w:rPr>
          <w:rFonts w:ascii="標楷體" w:eastAsia="標楷體" w:hAnsi="標楷體" w:hint="eastAsia"/>
          <w:sz w:val="28"/>
          <w:szCs w:val="28"/>
        </w:rPr>
        <w:t>）</w:t>
      </w:r>
      <w:r w:rsidR="005466D4" w:rsidRPr="00B1783A">
        <w:rPr>
          <w:rFonts w:ascii="標楷體" w:eastAsia="標楷體" w:hAnsi="標楷體" w:hint="eastAsia"/>
          <w:sz w:val="28"/>
          <w:szCs w:val="28"/>
        </w:rPr>
        <w:t>大學畢業：</w:t>
      </w:r>
      <w:r w:rsidR="005466D4">
        <w:rPr>
          <w:rFonts w:ascii="標楷體" w:eastAsia="標楷體" w:hAnsi="標楷體" w:hint="eastAsia"/>
          <w:sz w:val="28"/>
          <w:szCs w:val="28"/>
        </w:rPr>
        <w:t>25</w:t>
      </w:r>
      <w:r w:rsidR="005466D4" w:rsidRPr="00B1783A">
        <w:rPr>
          <w:rFonts w:ascii="標楷體" w:eastAsia="標楷體" w:hAnsi="標楷體" w:hint="eastAsia"/>
          <w:sz w:val="28"/>
          <w:szCs w:val="28"/>
        </w:rPr>
        <w:t>分。</w:t>
      </w:r>
    </w:p>
    <w:p w:rsidR="00FE6AE5" w:rsidRPr="00B1783A" w:rsidRDefault="006E1588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lastRenderedPageBreak/>
        <w:t>（二）</w:t>
      </w:r>
      <w:r w:rsidR="005466D4">
        <w:rPr>
          <w:rFonts w:ascii="標楷體" w:eastAsia="標楷體" w:hAnsi="標楷體" w:hint="eastAsia"/>
          <w:sz w:val="28"/>
          <w:szCs w:val="28"/>
        </w:rPr>
        <w:t>研究所</w:t>
      </w:r>
      <w:r w:rsidR="00FE6AE5" w:rsidRPr="00B1783A">
        <w:rPr>
          <w:rFonts w:ascii="標楷體" w:eastAsia="標楷體" w:hAnsi="標楷體" w:hint="eastAsia"/>
          <w:sz w:val="28"/>
          <w:szCs w:val="28"/>
        </w:rPr>
        <w:t>畢業</w:t>
      </w:r>
      <w:r w:rsidR="005466D4">
        <w:rPr>
          <w:rFonts w:ascii="標楷體" w:eastAsia="標楷體" w:hAnsi="標楷體" w:hint="eastAsia"/>
          <w:sz w:val="28"/>
          <w:szCs w:val="28"/>
        </w:rPr>
        <w:t>以上</w:t>
      </w:r>
      <w:r w:rsidR="00FE6AE5" w:rsidRPr="00B1783A">
        <w:rPr>
          <w:rFonts w:ascii="標楷體" w:eastAsia="標楷體" w:hAnsi="標楷體" w:hint="eastAsia"/>
          <w:sz w:val="28"/>
          <w:szCs w:val="28"/>
        </w:rPr>
        <w:t>：</w:t>
      </w:r>
      <w:r w:rsidR="005466D4">
        <w:rPr>
          <w:rFonts w:ascii="標楷體" w:eastAsia="標楷體" w:hAnsi="標楷體" w:hint="eastAsia"/>
          <w:sz w:val="28"/>
          <w:szCs w:val="28"/>
        </w:rPr>
        <w:t>30</w:t>
      </w:r>
      <w:r w:rsidR="00FE6AE5" w:rsidRPr="00B1783A">
        <w:rPr>
          <w:rFonts w:ascii="標楷體" w:eastAsia="標楷體" w:hAnsi="標楷體" w:hint="eastAsia"/>
          <w:sz w:val="28"/>
          <w:szCs w:val="28"/>
        </w:rPr>
        <w:t>分</w:t>
      </w:r>
      <w:r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B1783A" w:rsidRDefault="000A6647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</w:t>
      </w:r>
      <w:r w:rsidR="003F3CE4" w:rsidRPr="00B1783A">
        <w:rPr>
          <w:rFonts w:ascii="標楷體" w:eastAsia="標楷體" w:hAnsi="標楷體" w:cs="Helvetica" w:hint="eastAsia"/>
          <w:sz w:val="28"/>
          <w:szCs w:val="28"/>
        </w:rPr>
        <w:t>面試：占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總成績</w:t>
      </w:r>
      <w:r w:rsidR="005466D4">
        <w:rPr>
          <w:rFonts w:ascii="標楷體" w:eastAsia="標楷體" w:hAnsi="標楷體" w:cs="Helvetica" w:hint="eastAsia"/>
          <w:sz w:val="28"/>
          <w:szCs w:val="28"/>
        </w:rPr>
        <w:t>70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％。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捌、甄試日期、地點：電話另行通知。</w:t>
      </w:r>
    </w:p>
    <w:p w:rsidR="0077539C" w:rsidRPr="00B1783A" w:rsidRDefault="00642F2D" w:rsidP="00C57C7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玖、</w:t>
      </w:r>
      <w:r w:rsidR="0077539C" w:rsidRPr="00B1783A">
        <w:rPr>
          <w:rFonts w:ascii="標楷體" w:eastAsia="標楷體" w:hAnsi="標楷體" w:cs="Arial"/>
          <w:color w:val="000000"/>
          <w:kern w:val="0"/>
          <w:sz w:val="28"/>
          <w:szCs w:val="28"/>
        </w:rPr>
        <w:t>錄取標準：依甄選總成績排名，錄取人員如總分相同者，以口試分數較高者順序</w:t>
      </w:r>
      <w:proofErr w:type="gramStart"/>
      <w:r w:rsidR="0077539C" w:rsidRPr="00B1783A">
        <w:rPr>
          <w:rFonts w:ascii="標楷體" w:eastAsia="標楷體" w:hAnsi="標楷體" w:cs="Arial"/>
          <w:color w:val="000000"/>
          <w:kern w:val="0"/>
          <w:sz w:val="28"/>
          <w:szCs w:val="28"/>
        </w:rPr>
        <w:t>遴</w:t>
      </w:r>
      <w:proofErr w:type="gramEnd"/>
      <w:r w:rsidR="0077539C" w:rsidRPr="00B1783A">
        <w:rPr>
          <w:rFonts w:ascii="標楷體" w:eastAsia="標楷體" w:hAnsi="標楷體" w:cs="Arial"/>
          <w:color w:val="000000"/>
          <w:kern w:val="0"/>
          <w:sz w:val="28"/>
          <w:szCs w:val="28"/>
        </w:rPr>
        <w:t>用。</w:t>
      </w:r>
    </w:p>
    <w:p w:rsidR="00642F2D" w:rsidRPr="00B1783A" w:rsidRDefault="00A9762A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壹</w:t>
      </w:r>
      <w:r w:rsidR="0077539C" w:rsidRPr="00B1783A">
        <w:rPr>
          <w:rFonts w:ascii="標楷體" w:eastAsia="標楷體" w:hAnsi="標楷體" w:hint="eastAsia"/>
          <w:sz w:val="28"/>
          <w:szCs w:val="28"/>
        </w:rPr>
        <w:t>拾</w:t>
      </w:r>
      <w:r w:rsidRPr="00B1783A">
        <w:rPr>
          <w:rFonts w:ascii="標楷體" w:eastAsia="標楷體" w:hAnsi="標楷體" w:hint="eastAsia"/>
          <w:sz w:val="28"/>
          <w:szCs w:val="28"/>
        </w:rPr>
        <w:t>、</w:t>
      </w:r>
      <w:r w:rsidR="00642F2D" w:rsidRPr="00B1783A">
        <w:rPr>
          <w:rFonts w:ascii="標楷體" w:eastAsia="標楷體" w:hAnsi="標楷體" w:hint="eastAsia"/>
          <w:sz w:val="28"/>
          <w:szCs w:val="28"/>
        </w:rPr>
        <w:t>核薪標準：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一、核薪標準：依據「金門縣政府及各機關</w:t>
      </w:r>
      <w:r w:rsidR="000F1A31">
        <w:rPr>
          <w:rFonts w:ascii="標楷體" w:eastAsia="標楷體" w:hAnsi="標楷體" w:hint="eastAsia"/>
          <w:sz w:val="28"/>
          <w:szCs w:val="28"/>
        </w:rPr>
        <w:t>(構)</w:t>
      </w:r>
      <w:r w:rsidRPr="00B1783A">
        <w:rPr>
          <w:rFonts w:ascii="標楷體" w:eastAsia="標楷體" w:hAnsi="標楷體" w:hint="eastAsia"/>
          <w:sz w:val="28"/>
          <w:szCs w:val="28"/>
        </w:rPr>
        <w:t>學校一般約用人員薪點支給報酬標準表」支薪，另享有勞、健保。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二、新進之一般約用人員，應先予試用三個月，試用期滿經業務單位考核成績合格者，並經簽請機關首長核定後予以正式進用，試用年資得予</w:t>
      </w:r>
      <w:proofErr w:type="gramStart"/>
      <w:r w:rsidRPr="00B1783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B1783A">
        <w:rPr>
          <w:rFonts w:ascii="標楷體" w:eastAsia="標楷體" w:hAnsi="標楷體" w:hint="eastAsia"/>
          <w:sz w:val="28"/>
          <w:szCs w:val="28"/>
        </w:rPr>
        <w:t>計；試用成績</w:t>
      </w:r>
      <w:proofErr w:type="gramStart"/>
      <w:r w:rsidRPr="00B1783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1783A">
        <w:rPr>
          <w:rFonts w:ascii="標楷體" w:eastAsia="標楷體" w:hAnsi="標楷體" w:hint="eastAsia"/>
          <w:sz w:val="28"/>
          <w:szCs w:val="28"/>
        </w:rPr>
        <w:t>合格者即不予進用，工資發至停止試用日為止。</w:t>
      </w:r>
    </w:p>
    <w:p w:rsidR="00642F2D" w:rsidRPr="00B1783A" w:rsidRDefault="0077539C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拾壹</w:t>
      </w:r>
      <w:r w:rsidR="00642F2D" w:rsidRPr="00B1783A">
        <w:rPr>
          <w:rFonts w:ascii="標楷體" w:eastAsia="標楷體" w:hAnsi="標楷體" w:hint="eastAsia"/>
          <w:sz w:val="28"/>
          <w:szCs w:val="28"/>
        </w:rPr>
        <w:t>、本要點未盡事宜，得依有關規定辦理。</w:t>
      </w:r>
    </w:p>
    <w:p w:rsidR="00A467D3" w:rsidRDefault="00642F2D" w:rsidP="00F75AD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拾</w:t>
      </w:r>
      <w:r w:rsidR="0077539C" w:rsidRPr="00B1783A">
        <w:rPr>
          <w:rFonts w:ascii="標楷體" w:eastAsia="標楷體" w:hAnsi="標楷體" w:hint="eastAsia"/>
          <w:sz w:val="28"/>
          <w:szCs w:val="28"/>
        </w:rPr>
        <w:t>貳</w:t>
      </w:r>
      <w:r w:rsidR="00F75ADE">
        <w:rPr>
          <w:rFonts w:ascii="標楷體" w:eastAsia="標楷體" w:hAnsi="標楷體" w:hint="eastAsia"/>
          <w:sz w:val="28"/>
          <w:szCs w:val="28"/>
        </w:rPr>
        <w:t>、</w:t>
      </w:r>
      <w:r w:rsidR="00F75ADE" w:rsidRPr="00B1783A">
        <w:rPr>
          <w:rFonts w:ascii="標楷體" w:eastAsia="標楷體" w:hAnsi="標楷體" w:cs="Helvetica" w:hint="eastAsia"/>
          <w:color w:val="333333"/>
          <w:sz w:val="28"/>
          <w:szCs w:val="28"/>
        </w:rPr>
        <w:t>聯絡電話：（082）325610分機220 李小姐</w:t>
      </w:r>
      <w:r w:rsidR="00F75ADE"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7515DD" w:rsidRPr="00B1783A" w:rsidRDefault="007515DD" w:rsidP="00F75AD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515DD" w:rsidRPr="00B1783A" w:rsidSect="00A8782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B3" w:rsidRDefault="00762AB3" w:rsidP="0064536C">
      <w:r>
        <w:separator/>
      </w:r>
    </w:p>
  </w:endnote>
  <w:endnote w:type="continuationSeparator" w:id="0">
    <w:p w:rsidR="00762AB3" w:rsidRDefault="00762AB3" w:rsidP="006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87787"/>
      <w:docPartObj>
        <w:docPartGallery w:val="Page Numbers (Bottom of Page)"/>
        <w:docPartUnique/>
      </w:docPartObj>
    </w:sdtPr>
    <w:sdtEndPr/>
    <w:sdtContent>
      <w:p w:rsidR="0064536C" w:rsidRDefault="00645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37" w:rsidRPr="0021553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B3" w:rsidRDefault="00762AB3" w:rsidP="0064536C">
      <w:r>
        <w:separator/>
      </w:r>
    </w:p>
  </w:footnote>
  <w:footnote w:type="continuationSeparator" w:id="0">
    <w:p w:rsidR="00762AB3" w:rsidRDefault="00762AB3" w:rsidP="0064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09F"/>
    <w:multiLevelType w:val="hybridMultilevel"/>
    <w:tmpl w:val="5B3680B8"/>
    <w:lvl w:ilvl="0" w:tplc="E7B80E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4C57003"/>
    <w:multiLevelType w:val="hybridMultilevel"/>
    <w:tmpl w:val="DEDE7F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2D"/>
    <w:rsid w:val="00050D75"/>
    <w:rsid w:val="000548C1"/>
    <w:rsid w:val="000A6647"/>
    <w:rsid w:val="000F1A31"/>
    <w:rsid w:val="001161B3"/>
    <w:rsid w:val="00116260"/>
    <w:rsid w:val="001342C9"/>
    <w:rsid w:val="00137D54"/>
    <w:rsid w:val="001E68DB"/>
    <w:rsid w:val="00204FA4"/>
    <w:rsid w:val="00215537"/>
    <w:rsid w:val="00234E97"/>
    <w:rsid w:val="003E1613"/>
    <w:rsid w:val="003E5FB8"/>
    <w:rsid w:val="003F3CE4"/>
    <w:rsid w:val="00456267"/>
    <w:rsid w:val="00461934"/>
    <w:rsid w:val="004E4D50"/>
    <w:rsid w:val="00535A89"/>
    <w:rsid w:val="005466D4"/>
    <w:rsid w:val="005B79BA"/>
    <w:rsid w:val="005F6353"/>
    <w:rsid w:val="00606BD9"/>
    <w:rsid w:val="00642F2D"/>
    <w:rsid w:val="0064536C"/>
    <w:rsid w:val="00692BF0"/>
    <w:rsid w:val="00693D72"/>
    <w:rsid w:val="006E1588"/>
    <w:rsid w:val="00711856"/>
    <w:rsid w:val="007515DD"/>
    <w:rsid w:val="00762AB3"/>
    <w:rsid w:val="0077539C"/>
    <w:rsid w:val="007E42CC"/>
    <w:rsid w:val="007F5D47"/>
    <w:rsid w:val="009B6207"/>
    <w:rsid w:val="009B6472"/>
    <w:rsid w:val="00A467D3"/>
    <w:rsid w:val="00A87820"/>
    <w:rsid w:val="00A9762A"/>
    <w:rsid w:val="00AA028D"/>
    <w:rsid w:val="00AB0F03"/>
    <w:rsid w:val="00B1783A"/>
    <w:rsid w:val="00B55709"/>
    <w:rsid w:val="00BD4634"/>
    <w:rsid w:val="00C50CBB"/>
    <w:rsid w:val="00C57C71"/>
    <w:rsid w:val="00D2524D"/>
    <w:rsid w:val="00DE5993"/>
    <w:rsid w:val="00F3209C"/>
    <w:rsid w:val="00F75ADE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53D1E-8B1E-4677-84B9-2E7015F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3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36C"/>
    <w:rPr>
      <w:sz w:val="20"/>
      <w:szCs w:val="20"/>
    </w:rPr>
  </w:style>
  <w:style w:type="paragraph" w:styleId="a7">
    <w:name w:val="List Paragraph"/>
    <w:basedOn w:val="a"/>
    <w:uiPriority w:val="34"/>
    <w:qFormat/>
    <w:rsid w:val="001E68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Sky123.Org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2018-01-03T01:39:00Z</cp:lastPrinted>
  <dcterms:created xsi:type="dcterms:W3CDTF">2024-01-09T04:07:00Z</dcterms:created>
  <dcterms:modified xsi:type="dcterms:W3CDTF">2024-01-09T06:01:00Z</dcterms:modified>
</cp:coreProperties>
</file>