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3D" w:rsidRPr="00FF593E" w:rsidRDefault="0033733D" w:rsidP="00E747E2">
      <w:pPr>
        <w:spacing w:line="440" w:lineRule="exact"/>
        <w:ind w:leftChars="58" w:left="139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2B503D">
        <w:rPr>
          <w:rFonts w:ascii="標楷體" w:eastAsia="標楷體" w:hAnsi="標楷體" w:hint="eastAsia"/>
          <w:b/>
          <w:bCs/>
          <w:sz w:val="32"/>
          <w:szCs w:val="28"/>
        </w:rPr>
        <w:t>後浦十六</w:t>
      </w:r>
      <w:proofErr w:type="gramEnd"/>
      <w:r w:rsidRPr="002B503D">
        <w:rPr>
          <w:rFonts w:ascii="標楷體" w:eastAsia="標楷體" w:hAnsi="標楷體" w:hint="eastAsia"/>
          <w:b/>
          <w:bCs/>
          <w:sz w:val="32"/>
          <w:szCs w:val="28"/>
        </w:rPr>
        <w:t>藝文特區</w:t>
      </w:r>
      <w:r w:rsidR="00563FF4" w:rsidRPr="002B503D">
        <w:rPr>
          <w:rFonts w:ascii="標楷體" w:eastAsia="標楷體" w:hAnsi="標楷體" w:hint="eastAsia"/>
          <w:b/>
          <w:bCs/>
          <w:sz w:val="32"/>
          <w:szCs w:val="28"/>
        </w:rPr>
        <w:t>「</w:t>
      </w:r>
      <w:proofErr w:type="gramStart"/>
      <w:r w:rsidR="00563FF4" w:rsidRPr="002B503D">
        <w:rPr>
          <w:rFonts w:ascii="標楷體" w:eastAsia="標楷體" w:hAnsi="標楷體" w:hint="eastAsia"/>
          <w:b/>
          <w:bCs/>
          <w:sz w:val="32"/>
          <w:szCs w:val="28"/>
        </w:rPr>
        <w:t>浦揪</w:t>
      </w:r>
      <w:r w:rsidR="006D1662" w:rsidRPr="002B503D">
        <w:rPr>
          <w:rFonts w:ascii="標楷體" w:eastAsia="標楷體" w:hAnsi="標楷體" w:hint="eastAsia"/>
          <w:b/>
          <w:bCs/>
          <w:sz w:val="32"/>
          <w:szCs w:val="28"/>
        </w:rPr>
        <w:t>16</w:t>
      </w:r>
      <w:proofErr w:type="gramEnd"/>
      <w:r w:rsidR="006D1662" w:rsidRPr="002B503D">
        <w:rPr>
          <w:rFonts w:ascii="標楷體" w:eastAsia="標楷體" w:hAnsi="標楷體" w:hint="eastAsia"/>
          <w:b/>
          <w:bCs/>
          <w:sz w:val="32"/>
          <w:szCs w:val="28"/>
        </w:rPr>
        <w:t>新創市集」</w:t>
      </w:r>
      <w:r w:rsidR="004E04EE" w:rsidRPr="002B503D">
        <w:rPr>
          <w:rFonts w:ascii="標楷體" w:eastAsia="標楷體" w:hAnsi="標楷體" w:hint="eastAsia"/>
          <w:b/>
          <w:bCs/>
          <w:sz w:val="32"/>
          <w:szCs w:val="28"/>
        </w:rPr>
        <w:t>活動</w:t>
      </w:r>
    </w:p>
    <w:p w:rsidR="007F3A31" w:rsidRPr="0064617D" w:rsidRDefault="0033733D" w:rsidP="005C5590">
      <w:pPr>
        <w:tabs>
          <w:tab w:val="left" w:pos="3261"/>
        </w:tabs>
        <w:snapToGrid w:val="0"/>
        <w:spacing w:line="440" w:lineRule="exact"/>
        <w:ind w:left="120" w:rightChars="49" w:right="118"/>
        <w:jc w:val="both"/>
        <w:rPr>
          <w:rFonts w:ascii="標楷體" w:eastAsia="標楷體" w:hAnsi="標楷體"/>
          <w:b/>
          <w:kern w:val="0"/>
          <w:sz w:val="26"/>
          <w:szCs w:val="26"/>
        </w:rPr>
      </w:pPr>
      <w:r w:rsidRPr="002B503D">
        <w:rPr>
          <w:rFonts w:ascii="標楷體" w:eastAsia="標楷體" w:hAnsi="標楷體" w:hint="eastAsia"/>
          <w:b/>
          <w:bCs/>
          <w:sz w:val="28"/>
          <w:szCs w:val="28"/>
        </w:rPr>
        <w:t>壹、</w:t>
      </w:r>
      <w:r w:rsidR="007F3A31" w:rsidRPr="002B503D">
        <w:rPr>
          <w:rFonts w:ascii="標楷體" w:eastAsia="標楷體" w:hAnsi="標楷體" w:hint="eastAsia"/>
          <w:b/>
          <w:bCs/>
          <w:kern w:val="0"/>
          <w:sz w:val="28"/>
          <w:szCs w:val="26"/>
        </w:rPr>
        <w:t>創意市集</w:t>
      </w:r>
    </w:p>
    <w:p w:rsidR="007F3A31" w:rsidRPr="002B503D" w:rsidRDefault="007F3A31" w:rsidP="007F3A3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市集</w:t>
      </w:r>
      <w:r w:rsidRPr="002B503D">
        <w:rPr>
          <w:rFonts w:ascii="標楷體" w:eastAsia="標楷體" w:hAnsi="標楷體"/>
          <w:b/>
          <w:bCs/>
          <w:kern w:val="0"/>
          <w:sz w:val="26"/>
          <w:szCs w:val="26"/>
        </w:rPr>
        <w:t>期間：</w:t>
      </w:r>
      <w:r w:rsidR="00E227E6">
        <w:rPr>
          <w:rFonts w:ascii="標楷體" w:eastAsia="標楷體" w:hAnsi="標楷體" w:hint="eastAsia"/>
          <w:b/>
          <w:bCs/>
          <w:kern w:val="0"/>
          <w:sz w:val="26"/>
          <w:szCs w:val="26"/>
        </w:rPr>
        <w:t>108</w:t>
      </w:r>
      <w:r w:rsidRPr="002B503D">
        <w:rPr>
          <w:rFonts w:ascii="標楷體" w:eastAsia="標楷體" w:hAnsi="標楷體"/>
          <w:bCs/>
          <w:kern w:val="0"/>
          <w:sz w:val="26"/>
          <w:szCs w:val="26"/>
        </w:rPr>
        <w:t>年</w:t>
      </w:r>
      <w:r w:rsidRPr="002B503D">
        <w:rPr>
          <w:rFonts w:ascii="標楷體" w:eastAsia="標楷體" w:hAnsi="標楷體" w:hint="eastAsia"/>
          <w:bCs/>
          <w:kern w:val="0"/>
          <w:sz w:val="26"/>
          <w:szCs w:val="26"/>
        </w:rPr>
        <w:t>0</w:t>
      </w:r>
      <w:r w:rsidR="0009560C">
        <w:rPr>
          <w:rFonts w:ascii="標楷體" w:eastAsia="標楷體" w:hAnsi="標楷體" w:hint="eastAsia"/>
          <w:bCs/>
          <w:kern w:val="0"/>
          <w:sz w:val="26"/>
          <w:szCs w:val="26"/>
        </w:rPr>
        <w:t>9</w:t>
      </w:r>
      <w:r w:rsidRPr="002B503D">
        <w:rPr>
          <w:rFonts w:ascii="標楷體" w:eastAsia="標楷體" w:hAnsi="標楷體"/>
          <w:bCs/>
          <w:kern w:val="0"/>
          <w:sz w:val="26"/>
          <w:szCs w:val="26"/>
        </w:rPr>
        <w:t>月</w:t>
      </w:r>
      <w:r w:rsidR="0009560C">
        <w:rPr>
          <w:rFonts w:ascii="標楷體" w:eastAsia="標楷體" w:hAnsi="標楷體" w:hint="eastAsia"/>
          <w:bCs/>
          <w:kern w:val="0"/>
          <w:sz w:val="26"/>
          <w:szCs w:val="26"/>
        </w:rPr>
        <w:t>27</w:t>
      </w:r>
      <w:r w:rsidRPr="002B503D">
        <w:rPr>
          <w:rFonts w:ascii="標楷體" w:eastAsia="標楷體" w:hAnsi="標楷體"/>
          <w:bCs/>
          <w:kern w:val="0"/>
          <w:sz w:val="26"/>
          <w:szCs w:val="26"/>
        </w:rPr>
        <w:t>日至</w:t>
      </w:r>
      <w:r w:rsidR="00E227E6">
        <w:rPr>
          <w:rFonts w:ascii="標楷體" w:eastAsia="標楷體" w:hAnsi="標楷體" w:hint="eastAsia"/>
          <w:bCs/>
          <w:kern w:val="0"/>
          <w:sz w:val="26"/>
          <w:szCs w:val="26"/>
        </w:rPr>
        <w:t>108</w:t>
      </w:r>
      <w:r w:rsidRPr="002B503D">
        <w:rPr>
          <w:rFonts w:ascii="標楷體" w:eastAsia="標楷體" w:hAnsi="標楷體"/>
          <w:bCs/>
          <w:kern w:val="0"/>
          <w:sz w:val="26"/>
          <w:szCs w:val="26"/>
        </w:rPr>
        <w:t>年</w:t>
      </w:r>
      <w:r w:rsidRPr="002B503D">
        <w:rPr>
          <w:rFonts w:ascii="標楷體" w:eastAsia="標楷體" w:hAnsi="標楷體" w:hint="eastAsia"/>
          <w:bCs/>
          <w:kern w:val="0"/>
          <w:sz w:val="26"/>
          <w:szCs w:val="26"/>
        </w:rPr>
        <w:t>0</w:t>
      </w:r>
      <w:r w:rsidR="0009560C">
        <w:rPr>
          <w:rFonts w:ascii="標楷體" w:eastAsia="標楷體" w:hAnsi="標楷體" w:hint="eastAsia"/>
          <w:bCs/>
          <w:kern w:val="0"/>
          <w:sz w:val="26"/>
          <w:szCs w:val="26"/>
        </w:rPr>
        <w:t>9</w:t>
      </w:r>
      <w:r w:rsidRPr="002B503D">
        <w:rPr>
          <w:rFonts w:ascii="標楷體" w:eastAsia="標楷體" w:hAnsi="標楷體"/>
          <w:bCs/>
          <w:kern w:val="0"/>
          <w:sz w:val="26"/>
          <w:szCs w:val="26"/>
        </w:rPr>
        <w:t>月</w:t>
      </w:r>
      <w:r w:rsidR="0009560C">
        <w:rPr>
          <w:rFonts w:ascii="標楷體" w:eastAsia="標楷體" w:hAnsi="標楷體" w:hint="eastAsia"/>
          <w:bCs/>
          <w:kern w:val="0"/>
          <w:sz w:val="26"/>
          <w:szCs w:val="26"/>
        </w:rPr>
        <w:t>29</w:t>
      </w:r>
      <w:r w:rsidRPr="002B503D">
        <w:rPr>
          <w:rFonts w:ascii="標楷體" w:eastAsia="標楷體" w:hAnsi="標楷體"/>
          <w:bCs/>
          <w:kern w:val="0"/>
          <w:sz w:val="26"/>
          <w:szCs w:val="26"/>
        </w:rPr>
        <w:t>日</w:t>
      </w:r>
    </w:p>
    <w:p w:rsidR="007F3A31" w:rsidRPr="002B503D" w:rsidRDefault="007F3A31" w:rsidP="007F3A3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市集</w:t>
      </w:r>
      <w:r w:rsidRPr="002B503D">
        <w:rPr>
          <w:rFonts w:ascii="標楷體" w:eastAsia="標楷體" w:hAnsi="標楷體"/>
          <w:b/>
          <w:bCs/>
          <w:kern w:val="0"/>
          <w:sz w:val="26"/>
          <w:szCs w:val="26"/>
        </w:rPr>
        <w:t>場所：</w:t>
      </w:r>
      <w:proofErr w:type="gramStart"/>
      <w:r w:rsidRPr="002B503D">
        <w:rPr>
          <w:rFonts w:ascii="標楷體" w:eastAsia="標楷體" w:hAnsi="標楷體" w:hint="eastAsia"/>
          <w:bCs/>
          <w:kern w:val="0"/>
          <w:sz w:val="26"/>
          <w:szCs w:val="26"/>
        </w:rPr>
        <w:t>後浦十六</w:t>
      </w:r>
      <w:proofErr w:type="gramEnd"/>
      <w:r w:rsidRPr="002B503D">
        <w:rPr>
          <w:rFonts w:ascii="標楷體" w:eastAsia="標楷體" w:hAnsi="標楷體" w:hint="eastAsia"/>
          <w:bCs/>
          <w:kern w:val="0"/>
          <w:sz w:val="26"/>
          <w:szCs w:val="26"/>
        </w:rPr>
        <w:t>藝文特區(陳氏宗祠)</w:t>
      </w:r>
    </w:p>
    <w:p w:rsidR="007F3A31" w:rsidRPr="0082285A" w:rsidRDefault="007F3A31" w:rsidP="007F3A3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/>
          <w:bCs/>
          <w:color w:val="C0504D" w:themeColor="accent2"/>
          <w:kern w:val="0"/>
          <w:sz w:val="26"/>
          <w:szCs w:val="26"/>
        </w:rPr>
      </w:pPr>
      <w:r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攤位時間</w:t>
      </w:r>
      <w:r w:rsidRPr="0082285A">
        <w:rPr>
          <w:rFonts w:ascii="標楷體" w:eastAsia="標楷體" w:hAnsi="標楷體"/>
          <w:b/>
          <w:bCs/>
          <w:color w:val="C0504D" w:themeColor="accent2"/>
          <w:kern w:val="0"/>
          <w:sz w:val="26"/>
          <w:szCs w:val="26"/>
        </w:rPr>
        <w:t>：</w:t>
      </w:r>
      <w:r w:rsidRPr="0082285A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br/>
      </w:r>
      <w:r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A.</w:t>
      </w:r>
      <w:r w:rsidR="0009560C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9</w:t>
      </w:r>
      <w:r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月</w:t>
      </w:r>
      <w:r w:rsidR="00E227E6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2</w:t>
      </w:r>
      <w:r w:rsidR="0009560C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7</w:t>
      </w:r>
      <w:r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日 1</w:t>
      </w:r>
      <w:r w:rsidR="00073DDE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8</w:t>
      </w:r>
      <w:r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：</w:t>
      </w:r>
      <w:r w:rsidR="0009560C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0</w:t>
      </w:r>
      <w:r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0至</w:t>
      </w:r>
      <w:r w:rsidR="00073DDE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22</w:t>
      </w:r>
      <w:r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：</w:t>
      </w:r>
      <w:r w:rsidR="00073DDE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0</w:t>
      </w:r>
      <w:r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0 (</w:t>
      </w:r>
      <w:r w:rsidR="00E227E6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遲到於1</w:t>
      </w:r>
      <w:r w:rsidR="0009560C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8</w:t>
      </w:r>
      <w:r w:rsidR="00E227E6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點後者將</w:t>
      </w:r>
      <w:r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把攤位提供候補團體)</w:t>
      </w:r>
    </w:p>
    <w:p w:rsidR="007F3A31" w:rsidRPr="0082285A" w:rsidRDefault="007F3A31" w:rsidP="007F3A31">
      <w:pPr>
        <w:spacing w:line="440" w:lineRule="exact"/>
        <w:ind w:left="1167"/>
        <w:jc w:val="both"/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</w:pPr>
      <w:r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 xml:space="preserve">B. </w:t>
      </w:r>
      <w:r w:rsidR="0009560C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9</w:t>
      </w:r>
      <w:r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月</w:t>
      </w:r>
      <w:r w:rsidR="00E227E6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2</w:t>
      </w:r>
      <w:r w:rsidR="0009560C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8</w:t>
      </w:r>
      <w:r w:rsidR="00E227E6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、</w:t>
      </w:r>
      <w:r w:rsidR="0009560C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29</w:t>
      </w:r>
      <w:r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日 1</w:t>
      </w:r>
      <w:r w:rsidR="00073DDE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6</w:t>
      </w:r>
      <w:r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：00至</w:t>
      </w:r>
      <w:r w:rsidR="00073DDE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22</w:t>
      </w:r>
      <w:r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：</w:t>
      </w:r>
      <w:r w:rsidR="00073DDE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0</w:t>
      </w:r>
      <w:r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0 (遲到於1</w:t>
      </w:r>
      <w:r w:rsidR="00073DDE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6</w:t>
      </w:r>
      <w:r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:00之後將把攤位提供候補團體)</w:t>
      </w:r>
    </w:p>
    <w:p w:rsidR="007F3A31" w:rsidRPr="0082285A" w:rsidRDefault="007F3A31" w:rsidP="007F3A3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82285A">
        <w:rPr>
          <w:rFonts w:ascii="標楷體" w:eastAsia="標楷體" w:hAnsi="標楷體" w:hint="eastAsia"/>
          <w:b/>
          <w:bCs/>
          <w:kern w:val="0"/>
          <w:sz w:val="26"/>
          <w:szCs w:val="26"/>
        </w:rPr>
        <w:t>市集場次</w:t>
      </w:r>
      <w:r w:rsidRPr="0082285A">
        <w:rPr>
          <w:rFonts w:ascii="標楷體" w:eastAsia="標楷體" w:hAnsi="標楷體"/>
          <w:b/>
          <w:bCs/>
          <w:kern w:val="0"/>
          <w:sz w:val="26"/>
          <w:szCs w:val="26"/>
        </w:rPr>
        <w:t>：</w:t>
      </w:r>
      <w:r w:rsidRPr="0082285A">
        <w:rPr>
          <w:rFonts w:ascii="標楷體" w:eastAsia="標楷體" w:hAnsi="標楷體" w:hint="eastAsia"/>
          <w:bCs/>
          <w:kern w:val="0"/>
          <w:sz w:val="26"/>
          <w:szCs w:val="26"/>
        </w:rPr>
        <w:t>逢天候不佳及現場不具活動條件等因素，主辦單位可取消活動。</w:t>
      </w:r>
    </w:p>
    <w:p w:rsidR="007F3A31" w:rsidRPr="002B503D" w:rsidRDefault="007F3A31" w:rsidP="007F3A3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市集</w:t>
      </w:r>
      <w:r w:rsidRPr="002B503D">
        <w:rPr>
          <w:rFonts w:ascii="標楷體" w:eastAsia="標楷體" w:hAnsi="標楷體"/>
          <w:b/>
          <w:bCs/>
          <w:kern w:val="0"/>
          <w:sz w:val="26"/>
          <w:szCs w:val="26"/>
        </w:rPr>
        <w:t>內容：</w:t>
      </w:r>
      <w:r w:rsidRPr="002B503D">
        <w:rPr>
          <w:rFonts w:ascii="標楷體" w:eastAsia="標楷體" w:hAnsi="標楷體" w:hint="eastAsia"/>
          <w:bCs/>
          <w:kern w:val="0"/>
          <w:sz w:val="26"/>
          <w:szCs w:val="26"/>
        </w:rPr>
        <w:t>具文創商品、手做商品、</w:t>
      </w:r>
      <w:r>
        <w:rPr>
          <w:rFonts w:ascii="標楷體" w:eastAsia="標楷體" w:hAnsi="標楷體" w:hint="eastAsia"/>
          <w:bCs/>
          <w:kern w:val="0"/>
          <w:sz w:val="26"/>
          <w:szCs w:val="26"/>
        </w:rPr>
        <w:t>小農產品</w:t>
      </w:r>
      <w:r w:rsidRPr="002B503D">
        <w:rPr>
          <w:rFonts w:ascii="標楷體" w:eastAsia="標楷體" w:hAnsi="標楷體" w:hint="eastAsia"/>
          <w:bCs/>
          <w:kern w:val="0"/>
          <w:sz w:val="26"/>
          <w:szCs w:val="26"/>
        </w:rPr>
        <w:t>、</w:t>
      </w:r>
      <w:proofErr w:type="gramStart"/>
      <w:r w:rsidRPr="002B503D">
        <w:rPr>
          <w:rFonts w:ascii="標楷體" w:eastAsia="標楷體" w:hAnsi="標楷體" w:hint="eastAsia"/>
          <w:bCs/>
          <w:kern w:val="0"/>
          <w:sz w:val="26"/>
          <w:szCs w:val="26"/>
        </w:rPr>
        <w:t>手作輕食</w:t>
      </w:r>
      <w:proofErr w:type="gramEnd"/>
      <w:r w:rsidRPr="002B503D">
        <w:rPr>
          <w:rFonts w:ascii="標楷體" w:eastAsia="標楷體" w:hAnsi="標楷體" w:hint="eastAsia"/>
          <w:bCs/>
          <w:kern w:val="0"/>
          <w:sz w:val="26"/>
          <w:szCs w:val="26"/>
        </w:rPr>
        <w:t>、設計單品等。</w:t>
      </w:r>
    </w:p>
    <w:p w:rsidR="007F3A31" w:rsidRPr="002B503D" w:rsidRDefault="007F3A31" w:rsidP="007F3A3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/>
          <w:bCs/>
          <w:kern w:val="0"/>
          <w:sz w:val="26"/>
          <w:szCs w:val="26"/>
        </w:rPr>
      </w:pP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攤位</w:t>
      </w:r>
      <w:r w:rsidRPr="002B503D">
        <w:rPr>
          <w:rFonts w:ascii="標楷體" w:eastAsia="標楷體" w:hAnsi="標楷體"/>
          <w:b/>
          <w:bCs/>
          <w:kern w:val="0"/>
          <w:sz w:val="26"/>
          <w:szCs w:val="26"/>
        </w:rPr>
        <w:t>規格</w:t>
      </w: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〈寬210x長200〉</w:t>
      </w:r>
      <w:r w:rsidRPr="002B503D">
        <w:rPr>
          <w:rFonts w:ascii="標楷體" w:eastAsia="標楷體" w:hAnsi="標楷體"/>
          <w:b/>
          <w:bCs/>
          <w:kern w:val="0"/>
          <w:sz w:val="26"/>
          <w:szCs w:val="26"/>
        </w:rPr>
        <w:t>：</w:t>
      </w: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附遮陽帳棚、桌椅、110V電力插座（</w:t>
      </w:r>
      <w:proofErr w:type="gramStart"/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一</w:t>
      </w:r>
      <w:proofErr w:type="gramEnd"/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攤位1個）。</w:t>
      </w:r>
    </w:p>
    <w:p w:rsidR="007F3A31" w:rsidRPr="002B503D" w:rsidRDefault="007F3A31" w:rsidP="007F3A3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2B503D">
        <w:rPr>
          <w:rFonts w:ascii="標楷體" w:eastAsia="標楷體" w:hAnsi="標楷體" w:hint="eastAsia"/>
          <w:b/>
          <w:kern w:val="0"/>
          <w:sz w:val="26"/>
          <w:szCs w:val="26"/>
        </w:rPr>
        <w:t>攤位租金：免</w:t>
      </w:r>
      <w:r w:rsidRPr="002B503D">
        <w:rPr>
          <w:rFonts w:ascii="標楷體" w:eastAsia="標楷體" w:hAnsi="標楷體" w:cs="新細明體"/>
          <w:b/>
          <w:kern w:val="0"/>
          <w:sz w:val="26"/>
          <w:szCs w:val="26"/>
        </w:rPr>
        <w:t>費</w:t>
      </w:r>
      <w:r w:rsidRPr="002B503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　</w:t>
      </w:r>
      <w:r w:rsidRPr="002B503D">
        <w:rPr>
          <w:rFonts w:ascii="標楷體" w:eastAsia="標楷體" w:hAnsi="標楷體" w:cs="新細明體"/>
          <w:kern w:val="0"/>
          <w:sz w:val="26"/>
          <w:szCs w:val="26"/>
        </w:rPr>
        <w:t>(</w:t>
      </w:r>
      <w:r w:rsidRPr="002B503D">
        <w:rPr>
          <w:rFonts w:ascii="標楷體" w:eastAsia="標楷體" w:hAnsi="標楷體" w:cs="新細明體" w:hint="eastAsia"/>
          <w:kern w:val="0"/>
          <w:sz w:val="26"/>
          <w:szCs w:val="26"/>
        </w:rPr>
        <w:t>錄取後未到者，列入違規名單</w:t>
      </w:r>
      <w:r w:rsidRPr="002B503D">
        <w:rPr>
          <w:rFonts w:ascii="標楷體" w:eastAsia="標楷體" w:hAnsi="標楷體" w:cs="新細明體"/>
          <w:kern w:val="0"/>
          <w:sz w:val="26"/>
          <w:szCs w:val="26"/>
        </w:rPr>
        <w:t>)</w:t>
      </w:r>
    </w:p>
    <w:p w:rsidR="007F3A31" w:rsidRPr="0082285A" w:rsidRDefault="007F3A31" w:rsidP="007F3A3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Cs/>
          <w:color w:val="C0504D" w:themeColor="accent2"/>
          <w:kern w:val="0"/>
          <w:sz w:val="26"/>
          <w:szCs w:val="26"/>
        </w:rPr>
      </w:pPr>
      <w:r w:rsidRPr="0082285A">
        <w:rPr>
          <w:rFonts w:ascii="標楷體" w:eastAsia="標楷體" w:hAnsi="標楷體" w:hint="eastAsia"/>
          <w:b/>
          <w:color w:val="C0504D" w:themeColor="accent2"/>
          <w:kern w:val="0"/>
          <w:sz w:val="26"/>
          <w:szCs w:val="26"/>
        </w:rPr>
        <w:t>攤位清潔費：300元。</w:t>
      </w:r>
    </w:p>
    <w:p w:rsidR="0009560C" w:rsidRPr="0009560C" w:rsidRDefault="007F3A31" w:rsidP="0009560C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09560C">
        <w:rPr>
          <w:rFonts w:ascii="標楷體" w:eastAsia="標楷體" w:hAnsi="標楷體" w:hint="eastAsia"/>
          <w:b/>
          <w:kern w:val="0"/>
          <w:sz w:val="26"/>
          <w:szCs w:val="26"/>
        </w:rPr>
        <w:t>攤商補助：</w:t>
      </w:r>
    </w:p>
    <w:p w:rsidR="0009560C" w:rsidRDefault="0009560C" w:rsidP="0009560C">
      <w:pPr>
        <w:pStyle w:val="a6"/>
        <w:numPr>
          <w:ilvl w:val="0"/>
          <w:numId w:val="14"/>
        </w:numPr>
        <w:spacing w:line="440" w:lineRule="exact"/>
        <w:ind w:leftChars="0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26705">
        <w:rPr>
          <w:rFonts w:ascii="標楷體" w:eastAsia="標楷體" w:hAnsi="標楷體" w:hint="eastAsia"/>
          <w:color w:val="FF0000"/>
          <w:kern w:val="0"/>
          <w:sz w:val="26"/>
          <w:szCs w:val="26"/>
        </w:rPr>
        <w:t>補助對象為</w:t>
      </w:r>
      <w:proofErr w:type="gramStart"/>
      <w:r w:rsidRPr="00226705">
        <w:rPr>
          <w:rFonts w:ascii="標楷體" w:eastAsia="標楷體" w:hAnsi="標楷體" w:hint="eastAsia"/>
          <w:color w:val="FF0000"/>
          <w:kern w:val="0"/>
          <w:sz w:val="26"/>
          <w:szCs w:val="26"/>
        </w:rPr>
        <w:t>台灣籍攤商</w:t>
      </w:r>
      <w:proofErr w:type="gramEnd"/>
      <w:r w:rsidRPr="00D8258F">
        <w:rPr>
          <w:rFonts w:ascii="標楷體" w:eastAsia="標楷體" w:hAnsi="標楷體" w:hint="eastAsia"/>
          <w:kern w:val="0"/>
          <w:sz w:val="26"/>
          <w:szCs w:val="26"/>
        </w:rPr>
        <w:t>來往乙次的交通費用以及活動期間住宿費用〈交通及住宿費實支實付，住宿費一天最高補助1,600</w:t>
      </w:r>
      <w:r>
        <w:rPr>
          <w:rFonts w:ascii="標楷體" w:eastAsia="標楷體" w:hAnsi="標楷體" w:hint="eastAsia"/>
          <w:kern w:val="0"/>
          <w:sz w:val="26"/>
          <w:szCs w:val="26"/>
        </w:rPr>
        <w:t>元，一個攤位限補助一人〉。</w:t>
      </w:r>
    </w:p>
    <w:p w:rsidR="0009560C" w:rsidRPr="0009560C" w:rsidRDefault="0009560C" w:rsidP="0009560C">
      <w:pPr>
        <w:pStyle w:val="a6"/>
        <w:numPr>
          <w:ilvl w:val="0"/>
          <w:numId w:val="14"/>
        </w:numPr>
        <w:spacing w:line="440" w:lineRule="exact"/>
        <w:ind w:leftChars="0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26705">
        <w:rPr>
          <w:rFonts w:ascii="標楷體" w:eastAsia="標楷體" w:hAnsi="標楷體" w:hint="eastAsia"/>
          <w:color w:val="FF0000"/>
          <w:kern w:val="0"/>
          <w:sz w:val="26"/>
          <w:szCs w:val="26"/>
        </w:rPr>
        <w:t>補助請款資料請於活動結束後一個禮拜內(10/4前)以郵寄方式寄回主辦單位，若逾期視同放棄補助資格</w:t>
      </w:r>
      <w:proofErr w:type="gramStart"/>
      <w:r w:rsidRPr="0009560C">
        <w:rPr>
          <w:rFonts w:ascii="標楷體" w:eastAsia="標楷體" w:hAnsi="標楷體" w:hint="eastAsia"/>
          <w:kern w:val="0"/>
          <w:sz w:val="26"/>
          <w:szCs w:val="26"/>
        </w:rPr>
        <w:t>〈</w:t>
      </w:r>
      <w:proofErr w:type="gramEnd"/>
      <w:r w:rsidRPr="0009560C">
        <w:rPr>
          <w:rFonts w:ascii="標楷體" w:eastAsia="標楷體" w:hAnsi="標楷體" w:hint="eastAsia"/>
          <w:kern w:val="0"/>
          <w:sz w:val="26"/>
          <w:szCs w:val="26"/>
        </w:rPr>
        <w:t>請款資料：來回機票正本及住宿收據正本</w:t>
      </w:r>
      <w:proofErr w:type="gramStart"/>
      <w:r w:rsidRPr="0009560C">
        <w:rPr>
          <w:rFonts w:ascii="標楷體" w:eastAsia="標楷體" w:hAnsi="標楷體" w:hint="eastAsia"/>
          <w:kern w:val="0"/>
          <w:sz w:val="26"/>
          <w:szCs w:val="26"/>
        </w:rPr>
        <w:t>〉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7F3A31" w:rsidRPr="0009560C" w:rsidRDefault="007F3A31" w:rsidP="0009560C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09560C">
        <w:rPr>
          <w:rFonts w:ascii="標楷體" w:eastAsia="標楷體" w:hAnsi="標楷體" w:hint="eastAsia"/>
          <w:b/>
          <w:sz w:val="26"/>
          <w:szCs w:val="26"/>
        </w:rPr>
        <w:t>注意事項：</w:t>
      </w:r>
    </w:p>
    <w:p w:rsidR="007F3A31" w:rsidRDefault="00C51D83" w:rsidP="007F3A31">
      <w:pPr>
        <w:numPr>
          <w:ilvl w:val="0"/>
          <w:numId w:val="4"/>
        </w:numPr>
        <w:spacing w:line="460" w:lineRule="exact"/>
        <w:ind w:left="1741" w:hanging="48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活動期間，若未來電告知情形下，活動開始未到者</w:t>
      </w:r>
      <w:r w:rsidR="007F3A31" w:rsidRPr="002B503D">
        <w:rPr>
          <w:rFonts w:ascii="標楷體" w:eastAsia="標楷體" w:hAnsi="標楷體" w:hint="eastAsia"/>
          <w:sz w:val="26"/>
          <w:szCs w:val="26"/>
        </w:rPr>
        <w:t>將把攤位提供給後補團體，並終止參與本專案活動資格。</w:t>
      </w:r>
    </w:p>
    <w:p w:rsidR="004A3DAA" w:rsidRPr="004A3DAA" w:rsidRDefault="0009560C" w:rsidP="004A3DAA">
      <w:pPr>
        <w:numPr>
          <w:ilvl w:val="0"/>
          <w:numId w:val="4"/>
        </w:numPr>
        <w:spacing w:line="460" w:lineRule="exact"/>
        <w:ind w:left="1741" w:hanging="482"/>
        <w:jc w:val="both"/>
        <w:rPr>
          <w:rFonts w:ascii="標楷體" w:eastAsia="標楷體" w:hAnsi="標楷體"/>
          <w:sz w:val="26"/>
          <w:szCs w:val="26"/>
        </w:rPr>
      </w:pPr>
      <w:r w:rsidRPr="002B503D">
        <w:rPr>
          <w:rFonts w:ascii="標楷體" w:eastAsia="標楷體" w:hAnsi="標楷體" w:hint="eastAsia"/>
          <w:sz w:val="26"/>
          <w:szCs w:val="26"/>
        </w:rPr>
        <w:t>該場活動之報名攤商數量若超出容納數量</w:t>
      </w:r>
      <w:proofErr w:type="gramStart"/>
      <w:r w:rsidR="00226705">
        <w:rPr>
          <w:rFonts w:ascii="標楷體" w:eastAsia="標楷體" w:hAnsi="標楷體" w:hint="eastAsia"/>
          <w:sz w:val="26"/>
          <w:szCs w:val="26"/>
        </w:rPr>
        <w:t>或</w:t>
      </w:r>
      <w:r w:rsidR="00226705" w:rsidRPr="002B503D">
        <w:rPr>
          <w:rFonts w:ascii="標楷體" w:eastAsia="標楷體" w:hAnsi="標楷體" w:hint="eastAsia"/>
          <w:sz w:val="26"/>
          <w:szCs w:val="26"/>
        </w:rPr>
        <w:t>遇同質</w:t>
      </w:r>
      <w:proofErr w:type="gramEnd"/>
      <w:r w:rsidR="00226705" w:rsidRPr="002B503D">
        <w:rPr>
          <w:rFonts w:ascii="標楷體" w:eastAsia="標楷體" w:hAnsi="標楷體" w:hint="eastAsia"/>
          <w:sz w:val="26"/>
          <w:szCs w:val="26"/>
        </w:rPr>
        <w:t>性攤位過多之狀況</w:t>
      </w:r>
      <w:r w:rsidRPr="002B503D">
        <w:rPr>
          <w:rFonts w:ascii="標楷體" w:eastAsia="標楷體" w:hAnsi="標楷體" w:hint="eastAsia"/>
          <w:sz w:val="26"/>
          <w:szCs w:val="26"/>
        </w:rPr>
        <w:t>，</w:t>
      </w:r>
      <w:r w:rsidR="00226705" w:rsidRPr="002B503D">
        <w:rPr>
          <w:rFonts w:ascii="標楷體" w:eastAsia="標楷體" w:hAnsi="標楷體" w:hint="eastAsia"/>
          <w:sz w:val="26"/>
          <w:szCs w:val="26"/>
        </w:rPr>
        <w:t>主辦單位將視情況挑選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4A3DAA">
        <w:rPr>
          <w:rFonts w:ascii="標楷體" w:eastAsia="標楷體" w:hAnsi="標楷體" w:hint="eastAsia"/>
          <w:color w:val="000000" w:themeColor="text1"/>
          <w:sz w:val="26"/>
          <w:szCs w:val="26"/>
        </w:rPr>
        <w:t>配合主題市集活動之攤位有優先錄取權</w:t>
      </w:r>
      <w:r w:rsidR="004A3DAA">
        <w:rPr>
          <w:rFonts w:ascii="標楷體" w:eastAsia="標楷體" w:hAnsi="標楷體" w:hint="eastAsia"/>
          <w:b/>
          <w:color w:val="FF0000"/>
          <w:sz w:val="26"/>
          <w:szCs w:val="26"/>
        </w:rPr>
        <w:t>，</w:t>
      </w:r>
      <w:r w:rsidR="004A3DAA" w:rsidRPr="004A3DAA">
        <w:rPr>
          <w:rFonts w:ascii="標楷體" w:eastAsia="標楷體" w:hAnsi="標楷體" w:hint="eastAsia"/>
          <w:b/>
          <w:color w:val="FF0000"/>
          <w:sz w:val="26"/>
          <w:szCs w:val="26"/>
        </w:rPr>
        <w:t>市集報名表</w:t>
      </w:r>
      <w:r w:rsidR="004A3DAA">
        <w:rPr>
          <w:rFonts w:ascii="標楷體" w:eastAsia="標楷體" w:hAnsi="標楷體" w:hint="eastAsia"/>
          <w:b/>
          <w:color w:val="FF0000"/>
          <w:sz w:val="26"/>
          <w:szCs w:val="26"/>
        </w:rPr>
        <w:t>若</w:t>
      </w:r>
      <w:r w:rsidR="004A3DAA" w:rsidRPr="004A3DAA">
        <w:rPr>
          <w:rFonts w:ascii="標楷體" w:eastAsia="標楷體" w:hAnsi="標楷體" w:hint="eastAsia"/>
          <w:b/>
          <w:color w:val="FF0000"/>
          <w:sz w:val="26"/>
          <w:szCs w:val="26"/>
        </w:rPr>
        <w:t>有附</w:t>
      </w:r>
      <w:r w:rsidR="004A3DAA">
        <w:rPr>
          <w:rFonts w:ascii="標楷體" w:eastAsia="標楷體" w:hAnsi="標楷體" w:hint="eastAsia"/>
          <w:b/>
          <w:color w:val="FF0000"/>
          <w:sz w:val="26"/>
          <w:szCs w:val="26"/>
        </w:rPr>
        <w:t>商品圖及攤位商品擺放圖</w:t>
      </w:r>
      <w:r w:rsidR="004A3DAA" w:rsidRPr="004A3DAA">
        <w:rPr>
          <w:rFonts w:ascii="標楷體" w:eastAsia="標楷體" w:hAnsi="標楷體" w:hint="eastAsia"/>
          <w:b/>
          <w:color w:val="FF0000"/>
          <w:sz w:val="26"/>
          <w:szCs w:val="26"/>
        </w:rPr>
        <w:t>者為佳</w:t>
      </w:r>
      <w:r w:rsidR="004A3DAA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7F3A31" w:rsidRDefault="007F3A31" w:rsidP="007F3A31">
      <w:pPr>
        <w:numPr>
          <w:ilvl w:val="0"/>
          <w:numId w:val="4"/>
        </w:numPr>
        <w:spacing w:line="460" w:lineRule="exact"/>
        <w:ind w:left="1741" w:hanging="482"/>
        <w:jc w:val="both"/>
        <w:rPr>
          <w:rFonts w:ascii="標楷體" w:eastAsia="標楷體" w:hAnsi="標楷體"/>
          <w:sz w:val="26"/>
          <w:szCs w:val="26"/>
        </w:rPr>
      </w:pPr>
      <w:r w:rsidRPr="002B503D">
        <w:rPr>
          <w:rFonts w:ascii="標楷體" w:eastAsia="標楷體" w:hAnsi="標楷體" w:hint="eastAsia"/>
          <w:sz w:val="26"/>
          <w:szCs w:val="26"/>
        </w:rPr>
        <w:t>擺攤內容與活動規格不適，</w:t>
      </w:r>
      <w:r>
        <w:rPr>
          <w:rFonts w:ascii="標楷體" w:eastAsia="標楷體" w:hAnsi="標楷體" w:hint="eastAsia"/>
          <w:sz w:val="26"/>
          <w:szCs w:val="26"/>
        </w:rPr>
        <w:t>金城鎮公所</w:t>
      </w:r>
      <w:r w:rsidRPr="002B503D">
        <w:rPr>
          <w:rFonts w:ascii="標楷體" w:eastAsia="標楷體" w:hAnsi="標楷體" w:hint="eastAsia"/>
          <w:sz w:val="26"/>
          <w:szCs w:val="26"/>
        </w:rPr>
        <w:t>有權立即終止合作關係。</w:t>
      </w:r>
    </w:p>
    <w:p w:rsidR="006B7334" w:rsidRPr="006B7334" w:rsidRDefault="006B7334" w:rsidP="006B7334">
      <w:pPr>
        <w:numPr>
          <w:ilvl w:val="0"/>
          <w:numId w:val="4"/>
        </w:numPr>
        <w:spacing w:line="460" w:lineRule="exact"/>
        <w:ind w:left="1741" w:hanging="482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6B7334">
        <w:rPr>
          <w:rFonts w:ascii="標楷體" w:eastAsia="標楷體" w:hAnsi="標楷體" w:hint="eastAsia"/>
          <w:sz w:val="26"/>
          <w:szCs w:val="26"/>
        </w:rPr>
        <w:t>本案攤商</w:t>
      </w:r>
      <w:proofErr w:type="gramEnd"/>
      <w:r w:rsidRPr="006B7334">
        <w:rPr>
          <w:rFonts w:ascii="標楷體" w:eastAsia="標楷體" w:hAnsi="標楷體" w:hint="eastAsia"/>
          <w:sz w:val="26"/>
          <w:szCs w:val="26"/>
        </w:rPr>
        <w:t>進駐位置由主辦單位依整體攤商商品種類規劃。</w:t>
      </w:r>
    </w:p>
    <w:p w:rsidR="004540C9" w:rsidRDefault="003D16DA" w:rsidP="004540C9">
      <w:pPr>
        <w:numPr>
          <w:ilvl w:val="0"/>
          <w:numId w:val="4"/>
        </w:numPr>
        <w:spacing w:line="460" w:lineRule="exact"/>
        <w:ind w:left="1741" w:hanging="48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如要</w:t>
      </w:r>
      <w:r w:rsidR="007F3A31" w:rsidRPr="002B503D">
        <w:rPr>
          <w:rFonts w:ascii="標楷體" w:eastAsia="標楷體" w:hAnsi="標楷體" w:hint="eastAsia"/>
          <w:sz w:val="26"/>
          <w:szCs w:val="26"/>
        </w:rPr>
        <w:t>使用高功率電器設備(暖爐，電磁爐，電湯匙，咖啡壺等加熱設備)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="006B7334">
        <w:rPr>
          <w:rFonts w:ascii="標楷體" w:eastAsia="標楷體" w:hAnsi="標楷體" w:hint="eastAsia"/>
          <w:sz w:val="26"/>
          <w:szCs w:val="26"/>
        </w:rPr>
        <w:t>提前告知主辦單位，</w:t>
      </w:r>
      <w:r w:rsidR="007F3A31" w:rsidRPr="002B503D">
        <w:rPr>
          <w:rFonts w:ascii="標楷體" w:eastAsia="標楷體" w:hAnsi="標楷體" w:hint="eastAsia"/>
          <w:sz w:val="26"/>
          <w:szCs w:val="26"/>
        </w:rPr>
        <w:t>若任意使用造成電力負載須賠償所有廠商損失。</w:t>
      </w:r>
    </w:p>
    <w:p w:rsidR="00B638CB" w:rsidRPr="002B503D" w:rsidRDefault="00B638CB" w:rsidP="00B638CB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2B503D">
        <w:rPr>
          <w:rFonts w:ascii="標楷體" w:eastAsia="標楷體" w:hAnsi="標楷體" w:hint="eastAsia"/>
          <w:b/>
          <w:bCs/>
          <w:sz w:val="26"/>
          <w:szCs w:val="26"/>
        </w:rPr>
        <w:t>報名資訊</w:t>
      </w:r>
      <w:r w:rsidRPr="002B503D">
        <w:rPr>
          <w:rFonts w:ascii="標楷體" w:eastAsia="標楷體" w:hAnsi="標楷體" w:hint="eastAsia"/>
          <w:b/>
          <w:sz w:val="26"/>
          <w:szCs w:val="26"/>
        </w:rPr>
        <w:t>：</w:t>
      </w:r>
      <w:bookmarkStart w:id="0" w:name="_GoBack"/>
      <w:bookmarkEnd w:id="0"/>
    </w:p>
    <w:p w:rsidR="00B638CB" w:rsidRPr="00B638CB" w:rsidRDefault="00B638CB" w:rsidP="00B638CB">
      <w:pPr>
        <w:pStyle w:val="a6"/>
        <w:numPr>
          <w:ilvl w:val="0"/>
          <w:numId w:val="11"/>
        </w:numPr>
        <w:spacing w:line="440" w:lineRule="exact"/>
        <w:ind w:leftChars="0" w:hanging="357"/>
        <w:rPr>
          <w:rFonts w:ascii="標楷體" w:eastAsia="標楷體" w:hAnsi="標楷體"/>
          <w:sz w:val="26"/>
          <w:szCs w:val="26"/>
        </w:rPr>
      </w:pPr>
      <w:r w:rsidRPr="002B503D">
        <w:rPr>
          <w:rFonts w:ascii="標楷體" w:eastAsia="標楷體" w:hAnsi="標楷體" w:hint="eastAsia"/>
          <w:sz w:val="26"/>
          <w:szCs w:val="26"/>
        </w:rPr>
        <w:t>即日起至108年</w:t>
      </w:r>
      <w:r w:rsidR="007A0EF4">
        <w:rPr>
          <w:rFonts w:ascii="標楷體" w:eastAsia="標楷體" w:hAnsi="標楷體" w:hint="eastAsia"/>
          <w:sz w:val="26"/>
          <w:szCs w:val="26"/>
        </w:rPr>
        <w:t>8</w:t>
      </w:r>
      <w:r w:rsidRPr="002B503D">
        <w:rPr>
          <w:rFonts w:ascii="標楷體" w:eastAsia="標楷體" w:hAnsi="標楷體" w:hint="eastAsia"/>
          <w:sz w:val="26"/>
          <w:szCs w:val="26"/>
        </w:rPr>
        <w:t>月</w:t>
      </w:r>
      <w:r w:rsidR="005C5590">
        <w:rPr>
          <w:rFonts w:ascii="標楷體" w:eastAsia="標楷體" w:hAnsi="標楷體" w:hint="eastAsia"/>
          <w:sz w:val="26"/>
          <w:szCs w:val="26"/>
        </w:rPr>
        <w:t>30</w:t>
      </w:r>
      <w:r w:rsidR="007A0EF4">
        <w:rPr>
          <w:rFonts w:ascii="標楷體" w:eastAsia="標楷體" w:hAnsi="標楷體" w:hint="eastAsia"/>
          <w:sz w:val="26"/>
          <w:szCs w:val="26"/>
        </w:rPr>
        <w:t>日〈</w:t>
      </w:r>
      <w:r w:rsidR="005C5590">
        <w:rPr>
          <w:rFonts w:ascii="標楷體" w:eastAsia="標楷體" w:hAnsi="標楷體" w:hint="eastAsia"/>
          <w:sz w:val="26"/>
          <w:szCs w:val="26"/>
        </w:rPr>
        <w:t>五</w:t>
      </w:r>
      <w:r w:rsidRPr="002B503D">
        <w:rPr>
          <w:rFonts w:ascii="標楷體" w:eastAsia="標楷體" w:hAnsi="標楷體" w:hint="eastAsia"/>
          <w:sz w:val="26"/>
          <w:szCs w:val="26"/>
        </w:rPr>
        <w:t>〉下午17：</w:t>
      </w:r>
      <w:r>
        <w:rPr>
          <w:rFonts w:ascii="標楷體" w:eastAsia="標楷體" w:hAnsi="標楷體" w:hint="eastAsia"/>
          <w:sz w:val="26"/>
          <w:szCs w:val="26"/>
        </w:rPr>
        <w:t>0</w:t>
      </w:r>
      <w:r w:rsidRPr="002B503D">
        <w:rPr>
          <w:rFonts w:ascii="標楷體" w:eastAsia="標楷體" w:hAnsi="標楷體" w:hint="eastAsia"/>
          <w:sz w:val="26"/>
          <w:szCs w:val="26"/>
        </w:rPr>
        <w:t>0</w:t>
      </w:r>
      <w:r w:rsidR="002A1E08">
        <w:rPr>
          <w:rFonts w:ascii="標楷體" w:eastAsia="標楷體" w:hAnsi="標楷體" w:hint="eastAsia"/>
          <w:sz w:val="26"/>
          <w:szCs w:val="26"/>
        </w:rPr>
        <w:t>前以</w:t>
      </w:r>
      <w:r>
        <w:rPr>
          <w:rFonts w:ascii="標楷體" w:eastAsia="標楷體" w:hAnsi="標楷體" w:hint="eastAsia"/>
          <w:sz w:val="26"/>
          <w:szCs w:val="26"/>
        </w:rPr>
        <w:t>e-mail</w:t>
      </w:r>
      <w:r w:rsidRPr="002B503D">
        <w:rPr>
          <w:rFonts w:ascii="標楷體" w:eastAsia="標楷體" w:hAnsi="標楷體" w:hint="eastAsia"/>
          <w:sz w:val="26"/>
          <w:szCs w:val="26"/>
        </w:rPr>
        <w:t>報名即可。</w:t>
      </w:r>
      <w:hyperlink r:id="rId8" w:history="1">
        <w:r w:rsidR="002A1E08" w:rsidRPr="00FC6E56">
          <w:rPr>
            <w:rStyle w:val="ad"/>
            <w:rFonts w:ascii="標楷體" w:eastAsia="標楷體" w:hAnsi="標楷體" w:hint="eastAsia"/>
            <w:sz w:val="26"/>
            <w:szCs w:val="26"/>
          </w:rPr>
          <w:t>信箱：ef060293@gmail.com</w:t>
        </w:r>
      </w:hyperlink>
      <w:r w:rsidR="002A1E08">
        <w:rPr>
          <w:rFonts w:ascii="標楷體" w:eastAsia="標楷體" w:hAnsi="標楷體" w:hint="eastAsia"/>
          <w:sz w:val="26"/>
          <w:szCs w:val="26"/>
        </w:rPr>
        <w:t xml:space="preserve"> ，洽詢電話：</w:t>
      </w:r>
      <w:r w:rsidR="002A1E08" w:rsidRPr="00B638CB">
        <w:rPr>
          <w:rFonts w:ascii="標楷體" w:eastAsia="標楷體" w:hAnsi="標楷體" w:hint="eastAsia"/>
          <w:sz w:val="26"/>
          <w:szCs w:val="26"/>
        </w:rPr>
        <w:t>觀光課</w:t>
      </w:r>
      <w:r w:rsidR="002A1E08">
        <w:rPr>
          <w:rFonts w:ascii="標楷體" w:eastAsia="標楷體" w:hAnsi="標楷體" w:hint="eastAsia"/>
          <w:sz w:val="26"/>
          <w:szCs w:val="26"/>
        </w:rPr>
        <w:t>陳小姐 電話</w:t>
      </w:r>
      <w:r w:rsidR="002A1E08" w:rsidRPr="00B638CB">
        <w:rPr>
          <w:rFonts w:ascii="標楷體" w:eastAsia="標楷體" w:hAnsi="標楷體" w:hint="eastAsia"/>
          <w:sz w:val="26"/>
          <w:szCs w:val="26"/>
        </w:rPr>
        <w:t>082-325057#606</w:t>
      </w:r>
    </w:p>
    <w:p w:rsidR="00B638CB" w:rsidRDefault="00B638CB" w:rsidP="00B638CB">
      <w:pPr>
        <w:pStyle w:val="a6"/>
        <w:numPr>
          <w:ilvl w:val="0"/>
          <w:numId w:val="11"/>
        </w:numPr>
        <w:spacing w:line="440" w:lineRule="exact"/>
        <w:ind w:leftChars="0" w:hanging="357"/>
        <w:jc w:val="both"/>
        <w:rPr>
          <w:rFonts w:ascii="標楷體" w:eastAsia="標楷體" w:hAnsi="標楷體"/>
          <w:sz w:val="26"/>
          <w:szCs w:val="26"/>
        </w:rPr>
      </w:pPr>
      <w:r w:rsidRPr="007F3A31">
        <w:rPr>
          <w:rFonts w:ascii="標楷體" w:eastAsia="標楷體" w:hAnsi="標楷體"/>
          <w:sz w:val="26"/>
          <w:szCs w:val="26"/>
        </w:rPr>
        <w:t>填寫</w:t>
      </w:r>
      <w:r w:rsidRPr="007F3A31">
        <w:rPr>
          <w:rFonts w:ascii="標楷體" w:eastAsia="標楷體" w:hAnsi="標楷體" w:hint="eastAsia"/>
          <w:sz w:val="26"/>
          <w:szCs w:val="26"/>
        </w:rPr>
        <w:t>完成</w:t>
      </w:r>
      <w:r w:rsidRPr="007F3A31">
        <w:rPr>
          <w:rFonts w:ascii="標楷體" w:eastAsia="標楷體" w:hAnsi="標楷體"/>
          <w:sz w:val="26"/>
          <w:szCs w:val="26"/>
        </w:rPr>
        <w:t>報名資</w:t>
      </w:r>
      <w:r w:rsidRPr="007F3A31">
        <w:rPr>
          <w:rFonts w:ascii="標楷體" w:eastAsia="標楷體" w:hAnsi="標楷體" w:hint="eastAsia"/>
          <w:sz w:val="26"/>
          <w:szCs w:val="26"/>
        </w:rPr>
        <w:t>料後，於108年</w:t>
      </w:r>
      <w:r>
        <w:rPr>
          <w:rFonts w:ascii="標楷體" w:eastAsia="標楷體" w:hAnsi="標楷體" w:hint="eastAsia"/>
          <w:sz w:val="26"/>
          <w:szCs w:val="26"/>
        </w:rPr>
        <w:t>9</w:t>
      </w:r>
      <w:r w:rsidRPr="007F3A31">
        <w:rPr>
          <w:rFonts w:ascii="標楷體" w:eastAsia="標楷體" w:hAnsi="標楷體" w:hint="eastAsia"/>
          <w:sz w:val="26"/>
          <w:szCs w:val="26"/>
        </w:rPr>
        <w:t>月</w:t>
      </w:r>
      <w:r w:rsidR="005C5590">
        <w:rPr>
          <w:rFonts w:ascii="標楷體" w:eastAsia="標楷體" w:hAnsi="標楷體" w:hint="eastAsia"/>
          <w:sz w:val="26"/>
          <w:szCs w:val="26"/>
        </w:rPr>
        <w:t>2</w:t>
      </w:r>
      <w:r w:rsidRPr="007F3A31">
        <w:rPr>
          <w:rFonts w:ascii="標楷體" w:eastAsia="標楷體" w:hAnsi="標楷體" w:hint="eastAsia"/>
          <w:sz w:val="26"/>
          <w:szCs w:val="26"/>
        </w:rPr>
        <w:t>日〈</w:t>
      </w:r>
      <w:r>
        <w:rPr>
          <w:rFonts w:ascii="標楷體" w:eastAsia="標楷體" w:hAnsi="標楷體" w:hint="eastAsia"/>
          <w:sz w:val="26"/>
          <w:szCs w:val="26"/>
        </w:rPr>
        <w:t>一</w:t>
      </w:r>
      <w:r w:rsidRPr="007F3A31">
        <w:rPr>
          <w:rFonts w:ascii="標楷體" w:eastAsia="標楷體" w:hAnsi="標楷體" w:hint="eastAsia"/>
          <w:sz w:val="26"/>
          <w:szCs w:val="26"/>
        </w:rPr>
        <w:t>〉下午五時前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於臉書金城</w:t>
      </w:r>
      <w:proofErr w:type="gramEnd"/>
      <w:r>
        <w:rPr>
          <w:rFonts w:ascii="標楷體" w:eastAsia="標楷體" w:hAnsi="標楷體" w:hint="eastAsia"/>
          <w:sz w:val="26"/>
          <w:szCs w:val="26"/>
        </w:rPr>
        <w:t>今晨公布入選攤位者</w:t>
      </w:r>
      <w:r w:rsidRPr="007F3A31">
        <w:rPr>
          <w:rFonts w:ascii="標楷體" w:eastAsia="標楷體" w:hAnsi="標楷體" w:hint="eastAsia"/>
          <w:sz w:val="26"/>
          <w:szCs w:val="26"/>
        </w:rPr>
        <w:t>。</w:t>
      </w:r>
    </w:p>
    <w:p w:rsidR="00176D2E" w:rsidRDefault="00176D2E" w:rsidP="00176D2E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proofErr w:type="gramStart"/>
      <w:r w:rsidRPr="00176D2E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浦揪16</w:t>
      </w:r>
      <w:proofErr w:type="gramEnd"/>
      <w:r w:rsidRPr="00176D2E">
        <w:rPr>
          <w:rFonts w:ascii="標楷體" w:eastAsia="標楷體" w:hAnsi="標楷體" w:hint="eastAsia"/>
          <w:b/>
          <w:bCs/>
          <w:sz w:val="32"/>
          <w:szCs w:val="28"/>
        </w:rPr>
        <w:t>新創市集 報名表</w:t>
      </w:r>
    </w:p>
    <w:tbl>
      <w:tblPr>
        <w:tblStyle w:val="ab"/>
        <w:tblW w:w="9214" w:type="dxa"/>
        <w:tblInd w:w="817" w:type="dxa"/>
        <w:tblLook w:val="04A0" w:firstRow="1" w:lastRow="0" w:firstColumn="1" w:lastColumn="0" w:noHBand="0" w:noVBand="1"/>
      </w:tblPr>
      <w:tblGrid>
        <w:gridCol w:w="4181"/>
        <w:gridCol w:w="5033"/>
      </w:tblGrid>
      <w:tr w:rsidR="00176D2E" w:rsidTr="00AD1732">
        <w:tc>
          <w:tcPr>
            <w:tcW w:w="9214" w:type="dxa"/>
            <w:gridSpan w:val="2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攤位名稱：</w:t>
            </w:r>
          </w:p>
        </w:tc>
      </w:tr>
      <w:tr w:rsidR="00176D2E" w:rsidTr="00AD1732">
        <w:tc>
          <w:tcPr>
            <w:tcW w:w="4181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/>
                <w:kern w:val="0"/>
                <w:sz w:val="28"/>
              </w:rPr>
              <w:t>聯絡人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［一］</w:t>
            </w:r>
          </w:p>
        </w:tc>
        <w:tc>
          <w:tcPr>
            <w:tcW w:w="5033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/>
                <w:kern w:val="0"/>
                <w:sz w:val="28"/>
              </w:rPr>
              <w:t>聯絡人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［二］</w:t>
            </w:r>
          </w:p>
        </w:tc>
      </w:tr>
      <w:tr w:rsidR="00176D2E" w:rsidTr="00AD1732">
        <w:tc>
          <w:tcPr>
            <w:tcW w:w="4181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5033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</w:tr>
      <w:tr w:rsidR="00176D2E" w:rsidTr="00AD1732">
        <w:tc>
          <w:tcPr>
            <w:tcW w:w="4181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 w:hint="eastAsia"/>
                <w:sz w:val="28"/>
              </w:rPr>
              <w:t>連絡電話：</w:t>
            </w:r>
          </w:p>
        </w:tc>
        <w:tc>
          <w:tcPr>
            <w:tcW w:w="5033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 w:hint="eastAsia"/>
                <w:sz w:val="28"/>
              </w:rPr>
              <w:t>連絡電話：</w:t>
            </w:r>
          </w:p>
        </w:tc>
      </w:tr>
      <w:tr w:rsidR="00176D2E" w:rsidTr="00AD1732">
        <w:trPr>
          <w:trHeight w:val="447"/>
        </w:trPr>
        <w:tc>
          <w:tcPr>
            <w:tcW w:w="4181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/>
                <w:sz w:val="28"/>
              </w:rPr>
              <w:t>E</w:t>
            </w:r>
            <w:r w:rsidRPr="008027C2">
              <w:rPr>
                <w:rFonts w:ascii="標楷體" w:eastAsia="標楷體" w:hAnsi="標楷體" w:hint="eastAsia"/>
                <w:sz w:val="28"/>
              </w:rPr>
              <w:t>-mail：</w:t>
            </w:r>
          </w:p>
        </w:tc>
        <w:tc>
          <w:tcPr>
            <w:tcW w:w="5033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/>
                <w:sz w:val="28"/>
              </w:rPr>
              <w:t>E</w:t>
            </w:r>
            <w:r w:rsidRPr="008027C2">
              <w:rPr>
                <w:rFonts w:ascii="標楷體" w:eastAsia="標楷體" w:hAnsi="標楷體" w:hint="eastAsia"/>
                <w:sz w:val="28"/>
              </w:rPr>
              <w:t>-mail：</w:t>
            </w:r>
          </w:p>
        </w:tc>
      </w:tr>
      <w:tr w:rsidR="00176D2E" w:rsidTr="00AD1732">
        <w:trPr>
          <w:trHeight w:val="2693"/>
        </w:trPr>
        <w:tc>
          <w:tcPr>
            <w:tcW w:w="9214" w:type="dxa"/>
            <w:gridSpan w:val="2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 w:hint="eastAsia"/>
                <w:sz w:val="28"/>
              </w:rPr>
              <w:t>商品名稱／簡介：</w:t>
            </w:r>
          </w:p>
        </w:tc>
      </w:tr>
      <w:tr w:rsidR="00176D2E" w:rsidTr="00AD1732">
        <w:trPr>
          <w:trHeight w:val="2557"/>
        </w:trPr>
        <w:tc>
          <w:tcPr>
            <w:tcW w:w="9214" w:type="dxa"/>
            <w:gridSpan w:val="2"/>
          </w:tcPr>
          <w:p w:rsidR="00176D2E" w:rsidRPr="008027C2" w:rsidRDefault="00176D2E" w:rsidP="00AD1732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8027C2">
              <w:rPr>
                <w:rFonts w:ascii="標楷體" w:eastAsia="標楷體" w:hAnsi="標楷體"/>
                <w:kern w:val="0"/>
                <w:sz w:val="28"/>
              </w:rPr>
              <w:t>商品類別：</w:t>
            </w:r>
          </w:p>
          <w:p w:rsidR="00176D2E" w:rsidRPr="008027C2" w:rsidRDefault="00176D2E" w:rsidP="00176D2E">
            <w:pPr>
              <w:widowControl/>
              <w:rPr>
                <w:rFonts w:ascii="標楷體" w:eastAsia="標楷體" w:hAnsi="標楷體"/>
                <w:kern w:val="0"/>
                <w:sz w:val="28"/>
              </w:rPr>
            </w:pP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proofErr w:type="gramStart"/>
            <w:r w:rsidRPr="008027C2">
              <w:rPr>
                <w:rFonts w:ascii="標楷體" w:eastAsia="標楷體" w:hAnsi="標楷體"/>
                <w:kern w:val="0"/>
                <w:sz w:val="28"/>
              </w:rPr>
              <w:t>布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作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類</w:t>
            </w:r>
            <w:proofErr w:type="gramEnd"/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衣物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飾品類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proofErr w:type="gramStart"/>
            <w:r w:rsidRPr="008027C2">
              <w:rPr>
                <w:rFonts w:ascii="標楷體" w:eastAsia="標楷體" w:hAnsi="標楷體"/>
                <w:kern w:val="0"/>
                <w:sz w:val="28"/>
              </w:rPr>
              <w:t>手繪類</w:t>
            </w:r>
            <w:proofErr w:type="gramEnd"/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設計類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proofErr w:type="gramStart"/>
            <w:r w:rsidRPr="008027C2">
              <w:rPr>
                <w:rFonts w:ascii="標楷體" w:eastAsia="標楷體" w:hAnsi="標楷體"/>
                <w:kern w:val="0"/>
                <w:sz w:val="28"/>
              </w:rPr>
              <w:t>手製類</w:t>
            </w:r>
            <w:proofErr w:type="gramEnd"/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圖像創作類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影像創作類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輕食類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proofErr w:type="gramStart"/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文創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類</w:t>
            </w:r>
            <w:proofErr w:type="gramEnd"/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其他類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：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　　　　　　　　　　　　　　　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（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請說明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）</w:t>
            </w:r>
          </w:p>
        </w:tc>
      </w:tr>
      <w:tr w:rsidR="00176D2E" w:rsidTr="00AD1732">
        <w:trPr>
          <w:trHeight w:val="5324"/>
        </w:trPr>
        <w:tc>
          <w:tcPr>
            <w:tcW w:w="9214" w:type="dxa"/>
            <w:gridSpan w:val="2"/>
          </w:tcPr>
          <w:p w:rsidR="00176D2E" w:rsidRPr="008027C2" w:rsidRDefault="00176D2E" w:rsidP="00AD1732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商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品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照片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：</w:t>
            </w:r>
          </w:p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3240F8" w:rsidRPr="003240F8" w:rsidRDefault="003240F8" w:rsidP="003240F8">
      <w:pPr>
        <w:jc w:val="center"/>
        <w:rPr>
          <w:rFonts w:ascii="標楷體" w:eastAsia="標楷體" w:hAnsi="標楷體"/>
          <w:b/>
          <w:vanish/>
          <w:sz w:val="36"/>
        </w:rPr>
      </w:pPr>
      <w:r w:rsidRPr="003240F8">
        <w:rPr>
          <w:rFonts w:ascii="標楷體" w:eastAsia="標楷體" w:hAnsi="標楷體"/>
          <w:b/>
          <w:sz w:val="36"/>
        </w:rPr>
        <w:t xml:space="preserve"> </w:t>
      </w:r>
      <w:r>
        <w:rPr>
          <w:rFonts w:ascii="標楷體" w:eastAsia="標楷體" w:hAnsi="標楷體"/>
          <w:b/>
          <w:noProof/>
          <w:vanish/>
          <w:sz w:val="36"/>
        </w:rPr>
        <w:drawing>
          <wp:inline distT="0" distB="0" distL="0" distR="0">
            <wp:extent cx="6444615" cy="4985385"/>
            <wp:effectExtent l="0" t="0" r="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市集攤位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noProof/>
          <w:vanish/>
          <w:sz w:val="36"/>
        </w:rPr>
        <w:drawing>
          <wp:inline distT="0" distB="0" distL="0" distR="0">
            <wp:extent cx="6444615" cy="4985385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市集攤位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33D" w:rsidRPr="00280661" w:rsidRDefault="0033733D" w:rsidP="009364B3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33733D" w:rsidRPr="00280661" w:rsidSect="005C5590">
      <w:pgSz w:w="11906" w:h="16838"/>
      <w:pgMar w:top="1134" w:right="1077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B1" w:rsidRDefault="009406B1" w:rsidP="0077514D">
      <w:r>
        <w:separator/>
      </w:r>
    </w:p>
  </w:endnote>
  <w:endnote w:type="continuationSeparator" w:id="0">
    <w:p w:rsidR="009406B1" w:rsidRDefault="009406B1" w:rsidP="0077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B1" w:rsidRDefault="009406B1" w:rsidP="0077514D">
      <w:r>
        <w:separator/>
      </w:r>
    </w:p>
  </w:footnote>
  <w:footnote w:type="continuationSeparator" w:id="0">
    <w:p w:rsidR="009406B1" w:rsidRDefault="009406B1" w:rsidP="0077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A5"/>
    <w:multiLevelType w:val="hybridMultilevel"/>
    <w:tmpl w:val="502E7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1B4D8D"/>
    <w:multiLevelType w:val="hybridMultilevel"/>
    <w:tmpl w:val="D71CFD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142C29"/>
    <w:multiLevelType w:val="hybridMultilevel"/>
    <w:tmpl w:val="CE52D26E"/>
    <w:lvl w:ilvl="0" w:tplc="AF029000">
      <w:start w:val="1"/>
      <w:numFmt w:val="upperLetter"/>
      <w:lvlText w:val="%1."/>
      <w:lvlJc w:val="left"/>
      <w:pPr>
        <w:ind w:left="15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3">
    <w:nsid w:val="253171B9"/>
    <w:multiLevelType w:val="hybridMultilevel"/>
    <w:tmpl w:val="04CA028A"/>
    <w:lvl w:ilvl="0" w:tplc="D07E0A0C">
      <w:start w:val="1"/>
      <w:numFmt w:val="ideographLegalTraditional"/>
      <w:lvlText w:val="%1、"/>
      <w:lvlJc w:val="left"/>
      <w:pPr>
        <w:ind w:left="90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287B3608"/>
    <w:multiLevelType w:val="hybridMultilevel"/>
    <w:tmpl w:val="417C9B1E"/>
    <w:lvl w:ilvl="0" w:tplc="04090011">
      <w:start w:val="1"/>
      <w:numFmt w:val="upperLetter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5">
    <w:nsid w:val="2DC34F82"/>
    <w:multiLevelType w:val="hybridMultilevel"/>
    <w:tmpl w:val="9760C5E4"/>
    <w:lvl w:ilvl="0" w:tplc="4F9C782C">
      <w:start w:val="1"/>
      <w:numFmt w:val="upperLetter"/>
      <w:lvlText w:val="%1."/>
      <w:lvlJc w:val="left"/>
      <w:pPr>
        <w:ind w:left="15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6">
    <w:nsid w:val="33144D28"/>
    <w:multiLevelType w:val="hybridMultilevel"/>
    <w:tmpl w:val="5034349A"/>
    <w:lvl w:ilvl="0" w:tplc="796EFDA6">
      <w:start w:val="1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7">
    <w:nsid w:val="37661513"/>
    <w:multiLevelType w:val="hybridMultilevel"/>
    <w:tmpl w:val="538481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D737B0"/>
    <w:multiLevelType w:val="hybridMultilevel"/>
    <w:tmpl w:val="21C4ABF8"/>
    <w:lvl w:ilvl="0" w:tplc="FE92ED32">
      <w:start w:val="1"/>
      <w:numFmt w:val="upperLetter"/>
      <w:lvlText w:val="%1."/>
      <w:lvlJc w:val="left"/>
      <w:pPr>
        <w:ind w:left="15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9">
    <w:nsid w:val="3EE47C54"/>
    <w:multiLevelType w:val="hybridMultilevel"/>
    <w:tmpl w:val="F0F20582"/>
    <w:lvl w:ilvl="0" w:tplc="04090015">
      <w:start w:val="1"/>
      <w:numFmt w:val="taiwaneseCountingThousand"/>
      <w:lvlText w:val="%1、"/>
      <w:lvlJc w:val="left"/>
      <w:pPr>
        <w:ind w:left="22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14" w:hanging="480"/>
      </w:pPr>
    </w:lvl>
    <w:lvl w:ilvl="2" w:tplc="0409001B" w:tentative="1">
      <w:start w:val="1"/>
      <w:numFmt w:val="lowerRoman"/>
      <w:lvlText w:val="%3."/>
      <w:lvlJc w:val="right"/>
      <w:pPr>
        <w:ind w:left="3194" w:hanging="480"/>
      </w:pPr>
    </w:lvl>
    <w:lvl w:ilvl="3" w:tplc="0409000F" w:tentative="1">
      <w:start w:val="1"/>
      <w:numFmt w:val="decimal"/>
      <w:lvlText w:val="%4."/>
      <w:lvlJc w:val="left"/>
      <w:pPr>
        <w:ind w:left="3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4" w:hanging="480"/>
      </w:pPr>
    </w:lvl>
    <w:lvl w:ilvl="5" w:tplc="0409001B" w:tentative="1">
      <w:start w:val="1"/>
      <w:numFmt w:val="lowerRoman"/>
      <w:lvlText w:val="%6."/>
      <w:lvlJc w:val="right"/>
      <w:pPr>
        <w:ind w:left="4634" w:hanging="480"/>
      </w:pPr>
    </w:lvl>
    <w:lvl w:ilvl="6" w:tplc="0409000F" w:tentative="1">
      <w:start w:val="1"/>
      <w:numFmt w:val="decimal"/>
      <w:lvlText w:val="%7."/>
      <w:lvlJc w:val="left"/>
      <w:pPr>
        <w:ind w:left="5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4" w:hanging="480"/>
      </w:pPr>
    </w:lvl>
    <w:lvl w:ilvl="8" w:tplc="0409001B" w:tentative="1">
      <w:start w:val="1"/>
      <w:numFmt w:val="lowerRoman"/>
      <w:lvlText w:val="%9."/>
      <w:lvlJc w:val="right"/>
      <w:pPr>
        <w:ind w:left="6074" w:hanging="480"/>
      </w:pPr>
    </w:lvl>
  </w:abstractNum>
  <w:abstractNum w:abstractNumId="10">
    <w:nsid w:val="40845BDF"/>
    <w:multiLevelType w:val="hybridMultilevel"/>
    <w:tmpl w:val="B20CEA5E"/>
    <w:lvl w:ilvl="0" w:tplc="796EFDA6">
      <w:start w:val="1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11">
    <w:nsid w:val="41830388"/>
    <w:multiLevelType w:val="hybridMultilevel"/>
    <w:tmpl w:val="7054DD78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2">
    <w:nsid w:val="605860BB"/>
    <w:multiLevelType w:val="hybridMultilevel"/>
    <w:tmpl w:val="5686A820"/>
    <w:lvl w:ilvl="0" w:tplc="5014650E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3">
    <w:nsid w:val="6C170AD0"/>
    <w:multiLevelType w:val="hybridMultilevel"/>
    <w:tmpl w:val="417C9B1E"/>
    <w:lvl w:ilvl="0" w:tplc="04090011">
      <w:start w:val="1"/>
      <w:numFmt w:val="upperLetter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3D"/>
    <w:rsid w:val="00040A05"/>
    <w:rsid w:val="00073DDE"/>
    <w:rsid w:val="0009560C"/>
    <w:rsid w:val="000D10AE"/>
    <w:rsid w:val="00161CEF"/>
    <w:rsid w:val="00176D2E"/>
    <w:rsid w:val="001A482B"/>
    <w:rsid w:val="001F3D20"/>
    <w:rsid w:val="00226705"/>
    <w:rsid w:val="00241094"/>
    <w:rsid w:val="002752BB"/>
    <w:rsid w:val="00280661"/>
    <w:rsid w:val="00294B13"/>
    <w:rsid w:val="002A0497"/>
    <w:rsid w:val="002A1E08"/>
    <w:rsid w:val="002A305E"/>
    <w:rsid w:val="002B0525"/>
    <w:rsid w:val="002B503D"/>
    <w:rsid w:val="002E4DAF"/>
    <w:rsid w:val="003240F8"/>
    <w:rsid w:val="0033733D"/>
    <w:rsid w:val="00390FD2"/>
    <w:rsid w:val="003B1DAE"/>
    <w:rsid w:val="003D16DA"/>
    <w:rsid w:val="003F7CE2"/>
    <w:rsid w:val="004174E1"/>
    <w:rsid w:val="004327B7"/>
    <w:rsid w:val="004540C9"/>
    <w:rsid w:val="004A3DAA"/>
    <w:rsid w:val="004E04EE"/>
    <w:rsid w:val="00557452"/>
    <w:rsid w:val="00557F44"/>
    <w:rsid w:val="00563FF4"/>
    <w:rsid w:val="005711DD"/>
    <w:rsid w:val="005C5590"/>
    <w:rsid w:val="006201D3"/>
    <w:rsid w:val="00630DBF"/>
    <w:rsid w:val="006460CE"/>
    <w:rsid w:val="006545F1"/>
    <w:rsid w:val="006B7334"/>
    <w:rsid w:val="006D1662"/>
    <w:rsid w:val="00753941"/>
    <w:rsid w:val="00761D5F"/>
    <w:rsid w:val="0077514D"/>
    <w:rsid w:val="007A0EF4"/>
    <w:rsid w:val="007A22D4"/>
    <w:rsid w:val="007C199A"/>
    <w:rsid w:val="007D29DA"/>
    <w:rsid w:val="007D61D7"/>
    <w:rsid w:val="007F3A31"/>
    <w:rsid w:val="00812130"/>
    <w:rsid w:val="0082261F"/>
    <w:rsid w:val="00834E40"/>
    <w:rsid w:val="008862BB"/>
    <w:rsid w:val="00890113"/>
    <w:rsid w:val="008A073E"/>
    <w:rsid w:val="008A3F68"/>
    <w:rsid w:val="008B00AD"/>
    <w:rsid w:val="008B18A8"/>
    <w:rsid w:val="00921B71"/>
    <w:rsid w:val="009364B3"/>
    <w:rsid w:val="009406B1"/>
    <w:rsid w:val="00993B59"/>
    <w:rsid w:val="00AC4638"/>
    <w:rsid w:val="00B30EA0"/>
    <w:rsid w:val="00B638CB"/>
    <w:rsid w:val="00BB386E"/>
    <w:rsid w:val="00BC49FA"/>
    <w:rsid w:val="00BE3F04"/>
    <w:rsid w:val="00C0055E"/>
    <w:rsid w:val="00C479BD"/>
    <w:rsid w:val="00C51D83"/>
    <w:rsid w:val="00C63D88"/>
    <w:rsid w:val="00CF6C85"/>
    <w:rsid w:val="00D97EC2"/>
    <w:rsid w:val="00DB1D30"/>
    <w:rsid w:val="00DC733A"/>
    <w:rsid w:val="00DF1F83"/>
    <w:rsid w:val="00E227E6"/>
    <w:rsid w:val="00E747E2"/>
    <w:rsid w:val="00E87D39"/>
    <w:rsid w:val="00E92448"/>
    <w:rsid w:val="00ED5539"/>
    <w:rsid w:val="00F45235"/>
    <w:rsid w:val="00F959EB"/>
    <w:rsid w:val="00F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73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7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73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3733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7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514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514D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77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751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d">
    <w:name w:val="Hyperlink"/>
    <w:basedOn w:val="a0"/>
    <w:uiPriority w:val="99"/>
    <w:unhideWhenUsed/>
    <w:rsid w:val="00B63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73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7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73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3733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7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514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514D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77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751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d">
    <w:name w:val="Hyperlink"/>
    <w:basedOn w:val="a0"/>
    <w:uiPriority w:val="99"/>
    <w:unhideWhenUsed/>
    <w:rsid w:val="00B63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449;&#31665;&#65306;ef06029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administraotr</cp:lastModifiedBy>
  <cp:revision>5</cp:revision>
  <cp:lastPrinted>2019-08-12T01:46:00Z</cp:lastPrinted>
  <dcterms:created xsi:type="dcterms:W3CDTF">2019-08-12T00:35:00Z</dcterms:created>
  <dcterms:modified xsi:type="dcterms:W3CDTF">2019-08-12T07:35:00Z</dcterms:modified>
</cp:coreProperties>
</file>