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02"/>
        <w:gridCol w:w="5245"/>
        <w:gridCol w:w="1134"/>
        <w:gridCol w:w="1559"/>
      </w:tblGrid>
      <w:tr w:rsidR="00443BA6" w:rsidRPr="00ED768F" w:rsidTr="009930AC">
        <w:tc>
          <w:tcPr>
            <w:tcW w:w="1702" w:type="dxa"/>
            <w:shd w:val="clear" w:color="auto" w:fill="FFFFC5"/>
            <w:vAlign w:val="center"/>
          </w:tcPr>
          <w:p w:rsidR="00443BA6" w:rsidRPr="00ED768F" w:rsidRDefault="00443BA6" w:rsidP="00443BA6">
            <w:pPr>
              <w:spacing w:beforeLines="50" w:before="180" w:afterLines="50" w:after="180" w:line="440" w:lineRule="exact"/>
              <w:jc w:val="center"/>
              <w:rPr>
                <w:rFonts w:ascii="標楷體" w:eastAsia="標楷體" w:hAnsi="標楷體"/>
                <w:b/>
                <w:szCs w:val="24"/>
              </w:rPr>
            </w:pPr>
            <w:r w:rsidRPr="00ED768F">
              <w:rPr>
                <w:rFonts w:ascii="標楷體" w:eastAsia="標楷體" w:hAnsi="標楷體"/>
                <w:szCs w:val="24"/>
              </w:rPr>
              <w:br w:type="page"/>
            </w:r>
            <w:r w:rsidRPr="00ED768F">
              <w:rPr>
                <w:rFonts w:ascii="標楷體" w:eastAsia="標楷體" w:hAnsi="標楷體" w:hint="eastAsia"/>
                <w:b/>
                <w:szCs w:val="24"/>
              </w:rPr>
              <w:t>課程名稱</w:t>
            </w:r>
          </w:p>
        </w:tc>
        <w:tc>
          <w:tcPr>
            <w:tcW w:w="7938" w:type="dxa"/>
            <w:gridSpan w:val="3"/>
            <w:shd w:val="clear" w:color="auto" w:fill="auto"/>
            <w:vAlign w:val="center"/>
          </w:tcPr>
          <w:p w:rsidR="00443BA6" w:rsidRPr="00ED768F" w:rsidRDefault="00B83593" w:rsidP="00974446">
            <w:pPr>
              <w:spacing w:line="400" w:lineRule="exact"/>
              <w:rPr>
                <w:rFonts w:ascii="標楷體" w:eastAsia="標楷體" w:hAnsi="標楷體"/>
                <w:szCs w:val="24"/>
              </w:rPr>
            </w:pPr>
            <w:r w:rsidRPr="00ED768F">
              <w:rPr>
                <w:rFonts w:ascii="標楷體" w:eastAsia="標楷體" w:hAnsi="標楷體" w:hint="eastAsia"/>
                <w:szCs w:val="24"/>
              </w:rPr>
              <w:t>心血來潮．邂逅海濱</w:t>
            </w:r>
          </w:p>
        </w:tc>
      </w:tr>
      <w:tr w:rsidR="00443BA6" w:rsidRPr="00ED768F" w:rsidTr="009930AC">
        <w:tc>
          <w:tcPr>
            <w:tcW w:w="1702" w:type="dxa"/>
            <w:shd w:val="clear" w:color="auto" w:fill="FFFFC5"/>
            <w:vAlign w:val="center"/>
          </w:tcPr>
          <w:p w:rsidR="00443BA6" w:rsidRPr="00ED768F" w:rsidRDefault="00443BA6" w:rsidP="00443BA6">
            <w:pPr>
              <w:spacing w:beforeLines="50" w:before="180" w:afterLines="50" w:after="180" w:line="440" w:lineRule="exact"/>
              <w:jc w:val="center"/>
              <w:rPr>
                <w:rFonts w:ascii="標楷體" w:eastAsia="標楷體" w:hAnsi="標楷體"/>
                <w:b/>
                <w:szCs w:val="24"/>
              </w:rPr>
            </w:pPr>
            <w:r w:rsidRPr="00ED768F">
              <w:rPr>
                <w:rFonts w:ascii="標楷體" w:eastAsia="標楷體" w:hAnsi="標楷體" w:hint="eastAsia"/>
                <w:b/>
                <w:szCs w:val="24"/>
              </w:rPr>
              <w:t>課程簡介</w:t>
            </w:r>
          </w:p>
        </w:tc>
        <w:tc>
          <w:tcPr>
            <w:tcW w:w="7938" w:type="dxa"/>
            <w:gridSpan w:val="3"/>
            <w:shd w:val="clear" w:color="auto" w:fill="auto"/>
            <w:vAlign w:val="center"/>
          </w:tcPr>
          <w:p w:rsidR="003576C3" w:rsidRPr="00ED768F" w:rsidRDefault="00974446" w:rsidP="00B83593">
            <w:pPr>
              <w:spacing w:beforeLines="25" w:before="90" w:afterLines="25" w:after="90" w:line="400" w:lineRule="exact"/>
              <w:ind w:leftChars="14" w:left="34" w:firstLineChars="200" w:firstLine="480"/>
              <w:jc w:val="both"/>
              <w:rPr>
                <w:rFonts w:ascii="標楷體" w:eastAsia="標楷體" w:hAnsi="標楷體"/>
                <w:szCs w:val="24"/>
              </w:rPr>
            </w:pPr>
            <w:r w:rsidRPr="00ED768F">
              <w:rPr>
                <w:rFonts w:ascii="標楷體" w:eastAsia="標楷體" w:hAnsi="標楷體" w:hint="eastAsia"/>
                <w:szCs w:val="24"/>
              </w:rPr>
              <w:t>參觀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生態文化館，以觀察</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及與</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有關的知識，</w:t>
            </w:r>
            <w:r w:rsidR="00B83593" w:rsidRPr="00ED768F">
              <w:rPr>
                <w:rFonts w:ascii="標楷體" w:eastAsia="標楷體" w:hAnsi="標楷體" w:hint="eastAsia"/>
                <w:szCs w:val="24"/>
              </w:rPr>
              <w:t>再藉由室內課程做</w:t>
            </w:r>
            <w:proofErr w:type="gramStart"/>
            <w:r w:rsidR="00B83593" w:rsidRPr="00ED768F">
              <w:rPr>
                <w:rFonts w:ascii="標楷體" w:eastAsia="標楷體" w:hAnsi="標楷體" w:hint="eastAsia"/>
                <w:szCs w:val="24"/>
              </w:rPr>
              <w:t>潮間帶溼地</w:t>
            </w:r>
            <w:proofErr w:type="gramEnd"/>
            <w:r w:rsidR="00B83593" w:rsidRPr="00ED768F">
              <w:rPr>
                <w:rFonts w:ascii="標楷體" w:eastAsia="標楷體" w:hAnsi="標楷體" w:hint="eastAsia"/>
                <w:szCs w:val="24"/>
              </w:rPr>
              <w:t>環境介紹與講解，</w:t>
            </w:r>
            <w:r w:rsidRPr="00ED768F">
              <w:rPr>
                <w:rFonts w:ascii="標楷體" w:eastAsia="標楷體" w:hAnsi="標楷體" w:hint="eastAsia"/>
                <w:szCs w:val="24"/>
              </w:rPr>
              <w:t>期能激發學員保育</w:t>
            </w:r>
            <w:proofErr w:type="gramStart"/>
            <w:r w:rsidRPr="00ED768F">
              <w:rPr>
                <w:rFonts w:ascii="標楷體" w:eastAsia="標楷體" w:hAnsi="標楷體" w:hint="eastAsia"/>
                <w:szCs w:val="24"/>
              </w:rPr>
              <w:t>潮間帶濕地</w:t>
            </w:r>
            <w:proofErr w:type="gramEnd"/>
            <w:r w:rsidRPr="00ED768F">
              <w:rPr>
                <w:rFonts w:ascii="標楷體" w:eastAsia="標楷體" w:hAnsi="標楷體" w:hint="eastAsia"/>
                <w:szCs w:val="24"/>
              </w:rPr>
              <w:t>以及金門活化石</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的觀念</w:t>
            </w:r>
            <w:r w:rsidR="000400C2" w:rsidRPr="00ED768F">
              <w:rPr>
                <w:rFonts w:ascii="標楷體" w:eastAsia="標楷體" w:hAnsi="標楷體" w:hint="eastAsia"/>
                <w:szCs w:val="24"/>
              </w:rPr>
              <w:t>。</w:t>
            </w:r>
          </w:p>
          <w:p w:rsidR="00B83593" w:rsidRPr="00ED768F" w:rsidRDefault="00B83593" w:rsidP="00B83593">
            <w:pPr>
              <w:spacing w:beforeLines="25" w:before="90" w:afterLines="25" w:after="90" w:line="400" w:lineRule="exact"/>
              <w:ind w:leftChars="14" w:left="34" w:firstLineChars="200" w:firstLine="480"/>
              <w:jc w:val="both"/>
              <w:rPr>
                <w:rFonts w:ascii="標楷體" w:eastAsia="標楷體" w:hAnsi="標楷體"/>
                <w:szCs w:val="24"/>
              </w:rPr>
            </w:pPr>
          </w:p>
        </w:tc>
      </w:tr>
      <w:tr w:rsidR="00443BA6" w:rsidRPr="00ED768F" w:rsidTr="009930AC">
        <w:tc>
          <w:tcPr>
            <w:tcW w:w="1702" w:type="dxa"/>
            <w:shd w:val="clear" w:color="auto" w:fill="FFFFC5"/>
            <w:vAlign w:val="center"/>
          </w:tcPr>
          <w:p w:rsidR="00443BA6" w:rsidRPr="00ED768F" w:rsidRDefault="00443BA6" w:rsidP="00443BA6">
            <w:pPr>
              <w:spacing w:beforeLines="50" w:before="180" w:afterLines="50" w:after="180" w:line="440" w:lineRule="exact"/>
              <w:jc w:val="center"/>
              <w:rPr>
                <w:rFonts w:ascii="標楷體" w:eastAsia="標楷體" w:hAnsi="標楷體"/>
                <w:b/>
                <w:szCs w:val="24"/>
              </w:rPr>
            </w:pPr>
            <w:r w:rsidRPr="00ED768F">
              <w:rPr>
                <w:rFonts w:ascii="標楷體" w:eastAsia="標楷體" w:hAnsi="標楷體" w:hint="eastAsia"/>
                <w:b/>
                <w:szCs w:val="24"/>
              </w:rPr>
              <w:t>課程目標</w:t>
            </w:r>
          </w:p>
        </w:tc>
        <w:tc>
          <w:tcPr>
            <w:tcW w:w="7938" w:type="dxa"/>
            <w:gridSpan w:val="3"/>
            <w:shd w:val="clear" w:color="auto" w:fill="auto"/>
            <w:vAlign w:val="center"/>
          </w:tcPr>
          <w:p w:rsidR="00BE30E4" w:rsidRPr="00ED768F" w:rsidRDefault="00BE30E4" w:rsidP="00BE30E4">
            <w:pPr>
              <w:spacing w:beforeLines="25" w:before="90" w:afterLines="25" w:after="90" w:line="400" w:lineRule="exact"/>
              <w:ind w:leftChars="37" w:left="1735" w:hangingChars="686" w:hanging="1646"/>
              <w:jc w:val="both"/>
              <w:rPr>
                <w:rFonts w:ascii="標楷體" w:eastAsia="標楷體" w:hAnsi="標楷體" w:cs="標楷體"/>
                <w:szCs w:val="24"/>
              </w:rPr>
            </w:pPr>
            <w:r w:rsidRPr="00ED768F">
              <w:rPr>
                <w:rFonts w:ascii="標楷體" w:eastAsia="標楷體" w:hAnsi="標楷體" w:cs="標楷體" w:hint="eastAsia"/>
                <w:szCs w:val="24"/>
              </w:rPr>
              <w:t>一、</w:t>
            </w:r>
            <w:r w:rsidRPr="00ED768F">
              <w:rPr>
                <w:rFonts w:ascii="標楷體" w:eastAsia="標楷體" w:hAnsi="標楷體" w:hint="eastAsia"/>
                <w:szCs w:val="24"/>
              </w:rPr>
              <w:t>覺知部分</w:t>
            </w:r>
            <w:r w:rsidR="0089740D" w:rsidRPr="00ED768F">
              <w:rPr>
                <w:rFonts w:ascii="標楷體" w:eastAsia="標楷體" w:hAnsi="標楷體" w:hint="eastAsia"/>
                <w:szCs w:val="24"/>
              </w:rPr>
              <w:t>：認知</w:t>
            </w:r>
            <w:proofErr w:type="gramStart"/>
            <w:r w:rsidR="0089740D" w:rsidRPr="00ED768F">
              <w:rPr>
                <w:rFonts w:ascii="標楷體" w:eastAsia="標楷體" w:hAnsi="標楷體" w:hint="eastAsia"/>
                <w:szCs w:val="24"/>
              </w:rPr>
              <w:t>潮間帶</w:t>
            </w:r>
            <w:r w:rsidR="00456072" w:rsidRPr="00ED768F">
              <w:rPr>
                <w:rFonts w:ascii="標楷體" w:eastAsia="標楷體" w:hAnsi="標楷體" w:hint="eastAsia"/>
                <w:szCs w:val="24"/>
              </w:rPr>
              <w:t>與</w:t>
            </w:r>
            <w:proofErr w:type="gramEnd"/>
            <w:r w:rsidR="0089740D" w:rsidRPr="00ED768F">
              <w:rPr>
                <w:rFonts w:ascii="標楷體" w:eastAsia="標楷體" w:hAnsi="標楷體" w:hint="eastAsia"/>
                <w:szCs w:val="24"/>
              </w:rPr>
              <w:t>溼地的</w:t>
            </w:r>
            <w:r w:rsidRPr="00ED768F">
              <w:rPr>
                <w:rFonts w:ascii="標楷體" w:eastAsia="標楷體" w:hAnsi="標楷體" w:hint="eastAsia"/>
                <w:szCs w:val="24"/>
              </w:rPr>
              <w:t>功能、重要性，及</w:t>
            </w:r>
            <w:proofErr w:type="gramStart"/>
            <w:r w:rsidRPr="00ED768F">
              <w:rPr>
                <w:rFonts w:ascii="標楷體" w:eastAsia="標楷體" w:hAnsi="標楷體" w:hint="eastAsia"/>
                <w:szCs w:val="24"/>
              </w:rPr>
              <w:t>潮間帶溼地</w:t>
            </w:r>
            <w:proofErr w:type="gramEnd"/>
            <w:r w:rsidRPr="00ED768F">
              <w:rPr>
                <w:rFonts w:ascii="標楷體" w:eastAsia="標楷體" w:hAnsi="標楷體"/>
                <w:szCs w:val="24"/>
              </w:rPr>
              <w:t>環境保育的認知，並產生敏感度與覺知。</w:t>
            </w:r>
          </w:p>
          <w:p w:rsidR="00BE30E4" w:rsidRPr="00ED768F" w:rsidRDefault="00BE30E4" w:rsidP="00BE30E4">
            <w:pPr>
              <w:spacing w:beforeLines="25" w:before="90" w:afterLines="25" w:after="90" w:line="400" w:lineRule="exact"/>
              <w:ind w:leftChars="37" w:left="1735" w:hangingChars="686" w:hanging="1646"/>
              <w:jc w:val="both"/>
              <w:rPr>
                <w:rFonts w:ascii="標楷體" w:eastAsia="標楷體" w:hAnsi="標楷體" w:cs="標楷體"/>
                <w:szCs w:val="24"/>
              </w:rPr>
            </w:pPr>
            <w:r w:rsidRPr="00ED768F">
              <w:rPr>
                <w:rFonts w:ascii="標楷體" w:eastAsia="標楷體" w:hAnsi="標楷體" w:cs="標楷體" w:hint="eastAsia"/>
                <w:szCs w:val="24"/>
              </w:rPr>
              <w:t>二、知識部分：認識潮汐的形成變化與</w:t>
            </w:r>
            <w:proofErr w:type="gramStart"/>
            <w:r w:rsidRPr="00ED768F">
              <w:rPr>
                <w:rFonts w:ascii="標楷體" w:eastAsia="標楷體" w:hAnsi="標楷體" w:cs="標楷體" w:hint="eastAsia"/>
                <w:szCs w:val="24"/>
              </w:rPr>
              <w:t>潮間帶溼地</w:t>
            </w:r>
            <w:proofErr w:type="gramEnd"/>
            <w:r w:rsidRPr="00ED768F">
              <w:rPr>
                <w:rFonts w:ascii="標楷體" w:eastAsia="標楷體" w:hAnsi="標楷體" w:cs="標楷體" w:hint="eastAsia"/>
                <w:szCs w:val="24"/>
              </w:rPr>
              <w:t>環境特性，及認識生存在此環境區域內的動植物</w:t>
            </w:r>
            <w:proofErr w:type="gramStart"/>
            <w:r w:rsidRPr="00ED768F">
              <w:rPr>
                <w:rFonts w:ascii="標楷體" w:eastAsia="標楷體" w:hAnsi="標楷體" w:cs="標楷體" w:hint="eastAsia"/>
                <w:szCs w:val="24"/>
              </w:rPr>
              <w:t>─鱟</w:t>
            </w:r>
            <w:proofErr w:type="gramEnd"/>
            <w:r w:rsidRPr="00ED768F">
              <w:rPr>
                <w:rFonts w:ascii="標楷體" w:eastAsia="標楷體" w:hAnsi="標楷體" w:cs="標楷體" w:hint="eastAsia"/>
                <w:szCs w:val="24"/>
              </w:rPr>
              <w:t>、紅樹林。</w:t>
            </w:r>
          </w:p>
          <w:p w:rsidR="00BE30E4" w:rsidRPr="00ED768F" w:rsidRDefault="00BE30E4" w:rsidP="00BE30E4">
            <w:pPr>
              <w:spacing w:beforeLines="25" w:before="90" w:afterLines="25" w:after="90" w:line="400" w:lineRule="exact"/>
              <w:ind w:leftChars="37" w:left="1735" w:hangingChars="686" w:hanging="1646"/>
              <w:jc w:val="both"/>
              <w:rPr>
                <w:rFonts w:ascii="標楷體" w:eastAsia="標楷體" w:hAnsi="標楷體" w:cs="標楷體"/>
                <w:szCs w:val="24"/>
              </w:rPr>
            </w:pPr>
            <w:r w:rsidRPr="00ED768F">
              <w:rPr>
                <w:rFonts w:ascii="標楷體" w:eastAsia="標楷體" w:hAnsi="標楷體" w:cs="標楷體" w:hint="eastAsia"/>
                <w:szCs w:val="24"/>
              </w:rPr>
              <w:t>三、態度部分：</w:t>
            </w:r>
            <w:r w:rsidRPr="00ED768F">
              <w:rPr>
                <w:rFonts w:ascii="標楷體" w:eastAsia="標楷體" w:hAnsi="標楷體" w:cs="標楷體"/>
                <w:szCs w:val="24"/>
              </w:rPr>
              <w:t>透過</w:t>
            </w:r>
            <w:r w:rsidRPr="00ED768F">
              <w:rPr>
                <w:rFonts w:ascii="標楷體" w:eastAsia="標楷體" w:hAnsi="標楷體" w:cs="標楷體" w:hint="eastAsia"/>
                <w:szCs w:val="24"/>
              </w:rPr>
              <w:t>環境</w:t>
            </w:r>
            <w:r w:rsidRPr="00ED768F">
              <w:rPr>
                <w:rFonts w:ascii="標楷體" w:eastAsia="標楷體" w:hAnsi="標楷體" w:cs="標楷體"/>
                <w:szCs w:val="24"/>
              </w:rPr>
              <w:t>教育</w:t>
            </w:r>
            <w:r w:rsidR="001944BC" w:rsidRPr="00ED768F">
              <w:rPr>
                <w:rFonts w:ascii="標楷體" w:eastAsia="標楷體" w:hAnsi="標楷體" w:cs="標楷體" w:hint="eastAsia"/>
                <w:szCs w:val="24"/>
              </w:rPr>
              <w:t>教學</w:t>
            </w:r>
            <w:r w:rsidRPr="00ED768F">
              <w:rPr>
                <w:rFonts w:ascii="標楷體" w:eastAsia="標楷體" w:hAnsi="標楷體" w:cs="標楷體"/>
                <w:szCs w:val="24"/>
              </w:rPr>
              <w:t>過程，激勵</w:t>
            </w:r>
            <w:r w:rsidR="001944BC" w:rsidRPr="00ED768F">
              <w:rPr>
                <w:rFonts w:ascii="標楷體" w:eastAsia="標楷體" w:hAnsi="標楷體" w:cs="標楷體"/>
                <w:szCs w:val="24"/>
              </w:rPr>
              <w:t>學生增進</w:t>
            </w:r>
            <w:r w:rsidRPr="00ED768F">
              <w:rPr>
                <w:rFonts w:ascii="標楷體" w:eastAsia="標楷體" w:hAnsi="標楷體" w:cs="標楷體"/>
                <w:szCs w:val="24"/>
              </w:rPr>
              <w:t>環境保護知能，</w:t>
            </w:r>
            <w:r w:rsidRPr="00ED768F">
              <w:rPr>
                <w:rFonts w:ascii="標楷體" w:eastAsia="標楷體" w:hAnsi="標楷體" w:cs="標楷體" w:hint="eastAsia"/>
                <w:szCs w:val="24"/>
              </w:rPr>
              <w:t>堅持友善大地理念，進而提升自然保育意識</w:t>
            </w:r>
            <w:r w:rsidRPr="00ED768F">
              <w:rPr>
                <w:rFonts w:ascii="標楷體" w:eastAsia="標楷體" w:hAnsi="標楷體" w:cs="標楷體"/>
                <w:szCs w:val="24"/>
              </w:rPr>
              <w:t>。</w:t>
            </w:r>
          </w:p>
          <w:p w:rsidR="00BE30E4" w:rsidRPr="00ED768F" w:rsidRDefault="00BE30E4" w:rsidP="00BE30E4">
            <w:pPr>
              <w:spacing w:beforeLines="25" w:before="90" w:afterLines="25" w:after="90" w:line="400" w:lineRule="exact"/>
              <w:ind w:leftChars="37" w:left="1735" w:hangingChars="686" w:hanging="1646"/>
              <w:jc w:val="both"/>
              <w:rPr>
                <w:rFonts w:ascii="標楷體" w:eastAsia="標楷體" w:hAnsi="標楷體" w:cs="標楷體"/>
                <w:szCs w:val="24"/>
              </w:rPr>
            </w:pPr>
            <w:r w:rsidRPr="00ED768F">
              <w:rPr>
                <w:rFonts w:ascii="標楷體" w:eastAsia="標楷體" w:hAnsi="標楷體" w:cs="標楷體" w:hint="eastAsia"/>
                <w:szCs w:val="24"/>
              </w:rPr>
              <w:t>四、技能部分：透過分組討論及經驗分享與學習單的習作以提升學生對</w:t>
            </w:r>
            <w:proofErr w:type="gramStart"/>
            <w:r w:rsidRPr="00ED768F">
              <w:rPr>
                <w:rFonts w:ascii="標楷體" w:eastAsia="標楷體" w:hAnsi="標楷體" w:cs="標楷體" w:hint="eastAsia"/>
                <w:szCs w:val="24"/>
              </w:rPr>
              <w:t>潮間帶溼地</w:t>
            </w:r>
            <w:proofErr w:type="gramEnd"/>
            <w:r w:rsidRPr="00ED768F">
              <w:rPr>
                <w:rFonts w:ascii="標楷體" w:eastAsia="標楷體" w:hAnsi="標楷體" w:cs="標楷體" w:hint="eastAsia"/>
                <w:szCs w:val="24"/>
              </w:rPr>
              <w:t>的瞭解</w:t>
            </w:r>
            <w:r w:rsidR="00AC76AE" w:rsidRPr="00ED768F">
              <w:rPr>
                <w:rFonts w:ascii="標楷體" w:eastAsia="標楷體" w:hAnsi="標楷體" w:cs="標楷體" w:hint="eastAsia"/>
                <w:szCs w:val="24"/>
              </w:rPr>
              <w:t>認識</w:t>
            </w:r>
            <w:r w:rsidRPr="00ED768F">
              <w:rPr>
                <w:rFonts w:ascii="標楷體" w:eastAsia="標楷體" w:hAnsi="標楷體" w:cs="標楷體" w:hint="eastAsia"/>
                <w:szCs w:val="24"/>
              </w:rPr>
              <w:t>，並</w:t>
            </w:r>
            <w:r w:rsidRPr="00ED768F">
              <w:rPr>
                <w:rFonts w:ascii="標楷體" w:eastAsia="標楷體" w:hAnsi="標楷體" w:cs="標楷體"/>
                <w:szCs w:val="24"/>
              </w:rPr>
              <w:t>增進適當的環境知識與行動技能以因應、思考及尋求解決生活周遭所面臨自然保育的問題</w:t>
            </w:r>
            <w:r w:rsidRPr="00ED768F">
              <w:rPr>
                <w:rFonts w:ascii="標楷體" w:eastAsia="標楷體" w:hAnsi="標楷體" w:cs="標楷體" w:hint="eastAsia"/>
                <w:szCs w:val="24"/>
              </w:rPr>
              <w:t>。</w:t>
            </w:r>
          </w:p>
          <w:p w:rsidR="001944BC" w:rsidRPr="00ED768F" w:rsidRDefault="00BE30E4" w:rsidP="001944BC">
            <w:pPr>
              <w:spacing w:beforeLines="25" w:before="90" w:afterLines="25" w:after="90" w:line="400" w:lineRule="exact"/>
              <w:ind w:leftChars="37" w:left="1735" w:hangingChars="686" w:hanging="1646"/>
              <w:jc w:val="both"/>
              <w:rPr>
                <w:rFonts w:ascii="標楷體" w:eastAsia="標楷體" w:hAnsi="標楷體"/>
                <w:szCs w:val="24"/>
              </w:rPr>
            </w:pPr>
            <w:r w:rsidRPr="00ED768F">
              <w:rPr>
                <w:rFonts w:ascii="標楷體" w:eastAsia="標楷體" w:hAnsi="標楷體" w:cs="標楷體" w:hint="eastAsia"/>
                <w:szCs w:val="24"/>
              </w:rPr>
              <w:t>五、行動部分：激發學生對</w:t>
            </w:r>
            <w:proofErr w:type="gramStart"/>
            <w:r w:rsidRPr="00ED768F">
              <w:rPr>
                <w:rFonts w:ascii="標楷體" w:eastAsia="標楷體" w:hAnsi="標楷體" w:cs="標楷體" w:hint="eastAsia"/>
                <w:szCs w:val="24"/>
              </w:rPr>
              <w:t>潮間帶溼地</w:t>
            </w:r>
            <w:proofErr w:type="gramEnd"/>
            <w:r w:rsidRPr="00ED768F">
              <w:rPr>
                <w:rFonts w:ascii="標楷體" w:eastAsia="標楷體" w:hAnsi="標楷體" w:cs="標楷體" w:hint="eastAsia"/>
                <w:szCs w:val="24"/>
              </w:rPr>
              <w:t>環境愛護心境，以及存活在</w:t>
            </w:r>
            <w:proofErr w:type="gramStart"/>
            <w:r w:rsidRPr="00ED768F">
              <w:rPr>
                <w:rFonts w:ascii="標楷體" w:eastAsia="標楷體" w:hAnsi="標楷體" w:cs="標楷體" w:hint="eastAsia"/>
                <w:szCs w:val="24"/>
              </w:rPr>
              <w:t>潮間帶溼地</w:t>
            </w:r>
            <w:proofErr w:type="gramEnd"/>
            <w:r w:rsidRPr="00ED768F">
              <w:rPr>
                <w:rFonts w:ascii="標楷體" w:eastAsia="標楷體" w:hAnsi="標楷體" w:cs="標楷體" w:hint="eastAsia"/>
                <w:szCs w:val="24"/>
              </w:rPr>
              <w:t>內生物的保護心態，與</w:t>
            </w:r>
            <w:r w:rsidRPr="00ED768F">
              <w:rPr>
                <w:rFonts w:ascii="標楷體" w:eastAsia="標楷體" w:hAnsi="標楷體" w:cs="標楷體"/>
                <w:szCs w:val="24"/>
              </w:rPr>
              <w:t>養成社會參與之環境保育行為，</w:t>
            </w:r>
            <w:r w:rsidRPr="00ED768F">
              <w:rPr>
                <w:rFonts w:ascii="標楷體" w:eastAsia="標楷體" w:hAnsi="標楷體" w:cs="標楷體" w:hint="eastAsia"/>
                <w:szCs w:val="24"/>
              </w:rPr>
              <w:t>進而影響其周遭的人如朋友、同儕、家人等在日常生活中進行對環境友善的行動。</w:t>
            </w:r>
          </w:p>
        </w:tc>
      </w:tr>
      <w:tr w:rsidR="00443BA6" w:rsidRPr="00ED768F" w:rsidTr="009930AC">
        <w:tc>
          <w:tcPr>
            <w:tcW w:w="1702" w:type="dxa"/>
            <w:shd w:val="clear" w:color="auto" w:fill="FFFFC5"/>
            <w:vAlign w:val="center"/>
          </w:tcPr>
          <w:p w:rsidR="00443BA6" w:rsidRPr="00ED768F" w:rsidRDefault="00443BA6" w:rsidP="00443BA6">
            <w:pPr>
              <w:spacing w:beforeLines="50" w:before="180" w:afterLines="50" w:after="180" w:line="440" w:lineRule="exact"/>
              <w:jc w:val="center"/>
              <w:rPr>
                <w:rFonts w:ascii="標楷體" w:eastAsia="標楷體" w:hAnsi="標楷體"/>
                <w:b/>
                <w:szCs w:val="24"/>
              </w:rPr>
            </w:pPr>
            <w:r w:rsidRPr="00ED768F">
              <w:rPr>
                <w:rFonts w:ascii="標楷體" w:eastAsia="標楷體" w:hAnsi="標楷體" w:hint="eastAsia"/>
                <w:b/>
                <w:szCs w:val="24"/>
              </w:rPr>
              <w:t>課程時間</w:t>
            </w:r>
          </w:p>
        </w:tc>
        <w:tc>
          <w:tcPr>
            <w:tcW w:w="7938" w:type="dxa"/>
            <w:gridSpan w:val="3"/>
            <w:shd w:val="clear" w:color="auto" w:fill="auto"/>
            <w:vAlign w:val="center"/>
          </w:tcPr>
          <w:p w:rsidR="00443BA6" w:rsidRPr="00ED768F" w:rsidRDefault="00974446" w:rsidP="009930AC">
            <w:pPr>
              <w:spacing w:line="400" w:lineRule="exact"/>
              <w:rPr>
                <w:rFonts w:ascii="標楷體" w:eastAsia="標楷體" w:hAnsi="標楷體"/>
                <w:szCs w:val="24"/>
              </w:rPr>
            </w:pPr>
            <w:r w:rsidRPr="00ED768F">
              <w:rPr>
                <w:rFonts w:ascii="標楷體" w:eastAsia="標楷體" w:hAnsi="標楷體" w:hint="eastAsia"/>
                <w:szCs w:val="24"/>
              </w:rPr>
              <w:t>2</w:t>
            </w:r>
            <w:r w:rsidR="00443BA6" w:rsidRPr="00ED768F">
              <w:rPr>
                <w:rFonts w:ascii="標楷體" w:eastAsia="標楷體" w:hAnsi="標楷體" w:hint="eastAsia"/>
                <w:szCs w:val="24"/>
              </w:rPr>
              <w:t>小時</w:t>
            </w:r>
          </w:p>
        </w:tc>
      </w:tr>
      <w:tr w:rsidR="00443BA6" w:rsidRPr="00ED768F" w:rsidTr="009930AC">
        <w:tc>
          <w:tcPr>
            <w:tcW w:w="1702" w:type="dxa"/>
            <w:shd w:val="clear" w:color="auto" w:fill="FFFFC5"/>
            <w:vAlign w:val="center"/>
          </w:tcPr>
          <w:p w:rsidR="00443BA6" w:rsidRPr="00ED768F" w:rsidRDefault="00443BA6" w:rsidP="00443BA6">
            <w:pPr>
              <w:spacing w:beforeLines="50" w:before="180" w:afterLines="50" w:after="180" w:line="440" w:lineRule="exact"/>
              <w:jc w:val="center"/>
              <w:rPr>
                <w:rFonts w:ascii="標楷體" w:eastAsia="標楷體" w:hAnsi="標楷體"/>
                <w:b/>
                <w:szCs w:val="24"/>
              </w:rPr>
            </w:pPr>
            <w:r w:rsidRPr="00ED768F">
              <w:rPr>
                <w:rFonts w:ascii="標楷體" w:eastAsia="標楷體" w:hAnsi="標楷體" w:hint="eastAsia"/>
                <w:b/>
                <w:szCs w:val="24"/>
              </w:rPr>
              <w:t>適用對象</w:t>
            </w:r>
          </w:p>
        </w:tc>
        <w:tc>
          <w:tcPr>
            <w:tcW w:w="7938" w:type="dxa"/>
            <w:gridSpan w:val="3"/>
            <w:shd w:val="clear" w:color="auto" w:fill="auto"/>
            <w:vAlign w:val="center"/>
          </w:tcPr>
          <w:p w:rsidR="00443BA6" w:rsidRPr="00ED768F" w:rsidRDefault="00136DEB" w:rsidP="00B83593">
            <w:pPr>
              <w:spacing w:line="400" w:lineRule="exact"/>
              <w:rPr>
                <w:rFonts w:ascii="標楷體" w:eastAsia="標楷體" w:hAnsi="標楷體"/>
                <w:szCs w:val="24"/>
              </w:rPr>
            </w:pPr>
            <w:r w:rsidRPr="00ED768F">
              <w:rPr>
                <w:rFonts w:ascii="標楷體" w:eastAsia="標楷體" w:hAnsi="標楷體" w:hint="eastAsia"/>
                <w:szCs w:val="24"/>
              </w:rPr>
              <w:t>國小中</w:t>
            </w:r>
            <w:r w:rsidR="00B83593" w:rsidRPr="00ED768F">
              <w:rPr>
                <w:rFonts w:ascii="標楷體" w:eastAsia="標楷體" w:hAnsi="標楷體" w:hint="eastAsia"/>
                <w:szCs w:val="24"/>
              </w:rPr>
              <w:t>高年級及</w:t>
            </w:r>
            <w:r w:rsidR="00443BA6" w:rsidRPr="00ED768F">
              <w:rPr>
                <w:rFonts w:ascii="標楷體" w:eastAsia="標楷體" w:hAnsi="標楷體" w:hint="eastAsia"/>
                <w:szCs w:val="24"/>
              </w:rPr>
              <w:t>國中學生</w:t>
            </w:r>
          </w:p>
        </w:tc>
      </w:tr>
      <w:tr w:rsidR="00443BA6" w:rsidRPr="00ED768F" w:rsidTr="009930AC">
        <w:tc>
          <w:tcPr>
            <w:tcW w:w="1702" w:type="dxa"/>
            <w:tcBorders>
              <w:bottom w:val="single" w:sz="12" w:space="0" w:color="auto"/>
            </w:tcBorders>
            <w:shd w:val="clear" w:color="auto" w:fill="FFFFC5"/>
            <w:vAlign w:val="center"/>
          </w:tcPr>
          <w:p w:rsidR="00443BA6" w:rsidRPr="00ED768F" w:rsidRDefault="00443BA6" w:rsidP="00443BA6">
            <w:pPr>
              <w:spacing w:beforeLines="50" w:before="180" w:afterLines="50" w:after="180" w:line="440" w:lineRule="exact"/>
              <w:jc w:val="center"/>
              <w:rPr>
                <w:rFonts w:ascii="標楷體" w:eastAsia="標楷體" w:hAnsi="標楷體"/>
                <w:b/>
                <w:szCs w:val="24"/>
              </w:rPr>
            </w:pPr>
            <w:r w:rsidRPr="001E149B">
              <w:rPr>
                <w:rFonts w:ascii="標楷體" w:eastAsia="標楷體" w:hAnsi="標楷體" w:hint="eastAsia"/>
                <w:b/>
                <w:spacing w:val="384"/>
                <w:kern w:val="0"/>
                <w:szCs w:val="24"/>
                <w:fitText w:val="1280" w:id="920375300"/>
              </w:rPr>
              <w:t>費</w:t>
            </w:r>
            <w:r w:rsidRPr="001E149B">
              <w:rPr>
                <w:rFonts w:ascii="標楷體" w:eastAsia="標楷體" w:hAnsi="標楷體" w:hint="eastAsia"/>
                <w:b/>
                <w:kern w:val="0"/>
                <w:szCs w:val="24"/>
                <w:fitText w:val="1280" w:id="920375300"/>
              </w:rPr>
              <w:t>用</w:t>
            </w:r>
          </w:p>
        </w:tc>
        <w:tc>
          <w:tcPr>
            <w:tcW w:w="7938" w:type="dxa"/>
            <w:gridSpan w:val="3"/>
            <w:tcBorders>
              <w:bottom w:val="single" w:sz="12" w:space="0" w:color="auto"/>
            </w:tcBorders>
            <w:shd w:val="clear" w:color="auto" w:fill="auto"/>
            <w:vAlign w:val="center"/>
          </w:tcPr>
          <w:p w:rsidR="00443BA6" w:rsidRPr="00ED768F" w:rsidRDefault="00974446" w:rsidP="00AC76AE">
            <w:pPr>
              <w:spacing w:line="400" w:lineRule="exact"/>
              <w:rPr>
                <w:rFonts w:ascii="標楷體" w:eastAsia="標楷體" w:hAnsi="標楷體"/>
                <w:szCs w:val="24"/>
              </w:rPr>
            </w:pPr>
            <w:r w:rsidRPr="00ED768F">
              <w:rPr>
                <w:rFonts w:ascii="標楷體" w:eastAsia="標楷體" w:hAnsi="標楷體" w:hint="eastAsia"/>
                <w:szCs w:val="24"/>
              </w:rPr>
              <w:t>學習者每人所需繳納費用新台幣10</w:t>
            </w:r>
            <w:r w:rsidRPr="00ED768F">
              <w:rPr>
                <w:rFonts w:ascii="標楷體" w:eastAsia="標楷體" w:hAnsi="標楷體"/>
                <w:szCs w:val="24"/>
              </w:rPr>
              <w:t>0</w:t>
            </w:r>
            <w:r w:rsidRPr="00ED768F">
              <w:rPr>
                <w:rFonts w:ascii="標楷體" w:eastAsia="標楷體" w:hAnsi="標楷體" w:hint="eastAsia"/>
                <w:szCs w:val="24"/>
              </w:rPr>
              <w:t>元</w:t>
            </w:r>
          </w:p>
        </w:tc>
      </w:tr>
      <w:tr w:rsidR="00443BA6" w:rsidRPr="00ED768F" w:rsidTr="009930AC">
        <w:tc>
          <w:tcPr>
            <w:tcW w:w="9640" w:type="dxa"/>
            <w:gridSpan w:val="4"/>
            <w:tcBorders>
              <w:top w:val="single" w:sz="12" w:space="0" w:color="auto"/>
            </w:tcBorders>
            <w:shd w:val="clear" w:color="auto" w:fill="FFFFC5"/>
            <w:vAlign w:val="center"/>
          </w:tcPr>
          <w:p w:rsidR="00443BA6" w:rsidRPr="00ED768F" w:rsidRDefault="00443BA6" w:rsidP="00443BA6">
            <w:pPr>
              <w:spacing w:beforeLines="50" w:before="180" w:afterLines="50" w:after="180" w:line="440" w:lineRule="exact"/>
              <w:jc w:val="center"/>
              <w:rPr>
                <w:rFonts w:ascii="標楷體" w:eastAsia="標楷體" w:hAnsi="標楷體"/>
                <w:b/>
                <w:szCs w:val="24"/>
              </w:rPr>
            </w:pPr>
            <w:r w:rsidRPr="00ED768F">
              <w:rPr>
                <w:rFonts w:ascii="標楷體" w:eastAsia="標楷體" w:hAnsi="標楷體" w:hint="eastAsia"/>
                <w:b/>
                <w:szCs w:val="24"/>
              </w:rPr>
              <w:t>內容及簡介</w:t>
            </w:r>
          </w:p>
        </w:tc>
      </w:tr>
      <w:tr w:rsidR="00443BA6" w:rsidRPr="00ED768F" w:rsidTr="009930AC">
        <w:tc>
          <w:tcPr>
            <w:tcW w:w="1702" w:type="dxa"/>
            <w:tcBorders>
              <w:right w:val="single" w:sz="4" w:space="0" w:color="auto"/>
            </w:tcBorders>
            <w:shd w:val="clear" w:color="auto" w:fill="FFFFC5"/>
            <w:vAlign w:val="center"/>
          </w:tcPr>
          <w:p w:rsidR="00443BA6" w:rsidRPr="00ED768F" w:rsidRDefault="00443BA6" w:rsidP="009930AC">
            <w:pPr>
              <w:spacing w:line="360" w:lineRule="exact"/>
              <w:jc w:val="center"/>
              <w:rPr>
                <w:rFonts w:ascii="標楷體" w:eastAsia="標楷體" w:hAnsi="標楷體"/>
                <w:b/>
                <w:szCs w:val="24"/>
              </w:rPr>
            </w:pPr>
            <w:r w:rsidRPr="00ED768F">
              <w:rPr>
                <w:rFonts w:ascii="標楷體" w:eastAsia="標楷體" w:hAnsi="標楷體" w:hint="eastAsia"/>
                <w:b/>
                <w:szCs w:val="24"/>
              </w:rPr>
              <w:t>單元名稱</w:t>
            </w:r>
            <w:r w:rsidRPr="00ED768F">
              <w:rPr>
                <w:rFonts w:ascii="標楷體" w:eastAsia="標楷體" w:hAnsi="標楷體"/>
                <w:b/>
                <w:szCs w:val="24"/>
              </w:rPr>
              <w:br/>
            </w:r>
            <w:r w:rsidRPr="00ED768F">
              <w:rPr>
                <w:rFonts w:ascii="標楷體" w:eastAsia="標楷體" w:hAnsi="標楷體" w:hint="eastAsia"/>
                <w:b/>
                <w:szCs w:val="24"/>
              </w:rPr>
              <w:t>（撰寫人）</w:t>
            </w:r>
          </w:p>
        </w:tc>
        <w:tc>
          <w:tcPr>
            <w:tcW w:w="5245" w:type="dxa"/>
            <w:tcBorders>
              <w:left w:val="single" w:sz="4" w:space="0" w:color="auto"/>
              <w:right w:val="single" w:sz="4" w:space="0" w:color="auto"/>
            </w:tcBorders>
            <w:shd w:val="clear" w:color="auto" w:fill="FFFFC5"/>
            <w:vAlign w:val="center"/>
          </w:tcPr>
          <w:p w:rsidR="00443BA6" w:rsidRPr="00ED768F" w:rsidRDefault="00443BA6" w:rsidP="00443BA6">
            <w:pPr>
              <w:spacing w:beforeLines="50" w:before="180" w:afterLines="50" w:after="180" w:line="440" w:lineRule="exact"/>
              <w:jc w:val="center"/>
              <w:rPr>
                <w:rFonts w:ascii="標楷體" w:eastAsia="標楷體" w:hAnsi="標楷體"/>
                <w:b/>
                <w:szCs w:val="24"/>
              </w:rPr>
            </w:pPr>
            <w:r w:rsidRPr="00ED768F">
              <w:rPr>
                <w:rFonts w:ascii="標楷體" w:eastAsia="標楷體" w:hAnsi="標楷體" w:hint="eastAsia"/>
                <w:b/>
                <w:szCs w:val="24"/>
              </w:rPr>
              <w:t>教學活動概要</w:t>
            </w:r>
          </w:p>
        </w:tc>
        <w:tc>
          <w:tcPr>
            <w:tcW w:w="1134" w:type="dxa"/>
            <w:tcBorders>
              <w:left w:val="single" w:sz="4" w:space="0" w:color="auto"/>
              <w:right w:val="single" w:sz="4" w:space="0" w:color="auto"/>
            </w:tcBorders>
            <w:shd w:val="clear" w:color="auto" w:fill="FFFFC5"/>
            <w:vAlign w:val="center"/>
          </w:tcPr>
          <w:p w:rsidR="00443BA6" w:rsidRPr="00ED768F" w:rsidRDefault="00443BA6" w:rsidP="009930AC">
            <w:pPr>
              <w:spacing w:line="360" w:lineRule="exact"/>
              <w:jc w:val="center"/>
              <w:rPr>
                <w:rFonts w:ascii="標楷體" w:eastAsia="標楷體" w:hAnsi="標楷體"/>
                <w:b/>
                <w:szCs w:val="24"/>
              </w:rPr>
            </w:pPr>
            <w:r w:rsidRPr="00ED768F">
              <w:rPr>
                <w:rFonts w:ascii="標楷體" w:eastAsia="標楷體" w:hAnsi="標楷體" w:hint="eastAsia"/>
                <w:b/>
                <w:szCs w:val="24"/>
              </w:rPr>
              <w:t>時間</w:t>
            </w:r>
            <w:r w:rsidRPr="00ED768F">
              <w:rPr>
                <w:rFonts w:ascii="標楷體" w:eastAsia="標楷體" w:hAnsi="標楷體"/>
                <w:b/>
                <w:szCs w:val="24"/>
              </w:rPr>
              <w:br/>
            </w:r>
            <w:r w:rsidRPr="00ED768F">
              <w:rPr>
                <w:rFonts w:ascii="標楷體" w:eastAsia="標楷體" w:hAnsi="標楷體" w:hint="eastAsia"/>
                <w:b/>
                <w:szCs w:val="24"/>
              </w:rPr>
              <w:t>(分鐘)</w:t>
            </w:r>
          </w:p>
        </w:tc>
        <w:tc>
          <w:tcPr>
            <w:tcW w:w="1559" w:type="dxa"/>
            <w:tcBorders>
              <w:left w:val="single" w:sz="4" w:space="0" w:color="auto"/>
            </w:tcBorders>
            <w:shd w:val="clear" w:color="auto" w:fill="FFFFC5"/>
            <w:vAlign w:val="center"/>
          </w:tcPr>
          <w:p w:rsidR="00443BA6" w:rsidRPr="00ED768F" w:rsidRDefault="00443BA6" w:rsidP="009930AC">
            <w:pPr>
              <w:spacing w:line="360" w:lineRule="exact"/>
              <w:jc w:val="center"/>
              <w:rPr>
                <w:rFonts w:ascii="標楷體" w:eastAsia="標楷體" w:hAnsi="標楷體"/>
                <w:b/>
                <w:szCs w:val="24"/>
              </w:rPr>
            </w:pPr>
            <w:r w:rsidRPr="00ED768F">
              <w:rPr>
                <w:rFonts w:ascii="標楷體" w:eastAsia="標楷體" w:hAnsi="標楷體" w:hint="eastAsia"/>
                <w:b/>
                <w:szCs w:val="24"/>
              </w:rPr>
              <w:t>教學</w:t>
            </w:r>
            <w:r w:rsidRPr="00ED768F">
              <w:rPr>
                <w:rFonts w:ascii="標楷體" w:eastAsia="標楷體" w:hAnsi="標楷體"/>
                <w:b/>
                <w:szCs w:val="24"/>
              </w:rPr>
              <w:br/>
            </w:r>
            <w:r w:rsidRPr="00ED768F">
              <w:rPr>
                <w:rFonts w:ascii="標楷體" w:eastAsia="標楷體" w:hAnsi="標楷體" w:hint="eastAsia"/>
                <w:b/>
                <w:szCs w:val="24"/>
              </w:rPr>
              <w:t>地點</w:t>
            </w:r>
          </w:p>
        </w:tc>
      </w:tr>
      <w:tr w:rsidR="00443BA6" w:rsidRPr="00ED768F" w:rsidTr="009930AC">
        <w:trPr>
          <w:trHeight w:val="1121"/>
        </w:trPr>
        <w:tc>
          <w:tcPr>
            <w:tcW w:w="1702" w:type="dxa"/>
            <w:tcBorders>
              <w:right w:val="single" w:sz="4" w:space="0" w:color="auto"/>
            </w:tcBorders>
            <w:shd w:val="clear" w:color="auto" w:fill="auto"/>
            <w:vAlign w:val="center"/>
          </w:tcPr>
          <w:p w:rsidR="00140CC7" w:rsidRPr="00ED768F" w:rsidRDefault="00140CC7" w:rsidP="00140CC7">
            <w:pPr>
              <w:spacing w:line="400" w:lineRule="exact"/>
              <w:jc w:val="center"/>
              <w:rPr>
                <w:rFonts w:ascii="標楷體" w:eastAsia="標楷體" w:hAnsi="標楷體"/>
                <w:szCs w:val="24"/>
              </w:rPr>
            </w:pPr>
            <w:r w:rsidRPr="00ED768F">
              <w:rPr>
                <w:rFonts w:ascii="標楷體" w:eastAsia="標楷體" w:hAnsi="標楷體" w:hint="eastAsia"/>
                <w:szCs w:val="24"/>
              </w:rPr>
              <w:lastRenderedPageBreak/>
              <w:t>單元</w:t>
            </w:r>
            <w:proofErr w:type="gramStart"/>
            <w:r w:rsidR="00B83593" w:rsidRPr="00ED768F">
              <w:rPr>
                <w:rFonts w:ascii="標楷體" w:eastAsia="標楷體" w:hAnsi="標楷體" w:hint="eastAsia"/>
                <w:szCs w:val="24"/>
              </w:rPr>
              <w:t>一</w:t>
            </w:r>
            <w:proofErr w:type="gramEnd"/>
          </w:p>
          <w:p w:rsidR="00140CC7" w:rsidRPr="00ED768F" w:rsidRDefault="00140CC7" w:rsidP="00140CC7">
            <w:pPr>
              <w:spacing w:line="400" w:lineRule="exact"/>
              <w:jc w:val="center"/>
              <w:rPr>
                <w:rFonts w:ascii="標楷體" w:eastAsia="標楷體" w:hAnsi="標楷體"/>
                <w:szCs w:val="24"/>
              </w:rPr>
            </w:pPr>
            <w:r w:rsidRPr="00ED768F">
              <w:rPr>
                <w:rFonts w:ascii="標楷體" w:eastAsia="標楷體" w:hAnsi="標楷體" w:hint="eastAsia"/>
                <w:szCs w:val="24"/>
              </w:rPr>
              <w:t>「</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」知「</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」覺</w:t>
            </w:r>
            <w:r w:rsidRPr="00ED768F">
              <w:rPr>
                <w:rFonts w:ascii="標楷體" w:eastAsia="標楷體" w:hAnsi="標楷體"/>
                <w:szCs w:val="24"/>
              </w:rPr>
              <w:t>-</w:t>
            </w:r>
          </w:p>
          <w:p w:rsidR="00140CC7" w:rsidRPr="00ED768F" w:rsidRDefault="00140CC7" w:rsidP="00140CC7">
            <w:pPr>
              <w:spacing w:line="400" w:lineRule="exact"/>
              <w:jc w:val="center"/>
              <w:rPr>
                <w:rFonts w:ascii="標楷體" w:eastAsia="標楷體" w:hAnsi="標楷體"/>
                <w:szCs w:val="24"/>
              </w:rPr>
            </w:pPr>
            <w:proofErr w:type="gramStart"/>
            <w:r w:rsidRPr="00ED768F">
              <w:rPr>
                <w:rFonts w:ascii="標楷體" w:eastAsia="標楷體" w:hAnsi="標楷體" w:hint="eastAsia"/>
                <w:szCs w:val="24"/>
              </w:rPr>
              <w:t>潮間帶的</w:t>
            </w:r>
            <w:proofErr w:type="gramEnd"/>
            <w:r w:rsidRPr="00ED768F">
              <w:rPr>
                <w:rFonts w:ascii="標楷體" w:eastAsia="標楷體" w:hAnsi="標楷體" w:hint="eastAsia"/>
                <w:szCs w:val="24"/>
              </w:rPr>
              <w:t>活化石</w:t>
            </w:r>
            <w:r w:rsidRPr="00ED768F">
              <w:rPr>
                <w:rFonts w:ascii="標楷體" w:eastAsia="標楷體" w:hAnsi="標楷體"/>
                <w:szCs w:val="24"/>
              </w:rPr>
              <w:t>-</w:t>
            </w:r>
            <w:proofErr w:type="gramStart"/>
            <w:r w:rsidRPr="00ED768F">
              <w:rPr>
                <w:rFonts w:ascii="標楷體" w:eastAsia="標楷體" w:hAnsi="標楷體" w:hint="eastAsia"/>
                <w:szCs w:val="24"/>
              </w:rPr>
              <w:t>鱟</w:t>
            </w:r>
            <w:proofErr w:type="gramEnd"/>
          </w:p>
          <w:p w:rsidR="00140CC7" w:rsidRPr="00ED768F" w:rsidRDefault="00140CC7" w:rsidP="00140CC7">
            <w:pPr>
              <w:spacing w:line="400" w:lineRule="exact"/>
              <w:jc w:val="center"/>
              <w:rPr>
                <w:rFonts w:ascii="標楷體" w:eastAsia="標楷體" w:hAnsi="標楷體"/>
                <w:szCs w:val="24"/>
              </w:rPr>
            </w:pPr>
            <w:r w:rsidRPr="00ED768F">
              <w:rPr>
                <w:rFonts w:ascii="標楷體" w:eastAsia="標楷體" w:hAnsi="標楷體" w:hint="eastAsia"/>
                <w:szCs w:val="24"/>
              </w:rPr>
              <w:t>(</w:t>
            </w:r>
            <w:r w:rsidR="00974446" w:rsidRPr="00ED768F">
              <w:rPr>
                <w:rFonts w:ascii="標楷體" w:eastAsia="標楷體" w:hAnsi="標楷體" w:hint="eastAsia"/>
                <w:szCs w:val="24"/>
              </w:rPr>
              <w:t>成</w:t>
            </w:r>
            <w:r w:rsidR="00D0798D">
              <w:rPr>
                <w:rFonts w:ascii="標楷體" w:eastAsia="標楷體" w:hAnsi="標楷體" w:hint="eastAsia"/>
                <w:szCs w:val="24"/>
              </w:rPr>
              <w:t>OO</w:t>
            </w:r>
            <w:r w:rsidR="00974446" w:rsidRPr="00ED768F">
              <w:rPr>
                <w:rFonts w:ascii="標楷體" w:eastAsia="標楷體" w:hAnsi="標楷體" w:hint="eastAsia"/>
                <w:szCs w:val="24"/>
              </w:rPr>
              <w:t>、謝</w:t>
            </w:r>
            <w:r w:rsidR="00D0798D">
              <w:rPr>
                <w:rFonts w:ascii="標楷體" w:eastAsia="標楷體" w:hAnsi="標楷體" w:hint="eastAsia"/>
                <w:szCs w:val="24"/>
              </w:rPr>
              <w:t>OO</w:t>
            </w:r>
            <w:r w:rsidRPr="00ED768F">
              <w:rPr>
                <w:rFonts w:ascii="標楷體" w:eastAsia="標楷體" w:hAnsi="標楷體" w:hint="eastAsia"/>
                <w:szCs w:val="24"/>
              </w:rPr>
              <w:t>)</w:t>
            </w:r>
          </w:p>
          <w:p w:rsidR="00443BA6" w:rsidRPr="00ED768F" w:rsidRDefault="00443BA6" w:rsidP="009930AC">
            <w:pPr>
              <w:spacing w:line="400" w:lineRule="exact"/>
              <w:jc w:val="center"/>
              <w:rPr>
                <w:rFonts w:ascii="標楷體" w:eastAsia="標楷體" w:hAnsi="標楷體"/>
                <w:szCs w:val="24"/>
              </w:rPr>
            </w:pPr>
          </w:p>
        </w:tc>
        <w:tc>
          <w:tcPr>
            <w:tcW w:w="5245" w:type="dxa"/>
            <w:tcBorders>
              <w:left w:val="single" w:sz="4" w:space="0" w:color="auto"/>
              <w:right w:val="single" w:sz="4" w:space="0" w:color="auto"/>
            </w:tcBorders>
            <w:shd w:val="clear" w:color="auto" w:fill="auto"/>
            <w:vAlign w:val="center"/>
          </w:tcPr>
          <w:p w:rsidR="00AD0597" w:rsidRPr="00ED768F" w:rsidRDefault="00AD0597" w:rsidP="001538E8">
            <w:pPr>
              <w:numPr>
                <w:ilvl w:val="0"/>
                <w:numId w:val="32"/>
              </w:numPr>
              <w:tabs>
                <w:tab w:val="left" w:pos="601"/>
              </w:tabs>
              <w:spacing w:line="400" w:lineRule="exact"/>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的分類及種類，以及</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成長的過程介紹。</w:t>
            </w:r>
          </w:p>
          <w:p w:rsidR="00AD0597" w:rsidRPr="00ED768F" w:rsidRDefault="00AD0597" w:rsidP="001538E8">
            <w:pPr>
              <w:numPr>
                <w:ilvl w:val="0"/>
                <w:numId w:val="32"/>
              </w:numPr>
              <w:tabs>
                <w:tab w:val="left" w:pos="601"/>
              </w:tabs>
              <w:spacing w:line="400" w:lineRule="exact"/>
              <w:ind w:left="601" w:hanging="601"/>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地理分布圖及</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在</w:t>
            </w:r>
            <w:proofErr w:type="gramStart"/>
            <w:r w:rsidRPr="00ED768F">
              <w:rPr>
                <w:rFonts w:ascii="標楷體" w:eastAsia="標楷體" w:hAnsi="標楷體" w:hint="eastAsia"/>
                <w:szCs w:val="24"/>
              </w:rPr>
              <w:t>潮間帶如何</w:t>
            </w:r>
            <w:proofErr w:type="gramEnd"/>
            <w:r w:rsidRPr="00ED768F">
              <w:rPr>
                <w:rFonts w:ascii="標楷體" w:eastAsia="標楷體" w:hAnsi="標楷體" w:hint="eastAsia"/>
                <w:szCs w:val="24"/>
              </w:rPr>
              <w:t>觀察，要如何與</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和平相處。</w:t>
            </w:r>
          </w:p>
          <w:p w:rsidR="00AD0597" w:rsidRPr="00ED768F" w:rsidRDefault="00AD0597" w:rsidP="001538E8">
            <w:pPr>
              <w:numPr>
                <w:ilvl w:val="0"/>
                <w:numId w:val="32"/>
              </w:numPr>
              <w:tabs>
                <w:tab w:val="left" w:pos="601"/>
              </w:tabs>
              <w:spacing w:line="400" w:lineRule="exact"/>
              <w:ind w:left="601" w:hanging="601"/>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的生活史、雌雄特徵、食性介紹，使學員更瞭解金門的活化石-</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w:t>
            </w:r>
          </w:p>
          <w:p w:rsidR="00AD0597" w:rsidRPr="00ED768F" w:rsidRDefault="00AD0597" w:rsidP="001538E8">
            <w:pPr>
              <w:numPr>
                <w:ilvl w:val="0"/>
                <w:numId w:val="32"/>
              </w:numPr>
              <w:tabs>
                <w:tab w:val="left" w:pos="601"/>
              </w:tabs>
              <w:spacing w:line="400" w:lineRule="exact"/>
              <w:ind w:left="601" w:hanging="601"/>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與人類的多元關係，</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與其他生物的連結，及對海岸環境保育的啟發。</w:t>
            </w:r>
          </w:p>
          <w:p w:rsidR="00443BA6" w:rsidRPr="00ED768F" w:rsidRDefault="00AD0597" w:rsidP="001538E8">
            <w:pPr>
              <w:numPr>
                <w:ilvl w:val="0"/>
                <w:numId w:val="32"/>
              </w:numPr>
              <w:tabs>
                <w:tab w:val="left" w:pos="601"/>
              </w:tabs>
              <w:spacing w:line="400" w:lineRule="exact"/>
              <w:ind w:left="601" w:hanging="601"/>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資源的保育策略，各項保護措施介紹，建立守</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一生，保育海洋的觀念。</w:t>
            </w:r>
          </w:p>
        </w:tc>
        <w:tc>
          <w:tcPr>
            <w:tcW w:w="1134" w:type="dxa"/>
            <w:tcBorders>
              <w:left w:val="single" w:sz="4" w:space="0" w:color="auto"/>
              <w:right w:val="single" w:sz="4" w:space="0" w:color="auto"/>
            </w:tcBorders>
            <w:shd w:val="clear" w:color="auto" w:fill="auto"/>
            <w:vAlign w:val="center"/>
          </w:tcPr>
          <w:p w:rsidR="00443BA6" w:rsidRPr="00ED768F" w:rsidRDefault="00443BA6" w:rsidP="00443BA6">
            <w:pPr>
              <w:spacing w:beforeLines="50" w:before="180" w:line="440" w:lineRule="exact"/>
              <w:jc w:val="center"/>
              <w:rPr>
                <w:rFonts w:ascii="標楷體" w:eastAsia="標楷體" w:hAnsi="標楷體"/>
                <w:szCs w:val="24"/>
              </w:rPr>
            </w:pPr>
            <w:r w:rsidRPr="00ED768F">
              <w:rPr>
                <w:rFonts w:ascii="標楷體" w:eastAsia="標楷體" w:hAnsi="標楷體" w:hint="eastAsia"/>
                <w:szCs w:val="24"/>
              </w:rPr>
              <w:t>60</w:t>
            </w:r>
          </w:p>
        </w:tc>
        <w:tc>
          <w:tcPr>
            <w:tcW w:w="1559" w:type="dxa"/>
            <w:tcBorders>
              <w:left w:val="single" w:sz="4" w:space="0" w:color="auto"/>
            </w:tcBorders>
            <w:shd w:val="clear" w:color="auto" w:fill="auto"/>
            <w:vAlign w:val="center"/>
          </w:tcPr>
          <w:p w:rsidR="00443BA6" w:rsidRPr="00ED768F" w:rsidRDefault="00AD0597" w:rsidP="00443BA6">
            <w:pPr>
              <w:spacing w:beforeLines="50" w:before="180" w:line="440" w:lineRule="exact"/>
              <w:jc w:val="center"/>
              <w:rPr>
                <w:rFonts w:ascii="標楷體" w:eastAsia="標楷體" w:hAnsi="標楷體"/>
                <w:szCs w:val="24"/>
              </w:rPr>
            </w:pPr>
            <w:r w:rsidRPr="00ED768F">
              <w:rPr>
                <w:rFonts w:ascii="標楷體" w:eastAsia="標楷體" w:hAnsi="標楷體" w:hint="eastAsia"/>
                <w:szCs w:val="24"/>
              </w:rPr>
              <w:t>金門縣水產試驗所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生態文化館</w:t>
            </w:r>
          </w:p>
        </w:tc>
      </w:tr>
      <w:tr w:rsidR="00B83593" w:rsidRPr="00ED768F" w:rsidTr="00D86465">
        <w:trPr>
          <w:trHeight w:val="1121"/>
        </w:trPr>
        <w:tc>
          <w:tcPr>
            <w:tcW w:w="1702" w:type="dxa"/>
            <w:tcBorders>
              <w:right w:val="single" w:sz="4" w:space="0" w:color="auto"/>
            </w:tcBorders>
            <w:shd w:val="clear" w:color="auto" w:fill="auto"/>
            <w:vAlign w:val="center"/>
          </w:tcPr>
          <w:p w:rsidR="00B83593" w:rsidRPr="00ED768F" w:rsidRDefault="00B83593" w:rsidP="00D86465">
            <w:pPr>
              <w:spacing w:line="400" w:lineRule="exact"/>
              <w:jc w:val="center"/>
              <w:rPr>
                <w:rFonts w:ascii="標楷體" w:eastAsia="標楷體" w:hAnsi="標楷體"/>
                <w:szCs w:val="24"/>
              </w:rPr>
            </w:pPr>
            <w:r w:rsidRPr="00ED768F">
              <w:rPr>
                <w:rFonts w:ascii="標楷體" w:eastAsia="標楷體" w:hAnsi="標楷體" w:hint="eastAsia"/>
                <w:szCs w:val="24"/>
              </w:rPr>
              <w:t>單元二</w:t>
            </w:r>
          </w:p>
          <w:p w:rsidR="00B83593" w:rsidRPr="00ED768F" w:rsidRDefault="00B83593" w:rsidP="00D86465">
            <w:pPr>
              <w:spacing w:line="400" w:lineRule="exact"/>
              <w:jc w:val="center"/>
              <w:rPr>
                <w:rFonts w:ascii="標楷體" w:eastAsia="標楷體" w:hAnsi="標楷體"/>
                <w:szCs w:val="24"/>
              </w:rPr>
            </w:pPr>
            <w:r w:rsidRPr="00ED768F">
              <w:rPr>
                <w:rFonts w:ascii="標楷體" w:eastAsia="標楷體" w:hAnsi="標楷體" w:hint="eastAsia"/>
                <w:szCs w:val="24"/>
              </w:rPr>
              <w:t>潮來潮往 話</w:t>
            </w:r>
            <w:proofErr w:type="gramStart"/>
            <w:r w:rsidRPr="00ED768F">
              <w:rPr>
                <w:rFonts w:ascii="標楷體" w:eastAsia="標楷體" w:hAnsi="標楷體" w:hint="eastAsia"/>
                <w:szCs w:val="24"/>
              </w:rPr>
              <w:t>潮間帶溼地</w:t>
            </w:r>
            <w:proofErr w:type="gramEnd"/>
          </w:p>
          <w:p w:rsidR="00B83593" w:rsidRPr="00ED768F" w:rsidRDefault="00B83593" w:rsidP="00D0798D">
            <w:pPr>
              <w:spacing w:line="400" w:lineRule="exact"/>
              <w:jc w:val="center"/>
              <w:rPr>
                <w:rFonts w:ascii="標楷體" w:eastAsia="標楷體" w:hAnsi="標楷體"/>
                <w:szCs w:val="24"/>
              </w:rPr>
            </w:pPr>
            <w:r w:rsidRPr="00ED768F">
              <w:rPr>
                <w:rFonts w:ascii="標楷體" w:eastAsia="標楷體" w:hAnsi="標楷體" w:hint="eastAsia"/>
                <w:szCs w:val="24"/>
              </w:rPr>
              <w:t>(成</w:t>
            </w:r>
            <w:r w:rsidR="00D0798D">
              <w:rPr>
                <w:rFonts w:ascii="標楷體" w:eastAsia="標楷體" w:hAnsi="標楷體" w:hint="eastAsia"/>
                <w:szCs w:val="24"/>
              </w:rPr>
              <w:t>OO</w:t>
            </w:r>
            <w:r w:rsidRPr="00ED768F">
              <w:rPr>
                <w:rFonts w:ascii="標楷體" w:eastAsia="標楷體" w:hAnsi="標楷體" w:hint="eastAsia"/>
                <w:szCs w:val="24"/>
              </w:rPr>
              <w:t>)</w:t>
            </w:r>
          </w:p>
        </w:tc>
        <w:tc>
          <w:tcPr>
            <w:tcW w:w="5245" w:type="dxa"/>
            <w:tcBorders>
              <w:left w:val="single" w:sz="4" w:space="0" w:color="auto"/>
              <w:right w:val="single" w:sz="4" w:space="0" w:color="auto"/>
            </w:tcBorders>
            <w:shd w:val="clear" w:color="auto" w:fill="auto"/>
            <w:vAlign w:val="center"/>
          </w:tcPr>
          <w:p w:rsidR="00B83593" w:rsidRPr="00ED768F" w:rsidRDefault="00B83593" w:rsidP="00D86465">
            <w:pPr>
              <w:numPr>
                <w:ilvl w:val="0"/>
                <w:numId w:val="31"/>
              </w:numPr>
              <w:tabs>
                <w:tab w:val="left" w:pos="601"/>
              </w:tabs>
              <w:spacing w:line="400" w:lineRule="exact"/>
              <w:ind w:left="601" w:hanging="601"/>
              <w:rPr>
                <w:rFonts w:ascii="標楷體" w:eastAsia="標楷體" w:hAnsi="標楷體"/>
                <w:szCs w:val="24"/>
              </w:rPr>
            </w:pPr>
            <w:r w:rsidRPr="00ED768F">
              <w:rPr>
                <w:rFonts w:ascii="標楷體" w:eastAsia="標楷體" w:hAnsi="標楷體" w:hint="eastAsia"/>
                <w:szCs w:val="24"/>
              </w:rPr>
              <w:t>講解溼地的定義，及</w:t>
            </w:r>
            <w:proofErr w:type="gramStart"/>
            <w:r w:rsidRPr="00ED768F">
              <w:rPr>
                <w:rFonts w:ascii="標楷體" w:eastAsia="標楷體" w:hAnsi="標楷體" w:hint="eastAsia"/>
                <w:szCs w:val="24"/>
              </w:rPr>
              <w:t>潮間帶溼地</w:t>
            </w:r>
            <w:proofErr w:type="gramEnd"/>
            <w:r w:rsidRPr="00ED768F">
              <w:rPr>
                <w:rFonts w:ascii="標楷體" w:eastAsia="標楷體" w:hAnsi="標楷體" w:hint="eastAsia"/>
                <w:szCs w:val="24"/>
              </w:rPr>
              <w:t>的特性、功能和生活其中生物的生存之道。</w:t>
            </w:r>
          </w:p>
          <w:p w:rsidR="00B83593" w:rsidRPr="00ED768F" w:rsidRDefault="00B83593" w:rsidP="00D86465">
            <w:pPr>
              <w:numPr>
                <w:ilvl w:val="0"/>
                <w:numId w:val="31"/>
              </w:numPr>
              <w:tabs>
                <w:tab w:val="left" w:pos="601"/>
              </w:tabs>
              <w:spacing w:line="400" w:lineRule="exact"/>
              <w:ind w:left="601" w:hanging="601"/>
              <w:rPr>
                <w:rFonts w:ascii="標楷體" w:eastAsia="標楷體" w:hAnsi="標楷體"/>
                <w:szCs w:val="24"/>
              </w:rPr>
            </w:pPr>
            <w:r w:rsidRPr="00ED768F">
              <w:rPr>
                <w:rFonts w:ascii="標楷體" w:eastAsia="標楷體" w:hAnsi="標楷體" w:hint="eastAsia"/>
                <w:szCs w:val="24"/>
              </w:rPr>
              <w:t>以溼地影片的播放觀看及溼地教材的動手操作，進而探討人們對</w:t>
            </w:r>
            <w:proofErr w:type="gramStart"/>
            <w:r w:rsidRPr="00ED768F">
              <w:rPr>
                <w:rFonts w:ascii="標楷體" w:eastAsia="標楷體" w:hAnsi="標楷體" w:hint="eastAsia"/>
                <w:szCs w:val="24"/>
              </w:rPr>
              <w:t>潮間帶溼地</w:t>
            </w:r>
            <w:proofErr w:type="gramEnd"/>
            <w:r w:rsidRPr="00ED768F">
              <w:rPr>
                <w:rFonts w:ascii="標楷體" w:eastAsia="標楷體" w:hAnsi="標楷體" w:hint="eastAsia"/>
                <w:szCs w:val="24"/>
              </w:rPr>
              <w:t>應有的做為。</w:t>
            </w:r>
          </w:p>
          <w:p w:rsidR="00B83593" w:rsidRPr="00ED768F" w:rsidRDefault="00B83593" w:rsidP="00D86465">
            <w:pPr>
              <w:numPr>
                <w:ilvl w:val="0"/>
                <w:numId w:val="31"/>
              </w:numPr>
              <w:tabs>
                <w:tab w:val="left" w:pos="601"/>
              </w:tabs>
              <w:spacing w:line="400" w:lineRule="exact"/>
              <w:ind w:left="601" w:hanging="601"/>
              <w:rPr>
                <w:rFonts w:ascii="標楷體" w:eastAsia="標楷體" w:hAnsi="標楷體"/>
                <w:szCs w:val="24"/>
              </w:rPr>
            </w:pPr>
            <w:r w:rsidRPr="00ED768F">
              <w:rPr>
                <w:rFonts w:ascii="標楷體" w:eastAsia="標楷體" w:hAnsi="標楷體" w:hint="eastAsia"/>
                <w:szCs w:val="24"/>
              </w:rPr>
              <w:t>以學習單撰寫讓學生及學員對課程內容加深認識，以達課程教學之目的。</w:t>
            </w:r>
          </w:p>
        </w:tc>
        <w:tc>
          <w:tcPr>
            <w:tcW w:w="1134" w:type="dxa"/>
            <w:tcBorders>
              <w:left w:val="single" w:sz="4" w:space="0" w:color="auto"/>
              <w:right w:val="single" w:sz="4" w:space="0" w:color="auto"/>
            </w:tcBorders>
            <w:shd w:val="clear" w:color="auto" w:fill="auto"/>
            <w:vAlign w:val="center"/>
          </w:tcPr>
          <w:p w:rsidR="00B83593" w:rsidRPr="00ED768F" w:rsidRDefault="00B83593" w:rsidP="00D86465">
            <w:pPr>
              <w:spacing w:line="400" w:lineRule="exact"/>
              <w:jc w:val="center"/>
              <w:rPr>
                <w:rFonts w:ascii="標楷體" w:eastAsia="標楷體" w:hAnsi="標楷體"/>
                <w:szCs w:val="24"/>
              </w:rPr>
            </w:pPr>
            <w:r w:rsidRPr="00ED768F">
              <w:rPr>
                <w:rFonts w:ascii="標楷體" w:eastAsia="標楷體" w:hAnsi="標楷體" w:hint="eastAsia"/>
                <w:szCs w:val="24"/>
              </w:rPr>
              <w:t>60</w:t>
            </w:r>
          </w:p>
        </w:tc>
        <w:tc>
          <w:tcPr>
            <w:tcW w:w="1559" w:type="dxa"/>
            <w:tcBorders>
              <w:left w:val="single" w:sz="4" w:space="0" w:color="auto"/>
            </w:tcBorders>
            <w:shd w:val="clear" w:color="auto" w:fill="auto"/>
            <w:vAlign w:val="center"/>
          </w:tcPr>
          <w:p w:rsidR="00B83593" w:rsidRPr="00ED768F" w:rsidRDefault="00B83593" w:rsidP="00D86465">
            <w:pPr>
              <w:spacing w:line="400" w:lineRule="exact"/>
              <w:jc w:val="center"/>
              <w:rPr>
                <w:rFonts w:ascii="標楷體" w:eastAsia="標楷體" w:hAnsi="標楷體"/>
                <w:szCs w:val="24"/>
              </w:rPr>
            </w:pPr>
            <w:r w:rsidRPr="00ED768F">
              <w:rPr>
                <w:rFonts w:ascii="標楷體" w:eastAsia="標楷體" w:hAnsi="標楷體" w:hint="eastAsia"/>
                <w:szCs w:val="24"/>
              </w:rPr>
              <w:t>金門縣水產試驗所簡報室</w:t>
            </w:r>
          </w:p>
        </w:tc>
      </w:tr>
      <w:tr w:rsidR="00443BA6" w:rsidRPr="00ED768F" w:rsidTr="009930AC">
        <w:trPr>
          <w:trHeight w:val="1483"/>
        </w:trPr>
        <w:tc>
          <w:tcPr>
            <w:tcW w:w="1702" w:type="dxa"/>
            <w:tcBorders>
              <w:top w:val="single" w:sz="12" w:space="0" w:color="auto"/>
              <w:right w:val="single" w:sz="4" w:space="0" w:color="auto"/>
            </w:tcBorders>
            <w:shd w:val="clear" w:color="auto" w:fill="auto"/>
            <w:vAlign w:val="center"/>
          </w:tcPr>
          <w:p w:rsidR="00443BA6" w:rsidRPr="00ED768F" w:rsidRDefault="00443BA6" w:rsidP="00443BA6">
            <w:pPr>
              <w:spacing w:beforeLines="50" w:before="180" w:afterLines="50" w:after="180" w:line="440" w:lineRule="exact"/>
              <w:jc w:val="center"/>
              <w:rPr>
                <w:rFonts w:ascii="標楷體" w:eastAsia="標楷體" w:hAnsi="標楷體"/>
                <w:szCs w:val="24"/>
              </w:rPr>
            </w:pPr>
            <w:r w:rsidRPr="001E149B">
              <w:rPr>
                <w:rFonts w:ascii="標楷體" w:eastAsia="標楷體" w:hAnsi="標楷體" w:hint="eastAsia"/>
                <w:b/>
                <w:spacing w:val="300"/>
                <w:kern w:val="0"/>
                <w:szCs w:val="24"/>
                <w:fitText w:val="1120" w:id="920375301"/>
              </w:rPr>
              <w:t>備</w:t>
            </w:r>
            <w:r w:rsidRPr="001E149B">
              <w:rPr>
                <w:rFonts w:ascii="標楷體" w:eastAsia="標楷體" w:hAnsi="標楷體" w:hint="eastAsia"/>
                <w:b/>
                <w:spacing w:val="6"/>
                <w:kern w:val="0"/>
                <w:szCs w:val="24"/>
                <w:fitText w:val="1120" w:id="920375301"/>
              </w:rPr>
              <w:t>註</w:t>
            </w:r>
          </w:p>
        </w:tc>
        <w:tc>
          <w:tcPr>
            <w:tcW w:w="7938" w:type="dxa"/>
            <w:gridSpan w:val="3"/>
            <w:tcBorders>
              <w:top w:val="single" w:sz="12" w:space="0" w:color="auto"/>
              <w:left w:val="single" w:sz="4" w:space="0" w:color="auto"/>
            </w:tcBorders>
            <w:shd w:val="clear" w:color="auto" w:fill="auto"/>
            <w:vAlign w:val="center"/>
          </w:tcPr>
          <w:p w:rsidR="00443BA6" w:rsidRPr="00ED768F" w:rsidRDefault="00443BA6" w:rsidP="00443BA6">
            <w:pPr>
              <w:spacing w:beforeLines="50" w:before="180" w:afterLines="50" w:after="180" w:line="440" w:lineRule="exact"/>
              <w:jc w:val="center"/>
              <w:rPr>
                <w:rFonts w:ascii="標楷體" w:eastAsia="標楷體" w:hAnsi="標楷體"/>
                <w:szCs w:val="24"/>
              </w:rPr>
            </w:pPr>
          </w:p>
        </w:tc>
      </w:tr>
    </w:tbl>
    <w:p w:rsidR="00443BA6" w:rsidRPr="0066191A" w:rsidRDefault="00443BA6" w:rsidP="00443BA6">
      <w:pPr>
        <w:spacing w:afterLines="25" w:after="90" w:line="400" w:lineRule="exact"/>
        <w:jc w:val="center"/>
        <w:rPr>
          <w:rFonts w:ascii="標楷體" w:eastAsia="標楷體" w:hAnsi="標楷體"/>
          <w:b/>
          <w:sz w:val="26"/>
          <w:szCs w:val="26"/>
        </w:rPr>
      </w:pPr>
    </w:p>
    <w:p w:rsidR="00B83593" w:rsidRPr="0066191A" w:rsidRDefault="00443BA6" w:rsidP="00B83593">
      <w:pPr>
        <w:rPr>
          <w:rFonts w:ascii="標楷體" w:eastAsia="標楷體" w:hAnsi="標楷體"/>
          <w:b/>
          <w:sz w:val="26"/>
          <w:szCs w:val="26"/>
        </w:rPr>
      </w:pPr>
      <w:r w:rsidRPr="0066191A">
        <w:rPr>
          <w:rFonts w:ascii="標楷體" w:eastAsia="標楷體" w:hAnsi="標楷體"/>
          <w:b/>
          <w:sz w:val="26"/>
          <w:szCs w:val="26"/>
        </w:rPr>
        <w:br w:type="page"/>
      </w:r>
    </w:p>
    <w:p w:rsidR="00FD1F66" w:rsidRPr="0066191A" w:rsidRDefault="00D973AB" w:rsidP="00443BA6">
      <w:pPr>
        <w:rPr>
          <w:rFonts w:ascii="標楷體" w:eastAsia="標楷體" w:hAnsi="標楷體"/>
          <w:b/>
          <w:sz w:val="26"/>
          <w:szCs w:val="26"/>
        </w:rPr>
      </w:pPr>
      <w:r w:rsidRPr="0066191A">
        <w:rPr>
          <w:rFonts w:ascii="標楷體" w:eastAsia="標楷體" w:hAnsi="標楷體" w:hint="eastAsia"/>
          <w:b/>
          <w:sz w:val="26"/>
          <w:szCs w:val="26"/>
        </w:rPr>
        <w:lastRenderedPageBreak/>
        <w:t>第</w:t>
      </w:r>
      <w:r w:rsidR="00136DEB">
        <w:rPr>
          <w:rFonts w:ascii="標楷體" w:eastAsia="標楷體" w:hAnsi="標楷體" w:hint="eastAsia"/>
          <w:b/>
          <w:sz w:val="26"/>
          <w:szCs w:val="26"/>
        </w:rPr>
        <w:t>一</w:t>
      </w:r>
      <w:r w:rsidRPr="0066191A">
        <w:rPr>
          <w:rFonts w:ascii="標楷體" w:eastAsia="標楷體" w:hAnsi="標楷體" w:hint="eastAsia"/>
          <w:b/>
          <w:sz w:val="26"/>
          <w:szCs w:val="26"/>
        </w:rPr>
        <w:t>單元</w:t>
      </w:r>
      <w:r w:rsidR="00835297" w:rsidRPr="0066191A">
        <w:rPr>
          <w:rFonts w:ascii="標楷體" w:eastAsia="標楷體" w:hAnsi="標楷體" w:hint="eastAsia"/>
          <w:b/>
          <w:sz w:val="26"/>
          <w:szCs w:val="26"/>
        </w:rPr>
        <w:t>：</w:t>
      </w:r>
      <w:r w:rsidR="00835297" w:rsidRPr="0066191A">
        <w:rPr>
          <w:rFonts w:ascii="標楷體" w:eastAsia="標楷體" w:hAnsi="標楷體" w:hint="eastAsia"/>
          <w:szCs w:val="24"/>
        </w:rPr>
        <w:t>「</w:t>
      </w:r>
      <w:proofErr w:type="gramStart"/>
      <w:r w:rsidR="00835297" w:rsidRPr="0066191A">
        <w:rPr>
          <w:rFonts w:ascii="標楷體" w:eastAsia="標楷體" w:hAnsi="標楷體" w:hint="eastAsia"/>
          <w:szCs w:val="24"/>
        </w:rPr>
        <w:t>鱟</w:t>
      </w:r>
      <w:proofErr w:type="gramEnd"/>
      <w:r w:rsidR="00835297" w:rsidRPr="0066191A">
        <w:rPr>
          <w:rFonts w:ascii="標楷體" w:eastAsia="標楷體" w:hAnsi="標楷體" w:hint="eastAsia"/>
          <w:szCs w:val="24"/>
        </w:rPr>
        <w:t>」知「</w:t>
      </w:r>
      <w:proofErr w:type="gramStart"/>
      <w:r w:rsidR="00835297" w:rsidRPr="0066191A">
        <w:rPr>
          <w:rFonts w:ascii="標楷體" w:eastAsia="標楷體" w:hAnsi="標楷體" w:hint="eastAsia"/>
          <w:szCs w:val="24"/>
        </w:rPr>
        <w:t>鱟</w:t>
      </w:r>
      <w:proofErr w:type="gramEnd"/>
      <w:r w:rsidR="00835297" w:rsidRPr="0066191A">
        <w:rPr>
          <w:rFonts w:ascii="標楷體" w:eastAsia="標楷體" w:hAnsi="標楷體" w:hint="eastAsia"/>
          <w:szCs w:val="24"/>
        </w:rPr>
        <w:t>」覺</w:t>
      </w:r>
      <w:r w:rsidR="00835297" w:rsidRPr="0066191A">
        <w:rPr>
          <w:rFonts w:ascii="標楷體" w:eastAsia="標楷體" w:hAnsi="標楷體"/>
          <w:szCs w:val="24"/>
        </w:rPr>
        <w:t>-</w:t>
      </w:r>
      <w:proofErr w:type="gramStart"/>
      <w:r w:rsidR="00835297" w:rsidRPr="0066191A">
        <w:rPr>
          <w:rFonts w:ascii="標楷體" w:eastAsia="標楷體" w:hAnsi="標楷體" w:hint="eastAsia"/>
          <w:szCs w:val="24"/>
        </w:rPr>
        <w:t>潮間帶的</w:t>
      </w:r>
      <w:proofErr w:type="gramEnd"/>
      <w:r w:rsidR="00835297" w:rsidRPr="0066191A">
        <w:rPr>
          <w:rFonts w:ascii="標楷體" w:eastAsia="標楷體" w:hAnsi="標楷體" w:hint="eastAsia"/>
          <w:szCs w:val="24"/>
        </w:rPr>
        <w:t>活化石</w:t>
      </w:r>
      <w:r w:rsidR="00835297" w:rsidRPr="0066191A">
        <w:rPr>
          <w:rFonts w:ascii="標楷體" w:eastAsia="標楷體" w:hAnsi="標楷體"/>
          <w:szCs w:val="24"/>
        </w:rPr>
        <w:t>-</w:t>
      </w:r>
      <w:proofErr w:type="gramStart"/>
      <w:r w:rsidR="00835297" w:rsidRPr="0066191A">
        <w:rPr>
          <w:rFonts w:ascii="標楷體" w:eastAsia="標楷體" w:hAnsi="標楷體" w:hint="eastAsia"/>
          <w:szCs w:val="24"/>
        </w:rPr>
        <w:t>鱟</w:t>
      </w:r>
      <w:proofErr w:type="gramEnd"/>
    </w:p>
    <w:tbl>
      <w:tblPr>
        <w:tblW w:w="9831" w:type="dxa"/>
        <w:jc w:val="center"/>
        <w:tblInd w:w="1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37"/>
        <w:gridCol w:w="4785"/>
        <w:gridCol w:w="15"/>
        <w:gridCol w:w="1012"/>
        <w:gridCol w:w="2482"/>
      </w:tblGrid>
      <w:tr w:rsidR="00AD0597" w:rsidRPr="00ED768F" w:rsidTr="00A01718">
        <w:trPr>
          <w:trHeight w:val="366"/>
          <w:jc w:val="center"/>
        </w:trPr>
        <w:tc>
          <w:tcPr>
            <w:tcW w:w="1537" w:type="dxa"/>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bookmarkStart w:id="0" w:name="OLE_LINK2"/>
            <w:r w:rsidRPr="00ED768F">
              <w:rPr>
                <w:rFonts w:ascii="標楷體" w:eastAsia="標楷體" w:hAnsi="標楷體" w:hint="eastAsia"/>
                <w:b/>
                <w:szCs w:val="24"/>
              </w:rPr>
              <w:t>單元名稱</w:t>
            </w:r>
          </w:p>
        </w:tc>
        <w:tc>
          <w:tcPr>
            <w:tcW w:w="4800" w:type="dxa"/>
            <w:gridSpan w:val="2"/>
            <w:tcBorders>
              <w:right w:val="single" w:sz="4" w:space="0" w:color="auto"/>
            </w:tcBorders>
          </w:tcPr>
          <w:p w:rsidR="009459B7" w:rsidRPr="00ED768F" w:rsidRDefault="00F41930" w:rsidP="00F41930">
            <w:pPr>
              <w:spacing w:line="400" w:lineRule="exact"/>
              <w:jc w:val="center"/>
              <w:rPr>
                <w:rFonts w:ascii="標楷體" w:eastAsia="標楷體" w:hAnsi="標楷體"/>
                <w:szCs w:val="24"/>
              </w:rPr>
            </w:pPr>
            <w:r w:rsidRPr="00ED768F">
              <w:rPr>
                <w:rFonts w:ascii="標楷體" w:eastAsia="標楷體" w:hAnsi="標楷體" w:hint="eastAsia"/>
                <w:szCs w:val="24"/>
              </w:rPr>
              <w:t>「</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」知「</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」覺</w:t>
            </w:r>
            <w:r w:rsidRPr="00ED768F">
              <w:rPr>
                <w:rFonts w:ascii="標楷體" w:eastAsia="標楷體" w:hAnsi="標楷體"/>
                <w:szCs w:val="24"/>
              </w:rPr>
              <w:t>-</w:t>
            </w:r>
            <w:proofErr w:type="gramStart"/>
            <w:r w:rsidRPr="00ED768F">
              <w:rPr>
                <w:rFonts w:ascii="標楷體" w:eastAsia="標楷體" w:hAnsi="標楷體" w:hint="eastAsia"/>
                <w:szCs w:val="24"/>
              </w:rPr>
              <w:t>潮間帶的</w:t>
            </w:r>
            <w:proofErr w:type="gramEnd"/>
            <w:r w:rsidRPr="00ED768F">
              <w:rPr>
                <w:rFonts w:ascii="標楷體" w:eastAsia="標楷體" w:hAnsi="標楷體" w:hint="eastAsia"/>
                <w:szCs w:val="24"/>
              </w:rPr>
              <w:t>活化石</w:t>
            </w:r>
            <w:r w:rsidRPr="00ED768F">
              <w:rPr>
                <w:rFonts w:ascii="標楷體" w:eastAsia="標楷體" w:hAnsi="標楷體"/>
                <w:szCs w:val="24"/>
              </w:rPr>
              <w:t>-</w:t>
            </w:r>
            <w:proofErr w:type="gramStart"/>
            <w:r w:rsidRPr="00ED768F">
              <w:rPr>
                <w:rFonts w:ascii="標楷體" w:eastAsia="標楷體" w:hAnsi="標楷體" w:hint="eastAsia"/>
                <w:szCs w:val="24"/>
              </w:rPr>
              <w:t>鱟</w:t>
            </w:r>
            <w:proofErr w:type="gramEnd"/>
          </w:p>
        </w:tc>
        <w:tc>
          <w:tcPr>
            <w:tcW w:w="1012" w:type="dxa"/>
            <w:tcBorders>
              <w:left w:val="single" w:sz="4" w:space="0" w:color="auto"/>
              <w:right w:val="single" w:sz="4" w:space="0" w:color="auto"/>
            </w:tcBorders>
            <w:shd w:val="clear" w:color="auto" w:fill="FFFFCC"/>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撰寫人</w:t>
            </w:r>
          </w:p>
        </w:tc>
        <w:tc>
          <w:tcPr>
            <w:tcW w:w="2482" w:type="dxa"/>
            <w:tcBorders>
              <w:left w:val="single" w:sz="4" w:space="0" w:color="auto"/>
            </w:tcBorders>
          </w:tcPr>
          <w:p w:rsidR="009459B7" w:rsidRPr="00ED768F" w:rsidRDefault="003D66E8" w:rsidP="00D0798D">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成</w:t>
            </w:r>
            <w:r w:rsidR="00D0798D">
              <w:rPr>
                <w:rFonts w:ascii="標楷體" w:eastAsia="標楷體" w:hAnsi="標楷體" w:hint="eastAsia"/>
                <w:szCs w:val="24"/>
              </w:rPr>
              <w:t>OO、謝OO</w:t>
            </w:r>
          </w:p>
        </w:tc>
      </w:tr>
      <w:tr w:rsidR="00AD0597" w:rsidRPr="00ED768F" w:rsidTr="00A01718">
        <w:trPr>
          <w:trHeight w:val="346"/>
          <w:jc w:val="center"/>
        </w:trPr>
        <w:tc>
          <w:tcPr>
            <w:tcW w:w="1537" w:type="dxa"/>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單元目標</w:t>
            </w:r>
          </w:p>
        </w:tc>
        <w:tc>
          <w:tcPr>
            <w:tcW w:w="8294" w:type="dxa"/>
            <w:gridSpan w:val="4"/>
          </w:tcPr>
          <w:p w:rsidR="00AD0597" w:rsidRPr="00ED768F" w:rsidRDefault="00AD0597" w:rsidP="00AD0597">
            <w:pPr>
              <w:spacing w:beforeLines="25" w:before="90" w:afterLines="25" w:after="90" w:line="400" w:lineRule="exact"/>
              <w:ind w:leftChars="20" w:left="756" w:hangingChars="295" w:hanging="708"/>
              <w:jc w:val="both"/>
              <w:rPr>
                <w:rFonts w:ascii="標楷體" w:eastAsia="標楷體" w:hAnsi="標楷體"/>
                <w:szCs w:val="24"/>
              </w:rPr>
            </w:pPr>
            <w:r w:rsidRPr="00ED768F">
              <w:rPr>
                <w:rFonts w:ascii="標楷體" w:eastAsia="標楷體" w:hAnsi="標楷體" w:hint="eastAsia"/>
                <w:szCs w:val="24"/>
              </w:rPr>
              <w:t>覺知：</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的分類及種類，以及</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成長的過程介紹。</w:t>
            </w:r>
            <w:bookmarkStart w:id="1" w:name="_GoBack"/>
            <w:bookmarkEnd w:id="1"/>
          </w:p>
          <w:p w:rsidR="00AD0597" w:rsidRPr="00ED768F" w:rsidRDefault="00AD0597" w:rsidP="00AD0597">
            <w:pPr>
              <w:spacing w:beforeLines="25" w:before="90" w:afterLines="25" w:after="90" w:line="400" w:lineRule="exact"/>
              <w:ind w:leftChars="20" w:left="756" w:hangingChars="295" w:hanging="708"/>
              <w:jc w:val="both"/>
              <w:rPr>
                <w:rFonts w:ascii="標楷體" w:eastAsia="標楷體" w:hAnsi="標楷體"/>
                <w:szCs w:val="24"/>
              </w:rPr>
            </w:pPr>
            <w:r w:rsidRPr="00ED768F">
              <w:rPr>
                <w:rFonts w:ascii="標楷體" w:eastAsia="標楷體" w:hAnsi="標楷體" w:hint="eastAsia"/>
                <w:szCs w:val="24"/>
              </w:rPr>
              <w:t>知識：</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的生活史、雌雄特徵、食性介紹，使學員更瞭解金門的活化石-</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w:t>
            </w:r>
          </w:p>
          <w:p w:rsidR="00AD0597" w:rsidRPr="00ED768F" w:rsidRDefault="00AD0597" w:rsidP="00AD0597">
            <w:pPr>
              <w:spacing w:beforeLines="25" w:before="90" w:afterLines="25" w:after="90" w:line="400" w:lineRule="exact"/>
              <w:ind w:leftChars="20" w:left="756" w:hangingChars="295" w:hanging="708"/>
              <w:jc w:val="both"/>
              <w:rPr>
                <w:rFonts w:ascii="標楷體" w:eastAsia="標楷體" w:hAnsi="標楷體"/>
                <w:szCs w:val="24"/>
              </w:rPr>
            </w:pPr>
            <w:r w:rsidRPr="00ED768F">
              <w:rPr>
                <w:rFonts w:ascii="標楷體" w:eastAsia="標楷體" w:hAnsi="標楷體" w:hint="eastAsia"/>
                <w:szCs w:val="24"/>
              </w:rPr>
              <w:t>態度：</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地理分布圖及</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在</w:t>
            </w:r>
            <w:proofErr w:type="gramStart"/>
            <w:r w:rsidRPr="00ED768F">
              <w:rPr>
                <w:rFonts w:ascii="標楷體" w:eastAsia="標楷體" w:hAnsi="標楷體" w:hint="eastAsia"/>
                <w:szCs w:val="24"/>
              </w:rPr>
              <w:t>潮間帶如何</w:t>
            </w:r>
            <w:proofErr w:type="gramEnd"/>
            <w:r w:rsidRPr="00ED768F">
              <w:rPr>
                <w:rFonts w:ascii="標楷體" w:eastAsia="標楷體" w:hAnsi="標楷體" w:hint="eastAsia"/>
                <w:szCs w:val="24"/>
              </w:rPr>
              <w:t>觀察，要如何與</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和平相處。</w:t>
            </w:r>
          </w:p>
          <w:p w:rsidR="00AD0597" w:rsidRPr="00ED768F" w:rsidRDefault="00AD0597" w:rsidP="00AD0597">
            <w:pPr>
              <w:spacing w:beforeLines="25" w:before="90" w:afterLines="25" w:after="90" w:line="400" w:lineRule="exact"/>
              <w:ind w:leftChars="20" w:left="756" w:hangingChars="295" w:hanging="708"/>
              <w:jc w:val="both"/>
              <w:rPr>
                <w:rFonts w:ascii="標楷體" w:eastAsia="標楷體" w:hAnsi="標楷體"/>
                <w:szCs w:val="24"/>
              </w:rPr>
            </w:pPr>
            <w:r w:rsidRPr="00ED768F">
              <w:rPr>
                <w:rFonts w:ascii="標楷體" w:eastAsia="標楷體" w:hAnsi="標楷體" w:hint="eastAsia"/>
                <w:szCs w:val="24"/>
              </w:rPr>
              <w:t>技能：</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與人類的多元關係，</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與其他生物的連結，及對海岸環境保育的啟發。</w:t>
            </w:r>
          </w:p>
          <w:p w:rsidR="009459B7" w:rsidRPr="00ED768F" w:rsidRDefault="00AD0597" w:rsidP="00136DEB">
            <w:pPr>
              <w:spacing w:beforeLines="25" w:before="90" w:afterLines="25" w:after="90" w:line="400" w:lineRule="exact"/>
              <w:ind w:leftChars="20" w:left="756" w:hangingChars="295" w:hanging="708"/>
              <w:jc w:val="both"/>
              <w:rPr>
                <w:rFonts w:ascii="標楷體" w:eastAsia="標楷體" w:hAnsi="標楷體"/>
                <w:szCs w:val="24"/>
              </w:rPr>
            </w:pPr>
            <w:r w:rsidRPr="00ED768F">
              <w:rPr>
                <w:rFonts w:ascii="標楷體" w:eastAsia="標楷體" w:hAnsi="標楷體" w:hint="eastAsia"/>
                <w:szCs w:val="24"/>
              </w:rPr>
              <w:t>行動：</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資源的保育策略，各項保護措施介紹，建立守</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一生，保育海洋的觀念。</w:t>
            </w:r>
          </w:p>
        </w:tc>
      </w:tr>
      <w:tr w:rsidR="00AD0597" w:rsidRPr="00ED768F" w:rsidTr="00A01718">
        <w:trPr>
          <w:trHeight w:val="310"/>
          <w:jc w:val="center"/>
        </w:trPr>
        <w:tc>
          <w:tcPr>
            <w:tcW w:w="1537" w:type="dxa"/>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教學地點</w:t>
            </w:r>
          </w:p>
        </w:tc>
        <w:tc>
          <w:tcPr>
            <w:tcW w:w="8294" w:type="dxa"/>
            <w:gridSpan w:val="4"/>
          </w:tcPr>
          <w:p w:rsidR="009459B7" w:rsidRPr="00ED768F" w:rsidRDefault="003D66E8" w:rsidP="009C724C">
            <w:pPr>
              <w:spacing w:afterLines="25" w:after="90" w:line="400" w:lineRule="exact"/>
              <w:jc w:val="both"/>
              <w:rPr>
                <w:rFonts w:ascii="標楷體" w:eastAsia="標楷體" w:hAnsi="標楷體"/>
                <w:szCs w:val="24"/>
              </w:rPr>
            </w:pPr>
            <w:r w:rsidRPr="00ED768F">
              <w:rPr>
                <w:rFonts w:ascii="標楷體" w:eastAsia="標楷體" w:hAnsi="標楷體" w:hint="eastAsia"/>
                <w:bCs/>
                <w:szCs w:val="24"/>
              </w:rPr>
              <w:t>金門縣水產試驗所</w:t>
            </w:r>
            <w:proofErr w:type="gramStart"/>
            <w:r w:rsidRPr="00ED768F">
              <w:rPr>
                <w:rFonts w:ascii="標楷體" w:eastAsia="標楷體" w:hAnsi="標楷體" w:hint="eastAsia"/>
                <w:bCs/>
                <w:szCs w:val="24"/>
              </w:rPr>
              <w:t>鱟</w:t>
            </w:r>
            <w:proofErr w:type="gramEnd"/>
            <w:r w:rsidRPr="00ED768F">
              <w:rPr>
                <w:rFonts w:ascii="標楷體" w:eastAsia="標楷體" w:hAnsi="標楷體" w:hint="eastAsia"/>
                <w:bCs/>
                <w:szCs w:val="24"/>
              </w:rPr>
              <w:t>生態文化館</w:t>
            </w:r>
          </w:p>
        </w:tc>
      </w:tr>
      <w:tr w:rsidR="00AD0597" w:rsidRPr="00ED768F" w:rsidTr="00A01718">
        <w:trPr>
          <w:trHeight w:val="346"/>
          <w:jc w:val="center"/>
        </w:trPr>
        <w:tc>
          <w:tcPr>
            <w:tcW w:w="1537" w:type="dxa"/>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教學</w:t>
            </w:r>
            <w:r w:rsidRPr="00ED768F">
              <w:rPr>
                <w:rFonts w:ascii="標楷體" w:eastAsia="標楷體" w:hAnsi="標楷體"/>
                <w:b/>
                <w:szCs w:val="24"/>
              </w:rPr>
              <w:t>時間</w:t>
            </w:r>
          </w:p>
        </w:tc>
        <w:tc>
          <w:tcPr>
            <w:tcW w:w="8294" w:type="dxa"/>
            <w:gridSpan w:val="4"/>
          </w:tcPr>
          <w:p w:rsidR="009459B7" w:rsidRPr="00ED768F" w:rsidRDefault="009459B7" w:rsidP="009459B7">
            <w:pPr>
              <w:spacing w:afterLines="25" w:after="90" w:line="400" w:lineRule="exact"/>
              <w:jc w:val="both"/>
              <w:rPr>
                <w:rFonts w:ascii="標楷體" w:eastAsia="標楷體" w:hAnsi="標楷體"/>
                <w:szCs w:val="24"/>
              </w:rPr>
            </w:pPr>
            <w:r w:rsidRPr="00ED768F">
              <w:rPr>
                <w:rFonts w:ascii="標楷體" w:eastAsia="標楷體" w:hAnsi="標楷體"/>
                <w:szCs w:val="24"/>
              </w:rPr>
              <w:t>1</w:t>
            </w:r>
            <w:r w:rsidRPr="00ED768F">
              <w:rPr>
                <w:rFonts w:ascii="標楷體" w:eastAsia="標楷體" w:hAnsi="標楷體" w:hint="eastAsia"/>
                <w:szCs w:val="24"/>
              </w:rPr>
              <w:t>小時</w:t>
            </w:r>
          </w:p>
        </w:tc>
      </w:tr>
      <w:tr w:rsidR="00AD0597" w:rsidRPr="00ED768F" w:rsidTr="00A01718">
        <w:trPr>
          <w:trHeight w:val="346"/>
          <w:jc w:val="center"/>
        </w:trPr>
        <w:tc>
          <w:tcPr>
            <w:tcW w:w="1537" w:type="dxa"/>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活動人數</w:t>
            </w:r>
          </w:p>
        </w:tc>
        <w:tc>
          <w:tcPr>
            <w:tcW w:w="4785" w:type="dxa"/>
            <w:tcBorders>
              <w:right w:val="single" w:sz="4" w:space="0" w:color="auto"/>
            </w:tcBorders>
          </w:tcPr>
          <w:p w:rsidR="009459B7" w:rsidRPr="00ED768F" w:rsidRDefault="009459B7" w:rsidP="009459B7">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30</w:t>
            </w:r>
          </w:p>
        </w:tc>
        <w:tc>
          <w:tcPr>
            <w:tcW w:w="1027" w:type="dxa"/>
            <w:gridSpan w:val="2"/>
            <w:tcBorders>
              <w:left w:val="single" w:sz="4" w:space="0" w:color="auto"/>
            </w:tcBorders>
            <w:shd w:val="clear" w:color="auto" w:fill="FFFFCC"/>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師生比</w:t>
            </w:r>
          </w:p>
        </w:tc>
        <w:tc>
          <w:tcPr>
            <w:tcW w:w="2482" w:type="dxa"/>
          </w:tcPr>
          <w:p w:rsidR="009459B7" w:rsidRPr="00ED768F" w:rsidRDefault="009459B7" w:rsidP="009459B7">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1：</w:t>
            </w:r>
            <w:r w:rsidR="00136DEB" w:rsidRPr="00ED768F">
              <w:rPr>
                <w:rFonts w:ascii="標楷體" w:eastAsia="標楷體" w:hAnsi="標楷體" w:hint="eastAsia"/>
                <w:szCs w:val="24"/>
              </w:rPr>
              <w:t>15</w:t>
            </w:r>
          </w:p>
        </w:tc>
      </w:tr>
      <w:tr w:rsidR="00AD0597" w:rsidRPr="00ED768F" w:rsidTr="00A01718">
        <w:trPr>
          <w:trHeight w:val="490"/>
          <w:jc w:val="center"/>
        </w:trPr>
        <w:tc>
          <w:tcPr>
            <w:tcW w:w="1537" w:type="dxa"/>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教材教具</w:t>
            </w:r>
          </w:p>
        </w:tc>
        <w:tc>
          <w:tcPr>
            <w:tcW w:w="8294" w:type="dxa"/>
            <w:gridSpan w:val="4"/>
            <w:vAlign w:val="center"/>
          </w:tcPr>
          <w:p w:rsidR="009459B7" w:rsidRPr="00ED768F" w:rsidRDefault="00AD0597" w:rsidP="00F41930">
            <w:pPr>
              <w:snapToGrid w:val="0"/>
              <w:spacing w:afterLines="25" w:after="90"/>
              <w:jc w:val="both"/>
              <w:rPr>
                <w:rFonts w:ascii="標楷體" w:eastAsia="標楷體" w:hAnsi="標楷體"/>
                <w:szCs w:val="24"/>
              </w:rPr>
            </w:pPr>
            <w:r w:rsidRPr="00ED768F">
              <w:rPr>
                <w:rFonts w:ascii="標楷體" w:eastAsia="標楷體" w:hAnsi="標楷體" w:hint="eastAsia"/>
                <w:spacing w:val="-5"/>
                <w:szCs w:val="24"/>
              </w:rPr>
              <w:t>擴音機</w:t>
            </w:r>
          </w:p>
        </w:tc>
      </w:tr>
      <w:tr w:rsidR="00216BA1" w:rsidRPr="00ED768F" w:rsidTr="00A01718">
        <w:trPr>
          <w:trHeight w:val="490"/>
          <w:jc w:val="center"/>
        </w:trPr>
        <w:tc>
          <w:tcPr>
            <w:tcW w:w="1537" w:type="dxa"/>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教學方法</w:t>
            </w:r>
          </w:p>
        </w:tc>
        <w:tc>
          <w:tcPr>
            <w:tcW w:w="8294" w:type="dxa"/>
            <w:gridSpan w:val="4"/>
            <w:vAlign w:val="center"/>
          </w:tcPr>
          <w:p w:rsidR="009459B7" w:rsidRPr="00ED768F" w:rsidRDefault="000570C3" w:rsidP="009459B7">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口述教學及觀察解說。</w:t>
            </w:r>
          </w:p>
        </w:tc>
      </w:tr>
      <w:tr w:rsidR="00216BA1" w:rsidRPr="00ED768F" w:rsidTr="00A01718">
        <w:trPr>
          <w:trHeight w:val="490"/>
          <w:jc w:val="center"/>
        </w:trPr>
        <w:tc>
          <w:tcPr>
            <w:tcW w:w="1537" w:type="dxa"/>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注意事項</w:t>
            </w:r>
          </w:p>
        </w:tc>
        <w:tc>
          <w:tcPr>
            <w:tcW w:w="8294" w:type="dxa"/>
            <w:gridSpan w:val="4"/>
            <w:vAlign w:val="center"/>
          </w:tcPr>
          <w:p w:rsidR="009459B7" w:rsidRPr="00ED768F" w:rsidRDefault="00AD0597" w:rsidP="009459B7">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金門縣政府</w:t>
            </w:r>
            <w:proofErr w:type="gramStart"/>
            <w:r w:rsidRPr="00ED768F">
              <w:rPr>
                <w:rFonts w:ascii="標楷體" w:eastAsia="標楷體" w:hAnsi="標楷體" w:hint="eastAsia"/>
                <w:szCs w:val="24"/>
              </w:rPr>
              <w:t>發佈停班停課</w:t>
            </w:r>
            <w:proofErr w:type="gramEnd"/>
            <w:r w:rsidRPr="00ED768F">
              <w:rPr>
                <w:rFonts w:ascii="標楷體" w:eastAsia="標楷體" w:hAnsi="標楷體" w:hint="eastAsia"/>
                <w:szCs w:val="24"/>
              </w:rPr>
              <w:t>訊息或不可避免的天災或其他意外狀況發生，停止辦理環境教育課程研習。</w:t>
            </w:r>
          </w:p>
        </w:tc>
      </w:tr>
      <w:tr w:rsidR="000570C3" w:rsidRPr="00ED768F" w:rsidTr="00A01718">
        <w:trPr>
          <w:trHeight w:val="490"/>
          <w:jc w:val="center"/>
        </w:trPr>
        <w:tc>
          <w:tcPr>
            <w:tcW w:w="1537" w:type="dxa"/>
            <w:tcBorders>
              <w:bottom w:val="single" w:sz="12" w:space="0" w:color="auto"/>
            </w:tcBorders>
            <w:shd w:val="clear" w:color="auto" w:fill="FFFFCC"/>
            <w:vAlign w:val="center"/>
          </w:tcPr>
          <w:p w:rsidR="009459B7" w:rsidRPr="00ED768F" w:rsidRDefault="009459B7" w:rsidP="009459B7">
            <w:pPr>
              <w:spacing w:afterLines="25" w:after="90" w:line="400" w:lineRule="exact"/>
              <w:jc w:val="center"/>
              <w:rPr>
                <w:rFonts w:ascii="標楷體" w:eastAsia="標楷體" w:hAnsi="標楷體"/>
                <w:b/>
                <w:szCs w:val="24"/>
              </w:rPr>
            </w:pPr>
            <w:r w:rsidRPr="00ED768F">
              <w:rPr>
                <w:rFonts w:ascii="標楷體" w:eastAsia="標楷體" w:hAnsi="標楷體"/>
                <w:b/>
                <w:szCs w:val="24"/>
              </w:rPr>
              <w:t>參考資料</w:t>
            </w:r>
          </w:p>
        </w:tc>
        <w:tc>
          <w:tcPr>
            <w:tcW w:w="8294" w:type="dxa"/>
            <w:gridSpan w:val="4"/>
            <w:tcBorders>
              <w:bottom w:val="single" w:sz="12" w:space="0" w:color="auto"/>
            </w:tcBorders>
            <w:vAlign w:val="center"/>
          </w:tcPr>
          <w:p w:rsidR="000570C3" w:rsidRPr="00ED768F" w:rsidRDefault="000570C3" w:rsidP="001538E8">
            <w:pPr>
              <w:numPr>
                <w:ilvl w:val="0"/>
                <w:numId w:val="30"/>
              </w:numPr>
              <w:wordWrap w:val="0"/>
              <w:spacing w:afterLines="25" w:after="90" w:line="320" w:lineRule="exact"/>
              <w:ind w:left="492" w:hangingChars="205" w:hanging="492"/>
              <w:jc w:val="both"/>
              <w:rPr>
                <w:rFonts w:ascii="標楷體" w:eastAsia="標楷體" w:hAnsi="標楷體"/>
                <w:szCs w:val="24"/>
              </w:rPr>
            </w:pPr>
            <w:r w:rsidRPr="00ED768F">
              <w:rPr>
                <w:rFonts w:ascii="標楷體" w:eastAsia="標楷體" w:hAnsi="標楷體" w:hint="eastAsia"/>
                <w:szCs w:val="24"/>
              </w:rPr>
              <w:t>王力平。《金門潮間帶生物(2版)》。金門縣：內政部營建署金門國家公園管理處，2009。</w:t>
            </w:r>
          </w:p>
          <w:p w:rsidR="000570C3" w:rsidRPr="00ED768F" w:rsidRDefault="000570C3" w:rsidP="001538E8">
            <w:pPr>
              <w:numPr>
                <w:ilvl w:val="0"/>
                <w:numId w:val="30"/>
              </w:numPr>
              <w:wordWrap w:val="0"/>
              <w:spacing w:afterLines="25" w:after="90" w:line="320" w:lineRule="exact"/>
              <w:ind w:left="492" w:hangingChars="205" w:hanging="492"/>
              <w:jc w:val="both"/>
              <w:rPr>
                <w:rFonts w:ascii="標楷體" w:eastAsia="標楷體" w:hAnsi="標楷體"/>
                <w:szCs w:val="24"/>
              </w:rPr>
            </w:pPr>
            <w:r w:rsidRPr="00ED768F">
              <w:rPr>
                <w:rFonts w:ascii="標楷體" w:eastAsia="標楷體" w:hAnsi="標楷體" w:hint="eastAsia"/>
                <w:szCs w:val="24"/>
              </w:rPr>
              <w:t>楊誠國。《金門沿海魚介貝類圖說合輯(初版) 》。金門縣：金門縣水產試驗所，2003。</w:t>
            </w:r>
          </w:p>
          <w:p w:rsidR="009459B7" w:rsidRPr="00ED768F" w:rsidRDefault="000570C3" w:rsidP="001538E8">
            <w:pPr>
              <w:numPr>
                <w:ilvl w:val="0"/>
                <w:numId w:val="30"/>
              </w:numPr>
              <w:wordWrap w:val="0"/>
              <w:spacing w:afterLines="25" w:after="90" w:line="320" w:lineRule="exact"/>
              <w:ind w:left="492" w:hangingChars="205" w:hanging="492"/>
              <w:jc w:val="both"/>
              <w:rPr>
                <w:rFonts w:ascii="標楷體" w:eastAsia="標楷體" w:hAnsi="標楷體"/>
                <w:szCs w:val="24"/>
              </w:rPr>
            </w:pPr>
            <w:r w:rsidRPr="00ED768F">
              <w:rPr>
                <w:rFonts w:ascii="標楷體" w:eastAsia="標楷體" w:hAnsi="標楷體" w:hint="eastAsia"/>
                <w:szCs w:val="24"/>
              </w:rPr>
              <w:t>洪明仕。《海洋環境與生態保育(一版) 》。臺北市：華都文化事業有限公司，2012。</w:t>
            </w:r>
          </w:p>
        </w:tc>
      </w:tr>
      <w:bookmarkEnd w:id="0"/>
    </w:tbl>
    <w:p w:rsidR="003E65D0" w:rsidRPr="0066191A" w:rsidRDefault="00A01718" w:rsidP="00443BA6">
      <w:pPr>
        <w:rPr>
          <w:rFonts w:ascii="標楷體" w:eastAsia="標楷體" w:hAnsi="標楷體"/>
          <w:b/>
          <w:sz w:val="26"/>
          <w:szCs w:val="26"/>
        </w:rPr>
      </w:pPr>
      <w:r>
        <w:rPr>
          <w:rFonts w:ascii="標楷體" w:eastAsia="標楷體" w:hAnsi="標楷體"/>
          <w:b/>
          <w:sz w:val="26"/>
          <w:szCs w:val="26"/>
        </w:rPr>
        <w:br w:type="page"/>
      </w:r>
    </w:p>
    <w:tbl>
      <w:tblPr>
        <w:tblW w:w="9933" w:type="dxa"/>
        <w:jc w:val="center"/>
        <w:tblInd w:w="1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30"/>
        <w:gridCol w:w="4763"/>
        <w:gridCol w:w="1013"/>
        <w:gridCol w:w="1302"/>
        <w:gridCol w:w="1325"/>
      </w:tblGrid>
      <w:tr w:rsidR="00A01718" w:rsidRPr="00ED768F" w:rsidTr="003576C3">
        <w:trPr>
          <w:trHeight w:val="212"/>
          <w:tblHeader/>
          <w:jc w:val="center"/>
        </w:trPr>
        <w:tc>
          <w:tcPr>
            <w:tcW w:w="1530" w:type="dxa"/>
            <w:tcBorders>
              <w:top w:val="single" w:sz="12" w:space="0" w:color="auto"/>
              <w:right w:val="single" w:sz="6" w:space="0" w:color="auto"/>
            </w:tcBorders>
            <w:shd w:val="clear" w:color="auto" w:fill="FFFFC5"/>
            <w:vAlign w:val="center"/>
          </w:tcPr>
          <w:p w:rsidR="00A01718" w:rsidRPr="00ED768F" w:rsidRDefault="00A01718" w:rsidP="00A01718">
            <w:pPr>
              <w:spacing w:afterLines="25" w:after="90" w:line="400" w:lineRule="exact"/>
              <w:jc w:val="center"/>
              <w:rPr>
                <w:rFonts w:ascii="標楷體" w:eastAsia="標楷體" w:hAnsi="標楷體"/>
                <w:szCs w:val="24"/>
              </w:rPr>
            </w:pPr>
            <w:r w:rsidRPr="00ED768F">
              <w:rPr>
                <w:rFonts w:ascii="標楷體" w:eastAsia="標楷體" w:hAnsi="標楷體" w:hint="eastAsia"/>
                <w:szCs w:val="24"/>
              </w:rPr>
              <w:lastRenderedPageBreak/>
              <w:t>教學目標</w:t>
            </w:r>
          </w:p>
        </w:tc>
        <w:tc>
          <w:tcPr>
            <w:tcW w:w="4763" w:type="dxa"/>
            <w:tcBorders>
              <w:top w:val="single" w:sz="12" w:space="0" w:color="auto"/>
              <w:left w:val="single" w:sz="6" w:space="0" w:color="auto"/>
            </w:tcBorders>
            <w:shd w:val="clear" w:color="auto" w:fill="FFFFC5"/>
            <w:vAlign w:val="center"/>
          </w:tcPr>
          <w:p w:rsidR="00A01718" w:rsidRPr="00ED768F" w:rsidRDefault="00A01718" w:rsidP="00A01718">
            <w:pPr>
              <w:spacing w:afterLines="25" w:after="90" w:line="400" w:lineRule="exact"/>
              <w:jc w:val="center"/>
              <w:rPr>
                <w:rFonts w:ascii="標楷體" w:eastAsia="標楷體" w:hAnsi="標楷體"/>
                <w:szCs w:val="24"/>
              </w:rPr>
            </w:pPr>
            <w:r w:rsidRPr="00ED768F">
              <w:rPr>
                <w:rFonts w:ascii="標楷體" w:eastAsia="標楷體" w:hAnsi="標楷體" w:hint="eastAsia"/>
                <w:szCs w:val="24"/>
              </w:rPr>
              <w:t>教學活動流程</w:t>
            </w:r>
          </w:p>
        </w:tc>
        <w:tc>
          <w:tcPr>
            <w:tcW w:w="1013" w:type="dxa"/>
            <w:tcBorders>
              <w:top w:val="single" w:sz="12" w:space="0" w:color="auto"/>
            </w:tcBorders>
            <w:shd w:val="clear" w:color="auto" w:fill="FFFFC5"/>
            <w:vAlign w:val="center"/>
          </w:tcPr>
          <w:p w:rsidR="00A01718" w:rsidRPr="00ED768F" w:rsidRDefault="00A01718" w:rsidP="001538E8">
            <w:pPr>
              <w:spacing w:line="320" w:lineRule="exact"/>
              <w:jc w:val="center"/>
              <w:rPr>
                <w:rFonts w:ascii="標楷體" w:eastAsia="標楷體" w:hAnsi="標楷體"/>
                <w:szCs w:val="24"/>
              </w:rPr>
            </w:pPr>
            <w:r w:rsidRPr="00ED768F">
              <w:rPr>
                <w:rFonts w:ascii="標楷體" w:eastAsia="標楷體" w:hAnsi="標楷體"/>
                <w:szCs w:val="24"/>
              </w:rPr>
              <w:t>時間</w:t>
            </w:r>
            <w:r w:rsidRPr="00ED768F">
              <w:rPr>
                <w:rFonts w:ascii="標楷體" w:eastAsia="標楷體" w:hAnsi="標楷體" w:hint="eastAsia"/>
                <w:szCs w:val="24"/>
              </w:rPr>
              <w:br/>
              <w:t>(分鐘)</w:t>
            </w:r>
          </w:p>
        </w:tc>
        <w:tc>
          <w:tcPr>
            <w:tcW w:w="1302" w:type="dxa"/>
            <w:tcBorders>
              <w:top w:val="single" w:sz="12" w:space="0" w:color="auto"/>
            </w:tcBorders>
            <w:shd w:val="clear" w:color="auto" w:fill="FFFFC5"/>
            <w:vAlign w:val="center"/>
          </w:tcPr>
          <w:p w:rsidR="00A01718" w:rsidRPr="00ED768F" w:rsidRDefault="00A01718" w:rsidP="001538E8">
            <w:pPr>
              <w:spacing w:line="320" w:lineRule="exact"/>
              <w:jc w:val="center"/>
              <w:rPr>
                <w:rFonts w:ascii="標楷體" w:eastAsia="標楷體" w:hAnsi="標楷體"/>
                <w:szCs w:val="24"/>
              </w:rPr>
            </w:pPr>
            <w:r w:rsidRPr="00ED768F">
              <w:rPr>
                <w:rFonts w:ascii="標楷體" w:eastAsia="標楷體" w:hAnsi="標楷體" w:hint="eastAsia"/>
                <w:szCs w:val="24"/>
              </w:rPr>
              <w:t>教學</w:t>
            </w:r>
            <w:r w:rsidRPr="00ED768F">
              <w:rPr>
                <w:rFonts w:ascii="標楷體" w:eastAsia="標楷體" w:hAnsi="標楷體"/>
                <w:szCs w:val="24"/>
              </w:rPr>
              <w:br/>
            </w:r>
            <w:r w:rsidRPr="00ED768F">
              <w:rPr>
                <w:rFonts w:ascii="標楷體" w:eastAsia="標楷體" w:hAnsi="標楷體" w:hint="eastAsia"/>
                <w:szCs w:val="24"/>
              </w:rPr>
              <w:t>資源</w:t>
            </w:r>
          </w:p>
        </w:tc>
        <w:tc>
          <w:tcPr>
            <w:tcW w:w="1325" w:type="dxa"/>
            <w:tcBorders>
              <w:top w:val="single" w:sz="12" w:space="0" w:color="auto"/>
            </w:tcBorders>
            <w:shd w:val="clear" w:color="auto" w:fill="FFFFC5"/>
            <w:vAlign w:val="center"/>
          </w:tcPr>
          <w:p w:rsidR="00A01718" w:rsidRPr="00ED768F" w:rsidRDefault="00A01718" w:rsidP="001538E8">
            <w:pPr>
              <w:spacing w:line="320" w:lineRule="exact"/>
              <w:jc w:val="center"/>
              <w:rPr>
                <w:rFonts w:ascii="標楷體" w:eastAsia="標楷體" w:hAnsi="標楷體"/>
                <w:szCs w:val="24"/>
              </w:rPr>
            </w:pPr>
            <w:r w:rsidRPr="00ED768F">
              <w:rPr>
                <w:rFonts w:ascii="標楷體" w:eastAsia="標楷體" w:hAnsi="標楷體" w:hint="eastAsia"/>
                <w:szCs w:val="24"/>
              </w:rPr>
              <w:t>教學</w:t>
            </w:r>
            <w:r w:rsidRPr="00ED768F">
              <w:rPr>
                <w:rFonts w:ascii="標楷體" w:eastAsia="標楷體" w:hAnsi="標楷體"/>
                <w:szCs w:val="24"/>
              </w:rPr>
              <w:br/>
            </w:r>
            <w:r w:rsidRPr="00ED768F">
              <w:rPr>
                <w:rFonts w:ascii="標楷體" w:eastAsia="標楷體" w:hAnsi="標楷體" w:hint="eastAsia"/>
                <w:szCs w:val="24"/>
              </w:rPr>
              <w:t>評量</w:t>
            </w:r>
          </w:p>
        </w:tc>
      </w:tr>
      <w:tr w:rsidR="00A01718" w:rsidRPr="00ED768F" w:rsidTr="003576C3">
        <w:trPr>
          <w:trHeight w:val="649"/>
          <w:jc w:val="center"/>
        </w:trPr>
        <w:tc>
          <w:tcPr>
            <w:tcW w:w="1530" w:type="dxa"/>
            <w:tcBorders>
              <w:right w:val="single" w:sz="6" w:space="0" w:color="auto"/>
            </w:tcBorders>
          </w:tcPr>
          <w:p w:rsidR="00A01718" w:rsidRPr="00ED768F" w:rsidRDefault="00A01718" w:rsidP="001538E8">
            <w:pPr>
              <w:spacing w:line="320" w:lineRule="exact"/>
              <w:jc w:val="center"/>
              <w:rPr>
                <w:rFonts w:ascii="標楷體" w:eastAsia="標楷體" w:hAnsi="標楷體"/>
                <w:szCs w:val="24"/>
              </w:rPr>
            </w:pPr>
          </w:p>
        </w:tc>
        <w:tc>
          <w:tcPr>
            <w:tcW w:w="4763" w:type="dxa"/>
            <w:tcBorders>
              <w:left w:val="single" w:sz="6" w:space="0" w:color="auto"/>
            </w:tcBorders>
          </w:tcPr>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【教學準備】</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確認場地及擴音機皆能正常使用。</w:t>
            </w:r>
          </w:p>
          <w:p w:rsidR="00A01718" w:rsidRPr="00ED768F" w:rsidRDefault="00A01718" w:rsidP="001538E8">
            <w:pPr>
              <w:snapToGrid w:val="0"/>
              <w:spacing w:afterLines="25" w:after="90"/>
              <w:jc w:val="both"/>
              <w:rPr>
                <w:rFonts w:ascii="標楷體" w:eastAsia="標楷體" w:hAnsi="標楷體"/>
                <w:szCs w:val="24"/>
              </w:rPr>
            </w:pPr>
          </w:p>
          <w:p w:rsidR="00A01718" w:rsidRPr="00ED768F" w:rsidRDefault="00A01718" w:rsidP="001538E8">
            <w:pPr>
              <w:spacing w:line="300" w:lineRule="exact"/>
              <w:rPr>
                <w:rFonts w:ascii="標楷體" w:eastAsia="標楷體" w:hAnsi="標楷體"/>
                <w:szCs w:val="24"/>
              </w:rPr>
            </w:pPr>
            <w:r w:rsidRPr="00ED768F">
              <w:rPr>
                <w:rFonts w:ascii="標楷體" w:eastAsia="標楷體" w:hAnsi="標楷體" w:hint="eastAsia"/>
                <w:szCs w:val="24"/>
              </w:rPr>
              <w:t>開場白：</w:t>
            </w:r>
          </w:p>
          <w:p w:rsidR="00A01718" w:rsidRPr="00ED768F" w:rsidRDefault="00A01718" w:rsidP="001538E8">
            <w:pPr>
              <w:numPr>
                <w:ilvl w:val="0"/>
                <w:numId w:val="33"/>
              </w:numPr>
              <w:tabs>
                <w:tab w:val="left" w:pos="503"/>
              </w:tabs>
              <w:wordWrap w:val="0"/>
              <w:spacing w:afterLines="25" w:after="90" w:line="320" w:lineRule="exact"/>
              <w:jc w:val="both"/>
              <w:rPr>
                <w:rFonts w:ascii="標楷體" w:eastAsia="標楷體" w:hAnsi="標楷體"/>
                <w:szCs w:val="24"/>
              </w:rPr>
            </w:pPr>
            <w:r w:rsidRPr="00ED768F">
              <w:rPr>
                <w:rFonts w:ascii="標楷體" w:eastAsia="標楷體" w:hAnsi="標楷體" w:hint="eastAsia"/>
                <w:szCs w:val="24"/>
              </w:rPr>
              <w:t>講師自我介紹</w:t>
            </w:r>
          </w:p>
          <w:p w:rsidR="00A01718" w:rsidRPr="00ED768F" w:rsidRDefault="00A01718" w:rsidP="001538E8">
            <w:pPr>
              <w:numPr>
                <w:ilvl w:val="0"/>
                <w:numId w:val="33"/>
              </w:numPr>
              <w:wordWrap w:val="0"/>
              <w:spacing w:afterLines="25" w:after="90" w:line="320" w:lineRule="exact"/>
              <w:ind w:left="492" w:hangingChars="205" w:hanging="492"/>
              <w:jc w:val="both"/>
              <w:rPr>
                <w:rFonts w:ascii="標楷體" w:eastAsia="標楷體" w:hAnsi="標楷體"/>
                <w:szCs w:val="24"/>
              </w:rPr>
            </w:pPr>
            <w:r w:rsidRPr="00ED768F">
              <w:rPr>
                <w:rFonts w:ascii="標楷體" w:eastAsia="標楷體" w:hAnsi="標楷體" w:hint="eastAsia"/>
                <w:szCs w:val="24"/>
              </w:rPr>
              <w:t>行前注意事項宣導</w:t>
            </w:r>
          </w:p>
          <w:p w:rsidR="00A01718" w:rsidRPr="00ED768F" w:rsidRDefault="00A01718" w:rsidP="001538E8">
            <w:pPr>
              <w:numPr>
                <w:ilvl w:val="0"/>
                <w:numId w:val="34"/>
              </w:numPr>
              <w:tabs>
                <w:tab w:val="left" w:pos="503"/>
              </w:tabs>
              <w:spacing w:line="300" w:lineRule="exact"/>
              <w:rPr>
                <w:rFonts w:ascii="標楷體" w:eastAsia="標楷體" w:hAnsi="標楷體"/>
                <w:szCs w:val="24"/>
              </w:rPr>
            </w:pPr>
            <w:r w:rsidRPr="00ED768F">
              <w:rPr>
                <w:rFonts w:ascii="標楷體" w:eastAsia="標楷體" w:hAnsi="標楷體" w:hint="eastAsia"/>
                <w:szCs w:val="24"/>
              </w:rPr>
              <w:t>請勿隨意觸摸展示品。</w:t>
            </w:r>
          </w:p>
          <w:p w:rsidR="00A01718" w:rsidRPr="00ED768F" w:rsidRDefault="00A01718" w:rsidP="001538E8">
            <w:pPr>
              <w:numPr>
                <w:ilvl w:val="0"/>
                <w:numId w:val="34"/>
              </w:numPr>
              <w:tabs>
                <w:tab w:val="left" w:pos="503"/>
              </w:tabs>
              <w:spacing w:line="300" w:lineRule="exact"/>
              <w:rPr>
                <w:rFonts w:ascii="標楷體" w:eastAsia="標楷體" w:hAnsi="標楷體"/>
                <w:szCs w:val="24"/>
              </w:rPr>
            </w:pPr>
            <w:r w:rsidRPr="00ED768F">
              <w:rPr>
                <w:rFonts w:ascii="標楷體" w:eastAsia="標楷體" w:hAnsi="標楷體" w:hint="eastAsia"/>
                <w:szCs w:val="24"/>
              </w:rPr>
              <w:t>在展區內靜止嬉戲打鬧。</w:t>
            </w:r>
          </w:p>
          <w:p w:rsidR="00A01718" w:rsidRPr="00ED768F" w:rsidRDefault="00A01718" w:rsidP="001538E8">
            <w:pPr>
              <w:numPr>
                <w:ilvl w:val="0"/>
                <w:numId w:val="34"/>
              </w:numPr>
              <w:tabs>
                <w:tab w:val="left" w:pos="503"/>
              </w:tabs>
              <w:spacing w:line="300" w:lineRule="exact"/>
              <w:rPr>
                <w:rFonts w:ascii="標楷體" w:eastAsia="標楷體" w:hAnsi="標楷體"/>
                <w:szCs w:val="24"/>
              </w:rPr>
            </w:pPr>
            <w:r w:rsidRPr="00ED768F">
              <w:rPr>
                <w:rFonts w:ascii="標楷體" w:eastAsia="標楷體" w:hAnsi="標楷體" w:hint="eastAsia"/>
                <w:szCs w:val="24"/>
              </w:rPr>
              <w:t>請勿任意脫隊自由行動。</w:t>
            </w:r>
          </w:p>
          <w:p w:rsidR="00A01718" w:rsidRPr="00ED768F" w:rsidRDefault="00A01718" w:rsidP="001538E8">
            <w:pPr>
              <w:tabs>
                <w:tab w:val="left" w:pos="503"/>
              </w:tabs>
              <w:spacing w:line="300" w:lineRule="exact"/>
              <w:ind w:left="480"/>
              <w:rPr>
                <w:rFonts w:ascii="標楷體" w:eastAsia="標楷體" w:hAnsi="標楷體"/>
                <w:szCs w:val="24"/>
              </w:rPr>
            </w:pPr>
          </w:p>
        </w:tc>
        <w:tc>
          <w:tcPr>
            <w:tcW w:w="1013" w:type="dxa"/>
            <w:vAlign w:val="center"/>
          </w:tcPr>
          <w:p w:rsidR="00A01718" w:rsidRPr="00ED768F" w:rsidRDefault="00A01718" w:rsidP="001538E8">
            <w:pPr>
              <w:spacing w:beforeLines="50" w:before="180" w:line="440" w:lineRule="exact"/>
              <w:jc w:val="center"/>
              <w:rPr>
                <w:rFonts w:ascii="標楷體" w:eastAsia="標楷體" w:hAnsi="標楷體"/>
                <w:szCs w:val="24"/>
              </w:rPr>
            </w:pPr>
            <w:r w:rsidRPr="00ED768F">
              <w:rPr>
                <w:rFonts w:ascii="標楷體" w:eastAsia="標楷體" w:hAnsi="標楷體" w:hint="eastAsia"/>
                <w:szCs w:val="24"/>
              </w:rPr>
              <w:t>3</w:t>
            </w:r>
          </w:p>
          <w:p w:rsidR="00A01718" w:rsidRPr="00ED768F" w:rsidRDefault="00A01718" w:rsidP="001538E8">
            <w:pPr>
              <w:spacing w:afterLines="25" w:after="90" w:line="400" w:lineRule="exact"/>
              <w:jc w:val="both"/>
              <w:rPr>
                <w:rFonts w:ascii="標楷體" w:eastAsia="標楷體" w:hAnsi="標楷體"/>
                <w:szCs w:val="24"/>
              </w:rPr>
            </w:pPr>
          </w:p>
        </w:tc>
        <w:tc>
          <w:tcPr>
            <w:tcW w:w="1302" w:type="dxa"/>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擴音機、學習單</w:t>
            </w:r>
          </w:p>
        </w:tc>
        <w:tc>
          <w:tcPr>
            <w:tcW w:w="1325" w:type="dxa"/>
            <w:vAlign w:val="center"/>
          </w:tcPr>
          <w:p w:rsidR="00A01718" w:rsidRPr="00ED768F" w:rsidRDefault="00A01718" w:rsidP="001538E8">
            <w:pPr>
              <w:spacing w:afterLines="25" w:after="90" w:line="400" w:lineRule="exact"/>
              <w:jc w:val="both"/>
              <w:rPr>
                <w:rFonts w:ascii="標楷體" w:eastAsia="標楷體" w:hAnsi="標楷體"/>
                <w:szCs w:val="24"/>
              </w:rPr>
            </w:pP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第一次</w:t>
            </w:r>
            <w:proofErr w:type="gramStart"/>
            <w:r w:rsidRPr="00ED768F">
              <w:rPr>
                <w:rFonts w:ascii="標楷體" w:eastAsia="標楷體" w:hAnsi="標楷體" w:hint="eastAsia"/>
                <w:szCs w:val="24"/>
              </w:rPr>
              <w:t>邂鱟</w:t>
            </w:r>
            <w:proofErr w:type="gramEnd"/>
            <w:r w:rsidRPr="00ED768F">
              <w:rPr>
                <w:rFonts w:ascii="標楷體" w:eastAsia="標楷體" w:hAnsi="標楷體" w:hint="eastAsia"/>
                <w:szCs w:val="24"/>
              </w:rPr>
              <w:t>，讓學員認識古生物-</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07C21439" wp14:editId="3B8E724C">
                  <wp:extent cx="2865755" cy="2033270"/>
                  <wp:effectExtent l="0" t="0" r="0" b="508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755" cy="2033270"/>
                          </a:xfrm>
                          <a:prstGeom prst="rect">
                            <a:avLst/>
                          </a:prstGeom>
                          <a:noFill/>
                          <a:ln>
                            <a:noFill/>
                          </a:ln>
                        </pic:spPr>
                      </pic:pic>
                    </a:graphicData>
                  </a:graphic>
                </wp:inline>
              </w:drawing>
            </w:r>
          </w:p>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62C3B229" wp14:editId="0896C5F6">
                  <wp:extent cx="2865755" cy="2156460"/>
                  <wp:effectExtent l="0" t="0" r="0" b="0"/>
                  <wp:docPr id="45" name="圖片 45" descr="DSCF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F67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A01718" w:rsidP="001538E8">
            <w:pPr>
              <w:spacing w:line="300" w:lineRule="exact"/>
              <w:rPr>
                <w:rFonts w:ascii="標楷體" w:eastAsia="標楷體" w:hAnsi="標楷體"/>
                <w:szCs w:val="24"/>
              </w:rPr>
            </w:pPr>
            <w:r w:rsidRPr="00ED768F">
              <w:rPr>
                <w:rFonts w:ascii="標楷體" w:eastAsia="標楷體" w:hAnsi="標楷體" w:hint="eastAsia"/>
                <w:szCs w:val="24"/>
              </w:rPr>
              <w:t>【引起動機】</w:t>
            </w:r>
          </w:p>
          <w:p w:rsidR="00A01718" w:rsidRPr="00ED768F" w:rsidRDefault="00A01718" w:rsidP="001538E8">
            <w:pPr>
              <w:spacing w:line="300" w:lineRule="exact"/>
              <w:rPr>
                <w:rFonts w:ascii="標楷體" w:eastAsia="標楷體" w:hAnsi="標楷體"/>
                <w:szCs w:val="24"/>
              </w:rPr>
            </w:pPr>
            <w:r w:rsidRPr="00ED768F">
              <w:rPr>
                <w:rFonts w:ascii="標楷體" w:eastAsia="標楷體" w:hAnsi="標楷體" w:hint="eastAsia"/>
                <w:szCs w:val="24"/>
              </w:rPr>
              <w:t>活動（一）第一次</w:t>
            </w:r>
            <w:proofErr w:type="gramStart"/>
            <w:r w:rsidRPr="00ED768F">
              <w:rPr>
                <w:rFonts w:ascii="標楷體" w:eastAsia="標楷體" w:hAnsi="標楷體" w:hint="eastAsia"/>
                <w:szCs w:val="24"/>
              </w:rPr>
              <w:t>邂鱟</w:t>
            </w:r>
            <w:proofErr w:type="gramEnd"/>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詢問學員有無來參觀水試所的經驗，以及是否認識</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的長相，以問答方式引起學員參與的動機。</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2</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proofErr w:type="gramStart"/>
            <w:r w:rsidRPr="00ED768F">
              <w:rPr>
                <w:rFonts w:ascii="標楷體" w:eastAsia="標楷體" w:hAnsi="標楷體" w:hint="eastAsia"/>
                <w:szCs w:val="24"/>
              </w:rPr>
              <w:lastRenderedPageBreak/>
              <w:t>鱟</w:t>
            </w:r>
            <w:proofErr w:type="gramEnd"/>
            <w:r w:rsidRPr="00ED768F">
              <w:rPr>
                <w:rFonts w:ascii="標楷體" w:eastAsia="標楷體" w:hAnsi="標楷體" w:hint="eastAsia"/>
                <w:szCs w:val="24"/>
              </w:rPr>
              <w:t>的出現年代，讓學員瞭解</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存在地球的時間</w:t>
            </w:r>
            <w:proofErr w:type="gramStart"/>
            <w:r w:rsidRPr="00ED768F">
              <w:rPr>
                <w:rFonts w:ascii="標楷體" w:eastAsia="標楷體" w:hAnsi="標楷體" w:hint="eastAsia"/>
                <w:szCs w:val="24"/>
              </w:rPr>
              <w:t>非常</w:t>
            </w:r>
            <w:proofErr w:type="gramEnd"/>
            <w:r w:rsidRPr="00ED768F">
              <w:rPr>
                <w:rFonts w:ascii="標楷體" w:eastAsia="標楷體" w:hAnsi="標楷體" w:hint="eastAsia"/>
                <w:szCs w:val="24"/>
              </w:rPr>
              <w:t>久遠。</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1B351389" wp14:editId="5E3B25D7">
                  <wp:extent cx="2865755" cy="3821430"/>
                  <wp:effectExtent l="0" t="0" r="0" b="7620"/>
                  <wp:docPr id="46" name="圖片 46" descr="DSCF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F67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755" cy="3821430"/>
                          </a:xfrm>
                          <a:prstGeom prst="rect">
                            <a:avLst/>
                          </a:prstGeom>
                          <a:noFill/>
                          <a:ln>
                            <a:noFill/>
                          </a:ln>
                        </pic:spPr>
                      </pic:pic>
                    </a:graphicData>
                  </a:graphic>
                </wp:inline>
              </w:drawing>
            </w:r>
          </w:p>
          <w:p w:rsidR="00A01718" w:rsidRPr="00ED768F" w:rsidRDefault="00A01718" w:rsidP="001538E8">
            <w:pPr>
              <w:autoSpaceDE w:val="0"/>
              <w:autoSpaceDN w:val="0"/>
              <w:adjustRightInd w:val="0"/>
              <w:rPr>
                <w:rFonts w:ascii="標楷體" w:eastAsia="標楷體" w:hAnsi="標楷體"/>
                <w:szCs w:val="24"/>
              </w:rPr>
            </w:pPr>
            <w:r w:rsidRPr="00ED768F">
              <w:rPr>
                <w:rFonts w:ascii="標楷體" w:eastAsia="標楷體" w:hAnsi="標楷體" w:hint="eastAsia"/>
                <w:szCs w:val="24"/>
              </w:rPr>
              <w:t xml:space="preserve"> </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在球的出現年代：</w:t>
            </w:r>
          </w:p>
          <w:p w:rsidR="00A01718" w:rsidRPr="00ED768F" w:rsidRDefault="00A01718" w:rsidP="001538E8">
            <w:pPr>
              <w:ind w:left="113"/>
              <w:rPr>
                <w:rFonts w:ascii="標楷體" w:eastAsia="標楷體" w:hAnsi="標楷體"/>
                <w:szCs w:val="24"/>
              </w:rPr>
            </w:pPr>
            <w:r w:rsidRPr="00ED768F">
              <w:rPr>
                <w:rFonts w:ascii="標楷體" w:eastAsia="標楷體" w:hAnsi="標楷體" w:hint="eastAsia"/>
                <w:szCs w:val="24"/>
              </w:rPr>
              <w:t xml:space="preserve">    更早出現於地球，它的祖先出現於古生代的泥盆紀，形態至今仍保持原始類型；沒有多大的改變，故稱為活化石。</w:t>
            </w:r>
          </w:p>
          <w:p w:rsidR="00A01718" w:rsidRPr="00ED768F" w:rsidRDefault="00A01718" w:rsidP="001538E8">
            <w:pPr>
              <w:ind w:left="113"/>
              <w:rPr>
                <w:rFonts w:ascii="標楷體" w:eastAsia="標楷體" w:hAnsi="標楷體"/>
                <w:szCs w:val="24"/>
              </w:rPr>
            </w:pPr>
            <w:r w:rsidRPr="00ED768F">
              <w:rPr>
                <w:rFonts w:ascii="標楷體" w:eastAsia="標楷體" w:hAnsi="標楷體" w:hint="eastAsia"/>
                <w:szCs w:val="24"/>
              </w:rPr>
              <w:t xml:space="preserve">    指現今在地球上已經消失的生物，像是恐龍與三葉蟲。而有少數的物種，</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們</w:t>
            </w:r>
            <w:proofErr w:type="gramStart"/>
            <w:r w:rsidRPr="00ED768F">
              <w:rPr>
                <w:rFonts w:ascii="標楷體" w:eastAsia="標楷體" w:hAnsi="標楷體" w:hint="eastAsia"/>
                <w:szCs w:val="24"/>
              </w:rPr>
              <w:t>已經活了億萬年</w:t>
            </w:r>
            <w:proofErr w:type="gramEnd"/>
            <w:r w:rsidRPr="00ED768F">
              <w:rPr>
                <w:rFonts w:ascii="標楷體" w:eastAsia="標楷體" w:hAnsi="標楷體" w:hint="eastAsia"/>
                <w:szCs w:val="24"/>
              </w:rPr>
              <w:t>，現在其外貌仍然和</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們的祖先相似，我們稱之為活化石。</w:t>
            </w:r>
          </w:p>
          <w:p w:rsidR="00A01718" w:rsidRPr="00ED768F" w:rsidRDefault="00A01718" w:rsidP="001538E8">
            <w:pPr>
              <w:rPr>
                <w:rFonts w:ascii="標楷體" w:eastAsia="標楷體" w:hAnsi="標楷體"/>
                <w:szCs w:val="24"/>
              </w:rPr>
            </w:pPr>
            <w:r w:rsidRPr="00ED768F">
              <w:rPr>
                <w:rFonts w:ascii="標楷體" w:eastAsia="標楷體" w:hAnsi="標楷體" w:hint="eastAsia"/>
                <w:szCs w:val="24"/>
              </w:rPr>
              <w:t xml:space="preserve"> 們生長年代比較如下：</w:t>
            </w:r>
          </w:p>
          <w:tbl>
            <w:tblPr>
              <w:tblpPr w:leftFromText="180" w:rightFromText="180" w:vertAnchor="text" w:horzAnchor="margin" w:tblpY="85"/>
              <w:tblW w:w="4555" w:type="dxa"/>
              <w:tblBorders>
                <w:top w:val="double" w:sz="4" w:space="0" w:color="FF9900"/>
                <w:left w:val="double" w:sz="4" w:space="0" w:color="FF9900"/>
                <w:bottom w:val="double" w:sz="4" w:space="0" w:color="FF9900"/>
                <w:right w:val="double" w:sz="4" w:space="0" w:color="FF9900"/>
                <w:insideH w:val="single" w:sz="6" w:space="0" w:color="FF9900"/>
                <w:insideV w:val="single" w:sz="6" w:space="0" w:color="FF9900"/>
              </w:tblBorders>
              <w:tblCellMar>
                <w:left w:w="28" w:type="dxa"/>
                <w:right w:w="28" w:type="dxa"/>
              </w:tblCellMar>
              <w:tblLook w:val="0000" w:firstRow="0" w:lastRow="0" w:firstColumn="0" w:lastColumn="0" w:noHBand="0" w:noVBand="0"/>
            </w:tblPr>
            <w:tblGrid>
              <w:gridCol w:w="1162"/>
              <w:gridCol w:w="818"/>
              <w:gridCol w:w="1210"/>
              <w:gridCol w:w="1365"/>
            </w:tblGrid>
            <w:tr w:rsidR="00A01718" w:rsidRPr="00ED768F" w:rsidTr="001538E8">
              <w:trPr>
                <w:cantSplit/>
                <w:trHeight w:val="490"/>
              </w:trPr>
              <w:tc>
                <w:tcPr>
                  <w:tcW w:w="1162" w:type="dxa"/>
                  <w:vAlign w:val="center"/>
                </w:tcPr>
                <w:p w:rsidR="00A01718" w:rsidRPr="00ED768F" w:rsidRDefault="00A01718" w:rsidP="001538E8">
                  <w:pPr>
                    <w:keepNext/>
                    <w:kinsoku w:val="0"/>
                    <w:adjustRightInd w:val="0"/>
                    <w:snapToGrid w:val="0"/>
                    <w:jc w:val="center"/>
                    <w:outlineLvl w:val="2"/>
                    <w:rPr>
                      <w:rFonts w:ascii="標楷體" w:eastAsia="標楷體" w:hAnsi="標楷體"/>
                      <w:bCs/>
                      <w:szCs w:val="24"/>
                    </w:rPr>
                  </w:pPr>
                  <w:r w:rsidRPr="00ED768F">
                    <w:rPr>
                      <w:rFonts w:ascii="標楷體" w:eastAsia="標楷體" w:hAnsi="標楷體" w:hint="eastAsia"/>
                      <w:bCs/>
                      <w:szCs w:val="24"/>
                    </w:rPr>
                    <w:t>時間</w:t>
                  </w:r>
                </w:p>
              </w:tc>
              <w:tc>
                <w:tcPr>
                  <w:tcW w:w="818" w:type="dxa"/>
                  <w:vAlign w:val="center"/>
                </w:tcPr>
                <w:p w:rsidR="00A01718" w:rsidRPr="00ED768F" w:rsidRDefault="00A01718" w:rsidP="001538E8">
                  <w:pPr>
                    <w:keepNext/>
                    <w:kinsoku w:val="0"/>
                    <w:adjustRightInd w:val="0"/>
                    <w:snapToGrid w:val="0"/>
                    <w:ind w:leftChars="-47" w:hangingChars="47" w:hanging="113"/>
                    <w:jc w:val="center"/>
                    <w:outlineLvl w:val="2"/>
                    <w:rPr>
                      <w:rFonts w:ascii="標楷體" w:eastAsia="標楷體" w:hAnsi="標楷體"/>
                      <w:bCs/>
                      <w:szCs w:val="24"/>
                    </w:rPr>
                  </w:pPr>
                  <w:r w:rsidRPr="00ED768F">
                    <w:rPr>
                      <w:rFonts w:ascii="標楷體" w:eastAsia="標楷體" w:hAnsi="標楷體" w:hint="eastAsia"/>
                      <w:bCs/>
                      <w:szCs w:val="24"/>
                    </w:rPr>
                    <w:t>三葉蟲</w:t>
                  </w:r>
                </w:p>
              </w:tc>
              <w:tc>
                <w:tcPr>
                  <w:tcW w:w="1210" w:type="dxa"/>
                  <w:vAlign w:val="center"/>
                </w:tcPr>
                <w:p w:rsidR="00A01718" w:rsidRPr="00ED768F" w:rsidRDefault="00A01718" w:rsidP="001538E8">
                  <w:pPr>
                    <w:keepNext/>
                    <w:tabs>
                      <w:tab w:val="left" w:pos="2999"/>
                    </w:tabs>
                    <w:kinsoku w:val="0"/>
                    <w:adjustRightInd w:val="0"/>
                    <w:snapToGrid w:val="0"/>
                    <w:ind w:leftChars="-47" w:hangingChars="47" w:hanging="113"/>
                    <w:jc w:val="center"/>
                    <w:outlineLvl w:val="2"/>
                    <w:rPr>
                      <w:rFonts w:ascii="標楷體" w:eastAsia="標楷體" w:hAnsi="標楷體"/>
                      <w:bCs/>
                      <w:szCs w:val="24"/>
                    </w:rPr>
                  </w:pPr>
                  <w:proofErr w:type="gramStart"/>
                  <w:r w:rsidRPr="00ED768F">
                    <w:rPr>
                      <w:rFonts w:ascii="標楷體" w:eastAsia="標楷體" w:hAnsi="標楷體" w:hint="eastAsia"/>
                      <w:bCs/>
                      <w:szCs w:val="24"/>
                    </w:rPr>
                    <w:t>鱟</w:t>
                  </w:r>
                  <w:proofErr w:type="gramEnd"/>
                </w:p>
              </w:tc>
              <w:tc>
                <w:tcPr>
                  <w:tcW w:w="1365" w:type="dxa"/>
                  <w:vAlign w:val="center"/>
                </w:tcPr>
                <w:p w:rsidR="00A01718" w:rsidRPr="00ED768F" w:rsidRDefault="00A01718" w:rsidP="001538E8">
                  <w:pPr>
                    <w:keepNext/>
                    <w:kinsoku w:val="0"/>
                    <w:adjustRightInd w:val="0"/>
                    <w:snapToGrid w:val="0"/>
                    <w:ind w:leftChars="-11" w:left="-26" w:firstLineChars="50" w:firstLine="120"/>
                    <w:jc w:val="center"/>
                    <w:outlineLvl w:val="2"/>
                    <w:rPr>
                      <w:rFonts w:ascii="標楷體" w:eastAsia="標楷體" w:hAnsi="標楷體"/>
                      <w:bCs/>
                      <w:szCs w:val="24"/>
                    </w:rPr>
                  </w:pPr>
                  <w:r w:rsidRPr="00ED768F">
                    <w:rPr>
                      <w:rFonts w:ascii="標楷體" w:eastAsia="標楷體" w:hAnsi="標楷體" w:hint="eastAsia"/>
                      <w:bCs/>
                      <w:szCs w:val="24"/>
                    </w:rPr>
                    <w:t>此時出現物種</w:t>
                  </w:r>
                </w:p>
              </w:tc>
            </w:tr>
            <w:tr w:rsidR="00A01718" w:rsidRPr="00ED768F" w:rsidTr="001538E8">
              <w:trPr>
                <w:cantSplit/>
                <w:trHeight w:val="1047"/>
              </w:trPr>
              <w:tc>
                <w:tcPr>
                  <w:tcW w:w="1162" w:type="dxa"/>
                  <w:vAlign w:val="center"/>
                </w:tcPr>
                <w:p w:rsidR="00A01718" w:rsidRPr="00ED768F" w:rsidRDefault="00A01718" w:rsidP="001538E8">
                  <w:pPr>
                    <w:keepNext/>
                    <w:kinsoku w:val="0"/>
                    <w:adjustRightInd w:val="0"/>
                    <w:snapToGrid w:val="0"/>
                    <w:jc w:val="center"/>
                    <w:outlineLvl w:val="2"/>
                    <w:rPr>
                      <w:rFonts w:ascii="標楷體" w:eastAsia="標楷體" w:hAnsi="標楷體"/>
                      <w:bCs/>
                      <w:szCs w:val="24"/>
                    </w:rPr>
                  </w:pPr>
                  <w:r w:rsidRPr="00ED768F">
                    <w:rPr>
                      <w:rFonts w:ascii="標楷體" w:eastAsia="標楷體" w:hAnsi="標楷體" w:hint="eastAsia"/>
                      <w:bCs/>
                      <w:szCs w:val="24"/>
                    </w:rPr>
                    <w:t>5億7</w:t>
                  </w:r>
                  <w:proofErr w:type="gramStart"/>
                  <w:r w:rsidRPr="00ED768F">
                    <w:rPr>
                      <w:rFonts w:ascii="標楷體" w:eastAsia="標楷體" w:hAnsi="標楷體" w:hint="eastAsia"/>
                      <w:bCs/>
                      <w:szCs w:val="24"/>
                    </w:rPr>
                    <w:t>千萬</w:t>
                  </w:r>
                  <w:proofErr w:type="gramEnd"/>
                  <w:r w:rsidRPr="00ED768F">
                    <w:rPr>
                      <w:rFonts w:ascii="標楷體" w:eastAsia="標楷體" w:hAnsi="標楷體" w:hint="eastAsia"/>
                      <w:bCs/>
                      <w:szCs w:val="24"/>
                    </w:rPr>
                    <w:t>年前</w:t>
                  </w:r>
                  <w:r w:rsidRPr="00ED768F">
                    <w:rPr>
                      <w:rFonts w:ascii="標楷體" w:eastAsia="標楷體" w:hAnsi="標楷體"/>
                      <w:bCs/>
                      <w:szCs w:val="24"/>
                    </w:rPr>
                    <w:br/>
                  </w:r>
                  <w:r w:rsidRPr="00ED768F">
                    <w:rPr>
                      <w:rFonts w:ascii="標楷體" w:eastAsia="標楷體" w:hAnsi="標楷體" w:hint="eastAsia"/>
                      <w:bCs/>
                      <w:szCs w:val="24"/>
                    </w:rPr>
                    <w:t>至5億年前</w:t>
                  </w:r>
                </w:p>
              </w:tc>
              <w:tc>
                <w:tcPr>
                  <w:tcW w:w="818" w:type="dxa"/>
                  <w:vAlign w:val="center"/>
                </w:tcPr>
                <w:p w:rsidR="00A01718" w:rsidRPr="00ED768F" w:rsidRDefault="00A01718" w:rsidP="001538E8">
                  <w:pPr>
                    <w:keepNext/>
                    <w:kinsoku w:val="0"/>
                    <w:adjustRightInd w:val="0"/>
                    <w:snapToGrid w:val="0"/>
                    <w:ind w:leftChars="-47" w:hangingChars="47" w:hanging="113"/>
                    <w:jc w:val="center"/>
                    <w:outlineLvl w:val="2"/>
                    <w:rPr>
                      <w:rFonts w:ascii="標楷體" w:eastAsia="標楷體" w:hAnsi="標楷體"/>
                      <w:bCs/>
                      <w:szCs w:val="24"/>
                    </w:rPr>
                  </w:pPr>
                  <w:r w:rsidRPr="00ED768F">
                    <w:rPr>
                      <w:rFonts w:ascii="標楷體" w:eastAsia="標楷體" w:hAnsi="標楷體" w:hint="eastAsia"/>
                      <w:bCs/>
                      <w:szCs w:val="24"/>
                    </w:rPr>
                    <w:t>三葉蟲繁盛期</w:t>
                  </w:r>
                </w:p>
              </w:tc>
              <w:tc>
                <w:tcPr>
                  <w:tcW w:w="1210" w:type="dxa"/>
                  <w:vAlign w:val="center"/>
                </w:tcPr>
                <w:p w:rsidR="00A01718" w:rsidRPr="00ED768F" w:rsidRDefault="00A01718" w:rsidP="001538E8">
                  <w:pPr>
                    <w:keepNext/>
                    <w:tabs>
                      <w:tab w:val="left" w:pos="2999"/>
                    </w:tabs>
                    <w:kinsoku w:val="0"/>
                    <w:adjustRightInd w:val="0"/>
                    <w:snapToGrid w:val="0"/>
                    <w:ind w:leftChars="-47" w:hangingChars="47" w:hanging="113"/>
                    <w:jc w:val="center"/>
                    <w:outlineLvl w:val="2"/>
                    <w:rPr>
                      <w:rFonts w:ascii="標楷體" w:eastAsia="標楷體" w:hAnsi="標楷體"/>
                      <w:bCs/>
                      <w:szCs w:val="24"/>
                    </w:rPr>
                  </w:pPr>
                  <w:proofErr w:type="gramStart"/>
                  <w:r w:rsidRPr="00ED768F">
                    <w:rPr>
                      <w:rFonts w:ascii="標楷體" w:eastAsia="標楷體" w:hAnsi="標楷體" w:hint="eastAsia"/>
                      <w:bCs/>
                      <w:szCs w:val="24"/>
                    </w:rPr>
                    <w:t>鱟</w:t>
                  </w:r>
                  <w:proofErr w:type="gramEnd"/>
                  <w:r w:rsidRPr="00ED768F">
                    <w:rPr>
                      <w:rFonts w:ascii="標楷體" w:eastAsia="標楷體" w:hAnsi="標楷體" w:hint="eastAsia"/>
                      <w:bCs/>
                      <w:szCs w:val="24"/>
                    </w:rPr>
                    <w:t>的祖先出現</w:t>
                  </w:r>
                </w:p>
              </w:tc>
              <w:tc>
                <w:tcPr>
                  <w:tcW w:w="1365" w:type="dxa"/>
                  <w:vAlign w:val="center"/>
                </w:tcPr>
                <w:p w:rsidR="00A01718" w:rsidRPr="00ED768F" w:rsidRDefault="00A01718" w:rsidP="001538E8">
                  <w:pPr>
                    <w:keepNext/>
                    <w:kinsoku w:val="0"/>
                    <w:adjustRightInd w:val="0"/>
                    <w:snapToGrid w:val="0"/>
                    <w:ind w:leftChars="-11" w:left="-26" w:firstLineChars="50" w:firstLine="120"/>
                    <w:jc w:val="center"/>
                    <w:outlineLvl w:val="2"/>
                    <w:rPr>
                      <w:rFonts w:ascii="標楷體" w:eastAsia="標楷體" w:hAnsi="標楷體"/>
                      <w:bCs/>
                      <w:szCs w:val="24"/>
                    </w:rPr>
                  </w:pPr>
                  <w:r w:rsidRPr="00ED768F">
                    <w:rPr>
                      <w:rFonts w:ascii="標楷體" w:eastAsia="標楷體" w:hAnsi="標楷體" w:hint="eastAsia"/>
                      <w:bCs/>
                      <w:szCs w:val="24"/>
                    </w:rPr>
                    <w:t>1.腕足類</w:t>
                  </w:r>
                  <w:r w:rsidRPr="00ED768F">
                    <w:rPr>
                      <w:rFonts w:ascii="標楷體" w:eastAsia="標楷體" w:hAnsi="標楷體"/>
                      <w:bCs/>
                      <w:szCs w:val="24"/>
                    </w:rPr>
                    <w:br/>
                  </w:r>
                  <w:r w:rsidRPr="00ED768F">
                    <w:rPr>
                      <w:rFonts w:ascii="標楷體" w:eastAsia="標楷體" w:hAnsi="標楷體" w:hint="eastAsia"/>
                      <w:bCs/>
                      <w:szCs w:val="24"/>
                    </w:rPr>
                    <w:t>2.</w:t>
                  </w:r>
                  <w:proofErr w:type="gramStart"/>
                  <w:r w:rsidRPr="00ED768F">
                    <w:rPr>
                      <w:rFonts w:ascii="標楷體" w:eastAsia="標楷體" w:hAnsi="標楷體" w:hint="eastAsia"/>
                      <w:bCs/>
                      <w:szCs w:val="24"/>
                    </w:rPr>
                    <w:t>鋏角類</w:t>
                  </w:r>
                  <w:proofErr w:type="gramEnd"/>
                  <w:r w:rsidRPr="00ED768F">
                    <w:rPr>
                      <w:rFonts w:ascii="標楷體" w:eastAsia="標楷體" w:hAnsi="標楷體"/>
                      <w:bCs/>
                      <w:szCs w:val="24"/>
                    </w:rPr>
                    <w:br/>
                  </w:r>
                  <w:r w:rsidRPr="00ED768F">
                    <w:rPr>
                      <w:rFonts w:ascii="標楷體" w:eastAsia="標楷體" w:hAnsi="標楷體" w:hint="eastAsia"/>
                      <w:bCs/>
                      <w:szCs w:val="24"/>
                    </w:rPr>
                    <w:t xml:space="preserve"> 3.三葉蟲類</w:t>
                  </w:r>
                </w:p>
              </w:tc>
            </w:tr>
            <w:tr w:rsidR="00A01718" w:rsidRPr="00ED768F" w:rsidTr="001538E8">
              <w:trPr>
                <w:cantSplit/>
                <w:trHeight w:val="1343"/>
              </w:trPr>
              <w:tc>
                <w:tcPr>
                  <w:tcW w:w="1162" w:type="dxa"/>
                  <w:vAlign w:val="center"/>
                </w:tcPr>
                <w:p w:rsidR="00A01718" w:rsidRPr="00ED768F" w:rsidRDefault="00A01718" w:rsidP="001538E8">
                  <w:pPr>
                    <w:keepNext/>
                    <w:kinsoku w:val="0"/>
                    <w:adjustRightInd w:val="0"/>
                    <w:snapToGrid w:val="0"/>
                    <w:jc w:val="center"/>
                    <w:outlineLvl w:val="2"/>
                    <w:rPr>
                      <w:rFonts w:ascii="標楷體" w:eastAsia="標楷體" w:hAnsi="標楷體"/>
                      <w:bCs/>
                      <w:szCs w:val="24"/>
                    </w:rPr>
                  </w:pPr>
                  <w:r w:rsidRPr="00ED768F">
                    <w:rPr>
                      <w:rFonts w:ascii="標楷體" w:eastAsia="標楷體" w:hAnsi="標楷體" w:hint="eastAsia"/>
                      <w:bCs/>
                      <w:szCs w:val="24"/>
                    </w:rPr>
                    <w:t>3億9500萬年前</w:t>
                  </w:r>
                  <w:r w:rsidRPr="00ED768F">
                    <w:rPr>
                      <w:rFonts w:ascii="標楷體" w:eastAsia="標楷體" w:hAnsi="標楷體"/>
                      <w:bCs/>
                      <w:szCs w:val="24"/>
                    </w:rPr>
                    <w:br/>
                  </w:r>
                  <w:r w:rsidRPr="00ED768F">
                    <w:rPr>
                      <w:rFonts w:ascii="標楷體" w:eastAsia="標楷體" w:hAnsi="標楷體" w:hint="eastAsia"/>
                      <w:bCs/>
                      <w:szCs w:val="24"/>
                    </w:rPr>
                    <w:t>至3億4500年前</w:t>
                  </w:r>
                </w:p>
              </w:tc>
              <w:tc>
                <w:tcPr>
                  <w:tcW w:w="818" w:type="dxa"/>
                  <w:vAlign w:val="center"/>
                </w:tcPr>
                <w:p w:rsidR="00A01718" w:rsidRPr="00ED768F" w:rsidRDefault="00A01718" w:rsidP="001538E8">
                  <w:pPr>
                    <w:keepNext/>
                    <w:kinsoku w:val="0"/>
                    <w:adjustRightInd w:val="0"/>
                    <w:snapToGrid w:val="0"/>
                    <w:ind w:leftChars="-47" w:hangingChars="47" w:hanging="113"/>
                    <w:jc w:val="center"/>
                    <w:outlineLvl w:val="2"/>
                    <w:rPr>
                      <w:rFonts w:ascii="標楷體" w:eastAsia="標楷體" w:hAnsi="標楷體"/>
                      <w:bCs/>
                      <w:szCs w:val="24"/>
                    </w:rPr>
                  </w:pPr>
                  <w:r w:rsidRPr="00ED768F">
                    <w:rPr>
                      <w:rFonts w:ascii="標楷體" w:eastAsia="標楷體" w:hAnsi="標楷體" w:hint="eastAsia"/>
                      <w:bCs/>
                      <w:szCs w:val="24"/>
                    </w:rPr>
                    <w:t>數目銳減</w:t>
                  </w:r>
                </w:p>
              </w:tc>
              <w:tc>
                <w:tcPr>
                  <w:tcW w:w="1210" w:type="dxa"/>
                  <w:vAlign w:val="center"/>
                </w:tcPr>
                <w:p w:rsidR="00A01718" w:rsidRPr="00ED768F" w:rsidRDefault="00A01718" w:rsidP="001538E8">
                  <w:pPr>
                    <w:keepNext/>
                    <w:tabs>
                      <w:tab w:val="left" w:pos="2999"/>
                    </w:tabs>
                    <w:kinsoku w:val="0"/>
                    <w:adjustRightInd w:val="0"/>
                    <w:snapToGrid w:val="0"/>
                    <w:ind w:leftChars="-24" w:left="-3" w:hangingChars="23" w:hanging="55"/>
                    <w:jc w:val="center"/>
                    <w:outlineLvl w:val="2"/>
                    <w:rPr>
                      <w:rFonts w:ascii="標楷體" w:eastAsia="標楷體" w:hAnsi="標楷體"/>
                      <w:bCs/>
                      <w:szCs w:val="24"/>
                    </w:rPr>
                  </w:pPr>
                  <w:r w:rsidRPr="00ED768F">
                    <w:rPr>
                      <w:rFonts w:ascii="標楷體" w:eastAsia="標楷體" w:hAnsi="標楷體" w:hint="eastAsia"/>
                      <w:bCs/>
                      <w:szCs w:val="24"/>
                    </w:rPr>
                    <w:t>此時的</w:t>
                  </w:r>
                  <w:proofErr w:type="gramStart"/>
                  <w:r w:rsidRPr="00ED768F">
                    <w:rPr>
                      <w:rFonts w:ascii="標楷體" w:eastAsia="標楷體" w:hAnsi="標楷體" w:hint="eastAsia"/>
                      <w:bCs/>
                      <w:szCs w:val="24"/>
                    </w:rPr>
                    <w:t>鱟</w:t>
                  </w:r>
                  <w:proofErr w:type="gramEnd"/>
                  <w:r w:rsidRPr="00ED768F">
                    <w:rPr>
                      <w:rFonts w:ascii="標楷體" w:eastAsia="標楷體" w:hAnsi="標楷體" w:hint="eastAsia"/>
                      <w:bCs/>
                      <w:szCs w:val="24"/>
                    </w:rPr>
                    <w:t>形態已近以</w:t>
                  </w:r>
                </w:p>
                <w:p w:rsidR="00A01718" w:rsidRPr="00ED768F" w:rsidRDefault="00A01718" w:rsidP="001538E8">
                  <w:pPr>
                    <w:keepNext/>
                    <w:tabs>
                      <w:tab w:val="left" w:pos="2999"/>
                    </w:tabs>
                    <w:kinsoku w:val="0"/>
                    <w:adjustRightInd w:val="0"/>
                    <w:snapToGrid w:val="0"/>
                    <w:ind w:leftChars="-24" w:left="-3" w:hangingChars="23" w:hanging="55"/>
                    <w:jc w:val="center"/>
                    <w:outlineLvl w:val="2"/>
                    <w:rPr>
                      <w:rFonts w:ascii="標楷體" w:eastAsia="標楷體" w:hAnsi="標楷體"/>
                      <w:bCs/>
                      <w:szCs w:val="24"/>
                    </w:rPr>
                  </w:pPr>
                  <w:r w:rsidRPr="00ED768F">
                    <w:rPr>
                      <w:rFonts w:ascii="標楷體" w:eastAsia="標楷體" w:hAnsi="標楷體" w:hint="eastAsia"/>
                      <w:bCs/>
                      <w:szCs w:val="24"/>
                    </w:rPr>
                    <w:t>現代</w:t>
                  </w:r>
                  <w:proofErr w:type="gramStart"/>
                  <w:r w:rsidRPr="00ED768F">
                    <w:rPr>
                      <w:rFonts w:ascii="標楷體" w:eastAsia="標楷體" w:hAnsi="標楷體" w:hint="eastAsia"/>
                      <w:bCs/>
                      <w:szCs w:val="24"/>
                    </w:rPr>
                    <w:t>鱟</w:t>
                  </w:r>
                  <w:proofErr w:type="gramEnd"/>
                </w:p>
              </w:tc>
              <w:tc>
                <w:tcPr>
                  <w:tcW w:w="1365" w:type="dxa"/>
                  <w:vAlign w:val="center"/>
                </w:tcPr>
                <w:p w:rsidR="00A01718" w:rsidRPr="00ED768F" w:rsidRDefault="00A01718" w:rsidP="001538E8">
                  <w:pPr>
                    <w:kinsoku w:val="0"/>
                    <w:adjustRightInd w:val="0"/>
                    <w:snapToGrid w:val="0"/>
                    <w:ind w:leftChars="-11" w:left="-26" w:firstLineChars="50" w:firstLine="120"/>
                    <w:jc w:val="center"/>
                    <w:rPr>
                      <w:rFonts w:ascii="標楷體" w:eastAsia="標楷體" w:hAnsi="標楷體"/>
                      <w:bCs/>
                      <w:szCs w:val="24"/>
                    </w:rPr>
                  </w:pPr>
                  <w:r w:rsidRPr="00ED768F">
                    <w:rPr>
                      <w:rFonts w:ascii="標楷體" w:eastAsia="標楷體" w:hAnsi="標楷體" w:hint="eastAsia"/>
                      <w:bCs/>
                      <w:szCs w:val="24"/>
                    </w:rPr>
                    <w:t>1.</w:t>
                  </w:r>
                  <w:proofErr w:type="gramStart"/>
                  <w:r w:rsidRPr="00ED768F">
                    <w:rPr>
                      <w:rFonts w:ascii="標楷體" w:eastAsia="標楷體" w:hAnsi="標楷體" w:hint="eastAsia"/>
                      <w:bCs/>
                      <w:szCs w:val="24"/>
                    </w:rPr>
                    <w:t>板皮類</w:t>
                  </w:r>
                  <w:proofErr w:type="gramEnd"/>
                  <w:r w:rsidRPr="00ED768F">
                    <w:rPr>
                      <w:rFonts w:ascii="標楷體" w:eastAsia="標楷體" w:hAnsi="標楷體" w:hint="eastAsia"/>
                      <w:bCs/>
                      <w:szCs w:val="24"/>
                    </w:rPr>
                    <w:t>2.珊瑚類</w:t>
                  </w:r>
                </w:p>
                <w:p w:rsidR="00A01718" w:rsidRPr="00ED768F" w:rsidRDefault="00A01718" w:rsidP="001538E8">
                  <w:pPr>
                    <w:keepNext/>
                    <w:kinsoku w:val="0"/>
                    <w:adjustRightInd w:val="0"/>
                    <w:snapToGrid w:val="0"/>
                    <w:ind w:leftChars="-11" w:left="-26" w:firstLineChars="50" w:firstLine="120"/>
                    <w:jc w:val="center"/>
                    <w:outlineLvl w:val="2"/>
                    <w:rPr>
                      <w:rFonts w:ascii="標楷體" w:eastAsia="標楷體" w:hAnsi="標楷體"/>
                      <w:bCs/>
                      <w:szCs w:val="24"/>
                    </w:rPr>
                  </w:pPr>
                  <w:r w:rsidRPr="00ED768F">
                    <w:rPr>
                      <w:rFonts w:ascii="標楷體" w:eastAsia="標楷體" w:hAnsi="標楷體" w:hint="eastAsia"/>
                      <w:bCs/>
                      <w:szCs w:val="24"/>
                    </w:rPr>
                    <w:t>3.腕足類4.廣翼類</w:t>
                  </w:r>
                </w:p>
                <w:p w:rsidR="00A01718" w:rsidRPr="00ED768F" w:rsidRDefault="00A01718" w:rsidP="001538E8">
                  <w:pPr>
                    <w:keepNext/>
                    <w:kinsoku w:val="0"/>
                    <w:adjustRightInd w:val="0"/>
                    <w:snapToGrid w:val="0"/>
                    <w:ind w:leftChars="-11" w:left="-26" w:firstLineChars="50" w:firstLine="120"/>
                    <w:jc w:val="center"/>
                    <w:outlineLvl w:val="2"/>
                    <w:rPr>
                      <w:rFonts w:ascii="標楷體" w:eastAsia="標楷體" w:hAnsi="標楷體"/>
                      <w:bCs/>
                      <w:szCs w:val="24"/>
                    </w:rPr>
                  </w:pPr>
                  <w:r w:rsidRPr="00ED768F">
                    <w:rPr>
                      <w:rFonts w:ascii="標楷體" w:eastAsia="標楷體" w:hAnsi="標楷體" w:hint="eastAsia"/>
                      <w:bCs/>
                      <w:szCs w:val="24"/>
                    </w:rPr>
                    <w:t>5.三葉蟲類</w:t>
                  </w:r>
                </w:p>
              </w:tc>
            </w:tr>
            <w:tr w:rsidR="00A01718" w:rsidRPr="00ED768F" w:rsidTr="001538E8">
              <w:trPr>
                <w:cantSplit/>
                <w:trHeight w:val="1081"/>
              </w:trPr>
              <w:tc>
                <w:tcPr>
                  <w:tcW w:w="1162" w:type="dxa"/>
                  <w:vAlign w:val="center"/>
                </w:tcPr>
                <w:p w:rsidR="00A01718" w:rsidRPr="00ED768F" w:rsidRDefault="00A01718" w:rsidP="001538E8">
                  <w:pPr>
                    <w:keepNext/>
                    <w:kinsoku w:val="0"/>
                    <w:adjustRightInd w:val="0"/>
                    <w:snapToGrid w:val="0"/>
                    <w:ind w:leftChars="-11" w:left="-24" w:hanging="2"/>
                    <w:jc w:val="center"/>
                    <w:outlineLvl w:val="2"/>
                    <w:rPr>
                      <w:rFonts w:ascii="標楷體" w:eastAsia="標楷體" w:hAnsi="標楷體"/>
                      <w:bCs/>
                      <w:szCs w:val="24"/>
                    </w:rPr>
                  </w:pPr>
                  <w:r w:rsidRPr="00ED768F">
                    <w:rPr>
                      <w:rFonts w:ascii="標楷體" w:eastAsia="標楷體" w:hAnsi="標楷體" w:hint="eastAsia"/>
                      <w:bCs/>
                      <w:szCs w:val="24"/>
                    </w:rPr>
                    <w:lastRenderedPageBreak/>
                    <w:t>1億9500萬年前</w:t>
                  </w:r>
                  <w:r w:rsidRPr="00ED768F">
                    <w:rPr>
                      <w:rFonts w:ascii="標楷體" w:eastAsia="標楷體" w:hAnsi="標楷體"/>
                      <w:bCs/>
                      <w:szCs w:val="24"/>
                    </w:rPr>
                    <w:br/>
                  </w:r>
                  <w:r w:rsidRPr="00ED768F">
                    <w:rPr>
                      <w:rFonts w:ascii="標楷體" w:eastAsia="標楷體" w:hAnsi="標楷體" w:hint="eastAsia"/>
                      <w:bCs/>
                      <w:szCs w:val="24"/>
                    </w:rPr>
                    <w:t>至1億3600萬年前</w:t>
                  </w:r>
                </w:p>
              </w:tc>
              <w:tc>
                <w:tcPr>
                  <w:tcW w:w="818" w:type="dxa"/>
                  <w:vAlign w:val="center"/>
                </w:tcPr>
                <w:p w:rsidR="00A01718" w:rsidRPr="00ED768F" w:rsidRDefault="00A01718" w:rsidP="001538E8">
                  <w:pPr>
                    <w:keepNext/>
                    <w:kinsoku w:val="0"/>
                    <w:adjustRightInd w:val="0"/>
                    <w:snapToGrid w:val="0"/>
                    <w:ind w:leftChars="-47" w:hangingChars="47" w:hanging="113"/>
                    <w:jc w:val="center"/>
                    <w:outlineLvl w:val="2"/>
                    <w:rPr>
                      <w:rFonts w:ascii="標楷體" w:eastAsia="標楷體" w:hAnsi="標楷體"/>
                      <w:bCs/>
                      <w:szCs w:val="24"/>
                    </w:rPr>
                  </w:pPr>
                </w:p>
              </w:tc>
              <w:tc>
                <w:tcPr>
                  <w:tcW w:w="1210" w:type="dxa"/>
                  <w:vAlign w:val="center"/>
                </w:tcPr>
                <w:p w:rsidR="00A01718" w:rsidRPr="00ED768F" w:rsidRDefault="00A01718" w:rsidP="001538E8">
                  <w:pPr>
                    <w:keepNext/>
                    <w:tabs>
                      <w:tab w:val="left" w:pos="2999"/>
                    </w:tabs>
                    <w:kinsoku w:val="0"/>
                    <w:adjustRightInd w:val="0"/>
                    <w:snapToGrid w:val="0"/>
                    <w:ind w:leftChars="-47" w:hangingChars="47" w:hanging="113"/>
                    <w:jc w:val="center"/>
                    <w:outlineLvl w:val="2"/>
                    <w:rPr>
                      <w:rFonts w:ascii="標楷體" w:eastAsia="標楷體" w:hAnsi="標楷體"/>
                      <w:bCs/>
                      <w:szCs w:val="24"/>
                    </w:rPr>
                  </w:pPr>
                  <w:proofErr w:type="gramStart"/>
                  <w:r w:rsidRPr="00ED768F">
                    <w:rPr>
                      <w:rFonts w:ascii="標楷體" w:eastAsia="標楷體" w:hAnsi="標楷體" w:hint="eastAsia"/>
                      <w:bCs/>
                      <w:szCs w:val="24"/>
                    </w:rPr>
                    <w:t>鱟</w:t>
                  </w:r>
                  <w:proofErr w:type="gramEnd"/>
                  <w:r w:rsidRPr="00ED768F">
                    <w:rPr>
                      <w:rFonts w:ascii="標楷體" w:eastAsia="標楷體" w:hAnsi="標楷體" w:hint="eastAsia"/>
                      <w:bCs/>
                      <w:szCs w:val="24"/>
                    </w:rPr>
                    <w:t>的外形和現代</w:t>
                  </w:r>
                  <w:proofErr w:type="gramStart"/>
                  <w:r w:rsidRPr="00ED768F">
                    <w:rPr>
                      <w:rFonts w:ascii="標楷體" w:eastAsia="標楷體" w:hAnsi="標楷體" w:hint="eastAsia"/>
                      <w:bCs/>
                      <w:szCs w:val="24"/>
                    </w:rPr>
                    <w:t>鱟</w:t>
                  </w:r>
                  <w:proofErr w:type="gramEnd"/>
                </w:p>
                <w:p w:rsidR="00A01718" w:rsidRPr="00ED768F" w:rsidRDefault="00A01718" w:rsidP="001538E8">
                  <w:pPr>
                    <w:keepNext/>
                    <w:tabs>
                      <w:tab w:val="left" w:pos="2999"/>
                    </w:tabs>
                    <w:kinsoku w:val="0"/>
                    <w:adjustRightInd w:val="0"/>
                    <w:snapToGrid w:val="0"/>
                    <w:ind w:leftChars="-47" w:hangingChars="47" w:hanging="113"/>
                    <w:jc w:val="center"/>
                    <w:outlineLvl w:val="2"/>
                    <w:rPr>
                      <w:rFonts w:ascii="標楷體" w:eastAsia="標楷體" w:hAnsi="標楷體"/>
                      <w:bCs/>
                      <w:szCs w:val="24"/>
                    </w:rPr>
                  </w:pPr>
                  <w:r w:rsidRPr="00ED768F">
                    <w:rPr>
                      <w:rFonts w:ascii="標楷體" w:eastAsia="標楷體" w:hAnsi="標楷體" w:hint="eastAsia"/>
                      <w:bCs/>
                      <w:szCs w:val="24"/>
                    </w:rPr>
                    <w:t>已無差別</w:t>
                  </w:r>
                </w:p>
              </w:tc>
              <w:tc>
                <w:tcPr>
                  <w:tcW w:w="1365" w:type="dxa"/>
                  <w:vAlign w:val="center"/>
                </w:tcPr>
                <w:p w:rsidR="00A01718" w:rsidRPr="00ED768F" w:rsidRDefault="00A01718" w:rsidP="001538E8">
                  <w:pPr>
                    <w:keepNext/>
                    <w:kinsoku w:val="0"/>
                    <w:adjustRightInd w:val="0"/>
                    <w:snapToGrid w:val="0"/>
                    <w:ind w:leftChars="-11" w:left="-26" w:firstLineChars="50" w:firstLine="120"/>
                    <w:jc w:val="center"/>
                    <w:outlineLvl w:val="2"/>
                    <w:rPr>
                      <w:rFonts w:ascii="標楷體" w:eastAsia="標楷體" w:hAnsi="標楷體"/>
                      <w:bCs/>
                      <w:szCs w:val="24"/>
                    </w:rPr>
                  </w:pPr>
                  <w:r w:rsidRPr="00ED768F">
                    <w:rPr>
                      <w:rFonts w:ascii="標楷體" w:eastAsia="標楷體" w:hAnsi="標楷體" w:hint="eastAsia"/>
                      <w:bCs/>
                      <w:szCs w:val="24"/>
                    </w:rPr>
                    <w:t>1.頭足類</w:t>
                  </w:r>
                </w:p>
                <w:p w:rsidR="00A01718" w:rsidRPr="00ED768F" w:rsidRDefault="00A01718" w:rsidP="001538E8">
                  <w:pPr>
                    <w:keepNext/>
                    <w:kinsoku w:val="0"/>
                    <w:adjustRightInd w:val="0"/>
                    <w:snapToGrid w:val="0"/>
                    <w:ind w:leftChars="-11" w:left="-26" w:firstLineChars="50" w:firstLine="120"/>
                    <w:jc w:val="center"/>
                    <w:outlineLvl w:val="2"/>
                    <w:rPr>
                      <w:rFonts w:ascii="標楷體" w:eastAsia="標楷體" w:hAnsi="標楷體"/>
                      <w:bCs/>
                      <w:szCs w:val="24"/>
                    </w:rPr>
                  </w:pPr>
                  <w:r w:rsidRPr="00ED768F">
                    <w:rPr>
                      <w:rFonts w:ascii="標楷體" w:eastAsia="標楷體" w:hAnsi="標楷體" w:hint="eastAsia"/>
                      <w:bCs/>
                      <w:szCs w:val="24"/>
                    </w:rPr>
                    <w:t>2.腹足類</w:t>
                  </w:r>
                </w:p>
                <w:p w:rsidR="00A01718" w:rsidRPr="00ED768F" w:rsidRDefault="00A01718" w:rsidP="001538E8">
                  <w:pPr>
                    <w:keepNext/>
                    <w:kinsoku w:val="0"/>
                    <w:adjustRightInd w:val="0"/>
                    <w:snapToGrid w:val="0"/>
                    <w:ind w:leftChars="-11" w:left="-26" w:firstLineChars="50" w:firstLine="120"/>
                    <w:jc w:val="center"/>
                    <w:outlineLvl w:val="2"/>
                    <w:rPr>
                      <w:rFonts w:ascii="標楷體" w:eastAsia="標楷體" w:hAnsi="標楷體"/>
                      <w:bCs/>
                      <w:szCs w:val="24"/>
                    </w:rPr>
                  </w:pPr>
                  <w:r w:rsidRPr="00ED768F">
                    <w:rPr>
                      <w:rFonts w:ascii="標楷體" w:eastAsia="標楷體" w:hAnsi="標楷體" w:hint="eastAsia"/>
                      <w:bCs/>
                      <w:szCs w:val="24"/>
                    </w:rPr>
                    <w:t>3.</w:t>
                  </w:r>
                  <w:proofErr w:type="gramStart"/>
                  <w:r w:rsidRPr="00ED768F">
                    <w:rPr>
                      <w:rFonts w:ascii="標楷體" w:eastAsia="標楷體" w:hAnsi="標楷體" w:hint="eastAsia"/>
                      <w:bCs/>
                      <w:szCs w:val="24"/>
                    </w:rPr>
                    <w:t>鱟</w:t>
                  </w:r>
                  <w:proofErr w:type="gramEnd"/>
                  <w:r w:rsidRPr="00ED768F">
                    <w:rPr>
                      <w:rFonts w:ascii="標楷體" w:eastAsia="標楷體" w:hAnsi="標楷體" w:hint="eastAsia"/>
                      <w:bCs/>
                      <w:szCs w:val="24"/>
                    </w:rPr>
                    <w:t>類</w:t>
                  </w:r>
                </w:p>
              </w:tc>
            </w:tr>
          </w:tbl>
          <w:p w:rsidR="00A01718" w:rsidRPr="00ED768F" w:rsidRDefault="00A01718" w:rsidP="001538E8">
            <w:pPr>
              <w:snapToGrid w:val="0"/>
              <w:spacing w:afterLines="25" w:after="90"/>
              <w:jc w:val="both"/>
              <w:rPr>
                <w:rFonts w:ascii="標楷體" w:eastAsia="標楷體" w:hAnsi="標楷體"/>
                <w:szCs w:val="24"/>
              </w:rPr>
            </w:pP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3</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的分類及種類，以及</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成長的過程介紹。</w:t>
            </w:r>
          </w:p>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要經過</w:t>
            </w:r>
            <w:proofErr w:type="gramStart"/>
            <w:r w:rsidRPr="00ED768F">
              <w:rPr>
                <w:rFonts w:ascii="標楷體" w:eastAsia="標楷體" w:hAnsi="標楷體" w:hint="eastAsia"/>
                <w:szCs w:val="24"/>
              </w:rPr>
              <w:t>多次蛻殼才能</w:t>
            </w:r>
            <w:proofErr w:type="gramEnd"/>
            <w:r w:rsidRPr="00ED768F">
              <w:rPr>
                <w:rFonts w:ascii="標楷體" w:eastAsia="標楷體" w:hAnsi="標楷體" w:hint="eastAsia"/>
                <w:szCs w:val="24"/>
              </w:rPr>
              <w:t>達到性成熟，我們應該要珍惜、愛護</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1E27965A" wp14:editId="6FBFCE17">
                  <wp:extent cx="2865755" cy="2156460"/>
                  <wp:effectExtent l="0" t="0" r="0" b="0"/>
                  <wp:docPr id="47" name="圖片 47" descr="DSCF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F67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的生態展示：</w:t>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的生物分類</w:t>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是海洋底棲無脊椎動物</w:t>
            </w:r>
          </w:p>
          <w:p w:rsidR="00A01718" w:rsidRPr="00ED768F" w:rsidRDefault="00A01718" w:rsidP="001538E8">
            <w:pPr>
              <w:snapToGrid w:val="0"/>
              <w:spacing w:afterLines="25" w:after="90"/>
              <w:ind w:leftChars="100" w:left="240"/>
              <w:jc w:val="both"/>
              <w:rPr>
                <w:rFonts w:ascii="標楷體" w:eastAsia="標楷體" w:hAnsi="標楷體"/>
                <w:szCs w:val="24"/>
              </w:rPr>
            </w:pPr>
            <w:r w:rsidRPr="00ED768F">
              <w:rPr>
                <w:rFonts w:ascii="標楷體" w:eastAsia="標楷體" w:hAnsi="標楷體" w:hint="eastAsia"/>
                <w:szCs w:val="24"/>
              </w:rPr>
              <w:t>屬節肢動物門</w:t>
            </w:r>
            <w:r w:rsidRPr="00ED768F">
              <w:rPr>
                <w:rFonts w:ascii="標楷體" w:eastAsia="標楷體" w:hAnsi="標楷體"/>
                <w:szCs w:val="24"/>
              </w:rPr>
              <w:t>(</w:t>
            </w:r>
            <w:r w:rsidRPr="00ED768F">
              <w:rPr>
                <w:rFonts w:ascii="標楷體" w:eastAsia="標楷體" w:hAnsi="標楷體"/>
                <w:i/>
                <w:szCs w:val="24"/>
              </w:rPr>
              <w:t>Phylum Arthropoda</w:t>
            </w:r>
            <w:r w:rsidRPr="00ED768F">
              <w:rPr>
                <w:rFonts w:ascii="標楷體" w:eastAsia="標楷體" w:hAnsi="標楷體"/>
                <w:szCs w:val="24"/>
              </w:rPr>
              <w:t>)</w:t>
            </w:r>
          </w:p>
          <w:p w:rsidR="00A01718" w:rsidRPr="00ED768F" w:rsidRDefault="00A01718" w:rsidP="001538E8">
            <w:pPr>
              <w:snapToGrid w:val="0"/>
              <w:spacing w:afterLines="25" w:after="90"/>
              <w:ind w:leftChars="200" w:left="480"/>
              <w:jc w:val="both"/>
              <w:rPr>
                <w:rFonts w:ascii="標楷體" w:eastAsia="標楷體" w:hAnsi="標楷體"/>
                <w:szCs w:val="24"/>
              </w:rPr>
            </w:pPr>
            <w:r w:rsidRPr="00ED768F">
              <w:rPr>
                <w:rFonts w:ascii="標楷體" w:eastAsia="標楷體" w:hAnsi="標楷體" w:hint="eastAsia"/>
                <w:szCs w:val="24"/>
              </w:rPr>
              <w:t>有</w:t>
            </w:r>
            <w:proofErr w:type="gramStart"/>
            <w:r w:rsidRPr="00ED768F">
              <w:rPr>
                <w:rFonts w:ascii="標楷體" w:eastAsia="標楷體" w:hAnsi="標楷體" w:hint="eastAsia"/>
                <w:szCs w:val="24"/>
              </w:rPr>
              <w:t>螯肢亞門</w:t>
            </w:r>
            <w:proofErr w:type="gramEnd"/>
            <w:r w:rsidRPr="00ED768F">
              <w:rPr>
                <w:rFonts w:ascii="標楷體" w:eastAsia="標楷體" w:hAnsi="標楷體"/>
                <w:szCs w:val="24"/>
              </w:rPr>
              <w:t>(</w:t>
            </w:r>
            <w:r w:rsidRPr="00ED768F">
              <w:rPr>
                <w:rFonts w:ascii="標楷體" w:eastAsia="標楷體" w:hAnsi="標楷體"/>
                <w:i/>
                <w:szCs w:val="24"/>
              </w:rPr>
              <w:t xml:space="preserve">Subphylum </w:t>
            </w:r>
            <w:proofErr w:type="spellStart"/>
            <w:r w:rsidRPr="00ED768F">
              <w:rPr>
                <w:rFonts w:ascii="標楷體" w:eastAsia="標楷體" w:hAnsi="標楷體"/>
                <w:i/>
                <w:szCs w:val="24"/>
              </w:rPr>
              <w:t>Chelicerata</w:t>
            </w:r>
            <w:proofErr w:type="spellEnd"/>
            <w:r w:rsidRPr="00ED768F">
              <w:rPr>
                <w:rFonts w:ascii="標楷體" w:eastAsia="標楷體" w:hAnsi="標楷體"/>
                <w:szCs w:val="24"/>
              </w:rPr>
              <w:t>)</w:t>
            </w:r>
          </w:p>
          <w:p w:rsidR="00A01718" w:rsidRPr="00ED768F" w:rsidRDefault="00A01718" w:rsidP="001538E8">
            <w:pPr>
              <w:snapToGrid w:val="0"/>
              <w:spacing w:afterLines="25" w:after="90"/>
              <w:ind w:leftChars="300" w:left="720"/>
              <w:jc w:val="both"/>
              <w:rPr>
                <w:rFonts w:ascii="標楷體" w:eastAsia="標楷體" w:hAnsi="標楷體"/>
                <w:szCs w:val="24"/>
              </w:rPr>
            </w:pPr>
            <w:proofErr w:type="gramStart"/>
            <w:r w:rsidRPr="00ED768F">
              <w:rPr>
                <w:rFonts w:ascii="標楷體" w:eastAsia="標楷體" w:hAnsi="標楷體" w:hint="eastAsia"/>
                <w:szCs w:val="24"/>
              </w:rPr>
              <w:t>肢口綱</w:t>
            </w:r>
            <w:proofErr w:type="gramEnd"/>
            <w:r w:rsidRPr="00ED768F">
              <w:rPr>
                <w:rFonts w:ascii="標楷體" w:eastAsia="標楷體" w:hAnsi="標楷體"/>
                <w:szCs w:val="24"/>
              </w:rPr>
              <w:t>(</w:t>
            </w:r>
            <w:r w:rsidRPr="00ED768F">
              <w:rPr>
                <w:rFonts w:ascii="標楷體" w:eastAsia="標楷體" w:hAnsi="標楷體"/>
                <w:i/>
                <w:szCs w:val="24"/>
              </w:rPr>
              <w:t xml:space="preserve">Class </w:t>
            </w:r>
            <w:proofErr w:type="spellStart"/>
            <w:r w:rsidRPr="00ED768F">
              <w:rPr>
                <w:rFonts w:ascii="標楷體" w:eastAsia="標楷體" w:hAnsi="標楷體"/>
                <w:i/>
                <w:szCs w:val="24"/>
              </w:rPr>
              <w:t>Merostomata</w:t>
            </w:r>
            <w:proofErr w:type="spellEnd"/>
            <w:r w:rsidRPr="00ED768F">
              <w:rPr>
                <w:rFonts w:ascii="標楷體" w:eastAsia="標楷體" w:hAnsi="標楷體"/>
                <w:szCs w:val="24"/>
              </w:rPr>
              <w:t>)</w:t>
            </w:r>
          </w:p>
          <w:p w:rsidR="00A01718" w:rsidRPr="00ED768F" w:rsidRDefault="00A01718" w:rsidP="001538E8">
            <w:pPr>
              <w:snapToGrid w:val="0"/>
              <w:spacing w:afterLines="25" w:after="90"/>
              <w:ind w:leftChars="400" w:left="960"/>
              <w:jc w:val="both"/>
              <w:rPr>
                <w:rFonts w:ascii="標楷體" w:eastAsia="標楷體" w:hAnsi="標楷體"/>
                <w:szCs w:val="24"/>
              </w:rPr>
            </w:pPr>
            <w:proofErr w:type="gramStart"/>
            <w:r w:rsidRPr="00ED768F">
              <w:rPr>
                <w:rFonts w:ascii="標楷體" w:eastAsia="標楷體" w:hAnsi="標楷體" w:hint="eastAsia"/>
                <w:szCs w:val="24"/>
              </w:rPr>
              <w:t>劍尾目</w:t>
            </w:r>
            <w:proofErr w:type="gramEnd"/>
            <w:r w:rsidRPr="00ED768F">
              <w:rPr>
                <w:rFonts w:ascii="標楷體" w:eastAsia="標楷體" w:hAnsi="標楷體"/>
                <w:szCs w:val="24"/>
              </w:rPr>
              <w:t>(</w:t>
            </w:r>
            <w:r w:rsidRPr="00ED768F">
              <w:rPr>
                <w:rFonts w:ascii="標楷體" w:eastAsia="標楷體" w:hAnsi="標楷體"/>
                <w:i/>
                <w:szCs w:val="24"/>
              </w:rPr>
              <w:t xml:space="preserve">Order </w:t>
            </w:r>
            <w:proofErr w:type="spellStart"/>
            <w:r w:rsidRPr="00ED768F">
              <w:rPr>
                <w:rFonts w:ascii="標楷體" w:eastAsia="標楷體" w:hAnsi="標楷體"/>
                <w:i/>
                <w:szCs w:val="24"/>
              </w:rPr>
              <w:t>Xiphosurida</w:t>
            </w:r>
            <w:proofErr w:type="spellEnd"/>
            <w:r w:rsidRPr="00ED768F">
              <w:rPr>
                <w:rFonts w:ascii="標楷體" w:eastAsia="標楷體" w:hAnsi="標楷體"/>
                <w:szCs w:val="24"/>
              </w:rPr>
              <w:t>)</w:t>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根據其形態和分布特點，可分為</w:t>
            </w:r>
            <w:r w:rsidRPr="00ED768F">
              <w:rPr>
                <w:rFonts w:ascii="標楷體" w:eastAsia="標楷體" w:hAnsi="標楷體"/>
                <w:szCs w:val="24"/>
              </w:rPr>
              <w:t>2</w:t>
            </w:r>
            <w:r w:rsidRPr="00ED768F">
              <w:rPr>
                <w:rFonts w:ascii="標楷體" w:eastAsia="標楷體" w:hAnsi="標楷體" w:hint="eastAsia"/>
                <w:szCs w:val="24"/>
              </w:rPr>
              <w:t>亞科</w:t>
            </w:r>
            <w:r w:rsidRPr="00ED768F">
              <w:rPr>
                <w:rFonts w:ascii="標楷體" w:eastAsia="標楷體" w:hAnsi="標楷體"/>
                <w:szCs w:val="24"/>
              </w:rPr>
              <w:t>3</w:t>
            </w:r>
            <w:r w:rsidRPr="00ED768F">
              <w:rPr>
                <w:rFonts w:ascii="標楷體" w:eastAsia="標楷體" w:hAnsi="標楷體" w:hint="eastAsia"/>
                <w:szCs w:val="24"/>
              </w:rPr>
              <w:t>屬</w:t>
            </w:r>
            <w:r w:rsidRPr="00ED768F">
              <w:rPr>
                <w:rFonts w:ascii="標楷體" w:eastAsia="標楷體" w:hAnsi="標楷體"/>
                <w:szCs w:val="24"/>
              </w:rPr>
              <w:t>4</w:t>
            </w:r>
            <w:r w:rsidRPr="00ED768F">
              <w:rPr>
                <w:rFonts w:ascii="標楷體" w:eastAsia="標楷體" w:hAnsi="標楷體" w:hint="eastAsia"/>
                <w:szCs w:val="24"/>
              </w:rPr>
              <w:t>種，</w:t>
            </w:r>
            <w:proofErr w:type="spellStart"/>
            <w:r w:rsidRPr="00ED768F">
              <w:rPr>
                <w:rFonts w:ascii="標楷體" w:eastAsia="標楷體" w:hAnsi="標楷體"/>
                <w:szCs w:val="24"/>
              </w:rPr>
              <w:t>Limulinae</w:t>
            </w:r>
            <w:proofErr w:type="spellEnd"/>
            <w:r w:rsidRPr="00ED768F">
              <w:rPr>
                <w:rFonts w:ascii="標楷體" w:eastAsia="標楷體" w:hAnsi="標楷體" w:hint="eastAsia"/>
                <w:szCs w:val="24"/>
              </w:rPr>
              <w:t>亞科僅有美洲</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屬（</w:t>
            </w:r>
            <w:r w:rsidRPr="00ED768F">
              <w:rPr>
                <w:rFonts w:ascii="標楷體" w:eastAsia="標楷體" w:hAnsi="標楷體"/>
                <w:i/>
                <w:iCs/>
                <w:szCs w:val="24"/>
              </w:rPr>
              <w:t>Limulus</w:t>
            </w:r>
            <w:r w:rsidRPr="00ED768F">
              <w:rPr>
                <w:rFonts w:ascii="標楷體" w:eastAsia="標楷體" w:hAnsi="標楷體" w:hint="eastAsia"/>
                <w:szCs w:val="24"/>
              </w:rPr>
              <w:t>），美洲</w:t>
            </w:r>
            <w:proofErr w:type="gramStart"/>
            <w:r w:rsidRPr="00ED768F">
              <w:rPr>
                <w:rFonts w:ascii="標楷體" w:eastAsia="標楷體" w:hAnsi="標楷體" w:hint="eastAsia"/>
                <w:szCs w:val="24"/>
              </w:rPr>
              <w:t>鱟（</w:t>
            </w:r>
            <w:proofErr w:type="spellStart"/>
            <w:proofErr w:type="gramEnd"/>
            <w:r w:rsidRPr="00ED768F">
              <w:rPr>
                <w:rFonts w:ascii="標楷體" w:eastAsia="標楷體" w:hAnsi="標楷體"/>
                <w:i/>
                <w:iCs/>
                <w:szCs w:val="24"/>
              </w:rPr>
              <w:t>L.polyphemus</w:t>
            </w:r>
            <w:proofErr w:type="spellEnd"/>
            <w:proofErr w:type="gramStart"/>
            <w:r w:rsidRPr="00ED768F">
              <w:rPr>
                <w:rFonts w:ascii="標楷體" w:eastAsia="標楷體" w:hAnsi="標楷體" w:hint="eastAsia"/>
                <w:szCs w:val="24"/>
              </w:rPr>
              <w:t>）</w:t>
            </w:r>
            <w:proofErr w:type="gramEnd"/>
            <w:r w:rsidRPr="00ED768F">
              <w:rPr>
                <w:rFonts w:ascii="標楷體" w:eastAsia="標楷體" w:hAnsi="標楷體"/>
                <w:szCs w:val="24"/>
              </w:rPr>
              <w:t>1</w:t>
            </w:r>
            <w:r w:rsidRPr="00ED768F">
              <w:rPr>
                <w:rFonts w:ascii="標楷體" w:eastAsia="標楷體" w:hAnsi="標楷體" w:hint="eastAsia"/>
                <w:szCs w:val="24"/>
              </w:rPr>
              <w:t>種，分布於北美洲東海岸；</w:t>
            </w:r>
            <w:proofErr w:type="spellStart"/>
            <w:r w:rsidRPr="00ED768F">
              <w:rPr>
                <w:rFonts w:ascii="標楷體" w:eastAsia="標楷體" w:hAnsi="標楷體"/>
                <w:szCs w:val="24"/>
              </w:rPr>
              <w:t>Tachypleinae</w:t>
            </w:r>
            <w:proofErr w:type="spellEnd"/>
            <w:proofErr w:type="gramStart"/>
            <w:r w:rsidRPr="00ED768F">
              <w:rPr>
                <w:rFonts w:ascii="標楷體" w:eastAsia="標楷體" w:hAnsi="標楷體" w:hint="eastAsia"/>
                <w:szCs w:val="24"/>
              </w:rPr>
              <w:t>亞屬有</w:t>
            </w:r>
            <w:proofErr w:type="gramEnd"/>
            <w:r w:rsidRPr="00ED768F">
              <w:rPr>
                <w:rFonts w:ascii="標楷體" w:eastAsia="標楷體" w:hAnsi="標楷體"/>
                <w:szCs w:val="24"/>
              </w:rPr>
              <w:t>2</w:t>
            </w:r>
            <w:r w:rsidRPr="00ED768F">
              <w:rPr>
                <w:rFonts w:ascii="標楷體" w:eastAsia="標楷體" w:hAnsi="標楷體" w:hint="eastAsia"/>
                <w:szCs w:val="24"/>
              </w:rPr>
              <w:t>種，分布於亞洲東南海岸及東岸沿海水域，其中東方</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屬（</w:t>
            </w:r>
            <w:proofErr w:type="spellStart"/>
            <w:r w:rsidRPr="00ED768F">
              <w:rPr>
                <w:rFonts w:ascii="標楷體" w:eastAsia="標楷體" w:hAnsi="標楷體"/>
                <w:i/>
                <w:iCs/>
                <w:szCs w:val="24"/>
              </w:rPr>
              <w:t>Tachypleus</w:t>
            </w:r>
            <w:proofErr w:type="spellEnd"/>
            <w:r w:rsidRPr="00ED768F">
              <w:rPr>
                <w:rFonts w:ascii="標楷體" w:eastAsia="標楷體" w:hAnsi="標楷體" w:hint="eastAsia"/>
                <w:szCs w:val="24"/>
              </w:rPr>
              <w:t>）有</w:t>
            </w:r>
            <w:r w:rsidRPr="00ED768F">
              <w:rPr>
                <w:rFonts w:ascii="標楷體" w:eastAsia="標楷體" w:hAnsi="標楷體"/>
                <w:szCs w:val="24"/>
              </w:rPr>
              <w:t>2</w:t>
            </w:r>
            <w:r w:rsidRPr="00ED768F">
              <w:rPr>
                <w:rFonts w:ascii="標楷體" w:eastAsia="標楷體" w:hAnsi="標楷體" w:hint="eastAsia"/>
                <w:szCs w:val="24"/>
              </w:rPr>
              <w:t>種：中國</w:t>
            </w:r>
            <w:proofErr w:type="gramStart"/>
            <w:r w:rsidRPr="00ED768F">
              <w:rPr>
                <w:rFonts w:ascii="標楷體" w:eastAsia="標楷體" w:hAnsi="標楷體" w:hint="eastAsia"/>
                <w:szCs w:val="24"/>
              </w:rPr>
              <w:t>鱟（</w:t>
            </w:r>
            <w:proofErr w:type="spellStart"/>
            <w:proofErr w:type="gramEnd"/>
            <w:r w:rsidRPr="00ED768F">
              <w:rPr>
                <w:rFonts w:ascii="標楷體" w:eastAsia="標楷體" w:hAnsi="標楷體"/>
                <w:i/>
                <w:iCs/>
                <w:szCs w:val="24"/>
              </w:rPr>
              <w:t>T.tridentatus</w:t>
            </w:r>
            <w:proofErr w:type="spellEnd"/>
            <w:proofErr w:type="gramStart"/>
            <w:r w:rsidRPr="00ED768F">
              <w:rPr>
                <w:rFonts w:ascii="標楷體" w:eastAsia="標楷體" w:hAnsi="標楷體" w:hint="eastAsia"/>
                <w:szCs w:val="24"/>
              </w:rPr>
              <w:t>）</w:t>
            </w:r>
            <w:proofErr w:type="gramEnd"/>
            <w:r w:rsidRPr="00ED768F">
              <w:rPr>
                <w:rFonts w:ascii="標楷體" w:eastAsia="標楷體" w:hAnsi="標楷體" w:hint="eastAsia"/>
                <w:szCs w:val="24"/>
              </w:rPr>
              <w:t>和</w:t>
            </w:r>
            <w:proofErr w:type="gramStart"/>
            <w:r w:rsidRPr="00ED768F">
              <w:rPr>
                <w:rFonts w:ascii="標楷體" w:eastAsia="標楷體" w:hAnsi="標楷體" w:hint="eastAsia"/>
                <w:szCs w:val="24"/>
              </w:rPr>
              <w:t>巨鱟（</w:t>
            </w:r>
            <w:proofErr w:type="spellStart"/>
            <w:proofErr w:type="gramEnd"/>
            <w:r w:rsidRPr="00ED768F">
              <w:rPr>
                <w:rFonts w:ascii="標楷體" w:eastAsia="標楷體" w:hAnsi="標楷體"/>
                <w:i/>
                <w:iCs/>
                <w:szCs w:val="24"/>
              </w:rPr>
              <w:t>T.gigas</w:t>
            </w:r>
            <w:proofErr w:type="spellEnd"/>
            <w:proofErr w:type="gramStart"/>
            <w:r w:rsidRPr="00ED768F">
              <w:rPr>
                <w:rFonts w:ascii="標楷體" w:eastAsia="標楷體" w:hAnsi="標楷體" w:hint="eastAsia"/>
                <w:szCs w:val="24"/>
              </w:rPr>
              <w:t>）</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蝎鱟</w:t>
            </w:r>
            <w:proofErr w:type="gramEnd"/>
            <w:r w:rsidRPr="00ED768F">
              <w:rPr>
                <w:rFonts w:ascii="標楷體" w:eastAsia="標楷體" w:hAnsi="標楷體" w:hint="eastAsia"/>
                <w:szCs w:val="24"/>
              </w:rPr>
              <w:t>屬（</w:t>
            </w:r>
            <w:proofErr w:type="spellStart"/>
            <w:r w:rsidRPr="00ED768F">
              <w:rPr>
                <w:rFonts w:ascii="標楷體" w:eastAsia="標楷體" w:hAnsi="標楷體"/>
                <w:i/>
                <w:iCs/>
                <w:szCs w:val="24"/>
              </w:rPr>
              <w:t>Carcinoscorpius</w:t>
            </w:r>
            <w:proofErr w:type="spellEnd"/>
            <w:r w:rsidRPr="00ED768F">
              <w:rPr>
                <w:rFonts w:ascii="標楷體" w:eastAsia="標楷體" w:hAnsi="標楷體" w:hint="eastAsia"/>
                <w:szCs w:val="24"/>
              </w:rPr>
              <w:t>）僅一種圓尾</w:t>
            </w:r>
            <w:proofErr w:type="gramStart"/>
            <w:r w:rsidRPr="00ED768F">
              <w:rPr>
                <w:rFonts w:ascii="標楷體" w:eastAsia="標楷體" w:hAnsi="標楷體" w:hint="eastAsia"/>
                <w:szCs w:val="24"/>
              </w:rPr>
              <w:t>鱟（</w:t>
            </w:r>
            <w:proofErr w:type="spellStart"/>
            <w:proofErr w:type="gramEnd"/>
            <w:r w:rsidRPr="00ED768F">
              <w:rPr>
                <w:rFonts w:ascii="標楷體" w:eastAsia="標楷體" w:hAnsi="標楷體"/>
                <w:i/>
                <w:iCs/>
                <w:szCs w:val="24"/>
              </w:rPr>
              <w:t>C.rotundicauda</w:t>
            </w:r>
            <w:proofErr w:type="spellEnd"/>
            <w:proofErr w:type="gramStart"/>
            <w:r w:rsidRPr="00ED768F">
              <w:rPr>
                <w:rFonts w:ascii="標楷體" w:eastAsia="標楷體" w:hAnsi="標楷體" w:hint="eastAsia"/>
                <w:szCs w:val="24"/>
              </w:rPr>
              <w:t>）</w:t>
            </w:r>
            <w:proofErr w:type="gramEnd"/>
            <w:r w:rsidRPr="00ED768F">
              <w:rPr>
                <w:rFonts w:ascii="標楷體" w:eastAsia="標楷體" w:hAnsi="標楷體" w:hint="eastAsia"/>
                <w:szCs w:val="24"/>
              </w:rPr>
              <w:t>。</w:t>
            </w:r>
          </w:p>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lastRenderedPageBreak/>
              <w:drawing>
                <wp:inline distT="0" distB="0" distL="0" distR="0" wp14:anchorId="2C522891" wp14:editId="66EAFED7">
                  <wp:extent cx="2865755" cy="2156460"/>
                  <wp:effectExtent l="0" t="0" r="0" b="0"/>
                  <wp:docPr id="48" name="圖片 48" descr="DSCF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F67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szCs w:val="24"/>
              </w:rPr>
              <w:t>中國</w:t>
            </w:r>
            <w:proofErr w:type="gramStart"/>
            <w:r w:rsidRPr="00ED768F">
              <w:rPr>
                <w:rFonts w:ascii="標楷體" w:eastAsia="標楷體" w:hAnsi="標楷體"/>
                <w:szCs w:val="24"/>
              </w:rPr>
              <w:t>鱟</w:t>
            </w:r>
            <w:proofErr w:type="gramEnd"/>
            <w:r w:rsidRPr="00ED768F">
              <w:rPr>
                <w:rFonts w:ascii="標楷體" w:eastAsia="標楷體" w:hAnsi="標楷體"/>
                <w:szCs w:val="24"/>
              </w:rPr>
              <w:t>(三</w:t>
            </w:r>
            <w:proofErr w:type="gramStart"/>
            <w:r w:rsidRPr="00ED768F">
              <w:rPr>
                <w:rFonts w:ascii="標楷體" w:eastAsia="標楷體" w:hAnsi="標楷體"/>
                <w:szCs w:val="24"/>
              </w:rPr>
              <w:t>棘鱟</w:t>
            </w:r>
            <w:proofErr w:type="gramEnd"/>
            <w:r w:rsidRPr="00ED768F">
              <w:rPr>
                <w:rFonts w:ascii="標楷體" w:eastAsia="標楷體" w:hAnsi="標楷體"/>
                <w:szCs w:val="24"/>
              </w:rPr>
              <w:t>)</w:t>
            </w:r>
            <w:proofErr w:type="gramStart"/>
            <w:r w:rsidRPr="00ED768F">
              <w:rPr>
                <w:rFonts w:ascii="標楷體" w:eastAsia="標楷體" w:hAnsi="標楷體"/>
                <w:szCs w:val="24"/>
              </w:rPr>
              <w:t>的蛻殼</w:t>
            </w:r>
            <w:proofErr w:type="gramEnd"/>
            <w:r w:rsidRPr="00ED768F">
              <w:rPr>
                <w:rFonts w:ascii="標楷體" w:eastAsia="標楷體" w:hAnsi="標楷體"/>
                <w:szCs w:val="24"/>
              </w:rPr>
              <w:t>：</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它的節肢動物，是以脫殼而後成長的。由一次的脫殼而長大約之前體型的</w:t>
            </w:r>
            <w:r w:rsidRPr="00ED768F">
              <w:rPr>
                <w:rFonts w:ascii="標楷體" w:eastAsia="標楷體" w:hAnsi="標楷體"/>
                <w:szCs w:val="24"/>
              </w:rPr>
              <w:t>1.3-1.4</w:t>
            </w:r>
            <w:r w:rsidRPr="00ED768F">
              <w:rPr>
                <w:rFonts w:ascii="標楷體" w:eastAsia="標楷體" w:hAnsi="標楷體" w:hint="eastAsia"/>
                <w:szCs w:val="24"/>
              </w:rPr>
              <w:t>倍，但死亡率也高，是一種博命的成長。</w:t>
            </w:r>
            <w:proofErr w:type="gramStart"/>
            <w:r w:rsidRPr="00ED768F">
              <w:rPr>
                <w:rFonts w:ascii="標楷體" w:eastAsia="標楷體" w:hAnsi="標楷體" w:hint="eastAsia"/>
                <w:szCs w:val="24"/>
              </w:rPr>
              <w:t>鱟的卵於孵化</w:t>
            </w:r>
            <w:proofErr w:type="gramEnd"/>
            <w:r w:rsidRPr="00ED768F">
              <w:rPr>
                <w:rFonts w:ascii="標楷體" w:eastAsia="標楷體" w:hAnsi="標楷體" w:hint="eastAsia"/>
                <w:szCs w:val="24"/>
              </w:rPr>
              <w:t>前在</w:t>
            </w:r>
            <w:proofErr w:type="gramStart"/>
            <w:r w:rsidRPr="00ED768F">
              <w:rPr>
                <w:rFonts w:ascii="標楷體" w:eastAsia="標楷體" w:hAnsi="標楷體" w:hint="eastAsia"/>
                <w:szCs w:val="24"/>
              </w:rPr>
              <w:t>卵膜內</w:t>
            </w:r>
            <w:proofErr w:type="gramEnd"/>
            <w:r w:rsidRPr="00ED768F">
              <w:rPr>
                <w:rFonts w:ascii="標楷體" w:eastAsia="標楷體" w:hAnsi="標楷體" w:hint="eastAsia"/>
                <w:szCs w:val="24"/>
              </w:rPr>
              <w:t>就脫皮四次，在回轉</w:t>
            </w:r>
            <w:proofErr w:type="gramStart"/>
            <w:r w:rsidRPr="00ED768F">
              <w:rPr>
                <w:rFonts w:ascii="標楷體" w:eastAsia="標楷體" w:hAnsi="標楷體" w:hint="eastAsia"/>
                <w:szCs w:val="24"/>
              </w:rPr>
              <w:t>卵</w:t>
            </w:r>
            <w:proofErr w:type="gramEnd"/>
            <w:r w:rsidRPr="00ED768F">
              <w:rPr>
                <w:rFonts w:ascii="標楷體" w:eastAsia="標楷體" w:hAnsi="標楷體" w:hint="eastAsia"/>
                <w:szCs w:val="24"/>
              </w:rPr>
              <w:t>此時</w:t>
            </w:r>
            <w:proofErr w:type="gramStart"/>
            <w:r w:rsidRPr="00ED768F">
              <w:rPr>
                <w:rFonts w:ascii="標楷體" w:eastAsia="標楷體" w:hAnsi="標楷體" w:hint="eastAsia"/>
                <w:szCs w:val="24"/>
              </w:rPr>
              <w:t>的胚體</w:t>
            </w:r>
            <w:proofErr w:type="gramEnd"/>
            <w:r w:rsidRPr="00ED768F">
              <w:rPr>
                <w:rFonts w:ascii="標楷體" w:eastAsia="標楷體" w:hAnsi="標楷體" w:hint="eastAsia"/>
                <w:szCs w:val="24"/>
              </w:rPr>
              <w:t>已經成了像</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的體形。在剛孵化出的</w:t>
            </w:r>
            <w:proofErr w:type="gramStart"/>
            <w:r w:rsidRPr="00ED768F">
              <w:rPr>
                <w:rFonts w:ascii="標楷體" w:eastAsia="標楷體" w:hAnsi="標楷體" w:hint="eastAsia"/>
                <w:szCs w:val="24"/>
              </w:rPr>
              <w:t>第一齡幼</w:t>
            </w:r>
            <w:proofErr w:type="gramEnd"/>
            <w:r w:rsidRPr="00ED768F">
              <w:rPr>
                <w:rFonts w:ascii="標楷體" w:eastAsia="標楷體" w:hAnsi="標楷體" w:hint="eastAsia"/>
                <w:szCs w:val="24"/>
              </w:rPr>
              <w:t>生由其形態看，與成體的</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很相似，只是還沒有</w:t>
            </w:r>
            <w:proofErr w:type="gramStart"/>
            <w:r w:rsidRPr="00ED768F">
              <w:rPr>
                <w:rFonts w:ascii="標楷體" w:eastAsia="標楷體" w:hAnsi="標楷體" w:hint="eastAsia"/>
                <w:szCs w:val="24"/>
              </w:rPr>
              <w:t>那尾劍</w:t>
            </w:r>
            <w:proofErr w:type="gramEnd"/>
            <w:r w:rsidRPr="00ED768F">
              <w:rPr>
                <w:rFonts w:ascii="標楷體" w:eastAsia="標楷體" w:hAnsi="標楷體" w:hint="eastAsia"/>
                <w:szCs w:val="24"/>
              </w:rPr>
              <w:t>，外形很像古時候的三葉蟲，所以又被稱為「三葉幼生」。</w:t>
            </w:r>
            <w:proofErr w:type="gramStart"/>
            <w:r w:rsidRPr="00ED768F">
              <w:rPr>
                <w:rFonts w:ascii="標楷體" w:eastAsia="標楷體" w:hAnsi="標楷體" w:hint="eastAsia"/>
                <w:szCs w:val="24"/>
              </w:rPr>
              <w:t>第二齡幼生其體</w:t>
            </w:r>
            <w:proofErr w:type="gramEnd"/>
            <w:r w:rsidRPr="00ED768F">
              <w:rPr>
                <w:rFonts w:ascii="標楷體" w:eastAsia="標楷體" w:hAnsi="標楷體" w:hint="eastAsia"/>
                <w:szCs w:val="24"/>
              </w:rPr>
              <w:t>長約為9</w:t>
            </w:r>
            <w:r w:rsidRPr="00ED768F">
              <w:rPr>
                <w:rFonts w:ascii="標楷體" w:eastAsia="標楷體" w:hAnsi="標楷體"/>
                <w:szCs w:val="24"/>
              </w:rPr>
              <w:t>mm</w:t>
            </w:r>
            <w:r w:rsidRPr="00ED768F">
              <w:rPr>
                <w:rFonts w:ascii="標楷體" w:eastAsia="標楷體" w:hAnsi="標楷體" w:hint="eastAsia"/>
                <w:szCs w:val="24"/>
              </w:rPr>
              <w:t>，而在</w:t>
            </w:r>
            <w:proofErr w:type="gramStart"/>
            <w:r w:rsidRPr="00ED768F">
              <w:rPr>
                <w:rFonts w:ascii="標楷體" w:eastAsia="標楷體" w:hAnsi="標楷體" w:hint="eastAsia"/>
                <w:szCs w:val="24"/>
              </w:rPr>
              <w:t>第一齡幼</w:t>
            </w:r>
            <w:proofErr w:type="gramEnd"/>
            <w:r w:rsidRPr="00ED768F">
              <w:rPr>
                <w:rFonts w:ascii="標楷體" w:eastAsia="標楷體" w:hAnsi="標楷體" w:hint="eastAsia"/>
                <w:szCs w:val="24"/>
              </w:rPr>
              <w:t>生時沒有</w:t>
            </w:r>
            <w:proofErr w:type="gramStart"/>
            <w:r w:rsidRPr="00ED768F">
              <w:rPr>
                <w:rFonts w:ascii="標楷體" w:eastAsia="標楷體" w:hAnsi="標楷體" w:hint="eastAsia"/>
                <w:szCs w:val="24"/>
              </w:rPr>
              <w:t>的尾劍</w:t>
            </w:r>
            <w:proofErr w:type="gramEnd"/>
            <w:r w:rsidRPr="00ED768F">
              <w:rPr>
                <w:rFonts w:ascii="標楷體" w:eastAsia="標楷體" w:hAnsi="標楷體" w:hint="eastAsia"/>
                <w:szCs w:val="24"/>
              </w:rPr>
              <w:t>，在此時期也明顯的長出來。</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w:t>
            </w:r>
            <w:proofErr w:type="gramStart"/>
            <w:r w:rsidRPr="00ED768F">
              <w:rPr>
                <w:rFonts w:ascii="標楷體" w:eastAsia="標楷體" w:hAnsi="標楷體" w:hint="eastAsia"/>
                <w:szCs w:val="24"/>
              </w:rPr>
              <w:t>脫殼是由頭</w:t>
            </w:r>
            <w:proofErr w:type="gramEnd"/>
            <w:r w:rsidRPr="00ED768F">
              <w:rPr>
                <w:rFonts w:ascii="標楷體" w:eastAsia="標楷體" w:hAnsi="標楷體" w:hint="eastAsia"/>
                <w:szCs w:val="24"/>
              </w:rPr>
              <w:t>胸部的周緣裂開，而新的</w:t>
            </w:r>
            <w:proofErr w:type="gramStart"/>
            <w:r w:rsidRPr="00ED768F">
              <w:rPr>
                <w:rFonts w:ascii="標楷體" w:eastAsia="標楷體" w:hAnsi="標楷體" w:hint="eastAsia"/>
                <w:szCs w:val="24"/>
              </w:rPr>
              <w:t>舊體才由</w:t>
            </w:r>
            <w:proofErr w:type="gramEnd"/>
            <w:r w:rsidRPr="00ED768F">
              <w:rPr>
                <w:rFonts w:ascii="標楷體" w:eastAsia="標楷體" w:hAnsi="標楷體" w:hint="eastAsia"/>
                <w:szCs w:val="24"/>
              </w:rPr>
              <w:t>其間隙跑出來。剛脫皮的甲殼非常柔軟，這甲殼要恢復到原來的硬度，也需要相當的日子。</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由於生長速度慢，所以是一種不大能長大的動物，大概認為雄的脫</w:t>
            </w:r>
            <w:r w:rsidRPr="00ED768F">
              <w:rPr>
                <w:rFonts w:ascii="標楷體" w:eastAsia="標楷體" w:hAnsi="標楷體"/>
                <w:szCs w:val="24"/>
              </w:rPr>
              <w:t>15</w:t>
            </w:r>
            <w:r w:rsidRPr="00ED768F">
              <w:rPr>
                <w:rFonts w:ascii="標楷體" w:eastAsia="標楷體" w:hAnsi="標楷體" w:hint="eastAsia"/>
                <w:szCs w:val="24"/>
              </w:rPr>
              <w:t>次皮，而在第</w:t>
            </w:r>
            <w:r w:rsidRPr="00ED768F">
              <w:rPr>
                <w:rFonts w:ascii="標楷體" w:eastAsia="標楷體" w:hAnsi="標楷體"/>
                <w:szCs w:val="24"/>
              </w:rPr>
              <w:t>13</w:t>
            </w:r>
            <w:r w:rsidRPr="00ED768F">
              <w:rPr>
                <w:rFonts w:ascii="標楷體" w:eastAsia="標楷體" w:hAnsi="標楷體" w:hint="eastAsia"/>
                <w:szCs w:val="24"/>
              </w:rPr>
              <w:t>年成成體；雌的脫</w:t>
            </w:r>
            <w:r w:rsidRPr="00ED768F">
              <w:rPr>
                <w:rFonts w:ascii="標楷體" w:eastAsia="標楷體" w:hAnsi="標楷體"/>
                <w:szCs w:val="24"/>
              </w:rPr>
              <w:t>16</w:t>
            </w:r>
            <w:r w:rsidRPr="00ED768F">
              <w:rPr>
                <w:rFonts w:ascii="標楷體" w:eastAsia="標楷體" w:hAnsi="標楷體" w:hint="eastAsia"/>
                <w:szCs w:val="24"/>
              </w:rPr>
              <w:t>次皮，於第</w:t>
            </w:r>
            <w:r w:rsidRPr="00ED768F">
              <w:rPr>
                <w:rFonts w:ascii="標楷體" w:eastAsia="標楷體" w:hAnsi="標楷體"/>
                <w:szCs w:val="24"/>
              </w:rPr>
              <w:t>14</w:t>
            </w:r>
            <w:r w:rsidRPr="00ED768F">
              <w:rPr>
                <w:rFonts w:ascii="標楷體" w:eastAsia="標楷體" w:hAnsi="標楷體" w:hint="eastAsia"/>
                <w:szCs w:val="24"/>
              </w:rPr>
              <w:t>年成成體。</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5</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proofErr w:type="gramStart"/>
            <w:r w:rsidRPr="00ED768F">
              <w:rPr>
                <w:rFonts w:ascii="標楷體" w:eastAsia="標楷體" w:hAnsi="標楷體" w:hint="eastAsia"/>
                <w:szCs w:val="24"/>
              </w:rPr>
              <w:lastRenderedPageBreak/>
              <w:t>鱟</w:t>
            </w:r>
            <w:proofErr w:type="gramEnd"/>
            <w:r w:rsidRPr="00ED768F">
              <w:rPr>
                <w:rFonts w:ascii="標楷體" w:eastAsia="標楷體" w:hAnsi="標楷體" w:hint="eastAsia"/>
                <w:szCs w:val="24"/>
              </w:rPr>
              <w:t>地理分布圖及</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在</w:t>
            </w:r>
            <w:proofErr w:type="gramStart"/>
            <w:r w:rsidRPr="00ED768F">
              <w:rPr>
                <w:rFonts w:ascii="標楷體" w:eastAsia="標楷體" w:hAnsi="標楷體" w:hint="eastAsia"/>
                <w:szCs w:val="24"/>
              </w:rPr>
              <w:t>潮間帶如何</w:t>
            </w:r>
            <w:proofErr w:type="gramEnd"/>
            <w:r w:rsidRPr="00ED768F">
              <w:rPr>
                <w:rFonts w:ascii="標楷體" w:eastAsia="標楷體" w:hAnsi="標楷體" w:hint="eastAsia"/>
                <w:szCs w:val="24"/>
              </w:rPr>
              <w:t>觀察，要如何與</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和平相處。</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603F78D6" wp14:editId="7E0B97CF">
                  <wp:extent cx="2865755" cy="2156460"/>
                  <wp:effectExtent l="0" t="0" r="0" b="0"/>
                  <wp:docPr id="49" name="圖片 49" descr="DSCF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F67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lastRenderedPageBreak/>
              <w:drawing>
                <wp:inline distT="0" distB="0" distL="0" distR="0" wp14:anchorId="1DCBD9E3" wp14:editId="30728C58">
                  <wp:extent cx="2865755" cy="2156460"/>
                  <wp:effectExtent l="0" t="0" r="0" b="0"/>
                  <wp:docPr id="50" name="圖片 50" descr="DSCF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F67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地理分布圖：</w:t>
            </w:r>
          </w:p>
          <w:p w:rsidR="00A01718" w:rsidRPr="00ED768F" w:rsidRDefault="00A01718" w:rsidP="001538E8">
            <w:pPr>
              <w:numPr>
                <w:ilvl w:val="0"/>
                <w:numId w:val="27"/>
              </w:numPr>
              <w:snapToGrid w:val="0"/>
              <w:spacing w:afterLines="25" w:after="90"/>
              <w:jc w:val="both"/>
              <w:rPr>
                <w:rFonts w:ascii="標楷體" w:eastAsia="標楷體" w:hAnsi="標楷體"/>
                <w:szCs w:val="24"/>
              </w:rPr>
            </w:pPr>
            <w:r w:rsidRPr="00ED768F">
              <w:rPr>
                <w:rFonts w:ascii="標楷體" w:eastAsia="標楷體" w:hAnsi="標楷體" w:hint="eastAsia"/>
                <w:szCs w:val="24"/>
              </w:rPr>
              <w:t>金門</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分布在西、北海岸泥灘地，由水頭、</w:t>
            </w:r>
            <w:proofErr w:type="gramStart"/>
            <w:r w:rsidRPr="00ED768F">
              <w:rPr>
                <w:rFonts w:ascii="標楷體" w:eastAsia="標楷體" w:hAnsi="標楷體" w:hint="eastAsia"/>
                <w:szCs w:val="24"/>
              </w:rPr>
              <w:t>后</w:t>
            </w:r>
            <w:proofErr w:type="gramEnd"/>
            <w:r w:rsidRPr="00ED768F">
              <w:rPr>
                <w:rFonts w:ascii="標楷體" w:eastAsia="標楷體" w:hAnsi="標楷體" w:hint="eastAsia"/>
                <w:szCs w:val="24"/>
              </w:rPr>
              <w:t>豐港、</w:t>
            </w:r>
            <w:proofErr w:type="gramStart"/>
            <w:r w:rsidRPr="00ED768F">
              <w:rPr>
                <w:rFonts w:ascii="標楷體" w:eastAsia="標楷體" w:hAnsi="標楷體" w:hint="eastAsia"/>
                <w:szCs w:val="24"/>
              </w:rPr>
              <w:t>浯</w:t>
            </w:r>
            <w:proofErr w:type="gramEnd"/>
            <w:r w:rsidRPr="00ED768F">
              <w:rPr>
                <w:rFonts w:ascii="標楷體" w:eastAsia="標楷體" w:hAnsi="標楷體" w:hint="eastAsia"/>
                <w:szCs w:val="24"/>
              </w:rPr>
              <w:t>江溪口、慈湖外海、古寧頭、嚨口、瓊林、浦邊、洋山、西園、青嶼都有。</w:t>
            </w:r>
          </w:p>
          <w:p w:rsidR="00A01718" w:rsidRPr="00ED768F" w:rsidRDefault="00A01718" w:rsidP="001538E8">
            <w:pPr>
              <w:numPr>
                <w:ilvl w:val="0"/>
                <w:numId w:val="27"/>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在退潮的時候，總是喜歡把自己藏在泥巴裡，</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在潮</w:t>
            </w:r>
            <w:proofErr w:type="gramStart"/>
            <w:r w:rsidRPr="00ED768F">
              <w:rPr>
                <w:rFonts w:ascii="標楷體" w:eastAsia="標楷體" w:hAnsi="標楷體" w:hint="eastAsia"/>
                <w:szCs w:val="24"/>
              </w:rPr>
              <w:t>間帶泥</w:t>
            </w:r>
            <w:proofErr w:type="gramEnd"/>
            <w:r w:rsidRPr="00ED768F">
              <w:rPr>
                <w:rFonts w:ascii="標楷體" w:eastAsia="標楷體" w:hAnsi="標楷體" w:hint="eastAsia"/>
                <w:szCs w:val="24"/>
              </w:rPr>
              <w:t>灘地會留下如同「川」字型</w:t>
            </w:r>
            <w:proofErr w:type="gramStart"/>
            <w:r w:rsidRPr="00ED768F">
              <w:rPr>
                <w:rFonts w:ascii="標楷體" w:eastAsia="標楷體" w:hAnsi="標楷體" w:hint="eastAsia"/>
                <w:szCs w:val="24"/>
              </w:rPr>
              <w:t>的爬痕</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們在泥灘地爬的時候，會先</w:t>
            </w:r>
            <w:proofErr w:type="gramStart"/>
            <w:r w:rsidRPr="00ED768F">
              <w:rPr>
                <w:rFonts w:ascii="標楷體" w:eastAsia="標楷體" w:hAnsi="標楷體" w:hint="eastAsia"/>
                <w:szCs w:val="24"/>
              </w:rPr>
              <w:t>由頭胸甲往前</w:t>
            </w:r>
            <w:proofErr w:type="gramEnd"/>
            <w:r w:rsidRPr="00ED768F">
              <w:rPr>
                <w:rFonts w:ascii="標楷體" w:eastAsia="標楷體" w:hAnsi="標楷體" w:hint="eastAsia"/>
                <w:szCs w:val="24"/>
              </w:rPr>
              <w:t>推</w:t>
            </w:r>
            <w:proofErr w:type="gramStart"/>
            <w:r w:rsidRPr="00ED768F">
              <w:rPr>
                <w:rFonts w:ascii="標楷體" w:eastAsia="標楷體" w:hAnsi="標楷體" w:hint="eastAsia"/>
                <w:szCs w:val="24"/>
              </w:rPr>
              <w:t>一</w:t>
            </w:r>
            <w:proofErr w:type="gramEnd"/>
            <w:r w:rsidRPr="00ED768F">
              <w:rPr>
                <w:rFonts w:ascii="標楷體" w:eastAsia="標楷體" w:hAnsi="標楷體" w:hint="eastAsia"/>
                <w:szCs w:val="24"/>
              </w:rPr>
              <w:t>平坦的道路，接著經過</w:t>
            </w:r>
            <w:proofErr w:type="gramStart"/>
            <w:r w:rsidRPr="00ED768F">
              <w:rPr>
                <w:rFonts w:ascii="標楷體" w:eastAsia="標楷體" w:hAnsi="標楷體" w:hint="eastAsia"/>
                <w:szCs w:val="24"/>
              </w:rPr>
              <w:t>的尾節</w:t>
            </w:r>
            <w:proofErr w:type="gramEnd"/>
            <w:r w:rsidRPr="00ED768F">
              <w:rPr>
                <w:rFonts w:ascii="標楷體" w:eastAsia="標楷體" w:hAnsi="標楷體" w:hint="eastAsia"/>
                <w:szCs w:val="24"/>
              </w:rPr>
              <w:t>，就會在道路中央留下一到細細刮痕。只要</w:t>
            </w:r>
            <w:proofErr w:type="gramStart"/>
            <w:r w:rsidRPr="00ED768F">
              <w:rPr>
                <w:rFonts w:ascii="標楷體" w:eastAsia="標楷體" w:hAnsi="標楷體" w:hint="eastAsia"/>
                <w:szCs w:val="24"/>
              </w:rPr>
              <w:t>順著爬痕的</w:t>
            </w:r>
            <w:proofErr w:type="gramEnd"/>
            <w:r w:rsidRPr="00ED768F">
              <w:rPr>
                <w:rFonts w:ascii="標楷體" w:eastAsia="標楷體" w:hAnsi="標楷體" w:hint="eastAsia"/>
                <w:szCs w:val="24"/>
              </w:rPr>
              <w:t>方向往前找，就可以找到藏身泥中的</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w:t>
            </w:r>
          </w:p>
        </w:tc>
        <w:tc>
          <w:tcPr>
            <w:tcW w:w="1013" w:type="dxa"/>
            <w:tcBorders>
              <w:bottom w:val="single" w:sz="4" w:space="0" w:color="auto"/>
            </w:tcBorders>
            <w:vAlign w:val="center"/>
          </w:tcPr>
          <w:p w:rsidR="00A01718" w:rsidRPr="00ED768F" w:rsidRDefault="003576C3"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3</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proofErr w:type="gramStart"/>
            <w:r w:rsidRPr="00ED768F">
              <w:rPr>
                <w:rFonts w:ascii="標楷體" w:eastAsia="標楷體" w:hAnsi="標楷體" w:hint="eastAsia"/>
                <w:szCs w:val="24"/>
              </w:rPr>
              <w:lastRenderedPageBreak/>
              <w:t>鱟</w:t>
            </w:r>
            <w:proofErr w:type="gramEnd"/>
            <w:r w:rsidRPr="00ED768F">
              <w:rPr>
                <w:rFonts w:ascii="標楷體" w:eastAsia="標楷體" w:hAnsi="標楷體" w:hint="eastAsia"/>
                <w:szCs w:val="24"/>
              </w:rPr>
              <w:t>的生活史介紹。</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357ECC42" wp14:editId="5C6ED3F8">
                  <wp:extent cx="2865755" cy="2156460"/>
                  <wp:effectExtent l="0" t="0" r="0" b="0"/>
                  <wp:docPr id="51" name="圖片 51" descr="DSCF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F67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lastRenderedPageBreak/>
              <w:drawing>
                <wp:inline distT="0" distB="0" distL="0" distR="0" wp14:anchorId="22C6C2B0" wp14:editId="3E279B80">
                  <wp:extent cx="2865755" cy="1405890"/>
                  <wp:effectExtent l="0" t="0" r="0" b="3810"/>
                  <wp:docPr id="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7" cstate="print">
                            <a:extLst>
                              <a:ext uri="{28A0092B-C50C-407E-A947-70E740481C1C}">
                                <a14:useLocalDpi xmlns:a14="http://schemas.microsoft.com/office/drawing/2010/main" val="0"/>
                              </a:ext>
                            </a:extLst>
                          </a:blip>
                          <a:srcRect r="1266"/>
                          <a:stretch>
                            <a:fillRect/>
                          </a:stretch>
                        </pic:blipFill>
                        <pic:spPr bwMode="auto">
                          <a:xfrm>
                            <a:off x="0" y="0"/>
                            <a:ext cx="2865755" cy="140589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的生活史</w:t>
            </w:r>
          </w:p>
          <w:p w:rsidR="00A01718" w:rsidRPr="00ED768F" w:rsidRDefault="00A01718" w:rsidP="001538E8">
            <w:pPr>
              <w:numPr>
                <w:ilvl w:val="0"/>
                <w:numId w:val="24"/>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居住於</w:t>
            </w:r>
            <w:proofErr w:type="gramStart"/>
            <w:r w:rsidRPr="00ED768F">
              <w:rPr>
                <w:rFonts w:ascii="標楷體" w:eastAsia="標楷體" w:hAnsi="標楷體" w:hint="eastAsia"/>
                <w:szCs w:val="24"/>
              </w:rPr>
              <w:t>沙質淺水</w:t>
            </w:r>
            <w:proofErr w:type="gramEnd"/>
            <w:r w:rsidRPr="00ED768F">
              <w:rPr>
                <w:rFonts w:ascii="標楷體" w:eastAsia="標楷體" w:hAnsi="標楷體" w:hint="eastAsia"/>
                <w:szCs w:val="24"/>
              </w:rPr>
              <w:t>海域，常爬行或全身潛行於泥沙中。它的棲息地點與年齡有關，通常</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生活於海岸泥灘地，隨著年齡的增長，逐漸</w:t>
            </w:r>
            <w:proofErr w:type="gramStart"/>
            <w:r w:rsidRPr="00ED768F">
              <w:rPr>
                <w:rFonts w:ascii="標楷體" w:eastAsia="標楷體" w:hAnsi="標楷體" w:hint="eastAsia"/>
                <w:szCs w:val="24"/>
              </w:rPr>
              <w:t>游</w:t>
            </w:r>
            <w:proofErr w:type="gramEnd"/>
            <w:r w:rsidRPr="00ED768F">
              <w:rPr>
                <w:rFonts w:ascii="標楷體" w:eastAsia="標楷體" w:hAnsi="標楷體" w:hint="eastAsia"/>
                <w:szCs w:val="24"/>
              </w:rPr>
              <w:t>向外海生活。</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於冬季時會選擇在較深的海域生活，直到來年水溫回升時再</w:t>
            </w:r>
            <w:proofErr w:type="gramStart"/>
            <w:r w:rsidRPr="00ED768F">
              <w:rPr>
                <w:rFonts w:ascii="標楷體" w:eastAsia="標楷體" w:hAnsi="標楷體" w:hint="eastAsia"/>
                <w:szCs w:val="24"/>
              </w:rPr>
              <w:t>遷往淺水域</w:t>
            </w:r>
            <w:proofErr w:type="gramEnd"/>
            <w:r w:rsidRPr="00ED768F">
              <w:rPr>
                <w:rFonts w:ascii="標楷體" w:eastAsia="標楷體" w:hAnsi="標楷體" w:hint="eastAsia"/>
                <w:szCs w:val="24"/>
              </w:rPr>
              <w:t>覓食或於沙岸產卵。</w:t>
            </w:r>
            <w:proofErr w:type="gramStart"/>
            <w:r w:rsidRPr="00ED768F">
              <w:rPr>
                <w:rFonts w:ascii="標楷體" w:eastAsia="標楷體" w:hAnsi="標楷體" w:hint="eastAsia"/>
                <w:szCs w:val="24"/>
              </w:rPr>
              <w:t>晚夏才</w:t>
            </w:r>
            <w:proofErr w:type="gramEnd"/>
            <w:r w:rsidRPr="00ED768F">
              <w:rPr>
                <w:rFonts w:ascii="標楷體" w:eastAsia="標楷體" w:hAnsi="標楷體" w:hint="eastAsia"/>
                <w:szCs w:val="24"/>
              </w:rPr>
              <w:t>產卵孵化的</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可以潛伏在低潮線</w:t>
            </w:r>
            <w:proofErr w:type="gramStart"/>
            <w:r w:rsidRPr="00ED768F">
              <w:rPr>
                <w:rFonts w:ascii="標楷體" w:eastAsia="標楷體" w:hAnsi="標楷體" w:hint="eastAsia"/>
                <w:szCs w:val="24"/>
              </w:rPr>
              <w:t>潮間帶過冬</w:t>
            </w:r>
            <w:proofErr w:type="gramEnd"/>
            <w:r w:rsidRPr="00ED768F">
              <w:rPr>
                <w:rFonts w:ascii="標楷體" w:eastAsia="標楷體" w:hAnsi="標楷體" w:hint="eastAsia"/>
                <w:szCs w:val="24"/>
              </w:rPr>
              <w:t>，天氣好時會爬出攝食。</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成</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出現於每年5月到8、9月間(產卵季節)，東北季風起即會遷徙至20-30公尺深海域越冬。出現季節時母</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及雄</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於大潮清晨或傍晚，集體</w:t>
            </w:r>
            <w:proofErr w:type="gramStart"/>
            <w:r w:rsidRPr="00ED768F">
              <w:rPr>
                <w:rFonts w:ascii="標楷體" w:eastAsia="標楷體" w:hAnsi="標楷體" w:hint="eastAsia"/>
                <w:szCs w:val="24"/>
              </w:rPr>
              <w:t>游</w:t>
            </w:r>
            <w:proofErr w:type="gramEnd"/>
            <w:r w:rsidRPr="00ED768F">
              <w:rPr>
                <w:rFonts w:ascii="標楷體" w:eastAsia="標楷體" w:hAnsi="標楷體" w:hint="eastAsia"/>
                <w:szCs w:val="24"/>
              </w:rPr>
              <w:t>上</w:t>
            </w:r>
            <w:proofErr w:type="gramStart"/>
            <w:r w:rsidRPr="00ED768F">
              <w:rPr>
                <w:rFonts w:ascii="標楷體" w:eastAsia="標楷體" w:hAnsi="標楷體" w:hint="eastAsia"/>
                <w:szCs w:val="24"/>
              </w:rPr>
              <w:t>潮間帶高潮</w:t>
            </w:r>
            <w:proofErr w:type="gramEnd"/>
            <w:r w:rsidRPr="00ED768F">
              <w:rPr>
                <w:rFonts w:ascii="標楷體" w:eastAsia="標楷體" w:hAnsi="標楷體" w:hint="eastAsia"/>
                <w:szCs w:val="24"/>
              </w:rPr>
              <w:t>線附近的沙洲產卵，產卵於沙洲泥灘間，卵產在5公分深的沙中。</w:t>
            </w:r>
            <w:proofErr w:type="gramStart"/>
            <w:r w:rsidRPr="00ED768F">
              <w:rPr>
                <w:rFonts w:ascii="標楷體" w:eastAsia="標楷體" w:hAnsi="標楷體" w:hint="eastAsia"/>
                <w:szCs w:val="24"/>
              </w:rPr>
              <w:t>卵</w:t>
            </w:r>
            <w:proofErr w:type="gramEnd"/>
            <w:r w:rsidRPr="00ED768F">
              <w:rPr>
                <w:rFonts w:ascii="標楷體" w:eastAsia="標楷體" w:hAnsi="標楷體" w:hint="eastAsia"/>
                <w:szCs w:val="24"/>
              </w:rPr>
              <w:t>直徑約0.3公分，淡鵝黃色，一次產卵百餘顆。</w:t>
            </w:r>
          </w:p>
          <w:p w:rsidR="00A01718" w:rsidRPr="00ED768F" w:rsidRDefault="00A01718" w:rsidP="001538E8">
            <w:pPr>
              <w:numPr>
                <w:ilvl w:val="0"/>
                <w:numId w:val="24"/>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卵</w:t>
            </w:r>
            <w:proofErr w:type="gramEnd"/>
            <w:r w:rsidRPr="00ED768F">
              <w:rPr>
                <w:rFonts w:ascii="標楷體" w:eastAsia="標楷體" w:hAnsi="標楷體" w:hint="eastAsia"/>
                <w:szCs w:val="24"/>
              </w:rPr>
              <w:t>孵化之後，漂至高潮線附近的泥灘地，</w:t>
            </w:r>
            <w:proofErr w:type="gramStart"/>
            <w:r w:rsidRPr="00ED768F">
              <w:rPr>
                <w:rFonts w:ascii="標楷體" w:eastAsia="標楷體" w:hAnsi="標楷體" w:hint="eastAsia"/>
                <w:szCs w:val="24"/>
              </w:rPr>
              <w:t>經脫殼</w:t>
            </w:r>
            <w:proofErr w:type="gramEnd"/>
            <w:r w:rsidRPr="00ED768F">
              <w:rPr>
                <w:rFonts w:ascii="標楷體" w:eastAsia="標楷體" w:hAnsi="標楷體" w:hint="eastAsia"/>
                <w:szCs w:val="24"/>
              </w:rPr>
              <w:t>變態下來，過底棲的生活，</w:t>
            </w:r>
            <w:proofErr w:type="gramStart"/>
            <w:r w:rsidRPr="00ED768F">
              <w:rPr>
                <w:rFonts w:ascii="標楷體" w:eastAsia="標楷體" w:hAnsi="標楷體" w:hint="eastAsia"/>
                <w:szCs w:val="24"/>
              </w:rPr>
              <w:t>以泥灘</w:t>
            </w:r>
            <w:proofErr w:type="gramEnd"/>
            <w:r w:rsidRPr="00ED768F">
              <w:rPr>
                <w:rFonts w:ascii="標楷體" w:eastAsia="標楷體" w:hAnsi="標楷體" w:hint="eastAsia"/>
                <w:szCs w:val="24"/>
              </w:rPr>
              <w:t>上之細小生物或碎片為食。長大至4-5公分隨水流逐漸遷移到以泥沙為主的灘地區域，至10公分上下就離開</w:t>
            </w:r>
            <w:proofErr w:type="gramStart"/>
            <w:r w:rsidRPr="00ED768F">
              <w:rPr>
                <w:rFonts w:ascii="標楷體" w:eastAsia="標楷體" w:hAnsi="標楷體" w:hint="eastAsia"/>
                <w:szCs w:val="24"/>
              </w:rPr>
              <w:t>潮間帶到</w:t>
            </w:r>
            <w:proofErr w:type="gramEnd"/>
            <w:r w:rsidRPr="00ED768F">
              <w:rPr>
                <w:rFonts w:ascii="標楷體" w:eastAsia="標楷體" w:hAnsi="標楷體" w:hint="eastAsia"/>
                <w:szCs w:val="24"/>
              </w:rPr>
              <w:t>較深海域生活。</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在深海中經過數年的成長後，當達到成體時，雄</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即會尋找雌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而為配對，當到生殖季節時仍固定</w:t>
            </w:r>
            <w:proofErr w:type="gramStart"/>
            <w:r w:rsidRPr="00ED768F">
              <w:rPr>
                <w:rFonts w:ascii="標楷體" w:eastAsia="標楷體" w:hAnsi="標楷體" w:hint="eastAsia"/>
                <w:szCs w:val="24"/>
              </w:rPr>
              <w:t>游</w:t>
            </w:r>
            <w:proofErr w:type="gramEnd"/>
            <w:r w:rsidRPr="00ED768F">
              <w:rPr>
                <w:rFonts w:ascii="標楷體" w:eastAsia="標楷體" w:hAnsi="標楷體" w:hint="eastAsia"/>
                <w:szCs w:val="24"/>
              </w:rPr>
              <w:t>回到海邊產卵。</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5</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辨別</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的雌雄特徵。</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108554DF" wp14:editId="66159A8B">
                  <wp:extent cx="2865755" cy="2156460"/>
                  <wp:effectExtent l="0" t="0" r="0" b="0"/>
                  <wp:docPr id="53" name="圖片 53" descr="DSCF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F67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的雌雄分辨</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個體</w:t>
            </w:r>
            <w:proofErr w:type="gramStart"/>
            <w:r w:rsidRPr="00ED768F">
              <w:rPr>
                <w:rFonts w:ascii="標楷體" w:eastAsia="標楷體" w:hAnsi="標楷體" w:hint="eastAsia"/>
                <w:szCs w:val="24"/>
              </w:rPr>
              <w:t>頭胸甲</w:t>
            </w:r>
            <w:proofErr w:type="gramEnd"/>
            <w:r w:rsidRPr="00ED768F">
              <w:rPr>
                <w:rFonts w:ascii="標楷體" w:eastAsia="標楷體" w:hAnsi="標楷體" w:hint="eastAsia"/>
                <w:szCs w:val="24"/>
              </w:rPr>
              <w:t>前緣為一凹陷處，且第二及第三對</w:t>
            </w:r>
            <w:proofErr w:type="gramStart"/>
            <w:r w:rsidRPr="00ED768F">
              <w:rPr>
                <w:rFonts w:ascii="標楷體" w:eastAsia="標楷體" w:hAnsi="標楷體" w:hint="eastAsia"/>
                <w:szCs w:val="24"/>
              </w:rPr>
              <w:t>步足特化為鉤子狀</w:t>
            </w:r>
            <w:proofErr w:type="gramEnd"/>
            <w:r w:rsidRPr="00ED768F">
              <w:rPr>
                <w:rFonts w:ascii="標楷體" w:eastAsia="標楷體" w:hAnsi="標楷體" w:hint="eastAsia"/>
                <w:szCs w:val="24"/>
              </w:rPr>
              <w:t>，而雌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w:t>
            </w:r>
            <w:proofErr w:type="gramStart"/>
            <w:r w:rsidRPr="00ED768F">
              <w:rPr>
                <w:rFonts w:ascii="標楷體" w:eastAsia="標楷體" w:hAnsi="標楷體" w:hint="eastAsia"/>
                <w:szCs w:val="24"/>
              </w:rPr>
              <w:t>頭胸甲</w:t>
            </w:r>
            <w:proofErr w:type="gramEnd"/>
            <w:r w:rsidRPr="00ED768F">
              <w:rPr>
                <w:rFonts w:ascii="標楷體" w:eastAsia="標楷體" w:hAnsi="標楷體" w:hint="eastAsia"/>
                <w:szCs w:val="24"/>
              </w:rPr>
              <w:t>前緣為圓弧狀，</w:t>
            </w:r>
            <w:proofErr w:type="gramStart"/>
            <w:r w:rsidRPr="00ED768F">
              <w:rPr>
                <w:rFonts w:ascii="標楷體" w:eastAsia="標楷體" w:hAnsi="標楷體" w:hint="eastAsia"/>
                <w:szCs w:val="24"/>
              </w:rPr>
              <w:t>在步足方面</w:t>
            </w:r>
            <w:proofErr w:type="gramEnd"/>
            <w:r w:rsidRPr="00ED768F">
              <w:rPr>
                <w:rFonts w:ascii="標楷體" w:eastAsia="標楷體" w:hAnsi="標楷體" w:hint="eastAsia"/>
                <w:szCs w:val="24"/>
              </w:rPr>
              <w:t>皆</w:t>
            </w:r>
            <w:proofErr w:type="gramStart"/>
            <w:r w:rsidRPr="00ED768F">
              <w:rPr>
                <w:rFonts w:ascii="標楷體" w:eastAsia="標楷體" w:hAnsi="標楷體" w:hint="eastAsia"/>
                <w:szCs w:val="24"/>
              </w:rPr>
              <w:t>為鉗狀</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在腹節方面</w:t>
            </w:r>
            <w:proofErr w:type="gramEnd"/>
            <w:r w:rsidRPr="00ED768F">
              <w:rPr>
                <w:rFonts w:ascii="標楷體" w:eastAsia="標楷體" w:hAnsi="標楷體" w:hint="eastAsia"/>
                <w:szCs w:val="24"/>
              </w:rPr>
              <w:t>，雄</w:t>
            </w:r>
            <w:proofErr w:type="gramStart"/>
            <w:r w:rsidRPr="00ED768F">
              <w:rPr>
                <w:rFonts w:ascii="標楷體" w:eastAsia="標楷體" w:hAnsi="標楷體" w:hint="eastAsia"/>
                <w:szCs w:val="24"/>
              </w:rPr>
              <w:t>鱟腹節背</w:t>
            </w:r>
            <w:proofErr w:type="gramEnd"/>
            <w:r w:rsidRPr="00ED768F">
              <w:rPr>
                <w:rFonts w:ascii="標楷體" w:eastAsia="標楷體" w:hAnsi="標楷體" w:hint="eastAsia"/>
                <w:szCs w:val="24"/>
              </w:rPr>
              <w:t>甲的緣</w:t>
            </w:r>
            <w:proofErr w:type="gramStart"/>
            <w:r w:rsidRPr="00ED768F">
              <w:rPr>
                <w:rFonts w:ascii="標楷體" w:eastAsia="標楷體" w:hAnsi="標楷體" w:hint="eastAsia"/>
                <w:szCs w:val="24"/>
              </w:rPr>
              <w:t>棘</w:t>
            </w:r>
            <w:proofErr w:type="gramEnd"/>
            <w:r w:rsidRPr="00ED768F">
              <w:rPr>
                <w:rFonts w:ascii="標楷體" w:eastAsia="標楷體" w:hAnsi="標楷體" w:hint="eastAsia"/>
                <w:szCs w:val="24"/>
              </w:rPr>
              <w:t>為六對，雌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w:t>
            </w:r>
            <w:proofErr w:type="gramStart"/>
            <w:r w:rsidRPr="00ED768F">
              <w:rPr>
                <w:rFonts w:ascii="標楷體" w:eastAsia="標楷體" w:hAnsi="標楷體" w:hint="eastAsia"/>
                <w:szCs w:val="24"/>
              </w:rPr>
              <w:t>腹節背</w:t>
            </w:r>
            <w:proofErr w:type="gramEnd"/>
            <w:r w:rsidRPr="00ED768F">
              <w:rPr>
                <w:rFonts w:ascii="標楷體" w:eastAsia="標楷體" w:hAnsi="標楷體" w:hint="eastAsia"/>
                <w:szCs w:val="24"/>
              </w:rPr>
              <w:t>甲緣</w:t>
            </w:r>
            <w:proofErr w:type="gramStart"/>
            <w:r w:rsidRPr="00ED768F">
              <w:rPr>
                <w:rFonts w:ascii="標楷體" w:eastAsia="標楷體" w:hAnsi="標楷體" w:hint="eastAsia"/>
                <w:szCs w:val="24"/>
              </w:rPr>
              <w:t>棘</w:t>
            </w:r>
            <w:proofErr w:type="gramEnd"/>
            <w:r w:rsidRPr="00ED768F">
              <w:rPr>
                <w:rFonts w:ascii="標楷體" w:eastAsia="標楷體" w:hAnsi="標楷體" w:hint="eastAsia"/>
                <w:szCs w:val="24"/>
              </w:rPr>
              <w:t>為三對長的及三對短的，以免妨礙雄</w:t>
            </w:r>
            <w:proofErr w:type="gramStart"/>
            <w:r w:rsidRPr="00ED768F">
              <w:rPr>
                <w:rFonts w:ascii="標楷體" w:eastAsia="標楷體" w:hAnsi="標楷體" w:hint="eastAsia"/>
                <w:szCs w:val="24"/>
              </w:rPr>
              <w:t>鱟的伏身擁抱</w:t>
            </w:r>
            <w:proofErr w:type="gramEnd"/>
            <w:r w:rsidRPr="00ED768F">
              <w:rPr>
                <w:rFonts w:ascii="標楷體" w:eastAsia="標楷體" w:hAnsi="標楷體" w:hint="eastAsia"/>
                <w:szCs w:val="24"/>
              </w:rPr>
              <w:t>；另外也可以從生殖</w:t>
            </w:r>
            <w:proofErr w:type="gramStart"/>
            <w:r w:rsidRPr="00ED768F">
              <w:rPr>
                <w:rFonts w:ascii="標楷體" w:eastAsia="標楷體" w:hAnsi="標楷體" w:hint="eastAsia"/>
                <w:szCs w:val="24"/>
              </w:rPr>
              <w:t>厴</w:t>
            </w:r>
            <w:proofErr w:type="gramEnd"/>
            <w:r w:rsidRPr="00ED768F">
              <w:rPr>
                <w:rFonts w:ascii="標楷體" w:eastAsia="標楷體" w:hAnsi="標楷體" w:hint="eastAsia"/>
                <w:szCs w:val="24"/>
              </w:rPr>
              <w:t>內的生殖孔來判別雌雄。</w:t>
            </w:r>
          </w:p>
          <w:p w:rsidR="00A01718" w:rsidRPr="00ED768F" w:rsidRDefault="00A01718" w:rsidP="001538E8">
            <w:pPr>
              <w:snapToGrid w:val="0"/>
              <w:spacing w:afterLines="25" w:after="90"/>
              <w:jc w:val="both"/>
              <w:rPr>
                <w:rFonts w:ascii="標楷體" w:eastAsia="標楷體" w:hAnsi="標楷體"/>
                <w:szCs w:val="24"/>
              </w:rPr>
            </w:pP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5</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r w:rsidR="006E77D1" w:rsidRPr="00ED768F">
              <w:rPr>
                <w:rFonts w:ascii="標楷體" w:eastAsia="標楷體" w:hAnsi="標楷體" w:hint="eastAsia"/>
                <w:szCs w:val="24"/>
              </w:rPr>
              <w:t>、互動遊戲第7題</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的食性介紹</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65D6B4CA" wp14:editId="78E2919B">
                  <wp:extent cx="2865755" cy="3821430"/>
                  <wp:effectExtent l="0" t="0" r="0" b="7620"/>
                  <wp:docPr id="54" name="圖片 54" descr="DSCF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F67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5755" cy="382143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的食性</w:t>
            </w:r>
          </w:p>
          <w:p w:rsidR="00A01718" w:rsidRPr="00ED768F" w:rsidRDefault="00A01718" w:rsidP="001538E8">
            <w:pPr>
              <w:numPr>
                <w:ilvl w:val="0"/>
                <w:numId w:val="26"/>
              </w:numPr>
              <w:snapToGrid w:val="0"/>
              <w:spacing w:afterLines="25" w:after="90"/>
              <w:jc w:val="both"/>
              <w:rPr>
                <w:rFonts w:ascii="標楷體" w:eastAsia="標楷體" w:hAnsi="標楷體"/>
                <w:szCs w:val="24"/>
              </w:rPr>
            </w:pPr>
            <w:r w:rsidRPr="00ED768F">
              <w:rPr>
                <w:rFonts w:ascii="標楷體" w:eastAsia="標楷體" w:hAnsi="標楷體" w:hint="eastAsia"/>
                <w:szCs w:val="24"/>
              </w:rPr>
              <w:lastRenderedPageBreak/>
              <w:t>剛孵化的</w:t>
            </w:r>
            <w:proofErr w:type="gramStart"/>
            <w:r w:rsidRPr="00ED768F">
              <w:rPr>
                <w:rFonts w:ascii="標楷體" w:eastAsia="標楷體" w:hAnsi="標楷體" w:hint="eastAsia"/>
                <w:szCs w:val="24"/>
              </w:rPr>
              <w:t>一</w:t>
            </w:r>
            <w:proofErr w:type="gramEnd"/>
            <w:r w:rsidRPr="00ED768F">
              <w:rPr>
                <w:rFonts w:ascii="標楷體" w:eastAsia="標楷體" w:hAnsi="標楷體" w:hint="eastAsia"/>
                <w:szCs w:val="24"/>
              </w:rPr>
              <w:t>齡小</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有自己的卵黃囊，</w:t>
            </w:r>
            <w:proofErr w:type="gramStart"/>
            <w:r w:rsidRPr="00ED768F">
              <w:rPr>
                <w:rFonts w:ascii="標楷體" w:eastAsia="標楷體" w:hAnsi="標楷體" w:hint="eastAsia"/>
                <w:szCs w:val="24"/>
              </w:rPr>
              <w:t>卵黃囊內有</w:t>
            </w:r>
            <w:proofErr w:type="gramEnd"/>
            <w:r w:rsidRPr="00ED768F">
              <w:rPr>
                <w:rFonts w:ascii="標楷體" w:eastAsia="標楷體" w:hAnsi="標楷體" w:hint="eastAsia"/>
                <w:szCs w:val="24"/>
              </w:rPr>
              <w:t>許多的卵黃質，可以提估</w:t>
            </w:r>
            <w:proofErr w:type="gramStart"/>
            <w:r w:rsidRPr="00ED768F">
              <w:rPr>
                <w:rFonts w:ascii="標楷體" w:eastAsia="標楷體" w:hAnsi="標楷體" w:hint="eastAsia"/>
                <w:szCs w:val="24"/>
              </w:rPr>
              <w:t>一</w:t>
            </w:r>
            <w:proofErr w:type="gramEnd"/>
            <w:r w:rsidRPr="00ED768F">
              <w:rPr>
                <w:rFonts w:ascii="標楷體" w:eastAsia="標楷體" w:hAnsi="標楷體" w:hint="eastAsia"/>
                <w:szCs w:val="24"/>
              </w:rPr>
              <w:t>齡小</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生長所需要的養分，因此</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們在這個階段不須攝食，</w:t>
            </w:r>
            <w:proofErr w:type="gramStart"/>
            <w:r w:rsidRPr="00ED768F">
              <w:rPr>
                <w:rFonts w:ascii="標楷體" w:eastAsia="標楷體" w:hAnsi="標楷體" w:hint="eastAsia"/>
                <w:szCs w:val="24"/>
              </w:rPr>
              <w:t>一</w:t>
            </w:r>
            <w:proofErr w:type="gramEnd"/>
            <w:r w:rsidRPr="00ED768F">
              <w:rPr>
                <w:rFonts w:ascii="標楷體" w:eastAsia="標楷體" w:hAnsi="標楷體" w:hint="eastAsia"/>
                <w:szCs w:val="24"/>
              </w:rPr>
              <w:t>直到</w:t>
            </w:r>
            <w:proofErr w:type="gramStart"/>
            <w:r w:rsidRPr="00ED768F">
              <w:rPr>
                <w:rFonts w:ascii="標楷體" w:eastAsia="標楷體" w:hAnsi="標楷體" w:hint="eastAsia"/>
                <w:szCs w:val="24"/>
              </w:rPr>
              <w:t>蛻殼為</w:t>
            </w:r>
            <w:proofErr w:type="gramEnd"/>
            <w:r w:rsidRPr="00ED768F">
              <w:rPr>
                <w:rFonts w:ascii="標楷體" w:eastAsia="標楷體" w:hAnsi="標楷體" w:hint="eastAsia"/>
                <w:szCs w:val="24"/>
              </w:rPr>
              <w:t>二齡</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以後才需要攝食。</w:t>
            </w:r>
          </w:p>
          <w:p w:rsidR="00A01718" w:rsidRPr="00ED768F" w:rsidRDefault="00A01718" w:rsidP="001538E8">
            <w:pPr>
              <w:numPr>
                <w:ilvl w:val="0"/>
                <w:numId w:val="26"/>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在</w:t>
            </w:r>
            <w:proofErr w:type="gramStart"/>
            <w:r w:rsidRPr="00ED768F">
              <w:rPr>
                <w:rFonts w:ascii="標楷體" w:eastAsia="標楷體" w:hAnsi="標楷體" w:hint="eastAsia"/>
                <w:szCs w:val="24"/>
              </w:rPr>
              <w:t>潮間帶主要</w:t>
            </w:r>
            <w:proofErr w:type="gramEnd"/>
            <w:r w:rsidRPr="00ED768F">
              <w:rPr>
                <w:rFonts w:ascii="標楷體" w:eastAsia="標楷體" w:hAnsi="標楷體" w:hint="eastAsia"/>
                <w:szCs w:val="24"/>
              </w:rPr>
              <w:t>食用貝類及沙蠶，還有泥土中的有機碎屑，例如其他動物吃剩的碎屑、動物的屍體或是植物的</w:t>
            </w:r>
            <w:proofErr w:type="gramStart"/>
            <w:r w:rsidRPr="00ED768F">
              <w:rPr>
                <w:rFonts w:ascii="標楷體" w:eastAsia="標楷體" w:hAnsi="標楷體" w:hint="eastAsia"/>
                <w:szCs w:val="24"/>
              </w:rPr>
              <w:t>殘枝腐</w:t>
            </w:r>
            <w:proofErr w:type="gramEnd"/>
            <w:r w:rsidRPr="00ED768F">
              <w:rPr>
                <w:rFonts w:ascii="標楷體" w:eastAsia="標楷體" w:hAnsi="標楷體" w:hint="eastAsia"/>
                <w:szCs w:val="24"/>
              </w:rPr>
              <w:t>葉。</w:t>
            </w:r>
          </w:p>
          <w:p w:rsidR="00A01718" w:rsidRPr="00ED768F" w:rsidRDefault="00A01718" w:rsidP="001538E8">
            <w:pPr>
              <w:numPr>
                <w:ilvl w:val="0"/>
                <w:numId w:val="26"/>
              </w:numPr>
              <w:snapToGrid w:val="0"/>
              <w:spacing w:afterLines="25" w:after="90"/>
              <w:jc w:val="both"/>
              <w:rPr>
                <w:rFonts w:ascii="標楷體" w:eastAsia="標楷體" w:hAnsi="標楷體"/>
                <w:szCs w:val="24"/>
              </w:rPr>
            </w:pPr>
            <w:r w:rsidRPr="00ED768F">
              <w:rPr>
                <w:rFonts w:ascii="標楷體" w:eastAsia="標楷體" w:hAnsi="標楷體" w:hint="eastAsia"/>
                <w:szCs w:val="24"/>
              </w:rPr>
              <w:t>成</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則是為雜食性動物，食用軟體、環節、腕足、腔腸動物，以及多毛類、沙蟲等，同時也食用有機碎屑和藻類。</w:t>
            </w:r>
          </w:p>
        </w:tc>
        <w:tc>
          <w:tcPr>
            <w:tcW w:w="1013" w:type="dxa"/>
            <w:tcBorders>
              <w:bottom w:val="single" w:sz="4" w:space="0" w:color="auto"/>
            </w:tcBorders>
            <w:vAlign w:val="center"/>
          </w:tcPr>
          <w:p w:rsidR="00A01718" w:rsidRPr="00ED768F" w:rsidRDefault="003576C3"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4</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r w:rsidR="00010F8B" w:rsidRPr="00ED768F">
              <w:rPr>
                <w:rFonts w:ascii="標楷體" w:eastAsia="標楷體" w:hAnsi="標楷體" w:hint="eastAsia"/>
                <w:szCs w:val="24"/>
              </w:rPr>
              <w:t>、互動遊戲第6題</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過去</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與人類息息相關，在日常生活用具都可以看到</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的蹤影。</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26F8DA8D" wp14:editId="33E514A3">
                  <wp:extent cx="2865755" cy="3821430"/>
                  <wp:effectExtent l="0" t="0" r="0" b="7620"/>
                  <wp:docPr id="55" name="圖片 55" descr="DSCF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F67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755" cy="382143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殼的民俗利用</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物在台灣甚少出現，其原因是台灣出產</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的量很稀少，故很少用它來做辟邪物。在農曆六、七月為金門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的盛產期，早期先民以</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作為蛋白質的來源之一，在吃完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肉後，把</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殼的前半</w:t>
            </w:r>
            <w:proofErr w:type="gramStart"/>
            <w:r w:rsidRPr="00ED768F">
              <w:rPr>
                <w:rFonts w:ascii="標楷體" w:eastAsia="標楷體" w:hAnsi="標楷體" w:hint="eastAsia"/>
                <w:szCs w:val="24"/>
              </w:rPr>
              <w:t>頭胸節</w:t>
            </w:r>
            <w:proofErr w:type="gramEnd"/>
            <w:r w:rsidRPr="00ED768F">
              <w:rPr>
                <w:rFonts w:ascii="標楷體" w:eastAsia="標楷體" w:hAnsi="標楷體" w:hint="eastAsia"/>
                <w:szCs w:val="24"/>
              </w:rPr>
              <w:t>拿來做為</w:t>
            </w:r>
            <w:proofErr w:type="gramStart"/>
            <w:r w:rsidRPr="00ED768F">
              <w:rPr>
                <w:rFonts w:ascii="標楷體" w:eastAsia="標楷體" w:hAnsi="標楷體" w:hint="eastAsia"/>
                <w:szCs w:val="24"/>
              </w:rPr>
              <w:t>鱟杓</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用來添飯</w:t>
            </w:r>
            <w:proofErr w:type="gramEnd"/>
            <w:r w:rsidRPr="00ED768F">
              <w:rPr>
                <w:rFonts w:ascii="標楷體" w:eastAsia="標楷體" w:hAnsi="標楷體" w:hint="eastAsia"/>
                <w:szCs w:val="24"/>
              </w:rPr>
              <w:t>，在現今一般</w:t>
            </w:r>
            <w:proofErr w:type="gramStart"/>
            <w:r w:rsidRPr="00ED768F">
              <w:rPr>
                <w:rFonts w:ascii="標楷體" w:eastAsia="標楷體" w:hAnsi="標楷體" w:hint="eastAsia"/>
                <w:szCs w:val="24"/>
              </w:rPr>
              <w:t>居民稱飯匙</w:t>
            </w:r>
            <w:proofErr w:type="gramEnd"/>
            <w:r w:rsidRPr="00ED768F">
              <w:rPr>
                <w:rFonts w:ascii="標楷體" w:eastAsia="標楷體" w:hAnsi="標楷體" w:hint="eastAsia"/>
                <w:szCs w:val="24"/>
              </w:rPr>
              <w:t>大都還是稱「</w:t>
            </w:r>
            <w:proofErr w:type="gramStart"/>
            <w:r w:rsidRPr="00ED768F">
              <w:rPr>
                <w:rFonts w:ascii="標楷體" w:eastAsia="標楷體" w:hAnsi="標楷體" w:hint="eastAsia"/>
                <w:szCs w:val="24"/>
              </w:rPr>
              <w:t>鱟殼仔</w:t>
            </w:r>
            <w:proofErr w:type="gramEnd"/>
            <w:r w:rsidRPr="00ED768F">
              <w:rPr>
                <w:rFonts w:ascii="標楷體" w:eastAsia="標楷體" w:hAnsi="標楷體" w:hint="eastAsia"/>
                <w:szCs w:val="24"/>
              </w:rPr>
              <w:t>」。其腹節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殼部份，有些居民取來做為辟邪物，把它</w:t>
            </w:r>
            <w:proofErr w:type="gramStart"/>
            <w:r w:rsidRPr="00ED768F">
              <w:rPr>
                <w:rFonts w:ascii="標楷體" w:eastAsia="標楷體" w:hAnsi="標楷體" w:hint="eastAsia"/>
                <w:szCs w:val="24"/>
              </w:rPr>
              <w:t>彩繪成虎頭</w:t>
            </w:r>
            <w:proofErr w:type="gramEnd"/>
            <w:r w:rsidRPr="00ED768F">
              <w:rPr>
                <w:rFonts w:ascii="標楷體" w:eastAsia="標楷體" w:hAnsi="標楷體" w:hint="eastAsia"/>
                <w:szCs w:val="24"/>
              </w:rPr>
              <w:t>，成為虎頭牌的辟邪物，而懸掛在門楣上，作為驅邪</w:t>
            </w:r>
            <w:proofErr w:type="gramStart"/>
            <w:r w:rsidRPr="00ED768F">
              <w:rPr>
                <w:rFonts w:ascii="標楷體" w:eastAsia="標楷體" w:hAnsi="標楷體" w:hint="eastAsia"/>
                <w:szCs w:val="24"/>
              </w:rPr>
              <w:t>鎮凶煞</w:t>
            </w:r>
            <w:proofErr w:type="gramEnd"/>
            <w:r w:rsidRPr="00ED768F">
              <w:rPr>
                <w:rFonts w:ascii="標楷體" w:eastAsia="標楷體" w:hAnsi="標楷體" w:hint="eastAsia"/>
                <w:szCs w:val="24"/>
              </w:rPr>
              <w:t>之用。</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3</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講授與</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有關的生活諺語。</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76557AA4" wp14:editId="484EE614">
                  <wp:extent cx="2865755" cy="3821430"/>
                  <wp:effectExtent l="0" t="0" r="0" b="7620"/>
                  <wp:docPr id="56" name="圖片 56" descr="DSCF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F67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755" cy="382143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的民間俚語</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拾得</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：形容運氣佳，買到便宜貨，或遇到便宜事。</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捉</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：一般捉</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均成雙成對，故捉</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則是指捉姦的意思，現在閩南語常用的「捉猴」，應該是以訛傳訛的口誤。</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捉</w:t>
            </w:r>
            <w:proofErr w:type="gramStart"/>
            <w:r w:rsidRPr="00ED768F">
              <w:rPr>
                <w:rFonts w:ascii="標楷體" w:eastAsia="標楷體" w:hAnsi="標楷體" w:hint="eastAsia"/>
                <w:szCs w:val="24"/>
              </w:rPr>
              <w:t>鱟公衰</w:t>
            </w:r>
            <w:proofErr w:type="gramEnd"/>
            <w:r w:rsidRPr="00ED768F">
              <w:rPr>
                <w:rFonts w:ascii="標楷體" w:eastAsia="標楷體" w:hAnsi="標楷體" w:hint="eastAsia"/>
                <w:szCs w:val="24"/>
              </w:rPr>
              <w:t>三冬，捉</w:t>
            </w:r>
            <w:proofErr w:type="gramStart"/>
            <w:r w:rsidRPr="00ED768F">
              <w:rPr>
                <w:rFonts w:ascii="標楷體" w:eastAsia="標楷體" w:hAnsi="標楷體" w:hint="eastAsia"/>
                <w:szCs w:val="24"/>
              </w:rPr>
              <w:t>鱟母衰倒久</w:t>
            </w:r>
            <w:proofErr w:type="gramEnd"/>
            <w:r w:rsidRPr="00ED768F">
              <w:rPr>
                <w:rFonts w:ascii="標楷體" w:eastAsia="標楷體" w:hAnsi="標楷體" w:hint="eastAsia"/>
                <w:szCs w:val="24"/>
              </w:rPr>
              <w:t>：成年的</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，無論是在水裡</w:t>
            </w:r>
            <w:proofErr w:type="gramStart"/>
            <w:r w:rsidRPr="00ED768F">
              <w:rPr>
                <w:rFonts w:ascii="標楷體" w:eastAsia="標楷體" w:hAnsi="標楷體" w:hint="eastAsia"/>
                <w:szCs w:val="24"/>
              </w:rPr>
              <w:t>游</w:t>
            </w:r>
            <w:proofErr w:type="gramEnd"/>
            <w:r w:rsidRPr="00ED768F">
              <w:rPr>
                <w:rFonts w:ascii="標楷體" w:eastAsia="標楷體" w:hAnsi="標楷體" w:hint="eastAsia"/>
                <w:szCs w:val="24"/>
              </w:rPr>
              <w:t>行，或在海灘爬行，都是母</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背著公</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，漁民如果捉到</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，一定</w:t>
            </w:r>
            <w:proofErr w:type="gramStart"/>
            <w:r w:rsidRPr="00ED768F">
              <w:rPr>
                <w:rFonts w:ascii="標楷體" w:eastAsia="標楷體" w:hAnsi="標楷體" w:hint="eastAsia"/>
                <w:szCs w:val="24"/>
              </w:rPr>
              <w:t>是捉一對</w:t>
            </w:r>
            <w:proofErr w:type="gramEnd"/>
            <w:r w:rsidRPr="00ED768F">
              <w:rPr>
                <w:rFonts w:ascii="標楷體" w:eastAsia="標楷體" w:hAnsi="標楷體" w:hint="eastAsia"/>
                <w:szCs w:val="24"/>
              </w:rPr>
              <w:t>的，如果讓</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跑了一隻，捉到的這一隻就必須放走。</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捉孤</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，衰到老：捉孤</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，衰到老。意思</w:t>
            </w:r>
            <w:proofErr w:type="gramStart"/>
            <w:r w:rsidRPr="00ED768F">
              <w:rPr>
                <w:rFonts w:ascii="標楷體" w:eastAsia="標楷體" w:hAnsi="標楷體" w:hint="eastAsia"/>
                <w:szCs w:val="24"/>
              </w:rPr>
              <w:t>是說捉單獨</w:t>
            </w:r>
            <w:proofErr w:type="gramEnd"/>
            <w:r w:rsidRPr="00ED768F">
              <w:rPr>
                <w:rFonts w:ascii="標楷體" w:eastAsia="標楷體" w:hAnsi="標楷體" w:hint="eastAsia"/>
                <w:szCs w:val="24"/>
              </w:rPr>
              <w:t>一隻的</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，一定會倒楣一輩子，因為</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夫妻非常恩愛，你捉了一隻，另一隻會孤單寂寞，同時警惕世人，拆散他人姻緣，會倒楣一輩子。</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好好</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剎到屎若流</w:t>
            </w:r>
            <w:proofErr w:type="gramEnd"/>
            <w:r w:rsidRPr="00ED768F">
              <w:rPr>
                <w:rFonts w:ascii="標楷體" w:eastAsia="標楷體" w:hAnsi="標楷體" w:hint="eastAsia"/>
                <w:szCs w:val="24"/>
              </w:rPr>
              <w:t>：剎</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是一門大學問，不懂訣竅者，往往會把</w:t>
            </w:r>
            <w:proofErr w:type="gramStart"/>
            <w:r w:rsidRPr="00ED768F">
              <w:rPr>
                <w:rFonts w:ascii="標楷體" w:eastAsia="標楷體" w:hAnsi="標楷體" w:hint="eastAsia"/>
                <w:szCs w:val="24"/>
              </w:rPr>
              <w:t>牠剎得</w:t>
            </w:r>
            <w:proofErr w:type="gramEnd"/>
            <w:r w:rsidRPr="00ED768F">
              <w:rPr>
                <w:rFonts w:ascii="標楷體" w:eastAsia="標楷體" w:hAnsi="標楷體" w:hint="eastAsia"/>
                <w:szCs w:val="24"/>
              </w:rPr>
              <w:t>一團糟。比喻技術不純熟，把一件美好的事給搞得面目全非。</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死前活</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未</w:t>
            </w:r>
            <w:proofErr w:type="gramStart"/>
            <w:r w:rsidRPr="00ED768F">
              <w:rPr>
                <w:rFonts w:ascii="標楷體" w:eastAsia="標楷體" w:hAnsi="標楷體" w:hint="eastAsia"/>
                <w:szCs w:val="24"/>
              </w:rPr>
              <w:t>死先臭</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死了以後其外殼似</w:t>
            </w:r>
            <w:r w:rsidRPr="00ED768F">
              <w:rPr>
                <w:rFonts w:ascii="標楷體" w:eastAsia="標楷體" w:hAnsi="標楷體" w:hint="eastAsia"/>
                <w:szCs w:val="24"/>
              </w:rPr>
              <w:lastRenderedPageBreak/>
              <w:t>完好如初，可是其內部常是已經腐爛發臭，待近一看才知已死。另一意思是比喻有些人物，人的身子未死，</w:t>
            </w:r>
            <w:proofErr w:type="gramStart"/>
            <w:r w:rsidRPr="00ED768F">
              <w:rPr>
                <w:rFonts w:ascii="標楷體" w:eastAsia="標楷體" w:hAnsi="標楷體" w:hint="eastAsia"/>
                <w:szCs w:val="24"/>
              </w:rPr>
              <w:t>就臭名滿天下</w:t>
            </w:r>
            <w:proofErr w:type="gramEnd"/>
            <w:r w:rsidRPr="00ED768F">
              <w:rPr>
                <w:rFonts w:ascii="標楷體" w:eastAsia="標楷體" w:hAnsi="標楷體" w:hint="eastAsia"/>
                <w:szCs w:val="24"/>
              </w:rPr>
              <w:t>。</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大若</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小若豆</w:t>
            </w:r>
            <w:proofErr w:type="gramEnd"/>
            <w:r w:rsidRPr="00ED768F">
              <w:rPr>
                <w:rFonts w:ascii="標楷體" w:eastAsia="標楷體" w:hAnsi="標楷體" w:hint="eastAsia"/>
                <w:szCs w:val="24"/>
              </w:rPr>
              <w:t>：這句俗語大意是：「大的太大，小的太小，不均勻，因為</w:t>
            </w:r>
            <w:proofErr w:type="gramStart"/>
            <w:r w:rsidRPr="00ED768F">
              <w:rPr>
                <w:rFonts w:ascii="標楷體" w:eastAsia="標楷體" w:hAnsi="標楷體" w:hint="eastAsia"/>
                <w:szCs w:val="24"/>
              </w:rPr>
              <w:t>鱟的體種與</w:t>
            </w:r>
            <w:proofErr w:type="gramEnd"/>
            <w:r w:rsidRPr="00ED768F">
              <w:rPr>
                <w:rFonts w:ascii="標楷體" w:eastAsia="標楷體" w:hAnsi="標楷體" w:hint="eastAsia"/>
                <w:szCs w:val="24"/>
              </w:rPr>
              <w:t>一粒</w:t>
            </w:r>
            <w:proofErr w:type="gramStart"/>
            <w:r w:rsidRPr="00ED768F">
              <w:rPr>
                <w:rFonts w:ascii="標楷體" w:eastAsia="標楷體" w:hAnsi="標楷體" w:hint="eastAsia"/>
                <w:szCs w:val="24"/>
              </w:rPr>
              <w:t>豆</w:t>
            </w:r>
            <w:proofErr w:type="gramEnd"/>
            <w:r w:rsidRPr="00ED768F">
              <w:rPr>
                <w:rFonts w:ascii="標楷體" w:eastAsia="標楷體" w:hAnsi="標楷體" w:hint="eastAsia"/>
                <w:szCs w:val="24"/>
              </w:rPr>
              <w:t>相比，差距太大，不相匹配。</w:t>
            </w:r>
          </w:p>
          <w:p w:rsidR="00A01718" w:rsidRPr="00ED768F" w:rsidRDefault="00A01718" w:rsidP="001538E8">
            <w:pPr>
              <w:numPr>
                <w:ilvl w:val="0"/>
                <w:numId w:val="24"/>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腳</w:t>
            </w:r>
            <w:proofErr w:type="gramStart"/>
            <w:r w:rsidRPr="00ED768F">
              <w:rPr>
                <w:rFonts w:ascii="標楷體" w:eastAsia="標楷體" w:hAnsi="標楷體" w:hint="eastAsia"/>
                <w:szCs w:val="24"/>
              </w:rPr>
              <w:t>鱟蟯</w:t>
            </w:r>
            <w:proofErr w:type="gramEnd"/>
            <w:r w:rsidRPr="00ED768F">
              <w:rPr>
                <w:rFonts w:ascii="標楷體" w:eastAsia="標楷體" w:hAnsi="標楷體" w:hint="eastAsia"/>
                <w:szCs w:val="24"/>
              </w:rPr>
              <w:t>：比喻有的人辦事不乾脆、遲鈍、慢吞吞</w:t>
            </w:r>
            <w:r w:rsidRPr="00ED768F">
              <w:rPr>
                <w:rFonts w:ascii="標楷體" w:eastAsia="標楷體" w:hAnsi="標楷體"/>
                <w:szCs w:val="24"/>
              </w:rPr>
              <w:t xml:space="preserve"> </w:t>
            </w:r>
            <w:r w:rsidRPr="00ED768F">
              <w:rPr>
                <w:rFonts w:ascii="標楷體" w:eastAsia="標楷體" w:hAnsi="標楷體" w:hint="eastAsia"/>
                <w:szCs w:val="24"/>
              </w:rPr>
              <w:t>。</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一個賣</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靴，一個賣</w:t>
            </w:r>
            <w:proofErr w:type="gramStart"/>
            <w:r w:rsidRPr="00ED768F">
              <w:rPr>
                <w:rFonts w:ascii="標楷體" w:eastAsia="標楷體" w:hAnsi="標楷體" w:hint="eastAsia"/>
                <w:szCs w:val="24"/>
              </w:rPr>
              <w:t>笊篱</w:t>
            </w:r>
            <w:proofErr w:type="gramEnd"/>
            <w:r w:rsidRPr="00ED768F">
              <w:rPr>
                <w:rFonts w:ascii="標楷體" w:eastAsia="標楷體" w:hAnsi="標楷體" w:hint="eastAsia"/>
                <w:szCs w:val="24"/>
              </w:rPr>
              <w:t>：這話一般比喻為強調各自的作用。「</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靴」就是把</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殼加工成半圓形的舀水用具，「</w:t>
            </w:r>
            <w:proofErr w:type="gramStart"/>
            <w:r w:rsidRPr="00ED768F">
              <w:rPr>
                <w:rFonts w:ascii="標楷體" w:eastAsia="標楷體" w:hAnsi="標楷體" w:hint="eastAsia"/>
                <w:szCs w:val="24"/>
              </w:rPr>
              <w:t>笊篱</w:t>
            </w:r>
            <w:proofErr w:type="gramEnd"/>
            <w:r w:rsidRPr="00ED768F">
              <w:rPr>
                <w:rFonts w:ascii="標楷體" w:eastAsia="標楷體" w:hAnsi="標楷體" w:hint="eastAsia"/>
                <w:szCs w:val="24"/>
              </w:rPr>
              <w:t>」則是用竹篾或鐵絲編織成的</w:t>
            </w:r>
            <w:proofErr w:type="gramStart"/>
            <w:r w:rsidRPr="00ED768F">
              <w:rPr>
                <w:rFonts w:ascii="標楷體" w:eastAsia="標楷體" w:hAnsi="標楷體" w:hint="eastAsia"/>
                <w:szCs w:val="24"/>
              </w:rPr>
              <w:t>濾沁器</w:t>
            </w:r>
            <w:proofErr w:type="gramEnd"/>
            <w:r w:rsidRPr="00ED768F">
              <w:rPr>
                <w:rFonts w:ascii="標楷體" w:eastAsia="標楷體" w:hAnsi="標楷體" w:hint="eastAsia"/>
                <w:szCs w:val="24"/>
              </w:rPr>
              <w:t>，各有功能。</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雙</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無一</w:t>
            </w:r>
            <w:proofErr w:type="gramStart"/>
            <w:r w:rsidRPr="00ED768F">
              <w:rPr>
                <w:rFonts w:ascii="標楷體" w:eastAsia="標楷體" w:hAnsi="標楷體" w:hint="eastAsia"/>
                <w:szCs w:val="24"/>
              </w:rPr>
              <w:t>偶</w:t>
            </w:r>
            <w:proofErr w:type="gramEnd"/>
            <w:r w:rsidRPr="00ED768F">
              <w:rPr>
                <w:rFonts w:ascii="標楷體" w:eastAsia="標楷體" w:hAnsi="標楷體" w:hint="eastAsia"/>
                <w:szCs w:val="24"/>
              </w:rPr>
              <w:t>：來比喻有人辦事不好、不完整。</w:t>
            </w:r>
          </w:p>
          <w:p w:rsidR="00A01718" w:rsidRPr="00ED768F" w:rsidRDefault="00A01718" w:rsidP="001538E8">
            <w:pPr>
              <w:numPr>
                <w:ilvl w:val="0"/>
                <w:numId w:val="24"/>
              </w:numPr>
              <w:snapToGrid w:val="0"/>
              <w:spacing w:afterLines="25" w:after="90"/>
              <w:jc w:val="both"/>
              <w:rPr>
                <w:rFonts w:ascii="標楷體" w:eastAsia="標楷體" w:hAnsi="標楷體"/>
                <w:szCs w:val="24"/>
              </w:rPr>
            </w:pPr>
            <w:r w:rsidRPr="00ED768F">
              <w:rPr>
                <w:rFonts w:ascii="標楷體" w:eastAsia="標楷體" w:hAnsi="標楷體" w:hint="eastAsia"/>
                <w:szCs w:val="24"/>
              </w:rPr>
              <w:t>做草</w:t>
            </w:r>
            <w:proofErr w:type="gramStart"/>
            <w:r w:rsidRPr="00ED768F">
              <w:rPr>
                <w:rFonts w:ascii="標楷體" w:eastAsia="標楷體" w:hAnsi="標楷體" w:hint="eastAsia"/>
                <w:szCs w:val="24"/>
              </w:rPr>
              <w:t>笠毋驚日</w:t>
            </w:r>
            <w:proofErr w:type="gramEnd"/>
            <w:r w:rsidRPr="00ED768F">
              <w:rPr>
                <w:rFonts w:ascii="標楷體" w:eastAsia="標楷體" w:hAnsi="標楷體" w:hint="eastAsia"/>
                <w:szCs w:val="24"/>
              </w:rPr>
              <w:t>曝、做</w:t>
            </w:r>
            <w:proofErr w:type="gramStart"/>
            <w:r w:rsidRPr="00ED768F">
              <w:rPr>
                <w:rFonts w:ascii="標楷體" w:eastAsia="標楷體" w:hAnsi="標楷體" w:hint="eastAsia"/>
                <w:szCs w:val="24"/>
              </w:rPr>
              <w:t>鱟杓毋驚湯</w:t>
            </w:r>
            <w:proofErr w:type="gramEnd"/>
            <w:r w:rsidRPr="00ED768F">
              <w:rPr>
                <w:rFonts w:ascii="標楷體" w:eastAsia="標楷體" w:hAnsi="標楷體" w:hint="eastAsia"/>
                <w:szCs w:val="24"/>
              </w:rPr>
              <w:t>燙：鼓勵人遇到困境時仍要堅忍，不斷激發自己的潛力以對抗惡劣環境，這時我們可以對他說：「做草</w:t>
            </w:r>
            <w:proofErr w:type="gramStart"/>
            <w:r w:rsidRPr="00ED768F">
              <w:rPr>
                <w:rFonts w:ascii="標楷體" w:eastAsia="標楷體" w:hAnsi="標楷體" w:hint="eastAsia"/>
                <w:szCs w:val="24"/>
              </w:rPr>
              <w:t>笠毋驚日</w:t>
            </w:r>
            <w:proofErr w:type="gramEnd"/>
            <w:r w:rsidRPr="00ED768F">
              <w:rPr>
                <w:rFonts w:ascii="標楷體" w:eastAsia="標楷體" w:hAnsi="標楷體" w:hint="eastAsia"/>
                <w:szCs w:val="24"/>
              </w:rPr>
              <w:t>曝、做</w:t>
            </w:r>
            <w:proofErr w:type="gramStart"/>
            <w:r w:rsidRPr="00ED768F">
              <w:rPr>
                <w:rFonts w:ascii="標楷體" w:eastAsia="標楷體" w:hAnsi="標楷體" w:hint="eastAsia"/>
                <w:szCs w:val="24"/>
              </w:rPr>
              <w:t>鱟杓毋驚湯</w:t>
            </w:r>
            <w:proofErr w:type="gramEnd"/>
            <w:r w:rsidRPr="00ED768F">
              <w:rPr>
                <w:rFonts w:ascii="標楷體" w:eastAsia="標楷體" w:hAnsi="標楷體" w:hint="eastAsia"/>
                <w:szCs w:val="24"/>
              </w:rPr>
              <w:t>燙」，因為</w:t>
            </w:r>
            <w:proofErr w:type="gramStart"/>
            <w:r w:rsidRPr="00ED768F">
              <w:rPr>
                <w:rFonts w:ascii="標楷體" w:eastAsia="標楷體" w:hAnsi="標楷體" w:hint="eastAsia"/>
                <w:szCs w:val="24"/>
              </w:rPr>
              <w:t>鱟杓</w:t>
            </w:r>
            <w:proofErr w:type="gramEnd"/>
            <w:r w:rsidRPr="00ED768F">
              <w:rPr>
                <w:rFonts w:ascii="標楷體" w:eastAsia="標楷體" w:hAnsi="標楷體" w:hint="eastAsia"/>
                <w:szCs w:val="24"/>
              </w:rPr>
              <w:t>本來就是用來</w:t>
            </w:r>
            <w:proofErr w:type="gramStart"/>
            <w:r w:rsidRPr="00ED768F">
              <w:rPr>
                <w:rFonts w:ascii="標楷體" w:eastAsia="標楷體" w:hAnsi="標楷體" w:hint="eastAsia"/>
                <w:szCs w:val="24"/>
              </w:rPr>
              <w:t>舀</w:t>
            </w:r>
            <w:proofErr w:type="gramEnd"/>
            <w:r w:rsidRPr="00ED768F">
              <w:rPr>
                <w:rFonts w:ascii="標楷體" w:eastAsia="標楷體" w:hAnsi="標楷體" w:hint="eastAsia"/>
                <w:szCs w:val="24"/>
              </w:rPr>
              <w:t>熱湯的工具。</w:t>
            </w:r>
          </w:p>
          <w:p w:rsidR="00A01718" w:rsidRPr="00ED768F" w:rsidRDefault="00A01718" w:rsidP="001538E8">
            <w:pPr>
              <w:numPr>
                <w:ilvl w:val="0"/>
                <w:numId w:val="24"/>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人講天</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你講地</w:t>
            </w:r>
            <w:proofErr w:type="gramEnd"/>
            <w:r w:rsidRPr="00ED768F">
              <w:rPr>
                <w:rFonts w:ascii="標楷體" w:eastAsia="標楷體" w:hAnsi="標楷體" w:hint="eastAsia"/>
                <w:szCs w:val="24"/>
              </w:rPr>
              <w:t>；人講</w:t>
            </w:r>
            <w:proofErr w:type="gramStart"/>
            <w:r w:rsidRPr="00ED768F">
              <w:rPr>
                <w:rFonts w:ascii="標楷體" w:eastAsia="標楷體" w:hAnsi="標楷體" w:hint="eastAsia"/>
                <w:szCs w:val="24"/>
              </w:rPr>
              <w:t>鱟杓</w:t>
            </w:r>
            <w:proofErr w:type="gramEnd"/>
            <w:r w:rsidRPr="00ED768F">
              <w:rPr>
                <w:rFonts w:ascii="標楷體" w:eastAsia="標楷體" w:hAnsi="標楷體" w:hint="eastAsia"/>
                <w:szCs w:val="24"/>
              </w:rPr>
              <w:t>，你講</w:t>
            </w:r>
            <w:proofErr w:type="gramStart"/>
            <w:r w:rsidRPr="00ED768F">
              <w:rPr>
                <w:rFonts w:ascii="標楷體" w:eastAsia="標楷體" w:hAnsi="標楷體" w:hint="eastAsia"/>
                <w:szCs w:val="24"/>
              </w:rPr>
              <w:t>笊篱</w:t>
            </w:r>
            <w:proofErr w:type="gramEnd"/>
            <w:r w:rsidRPr="00ED768F">
              <w:rPr>
                <w:rFonts w:ascii="標楷體" w:eastAsia="標楷體" w:hAnsi="標楷體" w:hint="eastAsia"/>
                <w:szCs w:val="24"/>
              </w:rPr>
              <w:t>：是指我們和別人聊天卻話不投機，或是雞同鴨講，就</w:t>
            </w:r>
            <w:proofErr w:type="gramStart"/>
            <w:r w:rsidRPr="00ED768F">
              <w:rPr>
                <w:rFonts w:ascii="標楷體" w:eastAsia="標楷體" w:hAnsi="標楷體" w:hint="eastAsia"/>
                <w:szCs w:val="24"/>
              </w:rPr>
              <w:t>可說此諺語</w:t>
            </w:r>
            <w:proofErr w:type="gramEnd"/>
            <w:r w:rsidRPr="00ED768F">
              <w:rPr>
                <w:rFonts w:ascii="標楷體" w:eastAsia="標楷體" w:hAnsi="標楷體" w:hint="eastAsia"/>
                <w:szCs w:val="24"/>
              </w:rPr>
              <w:t>。</w:t>
            </w:r>
          </w:p>
          <w:p w:rsidR="00A01718" w:rsidRPr="00ED768F" w:rsidRDefault="00A01718" w:rsidP="001538E8">
            <w:pPr>
              <w:numPr>
                <w:ilvl w:val="0"/>
                <w:numId w:val="24"/>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賣椅，當鱟桸</w:t>
            </w:r>
            <w:proofErr w:type="gramEnd"/>
            <w:r w:rsidRPr="00ED768F">
              <w:rPr>
                <w:rFonts w:ascii="標楷體" w:eastAsia="標楷體" w:hAnsi="標楷體" w:hint="eastAsia"/>
                <w:szCs w:val="24"/>
              </w:rPr>
              <w:t>：意指「</w:t>
            </w:r>
            <w:proofErr w:type="gramStart"/>
            <w:r w:rsidRPr="00ED768F">
              <w:rPr>
                <w:rFonts w:ascii="標楷體" w:eastAsia="標楷體" w:hAnsi="標楷體" w:hint="eastAsia"/>
                <w:szCs w:val="24"/>
              </w:rPr>
              <w:t>鱟桸</w:t>
            </w:r>
            <w:proofErr w:type="gramEnd"/>
            <w:r w:rsidRPr="00ED768F">
              <w:rPr>
                <w:rFonts w:ascii="標楷體" w:eastAsia="標楷體" w:hAnsi="標楷體" w:hint="eastAsia"/>
                <w:szCs w:val="24"/>
              </w:rPr>
              <w:t>」雖然粗俗了，那是廢物利用，更值不了</w:t>
            </w:r>
            <w:proofErr w:type="gramStart"/>
            <w:r w:rsidRPr="00ED768F">
              <w:rPr>
                <w:rFonts w:ascii="標楷體" w:eastAsia="標楷體" w:hAnsi="標楷體" w:hint="eastAsia"/>
                <w:szCs w:val="24"/>
              </w:rPr>
              <w:t>幾文錢了</w:t>
            </w:r>
            <w:proofErr w:type="gramEnd"/>
            <w:r w:rsidRPr="00ED768F">
              <w:rPr>
                <w:rFonts w:ascii="標楷體" w:eastAsia="標楷體" w:hAnsi="標楷體" w:hint="eastAsia"/>
                <w:szCs w:val="24"/>
              </w:rPr>
              <w:t>，但卻是家庭生活必備的東西。如果有一天，連家裡不值錢，且天天必用的器皿，椅子都可以賣，拿去典當，有傾家蕩產，在所不惜之意！</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2</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r w:rsidR="006E77D1" w:rsidRPr="00ED768F">
              <w:rPr>
                <w:rFonts w:ascii="標楷體" w:eastAsia="標楷體" w:hAnsi="標楷體" w:hint="eastAsia"/>
                <w:szCs w:val="24"/>
              </w:rPr>
              <w:t>、互動遊戲第14題、</w:t>
            </w:r>
          </w:p>
          <w:p w:rsidR="006E77D1" w:rsidRPr="00ED768F" w:rsidRDefault="006E77D1"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第15題</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說明</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的經濟價值和科學意義。</w:t>
            </w:r>
          </w:p>
          <w:p w:rsidR="00A01718" w:rsidRPr="00ED768F" w:rsidRDefault="00A01718" w:rsidP="00A01718">
            <w:pPr>
              <w:snapToGrid w:val="0"/>
              <w:spacing w:afterLines="25" w:after="90"/>
              <w:jc w:val="both"/>
              <w:rPr>
                <w:rFonts w:ascii="標楷體" w:eastAsia="標楷體" w:hAnsi="標楷體"/>
                <w:szCs w:val="24"/>
              </w:rPr>
            </w:pPr>
            <w:r w:rsidRPr="00ED768F">
              <w:rPr>
                <w:rFonts w:ascii="標楷體" w:eastAsia="標楷體" w:hAnsi="標楷體" w:hint="eastAsia"/>
                <w:szCs w:val="24"/>
              </w:rPr>
              <w:t>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的現代醫學價值</w:t>
            </w:r>
          </w:p>
          <w:p w:rsidR="00A01718" w:rsidRPr="00ED768F" w:rsidRDefault="00A01718" w:rsidP="00A01718">
            <w:pPr>
              <w:snapToGrid w:val="0"/>
              <w:spacing w:afterLines="25" w:after="90"/>
              <w:jc w:val="both"/>
              <w:rPr>
                <w:rFonts w:ascii="標楷體" w:eastAsia="標楷體" w:hAnsi="標楷體"/>
                <w:szCs w:val="24"/>
              </w:rPr>
            </w:pPr>
            <w:r w:rsidRPr="00ED768F">
              <w:rPr>
                <w:rFonts w:ascii="標楷體" w:eastAsia="標楷體" w:hAnsi="標楷體" w:hint="eastAsia"/>
                <w:szCs w:val="24"/>
              </w:rPr>
              <w:t>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的仿生物學重要的動物模型</w:t>
            </w:r>
          </w:p>
          <w:p w:rsidR="00A01718" w:rsidRPr="00ED768F" w:rsidRDefault="00A01718" w:rsidP="00A01718">
            <w:pPr>
              <w:snapToGrid w:val="0"/>
              <w:spacing w:afterLines="25" w:after="90"/>
              <w:jc w:val="both"/>
              <w:rPr>
                <w:rFonts w:ascii="標楷體" w:eastAsia="標楷體" w:hAnsi="標楷體"/>
                <w:szCs w:val="24"/>
              </w:rPr>
            </w:pPr>
            <w:r w:rsidRPr="00ED768F">
              <w:rPr>
                <w:rFonts w:ascii="標楷體" w:eastAsia="標楷體" w:hAnsi="標楷體" w:hint="eastAsia"/>
                <w:szCs w:val="24"/>
              </w:rPr>
              <w:t>三、</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是實用生態環境指標物種</w:t>
            </w:r>
          </w:p>
          <w:p w:rsidR="00A01718" w:rsidRPr="00ED768F" w:rsidRDefault="00A01718" w:rsidP="00A01718">
            <w:pPr>
              <w:snapToGrid w:val="0"/>
              <w:spacing w:afterLines="25" w:after="90"/>
              <w:jc w:val="both"/>
              <w:rPr>
                <w:rFonts w:ascii="標楷體" w:eastAsia="標楷體" w:hAnsi="標楷體"/>
                <w:szCs w:val="24"/>
              </w:rPr>
            </w:pPr>
            <w:r w:rsidRPr="00ED768F">
              <w:rPr>
                <w:rFonts w:ascii="標楷體" w:eastAsia="標楷體" w:hAnsi="標楷體" w:hint="eastAsia"/>
                <w:szCs w:val="24"/>
              </w:rPr>
              <w:t>四、</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是重要科學研究的材料</w:t>
            </w:r>
          </w:p>
          <w:p w:rsidR="00A01718" w:rsidRPr="00ED768F" w:rsidRDefault="00A01718" w:rsidP="00A01718">
            <w:pPr>
              <w:spacing w:afterLines="25" w:after="90" w:line="400" w:lineRule="exact"/>
              <w:jc w:val="both"/>
              <w:rPr>
                <w:rFonts w:ascii="標楷體" w:eastAsia="標楷體" w:hAnsi="標楷體"/>
                <w:szCs w:val="24"/>
              </w:rPr>
            </w:pP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15DD7AE3" wp14:editId="6CC02656">
                  <wp:extent cx="2865755" cy="2156460"/>
                  <wp:effectExtent l="0" t="0" r="0" b="0"/>
                  <wp:docPr id="57" name="圖片 57" descr="DSCF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F67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的現代醫學價值</w:t>
            </w:r>
          </w:p>
          <w:p w:rsidR="00A01718" w:rsidRPr="00ED768F" w:rsidRDefault="00A01718" w:rsidP="001538E8">
            <w:pPr>
              <w:numPr>
                <w:ilvl w:val="0"/>
                <w:numId w:val="25"/>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的血液中含有銅離子（血青蛋白），它的血液是藍色的。這種藍色血液的提取物</w:t>
            </w:r>
            <w:proofErr w:type="gramStart"/>
            <w:r w:rsidRPr="00ED768F">
              <w:rPr>
                <w:rFonts w:ascii="標楷體" w:eastAsia="標楷體" w:hAnsi="標楷體" w:hint="eastAsia"/>
                <w:szCs w:val="24"/>
              </w:rPr>
              <w:t>——</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試劑」。</w:t>
            </w:r>
          </w:p>
          <w:p w:rsidR="00A01718" w:rsidRPr="00ED768F" w:rsidRDefault="00A01718" w:rsidP="001538E8">
            <w:pPr>
              <w:numPr>
                <w:ilvl w:val="0"/>
                <w:numId w:val="25"/>
              </w:numPr>
              <w:snapToGrid w:val="0"/>
              <w:spacing w:afterLines="25" w:after="90"/>
              <w:jc w:val="both"/>
              <w:rPr>
                <w:rFonts w:ascii="標楷體" w:eastAsia="標楷體" w:hAnsi="標楷體"/>
                <w:szCs w:val="24"/>
              </w:rPr>
            </w:pPr>
            <w:r w:rsidRPr="00ED768F">
              <w:rPr>
                <w:rFonts w:ascii="標楷體" w:eastAsia="標楷體" w:hAnsi="標楷體" w:hint="eastAsia"/>
                <w:szCs w:val="24"/>
              </w:rPr>
              <w:t>可以準確、快速地檢測人體內部組織是否因細菌感染而致病；在製藥和食品工業中，可用它對毒素污染進行監測</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的仿生物學重要的動物模型</w:t>
            </w:r>
          </w:p>
          <w:p w:rsidR="00A01718" w:rsidRPr="00ED768F" w:rsidRDefault="00A01718" w:rsidP="001538E8">
            <w:pPr>
              <w:numPr>
                <w:ilvl w:val="0"/>
                <w:numId w:val="25"/>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位在頭部兩側的複眼（內含近1,000隻小眼）對其視覺較具影響力。科學家在進一步的研究中發現，</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的複眼受光束照射之後，相鄰的小眼彼此會抑制對方的受光量（指小於單獨一隻小眼的受光量），這就是所謂的「側抑制作用」。這種側抑制作用會促使</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略去景物的細節部分而突出其邊框，因而能大大增加景物的清晰度，讓</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更能看清楚外界的景物。</w:t>
            </w:r>
          </w:p>
          <w:p w:rsidR="00A01718" w:rsidRPr="00ED768F" w:rsidRDefault="00A01718" w:rsidP="001538E8">
            <w:pPr>
              <w:numPr>
                <w:ilvl w:val="0"/>
                <w:numId w:val="25"/>
              </w:numPr>
              <w:snapToGrid w:val="0"/>
              <w:spacing w:afterLines="25" w:after="90"/>
              <w:jc w:val="both"/>
              <w:rPr>
                <w:rFonts w:ascii="標楷體" w:eastAsia="標楷體" w:hAnsi="標楷體"/>
                <w:szCs w:val="24"/>
              </w:rPr>
            </w:pPr>
            <w:r w:rsidRPr="00ED768F">
              <w:rPr>
                <w:rFonts w:ascii="標楷體" w:eastAsia="標楷體" w:hAnsi="標楷體" w:hint="eastAsia"/>
                <w:szCs w:val="24"/>
              </w:rPr>
              <w:t>科學家仿效</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複眼的側抑制作用，研製出「</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眼電子模型」，並利用它來處理模糊的X光照片、航空攝影照片、水下攝影照片等，使照片上能有更清晰的影像。</w:t>
            </w:r>
            <w:proofErr w:type="gramStart"/>
            <w:r w:rsidRPr="00ED768F">
              <w:rPr>
                <w:rFonts w:ascii="標楷體" w:eastAsia="標楷體" w:hAnsi="標楷體" w:hint="eastAsia"/>
                <w:szCs w:val="24"/>
              </w:rPr>
              <w:t>此外，</w:t>
            </w:r>
            <w:proofErr w:type="gramEnd"/>
            <w:r w:rsidRPr="00ED768F">
              <w:rPr>
                <w:rFonts w:ascii="標楷體" w:eastAsia="標楷體" w:hAnsi="標楷體" w:hint="eastAsia"/>
                <w:szCs w:val="24"/>
              </w:rPr>
              <w:t>科學家也曾利用這種電子模型，大幅提升了電視機的畫質和雷達系統的靈敏度。</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三、</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是實用生態環境指標物種</w:t>
            </w:r>
          </w:p>
          <w:p w:rsidR="00A01718" w:rsidRPr="00ED768F" w:rsidRDefault="00A01718" w:rsidP="001538E8">
            <w:pPr>
              <w:numPr>
                <w:ilvl w:val="0"/>
                <w:numId w:val="25"/>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作為一種古老動物，其與棲息地的生態鏈已經融為一體，是食物鏈不可或缺的重要一員。通過食物鏈的關係，不同動物之間會互相依存、互相牽制。一旦食物鏈的</w:t>
            </w:r>
            <w:r w:rsidRPr="00ED768F">
              <w:rPr>
                <w:rFonts w:ascii="標楷體" w:eastAsia="標楷體" w:hAnsi="標楷體" w:hint="eastAsia"/>
                <w:szCs w:val="24"/>
              </w:rPr>
              <w:lastRenderedPageBreak/>
              <w:t>某個環節出現問題，整個生態系統的平衡就會受到嚴重影響。因此，</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資源的減少勢必導致生物鏈的失衡，甚至引發其他物種的消失。</w:t>
            </w:r>
          </w:p>
          <w:p w:rsidR="00A01718" w:rsidRPr="00ED768F" w:rsidRDefault="00A01718" w:rsidP="001538E8">
            <w:pPr>
              <w:numPr>
                <w:ilvl w:val="0"/>
                <w:numId w:val="25"/>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在生殖季節中，雌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產卵於高潮帶沙礫中，</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成長於</w:t>
            </w:r>
            <w:proofErr w:type="gramStart"/>
            <w:r w:rsidRPr="00ED768F">
              <w:rPr>
                <w:rFonts w:ascii="標楷體" w:eastAsia="標楷體" w:hAnsi="標楷體" w:hint="eastAsia"/>
                <w:szCs w:val="24"/>
              </w:rPr>
              <w:t>潮間帶的</w:t>
            </w:r>
            <w:proofErr w:type="gramEnd"/>
            <w:r w:rsidRPr="00ED768F">
              <w:rPr>
                <w:rFonts w:ascii="標楷體" w:eastAsia="標楷體" w:hAnsi="標楷體" w:hint="eastAsia"/>
                <w:szCs w:val="24"/>
              </w:rPr>
              <w:t>習性，很容易受到人類各種行為，如捕撈、汙染、棲息地破壞等而中斷其生命史。因此，</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可作為一種很實用的環境指標種，</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的存在與否最能反映</w:t>
            </w:r>
            <w:proofErr w:type="gramStart"/>
            <w:r w:rsidRPr="00ED768F">
              <w:rPr>
                <w:rFonts w:ascii="標楷體" w:eastAsia="標楷體" w:hAnsi="標楷體" w:hint="eastAsia"/>
                <w:szCs w:val="24"/>
              </w:rPr>
              <w:t>潮間帶的</w:t>
            </w:r>
            <w:proofErr w:type="gramEnd"/>
            <w:r w:rsidRPr="00ED768F">
              <w:rPr>
                <w:rFonts w:ascii="標楷體" w:eastAsia="標楷體" w:hAnsi="標楷體" w:hint="eastAsia"/>
                <w:szCs w:val="24"/>
              </w:rPr>
              <w:t>健康狀態。</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四、</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是重要科學研究的材料</w:t>
            </w:r>
          </w:p>
          <w:p w:rsidR="00A01718" w:rsidRPr="00ED768F" w:rsidRDefault="00A01718" w:rsidP="001538E8">
            <w:pPr>
              <w:numPr>
                <w:ilvl w:val="0"/>
                <w:numId w:val="25"/>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魚在古生代</w:t>
            </w:r>
            <w:proofErr w:type="gramStart"/>
            <w:r w:rsidRPr="00ED768F">
              <w:rPr>
                <w:rFonts w:ascii="標楷體" w:eastAsia="標楷體" w:hAnsi="標楷體" w:hint="eastAsia"/>
                <w:szCs w:val="24"/>
              </w:rPr>
              <w:t>泥盤紀</w:t>
            </w:r>
            <w:proofErr w:type="gramEnd"/>
            <w:r w:rsidRPr="00ED768F">
              <w:rPr>
                <w:rFonts w:ascii="標楷體" w:eastAsia="標楷體" w:hAnsi="標楷體" w:hint="eastAsia"/>
                <w:szCs w:val="24"/>
              </w:rPr>
              <w:t>就已經出現，同一時代的三葉蟲已經滅種，</w:t>
            </w:r>
            <w:proofErr w:type="gramStart"/>
            <w:r w:rsidRPr="00ED768F">
              <w:rPr>
                <w:rFonts w:ascii="標楷體" w:eastAsia="標楷體" w:hAnsi="標楷體" w:hint="eastAsia"/>
                <w:szCs w:val="24"/>
              </w:rPr>
              <w:t>鱟卻活到現在</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對生長環境十分</w:t>
            </w:r>
            <w:proofErr w:type="gramStart"/>
            <w:r w:rsidRPr="00ED768F">
              <w:rPr>
                <w:rFonts w:ascii="標楷體" w:eastAsia="標楷體" w:hAnsi="標楷體" w:hint="eastAsia"/>
                <w:szCs w:val="24"/>
              </w:rPr>
              <w:t>挑剔，</w:t>
            </w:r>
            <w:proofErr w:type="gramEnd"/>
            <w:r w:rsidRPr="00ED768F">
              <w:rPr>
                <w:rFonts w:ascii="標楷體" w:eastAsia="標楷體" w:hAnsi="標楷體" w:hint="eastAsia"/>
                <w:szCs w:val="24"/>
              </w:rPr>
              <w:t>所以被視為保育象徵；幾乎每個人都會用到</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，食品、藥物，得靠藍色</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血檢驗是否受感染；經四億年演化出的免疫系統對細菌超敏銳，美國國家太空總署（NASA）用以探測火星有沒有生物、及檢查太空人返航時有沒有帶回外太空細菌，汙染了地球。</w:t>
            </w:r>
          </w:p>
          <w:p w:rsidR="00A01718" w:rsidRPr="00ED768F" w:rsidRDefault="00A01718" w:rsidP="001538E8">
            <w:pPr>
              <w:numPr>
                <w:ilvl w:val="0"/>
                <w:numId w:val="25"/>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血液中</w:t>
            </w:r>
            <w:proofErr w:type="gramStart"/>
            <w:r w:rsidRPr="00ED768F">
              <w:rPr>
                <w:rFonts w:ascii="標楷體" w:eastAsia="標楷體" w:hAnsi="標楷體" w:hint="eastAsia"/>
                <w:szCs w:val="24"/>
              </w:rPr>
              <w:t>含有血藍蛋白</w:t>
            </w:r>
            <w:proofErr w:type="gramEnd"/>
            <w:r w:rsidRPr="00ED768F">
              <w:rPr>
                <w:rFonts w:ascii="標楷體" w:eastAsia="標楷體" w:hAnsi="標楷體" w:hint="eastAsia"/>
                <w:szCs w:val="24"/>
              </w:rPr>
              <w:t>及變形細胞，</w:t>
            </w:r>
            <w:proofErr w:type="gramStart"/>
            <w:r w:rsidRPr="00ED768F">
              <w:rPr>
                <w:rFonts w:ascii="標楷體" w:eastAsia="標楷體" w:hAnsi="標楷體" w:hint="eastAsia"/>
                <w:szCs w:val="24"/>
              </w:rPr>
              <w:t>血藍蛋白</w:t>
            </w:r>
            <w:proofErr w:type="gramEnd"/>
            <w:r w:rsidRPr="00ED768F">
              <w:rPr>
                <w:rFonts w:ascii="標楷體" w:eastAsia="標楷體" w:hAnsi="標楷體" w:hint="eastAsia"/>
                <w:szCs w:val="24"/>
              </w:rPr>
              <w:t>為含銅</w:t>
            </w:r>
            <w:proofErr w:type="gramStart"/>
            <w:r w:rsidRPr="00ED768F">
              <w:rPr>
                <w:rFonts w:ascii="標楷體" w:eastAsia="標楷體" w:hAnsi="標楷體" w:hint="eastAsia"/>
                <w:szCs w:val="24"/>
              </w:rPr>
              <w:t>的攜氧蛋白質</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充氧時</w:t>
            </w:r>
            <w:proofErr w:type="gramEnd"/>
            <w:r w:rsidRPr="00ED768F">
              <w:rPr>
                <w:rFonts w:ascii="標楷體" w:eastAsia="標楷體" w:hAnsi="標楷體" w:hint="eastAsia"/>
                <w:szCs w:val="24"/>
              </w:rPr>
              <w:t>藍色，缺氧時無色；變形細胞的作用則在使血液凝結。因為從大個體的</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體內可抽取大量的血液，所以生理學家及生化學家很喜歡用它</w:t>
            </w:r>
            <w:proofErr w:type="gramStart"/>
            <w:r w:rsidRPr="00ED768F">
              <w:rPr>
                <w:rFonts w:ascii="標楷體" w:eastAsia="標楷體" w:hAnsi="標楷體" w:hint="eastAsia"/>
                <w:szCs w:val="24"/>
              </w:rPr>
              <w:t>來作</w:t>
            </w:r>
            <w:proofErr w:type="gramEnd"/>
            <w:r w:rsidRPr="00ED768F">
              <w:rPr>
                <w:rFonts w:ascii="標楷體" w:eastAsia="標楷體" w:hAnsi="標楷體" w:hint="eastAsia"/>
                <w:szCs w:val="24"/>
              </w:rPr>
              <w:t>為</w:t>
            </w:r>
            <w:proofErr w:type="gramStart"/>
            <w:r w:rsidRPr="00ED768F">
              <w:rPr>
                <w:rFonts w:ascii="標楷體" w:eastAsia="標楷體" w:hAnsi="標楷體" w:hint="eastAsia"/>
                <w:szCs w:val="24"/>
              </w:rPr>
              <w:t>研究血藍蛋白</w:t>
            </w:r>
            <w:proofErr w:type="gramEnd"/>
            <w:r w:rsidRPr="00ED768F">
              <w:rPr>
                <w:rFonts w:ascii="標楷體" w:eastAsia="標楷體" w:hAnsi="標楷體" w:hint="eastAsia"/>
                <w:szCs w:val="24"/>
              </w:rPr>
              <w:t>和其他血液成分的材料。</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5</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r w:rsidR="00010F8B" w:rsidRPr="00ED768F">
              <w:rPr>
                <w:rFonts w:ascii="標楷體" w:eastAsia="標楷體" w:hAnsi="標楷體" w:hint="eastAsia"/>
                <w:szCs w:val="24"/>
              </w:rPr>
              <w:t>、互動遊戲第2題</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proofErr w:type="gramStart"/>
            <w:r w:rsidRPr="00ED768F">
              <w:rPr>
                <w:rFonts w:ascii="標楷體" w:eastAsia="標楷體" w:hAnsi="標楷體" w:hint="eastAsia"/>
                <w:szCs w:val="24"/>
              </w:rPr>
              <w:lastRenderedPageBreak/>
              <w:t>鱟</w:t>
            </w:r>
            <w:proofErr w:type="gramEnd"/>
            <w:r w:rsidRPr="00ED768F">
              <w:rPr>
                <w:rFonts w:ascii="標楷體" w:eastAsia="標楷體" w:hAnsi="標楷體" w:hint="eastAsia"/>
                <w:szCs w:val="24"/>
              </w:rPr>
              <w:t>資源的保育策略，各項保護措施介紹。</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228BA336" wp14:editId="62010CBB">
                  <wp:extent cx="2865755" cy="3821430"/>
                  <wp:effectExtent l="0" t="0" r="0" b="7620"/>
                  <wp:docPr id="58" name="圖片 58" descr="DSCF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F67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755" cy="382143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的保育</w:t>
            </w:r>
          </w:p>
          <w:p w:rsidR="00A01718" w:rsidRPr="00ED768F" w:rsidRDefault="00A01718" w:rsidP="001538E8">
            <w:pPr>
              <w:numPr>
                <w:ilvl w:val="0"/>
                <w:numId w:val="28"/>
              </w:numPr>
              <w:snapToGrid w:val="0"/>
              <w:spacing w:afterLines="25" w:after="90"/>
              <w:jc w:val="both"/>
              <w:rPr>
                <w:rFonts w:ascii="標楷體" w:eastAsia="標楷體" w:hAnsi="標楷體"/>
                <w:szCs w:val="24"/>
              </w:rPr>
            </w:pPr>
            <w:r w:rsidRPr="00ED768F">
              <w:rPr>
                <w:rFonts w:ascii="標楷體" w:eastAsia="標楷體" w:hAnsi="標楷體" w:hint="eastAsia"/>
                <w:szCs w:val="24"/>
              </w:rPr>
              <w:t>從前台灣西部的沙灘有許多</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，澎湖40年前也有很多，如今都很難看見了，這與環境大肆開發破壞有關。</w:t>
            </w:r>
          </w:p>
          <w:p w:rsidR="00A01718" w:rsidRPr="00ED768F" w:rsidRDefault="00A01718" w:rsidP="001538E8">
            <w:pPr>
              <w:numPr>
                <w:ilvl w:val="0"/>
                <w:numId w:val="28"/>
              </w:numPr>
              <w:snapToGrid w:val="0"/>
              <w:spacing w:afterLines="25" w:after="90"/>
              <w:jc w:val="both"/>
              <w:rPr>
                <w:rFonts w:ascii="標楷體" w:eastAsia="標楷體" w:hAnsi="標楷體"/>
                <w:szCs w:val="24"/>
              </w:rPr>
            </w:pPr>
            <w:r w:rsidRPr="00ED768F">
              <w:rPr>
                <w:rFonts w:ascii="標楷體" w:eastAsia="標楷體" w:hAnsi="標楷體" w:hint="eastAsia"/>
                <w:szCs w:val="24"/>
              </w:rPr>
              <w:t>金門在長期的戰地政務下，海岸線佈滿地雷，反而少了人為破壞，意外成了</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最理想的產卵棲地，今天只有在金門可以找到</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的蹤跡，益顯其珍貴。</w:t>
            </w:r>
          </w:p>
          <w:p w:rsidR="00A01718" w:rsidRPr="00ED768F" w:rsidRDefault="00A01718" w:rsidP="001538E8">
            <w:pPr>
              <w:numPr>
                <w:ilvl w:val="0"/>
                <w:numId w:val="28"/>
              </w:numPr>
              <w:snapToGrid w:val="0"/>
              <w:spacing w:afterLines="25" w:after="90"/>
              <w:jc w:val="both"/>
              <w:rPr>
                <w:rFonts w:ascii="標楷體" w:eastAsia="標楷體" w:hAnsi="標楷體"/>
                <w:szCs w:val="24"/>
              </w:rPr>
            </w:pPr>
            <w:r w:rsidRPr="00ED768F">
              <w:rPr>
                <w:rFonts w:ascii="標楷體" w:eastAsia="標楷體" w:hAnsi="標楷體" w:hint="eastAsia"/>
                <w:szCs w:val="24"/>
              </w:rPr>
              <w:t>今天如何讓社會大眾重新認識</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，並瞭解其所遭受生存的威脅，一洗做好</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資源的保護與復育，是您我共同責任，讓我們一起「守</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一生」。</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資源的保護策略：</w:t>
            </w:r>
          </w:p>
          <w:p w:rsidR="00A01718" w:rsidRPr="00ED768F" w:rsidRDefault="00A01718" w:rsidP="001538E8">
            <w:pPr>
              <w:numPr>
                <w:ilvl w:val="0"/>
                <w:numId w:val="29"/>
              </w:numPr>
              <w:snapToGrid w:val="0"/>
              <w:spacing w:afterLines="25" w:after="90"/>
              <w:jc w:val="both"/>
              <w:rPr>
                <w:rFonts w:ascii="標楷體" w:eastAsia="標楷體" w:hAnsi="標楷體"/>
                <w:szCs w:val="24"/>
              </w:rPr>
            </w:pPr>
            <w:r w:rsidRPr="00ED768F">
              <w:rPr>
                <w:rFonts w:ascii="標楷體" w:eastAsia="標楷體" w:hAnsi="標楷體" w:hint="eastAsia"/>
                <w:szCs w:val="24"/>
              </w:rPr>
              <w:t>定期進行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的棲地分布及族群量的調查，掌握其族群動態。</w:t>
            </w:r>
          </w:p>
          <w:p w:rsidR="00A01718" w:rsidRPr="00ED768F" w:rsidRDefault="00A01718" w:rsidP="001538E8">
            <w:pPr>
              <w:numPr>
                <w:ilvl w:val="0"/>
                <w:numId w:val="29"/>
              </w:numPr>
              <w:snapToGrid w:val="0"/>
              <w:spacing w:afterLines="25" w:after="90"/>
              <w:jc w:val="both"/>
              <w:rPr>
                <w:rFonts w:ascii="標楷體" w:eastAsia="標楷體" w:hAnsi="標楷體"/>
                <w:szCs w:val="24"/>
              </w:rPr>
            </w:pPr>
            <w:r w:rsidRPr="00ED768F">
              <w:rPr>
                <w:rFonts w:ascii="標楷體" w:eastAsia="標楷體" w:hAnsi="標楷體" w:hint="eastAsia"/>
                <w:szCs w:val="24"/>
              </w:rPr>
              <w:t>劃設保育區，禁止任何破壞或污染棲地的活動，並嚴禁捕捉。</w:t>
            </w:r>
          </w:p>
          <w:p w:rsidR="00A01718" w:rsidRPr="00ED768F" w:rsidRDefault="00A01718" w:rsidP="001538E8">
            <w:pPr>
              <w:numPr>
                <w:ilvl w:val="0"/>
                <w:numId w:val="29"/>
              </w:numPr>
              <w:snapToGrid w:val="0"/>
              <w:spacing w:afterLines="25" w:after="90"/>
              <w:jc w:val="both"/>
              <w:rPr>
                <w:rFonts w:ascii="標楷體" w:eastAsia="標楷體" w:hAnsi="標楷體"/>
                <w:szCs w:val="24"/>
              </w:rPr>
            </w:pPr>
            <w:r w:rsidRPr="00ED768F">
              <w:rPr>
                <w:rFonts w:ascii="標楷體" w:eastAsia="標楷體" w:hAnsi="標楷體" w:hint="eastAsia"/>
                <w:szCs w:val="24"/>
              </w:rPr>
              <w:t>建立非保育區內的合理捕撈與收購制度。</w:t>
            </w:r>
          </w:p>
          <w:p w:rsidR="00A01718" w:rsidRPr="00ED768F" w:rsidRDefault="00A01718" w:rsidP="001538E8">
            <w:pPr>
              <w:numPr>
                <w:ilvl w:val="0"/>
                <w:numId w:val="29"/>
              </w:numPr>
              <w:snapToGrid w:val="0"/>
              <w:spacing w:afterLines="25" w:after="90"/>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試劑其</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血抽取應有永續的概念。</w:t>
            </w:r>
          </w:p>
          <w:p w:rsidR="00A01718" w:rsidRPr="00ED768F" w:rsidRDefault="00A01718" w:rsidP="001538E8">
            <w:pPr>
              <w:numPr>
                <w:ilvl w:val="0"/>
                <w:numId w:val="29"/>
              </w:numPr>
              <w:snapToGrid w:val="0"/>
              <w:spacing w:afterLines="25" w:after="90"/>
              <w:jc w:val="both"/>
              <w:rPr>
                <w:rFonts w:ascii="標楷體" w:eastAsia="標楷體" w:hAnsi="標楷體"/>
                <w:szCs w:val="24"/>
              </w:rPr>
            </w:pPr>
            <w:r w:rsidRPr="00ED768F">
              <w:rPr>
                <w:rFonts w:ascii="標楷體" w:eastAsia="標楷體" w:hAnsi="標楷體" w:hint="eastAsia"/>
                <w:szCs w:val="24"/>
              </w:rPr>
              <w:t>提升</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人工繁殖技術，進行</w:t>
            </w:r>
            <w:proofErr w:type="gramStart"/>
            <w:r w:rsidRPr="00ED768F">
              <w:rPr>
                <w:rFonts w:ascii="標楷體" w:eastAsia="標楷體" w:hAnsi="標楷體" w:hint="eastAsia"/>
                <w:szCs w:val="24"/>
              </w:rPr>
              <w:t>放流復育</w:t>
            </w:r>
            <w:proofErr w:type="gramEnd"/>
            <w:r w:rsidRPr="00ED768F">
              <w:rPr>
                <w:rFonts w:ascii="標楷體" w:eastAsia="標楷體" w:hAnsi="標楷體" w:hint="eastAsia"/>
                <w:szCs w:val="24"/>
              </w:rPr>
              <w:t>資</w:t>
            </w:r>
            <w:r w:rsidRPr="00ED768F">
              <w:rPr>
                <w:rFonts w:ascii="標楷體" w:eastAsia="標楷體" w:hAnsi="標楷體" w:hint="eastAsia"/>
                <w:szCs w:val="24"/>
              </w:rPr>
              <w:lastRenderedPageBreak/>
              <w:t>源。</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5</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金門對</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資源的保護措施介紹。</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5D525206" wp14:editId="3A21A631">
                  <wp:extent cx="2865755" cy="2156460"/>
                  <wp:effectExtent l="0" t="0" r="0" b="0"/>
                  <wp:docPr id="59" name="圖片 59" descr="DSCF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F67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考量漁業資源是一種再生性資源，為免資源過度利用，影響其再生能力，其資源保育工作內容除減少對資源捕撈壓力、增殖漁業資源、維護漁場作業秩序及建立國人保育觀念等措施。而藉由高科技</w:t>
            </w:r>
            <w:proofErr w:type="gramStart"/>
            <w:r w:rsidRPr="00ED768F">
              <w:rPr>
                <w:rFonts w:ascii="標楷體" w:eastAsia="標楷體" w:hAnsi="標楷體" w:hint="eastAsia"/>
                <w:szCs w:val="24"/>
              </w:rPr>
              <w:t>之繁養殖</w:t>
            </w:r>
            <w:proofErr w:type="gramEnd"/>
            <w:r w:rsidRPr="00ED768F">
              <w:rPr>
                <w:rFonts w:ascii="標楷體" w:eastAsia="標楷體" w:hAnsi="標楷體" w:hint="eastAsia"/>
                <w:szCs w:val="24"/>
              </w:rPr>
              <w:t>技術，孵化培育魚貝</w:t>
            </w:r>
            <w:proofErr w:type="gramStart"/>
            <w:r w:rsidRPr="00ED768F">
              <w:rPr>
                <w:rFonts w:ascii="標楷體" w:eastAsia="標楷體" w:hAnsi="標楷體" w:hint="eastAsia"/>
                <w:szCs w:val="24"/>
              </w:rPr>
              <w:t>介種苗並大量</w:t>
            </w:r>
            <w:proofErr w:type="gramEnd"/>
            <w:r w:rsidRPr="00ED768F">
              <w:rPr>
                <w:rFonts w:ascii="標楷體" w:eastAsia="標楷體" w:hAnsi="標楷體" w:hint="eastAsia"/>
                <w:szCs w:val="24"/>
              </w:rPr>
              <w:t>實施放流，為增殖漁業資源最有效直接的方法之</w:t>
            </w:r>
            <w:proofErr w:type="gramStart"/>
            <w:r w:rsidRPr="00ED768F">
              <w:rPr>
                <w:rFonts w:ascii="標楷體" w:eastAsia="標楷體" w:hAnsi="標楷體" w:hint="eastAsia"/>
                <w:szCs w:val="24"/>
              </w:rPr>
              <w:t>一</w:t>
            </w:r>
            <w:proofErr w:type="gramEnd"/>
            <w:r w:rsidRPr="00ED768F">
              <w:rPr>
                <w:rFonts w:ascii="標楷體" w:eastAsia="標楷體" w:hAnsi="標楷體" w:hint="eastAsia"/>
                <w:szCs w:val="24"/>
              </w:rPr>
              <w:t>。為此縣政府亦從積極作為，進行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的復育工作，責成金門縣水產試驗所每一年投入大量經費，進行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的各項研究；且考量</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的棲地及產卵地有限，生殖期又侷限於短暫的季節，故由水試所自88年迄今，從事</w:t>
            </w:r>
            <w:proofErr w:type="gramStart"/>
            <w:r w:rsidRPr="00ED768F">
              <w:rPr>
                <w:rFonts w:ascii="標楷體" w:eastAsia="標楷體" w:hAnsi="標楷體" w:hint="eastAsia"/>
                <w:szCs w:val="24"/>
              </w:rPr>
              <w:t>鱟人工培苗進行</w:t>
            </w:r>
            <w:proofErr w:type="gramEnd"/>
            <w:r w:rsidRPr="00ED768F">
              <w:rPr>
                <w:rFonts w:ascii="標楷體" w:eastAsia="標楷體" w:hAnsi="標楷體" w:hint="eastAsia"/>
                <w:szCs w:val="24"/>
              </w:rPr>
              <w:t>放流，彌補自然生產力的不足，不曾間斷，未來亦將持續辦理。</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據縣府表示。從民國88年起水試所即開始從事</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棲地生態、產卵習性、</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卵發育觀察與繁殖育苗試驗；自90-92年開始在北山</w:t>
            </w:r>
            <w:proofErr w:type="gramStart"/>
            <w:r w:rsidRPr="00ED768F">
              <w:rPr>
                <w:rFonts w:ascii="標楷體" w:eastAsia="標楷體" w:hAnsi="標楷體" w:hint="eastAsia"/>
                <w:szCs w:val="24"/>
              </w:rPr>
              <w:t>海濱野</w:t>
            </w:r>
            <w:proofErr w:type="gramEnd"/>
            <w:r w:rsidRPr="00ED768F">
              <w:rPr>
                <w:rFonts w:ascii="標楷體" w:eastAsia="標楷體" w:hAnsi="標楷體" w:hint="eastAsia"/>
                <w:szCs w:val="24"/>
              </w:rPr>
              <w:t>放1齡</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11萬7000尾60對種</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；99-102年在北山</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保護區野放52.5萬尾，合計在北山海濱放流64.2萬尾</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及在95-97年在建功</w:t>
            </w:r>
            <w:proofErr w:type="gramStart"/>
            <w:r w:rsidRPr="00ED768F">
              <w:rPr>
                <w:rFonts w:ascii="標楷體" w:eastAsia="標楷體" w:hAnsi="標楷體" w:hint="eastAsia"/>
                <w:szCs w:val="24"/>
              </w:rPr>
              <w:t>嶼</w:t>
            </w:r>
            <w:proofErr w:type="gramEnd"/>
            <w:r w:rsidRPr="00ED768F">
              <w:rPr>
                <w:rFonts w:ascii="標楷體" w:eastAsia="標楷體" w:hAnsi="標楷體" w:hint="eastAsia"/>
                <w:szCs w:val="24"/>
              </w:rPr>
              <w:t>海濱總計放流49.5萬尾</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，總計12年中水試所在北山</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保護區及建功</w:t>
            </w:r>
            <w:proofErr w:type="gramStart"/>
            <w:r w:rsidRPr="00ED768F">
              <w:rPr>
                <w:rFonts w:ascii="標楷體" w:eastAsia="標楷體" w:hAnsi="標楷體" w:hint="eastAsia"/>
                <w:szCs w:val="24"/>
              </w:rPr>
              <w:t>嶼</w:t>
            </w:r>
            <w:proofErr w:type="gramEnd"/>
            <w:r w:rsidRPr="00ED768F">
              <w:rPr>
                <w:rFonts w:ascii="標楷體" w:eastAsia="標楷體" w:hAnsi="標楷體" w:hint="eastAsia"/>
                <w:szCs w:val="24"/>
              </w:rPr>
              <w:t>海濱從事</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繁殖復</w:t>
            </w:r>
            <w:proofErr w:type="gramStart"/>
            <w:r w:rsidRPr="00ED768F">
              <w:rPr>
                <w:rFonts w:ascii="標楷體" w:eastAsia="標楷體" w:hAnsi="標楷體" w:hint="eastAsia"/>
                <w:szCs w:val="24"/>
              </w:rPr>
              <w:t>育放流達</w:t>
            </w:r>
            <w:proofErr w:type="gramEnd"/>
            <w:r w:rsidRPr="00ED768F">
              <w:rPr>
                <w:rFonts w:ascii="標楷體" w:eastAsia="標楷體" w:hAnsi="標楷體" w:hint="eastAsia"/>
                <w:szCs w:val="24"/>
              </w:rPr>
              <w:t>130餘萬尾。102年起水試所開始採取於漲潮前露出之泥灘濕地野放，並將</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放流範圍從金烈水道之</w:t>
            </w:r>
            <w:proofErr w:type="gramStart"/>
            <w:r w:rsidRPr="00ED768F">
              <w:rPr>
                <w:rFonts w:ascii="標楷體" w:eastAsia="標楷體" w:hAnsi="標楷體" w:hint="eastAsia"/>
                <w:szCs w:val="24"/>
              </w:rPr>
              <w:t>建功嶼</w:t>
            </w:r>
            <w:proofErr w:type="gramEnd"/>
            <w:r w:rsidRPr="00ED768F">
              <w:rPr>
                <w:rFonts w:ascii="標楷體" w:eastAsia="標楷體" w:hAnsi="標楷體" w:hint="eastAsia"/>
                <w:szCs w:val="24"/>
              </w:rPr>
              <w:t>、同安渡頭、下埔下、湖下及西北海域之古寧頭南北山、瓊林、劉澳、洋山、官澳及青嶼等處之泥灘地進行</w:t>
            </w:r>
            <w:proofErr w:type="gramStart"/>
            <w:r w:rsidRPr="00ED768F">
              <w:rPr>
                <w:rFonts w:ascii="標楷體" w:eastAsia="標楷體" w:hAnsi="標楷體" w:hint="eastAsia"/>
                <w:szCs w:val="24"/>
              </w:rPr>
              <w:t>野放復育</w:t>
            </w:r>
            <w:proofErr w:type="gramEnd"/>
            <w:r w:rsidRPr="00ED768F">
              <w:rPr>
                <w:rFonts w:ascii="標楷體" w:eastAsia="標楷體" w:hAnsi="標楷體" w:hint="eastAsia"/>
                <w:szCs w:val="24"/>
              </w:rPr>
              <w:t>，好讓</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苗直接潛伏泥</w:t>
            </w:r>
            <w:r w:rsidRPr="00ED768F">
              <w:rPr>
                <w:rFonts w:ascii="標楷體" w:eastAsia="標楷體" w:hAnsi="標楷體" w:hint="eastAsia"/>
                <w:szCs w:val="24"/>
              </w:rPr>
              <w:lastRenderedPageBreak/>
              <w:t>沼中，且經水試所於102年5月24日擇選</w:t>
            </w:r>
            <w:proofErr w:type="gramStart"/>
            <w:r w:rsidRPr="00ED768F">
              <w:rPr>
                <w:rFonts w:ascii="標楷體" w:eastAsia="標楷體" w:hAnsi="標楷體" w:hint="eastAsia"/>
                <w:szCs w:val="24"/>
              </w:rPr>
              <w:t>建功嶼放流點</w:t>
            </w:r>
            <w:proofErr w:type="gramEnd"/>
            <w:r w:rsidRPr="00ED768F">
              <w:rPr>
                <w:rFonts w:ascii="標楷體" w:eastAsia="標楷體" w:hAnsi="標楷體" w:hint="eastAsia"/>
                <w:szCs w:val="24"/>
              </w:rPr>
              <w:t>察勘，已發現脫殼2齡</w:t>
            </w:r>
            <w:proofErr w:type="gramStart"/>
            <w:r w:rsidRPr="00ED768F">
              <w:rPr>
                <w:rFonts w:ascii="標楷體" w:eastAsia="標楷體" w:hAnsi="標楷體" w:hint="eastAsia"/>
                <w:szCs w:val="24"/>
              </w:rPr>
              <w:t>稚鱟</w:t>
            </w:r>
            <w:proofErr w:type="gramEnd"/>
            <w:r w:rsidRPr="00ED768F">
              <w:rPr>
                <w:rFonts w:ascii="標楷體" w:eastAsia="標楷體" w:hAnsi="標楷體" w:hint="eastAsia"/>
                <w:szCs w:val="24"/>
              </w:rPr>
              <w:t>潛伏該處附近，且數量明顯增加證明放流方式可行並作為未來復育模式參考。</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人類是自然界的一分子，當然有責任與義務去維護生態環境的平衡，然而，人類在自然環境中也因為生存或發展之需要而必須進行經濟的開發；因此，基於對生態系統的深切認知，縣府在其施政建設規劃的方案中，無不以生態保育永續發展為念，任何施政一定先考慮生態保育，從近年來地區鳥類種類的持續增加，各項昆蟲品項的增加，野生動物的持續增進，代表金門生態的是多樣性並具豐富度。</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5</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A01718"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建立守</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一生，保育海洋的觀念。</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37F182DD" wp14:editId="473622B0">
                  <wp:extent cx="2865755" cy="2156460"/>
                  <wp:effectExtent l="0" t="0" r="0" b="0"/>
                  <wp:docPr id="60" name="圖片 60" descr="DSCF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F67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5755" cy="2156460"/>
                          </a:xfrm>
                          <a:prstGeom prst="rect">
                            <a:avLst/>
                          </a:prstGeom>
                          <a:noFill/>
                          <a:ln>
                            <a:noFill/>
                          </a:ln>
                        </pic:spPr>
                      </pic:pic>
                    </a:graphicData>
                  </a:graphic>
                </wp:inline>
              </w:drawing>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金門四面環海，海岸線長約130公里，</w:t>
            </w:r>
            <w:proofErr w:type="gramStart"/>
            <w:r w:rsidRPr="00ED768F">
              <w:rPr>
                <w:rFonts w:ascii="標楷體" w:eastAsia="標楷體" w:hAnsi="標楷體" w:hint="eastAsia"/>
                <w:szCs w:val="24"/>
              </w:rPr>
              <w:t>，</w:t>
            </w:r>
            <w:proofErr w:type="gramEnd"/>
            <w:r w:rsidRPr="00ED768F">
              <w:rPr>
                <w:rFonts w:ascii="標楷體" w:eastAsia="標楷體" w:hAnsi="標楷體" w:hint="eastAsia"/>
                <w:szCs w:val="24"/>
              </w:rPr>
              <w:t>但是面對人類不斷的消耗與利用，目前面臨著許多的考驗，如海洋廢棄物污染、海洋漁業枯竭、海洋棲地破壞、海洋生物多樣性減少等問題。</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地球又稱為藍色星球，因為其百分之七十的面積屬於海洋;包含多樣的生態系統，從河口、陸棚、岩岸、沙岸、珊瑚礁、紅樹林、大洋、深海到</w:t>
            </w:r>
            <w:proofErr w:type="gramStart"/>
            <w:r w:rsidRPr="00ED768F">
              <w:rPr>
                <w:rFonts w:ascii="標楷體" w:eastAsia="標楷體" w:hAnsi="標楷體" w:hint="eastAsia"/>
                <w:szCs w:val="24"/>
              </w:rPr>
              <w:t>極</w:t>
            </w:r>
            <w:proofErr w:type="gramEnd"/>
            <w:r w:rsidRPr="00ED768F">
              <w:rPr>
                <w:rFonts w:ascii="標楷體" w:eastAsia="標楷體" w:hAnsi="標楷體" w:hint="eastAsia"/>
                <w:szCs w:val="24"/>
              </w:rPr>
              <w:t>區，多樣的棲地環境造就生物的多樣性。海洋，生命起始的棲地，其寬廣與富饒持續哺育這地球上的生物，從不間斷。人類雖然是陸地上的生物，但從遠古時代就以賴著海洋，濱海生活著，然而直到現在，對於海洋的了解仍懵懂，每天都有新的海洋生物物種被發現，同時，卻有更多尚未瞭解的海洋生物已從這個星球上消失。因此，保育海洋的行動以刻不容緩，海洋需要你我更多的關心與了解，</w:t>
            </w:r>
            <w:r w:rsidRPr="00ED768F">
              <w:rPr>
                <w:rFonts w:ascii="標楷體" w:eastAsia="標楷體" w:hAnsi="標楷體" w:hint="eastAsia"/>
                <w:szCs w:val="24"/>
              </w:rPr>
              <w:lastRenderedPageBreak/>
              <w:t>讓這片藍色海洋生生不息。</w:t>
            </w:r>
          </w:p>
          <w:p w:rsidR="00A01718" w:rsidRPr="00ED768F" w:rsidRDefault="00A01718"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然而身為海洋子民，大部分民眾對於海洋的認識，卻僅止於假日的遊樂與海鮮的饗宴上，殊不知由於人為產生的廢棄物，已經嚴重入侵大海，造成嚴重的海洋污染，並影響了我們的健康與安全。邀請伙伴們一起加入海岸守護的行列吧！</w:t>
            </w:r>
          </w:p>
        </w:tc>
        <w:tc>
          <w:tcPr>
            <w:tcW w:w="1013"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5</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現場參觀、口述教學</w:t>
            </w:r>
          </w:p>
        </w:tc>
        <w:tc>
          <w:tcPr>
            <w:tcW w:w="1325"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學員踴躍回答</w:t>
            </w:r>
          </w:p>
        </w:tc>
      </w:tr>
      <w:tr w:rsidR="00A01718" w:rsidRPr="00ED768F" w:rsidTr="003576C3">
        <w:trPr>
          <w:trHeight w:val="954"/>
          <w:jc w:val="center"/>
        </w:trPr>
        <w:tc>
          <w:tcPr>
            <w:tcW w:w="1530" w:type="dxa"/>
            <w:tcBorders>
              <w:bottom w:val="single" w:sz="4" w:space="0" w:color="auto"/>
              <w:right w:val="single" w:sz="6" w:space="0" w:color="auto"/>
            </w:tcBorders>
          </w:tcPr>
          <w:p w:rsidR="00A01718" w:rsidRPr="00ED768F" w:rsidRDefault="003576C3" w:rsidP="00A0171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學習單</w:t>
            </w:r>
          </w:p>
        </w:tc>
        <w:tc>
          <w:tcPr>
            <w:tcW w:w="4763" w:type="dxa"/>
            <w:tcBorders>
              <w:left w:val="single" w:sz="6" w:space="0" w:color="auto"/>
              <w:bottom w:val="single" w:sz="4" w:space="0" w:color="auto"/>
            </w:tcBorders>
          </w:tcPr>
          <w:p w:rsidR="00A01718"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drawing>
                <wp:inline distT="0" distB="0" distL="0" distR="0" wp14:anchorId="02DDA1F1" wp14:editId="0B9A5287">
                  <wp:extent cx="2865755" cy="4858385"/>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5755" cy="4858385"/>
                          </a:xfrm>
                          <a:prstGeom prst="rect">
                            <a:avLst/>
                          </a:prstGeom>
                          <a:noFill/>
                          <a:ln>
                            <a:noFill/>
                          </a:ln>
                        </pic:spPr>
                      </pic:pic>
                    </a:graphicData>
                  </a:graphic>
                </wp:inline>
              </w:drawing>
            </w:r>
          </w:p>
          <w:p w:rsidR="003576C3" w:rsidRPr="00ED768F" w:rsidRDefault="008677FA" w:rsidP="001538E8">
            <w:pPr>
              <w:snapToGrid w:val="0"/>
              <w:spacing w:afterLines="25" w:after="90"/>
              <w:jc w:val="both"/>
              <w:rPr>
                <w:rFonts w:ascii="標楷體" w:eastAsia="標楷體" w:hAnsi="標楷體"/>
                <w:szCs w:val="24"/>
              </w:rPr>
            </w:pPr>
            <w:r w:rsidRPr="00ED768F">
              <w:rPr>
                <w:rFonts w:ascii="標楷體" w:eastAsia="標楷體" w:hAnsi="標楷體"/>
                <w:noProof/>
                <w:szCs w:val="24"/>
              </w:rPr>
              <w:lastRenderedPageBreak/>
              <w:drawing>
                <wp:inline distT="0" distB="0" distL="0" distR="0" wp14:anchorId="3A5CAC75" wp14:editId="1050E3CE">
                  <wp:extent cx="2865755" cy="489966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755" cy="4899660"/>
                          </a:xfrm>
                          <a:prstGeom prst="rect">
                            <a:avLst/>
                          </a:prstGeom>
                          <a:noFill/>
                          <a:ln>
                            <a:noFill/>
                          </a:ln>
                        </pic:spPr>
                      </pic:pic>
                    </a:graphicData>
                  </a:graphic>
                </wp:inline>
              </w:drawing>
            </w:r>
          </w:p>
          <w:p w:rsidR="003576C3" w:rsidRPr="00ED768F" w:rsidRDefault="003576C3" w:rsidP="001538E8">
            <w:pPr>
              <w:snapToGrid w:val="0"/>
              <w:spacing w:afterLines="25" w:after="90"/>
              <w:jc w:val="both"/>
              <w:rPr>
                <w:rFonts w:ascii="標楷體" w:eastAsia="標楷體" w:hAnsi="標楷體"/>
                <w:szCs w:val="24"/>
              </w:rPr>
            </w:pPr>
            <w:r w:rsidRPr="00ED768F">
              <w:rPr>
                <w:rFonts w:ascii="標楷體" w:eastAsia="標楷體" w:hAnsi="標楷體" w:hint="eastAsia"/>
                <w:szCs w:val="24"/>
              </w:rPr>
              <w:t xml:space="preserve">    填寫完學習單後立即進行答案討論，藉由學習單的填寫及討論，做為課程調整依據。</w:t>
            </w:r>
          </w:p>
        </w:tc>
        <w:tc>
          <w:tcPr>
            <w:tcW w:w="1013" w:type="dxa"/>
            <w:tcBorders>
              <w:bottom w:val="single" w:sz="4" w:space="0" w:color="auto"/>
            </w:tcBorders>
            <w:vAlign w:val="center"/>
          </w:tcPr>
          <w:p w:rsidR="00A01718" w:rsidRPr="00ED768F" w:rsidRDefault="003576C3"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5</w:t>
            </w:r>
          </w:p>
        </w:tc>
        <w:tc>
          <w:tcPr>
            <w:tcW w:w="1302" w:type="dxa"/>
            <w:tcBorders>
              <w:bottom w:val="single" w:sz="4" w:space="0" w:color="auto"/>
            </w:tcBorders>
            <w:vAlign w:val="center"/>
          </w:tcPr>
          <w:p w:rsidR="00A01718" w:rsidRPr="00ED768F" w:rsidRDefault="00A01718" w:rsidP="001538E8">
            <w:pPr>
              <w:spacing w:afterLines="25" w:after="90" w:line="400" w:lineRule="exact"/>
              <w:jc w:val="both"/>
              <w:rPr>
                <w:rFonts w:ascii="標楷體" w:eastAsia="標楷體" w:hAnsi="標楷體"/>
                <w:szCs w:val="24"/>
              </w:rPr>
            </w:pPr>
          </w:p>
        </w:tc>
        <w:tc>
          <w:tcPr>
            <w:tcW w:w="1325" w:type="dxa"/>
            <w:tcBorders>
              <w:bottom w:val="single" w:sz="4" w:space="0" w:color="auto"/>
            </w:tcBorders>
            <w:vAlign w:val="center"/>
          </w:tcPr>
          <w:p w:rsidR="00A01718" w:rsidRPr="00ED768F" w:rsidRDefault="003576C3" w:rsidP="001538E8">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討論分享</w:t>
            </w:r>
          </w:p>
        </w:tc>
      </w:tr>
    </w:tbl>
    <w:p w:rsidR="00B83593" w:rsidRDefault="00A01718" w:rsidP="00A01718">
      <w:bookmarkStart w:id="2" w:name="_PictureBullets"/>
      <w:bookmarkEnd w:id="2"/>
      <w:r w:rsidRPr="0066191A">
        <w:lastRenderedPageBreak/>
        <w:t xml:space="preserve"> </w:t>
      </w:r>
    </w:p>
    <w:p w:rsidR="00B83593" w:rsidRDefault="00B83593">
      <w:pPr>
        <w:widowControl/>
      </w:pPr>
      <w:r>
        <w:br w:type="page"/>
      </w:r>
    </w:p>
    <w:p w:rsidR="00B83593" w:rsidRPr="0066191A" w:rsidRDefault="00B83593" w:rsidP="00B83593">
      <w:pPr>
        <w:rPr>
          <w:rFonts w:ascii="標楷體" w:eastAsia="標楷體" w:hAnsi="標楷體"/>
          <w:b/>
          <w:sz w:val="26"/>
          <w:szCs w:val="26"/>
        </w:rPr>
      </w:pPr>
      <w:r w:rsidRPr="0066191A">
        <w:rPr>
          <w:rFonts w:ascii="標楷體" w:eastAsia="標楷體" w:hAnsi="標楷體" w:hint="eastAsia"/>
          <w:b/>
          <w:sz w:val="26"/>
          <w:szCs w:val="26"/>
        </w:rPr>
        <w:lastRenderedPageBreak/>
        <w:t>第</w:t>
      </w:r>
      <w:r w:rsidR="00136DEB">
        <w:rPr>
          <w:rFonts w:ascii="標楷體" w:eastAsia="標楷體" w:hAnsi="標楷體" w:hint="eastAsia"/>
          <w:b/>
          <w:sz w:val="26"/>
          <w:szCs w:val="26"/>
        </w:rPr>
        <w:t>二</w:t>
      </w:r>
      <w:r w:rsidRPr="0066191A">
        <w:rPr>
          <w:rFonts w:ascii="標楷體" w:eastAsia="標楷體" w:hAnsi="標楷體" w:hint="eastAsia"/>
          <w:b/>
          <w:sz w:val="26"/>
          <w:szCs w:val="26"/>
        </w:rPr>
        <w:t xml:space="preserve">單元： </w:t>
      </w:r>
      <w:r w:rsidRPr="0066191A">
        <w:rPr>
          <w:rFonts w:ascii="標楷體" w:eastAsia="標楷體" w:hAnsi="標楷體" w:hint="eastAsia"/>
          <w:sz w:val="26"/>
          <w:szCs w:val="26"/>
        </w:rPr>
        <w:t xml:space="preserve">潮來潮往 話 </w:t>
      </w:r>
      <w:proofErr w:type="gramStart"/>
      <w:r w:rsidRPr="0066191A">
        <w:rPr>
          <w:rFonts w:ascii="標楷體" w:eastAsia="標楷體" w:hAnsi="標楷體" w:hint="eastAsia"/>
          <w:sz w:val="26"/>
          <w:szCs w:val="26"/>
        </w:rPr>
        <w:t>潮間帶溼地</w:t>
      </w:r>
      <w:proofErr w:type="gramEnd"/>
    </w:p>
    <w:tbl>
      <w:tblPr>
        <w:tblW w:w="9831" w:type="dxa"/>
        <w:jc w:val="center"/>
        <w:tblInd w:w="1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37"/>
        <w:gridCol w:w="4785"/>
        <w:gridCol w:w="15"/>
        <w:gridCol w:w="1012"/>
        <w:gridCol w:w="2482"/>
      </w:tblGrid>
      <w:tr w:rsidR="00B83593" w:rsidRPr="0066191A" w:rsidTr="00D86465">
        <w:trPr>
          <w:trHeight w:val="366"/>
          <w:jc w:val="center"/>
        </w:trPr>
        <w:tc>
          <w:tcPr>
            <w:tcW w:w="1537" w:type="dxa"/>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單元名稱</w:t>
            </w:r>
          </w:p>
        </w:tc>
        <w:tc>
          <w:tcPr>
            <w:tcW w:w="4800" w:type="dxa"/>
            <w:gridSpan w:val="2"/>
            <w:tcBorders>
              <w:right w:val="single" w:sz="4" w:space="0" w:color="auto"/>
            </w:tcBorders>
          </w:tcPr>
          <w:p w:rsidR="00B83593" w:rsidRPr="0066191A" w:rsidRDefault="00B83593" w:rsidP="00B83593">
            <w:pPr>
              <w:spacing w:afterLines="25" w:after="90" w:line="400" w:lineRule="exact"/>
              <w:jc w:val="both"/>
              <w:rPr>
                <w:rFonts w:ascii="標楷體" w:eastAsia="標楷體" w:hAnsi="標楷體"/>
                <w:sz w:val="26"/>
                <w:szCs w:val="26"/>
              </w:rPr>
            </w:pPr>
            <w:r w:rsidRPr="0066191A">
              <w:rPr>
                <w:rFonts w:ascii="標楷體" w:eastAsia="標楷體" w:hAnsi="標楷體" w:hint="eastAsia"/>
                <w:sz w:val="26"/>
                <w:szCs w:val="26"/>
              </w:rPr>
              <w:t xml:space="preserve">潮來潮往 話 </w:t>
            </w:r>
            <w:proofErr w:type="gramStart"/>
            <w:r w:rsidRPr="0066191A">
              <w:rPr>
                <w:rFonts w:ascii="標楷體" w:eastAsia="標楷體" w:hAnsi="標楷體" w:hint="eastAsia"/>
                <w:sz w:val="26"/>
                <w:szCs w:val="26"/>
              </w:rPr>
              <w:t>潮間帶溼地</w:t>
            </w:r>
            <w:proofErr w:type="gramEnd"/>
          </w:p>
        </w:tc>
        <w:tc>
          <w:tcPr>
            <w:tcW w:w="1012" w:type="dxa"/>
            <w:tcBorders>
              <w:left w:val="single" w:sz="4" w:space="0" w:color="auto"/>
              <w:right w:val="single" w:sz="4" w:space="0" w:color="auto"/>
            </w:tcBorders>
            <w:shd w:val="clear" w:color="auto" w:fill="FFFFCC"/>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撰寫人</w:t>
            </w:r>
          </w:p>
        </w:tc>
        <w:tc>
          <w:tcPr>
            <w:tcW w:w="2482" w:type="dxa"/>
            <w:tcBorders>
              <w:left w:val="single" w:sz="4" w:space="0" w:color="auto"/>
            </w:tcBorders>
          </w:tcPr>
          <w:p w:rsidR="00B83593" w:rsidRPr="0066191A" w:rsidRDefault="00B83593" w:rsidP="00B83593">
            <w:pPr>
              <w:spacing w:afterLines="25" w:after="90" w:line="400" w:lineRule="exact"/>
              <w:jc w:val="both"/>
              <w:rPr>
                <w:rFonts w:ascii="標楷體" w:eastAsia="標楷體" w:hAnsi="標楷體"/>
                <w:sz w:val="26"/>
                <w:szCs w:val="26"/>
              </w:rPr>
            </w:pPr>
            <w:r w:rsidRPr="0066191A">
              <w:rPr>
                <w:rFonts w:ascii="標楷體" w:eastAsia="標楷體" w:hAnsi="標楷體" w:hint="eastAsia"/>
                <w:sz w:val="26"/>
                <w:szCs w:val="26"/>
              </w:rPr>
              <w:t>成勇生</w:t>
            </w:r>
          </w:p>
        </w:tc>
      </w:tr>
      <w:tr w:rsidR="00B83593" w:rsidRPr="0066191A" w:rsidTr="00D86465">
        <w:trPr>
          <w:trHeight w:val="346"/>
          <w:jc w:val="center"/>
        </w:trPr>
        <w:tc>
          <w:tcPr>
            <w:tcW w:w="1537" w:type="dxa"/>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單元目標</w:t>
            </w:r>
          </w:p>
        </w:tc>
        <w:tc>
          <w:tcPr>
            <w:tcW w:w="8294" w:type="dxa"/>
            <w:gridSpan w:val="4"/>
          </w:tcPr>
          <w:p w:rsidR="00B83593" w:rsidRDefault="00B83593" w:rsidP="00B83593">
            <w:pPr>
              <w:spacing w:beforeLines="25" w:before="90" w:afterLines="25" w:after="90" w:line="400" w:lineRule="exact"/>
              <w:ind w:leftChars="20" w:left="756" w:hangingChars="295" w:hanging="708"/>
              <w:jc w:val="both"/>
              <w:rPr>
                <w:rFonts w:ascii="標楷體" w:eastAsia="標楷體" w:hAnsi="標楷體"/>
                <w:szCs w:val="24"/>
              </w:rPr>
            </w:pPr>
            <w:r w:rsidRPr="0066191A">
              <w:rPr>
                <w:rFonts w:ascii="標楷體" w:eastAsia="標楷體" w:hAnsi="標楷體" w:hint="eastAsia"/>
                <w:szCs w:val="24"/>
              </w:rPr>
              <w:t>覺知：認知溼地的分類、功能及重要性。</w:t>
            </w:r>
          </w:p>
          <w:p w:rsidR="00B83593" w:rsidRDefault="00B83593" w:rsidP="00B83593">
            <w:pPr>
              <w:spacing w:beforeLines="25" w:before="90" w:afterLines="25" w:after="90" w:line="400" w:lineRule="exact"/>
              <w:ind w:leftChars="20" w:left="756" w:hangingChars="295" w:hanging="708"/>
              <w:jc w:val="both"/>
              <w:rPr>
                <w:rFonts w:ascii="標楷體" w:eastAsia="標楷體" w:hAnsi="標楷體"/>
                <w:szCs w:val="24"/>
              </w:rPr>
            </w:pPr>
            <w:r w:rsidRPr="0066191A">
              <w:rPr>
                <w:rFonts w:ascii="標楷體" w:eastAsia="標楷體" w:hAnsi="標楷體" w:hint="eastAsia"/>
                <w:szCs w:val="24"/>
              </w:rPr>
              <w:t>知識：認識潮汐的形成及變化，與</w:t>
            </w:r>
            <w:proofErr w:type="gramStart"/>
            <w:r w:rsidRPr="0066191A">
              <w:rPr>
                <w:rFonts w:ascii="標楷體" w:eastAsia="標楷體" w:hAnsi="標楷體" w:hint="eastAsia"/>
                <w:szCs w:val="24"/>
              </w:rPr>
              <w:t>潮間帶溼地</w:t>
            </w:r>
            <w:proofErr w:type="gramEnd"/>
            <w:r w:rsidRPr="0066191A">
              <w:rPr>
                <w:rFonts w:ascii="標楷體" w:eastAsia="標楷體" w:hAnsi="標楷體" w:hint="eastAsia"/>
                <w:szCs w:val="24"/>
              </w:rPr>
              <w:t>的環境特性。</w:t>
            </w:r>
          </w:p>
          <w:p w:rsidR="00B83593" w:rsidRDefault="00B83593" w:rsidP="00B83593">
            <w:pPr>
              <w:spacing w:beforeLines="25" w:before="90" w:afterLines="25" w:after="90" w:line="400" w:lineRule="exact"/>
              <w:ind w:leftChars="20" w:left="756" w:hangingChars="295" w:hanging="708"/>
              <w:jc w:val="both"/>
              <w:rPr>
                <w:rFonts w:ascii="標楷體" w:eastAsia="標楷體" w:hAnsi="標楷體"/>
                <w:szCs w:val="24"/>
              </w:rPr>
            </w:pPr>
            <w:r w:rsidRPr="0066191A">
              <w:rPr>
                <w:rFonts w:ascii="標楷體" w:eastAsia="標楷體" w:hAnsi="標楷體" w:hint="eastAsia"/>
                <w:szCs w:val="24"/>
              </w:rPr>
              <w:t>態度：</w:t>
            </w:r>
            <w:r w:rsidRPr="0066191A">
              <w:rPr>
                <w:rFonts w:ascii="標楷體" w:eastAsia="標楷體" w:hAnsi="標楷體"/>
                <w:szCs w:val="24"/>
              </w:rPr>
              <w:t>透過</w:t>
            </w:r>
            <w:r w:rsidRPr="0066191A">
              <w:rPr>
                <w:rFonts w:ascii="標楷體" w:eastAsia="標楷體" w:hAnsi="標楷體" w:hint="eastAsia"/>
                <w:szCs w:val="24"/>
              </w:rPr>
              <w:t>環境</w:t>
            </w:r>
            <w:r w:rsidRPr="0066191A">
              <w:rPr>
                <w:rFonts w:ascii="標楷體" w:eastAsia="標楷體" w:hAnsi="標楷體"/>
                <w:szCs w:val="24"/>
              </w:rPr>
              <w:t>教育過程，激勵環境保護知能，</w:t>
            </w:r>
            <w:r w:rsidRPr="0066191A">
              <w:rPr>
                <w:rFonts w:ascii="標楷體" w:eastAsia="標楷體" w:hAnsi="標楷體" w:hint="eastAsia"/>
                <w:szCs w:val="24"/>
              </w:rPr>
              <w:t>堅持友善大地理念，進而提升自然保育意識</w:t>
            </w:r>
            <w:r w:rsidRPr="0066191A">
              <w:rPr>
                <w:rFonts w:ascii="標楷體" w:eastAsia="標楷體" w:hAnsi="標楷體"/>
                <w:szCs w:val="24"/>
              </w:rPr>
              <w:t>。</w:t>
            </w:r>
          </w:p>
          <w:p w:rsidR="00B83593" w:rsidRDefault="00B83593" w:rsidP="00B83593">
            <w:pPr>
              <w:spacing w:beforeLines="25" w:before="90" w:afterLines="25" w:after="90" w:line="400" w:lineRule="exact"/>
              <w:ind w:leftChars="20" w:left="756" w:hangingChars="295" w:hanging="708"/>
              <w:jc w:val="both"/>
              <w:rPr>
                <w:rFonts w:ascii="標楷體" w:eastAsia="標楷體" w:hAnsi="標楷體"/>
                <w:szCs w:val="24"/>
              </w:rPr>
            </w:pPr>
            <w:r w:rsidRPr="0066191A">
              <w:rPr>
                <w:rFonts w:ascii="標楷體" w:eastAsia="標楷體" w:hAnsi="標楷體" w:hint="eastAsia"/>
                <w:szCs w:val="24"/>
              </w:rPr>
              <w:t>技能：透過分組討論及經驗分享與學習單的習作以提升學生對</w:t>
            </w:r>
            <w:proofErr w:type="gramStart"/>
            <w:r w:rsidRPr="0066191A">
              <w:rPr>
                <w:rFonts w:ascii="標楷體" w:eastAsia="標楷體" w:hAnsi="標楷體" w:hint="eastAsia"/>
                <w:szCs w:val="24"/>
              </w:rPr>
              <w:t>潮間帶溼地</w:t>
            </w:r>
            <w:proofErr w:type="gramEnd"/>
            <w:r w:rsidRPr="0066191A">
              <w:rPr>
                <w:rFonts w:ascii="標楷體" w:eastAsia="標楷體" w:hAnsi="標楷體" w:hint="eastAsia"/>
                <w:szCs w:val="24"/>
              </w:rPr>
              <w:t>的瞭解。</w:t>
            </w:r>
          </w:p>
          <w:p w:rsidR="00B83593" w:rsidRPr="000E775B" w:rsidRDefault="00B83593" w:rsidP="00B83593">
            <w:pPr>
              <w:spacing w:beforeLines="25" w:before="90" w:afterLines="25" w:after="90" w:line="400" w:lineRule="exact"/>
              <w:ind w:leftChars="20" w:left="756" w:hangingChars="295" w:hanging="708"/>
              <w:jc w:val="both"/>
              <w:rPr>
                <w:rFonts w:ascii="標楷體" w:eastAsia="標楷體" w:hAnsi="標楷體"/>
                <w:szCs w:val="24"/>
              </w:rPr>
            </w:pPr>
            <w:r w:rsidRPr="0066191A">
              <w:rPr>
                <w:rFonts w:ascii="標楷體" w:eastAsia="標楷體" w:hAnsi="標楷體" w:hint="eastAsia"/>
                <w:szCs w:val="24"/>
              </w:rPr>
              <w:t>行動：激發學生對</w:t>
            </w:r>
            <w:proofErr w:type="gramStart"/>
            <w:r w:rsidRPr="0066191A">
              <w:rPr>
                <w:rFonts w:ascii="標楷體" w:eastAsia="標楷體" w:hAnsi="標楷體" w:hint="eastAsia"/>
                <w:szCs w:val="24"/>
              </w:rPr>
              <w:t>潮間帶溼地</w:t>
            </w:r>
            <w:proofErr w:type="gramEnd"/>
            <w:r w:rsidRPr="0066191A">
              <w:rPr>
                <w:rFonts w:ascii="標楷體" w:eastAsia="標楷體" w:hAnsi="標楷體" w:hint="eastAsia"/>
                <w:szCs w:val="24"/>
              </w:rPr>
              <w:t>愛護心境，進而影響其周遭的人如朋友、同儕、家人等在日常生活中進行對環境友善的行動。</w:t>
            </w:r>
          </w:p>
        </w:tc>
      </w:tr>
      <w:tr w:rsidR="00B83593" w:rsidRPr="0066191A" w:rsidTr="00D86465">
        <w:trPr>
          <w:trHeight w:val="310"/>
          <w:jc w:val="center"/>
        </w:trPr>
        <w:tc>
          <w:tcPr>
            <w:tcW w:w="1537" w:type="dxa"/>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教學地點</w:t>
            </w:r>
          </w:p>
        </w:tc>
        <w:tc>
          <w:tcPr>
            <w:tcW w:w="8294" w:type="dxa"/>
            <w:gridSpan w:val="4"/>
          </w:tcPr>
          <w:p w:rsidR="00B83593" w:rsidRPr="0066191A" w:rsidRDefault="00B83593" w:rsidP="00B83593">
            <w:pPr>
              <w:spacing w:afterLines="25" w:after="90" w:line="400" w:lineRule="exact"/>
              <w:jc w:val="both"/>
              <w:rPr>
                <w:rFonts w:ascii="標楷體" w:eastAsia="標楷體" w:hAnsi="標楷體"/>
                <w:sz w:val="26"/>
                <w:szCs w:val="26"/>
              </w:rPr>
            </w:pPr>
            <w:r w:rsidRPr="0066191A">
              <w:rPr>
                <w:rFonts w:ascii="標楷體" w:eastAsia="標楷體" w:hAnsi="標楷體" w:hint="eastAsia"/>
                <w:sz w:val="26"/>
                <w:szCs w:val="26"/>
              </w:rPr>
              <w:t>金門縣水產試驗所簡報室</w:t>
            </w:r>
          </w:p>
        </w:tc>
      </w:tr>
      <w:tr w:rsidR="00B83593" w:rsidRPr="0066191A" w:rsidTr="00D86465">
        <w:trPr>
          <w:trHeight w:val="346"/>
          <w:jc w:val="center"/>
        </w:trPr>
        <w:tc>
          <w:tcPr>
            <w:tcW w:w="1537" w:type="dxa"/>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教學</w:t>
            </w:r>
            <w:r w:rsidRPr="0066191A">
              <w:rPr>
                <w:rFonts w:ascii="標楷體" w:eastAsia="標楷體" w:hAnsi="標楷體"/>
                <w:b/>
                <w:sz w:val="26"/>
                <w:szCs w:val="26"/>
              </w:rPr>
              <w:t>時間</w:t>
            </w:r>
          </w:p>
        </w:tc>
        <w:tc>
          <w:tcPr>
            <w:tcW w:w="8294" w:type="dxa"/>
            <w:gridSpan w:val="4"/>
          </w:tcPr>
          <w:p w:rsidR="00B83593" w:rsidRPr="0066191A" w:rsidRDefault="00136DEB" w:rsidP="00B83593">
            <w:pPr>
              <w:spacing w:afterLines="25" w:after="90" w:line="400" w:lineRule="exact"/>
              <w:jc w:val="both"/>
              <w:rPr>
                <w:rFonts w:ascii="標楷體" w:eastAsia="標楷體" w:hAnsi="標楷體"/>
                <w:sz w:val="26"/>
                <w:szCs w:val="26"/>
              </w:rPr>
            </w:pPr>
            <w:r>
              <w:rPr>
                <w:rFonts w:ascii="標楷體" w:eastAsia="標楷體" w:hAnsi="標楷體" w:hint="eastAsia"/>
                <w:sz w:val="26"/>
                <w:szCs w:val="26"/>
              </w:rPr>
              <w:t>1</w:t>
            </w:r>
            <w:r w:rsidR="00B83593" w:rsidRPr="0066191A">
              <w:rPr>
                <w:rFonts w:ascii="標楷體" w:eastAsia="標楷體" w:hAnsi="標楷體" w:hint="eastAsia"/>
                <w:sz w:val="26"/>
                <w:szCs w:val="26"/>
              </w:rPr>
              <w:t>小時</w:t>
            </w:r>
          </w:p>
        </w:tc>
      </w:tr>
      <w:tr w:rsidR="00B83593" w:rsidRPr="0066191A" w:rsidTr="00D86465">
        <w:trPr>
          <w:trHeight w:val="346"/>
          <w:jc w:val="center"/>
        </w:trPr>
        <w:tc>
          <w:tcPr>
            <w:tcW w:w="1537" w:type="dxa"/>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活動人數</w:t>
            </w:r>
          </w:p>
        </w:tc>
        <w:tc>
          <w:tcPr>
            <w:tcW w:w="4785" w:type="dxa"/>
            <w:tcBorders>
              <w:right w:val="single" w:sz="4" w:space="0" w:color="auto"/>
            </w:tcBorders>
          </w:tcPr>
          <w:p w:rsidR="00B83593" w:rsidRPr="0066191A" w:rsidRDefault="00B83593" w:rsidP="00B83593">
            <w:pPr>
              <w:spacing w:afterLines="25" w:after="90" w:line="400" w:lineRule="exact"/>
              <w:jc w:val="both"/>
              <w:rPr>
                <w:rFonts w:ascii="標楷體" w:eastAsia="標楷體" w:hAnsi="標楷體"/>
                <w:sz w:val="26"/>
                <w:szCs w:val="26"/>
              </w:rPr>
            </w:pPr>
            <w:r>
              <w:rPr>
                <w:rFonts w:ascii="標楷體" w:eastAsia="標楷體" w:hAnsi="標楷體" w:hint="eastAsia"/>
                <w:sz w:val="26"/>
                <w:szCs w:val="26"/>
              </w:rPr>
              <w:t>3</w:t>
            </w:r>
            <w:r w:rsidRPr="0066191A">
              <w:rPr>
                <w:rFonts w:ascii="標楷體" w:eastAsia="標楷體" w:hAnsi="標楷體" w:hint="eastAsia"/>
                <w:sz w:val="26"/>
                <w:szCs w:val="26"/>
              </w:rPr>
              <w:t>0人</w:t>
            </w:r>
          </w:p>
        </w:tc>
        <w:tc>
          <w:tcPr>
            <w:tcW w:w="1027" w:type="dxa"/>
            <w:gridSpan w:val="2"/>
            <w:tcBorders>
              <w:left w:val="single" w:sz="4" w:space="0" w:color="auto"/>
            </w:tcBorders>
            <w:shd w:val="clear" w:color="auto" w:fill="FFFFCC"/>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師生比</w:t>
            </w:r>
          </w:p>
        </w:tc>
        <w:tc>
          <w:tcPr>
            <w:tcW w:w="2482" w:type="dxa"/>
          </w:tcPr>
          <w:p w:rsidR="00B83593" w:rsidRPr="0066191A" w:rsidRDefault="00B83593" w:rsidP="00B83593">
            <w:pPr>
              <w:spacing w:afterLines="25" w:after="90" w:line="400" w:lineRule="exact"/>
              <w:jc w:val="both"/>
              <w:rPr>
                <w:rFonts w:ascii="標楷體" w:eastAsia="標楷體" w:hAnsi="標楷體"/>
                <w:sz w:val="26"/>
                <w:szCs w:val="26"/>
              </w:rPr>
            </w:pPr>
            <w:r w:rsidRPr="0066191A">
              <w:rPr>
                <w:rFonts w:ascii="標楷體" w:eastAsia="標楷體" w:hAnsi="標楷體" w:hint="eastAsia"/>
                <w:sz w:val="26"/>
                <w:szCs w:val="26"/>
              </w:rPr>
              <w:t>1：</w:t>
            </w:r>
            <w:r>
              <w:rPr>
                <w:rFonts w:ascii="標楷體" w:eastAsia="標楷體" w:hAnsi="標楷體" w:hint="eastAsia"/>
                <w:sz w:val="26"/>
                <w:szCs w:val="26"/>
              </w:rPr>
              <w:t>15</w:t>
            </w:r>
          </w:p>
        </w:tc>
      </w:tr>
      <w:tr w:rsidR="00B83593" w:rsidRPr="0066191A" w:rsidTr="00D86465">
        <w:trPr>
          <w:trHeight w:val="490"/>
          <w:jc w:val="center"/>
        </w:trPr>
        <w:tc>
          <w:tcPr>
            <w:tcW w:w="1537" w:type="dxa"/>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教材教具</w:t>
            </w:r>
          </w:p>
        </w:tc>
        <w:tc>
          <w:tcPr>
            <w:tcW w:w="8294" w:type="dxa"/>
            <w:gridSpan w:val="4"/>
            <w:vAlign w:val="center"/>
          </w:tcPr>
          <w:p w:rsidR="00B83593" w:rsidRPr="0066191A" w:rsidRDefault="00B83593" w:rsidP="00B83593">
            <w:pPr>
              <w:spacing w:afterLines="25" w:after="90" w:line="400" w:lineRule="exact"/>
              <w:jc w:val="both"/>
              <w:rPr>
                <w:rFonts w:ascii="標楷體" w:eastAsia="標楷體" w:hAnsi="標楷體"/>
                <w:sz w:val="26"/>
                <w:szCs w:val="26"/>
              </w:rPr>
            </w:pPr>
            <w:r w:rsidRPr="0066191A">
              <w:rPr>
                <w:rFonts w:ascii="標楷體" w:eastAsia="標楷體" w:hAnsi="標楷體" w:hint="eastAsia"/>
                <w:lang w:val="en-GB"/>
              </w:rPr>
              <w:t>電腦、</w:t>
            </w:r>
            <w:r w:rsidRPr="0066191A">
              <w:rPr>
                <w:rFonts w:ascii="標楷體" w:eastAsia="標楷體" w:hAnsi="標楷體" w:hint="eastAsia"/>
              </w:rPr>
              <w:t>單槍投影機、</w:t>
            </w:r>
            <w:proofErr w:type="gramStart"/>
            <w:r w:rsidRPr="0066191A">
              <w:rPr>
                <w:rFonts w:ascii="標楷體" w:eastAsia="標楷體" w:hAnsi="標楷體" w:hint="eastAsia"/>
                <w:lang w:val="en-GB"/>
              </w:rPr>
              <w:t>潮間帶溼地</w:t>
            </w:r>
            <w:proofErr w:type="gramEnd"/>
            <w:r w:rsidRPr="0066191A">
              <w:rPr>
                <w:rFonts w:ascii="標楷體" w:eastAsia="標楷體" w:hAnsi="標楷體" w:hint="eastAsia"/>
                <w:lang w:val="en-GB"/>
              </w:rPr>
              <w:t>教學</w:t>
            </w:r>
            <w:proofErr w:type="spellStart"/>
            <w:r w:rsidRPr="0066191A">
              <w:rPr>
                <w:rFonts w:ascii="標楷體" w:eastAsia="標楷體" w:hAnsi="標楷體" w:hint="eastAsia"/>
                <w:lang w:val="en-GB"/>
              </w:rPr>
              <w:t>ppt</w:t>
            </w:r>
            <w:proofErr w:type="spellEnd"/>
            <w:r w:rsidRPr="0066191A">
              <w:rPr>
                <w:rFonts w:ascii="標楷體" w:eastAsia="標楷體" w:hAnsi="標楷體" w:hint="eastAsia"/>
                <w:lang w:val="en-GB"/>
              </w:rPr>
              <w:t>檔、</w:t>
            </w:r>
            <w:r w:rsidRPr="0066191A">
              <w:rPr>
                <w:rFonts w:ascii="標楷體" w:eastAsia="標楷體" w:hAnsi="標楷體" w:hint="eastAsia"/>
              </w:rPr>
              <w:t>潮汐時間表、</w:t>
            </w:r>
            <w:r w:rsidRPr="0066191A">
              <w:rPr>
                <w:rFonts w:ascii="標楷體" w:eastAsia="標楷體" w:hAnsi="標楷體" w:hint="eastAsia"/>
                <w:lang w:val="en-GB"/>
              </w:rPr>
              <w:t>溼地教學影片、學習單</w:t>
            </w:r>
          </w:p>
        </w:tc>
      </w:tr>
      <w:tr w:rsidR="00B83593" w:rsidRPr="0066191A" w:rsidTr="00D86465">
        <w:trPr>
          <w:trHeight w:val="490"/>
          <w:jc w:val="center"/>
        </w:trPr>
        <w:tc>
          <w:tcPr>
            <w:tcW w:w="1537" w:type="dxa"/>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教學方法</w:t>
            </w:r>
          </w:p>
        </w:tc>
        <w:tc>
          <w:tcPr>
            <w:tcW w:w="8294" w:type="dxa"/>
            <w:gridSpan w:val="4"/>
            <w:vAlign w:val="center"/>
          </w:tcPr>
          <w:p w:rsidR="00B83593" w:rsidRPr="0066191A" w:rsidRDefault="00B83593" w:rsidP="00D86465">
            <w:pPr>
              <w:snapToGrid w:val="0"/>
              <w:spacing w:line="240" w:lineRule="atLeast"/>
              <w:jc w:val="both"/>
              <w:rPr>
                <w:rFonts w:ascii="標楷體" w:eastAsia="標楷體" w:hAnsi="標楷體"/>
                <w:szCs w:val="24"/>
              </w:rPr>
            </w:pPr>
            <w:r w:rsidRPr="0066191A">
              <w:rPr>
                <w:rFonts w:ascii="標楷體" w:eastAsia="標楷體" w:hAnsi="標楷體" w:hint="eastAsia"/>
                <w:szCs w:val="24"/>
              </w:rPr>
              <w:t>(1)以</w:t>
            </w:r>
            <w:proofErr w:type="gramStart"/>
            <w:r w:rsidRPr="0066191A">
              <w:rPr>
                <w:rFonts w:ascii="標楷體" w:eastAsia="標楷體" w:hAnsi="標楷體" w:hint="eastAsia"/>
                <w:szCs w:val="24"/>
              </w:rPr>
              <w:t>潮間帶溼地</w:t>
            </w:r>
            <w:proofErr w:type="gramEnd"/>
            <w:r w:rsidRPr="0066191A">
              <w:rPr>
                <w:rFonts w:ascii="標楷體" w:eastAsia="標楷體" w:hAnsi="標楷體" w:hint="eastAsia"/>
                <w:lang w:val="en-GB"/>
              </w:rPr>
              <w:t>教學</w:t>
            </w:r>
            <w:proofErr w:type="spellStart"/>
            <w:r w:rsidRPr="0066191A">
              <w:rPr>
                <w:rFonts w:ascii="標楷體" w:eastAsia="標楷體" w:hAnsi="標楷體" w:hint="eastAsia"/>
                <w:lang w:val="en-GB"/>
              </w:rPr>
              <w:t>ppt</w:t>
            </w:r>
            <w:proofErr w:type="spellEnd"/>
            <w:r w:rsidRPr="0066191A">
              <w:rPr>
                <w:rFonts w:ascii="標楷體" w:eastAsia="標楷體" w:hAnsi="標楷體" w:hint="eastAsia"/>
                <w:lang w:val="en-GB"/>
              </w:rPr>
              <w:t>檔口述教學，並輔以教具與學生互動</w:t>
            </w:r>
            <w:r w:rsidRPr="0066191A">
              <w:rPr>
                <w:rFonts w:ascii="標楷體" w:eastAsia="標楷體" w:hAnsi="標楷體" w:hint="eastAsia"/>
                <w:szCs w:val="24"/>
              </w:rPr>
              <w:t>。</w:t>
            </w:r>
          </w:p>
          <w:p w:rsidR="00B83593" w:rsidRPr="0066191A" w:rsidRDefault="00B83593" w:rsidP="00D86465">
            <w:pPr>
              <w:snapToGrid w:val="0"/>
              <w:spacing w:line="240" w:lineRule="atLeast"/>
              <w:jc w:val="both"/>
              <w:rPr>
                <w:rFonts w:ascii="標楷體" w:eastAsia="標楷體" w:hAnsi="標楷體"/>
                <w:szCs w:val="24"/>
              </w:rPr>
            </w:pPr>
            <w:r w:rsidRPr="0066191A">
              <w:rPr>
                <w:rFonts w:ascii="標楷體" w:eastAsia="標楷體" w:hAnsi="標楷體" w:hint="eastAsia"/>
                <w:szCs w:val="24"/>
              </w:rPr>
              <w:t>(2)</w:t>
            </w:r>
            <w:proofErr w:type="gramStart"/>
            <w:r w:rsidRPr="0066191A">
              <w:rPr>
                <w:rFonts w:ascii="標楷體" w:eastAsia="標楷體" w:hAnsi="標楷體" w:hint="eastAsia"/>
                <w:szCs w:val="24"/>
              </w:rPr>
              <w:t>潮間帶溼地</w:t>
            </w:r>
            <w:proofErr w:type="gramEnd"/>
            <w:r w:rsidRPr="0066191A">
              <w:rPr>
                <w:rFonts w:ascii="標楷體" w:eastAsia="標楷體" w:hAnsi="標楷體" w:hint="eastAsia"/>
                <w:szCs w:val="24"/>
              </w:rPr>
              <w:t>影片觀賞。</w:t>
            </w:r>
          </w:p>
          <w:p w:rsidR="00B83593" w:rsidRPr="0066191A" w:rsidRDefault="00B83593" w:rsidP="00D86465">
            <w:pPr>
              <w:snapToGrid w:val="0"/>
              <w:spacing w:line="240" w:lineRule="atLeast"/>
              <w:jc w:val="both"/>
              <w:rPr>
                <w:rFonts w:ascii="標楷體" w:eastAsia="標楷體" w:hAnsi="標楷體"/>
                <w:sz w:val="26"/>
                <w:szCs w:val="26"/>
              </w:rPr>
            </w:pPr>
            <w:r w:rsidRPr="0066191A">
              <w:rPr>
                <w:rFonts w:ascii="標楷體" w:eastAsia="標楷體" w:hAnsi="標楷體" w:hint="eastAsia"/>
                <w:szCs w:val="24"/>
              </w:rPr>
              <w:t>(3)分組的討論與學習單的寫作，及教師與學員共同討論。</w:t>
            </w:r>
          </w:p>
        </w:tc>
      </w:tr>
      <w:tr w:rsidR="00B83593" w:rsidRPr="0066191A" w:rsidTr="00D86465">
        <w:trPr>
          <w:trHeight w:val="490"/>
          <w:jc w:val="center"/>
        </w:trPr>
        <w:tc>
          <w:tcPr>
            <w:tcW w:w="1537" w:type="dxa"/>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hint="eastAsia"/>
                <w:b/>
                <w:sz w:val="26"/>
                <w:szCs w:val="26"/>
              </w:rPr>
              <w:t>注意事項</w:t>
            </w:r>
          </w:p>
        </w:tc>
        <w:tc>
          <w:tcPr>
            <w:tcW w:w="8294" w:type="dxa"/>
            <w:gridSpan w:val="4"/>
            <w:vAlign w:val="center"/>
          </w:tcPr>
          <w:p w:rsidR="00B83593" w:rsidRPr="0066191A" w:rsidRDefault="00B83593" w:rsidP="00B83593">
            <w:pPr>
              <w:spacing w:afterLines="25" w:after="90" w:line="400" w:lineRule="exact"/>
              <w:jc w:val="both"/>
              <w:rPr>
                <w:rFonts w:ascii="標楷體" w:eastAsia="標楷體" w:hAnsi="標楷體"/>
                <w:szCs w:val="24"/>
              </w:rPr>
            </w:pPr>
            <w:r w:rsidRPr="0066191A">
              <w:rPr>
                <w:rFonts w:ascii="標楷體" w:eastAsia="標楷體" w:hAnsi="標楷體" w:hint="eastAsia"/>
                <w:szCs w:val="24"/>
              </w:rPr>
              <w:t>金門縣政府</w:t>
            </w:r>
            <w:proofErr w:type="gramStart"/>
            <w:r w:rsidRPr="0066191A">
              <w:rPr>
                <w:rFonts w:ascii="標楷體" w:eastAsia="標楷體" w:hAnsi="標楷體" w:hint="eastAsia"/>
                <w:szCs w:val="24"/>
              </w:rPr>
              <w:t>發佈停班停課</w:t>
            </w:r>
            <w:proofErr w:type="gramEnd"/>
            <w:r w:rsidRPr="0066191A">
              <w:rPr>
                <w:rFonts w:ascii="標楷體" w:eastAsia="標楷體" w:hAnsi="標楷體" w:hint="eastAsia"/>
                <w:szCs w:val="24"/>
              </w:rPr>
              <w:t>訊息或不可避免的天災或其他意外狀況發生，停止辦理環境教育課程研習</w:t>
            </w:r>
            <w:r>
              <w:rPr>
                <w:rFonts w:ascii="標楷體" w:eastAsia="標楷體" w:hAnsi="標楷體" w:hint="eastAsia"/>
                <w:szCs w:val="24"/>
              </w:rPr>
              <w:t>。</w:t>
            </w:r>
          </w:p>
        </w:tc>
      </w:tr>
      <w:tr w:rsidR="00B83593" w:rsidRPr="0066191A" w:rsidTr="00D86465">
        <w:trPr>
          <w:trHeight w:val="490"/>
          <w:jc w:val="center"/>
        </w:trPr>
        <w:tc>
          <w:tcPr>
            <w:tcW w:w="1537" w:type="dxa"/>
            <w:tcBorders>
              <w:bottom w:val="single" w:sz="12" w:space="0" w:color="auto"/>
            </w:tcBorders>
            <w:shd w:val="clear" w:color="auto" w:fill="FFFFCC"/>
            <w:vAlign w:val="center"/>
          </w:tcPr>
          <w:p w:rsidR="00B83593" w:rsidRPr="0066191A" w:rsidRDefault="00B83593" w:rsidP="00B83593">
            <w:pPr>
              <w:spacing w:afterLines="25" w:after="90" w:line="400" w:lineRule="exact"/>
              <w:jc w:val="center"/>
              <w:rPr>
                <w:rFonts w:ascii="標楷體" w:eastAsia="標楷體" w:hAnsi="標楷體"/>
                <w:b/>
                <w:sz w:val="26"/>
                <w:szCs w:val="26"/>
              </w:rPr>
            </w:pPr>
            <w:r w:rsidRPr="0066191A">
              <w:rPr>
                <w:rFonts w:ascii="標楷體" w:eastAsia="標楷體" w:hAnsi="標楷體"/>
                <w:b/>
                <w:sz w:val="26"/>
                <w:szCs w:val="26"/>
              </w:rPr>
              <w:t>參考資料</w:t>
            </w:r>
          </w:p>
        </w:tc>
        <w:tc>
          <w:tcPr>
            <w:tcW w:w="8294" w:type="dxa"/>
            <w:gridSpan w:val="4"/>
            <w:tcBorders>
              <w:bottom w:val="single" w:sz="12" w:space="0" w:color="auto"/>
            </w:tcBorders>
            <w:vAlign w:val="center"/>
          </w:tcPr>
          <w:p w:rsidR="00B83593" w:rsidRPr="0066191A" w:rsidRDefault="00B83593" w:rsidP="00B83593">
            <w:pPr>
              <w:spacing w:beforeLines="25" w:before="90" w:afterLines="25" w:after="90" w:line="400" w:lineRule="exact"/>
              <w:ind w:leftChars="20" w:left="48"/>
              <w:jc w:val="both"/>
              <w:rPr>
                <w:rFonts w:ascii="標楷體" w:eastAsia="標楷體" w:hAnsi="標楷體"/>
                <w:szCs w:val="24"/>
              </w:rPr>
            </w:pPr>
            <w:r w:rsidRPr="0066191A">
              <w:rPr>
                <w:rFonts w:ascii="標楷體" w:eastAsia="標楷體" w:hAnsi="標楷體" w:hint="eastAsia"/>
                <w:szCs w:val="24"/>
              </w:rPr>
              <w:t>「國家重要濕地保育計畫」</w:t>
            </w:r>
            <w:r w:rsidRPr="0066191A">
              <w:rPr>
                <w:rFonts w:ascii="標楷體" w:eastAsia="標楷體" w:hAnsi="標楷體"/>
                <w:szCs w:val="24"/>
              </w:rPr>
              <w:t xml:space="preserve"> </w:t>
            </w:r>
            <w:r w:rsidRPr="0066191A">
              <w:rPr>
                <w:rFonts w:ascii="標楷體" w:eastAsia="標楷體" w:hAnsi="標楷體" w:hint="eastAsia"/>
                <w:szCs w:val="24"/>
              </w:rPr>
              <w:t>（</w:t>
            </w:r>
            <w:r w:rsidRPr="0066191A">
              <w:rPr>
                <w:rFonts w:ascii="標楷體" w:eastAsia="標楷體" w:hAnsi="標楷體"/>
                <w:szCs w:val="24"/>
              </w:rPr>
              <w:t>100-105</w:t>
            </w:r>
            <w:r w:rsidRPr="0066191A">
              <w:rPr>
                <w:rFonts w:ascii="標楷體" w:eastAsia="標楷體" w:hAnsi="標楷體" w:hint="eastAsia"/>
                <w:szCs w:val="24"/>
              </w:rPr>
              <w:t>年）核定本內政部 中華民國</w:t>
            </w:r>
            <w:r w:rsidRPr="0066191A">
              <w:rPr>
                <w:rFonts w:ascii="標楷體" w:eastAsia="標楷體" w:hAnsi="標楷體"/>
                <w:szCs w:val="24"/>
              </w:rPr>
              <w:t>99</w:t>
            </w:r>
            <w:r w:rsidRPr="0066191A">
              <w:rPr>
                <w:rFonts w:ascii="標楷體" w:eastAsia="標楷體" w:hAnsi="標楷體" w:hint="eastAsia"/>
                <w:szCs w:val="24"/>
              </w:rPr>
              <w:t>年</w:t>
            </w:r>
            <w:r w:rsidRPr="0066191A">
              <w:rPr>
                <w:rFonts w:ascii="標楷體" w:eastAsia="標楷體" w:hAnsi="標楷體"/>
                <w:szCs w:val="24"/>
              </w:rPr>
              <w:t>7</w:t>
            </w:r>
            <w:r w:rsidRPr="0066191A">
              <w:rPr>
                <w:rFonts w:ascii="標楷體" w:eastAsia="標楷體" w:hAnsi="標楷體" w:hint="eastAsia"/>
                <w:szCs w:val="24"/>
              </w:rPr>
              <w:t>月</w:t>
            </w:r>
          </w:p>
          <w:p w:rsidR="00B83593" w:rsidRPr="0066191A" w:rsidRDefault="00B83593" w:rsidP="00B83593">
            <w:pPr>
              <w:spacing w:beforeLines="25" w:before="90" w:afterLines="25" w:after="90" w:line="400" w:lineRule="exact"/>
              <w:ind w:leftChars="52" w:left="190" w:hangingChars="27" w:hanging="65"/>
              <w:jc w:val="both"/>
              <w:rPr>
                <w:rFonts w:ascii="標楷體" w:eastAsia="標楷體" w:hAnsi="標楷體"/>
                <w:szCs w:val="24"/>
              </w:rPr>
            </w:pPr>
            <w:r w:rsidRPr="0066191A">
              <w:rPr>
                <w:rFonts w:ascii="標楷體" w:eastAsia="標楷體" w:hAnsi="標楷體"/>
                <w:szCs w:val="24"/>
              </w:rPr>
              <w:t>http://www.cwb.gov.tw/V7/index.htm中央氣象局</w:t>
            </w:r>
          </w:p>
          <w:p w:rsidR="00B83593" w:rsidRPr="0066191A" w:rsidRDefault="001E149B" w:rsidP="00B83593">
            <w:pPr>
              <w:spacing w:beforeLines="25" w:before="90" w:afterLines="25" w:after="90" w:line="400" w:lineRule="exact"/>
              <w:ind w:leftChars="52" w:left="190" w:hangingChars="27" w:hanging="65"/>
              <w:jc w:val="both"/>
              <w:rPr>
                <w:rFonts w:ascii="標楷體" w:eastAsia="標楷體" w:hAnsi="標楷體"/>
                <w:szCs w:val="24"/>
              </w:rPr>
            </w:pPr>
            <w:hyperlink r:id="rId28" w:history="1">
              <w:r w:rsidR="00B83593" w:rsidRPr="0066191A">
                <w:rPr>
                  <w:rFonts w:ascii="標楷體" w:eastAsia="標楷體"/>
                  <w:szCs w:val="24"/>
                </w:rPr>
                <w:t>http://sea.e-info.org.tw/handout4.pdf</w:t>
              </w:r>
            </w:hyperlink>
            <w:proofErr w:type="gramStart"/>
            <w:r w:rsidR="00B83593" w:rsidRPr="0066191A">
              <w:rPr>
                <w:rFonts w:ascii="標楷體" w:eastAsia="標楷體" w:hAnsi="標楷體"/>
                <w:szCs w:val="24"/>
              </w:rPr>
              <w:t>潮間帶生物</w:t>
            </w:r>
            <w:proofErr w:type="gramEnd"/>
            <w:r w:rsidR="00B83593" w:rsidRPr="0066191A">
              <w:rPr>
                <w:rFonts w:ascii="標楷體" w:eastAsia="標楷體" w:hAnsi="標楷體"/>
                <w:szCs w:val="24"/>
              </w:rPr>
              <w:t>多樣性</w:t>
            </w:r>
            <w:r w:rsidR="00B83593" w:rsidRPr="0066191A">
              <w:rPr>
                <w:rFonts w:ascii="標楷體" w:eastAsia="標楷體" w:hAnsi="標楷體" w:hint="eastAsia"/>
                <w:szCs w:val="24"/>
              </w:rPr>
              <w:t xml:space="preserve"> </w:t>
            </w:r>
            <w:r w:rsidR="00B83593" w:rsidRPr="0066191A">
              <w:rPr>
                <w:rFonts w:ascii="標楷體" w:eastAsia="標楷體" w:hAnsi="標楷體"/>
                <w:szCs w:val="24"/>
              </w:rPr>
              <w:t>邱郁文</w:t>
            </w:r>
          </w:p>
          <w:p w:rsidR="00B83593" w:rsidRPr="0066191A" w:rsidRDefault="001E149B" w:rsidP="00B83593">
            <w:pPr>
              <w:spacing w:beforeLines="25" w:before="90" w:afterLines="25" w:after="90" w:line="400" w:lineRule="exact"/>
              <w:ind w:leftChars="52" w:left="190" w:hangingChars="27" w:hanging="65"/>
              <w:jc w:val="both"/>
              <w:rPr>
                <w:rFonts w:ascii="標楷體" w:eastAsia="標楷體" w:hAnsi="標楷體"/>
                <w:szCs w:val="24"/>
              </w:rPr>
            </w:pPr>
            <w:hyperlink r:id="rId29" w:history="1">
              <w:r w:rsidR="00B83593" w:rsidRPr="0066191A">
                <w:rPr>
                  <w:rFonts w:ascii="標楷體" w:eastAsia="標楷體"/>
                  <w:szCs w:val="24"/>
                </w:rPr>
                <w:t>http://www.jhes.km.edu.tw/lieyu/content3/ame3.htm</w:t>
              </w:r>
            </w:hyperlink>
            <w:proofErr w:type="gramStart"/>
            <w:r w:rsidR="00B83593" w:rsidRPr="0066191A">
              <w:rPr>
                <w:rFonts w:ascii="標楷體" w:eastAsia="標楷體" w:hAnsi="標楷體" w:hint="eastAsia"/>
                <w:szCs w:val="24"/>
              </w:rPr>
              <w:t>潮間帶生物</w:t>
            </w:r>
            <w:proofErr w:type="gramEnd"/>
            <w:r w:rsidR="00B83593" w:rsidRPr="0066191A">
              <w:rPr>
                <w:rFonts w:ascii="標楷體" w:eastAsia="標楷體" w:hAnsi="標楷體" w:hint="eastAsia"/>
                <w:szCs w:val="24"/>
              </w:rPr>
              <w:t>資源</w:t>
            </w:r>
          </w:p>
          <w:p w:rsidR="00B83593" w:rsidRPr="0066191A" w:rsidRDefault="001E149B" w:rsidP="00B83593">
            <w:pPr>
              <w:spacing w:beforeLines="25" w:before="90" w:afterLines="25" w:after="90" w:line="400" w:lineRule="exact"/>
              <w:ind w:leftChars="52" w:left="190" w:hangingChars="27" w:hanging="65"/>
              <w:jc w:val="both"/>
              <w:rPr>
                <w:rFonts w:ascii="標楷體" w:eastAsia="標楷體" w:hAnsi="標楷體"/>
                <w:szCs w:val="24"/>
              </w:rPr>
            </w:pPr>
            <w:hyperlink r:id="rId30" w:history="1">
              <w:r w:rsidR="00B83593" w:rsidRPr="0066191A">
                <w:rPr>
                  <w:rFonts w:ascii="標楷體" w:eastAsia="標楷體"/>
                  <w:szCs w:val="24"/>
                </w:rPr>
                <w:t>http://oyster12.sg1008.myweb.hinet.net/down/peaper.pdf</w:t>
              </w:r>
            </w:hyperlink>
            <w:r w:rsidR="00B83593" w:rsidRPr="0066191A">
              <w:rPr>
                <w:rFonts w:ascii="標楷體" w:eastAsia="標楷體" w:hAnsi="標楷體"/>
                <w:szCs w:val="24"/>
              </w:rPr>
              <w:t>什麼是</w:t>
            </w:r>
            <w:proofErr w:type="gramStart"/>
            <w:r w:rsidR="00B83593" w:rsidRPr="0066191A">
              <w:rPr>
                <w:rFonts w:ascii="標楷體" w:eastAsia="標楷體" w:hAnsi="標楷體"/>
                <w:szCs w:val="24"/>
              </w:rPr>
              <w:t>潮間帶</w:t>
            </w:r>
            <w:proofErr w:type="gramEnd"/>
            <w:r w:rsidR="00B83593" w:rsidRPr="0066191A">
              <w:rPr>
                <w:rFonts w:ascii="標楷體" w:eastAsia="標楷體" w:hAnsi="標楷體"/>
                <w:szCs w:val="24"/>
              </w:rPr>
              <w:t>？</w:t>
            </w:r>
          </w:p>
          <w:p w:rsidR="00B83593" w:rsidRPr="0066191A" w:rsidRDefault="001E149B" w:rsidP="00B83593">
            <w:pPr>
              <w:spacing w:beforeLines="25" w:before="90" w:afterLines="25" w:after="90" w:line="400" w:lineRule="exact"/>
              <w:ind w:leftChars="52" w:left="190" w:hangingChars="27" w:hanging="65"/>
              <w:jc w:val="both"/>
              <w:rPr>
                <w:rFonts w:ascii="標楷體" w:eastAsia="標楷體" w:hAnsi="標楷體"/>
                <w:szCs w:val="24"/>
              </w:rPr>
            </w:pPr>
            <w:hyperlink r:id="rId31" w:history="1">
              <w:r w:rsidR="00B83593" w:rsidRPr="0066191A">
                <w:rPr>
                  <w:szCs w:val="24"/>
                </w:rPr>
                <w:t>http://te.ntpc.edu.tw/ezfiles/6/1006/img/44/065-16.pdf</w:t>
              </w:r>
            </w:hyperlink>
            <w:r w:rsidR="00B83593" w:rsidRPr="0066191A">
              <w:rPr>
                <w:rFonts w:ascii="標楷體" w:eastAsia="標楷體" w:hAnsi="標楷體"/>
                <w:szCs w:val="24"/>
              </w:rPr>
              <w:t>多彩多姿的河口</w:t>
            </w:r>
            <w:proofErr w:type="gramStart"/>
            <w:r w:rsidR="00B83593" w:rsidRPr="0066191A">
              <w:rPr>
                <w:rFonts w:ascii="標楷體" w:eastAsia="標楷體" w:hAnsi="標楷體"/>
                <w:szCs w:val="24"/>
              </w:rPr>
              <w:t>潮間帶溼地</w:t>
            </w:r>
            <w:proofErr w:type="gramEnd"/>
            <w:r w:rsidR="00B83593" w:rsidRPr="0066191A">
              <w:rPr>
                <w:rFonts w:ascii="標楷體" w:eastAsia="標楷體" w:hAnsi="標楷體"/>
                <w:szCs w:val="24"/>
              </w:rPr>
              <w:t>底棲無脊椎動物相</w:t>
            </w:r>
          </w:p>
          <w:p w:rsidR="00B83593" w:rsidRPr="0066191A" w:rsidRDefault="00B83593" w:rsidP="00B83593">
            <w:pPr>
              <w:spacing w:beforeLines="25" w:before="90" w:afterLines="25" w:after="90" w:line="400" w:lineRule="exact"/>
              <w:ind w:leftChars="52" w:left="190" w:hangingChars="27" w:hanging="65"/>
              <w:jc w:val="both"/>
              <w:rPr>
                <w:rFonts w:ascii="標楷體" w:eastAsia="標楷體" w:hAnsi="標楷體"/>
                <w:sz w:val="26"/>
                <w:szCs w:val="26"/>
              </w:rPr>
            </w:pPr>
            <w:r w:rsidRPr="0066191A">
              <w:rPr>
                <w:rFonts w:ascii="標楷體" w:eastAsia="標楷體" w:hAnsi="標楷體"/>
                <w:szCs w:val="24"/>
              </w:rPr>
              <w:t>https://www.youtube.com/watch?v=IsmGrpJ2F4U大地的腎臟-濕地保育的重要性</w:t>
            </w:r>
          </w:p>
        </w:tc>
      </w:tr>
    </w:tbl>
    <w:p w:rsidR="00B83593" w:rsidRPr="00ED768F" w:rsidRDefault="00B83593" w:rsidP="00B83593">
      <w:pPr>
        <w:rPr>
          <w:rFonts w:ascii="標楷體" w:eastAsia="標楷體" w:hAnsi="標楷體"/>
          <w:b/>
          <w:szCs w:val="24"/>
        </w:rPr>
      </w:pPr>
      <w:r w:rsidRPr="00ED768F">
        <w:rPr>
          <w:rFonts w:ascii="標楷體" w:eastAsia="標楷體" w:hAnsi="標楷體" w:hint="eastAsia"/>
          <w:b/>
          <w:szCs w:val="24"/>
        </w:rPr>
        <w:lastRenderedPageBreak/>
        <w:t>第</w:t>
      </w:r>
      <w:r w:rsidR="00D86465" w:rsidRPr="00ED768F">
        <w:rPr>
          <w:rFonts w:ascii="標楷體" w:eastAsia="標楷體" w:hAnsi="標楷體" w:hint="eastAsia"/>
          <w:b/>
          <w:szCs w:val="24"/>
        </w:rPr>
        <w:t>二</w:t>
      </w:r>
      <w:r w:rsidRPr="00ED768F">
        <w:rPr>
          <w:rFonts w:ascii="標楷體" w:eastAsia="標楷體" w:hAnsi="標楷體" w:hint="eastAsia"/>
          <w:b/>
          <w:szCs w:val="24"/>
        </w:rPr>
        <w:t xml:space="preserve">單元： </w:t>
      </w:r>
      <w:r w:rsidRPr="00ED768F">
        <w:rPr>
          <w:rFonts w:ascii="標楷體" w:eastAsia="標楷體" w:hAnsi="標楷體" w:hint="eastAsia"/>
          <w:szCs w:val="24"/>
        </w:rPr>
        <w:t xml:space="preserve">潮來潮往 話 </w:t>
      </w:r>
      <w:proofErr w:type="gramStart"/>
      <w:r w:rsidRPr="00ED768F">
        <w:rPr>
          <w:rFonts w:ascii="標楷體" w:eastAsia="標楷體" w:hAnsi="標楷體" w:hint="eastAsia"/>
          <w:szCs w:val="24"/>
        </w:rPr>
        <w:t>潮間帶溼地</w:t>
      </w:r>
      <w:proofErr w:type="gramEnd"/>
    </w:p>
    <w:tbl>
      <w:tblPr>
        <w:tblW w:w="10129" w:type="dxa"/>
        <w:jc w:val="center"/>
        <w:tblInd w:w="3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02"/>
        <w:gridCol w:w="5381"/>
        <w:gridCol w:w="925"/>
        <w:gridCol w:w="1196"/>
        <w:gridCol w:w="1425"/>
      </w:tblGrid>
      <w:tr w:rsidR="00B83593" w:rsidRPr="00ED768F" w:rsidTr="006969B5">
        <w:trPr>
          <w:trHeight w:val="212"/>
          <w:tblHeader/>
          <w:jc w:val="center"/>
        </w:trPr>
        <w:tc>
          <w:tcPr>
            <w:tcW w:w="1202" w:type="dxa"/>
            <w:tcBorders>
              <w:top w:val="single" w:sz="12" w:space="0" w:color="auto"/>
              <w:right w:val="single" w:sz="6" w:space="0" w:color="auto"/>
            </w:tcBorders>
            <w:shd w:val="clear" w:color="auto" w:fill="FFFFCC"/>
            <w:vAlign w:val="center"/>
          </w:tcPr>
          <w:p w:rsidR="00B83593" w:rsidRPr="00ED768F" w:rsidRDefault="00B83593" w:rsidP="00B83593">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教學目標</w:t>
            </w:r>
          </w:p>
        </w:tc>
        <w:tc>
          <w:tcPr>
            <w:tcW w:w="5381" w:type="dxa"/>
            <w:tcBorders>
              <w:top w:val="single" w:sz="12" w:space="0" w:color="auto"/>
              <w:left w:val="single" w:sz="6" w:space="0" w:color="auto"/>
            </w:tcBorders>
            <w:shd w:val="clear" w:color="auto" w:fill="FFFFCC"/>
            <w:vAlign w:val="center"/>
          </w:tcPr>
          <w:p w:rsidR="00B83593" w:rsidRPr="00ED768F" w:rsidRDefault="00B83593" w:rsidP="00B83593">
            <w:pPr>
              <w:spacing w:afterLines="25" w:after="90" w:line="400" w:lineRule="exact"/>
              <w:jc w:val="center"/>
              <w:rPr>
                <w:rFonts w:ascii="標楷體" w:eastAsia="標楷體" w:hAnsi="標楷體"/>
                <w:b/>
                <w:szCs w:val="24"/>
              </w:rPr>
            </w:pPr>
            <w:r w:rsidRPr="00ED768F">
              <w:rPr>
                <w:rFonts w:ascii="標楷體" w:eastAsia="標楷體" w:hAnsi="標楷體" w:hint="eastAsia"/>
                <w:b/>
                <w:szCs w:val="24"/>
              </w:rPr>
              <w:t>教學活動流程</w:t>
            </w:r>
          </w:p>
        </w:tc>
        <w:tc>
          <w:tcPr>
            <w:tcW w:w="925" w:type="dxa"/>
            <w:tcBorders>
              <w:top w:val="single" w:sz="12" w:space="0" w:color="auto"/>
            </w:tcBorders>
            <w:shd w:val="clear" w:color="auto" w:fill="FFFFCC"/>
            <w:vAlign w:val="center"/>
          </w:tcPr>
          <w:p w:rsidR="00B83593" w:rsidRPr="00ED768F" w:rsidRDefault="00B83593" w:rsidP="00D86465">
            <w:pPr>
              <w:spacing w:line="320" w:lineRule="exact"/>
              <w:jc w:val="center"/>
              <w:rPr>
                <w:rFonts w:ascii="標楷體" w:eastAsia="標楷體" w:hAnsi="標楷體"/>
                <w:b/>
                <w:szCs w:val="24"/>
              </w:rPr>
            </w:pPr>
            <w:r w:rsidRPr="00ED768F">
              <w:rPr>
                <w:rFonts w:ascii="標楷體" w:eastAsia="標楷體" w:hAnsi="標楷體"/>
                <w:b/>
                <w:szCs w:val="24"/>
              </w:rPr>
              <w:t>時間</w:t>
            </w:r>
            <w:r w:rsidRPr="00ED768F">
              <w:rPr>
                <w:rFonts w:ascii="標楷體" w:eastAsia="標楷體" w:hAnsi="標楷體" w:hint="eastAsia"/>
                <w:b/>
                <w:szCs w:val="24"/>
              </w:rPr>
              <w:br/>
              <w:t>(分鐘)</w:t>
            </w:r>
          </w:p>
        </w:tc>
        <w:tc>
          <w:tcPr>
            <w:tcW w:w="1196" w:type="dxa"/>
            <w:tcBorders>
              <w:top w:val="single" w:sz="12" w:space="0" w:color="auto"/>
            </w:tcBorders>
            <w:shd w:val="clear" w:color="auto" w:fill="FFFFCC"/>
            <w:vAlign w:val="center"/>
          </w:tcPr>
          <w:p w:rsidR="00B83593" w:rsidRPr="00ED768F" w:rsidRDefault="00B83593" w:rsidP="00D86465">
            <w:pPr>
              <w:spacing w:line="320" w:lineRule="exact"/>
              <w:jc w:val="center"/>
              <w:rPr>
                <w:rFonts w:ascii="標楷體" w:eastAsia="標楷體" w:hAnsi="標楷體"/>
                <w:b/>
                <w:szCs w:val="24"/>
              </w:rPr>
            </w:pPr>
            <w:r w:rsidRPr="00ED768F">
              <w:rPr>
                <w:rFonts w:ascii="標楷體" w:eastAsia="標楷體" w:hAnsi="標楷體" w:hint="eastAsia"/>
                <w:b/>
                <w:szCs w:val="24"/>
              </w:rPr>
              <w:t>教學</w:t>
            </w:r>
            <w:r w:rsidRPr="00ED768F">
              <w:rPr>
                <w:rFonts w:ascii="標楷體" w:eastAsia="標楷體" w:hAnsi="標楷體"/>
                <w:b/>
                <w:szCs w:val="24"/>
              </w:rPr>
              <w:br/>
            </w:r>
            <w:r w:rsidRPr="00ED768F">
              <w:rPr>
                <w:rFonts w:ascii="標楷體" w:eastAsia="標楷體" w:hAnsi="標楷體" w:hint="eastAsia"/>
                <w:b/>
                <w:szCs w:val="24"/>
              </w:rPr>
              <w:t>資源</w:t>
            </w:r>
          </w:p>
        </w:tc>
        <w:tc>
          <w:tcPr>
            <w:tcW w:w="1425" w:type="dxa"/>
            <w:tcBorders>
              <w:top w:val="single" w:sz="12" w:space="0" w:color="auto"/>
            </w:tcBorders>
            <w:shd w:val="clear" w:color="auto" w:fill="FFFFCC"/>
            <w:vAlign w:val="center"/>
          </w:tcPr>
          <w:p w:rsidR="00B83593" w:rsidRPr="00ED768F" w:rsidRDefault="00B83593" w:rsidP="00D86465">
            <w:pPr>
              <w:spacing w:line="320" w:lineRule="exact"/>
              <w:jc w:val="center"/>
              <w:rPr>
                <w:rFonts w:ascii="標楷體" w:eastAsia="標楷體" w:hAnsi="標楷體"/>
                <w:b/>
                <w:szCs w:val="24"/>
              </w:rPr>
            </w:pPr>
            <w:r w:rsidRPr="00ED768F">
              <w:rPr>
                <w:rFonts w:ascii="標楷體" w:eastAsia="標楷體" w:hAnsi="標楷體" w:hint="eastAsia"/>
                <w:b/>
                <w:szCs w:val="24"/>
              </w:rPr>
              <w:t>教學</w:t>
            </w:r>
            <w:r w:rsidRPr="00ED768F">
              <w:rPr>
                <w:rFonts w:ascii="標楷體" w:eastAsia="標楷體" w:hAnsi="標楷體"/>
                <w:b/>
                <w:szCs w:val="24"/>
              </w:rPr>
              <w:br/>
            </w:r>
            <w:r w:rsidRPr="00ED768F">
              <w:rPr>
                <w:rFonts w:ascii="標楷體" w:eastAsia="標楷體" w:hAnsi="標楷體" w:hint="eastAsia"/>
                <w:b/>
                <w:szCs w:val="24"/>
              </w:rPr>
              <w:t>評量</w:t>
            </w:r>
          </w:p>
        </w:tc>
      </w:tr>
      <w:tr w:rsidR="00B83593" w:rsidRPr="00ED768F" w:rsidTr="006969B5">
        <w:trPr>
          <w:trHeight w:val="649"/>
          <w:jc w:val="center"/>
        </w:trPr>
        <w:tc>
          <w:tcPr>
            <w:tcW w:w="1202" w:type="dxa"/>
            <w:tcBorders>
              <w:right w:val="single" w:sz="6" w:space="0" w:color="auto"/>
            </w:tcBorders>
          </w:tcPr>
          <w:p w:rsidR="00B83593" w:rsidRPr="00ED768F" w:rsidRDefault="00B83593" w:rsidP="00D86465">
            <w:pPr>
              <w:spacing w:line="320" w:lineRule="exact"/>
              <w:jc w:val="center"/>
              <w:rPr>
                <w:rFonts w:ascii="標楷體" w:eastAsia="標楷體" w:hAnsi="標楷體"/>
                <w:szCs w:val="24"/>
              </w:rPr>
            </w:pPr>
          </w:p>
        </w:tc>
        <w:tc>
          <w:tcPr>
            <w:tcW w:w="5381" w:type="dxa"/>
            <w:tcBorders>
              <w:left w:val="single" w:sz="6" w:space="0" w:color="auto"/>
            </w:tcBorders>
          </w:tcPr>
          <w:p w:rsidR="00B83593" w:rsidRPr="00ED768F" w:rsidRDefault="00B83593" w:rsidP="00B83593">
            <w:pPr>
              <w:snapToGrid w:val="0"/>
              <w:spacing w:afterLines="25" w:after="90"/>
              <w:jc w:val="both"/>
              <w:rPr>
                <w:rFonts w:ascii="標楷體" w:eastAsia="標楷體" w:hAnsi="標楷體"/>
                <w:b/>
                <w:szCs w:val="24"/>
              </w:rPr>
            </w:pPr>
            <w:r w:rsidRPr="00ED768F">
              <w:rPr>
                <w:rFonts w:ascii="標楷體" w:eastAsia="標楷體" w:hAnsi="標楷體" w:hint="eastAsia"/>
                <w:b/>
                <w:szCs w:val="24"/>
              </w:rPr>
              <w:t>【</w:t>
            </w:r>
            <w:r w:rsidRPr="00ED768F">
              <w:rPr>
                <w:rFonts w:ascii="標楷體" w:eastAsia="標楷體" w:hAnsi="標楷體" w:hint="eastAsia"/>
                <w:szCs w:val="24"/>
              </w:rPr>
              <w:t>教學前準備</w:t>
            </w:r>
            <w:r w:rsidRPr="00ED768F">
              <w:rPr>
                <w:rFonts w:ascii="標楷體" w:eastAsia="標楷體" w:hAnsi="標楷體" w:hint="eastAsia"/>
                <w:b/>
                <w:szCs w:val="24"/>
              </w:rPr>
              <w:t>】</w:t>
            </w:r>
          </w:p>
          <w:p w:rsidR="00B83593" w:rsidRPr="00ED768F" w:rsidRDefault="00B83593" w:rsidP="00B83593">
            <w:pPr>
              <w:snapToGrid w:val="0"/>
              <w:spacing w:afterLines="25" w:after="90"/>
              <w:jc w:val="both"/>
              <w:rPr>
                <w:rFonts w:ascii="標楷體" w:eastAsia="標楷體" w:hAnsi="標楷體"/>
                <w:spacing w:val="-5"/>
                <w:szCs w:val="24"/>
              </w:rPr>
            </w:pPr>
            <w:r w:rsidRPr="00ED768F">
              <w:rPr>
                <w:rFonts w:ascii="標楷體" w:eastAsia="標楷體" w:hAnsi="標楷體" w:hint="eastAsia"/>
                <w:spacing w:val="-5"/>
                <w:szCs w:val="24"/>
              </w:rPr>
              <w:t>教師準備上課所需電腦器材及教材</w:t>
            </w:r>
          </w:p>
          <w:p w:rsidR="00B83593" w:rsidRPr="00ED768F" w:rsidRDefault="00B83593" w:rsidP="00B83593">
            <w:pPr>
              <w:snapToGrid w:val="0"/>
              <w:spacing w:afterLines="25" w:after="90"/>
              <w:jc w:val="both"/>
              <w:rPr>
                <w:rFonts w:ascii="標楷體" w:eastAsia="標楷體" w:hAnsi="標楷體"/>
                <w:spacing w:val="-5"/>
                <w:szCs w:val="24"/>
              </w:rPr>
            </w:pPr>
            <w:r w:rsidRPr="00ED768F">
              <w:rPr>
                <w:rFonts w:ascii="標楷體" w:eastAsia="標楷體" w:hAnsi="標楷體" w:hint="eastAsia"/>
                <w:spacing w:val="-5"/>
                <w:szCs w:val="24"/>
              </w:rPr>
              <w:t>教師引導學生進行分組</w:t>
            </w:r>
          </w:p>
          <w:p w:rsidR="00B83593" w:rsidRPr="00ED768F" w:rsidRDefault="00B83593" w:rsidP="00B83593">
            <w:pPr>
              <w:snapToGrid w:val="0"/>
              <w:spacing w:afterLines="25" w:after="90"/>
              <w:jc w:val="both"/>
              <w:rPr>
                <w:rFonts w:ascii="標楷體" w:eastAsia="標楷體" w:hAnsi="標楷體"/>
                <w:spacing w:val="-5"/>
                <w:szCs w:val="24"/>
              </w:rPr>
            </w:pPr>
            <w:r w:rsidRPr="00ED768F">
              <w:rPr>
                <w:rFonts w:ascii="標楷體" w:eastAsia="標楷體" w:hAnsi="標楷體" w:hint="eastAsia"/>
                <w:spacing w:val="-5"/>
                <w:szCs w:val="24"/>
              </w:rPr>
              <w:t>潮汐表發放</w:t>
            </w:r>
          </w:p>
          <w:p w:rsidR="00B83593" w:rsidRPr="00ED768F" w:rsidRDefault="00B83593" w:rsidP="00B83593">
            <w:pPr>
              <w:snapToGrid w:val="0"/>
              <w:spacing w:afterLines="25" w:after="90"/>
              <w:jc w:val="both"/>
              <w:rPr>
                <w:rFonts w:ascii="標楷體" w:eastAsia="標楷體" w:hAnsi="標楷體"/>
                <w:szCs w:val="24"/>
              </w:rPr>
            </w:pPr>
            <w:r w:rsidRPr="00ED768F">
              <w:rPr>
                <w:rFonts w:ascii="標楷體" w:eastAsia="標楷體" w:hAnsi="標楷體" w:hint="eastAsia"/>
                <w:spacing w:val="-5"/>
                <w:szCs w:val="24"/>
              </w:rPr>
              <w:t>學習單發放</w:t>
            </w:r>
          </w:p>
        </w:tc>
        <w:tc>
          <w:tcPr>
            <w:tcW w:w="925" w:type="dxa"/>
            <w:vAlign w:val="center"/>
          </w:tcPr>
          <w:p w:rsidR="00B83593" w:rsidRPr="00ED768F" w:rsidRDefault="00B83593" w:rsidP="00B83593">
            <w:pPr>
              <w:spacing w:afterLines="25" w:after="90" w:line="400" w:lineRule="exact"/>
              <w:jc w:val="both"/>
              <w:rPr>
                <w:rFonts w:ascii="標楷體" w:eastAsia="標楷體" w:hAnsi="標楷體"/>
                <w:szCs w:val="24"/>
              </w:rPr>
            </w:pPr>
          </w:p>
        </w:tc>
        <w:tc>
          <w:tcPr>
            <w:tcW w:w="1196" w:type="dxa"/>
            <w:vAlign w:val="center"/>
          </w:tcPr>
          <w:p w:rsidR="00B83593" w:rsidRPr="00ED768F" w:rsidRDefault="00B83593" w:rsidP="00B83593">
            <w:pPr>
              <w:spacing w:afterLines="25" w:after="90" w:line="240" w:lineRule="atLeast"/>
              <w:rPr>
                <w:rFonts w:ascii="標楷體" w:eastAsia="標楷體" w:hAnsi="標楷體"/>
                <w:szCs w:val="24"/>
              </w:rPr>
            </w:pPr>
            <w:r w:rsidRPr="00ED768F">
              <w:rPr>
                <w:rFonts w:ascii="標楷體" w:eastAsia="標楷體" w:hAnsi="標楷體" w:hint="eastAsia"/>
                <w:szCs w:val="24"/>
                <w:lang w:val="en-GB"/>
              </w:rPr>
              <w:t>電腦、</w:t>
            </w:r>
            <w:r w:rsidRPr="00ED768F">
              <w:rPr>
                <w:rFonts w:ascii="標楷體" w:eastAsia="標楷體" w:hAnsi="標楷體" w:hint="eastAsia"/>
                <w:szCs w:val="24"/>
              </w:rPr>
              <w:t>單槍投影機、</w:t>
            </w:r>
            <w:proofErr w:type="gramStart"/>
            <w:r w:rsidRPr="00ED768F">
              <w:rPr>
                <w:rFonts w:ascii="標楷體" w:eastAsia="標楷體" w:hAnsi="標楷體" w:hint="eastAsia"/>
                <w:szCs w:val="24"/>
                <w:lang w:val="en-GB"/>
              </w:rPr>
              <w:t>潮間帶溼地</w:t>
            </w:r>
            <w:proofErr w:type="gramEnd"/>
            <w:r w:rsidRPr="00ED768F">
              <w:rPr>
                <w:rFonts w:ascii="標楷體" w:eastAsia="標楷體" w:hAnsi="標楷體" w:hint="eastAsia"/>
                <w:szCs w:val="24"/>
                <w:lang w:val="en-GB"/>
              </w:rPr>
              <w:t>教學</w:t>
            </w:r>
            <w:proofErr w:type="spellStart"/>
            <w:r w:rsidRPr="00ED768F">
              <w:rPr>
                <w:rFonts w:ascii="標楷體" w:eastAsia="標楷體" w:hAnsi="標楷體" w:hint="eastAsia"/>
                <w:szCs w:val="24"/>
                <w:lang w:val="en-GB"/>
              </w:rPr>
              <w:t>ppt</w:t>
            </w:r>
            <w:proofErr w:type="spellEnd"/>
            <w:r w:rsidRPr="00ED768F">
              <w:rPr>
                <w:rFonts w:ascii="標楷體" w:eastAsia="標楷體" w:hAnsi="標楷體" w:hint="eastAsia"/>
                <w:szCs w:val="24"/>
                <w:lang w:val="en-GB"/>
              </w:rPr>
              <w:t>檔、</w:t>
            </w:r>
            <w:r w:rsidRPr="00ED768F">
              <w:rPr>
                <w:rFonts w:ascii="標楷體" w:eastAsia="標楷體" w:hAnsi="標楷體" w:hint="eastAsia"/>
                <w:szCs w:val="24"/>
              </w:rPr>
              <w:t>潮汐時間表、</w:t>
            </w:r>
            <w:r w:rsidRPr="00ED768F">
              <w:rPr>
                <w:rFonts w:ascii="標楷體" w:eastAsia="標楷體" w:hAnsi="標楷體" w:hint="eastAsia"/>
                <w:szCs w:val="24"/>
                <w:lang w:val="en-GB"/>
              </w:rPr>
              <w:t>溼地教學影片、學習單</w:t>
            </w:r>
          </w:p>
        </w:tc>
        <w:tc>
          <w:tcPr>
            <w:tcW w:w="1425" w:type="dxa"/>
            <w:vAlign w:val="center"/>
          </w:tcPr>
          <w:p w:rsidR="00B83593" w:rsidRPr="00ED768F" w:rsidRDefault="00B83593" w:rsidP="00B83593">
            <w:pPr>
              <w:spacing w:afterLines="25" w:after="90" w:line="400" w:lineRule="exact"/>
              <w:jc w:val="both"/>
              <w:rPr>
                <w:rFonts w:ascii="標楷體" w:eastAsia="標楷體" w:hAnsi="標楷體"/>
                <w:szCs w:val="24"/>
              </w:rPr>
            </w:pPr>
          </w:p>
        </w:tc>
      </w:tr>
      <w:tr w:rsidR="00B83593" w:rsidRPr="00ED768F" w:rsidTr="006969B5">
        <w:trPr>
          <w:trHeight w:val="649"/>
          <w:jc w:val="center"/>
        </w:trPr>
        <w:tc>
          <w:tcPr>
            <w:tcW w:w="1202" w:type="dxa"/>
            <w:tcBorders>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r w:rsidRPr="00ED768F">
              <w:rPr>
                <w:rFonts w:ascii="標楷體" w:eastAsia="標楷體" w:hAnsi="標楷體" w:hint="eastAsia"/>
                <w:szCs w:val="24"/>
              </w:rPr>
              <w:t>認識</w:t>
            </w:r>
            <w:proofErr w:type="gramStart"/>
            <w:r w:rsidRPr="00ED768F">
              <w:rPr>
                <w:rFonts w:ascii="標楷體" w:eastAsia="標楷體" w:hAnsi="標楷體" w:hint="eastAsia"/>
                <w:szCs w:val="24"/>
              </w:rPr>
              <w:t>潮間帶溼地</w:t>
            </w:r>
            <w:proofErr w:type="gramEnd"/>
          </w:p>
        </w:tc>
        <w:tc>
          <w:tcPr>
            <w:tcW w:w="5381" w:type="dxa"/>
            <w:tcBorders>
              <w:left w:val="single" w:sz="6" w:space="0" w:color="auto"/>
            </w:tcBorders>
          </w:tcPr>
          <w:p w:rsidR="00B83593" w:rsidRPr="00ED768F" w:rsidRDefault="00B83593" w:rsidP="00B83593">
            <w:pPr>
              <w:snapToGrid w:val="0"/>
              <w:spacing w:afterLines="25" w:after="90"/>
              <w:jc w:val="both"/>
              <w:rPr>
                <w:rFonts w:ascii="標楷體" w:eastAsia="標楷體" w:hAnsi="標楷體"/>
                <w:szCs w:val="24"/>
              </w:rPr>
            </w:pPr>
            <w:r w:rsidRPr="00ED768F">
              <w:rPr>
                <w:rFonts w:ascii="標楷體" w:eastAsia="標楷體" w:hAnsi="標楷體" w:hint="eastAsia"/>
                <w:szCs w:val="24"/>
              </w:rPr>
              <w:t>【引起動機】</w:t>
            </w:r>
          </w:p>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潮間帶溼地</w:t>
            </w:r>
            <w:proofErr w:type="gramEnd"/>
          </w:p>
          <w:p w:rsidR="00B83593" w:rsidRPr="00ED768F" w:rsidRDefault="00B83593" w:rsidP="00D86465">
            <w:pPr>
              <w:widowControl/>
              <w:rPr>
                <w:rFonts w:ascii="標楷體" w:eastAsia="標楷體" w:hAnsi="標楷體"/>
                <w:szCs w:val="24"/>
              </w:rPr>
            </w:pPr>
            <w:proofErr w:type="gramStart"/>
            <w:r w:rsidRPr="00ED768F">
              <w:rPr>
                <w:rFonts w:ascii="標楷體" w:eastAsia="標楷體" w:hAnsi="標楷體" w:hint="eastAsia"/>
                <w:szCs w:val="24"/>
              </w:rPr>
              <w:t>沿海潮間帶</w:t>
            </w:r>
            <w:proofErr w:type="gramEnd"/>
            <w:r w:rsidRPr="00ED768F">
              <w:rPr>
                <w:rFonts w:ascii="標楷體" w:eastAsia="標楷體" w:hAnsi="標楷體" w:hint="eastAsia"/>
                <w:szCs w:val="24"/>
              </w:rPr>
              <w:t>溼地是許多動植物的</w:t>
            </w:r>
            <w:proofErr w:type="gramStart"/>
            <w:r w:rsidRPr="00ED768F">
              <w:rPr>
                <w:rFonts w:ascii="標楷體" w:eastAsia="標楷體" w:hAnsi="標楷體" w:hint="eastAsia"/>
                <w:szCs w:val="24"/>
              </w:rPr>
              <w:t>重要棲</w:t>
            </w:r>
            <w:proofErr w:type="gramEnd"/>
            <w:r w:rsidRPr="00ED768F">
              <w:rPr>
                <w:rFonts w:ascii="標楷體" w:eastAsia="標楷體" w:hAnsi="標楷體" w:hint="eastAsia"/>
                <w:szCs w:val="24"/>
              </w:rPr>
              <w:t>地，一般在潮</w:t>
            </w:r>
            <w:proofErr w:type="gramStart"/>
            <w:r w:rsidRPr="00ED768F">
              <w:rPr>
                <w:rFonts w:ascii="標楷體" w:eastAsia="標楷體" w:hAnsi="標楷體" w:hint="eastAsia"/>
                <w:szCs w:val="24"/>
              </w:rPr>
              <w:t>間帶灘</w:t>
            </w:r>
            <w:proofErr w:type="gramEnd"/>
            <w:r w:rsidRPr="00ED768F">
              <w:rPr>
                <w:rFonts w:ascii="標楷體" w:eastAsia="標楷體" w:hAnsi="標楷體" w:hint="eastAsia"/>
                <w:szCs w:val="24"/>
              </w:rPr>
              <w:t>地可累積許多有機物質，而有機碎屑是碎屑食物網中基礎的能量來源，故在海岸溼地常孕育大量的底棲動物，因此溼地不僅是許多魚蝦蟹類幼苗成長的場所，也吸引了大量的水鳥來此覓食棲息，形成一個極為完備的溼地生態系統。</w:t>
            </w:r>
          </w:p>
          <w:p w:rsidR="00B83593" w:rsidRPr="00ED768F" w:rsidRDefault="00B83593" w:rsidP="00BE42BD">
            <w:pPr>
              <w:snapToGrid w:val="0"/>
              <w:spacing w:line="240" w:lineRule="atLeast"/>
              <w:jc w:val="both"/>
              <w:rPr>
                <w:rFonts w:ascii="標楷體" w:eastAsia="標楷體" w:hAnsi="標楷體"/>
                <w:b/>
                <w:szCs w:val="24"/>
              </w:rPr>
            </w:pPr>
          </w:p>
        </w:tc>
        <w:tc>
          <w:tcPr>
            <w:tcW w:w="925" w:type="dxa"/>
            <w:vAlign w:val="center"/>
          </w:tcPr>
          <w:p w:rsidR="00B83593" w:rsidRPr="00ED768F" w:rsidRDefault="00BE42BD"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2</w:t>
            </w:r>
          </w:p>
        </w:tc>
        <w:tc>
          <w:tcPr>
            <w:tcW w:w="1196" w:type="dxa"/>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E42BD" w:rsidP="00D86465">
            <w:pPr>
              <w:spacing w:line="240" w:lineRule="atLeast"/>
              <w:rPr>
                <w:rFonts w:eastAsia="標楷體"/>
                <w:kern w:val="0"/>
                <w:szCs w:val="24"/>
              </w:rPr>
            </w:pPr>
            <w:r w:rsidRPr="00ED768F">
              <w:rPr>
                <w:rFonts w:eastAsia="標楷體"/>
                <w:noProof/>
                <w:kern w:val="0"/>
                <w:szCs w:val="24"/>
              </w:rPr>
              <w:drawing>
                <wp:inline distT="0" distB="0" distL="0" distR="0" wp14:anchorId="0613948C" wp14:editId="383672A3">
                  <wp:extent cx="720000" cy="540043"/>
                  <wp:effectExtent l="0" t="0" r="444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p>
          <w:p w:rsidR="00B83593" w:rsidRPr="00ED768F" w:rsidRDefault="00B83593" w:rsidP="00D86465">
            <w:pPr>
              <w:spacing w:line="240" w:lineRule="atLeast"/>
              <w:rPr>
                <w:rFonts w:eastAsia="標楷體"/>
                <w:kern w:val="0"/>
                <w:szCs w:val="24"/>
              </w:rPr>
            </w:pPr>
          </w:p>
        </w:tc>
        <w:tc>
          <w:tcPr>
            <w:tcW w:w="1425" w:type="dxa"/>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w:t>
            </w:r>
          </w:p>
        </w:tc>
      </w:tr>
      <w:tr w:rsidR="00B83593" w:rsidRPr="00ED768F" w:rsidTr="006969B5">
        <w:trPr>
          <w:trHeight w:val="4305"/>
          <w:jc w:val="center"/>
        </w:trPr>
        <w:tc>
          <w:tcPr>
            <w:tcW w:w="1202" w:type="dxa"/>
            <w:tcBorders>
              <w:bottom w:val="single" w:sz="4" w:space="0" w:color="auto"/>
              <w:right w:val="single" w:sz="6" w:space="0" w:color="auto"/>
            </w:tcBorders>
          </w:tcPr>
          <w:p w:rsidR="00B83593" w:rsidRPr="00ED768F" w:rsidRDefault="00B83593" w:rsidP="00B83593">
            <w:pPr>
              <w:spacing w:before="240" w:afterLines="25" w:after="90" w:line="400" w:lineRule="exact"/>
              <w:jc w:val="both"/>
              <w:rPr>
                <w:rFonts w:ascii="標楷體" w:eastAsia="標楷體" w:hAnsi="標楷體"/>
                <w:szCs w:val="24"/>
              </w:rPr>
            </w:pPr>
            <w:r w:rsidRPr="00ED768F">
              <w:rPr>
                <w:rFonts w:ascii="標楷體" w:eastAsia="標楷體" w:hAnsi="標楷體" w:hint="eastAsia"/>
                <w:szCs w:val="24"/>
              </w:rPr>
              <w:t>認識溼地功用</w:t>
            </w:r>
          </w:p>
        </w:tc>
        <w:tc>
          <w:tcPr>
            <w:tcW w:w="5381" w:type="dxa"/>
            <w:tcBorders>
              <w:left w:val="single" w:sz="6" w:space="0" w:color="auto"/>
              <w:bottom w:val="single" w:sz="4" w:space="0" w:color="auto"/>
            </w:tcBorders>
          </w:tcPr>
          <w:p w:rsidR="00B83593" w:rsidRPr="00ED768F" w:rsidRDefault="00B83593" w:rsidP="00B83593">
            <w:pPr>
              <w:snapToGrid w:val="0"/>
              <w:spacing w:afterLines="25" w:after="90"/>
              <w:jc w:val="both"/>
              <w:rPr>
                <w:rFonts w:ascii="標楷體" w:eastAsia="標楷體" w:hAnsi="標楷體"/>
                <w:b/>
                <w:szCs w:val="24"/>
              </w:rPr>
            </w:pPr>
            <w:r w:rsidRPr="00ED768F">
              <w:rPr>
                <w:rFonts w:ascii="標楷體" w:eastAsia="標楷體" w:hAnsi="標楷體" w:hint="eastAsia"/>
                <w:b/>
                <w:szCs w:val="24"/>
              </w:rPr>
              <w:t>【</w:t>
            </w:r>
            <w:r w:rsidRPr="00ED768F">
              <w:rPr>
                <w:rFonts w:ascii="標楷體" w:eastAsia="標楷體" w:hAnsi="標楷體"/>
                <w:b/>
                <w:szCs w:val="24"/>
              </w:rPr>
              <w:t>發展活動</w:t>
            </w:r>
            <w:r w:rsidRPr="00ED768F">
              <w:rPr>
                <w:rFonts w:ascii="標楷體" w:eastAsia="標楷體" w:hAnsi="標楷體" w:hint="eastAsia"/>
                <w:b/>
                <w:szCs w:val="24"/>
              </w:rPr>
              <w:t>】</w:t>
            </w:r>
          </w:p>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溼地的功用-溼地是大地之腎</w:t>
            </w:r>
          </w:p>
          <w:p w:rsidR="00B83593" w:rsidRPr="00ED768F" w:rsidRDefault="00B83593" w:rsidP="00ED768F">
            <w:pPr>
              <w:widowControl/>
              <w:numPr>
                <w:ilvl w:val="0"/>
                <w:numId w:val="35"/>
              </w:numPr>
              <w:ind w:left="240" w:hangingChars="100" w:hanging="240"/>
              <w:rPr>
                <w:rFonts w:ascii="標楷體" w:eastAsia="標楷體" w:hAnsi="標楷體"/>
                <w:szCs w:val="24"/>
              </w:rPr>
            </w:pPr>
            <w:r w:rsidRPr="00ED768F">
              <w:rPr>
                <w:rFonts w:ascii="標楷體" w:eastAsia="標楷體" w:hAnsi="標楷體" w:hint="eastAsia"/>
                <w:szCs w:val="24"/>
              </w:rPr>
              <w:t>提供野生生物和魚類棲息地、調節洪水、淨化水質，生產天然物，以及作為休閒和自然教學。</w:t>
            </w:r>
          </w:p>
          <w:p w:rsidR="00B83593" w:rsidRPr="00ED768F" w:rsidRDefault="00B83593" w:rsidP="00ED768F">
            <w:pPr>
              <w:widowControl/>
              <w:numPr>
                <w:ilvl w:val="0"/>
                <w:numId w:val="35"/>
              </w:numPr>
              <w:ind w:left="240" w:hangingChars="100" w:hanging="240"/>
              <w:rPr>
                <w:rFonts w:ascii="標楷體" w:eastAsia="標楷體" w:hAnsi="標楷體"/>
                <w:szCs w:val="24"/>
              </w:rPr>
            </w:pPr>
            <w:r w:rsidRPr="00ED768F">
              <w:rPr>
                <w:rFonts w:ascii="標楷體" w:eastAsia="標楷體" w:hAnsi="標楷體" w:hint="eastAsia"/>
                <w:szCs w:val="24"/>
              </w:rPr>
              <w:t>許多稀有和瀕臨絕種的動物多依靠濕地所供給的食物而生存，而多數的魚、蝦也成為人類的重要食物來源。</w:t>
            </w:r>
          </w:p>
          <w:p w:rsidR="00B83593" w:rsidRPr="00ED768F" w:rsidRDefault="00B83593" w:rsidP="00ED768F">
            <w:pPr>
              <w:widowControl/>
              <w:numPr>
                <w:ilvl w:val="0"/>
                <w:numId w:val="35"/>
              </w:numPr>
              <w:ind w:left="240" w:hangingChars="100" w:hanging="240"/>
              <w:rPr>
                <w:rFonts w:ascii="標楷體" w:eastAsia="標楷體" w:hAnsi="標楷體"/>
                <w:szCs w:val="24"/>
              </w:rPr>
            </w:pPr>
            <w:r w:rsidRPr="00ED768F">
              <w:rPr>
                <w:rFonts w:ascii="標楷體" w:eastAsia="標楷體" w:hAnsi="標楷體" w:hint="eastAsia"/>
                <w:szCs w:val="24"/>
              </w:rPr>
              <w:t>濕地能吸收和儲存洪水、調節水位，即使洪水太大無法全部容納，生長在濕地的樹木和草叢也會阻緩洪水的速度，減少災害。</w:t>
            </w:r>
          </w:p>
          <w:p w:rsidR="00B83593" w:rsidRPr="00ED768F" w:rsidRDefault="00B83593" w:rsidP="00ED768F">
            <w:pPr>
              <w:widowControl/>
              <w:numPr>
                <w:ilvl w:val="0"/>
                <w:numId w:val="35"/>
              </w:numPr>
              <w:ind w:left="240" w:hangingChars="100" w:hanging="240"/>
              <w:rPr>
                <w:rFonts w:ascii="標楷體" w:eastAsia="標楷體" w:hAnsi="標楷體"/>
                <w:szCs w:val="24"/>
              </w:rPr>
            </w:pPr>
            <w:r w:rsidRPr="00ED768F">
              <w:rPr>
                <w:rFonts w:ascii="標楷體" w:eastAsia="標楷體" w:hAnsi="標楷體" w:hint="eastAsia"/>
                <w:szCs w:val="24"/>
              </w:rPr>
              <w:t>可以保存水中的養分、過濾化學和有機廢物、積存懸浮物，使水質得以淨化。</w:t>
            </w:r>
          </w:p>
        </w:tc>
        <w:tc>
          <w:tcPr>
            <w:tcW w:w="925" w:type="dxa"/>
            <w:tcBorders>
              <w:bottom w:val="single" w:sz="4" w:space="0" w:color="auto"/>
            </w:tcBorders>
            <w:vAlign w:val="center"/>
          </w:tcPr>
          <w:p w:rsidR="00B83593" w:rsidRPr="00ED768F" w:rsidRDefault="00BE42BD"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2</w:t>
            </w:r>
          </w:p>
        </w:tc>
        <w:tc>
          <w:tcPr>
            <w:tcW w:w="1196" w:type="dxa"/>
            <w:tcBorders>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1BD89E66" wp14:editId="604177F5">
                  <wp:extent cx="723265" cy="546100"/>
                  <wp:effectExtent l="0" t="0" r="635" b="6350"/>
                  <wp:docPr id="65" name="圖片 65" descr="投影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投影片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bottom w:val="single" w:sz="4" w:space="0" w:color="auto"/>
            </w:tcBorders>
            <w:vAlign w:val="center"/>
          </w:tcPr>
          <w:p w:rsidR="00B83593" w:rsidRPr="00ED768F" w:rsidRDefault="00B83593" w:rsidP="00D86465">
            <w:pPr>
              <w:jc w:val="both"/>
              <w:rPr>
                <w:rFonts w:ascii="標楷體" w:eastAsia="標楷體" w:hAnsi="標楷體"/>
                <w:b/>
                <w:szCs w:val="24"/>
              </w:rPr>
            </w:pPr>
            <w:r w:rsidRPr="00ED768F">
              <w:rPr>
                <w:rFonts w:ascii="標楷體" w:eastAsia="標楷體" w:hAnsi="標楷體" w:hint="eastAsia"/>
                <w:szCs w:val="24"/>
              </w:rPr>
              <w:t>能專心聆聽教師的介紹、互動遊戲第8題</w:t>
            </w:r>
          </w:p>
        </w:tc>
      </w:tr>
      <w:tr w:rsidR="00D86465" w:rsidRPr="00ED768F" w:rsidTr="006969B5">
        <w:trPr>
          <w:trHeight w:val="190"/>
          <w:jc w:val="center"/>
        </w:trPr>
        <w:tc>
          <w:tcPr>
            <w:tcW w:w="1202" w:type="dxa"/>
            <w:tcBorders>
              <w:top w:val="single" w:sz="4" w:space="0" w:color="auto"/>
              <w:bottom w:val="single" w:sz="4" w:space="0" w:color="auto"/>
              <w:right w:val="single" w:sz="6" w:space="0" w:color="auto"/>
            </w:tcBorders>
          </w:tcPr>
          <w:p w:rsidR="00D86465" w:rsidRPr="00ED768F" w:rsidRDefault="00D86465" w:rsidP="00D86465">
            <w:pPr>
              <w:snapToGrid w:val="0"/>
              <w:spacing w:line="240" w:lineRule="atLeast"/>
              <w:jc w:val="both"/>
              <w:rPr>
                <w:rFonts w:ascii="標楷體" w:eastAsia="標楷體" w:hAnsi="標楷體"/>
                <w:szCs w:val="24"/>
              </w:rPr>
            </w:pPr>
            <w:r w:rsidRPr="00ED768F">
              <w:rPr>
                <w:rFonts w:ascii="標楷體" w:eastAsia="標楷體" w:hAnsi="標楷體" w:hint="eastAsia"/>
                <w:szCs w:val="24"/>
              </w:rPr>
              <w:t>國家重要濕地導</w:t>
            </w:r>
            <w:proofErr w:type="gramStart"/>
            <w:r w:rsidRPr="00ED768F">
              <w:rPr>
                <w:rFonts w:ascii="標楷體" w:eastAsia="標楷體" w:hAnsi="標楷體" w:hint="eastAsia"/>
                <w:szCs w:val="24"/>
              </w:rPr>
              <w:t>覽</w:t>
            </w:r>
            <w:proofErr w:type="gramEnd"/>
          </w:p>
        </w:tc>
        <w:tc>
          <w:tcPr>
            <w:tcW w:w="5381" w:type="dxa"/>
            <w:tcBorders>
              <w:top w:val="single" w:sz="4" w:space="0" w:color="auto"/>
              <w:left w:val="single" w:sz="6" w:space="0" w:color="auto"/>
              <w:bottom w:val="single" w:sz="4" w:space="0" w:color="auto"/>
            </w:tcBorders>
          </w:tcPr>
          <w:p w:rsidR="00D86465" w:rsidRPr="00ED768F" w:rsidRDefault="00D86465"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國家重要濕地簡介</w:t>
            </w:r>
          </w:p>
          <w:p w:rsidR="00D86465" w:rsidRPr="00ED768F" w:rsidRDefault="00D86465" w:rsidP="00B83593">
            <w:pPr>
              <w:snapToGrid w:val="0"/>
              <w:spacing w:beforeLines="50" w:before="180" w:line="240" w:lineRule="atLeast"/>
              <w:rPr>
                <w:rFonts w:ascii="微軟正黑體" w:eastAsia="微軟正黑體" w:hAnsi="微軟正黑體"/>
                <w:b/>
                <w:szCs w:val="24"/>
              </w:rPr>
            </w:pPr>
            <w:r w:rsidRPr="00ED768F">
              <w:rPr>
                <w:rFonts w:ascii="標楷體" w:eastAsia="標楷體" w:hAnsi="標楷體" w:hint="eastAsia"/>
                <w:szCs w:val="24"/>
              </w:rPr>
              <w:t>目前全國重要濕地共有83處，其中慈湖濕地即位於金門，引起學員共鳴。</w:t>
            </w:r>
          </w:p>
          <w:p w:rsidR="00D86465" w:rsidRPr="00ED768F" w:rsidRDefault="00D86465"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慈湖濕地介紹</w:t>
            </w:r>
          </w:p>
          <w:p w:rsidR="00D86465" w:rsidRPr="00ED768F" w:rsidRDefault="00D86465" w:rsidP="00B83593">
            <w:pPr>
              <w:snapToGrid w:val="0"/>
              <w:spacing w:beforeLines="50" w:before="180" w:line="240" w:lineRule="atLeast"/>
              <w:rPr>
                <w:rFonts w:ascii="微軟正黑體" w:eastAsia="微軟正黑體" w:hAnsi="微軟正黑體"/>
                <w:b/>
                <w:szCs w:val="24"/>
              </w:rPr>
            </w:pPr>
            <w:r w:rsidRPr="00ED768F">
              <w:rPr>
                <w:rFonts w:ascii="標楷體" w:eastAsia="標楷體" w:hAnsi="標楷體" w:hint="eastAsia"/>
                <w:szCs w:val="24"/>
              </w:rPr>
              <w:lastRenderedPageBreak/>
              <w:t>介紹慈湖濕地的範圍、位置、重要生態資源、濕地現況與潛在威脅、瀕臨絕種的物種及應保育之物種。期能藉由地緣關係，讓同學加深對濕地的印象，進一步愛護濕地。</w:t>
            </w:r>
          </w:p>
        </w:tc>
        <w:tc>
          <w:tcPr>
            <w:tcW w:w="925" w:type="dxa"/>
            <w:tcBorders>
              <w:top w:val="single" w:sz="4" w:space="0" w:color="auto"/>
              <w:bottom w:val="single" w:sz="4" w:space="0" w:color="auto"/>
            </w:tcBorders>
            <w:vAlign w:val="center"/>
          </w:tcPr>
          <w:p w:rsidR="00D86465"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4</w:t>
            </w:r>
          </w:p>
        </w:tc>
        <w:tc>
          <w:tcPr>
            <w:tcW w:w="1196" w:type="dxa"/>
            <w:tcBorders>
              <w:top w:val="single" w:sz="4" w:space="0" w:color="auto"/>
              <w:bottom w:val="single" w:sz="4" w:space="0" w:color="auto"/>
            </w:tcBorders>
            <w:vAlign w:val="center"/>
          </w:tcPr>
          <w:p w:rsidR="00D86465" w:rsidRPr="00ED768F" w:rsidRDefault="00D86465" w:rsidP="00D86465">
            <w:pPr>
              <w:spacing w:line="240" w:lineRule="atLeast"/>
              <w:rPr>
                <w:rFonts w:eastAsia="標楷體"/>
                <w:kern w:val="0"/>
                <w:szCs w:val="24"/>
              </w:rPr>
            </w:pPr>
            <w:r w:rsidRPr="00ED768F">
              <w:rPr>
                <w:rFonts w:eastAsia="標楷體" w:hint="eastAsia"/>
                <w:kern w:val="0"/>
                <w:szCs w:val="24"/>
              </w:rPr>
              <w:t>課程簡報</w:t>
            </w:r>
          </w:p>
          <w:p w:rsidR="00BE42BD" w:rsidRPr="00ED768F" w:rsidRDefault="00BE42BD" w:rsidP="00D86465">
            <w:pPr>
              <w:spacing w:line="240" w:lineRule="atLeast"/>
              <w:rPr>
                <w:rFonts w:eastAsia="標楷體"/>
                <w:kern w:val="0"/>
                <w:szCs w:val="24"/>
              </w:rPr>
            </w:pPr>
            <w:r w:rsidRPr="00ED768F">
              <w:rPr>
                <w:rFonts w:eastAsia="標楷體" w:hint="eastAsia"/>
                <w:noProof/>
                <w:kern w:val="0"/>
                <w:szCs w:val="24"/>
              </w:rPr>
              <w:drawing>
                <wp:inline distT="0" distB="0" distL="0" distR="0" wp14:anchorId="4AA3E817" wp14:editId="0D0B9E63">
                  <wp:extent cx="720000" cy="540043"/>
                  <wp:effectExtent l="0" t="0" r="4445"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r w:rsidRPr="00ED768F">
              <w:rPr>
                <w:rFonts w:eastAsia="標楷體" w:hint="eastAsia"/>
                <w:noProof/>
                <w:kern w:val="0"/>
                <w:szCs w:val="24"/>
              </w:rPr>
              <w:lastRenderedPageBreak/>
              <w:drawing>
                <wp:inline distT="0" distB="0" distL="0" distR="0" wp14:anchorId="11C80240" wp14:editId="410B1343">
                  <wp:extent cx="720000" cy="540043"/>
                  <wp:effectExtent l="0" t="0" r="4445"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p>
          <w:p w:rsidR="00BE42BD" w:rsidRPr="00ED768F" w:rsidRDefault="00BE42BD" w:rsidP="00D86465">
            <w:pPr>
              <w:spacing w:line="240" w:lineRule="atLeast"/>
              <w:rPr>
                <w:rFonts w:eastAsia="標楷體"/>
                <w:kern w:val="0"/>
                <w:szCs w:val="24"/>
              </w:rPr>
            </w:pPr>
          </w:p>
        </w:tc>
        <w:tc>
          <w:tcPr>
            <w:tcW w:w="1425" w:type="dxa"/>
            <w:tcBorders>
              <w:top w:val="single" w:sz="4" w:space="0" w:color="auto"/>
              <w:bottom w:val="single" w:sz="4" w:space="0" w:color="auto"/>
            </w:tcBorders>
            <w:vAlign w:val="center"/>
          </w:tcPr>
          <w:p w:rsidR="00D86465" w:rsidRPr="00ED768F" w:rsidRDefault="00D86465" w:rsidP="00D86465">
            <w:pPr>
              <w:jc w:val="both"/>
              <w:rPr>
                <w:rFonts w:ascii="標楷體" w:eastAsia="標楷體" w:hAnsi="標楷體"/>
                <w:szCs w:val="24"/>
              </w:rPr>
            </w:pPr>
            <w:r w:rsidRPr="00ED768F">
              <w:rPr>
                <w:rFonts w:ascii="標楷體" w:eastAsia="標楷體" w:hAnsi="標楷體" w:hint="eastAsia"/>
                <w:szCs w:val="24"/>
              </w:rPr>
              <w:lastRenderedPageBreak/>
              <w:t>能專心聆聽教師的介紹、互動遊戲第16題</w:t>
            </w:r>
          </w:p>
        </w:tc>
      </w:tr>
      <w:tr w:rsidR="00B83593" w:rsidRPr="00ED768F" w:rsidTr="006969B5">
        <w:trPr>
          <w:trHeight w:val="190"/>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r w:rsidRPr="00ED768F">
              <w:rPr>
                <w:rFonts w:ascii="標楷體" w:eastAsia="標楷體" w:hAnsi="標楷體" w:hint="eastAsia"/>
                <w:szCs w:val="24"/>
              </w:rPr>
              <w:lastRenderedPageBreak/>
              <w:t>了解</w:t>
            </w:r>
            <w:proofErr w:type="gramStart"/>
            <w:r w:rsidRPr="00ED768F">
              <w:rPr>
                <w:rFonts w:ascii="標楷體" w:eastAsia="標楷體" w:hAnsi="標楷體" w:hint="eastAsia"/>
                <w:szCs w:val="24"/>
              </w:rPr>
              <w:t>潮間帶的</w:t>
            </w:r>
            <w:proofErr w:type="gramEnd"/>
            <w:r w:rsidRPr="00ED768F">
              <w:rPr>
                <w:rFonts w:ascii="標楷體" w:eastAsia="標楷體" w:hAnsi="標楷體" w:hint="eastAsia"/>
                <w:szCs w:val="24"/>
              </w:rPr>
              <w:t>成因</w:t>
            </w:r>
          </w:p>
        </w:tc>
        <w:tc>
          <w:tcPr>
            <w:tcW w:w="5381" w:type="dxa"/>
            <w:tcBorders>
              <w:top w:val="single" w:sz="4" w:space="0" w:color="auto"/>
              <w:left w:val="single" w:sz="6" w:space="0" w:color="auto"/>
              <w:bottom w:val="single" w:sz="4" w:space="0" w:color="auto"/>
            </w:tcBorders>
          </w:tcPr>
          <w:p w:rsidR="00BE42BD" w:rsidRPr="00ED768F" w:rsidRDefault="00BE42BD" w:rsidP="00BE42BD">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Q：什麼是</w:t>
            </w:r>
            <w:proofErr w:type="gramStart"/>
            <w:r w:rsidRPr="00ED768F">
              <w:rPr>
                <w:rFonts w:ascii="微軟正黑體" w:eastAsia="微軟正黑體" w:hAnsi="微軟正黑體" w:hint="eastAsia"/>
                <w:b/>
                <w:szCs w:val="24"/>
              </w:rPr>
              <w:t>潮間帶</w:t>
            </w:r>
            <w:proofErr w:type="gramEnd"/>
            <w:r w:rsidRPr="00ED768F">
              <w:rPr>
                <w:rFonts w:ascii="微軟正黑體" w:eastAsia="微軟正黑體" w:hAnsi="微軟正黑體" w:hint="eastAsia"/>
                <w:b/>
                <w:szCs w:val="24"/>
              </w:rPr>
              <w:t>？</w:t>
            </w:r>
          </w:p>
          <w:p w:rsidR="00BE42BD" w:rsidRPr="00ED768F" w:rsidRDefault="00BE42BD" w:rsidP="00BE42BD">
            <w:pPr>
              <w:widowControl/>
              <w:rPr>
                <w:rFonts w:ascii="標楷體" w:eastAsia="標楷體" w:hAnsi="標楷體"/>
                <w:szCs w:val="24"/>
              </w:rPr>
            </w:pPr>
            <w:proofErr w:type="gramStart"/>
            <w:r w:rsidRPr="00ED768F">
              <w:rPr>
                <w:rFonts w:ascii="標楷體" w:eastAsia="標楷體" w:hAnsi="標楷體" w:hint="eastAsia"/>
                <w:szCs w:val="24"/>
              </w:rPr>
              <w:t>潮間帶是</w:t>
            </w:r>
            <w:proofErr w:type="gramEnd"/>
            <w:r w:rsidRPr="00ED768F">
              <w:rPr>
                <w:rFonts w:ascii="標楷體" w:eastAsia="標楷體" w:hAnsi="標楷體" w:hint="eastAsia"/>
                <w:szCs w:val="24"/>
              </w:rPr>
              <w:t>人類接觸海洋的最前線，是陸地和海洋的交會帶，是大海及</w:t>
            </w:r>
            <w:proofErr w:type="gramStart"/>
            <w:r w:rsidRPr="00ED768F">
              <w:rPr>
                <w:rFonts w:ascii="標楷體" w:eastAsia="標楷體" w:hAnsi="標楷體" w:hint="eastAsia"/>
                <w:szCs w:val="24"/>
              </w:rPr>
              <w:t>陸地間最敏感</w:t>
            </w:r>
            <w:proofErr w:type="gramEnd"/>
            <w:r w:rsidRPr="00ED768F">
              <w:rPr>
                <w:rFonts w:ascii="標楷體" w:eastAsia="標楷體" w:hAnsi="標楷體" w:hint="eastAsia"/>
                <w:szCs w:val="24"/>
              </w:rPr>
              <w:t>的區域</w:t>
            </w:r>
          </w:p>
          <w:p w:rsidR="00BE42BD" w:rsidRPr="00ED768F" w:rsidRDefault="00BE42BD" w:rsidP="00BE42BD">
            <w:pPr>
              <w:snapToGrid w:val="0"/>
              <w:spacing w:line="240" w:lineRule="atLeast"/>
              <w:jc w:val="both"/>
              <w:rPr>
                <w:rFonts w:ascii="標楷體" w:eastAsia="標楷體" w:hAnsi="標楷體"/>
                <w:szCs w:val="24"/>
              </w:rPr>
            </w:pPr>
            <w:r w:rsidRPr="00ED768F">
              <w:rPr>
                <w:rFonts w:ascii="標楷體" w:eastAsia="標楷體" w:hAnsi="標楷體" w:hint="eastAsia"/>
                <w:szCs w:val="24"/>
              </w:rPr>
              <w:t>陸源及海域的物質在此會合交換而形成高營養區且生產力旺盛，直接或間接地提供養了許多的海洋生物覓食以及成長的區域</w:t>
            </w:r>
          </w:p>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潮間帶的</w:t>
            </w:r>
            <w:proofErr w:type="gramEnd"/>
            <w:r w:rsidRPr="00ED768F">
              <w:rPr>
                <w:rFonts w:ascii="微軟正黑體" w:eastAsia="微軟正黑體" w:hAnsi="微軟正黑體" w:hint="eastAsia"/>
                <w:b/>
                <w:szCs w:val="24"/>
              </w:rPr>
              <w:t>成因</w:t>
            </w:r>
          </w:p>
          <w:p w:rsidR="00B83593" w:rsidRPr="00ED768F" w:rsidRDefault="00B83593" w:rsidP="00D86465">
            <w:pPr>
              <w:widowControl/>
              <w:rPr>
                <w:rFonts w:ascii="標楷體" w:eastAsia="標楷體" w:hAnsi="標楷體"/>
                <w:szCs w:val="24"/>
              </w:rPr>
            </w:pPr>
            <w:r w:rsidRPr="00ED768F">
              <w:rPr>
                <w:rFonts w:ascii="標楷體" w:eastAsia="標楷體" w:hAnsi="標楷體" w:hint="eastAsia"/>
                <w:szCs w:val="24"/>
              </w:rPr>
              <w:t>海岸受到潮汐漲退的影響，海水會交替漲退每天兩次淹沒</w:t>
            </w:r>
            <w:proofErr w:type="gramStart"/>
            <w:r w:rsidRPr="00ED768F">
              <w:rPr>
                <w:rFonts w:ascii="標楷體" w:eastAsia="標楷體" w:hAnsi="標楷體" w:hint="eastAsia"/>
                <w:szCs w:val="24"/>
              </w:rPr>
              <w:t>底質，讓底質</w:t>
            </w:r>
            <w:proofErr w:type="gramEnd"/>
            <w:r w:rsidRPr="00ED768F">
              <w:rPr>
                <w:rFonts w:ascii="標楷體" w:eastAsia="標楷體" w:hAnsi="標楷體" w:hint="eastAsia"/>
                <w:szCs w:val="24"/>
              </w:rPr>
              <w:t>暴露在空氣中或淹沒在海水底，這區域範圍就是</w:t>
            </w:r>
            <w:proofErr w:type="gramStart"/>
            <w:r w:rsidRPr="00ED768F">
              <w:rPr>
                <w:rFonts w:ascii="標楷體" w:eastAsia="標楷體" w:hAnsi="標楷體" w:hint="eastAsia"/>
                <w:szCs w:val="24"/>
              </w:rPr>
              <w:t>潮間帶</w:t>
            </w:r>
            <w:proofErr w:type="gramEnd"/>
            <w:r w:rsidRPr="00ED768F">
              <w:rPr>
                <w:rFonts w:ascii="標楷體" w:eastAsia="標楷體" w:hAnsi="標楷體" w:hint="eastAsia"/>
                <w:szCs w:val="24"/>
              </w:rPr>
              <w:t>。</w:t>
            </w:r>
          </w:p>
          <w:p w:rsidR="00B83593" w:rsidRPr="00ED768F" w:rsidRDefault="00B83593" w:rsidP="00B83593">
            <w:pPr>
              <w:widowControl/>
              <w:spacing w:beforeLines="50" w:before="180"/>
              <w:rPr>
                <w:noProof/>
                <w:szCs w:val="24"/>
              </w:rPr>
            </w:pPr>
            <w:r w:rsidRPr="00ED768F">
              <w:rPr>
                <w:rFonts w:hint="eastAsia"/>
                <w:noProof/>
                <w:szCs w:val="24"/>
              </w:rPr>
              <w:t>前面介紹可能會比較抽象，所以我們會播放一段退潮後廣闊的泥灘地情況讓同學欣賞加深印象。</w:t>
            </w:r>
            <w:r w:rsidRPr="00ED768F">
              <w:rPr>
                <w:noProof/>
                <w:szCs w:val="24"/>
              </w:rPr>
              <w:br/>
            </w:r>
            <w:r w:rsidRPr="00ED768F">
              <w:rPr>
                <w:rFonts w:hint="eastAsia"/>
                <w:noProof/>
                <w:szCs w:val="24"/>
              </w:rPr>
              <w:t>影片：退潮</w:t>
            </w:r>
            <w:r w:rsidRPr="00ED768F">
              <w:rPr>
                <w:rFonts w:hint="eastAsia"/>
                <w:noProof/>
                <w:szCs w:val="24"/>
              </w:rPr>
              <w:t xml:space="preserve"> (</w:t>
            </w:r>
            <w:r w:rsidRPr="00ED768F">
              <w:rPr>
                <w:rFonts w:hint="eastAsia"/>
                <w:noProof/>
                <w:color w:val="FF0000"/>
                <w:szCs w:val="24"/>
              </w:rPr>
              <w:t>發行人</w:t>
            </w:r>
            <w:r w:rsidRPr="00ED768F">
              <w:rPr>
                <w:rFonts w:hint="eastAsia"/>
                <w:noProof/>
                <w:szCs w:val="24"/>
              </w:rPr>
              <w:t>) (</w:t>
            </w:r>
            <w:r w:rsidRPr="00ED768F">
              <w:rPr>
                <w:rFonts w:hint="eastAsia"/>
                <w:noProof/>
                <w:color w:val="FF0000"/>
                <w:szCs w:val="24"/>
              </w:rPr>
              <w:t>40</w:t>
            </w:r>
            <w:r w:rsidRPr="00ED768F">
              <w:rPr>
                <w:rFonts w:hint="eastAsia"/>
                <w:noProof/>
                <w:szCs w:val="24"/>
              </w:rPr>
              <w:t>分鐘</w:t>
            </w:r>
            <w:r w:rsidRPr="00ED768F">
              <w:rPr>
                <w:rFonts w:hint="eastAsia"/>
                <w:noProof/>
                <w:szCs w:val="24"/>
              </w:rPr>
              <w:t>)</w:t>
            </w:r>
          </w:p>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Q：每天潮水會一樣高嗎?</w:t>
            </w:r>
          </w:p>
          <w:p w:rsidR="00B83593" w:rsidRPr="00ED768F" w:rsidRDefault="00B83593" w:rsidP="00D86465">
            <w:pPr>
              <w:widowControl/>
              <w:rPr>
                <w:rFonts w:ascii="標楷體" w:eastAsia="標楷體" w:hAnsi="標楷體"/>
                <w:szCs w:val="24"/>
              </w:rPr>
            </w:pPr>
            <w:r w:rsidRPr="00ED768F">
              <w:rPr>
                <w:rFonts w:ascii="標楷體" w:eastAsia="標楷體" w:hAnsi="標楷體" w:hint="eastAsia"/>
                <w:szCs w:val="24"/>
              </w:rPr>
              <w:t>因為地球自轉及月球天體運動，海水會因月球、太陽和地球之間的萬有引力，當月球、地球與太陽三者成接近一直線時，引力最大，使海平面上升至最高，此時正是農曆初一、十五時的大潮，海水在漲退之間的潮差最大。</w:t>
            </w:r>
          </w:p>
          <w:p w:rsidR="00B83593" w:rsidRPr="00ED768F" w:rsidRDefault="00B83593" w:rsidP="00D86465">
            <w:pPr>
              <w:widowControl/>
              <w:rPr>
                <w:rFonts w:ascii="標楷體" w:eastAsia="標楷體" w:hAnsi="標楷體"/>
                <w:szCs w:val="24"/>
              </w:rPr>
            </w:pPr>
            <w:r w:rsidRPr="00ED768F">
              <w:rPr>
                <w:rFonts w:ascii="標楷體" w:eastAsia="標楷體" w:hAnsi="標楷體" w:hint="eastAsia"/>
                <w:szCs w:val="24"/>
              </w:rPr>
              <w:t>(初一、十五中晝滿)</w:t>
            </w:r>
          </w:p>
        </w:tc>
        <w:tc>
          <w:tcPr>
            <w:tcW w:w="925" w:type="dxa"/>
            <w:tcBorders>
              <w:top w:val="single" w:sz="4" w:space="0" w:color="auto"/>
              <w:bottom w:val="single" w:sz="4" w:space="0" w:color="auto"/>
            </w:tcBorders>
            <w:vAlign w:val="center"/>
          </w:tcPr>
          <w:p w:rsidR="00B83593" w:rsidRPr="00ED768F" w:rsidRDefault="00B83593"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4</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hint="eastAsia"/>
                <w:szCs w:val="24"/>
              </w:rPr>
              <w:t>、潮汐表</w:t>
            </w:r>
          </w:p>
          <w:p w:rsidR="00B83593" w:rsidRPr="00ED768F" w:rsidRDefault="00BE42BD"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60EECC27" wp14:editId="441AD3B4">
                  <wp:extent cx="720000" cy="540043"/>
                  <wp:effectExtent l="0" t="0" r="4445"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r w:rsidRPr="00ED768F">
              <w:rPr>
                <w:rFonts w:ascii="標楷體" w:eastAsia="標楷體" w:hAnsi="標楷體"/>
                <w:noProof/>
                <w:szCs w:val="24"/>
              </w:rPr>
              <w:drawing>
                <wp:inline distT="0" distB="0" distL="0" distR="0" wp14:anchorId="54386A92" wp14:editId="135D3623">
                  <wp:extent cx="720000" cy="540043"/>
                  <wp:effectExtent l="0" t="0" r="4445"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r w:rsidRPr="00ED768F">
              <w:rPr>
                <w:rFonts w:ascii="標楷體" w:eastAsia="標楷體" w:hAnsi="標楷體"/>
                <w:noProof/>
                <w:szCs w:val="24"/>
              </w:rPr>
              <w:drawing>
                <wp:inline distT="0" distB="0" distL="0" distR="0" wp14:anchorId="79F2A10C" wp14:editId="6C193C5F">
                  <wp:extent cx="720000" cy="540043"/>
                  <wp:effectExtent l="0" t="0" r="4445"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r w:rsidRPr="00ED768F">
              <w:rPr>
                <w:rFonts w:ascii="標楷體" w:eastAsia="標楷體" w:hAnsi="標楷體"/>
                <w:noProof/>
                <w:szCs w:val="24"/>
              </w:rPr>
              <w:drawing>
                <wp:inline distT="0" distB="0" distL="0" distR="0" wp14:anchorId="1F2E01D3" wp14:editId="4308B220">
                  <wp:extent cx="720000" cy="540043"/>
                  <wp:effectExtent l="0" t="0" r="4445"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p>
          <w:p w:rsidR="00B83593" w:rsidRPr="00ED768F" w:rsidRDefault="00B83593" w:rsidP="00B83593">
            <w:pPr>
              <w:spacing w:afterLines="25" w:after="90" w:line="240" w:lineRule="atLeast"/>
              <w:jc w:val="both"/>
              <w:rPr>
                <w:rFonts w:ascii="標楷體" w:eastAsia="標楷體" w:hAnsi="標楷體"/>
                <w:szCs w:val="24"/>
              </w:rPr>
            </w:pPr>
          </w:p>
          <w:p w:rsidR="00B83593" w:rsidRPr="00ED768F" w:rsidRDefault="00B83593" w:rsidP="00B83593">
            <w:pPr>
              <w:spacing w:afterLines="25" w:after="90" w:line="240" w:lineRule="atLeast"/>
              <w:jc w:val="both"/>
              <w:rPr>
                <w:rFonts w:ascii="標楷體" w:eastAsia="標楷體" w:hAnsi="標楷體"/>
                <w:szCs w:val="24"/>
              </w:rPr>
            </w:pPr>
          </w:p>
          <w:p w:rsidR="00B83593" w:rsidRPr="00ED768F" w:rsidRDefault="00B83593" w:rsidP="00B83593">
            <w:pPr>
              <w:spacing w:afterLines="25" w:after="90" w:line="240" w:lineRule="atLeast"/>
              <w:jc w:val="both"/>
              <w:rPr>
                <w:rFonts w:ascii="標楷體" w:eastAsia="標楷體" w:hAnsi="標楷體"/>
                <w:szCs w:val="24"/>
              </w:rPr>
            </w:pP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w:t>
            </w:r>
          </w:p>
          <w:p w:rsidR="00B83593" w:rsidRPr="00ED768F" w:rsidRDefault="00B83593" w:rsidP="00B83593">
            <w:pPr>
              <w:spacing w:afterLines="25" w:after="90" w:line="400" w:lineRule="exact"/>
              <w:jc w:val="both"/>
              <w:rPr>
                <w:rFonts w:ascii="標楷體" w:eastAsia="標楷體" w:hAnsi="標楷體"/>
                <w:szCs w:val="24"/>
              </w:rPr>
            </w:pPr>
          </w:p>
          <w:p w:rsidR="00B83593" w:rsidRPr="00ED768F" w:rsidRDefault="00B83593"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利用潮汐表查一查今天的潮汐時間</w:t>
            </w:r>
          </w:p>
          <w:p w:rsidR="00B83593" w:rsidRPr="00ED768F" w:rsidRDefault="00B83593" w:rsidP="00B83593">
            <w:pPr>
              <w:spacing w:afterLines="25" w:after="90" w:line="400" w:lineRule="exact"/>
              <w:jc w:val="both"/>
              <w:rPr>
                <w:rFonts w:ascii="標楷體" w:eastAsia="標楷體" w:hAnsi="標楷體"/>
                <w:szCs w:val="24"/>
              </w:rPr>
            </w:pPr>
          </w:p>
          <w:p w:rsidR="00B83593" w:rsidRPr="00ED768F" w:rsidRDefault="00B83593" w:rsidP="00B83593">
            <w:pPr>
              <w:spacing w:afterLines="25" w:after="90" w:line="400" w:lineRule="exact"/>
              <w:jc w:val="both"/>
              <w:rPr>
                <w:rFonts w:ascii="標楷體" w:eastAsia="標楷體" w:hAnsi="標楷體"/>
                <w:szCs w:val="24"/>
              </w:rPr>
            </w:pPr>
          </w:p>
        </w:tc>
      </w:tr>
      <w:tr w:rsidR="00B83593" w:rsidRPr="00ED768F" w:rsidTr="006969B5">
        <w:trPr>
          <w:trHeight w:val="1162"/>
          <w:jc w:val="center"/>
        </w:trPr>
        <w:tc>
          <w:tcPr>
            <w:tcW w:w="1202" w:type="dxa"/>
            <w:tcBorders>
              <w:top w:val="single" w:sz="4" w:space="0" w:color="auto"/>
              <w:bottom w:val="single" w:sz="4" w:space="0" w:color="auto"/>
              <w:right w:val="single" w:sz="6" w:space="0" w:color="auto"/>
            </w:tcBorders>
          </w:tcPr>
          <w:p w:rsidR="00B83593" w:rsidRPr="00ED768F" w:rsidRDefault="00B83593" w:rsidP="00B83593">
            <w:pPr>
              <w:spacing w:afterLines="25" w:after="90" w:line="400" w:lineRule="exact"/>
              <w:jc w:val="both"/>
              <w:rPr>
                <w:rFonts w:ascii="標楷體" w:eastAsia="標楷體" w:hAnsi="標楷體"/>
                <w:szCs w:val="24"/>
              </w:rPr>
            </w:pPr>
            <w:proofErr w:type="gramStart"/>
            <w:r w:rsidRPr="00ED768F">
              <w:rPr>
                <w:rFonts w:ascii="標楷體" w:eastAsia="標楷體" w:hAnsi="標楷體" w:hint="eastAsia"/>
                <w:szCs w:val="24"/>
              </w:rPr>
              <w:t>潮間帶的</w:t>
            </w:r>
            <w:proofErr w:type="gramEnd"/>
            <w:r w:rsidRPr="00ED768F">
              <w:rPr>
                <w:rFonts w:ascii="標楷體" w:eastAsia="標楷體" w:hAnsi="標楷體" w:hint="eastAsia"/>
                <w:szCs w:val="24"/>
              </w:rPr>
              <w:t>特性</w:t>
            </w:r>
          </w:p>
        </w:tc>
        <w:tc>
          <w:tcPr>
            <w:tcW w:w="5381" w:type="dxa"/>
            <w:tcBorders>
              <w:top w:val="single" w:sz="4" w:space="0" w:color="auto"/>
              <w:left w:val="single" w:sz="6" w:space="0" w:color="auto"/>
              <w:bottom w:val="single" w:sz="4" w:space="0" w:color="auto"/>
            </w:tcBorders>
            <w:vAlign w:val="center"/>
          </w:tcPr>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潮間帶的</w:t>
            </w:r>
            <w:proofErr w:type="gramEnd"/>
            <w:r w:rsidRPr="00ED768F">
              <w:rPr>
                <w:rFonts w:ascii="微軟正黑體" w:eastAsia="微軟正黑體" w:hAnsi="微軟正黑體" w:hint="eastAsia"/>
                <w:b/>
                <w:szCs w:val="24"/>
              </w:rPr>
              <w:t>特性</w:t>
            </w:r>
          </w:p>
          <w:p w:rsidR="00B83593" w:rsidRPr="00ED768F" w:rsidRDefault="00B83593" w:rsidP="00ED768F">
            <w:pPr>
              <w:widowControl/>
              <w:numPr>
                <w:ilvl w:val="0"/>
                <w:numId w:val="36"/>
              </w:numPr>
              <w:ind w:left="240" w:hangingChars="100" w:hanging="240"/>
              <w:rPr>
                <w:rFonts w:ascii="標楷體" w:eastAsia="標楷體" w:hAnsi="標楷體"/>
                <w:szCs w:val="24"/>
              </w:rPr>
            </w:pPr>
            <w:r w:rsidRPr="00ED768F">
              <w:rPr>
                <w:rFonts w:ascii="標楷體" w:eastAsia="標楷體" w:hAnsi="標楷體" w:hint="eastAsia"/>
                <w:b/>
                <w:szCs w:val="24"/>
              </w:rPr>
              <w:t>潮汐</w:t>
            </w:r>
            <w:r w:rsidRPr="00ED768F">
              <w:rPr>
                <w:rFonts w:ascii="標楷體" w:eastAsia="標楷體" w:hAnsi="標楷體" w:hint="eastAsia"/>
                <w:szCs w:val="24"/>
              </w:rPr>
              <w:t>：潮汐對海洋生物最大的影響，主要看退潮後生物暴露在空氣的時間長短，及當時氣溫的高低。 一般而言，潮汐常有規律性，故許多沿岸生物在生理、生殖行為上都會有節律性的現象。</w:t>
            </w:r>
          </w:p>
          <w:p w:rsidR="00B83593" w:rsidRPr="00ED768F" w:rsidRDefault="00B83593" w:rsidP="00ED768F">
            <w:pPr>
              <w:keepLines/>
              <w:widowControl/>
              <w:numPr>
                <w:ilvl w:val="0"/>
                <w:numId w:val="36"/>
              </w:numPr>
              <w:ind w:left="240" w:hangingChars="100" w:hanging="240"/>
              <w:rPr>
                <w:rFonts w:ascii="標楷體" w:eastAsia="標楷體" w:hAnsi="標楷體"/>
                <w:szCs w:val="24"/>
              </w:rPr>
            </w:pPr>
            <w:r w:rsidRPr="00ED768F">
              <w:rPr>
                <w:rFonts w:ascii="標楷體" w:eastAsia="標楷體" w:hAnsi="標楷體" w:hint="eastAsia"/>
                <w:b/>
                <w:szCs w:val="24"/>
              </w:rPr>
              <w:t>溫度</w:t>
            </w:r>
            <w:r w:rsidRPr="00ED768F">
              <w:rPr>
                <w:rFonts w:ascii="標楷體" w:eastAsia="標楷體" w:hAnsi="標楷體" w:hint="eastAsia"/>
                <w:szCs w:val="24"/>
              </w:rPr>
              <w:t>：大洋之中的水溫相當穩定，而</w:t>
            </w:r>
            <w:proofErr w:type="gramStart"/>
            <w:r w:rsidRPr="00ED768F">
              <w:rPr>
                <w:rFonts w:ascii="標楷體" w:eastAsia="標楷體" w:hAnsi="標楷體" w:hint="eastAsia"/>
                <w:szCs w:val="24"/>
              </w:rPr>
              <w:t>潮間帶地區</w:t>
            </w:r>
            <w:proofErr w:type="gramEnd"/>
            <w:r w:rsidRPr="00ED768F">
              <w:rPr>
                <w:rFonts w:ascii="標楷體" w:eastAsia="標楷體" w:hAnsi="標楷體" w:hint="eastAsia"/>
                <w:szCs w:val="24"/>
              </w:rPr>
              <w:t>水溫變化則十分劇烈，且常超過生物高溫容忍的範圍。有時雖不會馬上就死，但會使他們的</w:t>
            </w:r>
            <w:proofErr w:type="gramStart"/>
            <w:r w:rsidRPr="00ED768F">
              <w:rPr>
                <w:rFonts w:ascii="標楷體" w:eastAsia="標楷體" w:hAnsi="標楷體" w:hint="eastAsia"/>
                <w:szCs w:val="24"/>
              </w:rPr>
              <w:t>體質變弱</w:t>
            </w:r>
            <w:proofErr w:type="gramEnd"/>
            <w:r w:rsidRPr="00ED768F">
              <w:rPr>
                <w:rFonts w:ascii="標楷體" w:eastAsia="標楷體" w:hAnsi="標楷體" w:hint="eastAsia"/>
                <w:szCs w:val="24"/>
              </w:rPr>
              <w:t>。</w:t>
            </w:r>
          </w:p>
          <w:p w:rsidR="00B83593" w:rsidRPr="00ED768F" w:rsidRDefault="00B83593" w:rsidP="00ED768F">
            <w:pPr>
              <w:pStyle w:val="a8"/>
              <w:widowControl/>
              <w:numPr>
                <w:ilvl w:val="0"/>
                <w:numId w:val="36"/>
              </w:numPr>
              <w:ind w:leftChars="0" w:left="240" w:hangingChars="100" w:hanging="240"/>
              <w:rPr>
                <w:rFonts w:ascii="標楷體" w:eastAsia="標楷體" w:hAnsi="標楷體"/>
                <w:szCs w:val="24"/>
              </w:rPr>
            </w:pPr>
            <w:r w:rsidRPr="00ED768F">
              <w:rPr>
                <w:rFonts w:ascii="標楷體" w:eastAsia="標楷體" w:hAnsi="標楷體" w:hint="eastAsia"/>
                <w:b/>
                <w:szCs w:val="24"/>
              </w:rPr>
              <w:t>波浪</w:t>
            </w:r>
          </w:p>
          <w:p w:rsidR="00B83593" w:rsidRPr="00ED768F" w:rsidRDefault="00B83593" w:rsidP="00D86465">
            <w:pPr>
              <w:pStyle w:val="a8"/>
              <w:widowControl/>
              <w:ind w:leftChars="0" w:left="260"/>
              <w:rPr>
                <w:rFonts w:ascii="標楷體" w:eastAsia="標楷體" w:hAnsi="標楷體"/>
                <w:szCs w:val="24"/>
              </w:rPr>
            </w:pPr>
            <w:r w:rsidRPr="00ED768F">
              <w:rPr>
                <w:rFonts w:ascii="標楷體" w:eastAsia="標楷體" w:hAnsi="標楷體" w:hint="eastAsia"/>
                <w:szCs w:val="24"/>
              </w:rPr>
              <w:lastRenderedPageBreak/>
              <w:t>影響海洋生物分為：</w:t>
            </w:r>
          </w:p>
          <w:p w:rsidR="00B83593" w:rsidRPr="00ED768F" w:rsidRDefault="00B83593" w:rsidP="00ED768F">
            <w:pPr>
              <w:pStyle w:val="a8"/>
              <w:widowControl/>
              <w:ind w:leftChars="124" w:left="821" w:hangingChars="218" w:hanging="523"/>
              <w:rPr>
                <w:rFonts w:ascii="標楷體" w:eastAsia="標楷體" w:hAnsi="標楷體"/>
                <w:szCs w:val="24"/>
              </w:rPr>
            </w:pPr>
            <w:r w:rsidRPr="00ED768F">
              <w:rPr>
                <w:rFonts w:ascii="標楷體" w:eastAsia="標楷體" w:hAnsi="標楷體" w:hint="eastAsia"/>
                <w:szCs w:val="24"/>
              </w:rPr>
              <w:t>一、機械式的衝擊或沖刷力，可剝離或沖走</w:t>
            </w:r>
            <w:proofErr w:type="gramStart"/>
            <w:r w:rsidRPr="00ED768F">
              <w:rPr>
                <w:rFonts w:ascii="標楷體" w:eastAsia="標楷體" w:hAnsi="標楷體" w:hint="eastAsia"/>
                <w:szCs w:val="24"/>
              </w:rPr>
              <w:t>許多固生</w:t>
            </w:r>
            <w:proofErr w:type="gramEnd"/>
            <w:r w:rsidRPr="00ED768F">
              <w:rPr>
                <w:rFonts w:ascii="標楷體" w:eastAsia="標楷體" w:hAnsi="標楷體" w:hint="eastAsia"/>
                <w:szCs w:val="24"/>
              </w:rPr>
              <w:t>或棲身在</w:t>
            </w:r>
            <w:proofErr w:type="gramStart"/>
            <w:r w:rsidRPr="00ED768F">
              <w:rPr>
                <w:rFonts w:ascii="標楷體" w:eastAsia="標楷體" w:hAnsi="標楷體" w:hint="eastAsia"/>
                <w:szCs w:val="24"/>
              </w:rPr>
              <w:t>潮間帶之</w:t>
            </w:r>
            <w:proofErr w:type="gramEnd"/>
            <w:r w:rsidRPr="00ED768F">
              <w:rPr>
                <w:rFonts w:ascii="標楷體" w:eastAsia="標楷體" w:hAnsi="標楷體" w:hint="eastAsia"/>
                <w:szCs w:val="24"/>
              </w:rPr>
              <w:t>生物</w:t>
            </w:r>
          </w:p>
          <w:p w:rsidR="00B83593" w:rsidRPr="00ED768F" w:rsidRDefault="00B83593" w:rsidP="00ED768F">
            <w:pPr>
              <w:pStyle w:val="a8"/>
              <w:widowControl/>
              <w:ind w:leftChars="124" w:left="821" w:hangingChars="218" w:hanging="523"/>
              <w:rPr>
                <w:rFonts w:ascii="標楷體" w:eastAsia="標楷體" w:hAnsi="標楷體"/>
                <w:szCs w:val="24"/>
              </w:rPr>
            </w:pPr>
            <w:r w:rsidRPr="00ED768F">
              <w:rPr>
                <w:rFonts w:ascii="標楷體" w:eastAsia="標楷體" w:hAnsi="標楷體" w:hint="eastAsia"/>
                <w:szCs w:val="24"/>
              </w:rPr>
              <w:t>二、波浪可延伸</w:t>
            </w:r>
            <w:proofErr w:type="gramStart"/>
            <w:r w:rsidRPr="00ED768F">
              <w:rPr>
                <w:rFonts w:ascii="標楷體" w:eastAsia="標楷體" w:hAnsi="標楷體" w:hint="eastAsia"/>
                <w:szCs w:val="24"/>
              </w:rPr>
              <w:t>潮間帶的</w:t>
            </w:r>
            <w:proofErr w:type="gramEnd"/>
            <w:r w:rsidRPr="00ED768F">
              <w:rPr>
                <w:rFonts w:ascii="標楷體" w:eastAsia="標楷體" w:hAnsi="標楷體" w:hint="eastAsia"/>
                <w:szCs w:val="24"/>
              </w:rPr>
              <w:t>範圍，使</w:t>
            </w:r>
            <w:proofErr w:type="gramStart"/>
            <w:r w:rsidRPr="00ED768F">
              <w:rPr>
                <w:rFonts w:ascii="標楷體" w:eastAsia="標楷體" w:hAnsi="標楷體" w:hint="eastAsia"/>
                <w:szCs w:val="24"/>
              </w:rPr>
              <w:t>潮間帶之</w:t>
            </w:r>
            <w:proofErr w:type="gramEnd"/>
            <w:r w:rsidRPr="00ED768F">
              <w:rPr>
                <w:rFonts w:ascii="標楷體" w:eastAsia="標楷體" w:hAnsi="標楷體" w:hint="eastAsia"/>
                <w:szCs w:val="24"/>
              </w:rPr>
              <w:t>生物可分佈到更上緣</w:t>
            </w:r>
            <w:proofErr w:type="gramStart"/>
            <w:r w:rsidRPr="00ED768F">
              <w:rPr>
                <w:rFonts w:ascii="標楷體" w:eastAsia="標楷體" w:hAnsi="標楷體" w:hint="eastAsia"/>
                <w:szCs w:val="24"/>
              </w:rPr>
              <w:t>的碎波以及</w:t>
            </w:r>
            <w:proofErr w:type="gramEnd"/>
            <w:r w:rsidRPr="00ED768F">
              <w:rPr>
                <w:rFonts w:ascii="標楷體" w:eastAsia="標楷體" w:hAnsi="標楷體" w:hint="eastAsia"/>
                <w:szCs w:val="24"/>
              </w:rPr>
              <w:t>增加溶氧。</w:t>
            </w:r>
          </w:p>
          <w:p w:rsidR="00B83593" w:rsidRPr="00ED768F" w:rsidRDefault="00B83593" w:rsidP="00ED768F">
            <w:pPr>
              <w:widowControl/>
              <w:numPr>
                <w:ilvl w:val="0"/>
                <w:numId w:val="36"/>
              </w:numPr>
              <w:ind w:left="240" w:hangingChars="100" w:hanging="240"/>
              <w:rPr>
                <w:rFonts w:ascii="標楷體" w:eastAsia="標楷體" w:hAnsi="標楷體"/>
                <w:szCs w:val="24"/>
              </w:rPr>
            </w:pPr>
            <w:r w:rsidRPr="00ED768F">
              <w:rPr>
                <w:rFonts w:ascii="標楷體" w:eastAsia="標楷體" w:hAnsi="標楷體" w:hint="eastAsia"/>
                <w:b/>
                <w:szCs w:val="24"/>
              </w:rPr>
              <w:t>鹽度</w:t>
            </w:r>
            <w:r w:rsidRPr="00ED768F">
              <w:rPr>
                <w:rFonts w:ascii="標楷體" w:eastAsia="標楷體" w:hAnsi="標楷體" w:hint="eastAsia"/>
                <w:szCs w:val="24"/>
              </w:rPr>
              <w:t>：鹽度變化對生物的影響來自兩方面，一是低潮時下大雨，使</w:t>
            </w:r>
            <w:proofErr w:type="gramStart"/>
            <w:r w:rsidRPr="00ED768F">
              <w:rPr>
                <w:rFonts w:ascii="標楷體" w:eastAsia="標楷體" w:hAnsi="標楷體" w:hint="eastAsia"/>
                <w:szCs w:val="24"/>
              </w:rPr>
              <w:t>潮間帶特別</w:t>
            </w:r>
            <w:proofErr w:type="gramEnd"/>
            <w:r w:rsidRPr="00ED768F">
              <w:rPr>
                <w:rFonts w:ascii="標楷體" w:eastAsia="標楷體" w:hAnsi="標楷體" w:hint="eastAsia"/>
                <w:szCs w:val="24"/>
              </w:rPr>
              <w:t>是潮池之海水</w:t>
            </w:r>
            <w:proofErr w:type="gramStart"/>
            <w:r w:rsidRPr="00ED768F">
              <w:rPr>
                <w:rFonts w:ascii="標楷體" w:eastAsia="標楷體" w:hAnsi="標楷體" w:hint="eastAsia"/>
                <w:szCs w:val="24"/>
              </w:rPr>
              <w:t>遽</w:t>
            </w:r>
            <w:proofErr w:type="gramEnd"/>
            <w:r w:rsidRPr="00ED768F">
              <w:rPr>
                <w:rFonts w:ascii="標楷體" w:eastAsia="標楷體" w:hAnsi="標楷體" w:hint="eastAsia"/>
                <w:szCs w:val="24"/>
              </w:rPr>
              <w:t>降；其次是白天低潮時間，</w:t>
            </w:r>
            <w:proofErr w:type="gramStart"/>
            <w:r w:rsidRPr="00ED768F">
              <w:rPr>
                <w:rFonts w:ascii="標楷體" w:eastAsia="標楷體" w:hAnsi="標楷體" w:hint="eastAsia"/>
                <w:szCs w:val="24"/>
              </w:rPr>
              <w:t>水份</w:t>
            </w:r>
            <w:proofErr w:type="gramEnd"/>
            <w:r w:rsidRPr="00ED768F">
              <w:rPr>
                <w:rFonts w:ascii="標楷體" w:eastAsia="標楷體" w:hAnsi="標楷體" w:hint="eastAsia"/>
                <w:szCs w:val="24"/>
              </w:rPr>
              <w:t>蒸發快而使潮池中之海水鹽度</w:t>
            </w:r>
            <w:proofErr w:type="gramStart"/>
            <w:r w:rsidRPr="00ED768F">
              <w:rPr>
                <w:rFonts w:ascii="標楷體" w:eastAsia="標楷體" w:hAnsi="標楷體" w:hint="eastAsia"/>
                <w:szCs w:val="24"/>
              </w:rPr>
              <w:t>遽</w:t>
            </w:r>
            <w:proofErr w:type="gramEnd"/>
            <w:r w:rsidRPr="00ED768F">
              <w:rPr>
                <w:rFonts w:ascii="標楷體" w:eastAsia="標楷體" w:hAnsi="標楷體" w:hint="eastAsia"/>
                <w:szCs w:val="24"/>
              </w:rPr>
              <w:t>增。</w:t>
            </w:r>
          </w:p>
        </w:tc>
        <w:tc>
          <w:tcPr>
            <w:tcW w:w="925" w:type="dxa"/>
            <w:tcBorders>
              <w:top w:val="single" w:sz="4" w:space="0" w:color="auto"/>
              <w:bottom w:val="single" w:sz="4" w:space="0" w:color="auto"/>
            </w:tcBorders>
            <w:vAlign w:val="center"/>
          </w:tcPr>
          <w:p w:rsidR="00B83593"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4</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3FA6517D" wp14:editId="6A90F669">
                  <wp:extent cx="723265" cy="546100"/>
                  <wp:effectExtent l="0" t="0" r="635" b="6350"/>
                  <wp:docPr id="69" name="圖片 69" descr="投影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投影片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5649F75B" wp14:editId="6EA33666">
                  <wp:extent cx="723265" cy="546100"/>
                  <wp:effectExtent l="0" t="0" r="635" b="6350"/>
                  <wp:docPr id="70" name="圖片 70" descr="投影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投影片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B83593">
            <w:pPr>
              <w:spacing w:afterLines="25" w:after="90" w:line="240" w:lineRule="atLeast"/>
              <w:jc w:val="both"/>
              <w:rPr>
                <w:rFonts w:ascii="標楷體" w:eastAsia="標楷體" w:hAnsi="標楷體"/>
                <w:szCs w:val="24"/>
              </w:rPr>
            </w:pP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w:t>
            </w:r>
          </w:p>
          <w:p w:rsidR="00B83593" w:rsidRPr="00ED768F" w:rsidRDefault="00B83593" w:rsidP="00B83593">
            <w:pPr>
              <w:spacing w:afterLines="25" w:after="90" w:line="400" w:lineRule="exact"/>
              <w:jc w:val="both"/>
              <w:rPr>
                <w:rFonts w:ascii="標楷體" w:eastAsia="標楷體" w:hAnsi="標楷體"/>
                <w:szCs w:val="24"/>
              </w:rPr>
            </w:pPr>
          </w:p>
          <w:p w:rsidR="00B83593" w:rsidRPr="00ED768F" w:rsidRDefault="00B83593"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互動遊戲第9題</w:t>
            </w:r>
          </w:p>
        </w:tc>
      </w:tr>
      <w:tr w:rsidR="00B83593" w:rsidRPr="00ED768F" w:rsidTr="006969B5">
        <w:trPr>
          <w:trHeight w:val="1162"/>
          <w:jc w:val="center"/>
        </w:trPr>
        <w:tc>
          <w:tcPr>
            <w:tcW w:w="1202" w:type="dxa"/>
            <w:tcBorders>
              <w:top w:val="single" w:sz="4" w:space="0" w:color="auto"/>
              <w:bottom w:val="single" w:sz="4" w:space="0" w:color="auto"/>
              <w:right w:val="single" w:sz="6" w:space="0" w:color="auto"/>
            </w:tcBorders>
          </w:tcPr>
          <w:p w:rsidR="00B83593" w:rsidRPr="00ED768F" w:rsidRDefault="00B83593" w:rsidP="00B83593">
            <w:pPr>
              <w:spacing w:afterLines="25" w:after="90" w:line="400" w:lineRule="exact"/>
              <w:jc w:val="both"/>
              <w:rPr>
                <w:rFonts w:ascii="標楷體" w:eastAsia="標楷體" w:hAnsi="標楷體"/>
                <w:szCs w:val="24"/>
              </w:rPr>
            </w:pPr>
          </w:p>
        </w:tc>
        <w:tc>
          <w:tcPr>
            <w:tcW w:w="5381" w:type="dxa"/>
            <w:tcBorders>
              <w:top w:val="single" w:sz="4" w:space="0" w:color="auto"/>
              <w:left w:val="single" w:sz="6" w:space="0" w:color="auto"/>
              <w:bottom w:val="single" w:sz="4" w:space="0" w:color="auto"/>
            </w:tcBorders>
            <w:vAlign w:val="center"/>
          </w:tcPr>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潮間帶有那些因子會影響生物的分佈</w:t>
            </w:r>
          </w:p>
          <w:p w:rsidR="00B83593" w:rsidRPr="00ED768F" w:rsidRDefault="00B83593" w:rsidP="00ED768F">
            <w:pPr>
              <w:pStyle w:val="a8"/>
              <w:widowControl/>
              <w:numPr>
                <w:ilvl w:val="0"/>
                <w:numId w:val="36"/>
              </w:numPr>
              <w:ind w:leftChars="0" w:left="240" w:hangingChars="100" w:hanging="240"/>
              <w:rPr>
                <w:rFonts w:ascii="標楷體" w:eastAsia="標楷體" w:hAnsi="標楷體"/>
                <w:szCs w:val="24"/>
              </w:rPr>
            </w:pPr>
            <w:r w:rsidRPr="00ED768F">
              <w:rPr>
                <w:rFonts w:ascii="標楷體" w:eastAsia="標楷體" w:hAnsi="標楷體" w:hint="eastAsia"/>
                <w:szCs w:val="24"/>
              </w:rPr>
              <w:t>潮汐週期</w:t>
            </w:r>
          </w:p>
          <w:p w:rsidR="00B83593" w:rsidRPr="00ED768F" w:rsidRDefault="00B83593" w:rsidP="00D86465">
            <w:pPr>
              <w:pStyle w:val="a8"/>
              <w:ind w:leftChars="0" w:left="240"/>
              <w:rPr>
                <w:rFonts w:ascii="標楷體" w:eastAsia="標楷體" w:hAnsi="標楷體"/>
                <w:szCs w:val="24"/>
              </w:rPr>
            </w:pPr>
            <w:r w:rsidRPr="00ED768F">
              <w:rPr>
                <w:rFonts w:ascii="標楷體" w:eastAsia="標楷體" w:hAnsi="標楷體" w:hint="eastAsia"/>
                <w:szCs w:val="24"/>
              </w:rPr>
              <w:t>造成在不同潮位時暴露於空氣中的時間長短的變化。在低潮時太陽輻射線作用溫度會會上升造成劇烈的溫差變化，而潮池受到</w:t>
            </w:r>
            <w:proofErr w:type="gramStart"/>
            <w:r w:rsidRPr="00ED768F">
              <w:rPr>
                <w:rFonts w:ascii="標楷體" w:eastAsia="標楷體" w:hAnsi="標楷體" w:hint="eastAsia"/>
                <w:szCs w:val="24"/>
              </w:rPr>
              <w:t>日晒後</w:t>
            </w:r>
            <w:proofErr w:type="gramEnd"/>
            <w:r w:rsidRPr="00ED768F">
              <w:rPr>
                <w:rFonts w:ascii="標楷體" w:eastAsia="標楷體" w:hAnsi="標楷體" w:hint="eastAsia"/>
                <w:szCs w:val="24"/>
              </w:rPr>
              <w:t>，水分蒸發也會造成潮池中鹽度變化大，而河口區因為有淡水注入及隨潮汐或河川流量變化而改變鹽度。</w:t>
            </w:r>
          </w:p>
          <w:p w:rsidR="00B83593" w:rsidRPr="00ED768F" w:rsidRDefault="00B83593" w:rsidP="00ED768F">
            <w:pPr>
              <w:pStyle w:val="a8"/>
              <w:widowControl/>
              <w:numPr>
                <w:ilvl w:val="0"/>
                <w:numId w:val="36"/>
              </w:numPr>
              <w:ind w:leftChars="0" w:left="240" w:hangingChars="100" w:hanging="240"/>
              <w:rPr>
                <w:rFonts w:ascii="標楷體" w:eastAsia="標楷體" w:hAnsi="標楷體"/>
                <w:szCs w:val="24"/>
              </w:rPr>
            </w:pPr>
            <w:r w:rsidRPr="00ED768F">
              <w:rPr>
                <w:rFonts w:ascii="標楷體" w:eastAsia="標楷體" w:hAnsi="標楷體" w:hint="eastAsia"/>
                <w:szCs w:val="24"/>
              </w:rPr>
              <w:t>波浪所攜帶的能量</w:t>
            </w:r>
          </w:p>
          <w:p w:rsidR="00B83593" w:rsidRPr="00ED768F" w:rsidRDefault="00B83593" w:rsidP="00D86465">
            <w:pPr>
              <w:pStyle w:val="a8"/>
              <w:ind w:leftChars="0" w:left="240"/>
              <w:rPr>
                <w:rFonts w:ascii="標楷體" w:eastAsia="標楷體" w:hAnsi="標楷體"/>
                <w:szCs w:val="24"/>
              </w:rPr>
            </w:pPr>
            <w:r w:rsidRPr="00ED768F">
              <w:rPr>
                <w:rFonts w:ascii="標楷體" w:eastAsia="標楷體" w:hAnsi="標楷體" w:hint="eastAsia"/>
                <w:szCs w:val="24"/>
              </w:rPr>
              <w:t>波浪到達岸邊開始產生</w:t>
            </w:r>
            <w:proofErr w:type="gramStart"/>
            <w:r w:rsidRPr="00ED768F">
              <w:rPr>
                <w:rFonts w:ascii="標楷體" w:eastAsia="標楷體" w:hAnsi="標楷體" w:hint="eastAsia"/>
                <w:szCs w:val="24"/>
              </w:rPr>
              <w:t>碎浪時</w:t>
            </w:r>
            <w:proofErr w:type="gramEnd"/>
            <w:r w:rsidRPr="00ED768F">
              <w:rPr>
                <w:rFonts w:ascii="標楷體" w:eastAsia="標楷體" w:hAnsi="標楷體" w:hint="eastAsia"/>
                <w:szCs w:val="24"/>
              </w:rPr>
              <w:t>，水波所攜帶的力量會釋放出來，而作用於</w:t>
            </w:r>
            <w:proofErr w:type="gramStart"/>
            <w:r w:rsidRPr="00ED768F">
              <w:rPr>
                <w:rFonts w:ascii="標楷體" w:eastAsia="標楷體" w:hAnsi="標楷體" w:hint="eastAsia"/>
                <w:szCs w:val="24"/>
              </w:rPr>
              <w:t>潮間帶</w:t>
            </w:r>
            <w:proofErr w:type="gramEnd"/>
            <w:r w:rsidRPr="00ED768F">
              <w:rPr>
                <w:rFonts w:ascii="標楷體" w:eastAsia="標楷體" w:hAnsi="標楷體" w:hint="eastAsia"/>
                <w:szCs w:val="24"/>
              </w:rPr>
              <w:t>，因此會對生物造成的機械性傷害，尤其當暴風後的巨浪的侵襲更會造成極大傷害。</w:t>
            </w:r>
          </w:p>
          <w:p w:rsidR="00B83593" w:rsidRPr="00ED768F" w:rsidRDefault="00B83593" w:rsidP="00ED768F">
            <w:pPr>
              <w:pStyle w:val="a8"/>
              <w:widowControl/>
              <w:numPr>
                <w:ilvl w:val="0"/>
                <w:numId w:val="36"/>
              </w:numPr>
              <w:ind w:leftChars="0" w:left="240" w:hangingChars="100" w:hanging="240"/>
              <w:rPr>
                <w:rFonts w:ascii="標楷體" w:eastAsia="標楷體" w:hAnsi="標楷體"/>
                <w:szCs w:val="24"/>
              </w:rPr>
            </w:pPr>
            <w:r w:rsidRPr="00ED768F">
              <w:rPr>
                <w:rFonts w:ascii="標楷體" w:eastAsia="標楷體" w:hAnsi="標楷體" w:hint="eastAsia"/>
                <w:szCs w:val="24"/>
              </w:rPr>
              <w:t>底質</w:t>
            </w:r>
          </w:p>
          <w:p w:rsidR="00B83593" w:rsidRPr="00ED768F" w:rsidRDefault="00B83593" w:rsidP="00D86465">
            <w:pPr>
              <w:pStyle w:val="a8"/>
              <w:widowControl/>
              <w:ind w:leftChars="0" w:left="260"/>
              <w:rPr>
                <w:rFonts w:ascii="標楷體" w:eastAsia="標楷體" w:hAnsi="標楷體"/>
                <w:szCs w:val="24"/>
              </w:rPr>
            </w:pPr>
            <w:r w:rsidRPr="00ED768F">
              <w:rPr>
                <w:rFonts w:ascii="標楷體" w:eastAsia="標楷體" w:hAnsi="標楷體" w:hint="eastAsia"/>
                <w:szCs w:val="24"/>
              </w:rPr>
              <w:t>不同</w:t>
            </w:r>
            <w:proofErr w:type="gramStart"/>
            <w:r w:rsidRPr="00ED768F">
              <w:rPr>
                <w:rFonts w:ascii="標楷體" w:eastAsia="標楷體" w:hAnsi="標楷體" w:hint="eastAsia"/>
                <w:szCs w:val="24"/>
              </w:rPr>
              <w:t>的底質及</w:t>
            </w:r>
            <w:proofErr w:type="gramEnd"/>
            <w:r w:rsidRPr="00ED768F">
              <w:rPr>
                <w:rFonts w:ascii="標楷體" w:eastAsia="標楷體" w:hAnsi="標楷體" w:hint="eastAsia"/>
                <w:szCs w:val="24"/>
              </w:rPr>
              <w:t>水文條件，使得</w:t>
            </w:r>
            <w:proofErr w:type="gramStart"/>
            <w:r w:rsidRPr="00ED768F">
              <w:rPr>
                <w:rFonts w:ascii="標楷體" w:eastAsia="標楷體" w:hAnsi="標楷體" w:hint="eastAsia"/>
                <w:szCs w:val="24"/>
              </w:rPr>
              <w:t>潮間帶生物</w:t>
            </w:r>
            <w:proofErr w:type="gramEnd"/>
            <w:r w:rsidRPr="00ED768F">
              <w:rPr>
                <w:rFonts w:ascii="標楷體" w:eastAsia="標楷體" w:hAnsi="標楷體" w:hint="eastAsia"/>
                <w:szCs w:val="24"/>
              </w:rPr>
              <w:t>必須有不同的運動或</w:t>
            </w:r>
            <w:proofErr w:type="gramStart"/>
            <w:r w:rsidRPr="00ED768F">
              <w:rPr>
                <w:rFonts w:ascii="標楷體" w:eastAsia="標楷體" w:hAnsi="標楷體" w:hint="eastAsia"/>
                <w:szCs w:val="24"/>
              </w:rPr>
              <w:t>固著</w:t>
            </w:r>
            <w:proofErr w:type="gramEnd"/>
            <w:r w:rsidRPr="00ED768F">
              <w:rPr>
                <w:rFonts w:ascii="標楷體" w:eastAsia="標楷體" w:hAnsi="標楷體" w:hint="eastAsia"/>
                <w:szCs w:val="24"/>
              </w:rPr>
              <w:t>方式，來適應棲地，也造成生物不同的分布模式。</w:t>
            </w:r>
          </w:p>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潮間帶生物</w:t>
            </w:r>
            <w:proofErr w:type="gramEnd"/>
            <w:r w:rsidRPr="00ED768F">
              <w:rPr>
                <w:rFonts w:ascii="微軟正黑體" w:eastAsia="微軟正黑體" w:hAnsi="微軟正黑體" w:hint="eastAsia"/>
                <w:b/>
                <w:szCs w:val="24"/>
              </w:rPr>
              <w:t>的適應</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r w:rsidRPr="00ED768F">
              <w:rPr>
                <w:rFonts w:ascii="標楷體" w:eastAsia="標楷體" w:hAnsi="標楷體" w:hint="eastAsia"/>
                <w:szCs w:val="24"/>
              </w:rPr>
              <w:t>抗旱</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r w:rsidRPr="00ED768F">
              <w:rPr>
                <w:rFonts w:ascii="標楷體" w:eastAsia="標楷體" w:hAnsi="標楷體" w:hint="eastAsia"/>
                <w:szCs w:val="24"/>
              </w:rPr>
              <w:t>熱平衡</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r w:rsidRPr="00ED768F">
              <w:rPr>
                <w:rFonts w:ascii="標楷體" w:eastAsia="標楷體" w:hAnsi="標楷體" w:hint="eastAsia"/>
                <w:szCs w:val="24"/>
              </w:rPr>
              <w:t>機械性衝擊</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r w:rsidRPr="00ED768F">
              <w:rPr>
                <w:rFonts w:ascii="標楷體" w:eastAsia="標楷體" w:hAnsi="標楷體" w:hint="eastAsia"/>
                <w:szCs w:val="24"/>
              </w:rPr>
              <w:t>呼吸</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r w:rsidRPr="00ED768F">
              <w:rPr>
                <w:rFonts w:ascii="標楷體" w:eastAsia="標楷體" w:hAnsi="標楷體" w:hint="eastAsia"/>
                <w:szCs w:val="24"/>
              </w:rPr>
              <w:t>攝食</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r w:rsidRPr="00ED768F">
              <w:rPr>
                <w:rFonts w:ascii="標楷體" w:eastAsia="標楷體" w:hAnsi="標楷體" w:hint="eastAsia"/>
                <w:szCs w:val="24"/>
              </w:rPr>
              <w:t>鹽度</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r w:rsidRPr="00ED768F">
              <w:rPr>
                <w:rFonts w:ascii="標楷體" w:eastAsia="標楷體" w:hAnsi="標楷體" w:hint="eastAsia"/>
                <w:szCs w:val="24"/>
              </w:rPr>
              <w:t>生殖</w:t>
            </w:r>
          </w:p>
          <w:p w:rsidR="00B83593" w:rsidRPr="00ED768F" w:rsidRDefault="00B83593" w:rsidP="00D86465">
            <w:pPr>
              <w:pStyle w:val="a8"/>
              <w:widowControl/>
              <w:ind w:leftChars="0" w:left="0"/>
              <w:jc w:val="center"/>
              <w:rPr>
                <w:rFonts w:ascii="標楷體" w:eastAsia="標楷體" w:hAnsi="標楷體"/>
                <w:szCs w:val="24"/>
              </w:rPr>
            </w:pPr>
          </w:p>
          <w:p w:rsidR="00B83593" w:rsidRPr="00ED768F" w:rsidRDefault="00B83593" w:rsidP="00D86465">
            <w:pPr>
              <w:rPr>
                <w:rFonts w:ascii="標楷體" w:eastAsia="標楷體" w:hAnsi="標楷體"/>
                <w:color w:val="FF0000"/>
                <w:szCs w:val="24"/>
              </w:rPr>
            </w:pPr>
            <w:proofErr w:type="gramStart"/>
            <w:r w:rsidRPr="00ED768F">
              <w:rPr>
                <w:rFonts w:ascii="標楷體" w:eastAsia="標楷體" w:hAnsi="標楷體" w:hint="eastAsia"/>
                <w:color w:val="FF0000"/>
                <w:szCs w:val="24"/>
              </w:rPr>
              <w:t>＊</w:t>
            </w:r>
            <w:proofErr w:type="gramEnd"/>
            <w:r w:rsidRPr="00ED768F">
              <w:rPr>
                <w:rFonts w:ascii="標楷體" w:eastAsia="標楷體" w:hAnsi="標楷體" w:hint="eastAsia"/>
                <w:color w:val="FF0000"/>
                <w:szCs w:val="24"/>
              </w:rPr>
              <w:t>課程內容資料</w:t>
            </w:r>
          </w:p>
          <w:p w:rsidR="00B83593" w:rsidRPr="00ED768F" w:rsidRDefault="00B83593" w:rsidP="00ED768F">
            <w:pPr>
              <w:pStyle w:val="a8"/>
              <w:widowControl/>
              <w:numPr>
                <w:ilvl w:val="0"/>
                <w:numId w:val="37"/>
              </w:numPr>
              <w:ind w:leftChars="0" w:left="240" w:hangingChars="100" w:hanging="240"/>
              <w:rPr>
                <w:rFonts w:ascii="標楷體" w:eastAsia="標楷體" w:hAnsi="標楷體"/>
                <w:color w:val="FF0000"/>
                <w:szCs w:val="24"/>
              </w:rPr>
            </w:pPr>
            <w:r w:rsidRPr="00ED768F">
              <w:rPr>
                <w:rFonts w:ascii="標楷體" w:eastAsia="標楷體" w:hAnsi="標楷體" w:hint="eastAsia"/>
                <w:b/>
                <w:color w:val="FF0000"/>
                <w:szCs w:val="24"/>
              </w:rPr>
              <w:lastRenderedPageBreak/>
              <w:t>抗旱</w:t>
            </w:r>
            <w:r w:rsidRPr="00ED768F">
              <w:rPr>
                <w:rFonts w:ascii="標楷體" w:eastAsia="標楷體" w:hAnsi="標楷體" w:hint="eastAsia"/>
                <w:color w:val="FF0000"/>
                <w:szCs w:val="24"/>
              </w:rPr>
              <w:t>：可動性的動物防止離水時</w:t>
            </w:r>
            <w:proofErr w:type="gramStart"/>
            <w:r w:rsidRPr="00ED768F">
              <w:rPr>
                <w:rFonts w:ascii="標楷體" w:eastAsia="標楷體" w:hAnsi="標楷體" w:hint="eastAsia"/>
                <w:color w:val="FF0000"/>
                <w:szCs w:val="24"/>
              </w:rPr>
              <w:t>水份</w:t>
            </w:r>
            <w:proofErr w:type="gramEnd"/>
            <w:r w:rsidRPr="00ED768F">
              <w:rPr>
                <w:rFonts w:ascii="標楷體" w:eastAsia="標楷體" w:hAnsi="標楷體" w:hint="eastAsia"/>
                <w:color w:val="FF0000"/>
                <w:szCs w:val="24"/>
              </w:rPr>
              <w:t>減少的最簡單方法就是躲入陰暗潮濕的洞穴、縫隙或是草叢中，</w:t>
            </w:r>
            <w:proofErr w:type="gramStart"/>
            <w:r w:rsidRPr="00ED768F">
              <w:rPr>
                <w:rFonts w:ascii="標楷體" w:eastAsia="標楷體" w:hAnsi="標楷體" w:hint="eastAsia"/>
                <w:color w:val="FF0000"/>
                <w:szCs w:val="24"/>
              </w:rPr>
              <w:t>牠</w:t>
            </w:r>
            <w:proofErr w:type="gramEnd"/>
            <w:r w:rsidRPr="00ED768F">
              <w:rPr>
                <w:rFonts w:ascii="標楷體" w:eastAsia="標楷體" w:hAnsi="標楷體" w:hint="eastAsia"/>
                <w:color w:val="FF0000"/>
                <w:szCs w:val="24"/>
              </w:rPr>
              <w:t>們可以自行選擇</w:t>
            </w:r>
            <w:proofErr w:type="gramStart"/>
            <w:r w:rsidRPr="00ED768F">
              <w:rPr>
                <w:rFonts w:ascii="標楷體" w:eastAsia="標楷體" w:hAnsi="標楷體" w:hint="eastAsia"/>
                <w:color w:val="FF0000"/>
                <w:szCs w:val="24"/>
              </w:rPr>
              <w:t>最</w:t>
            </w:r>
            <w:proofErr w:type="gramEnd"/>
            <w:r w:rsidRPr="00ED768F">
              <w:rPr>
                <w:rFonts w:ascii="標楷體" w:eastAsia="標楷體" w:hAnsi="標楷體" w:hint="eastAsia"/>
                <w:color w:val="FF0000"/>
                <w:szCs w:val="24"/>
              </w:rPr>
              <w:t>適和的小地方。固生性的海藻則只有藉助身體組織的</w:t>
            </w:r>
            <w:proofErr w:type="gramStart"/>
            <w:r w:rsidRPr="00ED768F">
              <w:rPr>
                <w:rFonts w:ascii="標楷體" w:eastAsia="標楷體" w:hAnsi="標楷體" w:hint="eastAsia"/>
                <w:color w:val="FF0000"/>
                <w:szCs w:val="24"/>
              </w:rPr>
              <w:t>高耐旱性</w:t>
            </w:r>
            <w:proofErr w:type="gramEnd"/>
            <w:r w:rsidRPr="00ED768F">
              <w:rPr>
                <w:rFonts w:ascii="標楷體" w:eastAsia="標楷體" w:hAnsi="標楷體" w:hint="eastAsia"/>
                <w:color w:val="FF0000"/>
                <w:szCs w:val="24"/>
              </w:rPr>
              <w:t>，等到下次潮水來時再迅速吸水復原。固生性之動物</w:t>
            </w:r>
            <w:proofErr w:type="gramStart"/>
            <w:r w:rsidRPr="00ED768F">
              <w:rPr>
                <w:rFonts w:ascii="標楷體" w:eastAsia="標楷體" w:hAnsi="標楷體" w:hint="eastAsia"/>
                <w:color w:val="FF0000"/>
                <w:szCs w:val="24"/>
              </w:rPr>
              <w:t>如藤壺</w:t>
            </w:r>
            <w:proofErr w:type="gramEnd"/>
            <w:r w:rsidRPr="00ED768F">
              <w:rPr>
                <w:rFonts w:ascii="標楷體" w:eastAsia="標楷體" w:hAnsi="標楷體" w:hint="eastAsia"/>
                <w:color w:val="FF0000"/>
                <w:szCs w:val="24"/>
              </w:rPr>
              <w:t>，在低潮時緊</w:t>
            </w:r>
            <w:proofErr w:type="gramStart"/>
            <w:r w:rsidRPr="00ED768F">
              <w:rPr>
                <w:rFonts w:ascii="標楷體" w:eastAsia="標楷體" w:hAnsi="標楷體" w:hint="eastAsia"/>
                <w:color w:val="FF0000"/>
                <w:szCs w:val="24"/>
              </w:rPr>
              <w:t>閉殼來</w:t>
            </w:r>
            <w:proofErr w:type="gramEnd"/>
            <w:r w:rsidRPr="00ED768F">
              <w:rPr>
                <w:rFonts w:ascii="標楷體" w:eastAsia="標楷體" w:hAnsi="標楷體" w:hint="eastAsia"/>
                <w:color w:val="FF0000"/>
                <w:szCs w:val="24"/>
              </w:rPr>
              <w:t>保住</w:t>
            </w:r>
            <w:proofErr w:type="gramStart"/>
            <w:r w:rsidRPr="00ED768F">
              <w:rPr>
                <w:rFonts w:ascii="標楷體" w:eastAsia="標楷體" w:hAnsi="標楷體" w:hint="eastAsia"/>
                <w:color w:val="FF0000"/>
                <w:szCs w:val="24"/>
              </w:rPr>
              <w:t>水份</w:t>
            </w:r>
            <w:proofErr w:type="gramEnd"/>
            <w:r w:rsidRPr="00ED768F">
              <w:rPr>
                <w:rFonts w:ascii="標楷體" w:eastAsia="標楷體" w:hAnsi="標楷體" w:hint="eastAsia"/>
                <w:color w:val="FF0000"/>
                <w:szCs w:val="24"/>
              </w:rPr>
              <w:t>；海葵則會分泌黏液來防止</w:t>
            </w:r>
            <w:proofErr w:type="gramStart"/>
            <w:r w:rsidRPr="00ED768F">
              <w:rPr>
                <w:rFonts w:ascii="標楷體" w:eastAsia="標楷體" w:hAnsi="標楷體" w:hint="eastAsia"/>
                <w:color w:val="FF0000"/>
                <w:szCs w:val="24"/>
              </w:rPr>
              <w:t>水份</w:t>
            </w:r>
            <w:proofErr w:type="gramEnd"/>
            <w:r w:rsidRPr="00ED768F">
              <w:rPr>
                <w:rFonts w:ascii="標楷體" w:eastAsia="標楷體" w:hAnsi="標楷體" w:hint="eastAsia"/>
                <w:color w:val="FF0000"/>
                <w:szCs w:val="24"/>
              </w:rPr>
              <w:t>散失；在泥沙地的</w:t>
            </w:r>
            <w:proofErr w:type="gramStart"/>
            <w:r w:rsidRPr="00ED768F">
              <w:rPr>
                <w:rFonts w:ascii="標楷體" w:eastAsia="標楷體" w:hAnsi="標楷體" w:hint="eastAsia"/>
                <w:color w:val="FF0000"/>
                <w:szCs w:val="24"/>
              </w:rPr>
              <w:t>潮間帶生物</w:t>
            </w:r>
            <w:proofErr w:type="gramEnd"/>
            <w:r w:rsidRPr="00ED768F">
              <w:rPr>
                <w:rFonts w:ascii="標楷體" w:eastAsia="標楷體" w:hAnsi="標楷體" w:hint="eastAsia"/>
                <w:color w:val="FF0000"/>
                <w:szCs w:val="24"/>
              </w:rPr>
              <w:t>則多半鑽入地下的</w:t>
            </w:r>
            <w:proofErr w:type="gramStart"/>
            <w:r w:rsidRPr="00ED768F">
              <w:rPr>
                <w:rFonts w:ascii="標楷體" w:eastAsia="標楷體" w:hAnsi="標楷體" w:hint="eastAsia"/>
                <w:color w:val="FF0000"/>
                <w:szCs w:val="24"/>
              </w:rPr>
              <w:t>管穴中</w:t>
            </w:r>
            <w:proofErr w:type="gramEnd"/>
            <w:r w:rsidRPr="00ED768F">
              <w:rPr>
                <w:rFonts w:ascii="標楷體" w:eastAsia="標楷體" w:hAnsi="標楷體" w:hint="eastAsia"/>
                <w:color w:val="FF0000"/>
                <w:szCs w:val="24"/>
              </w:rPr>
              <w:t>。</w:t>
            </w:r>
          </w:p>
          <w:p w:rsidR="00B83593" w:rsidRPr="00ED768F" w:rsidRDefault="00B83593" w:rsidP="00ED768F">
            <w:pPr>
              <w:pStyle w:val="a8"/>
              <w:widowControl/>
              <w:numPr>
                <w:ilvl w:val="0"/>
                <w:numId w:val="37"/>
              </w:numPr>
              <w:ind w:leftChars="0" w:left="240" w:hangingChars="100" w:hanging="240"/>
              <w:rPr>
                <w:rFonts w:ascii="標楷體" w:eastAsia="標楷體" w:hAnsi="標楷體"/>
                <w:color w:val="FF0000"/>
                <w:szCs w:val="24"/>
              </w:rPr>
            </w:pPr>
            <w:r w:rsidRPr="00ED768F">
              <w:rPr>
                <w:rFonts w:ascii="標楷體" w:eastAsia="標楷體" w:hAnsi="標楷體" w:hint="eastAsia"/>
                <w:b/>
                <w:color w:val="FF0000"/>
                <w:szCs w:val="24"/>
              </w:rPr>
              <w:t>熱平衡</w:t>
            </w:r>
            <w:r w:rsidRPr="00ED768F">
              <w:rPr>
                <w:rFonts w:ascii="標楷體" w:eastAsia="標楷體" w:hAnsi="標楷體" w:hint="eastAsia"/>
                <w:color w:val="FF0000"/>
                <w:szCs w:val="24"/>
              </w:rPr>
              <w:t>：</w:t>
            </w:r>
            <w:proofErr w:type="gramStart"/>
            <w:r w:rsidRPr="00ED768F">
              <w:rPr>
                <w:rFonts w:ascii="標楷體" w:eastAsia="標楷體" w:hAnsi="標楷體" w:hint="eastAsia"/>
                <w:color w:val="FF0000"/>
                <w:szCs w:val="24"/>
              </w:rPr>
              <w:t>潮間帶生物</w:t>
            </w:r>
            <w:proofErr w:type="gramEnd"/>
            <w:r w:rsidRPr="00ED768F">
              <w:rPr>
                <w:rFonts w:ascii="標楷體" w:eastAsia="標楷體" w:hAnsi="標楷體" w:hint="eastAsia"/>
                <w:color w:val="FF0000"/>
                <w:szCs w:val="24"/>
              </w:rPr>
              <w:t>在極熱和極冷的環境中也有行為和構造上的特殊適應，</w:t>
            </w:r>
            <w:proofErr w:type="gramStart"/>
            <w:r w:rsidRPr="00ED768F">
              <w:rPr>
                <w:rFonts w:ascii="標楷體" w:eastAsia="標楷體" w:hAnsi="標楷體" w:hint="eastAsia"/>
                <w:color w:val="FF0000"/>
                <w:szCs w:val="24"/>
              </w:rPr>
              <w:t>由於潮間帶</w:t>
            </w:r>
            <w:proofErr w:type="gramEnd"/>
            <w:r w:rsidRPr="00ED768F">
              <w:rPr>
                <w:rFonts w:ascii="標楷體" w:eastAsia="標楷體" w:hAnsi="標楷體" w:hint="eastAsia"/>
                <w:color w:val="FF0000"/>
                <w:szCs w:val="24"/>
              </w:rPr>
              <w:t>的溫度變化多半接近生物的致死高溫而非致死低溫，所以生物體所發展的熱平衡機制常是為了抗熱</w:t>
            </w:r>
            <w:proofErr w:type="gramStart"/>
            <w:r w:rsidRPr="00ED768F">
              <w:rPr>
                <w:rFonts w:ascii="標楷體" w:eastAsia="標楷體" w:hAnsi="標楷體" w:hint="eastAsia"/>
                <w:color w:val="FF0000"/>
                <w:szCs w:val="24"/>
              </w:rPr>
              <w:t>而非抗寒</w:t>
            </w:r>
            <w:proofErr w:type="gramEnd"/>
            <w:r w:rsidRPr="00ED768F">
              <w:rPr>
                <w:rFonts w:ascii="標楷體" w:eastAsia="標楷體" w:hAnsi="標楷體" w:hint="eastAsia"/>
                <w:color w:val="FF0000"/>
                <w:szCs w:val="24"/>
              </w:rPr>
              <w:t>。如貝殼上的凹凸皺紋可增加散熱之表面積（愈靠近潮上帶的貝殼其凹凸皺紋也愈多，相反地潮下帶的貝類其殼就愈光滑）；</w:t>
            </w:r>
            <w:proofErr w:type="gramStart"/>
            <w:r w:rsidRPr="00ED768F">
              <w:rPr>
                <w:rFonts w:ascii="標楷體" w:eastAsia="標楷體" w:hAnsi="標楷體" w:hint="eastAsia"/>
                <w:color w:val="FF0000"/>
                <w:szCs w:val="24"/>
              </w:rPr>
              <w:t>或殼色</w:t>
            </w:r>
            <w:proofErr w:type="gramEnd"/>
            <w:r w:rsidRPr="00ED768F">
              <w:rPr>
                <w:rFonts w:ascii="標楷體" w:eastAsia="標楷體" w:hAnsi="標楷體" w:hint="eastAsia"/>
                <w:color w:val="FF0000"/>
                <w:szCs w:val="24"/>
              </w:rPr>
              <w:t>高緯度區者為淡，以反射光線等。</w:t>
            </w:r>
          </w:p>
          <w:p w:rsidR="00B83593" w:rsidRPr="00ED768F" w:rsidRDefault="00B83593" w:rsidP="00ED768F">
            <w:pPr>
              <w:pStyle w:val="a8"/>
              <w:widowControl/>
              <w:numPr>
                <w:ilvl w:val="0"/>
                <w:numId w:val="37"/>
              </w:numPr>
              <w:ind w:leftChars="0" w:left="240" w:hangingChars="100" w:hanging="240"/>
              <w:rPr>
                <w:rFonts w:ascii="標楷體" w:eastAsia="標楷體" w:hAnsi="標楷體"/>
                <w:color w:val="FF0000"/>
                <w:szCs w:val="24"/>
              </w:rPr>
            </w:pPr>
            <w:r w:rsidRPr="00ED768F">
              <w:rPr>
                <w:rFonts w:ascii="標楷體" w:eastAsia="標楷體" w:hAnsi="標楷體" w:hint="eastAsia"/>
                <w:b/>
                <w:color w:val="FF0000"/>
                <w:szCs w:val="24"/>
              </w:rPr>
              <w:t>機械性衝擊</w:t>
            </w:r>
            <w:r w:rsidRPr="00ED768F">
              <w:rPr>
                <w:rFonts w:ascii="標楷體" w:eastAsia="標楷體" w:hAnsi="標楷體" w:hint="eastAsia"/>
                <w:color w:val="FF0000"/>
                <w:szCs w:val="24"/>
              </w:rPr>
              <w:t>：為防止波浪的沖刷，</w:t>
            </w:r>
            <w:proofErr w:type="gramStart"/>
            <w:r w:rsidRPr="00ED768F">
              <w:rPr>
                <w:rFonts w:ascii="標楷體" w:eastAsia="標楷體" w:hAnsi="標楷體" w:hint="eastAsia"/>
                <w:color w:val="FF0000"/>
                <w:szCs w:val="24"/>
              </w:rPr>
              <w:t>藤壺</w:t>
            </w:r>
            <w:proofErr w:type="gramEnd"/>
            <w:r w:rsidRPr="00ED768F">
              <w:rPr>
                <w:rFonts w:ascii="標楷體" w:eastAsia="標楷體" w:hAnsi="標楷體" w:hint="eastAsia"/>
                <w:color w:val="FF0000"/>
                <w:szCs w:val="24"/>
              </w:rPr>
              <w:t>、牡蠣及</w:t>
            </w:r>
            <w:proofErr w:type="gramStart"/>
            <w:r w:rsidRPr="00ED768F">
              <w:rPr>
                <w:rFonts w:ascii="標楷體" w:eastAsia="標楷體" w:hAnsi="標楷體" w:hint="eastAsia"/>
                <w:color w:val="FF0000"/>
                <w:szCs w:val="24"/>
              </w:rPr>
              <w:t>管蟲均固生於底質</w:t>
            </w:r>
            <w:proofErr w:type="gramEnd"/>
            <w:r w:rsidRPr="00ED768F">
              <w:rPr>
                <w:rFonts w:ascii="標楷體" w:eastAsia="標楷體" w:hAnsi="標楷體" w:hint="eastAsia"/>
                <w:color w:val="FF0000"/>
                <w:szCs w:val="24"/>
              </w:rPr>
              <w:t>上；海藻則以</w:t>
            </w:r>
            <w:proofErr w:type="gramStart"/>
            <w:r w:rsidRPr="00ED768F">
              <w:rPr>
                <w:rFonts w:ascii="標楷體" w:eastAsia="標楷體" w:hAnsi="標楷體" w:hint="eastAsia"/>
                <w:color w:val="FF0000"/>
                <w:szCs w:val="24"/>
              </w:rPr>
              <w:t>固定器</w:t>
            </w:r>
            <w:proofErr w:type="gramEnd"/>
            <w:r w:rsidRPr="00ED768F">
              <w:rPr>
                <w:rFonts w:ascii="標楷體" w:eastAsia="標楷體" w:hAnsi="標楷體" w:hint="eastAsia"/>
                <w:color w:val="FF0000"/>
                <w:szCs w:val="24"/>
              </w:rPr>
              <w:t>；紅</w:t>
            </w:r>
            <w:proofErr w:type="gramStart"/>
            <w:r w:rsidRPr="00ED768F">
              <w:rPr>
                <w:rFonts w:ascii="標楷體" w:eastAsia="標楷體" w:hAnsi="標楷體" w:hint="eastAsia"/>
                <w:color w:val="FF0000"/>
                <w:szCs w:val="24"/>
              </w:rPr>
              <w:t>鬍</w:t>
            </w:r>
            <w:proofErr w:type="gramEnd"/>
            <w:r w:rsidRPr="00ED768F">
              <w:rPr>
                <w:rFonts w:ascii="標楷體" w:eastAsia="標楷體" w:hAnsi="標楷體" w:hint="eastAsia"/>
                <w:color w:val="FF0000"/>
                <w:szCs w:val="24"/>
              </w:rPr>
              <w:t>魁</w:t>
            </w:r>
            <w:proofErr w:type="gramStart"/>
            <w:r w:rsidRPr="00ED768F">
              <w:rPr>
                <w:rFonts w:ascii="標楷體" w:eastAsia="標楷體" w:hAnsi="標楷體" w:hint="eastAsia"/>
                <w:color w:val="FF0000"/>
                <w:szCs w:val="24"/>
              </w:rPr>
              <w:t>蛤</w:t>
            </w:r>
            <w:proofErr w:type="gramEnd"/>
            <w:r w:rsidRPr="00ED768F">
              <w:rPr>
                <w:rFonts w:ascii="標楷體" w:eastAsia="標楷體" w:hAnsi="標楷體" w:hint="eastAsia"/>
                <w:color w:val="FF0000"/>
                <w:szCs w:val="24"/>
              </w:rPr>
              <w:t>則以足絲</w:t>
            </w:r>
            <w:proofErr w:type="gramStart"/>
            <w:r w:rsidRPr="00ED768F">
              <w:rPr>
                <w:rFonts w:ascii="標楷體" w:eastAsia="標楷體" w:hAnsi="標楷體" w:hint="eastAsia"/>
                <w:color w:val="FF0000"/>
                <w:szCs w:val="24"/>
              </w:rPr>
              <w:t>固著</w:t>
            </w:r>
            <w:proofErr w:type="gramEnd"/>
            <w:r w:rsidRPr="00ED768F">
              <w:rPr>
                <w:rFonts w:ascii="標楷體" w:eastAsia="標楷體" w:hAnsi="標楷體" w:hint="eastAsia"/>
                <w:color w:val="FF0000"/>
                <w:szCs w:val="24"/>
              </w:rPr>
              <w:t>；</w:t>
            </w:r>
            <w:proofErr w:type="gramStart"/>
            <w:r w:rsidRPr="00ED768F">
              <w:rPr>
                <w:rFonts w:ascii="標楷體" w:eastAsia="標楷體" w:hAnsi="標楷體" w:hint="eastAsia"/>
                <w:color w:val="FF0000"/>
                <w:szCs w:val="24"/>
              </w:rPr>
              <w:t>方蟹之身體平扁等均為</w:t>
            </w:r>
            <w:proofErr w:type="gramEnd"/>
            <w:r w:rsidRPr="00ED768F">
              <w:rPr>
                <w:rFonts w:ascii="標楷體" w:eastAsia="標楷體" w:hAnsi="標楷體" w:hint="eastAsia"/>
                <w:color w:val="FF0000"/>
                <w:szCs w:val="24"/>
              </w:rPr>
              <w:t>有效減低波浪衝擊之策略。</w:t>
            </w:r>
          </w:p>
          <w:p w:rsidR="00B83593" w:rsidRPr="00ED768F" w:rsidRDefault="00B83593" w:rsidP="00ED768F">
            <w:pPr>
              <w:pStyle w:val="a8"/>
              <w:widowControl/>
              <w:numPr>
                <w:ilvl w:val="0"/>
                <w:numId w:val="37"/>
              </w:numPr>
              <w:ind w:leftChars="0" w:left="240" w:hangingChars="100" w:hanging="240"/>
              <w:rPr>
                <w:rFonts w:ascii="標楷體" w:eastAsia="標楷體" w:hAnsi="標楷體"/>
                <w:color w:val="FF0000"/>
                <w:szCs w:val="24"/>
              </w:rPr>
            </w:pPr>
            <w:r w:rsidRPr="00ED768F">
              <w:rPr>
                <w:rFonts w:ascii="標楷體" w:eastAsia="標楷體" w:hAnsi="標楷體" w:hint="eastAsia"/>
                <w:b/>
                <w:color w:val="FF0000"/>
                <w:szCs w:val="24"/>
              </w:rPr>
              <w:t>呼吸</w:t>
            </w:r>
            <w:r w:rsidRPr="00ED768F">
              <w:rPr>
                <w:rFonts w:ascii="標楷體" w:eastAsia="標楷體" w:hAnsi="標楷體" w:hint="eastAsia"/>
                <w:color w:val="FF0000"/>
                <w:szCs w:val="24"/>
              </w:rPr>
              <w:t>：</w:t>
            </w:r>
            <w:proofErr w:type="gramStart"/>
            <w:r w:rsidRPr="00ED768F">
              <w:rPr>
                <w:rFonts w:ascii="標楷體" w:eastAsia="標楷體" w:hAnsi="標楷體" w:hint="eastAsia"/>
                <w:color w:val="FF0000"/>
                <w:szCs w:val="24"/>
              </w:rPr>
              <w:t>潮間帶的</w:t>
            </w:r>
            <w:proofErr w:type="gramEnd"/>
            <w:r w:rsidRPr="00ED768F">
              <w:rPr>
                <w:rFonts w:ascii="標楷體" w:eastAsia="標楷體" w:hAnsi="標楷體" w:hint="eastAsia"/>
                <w:color w:val="FF0000"/>
                <w:szCs w:val="24"/>
              </w:rPr>
              <w:t>動物在退潮缺水時，為</w:t>
            </w:r>
            <w:proofErr w:type="gramStart"/>
            <w:r w:rsidRPr="00ED768F">
              <w:rPr>
                <w:rFonts w:ascii="標楷體" w:eastAsia="標楷體" w:hAnsi="標楷體" w:hint="eastAsia"/>
                <w:color w:val="FF0000"/>
                <w:szCs w:val="24"/>
              </w:rPr>
              <w:t>降低耗氧量</w:t>
            </w:r>
            <w:proofErr w:type="gramEnd"/>
            <w:r w:rsidRPr="00ED768F">
              <w:rPr>
                <w:rFonts w:ascii="標楷體" w:eastAsia="標楷體" w:hAnsi="標楷體" w:hint="eastAsia"/>
                <w:color w:val="FF0000"/>
                <w:szCs w:val="24"/>
              </w:rPr>
              <w:t>，</w:t>
            </w:r>
            <w:proofErr w:type="gramStart"/>
            <w:r w:rsidRPr="00ED768F">
              <w:rPr>
                <w:rFonts w:ascii="標楷體" w:eastAsia="標楷體" w:hAnsi="標楷體" w:hint="eastAsia"/>
                <w:color w:val="FF0000"/>
                <w:szCs w:val="24"/>
              </w:rPr>
              <w:t>牠</w:t>
            </w:r>
            <w:proofErr w:type="gramEnd"/>
            <w:r w:rsidRPr="00ED768F">
              <w:rPr>
                <w:rFonts w:ascii="標楷體" w:eastAsia="標楷體" w:hAnsi="標楷體" w:hint="eastAsia"/>
                <w:color w:val="FF0000"/>
                <w:szCs w:val="24"/>
              </w:rPr>
              <w:t>的生理活動也會趨於靜止而來降低氣體交換速率。另外為了保護薄弱易乾燥的</w:t>
            </w:r>
            <w:proofErr w:type="gramStart"/>
            <w:r w:rsidRPr="00ED768F">
              <w:rPr>
                <w:rFonts w:ascii="標楷體" w:eastAsia="標楷體" w:hAnsi="標楷體" w:hint="eastAsia"/>
                <w:color w:val="FF0000"/>
                <w:szCs w:val="24"/>
              </w:rPr>
              <w:t>鰓</w:t>
            </w:r>
            <w:proofErr w:type="gramEnd"/>
            <w:r w:rsidRPr="00ED768F">
              <w:rPr>
                <w:rFonts w:ascii="標楷體" w:eastAsia="標楷體" w:hAnsi="標楷體" w:hint="eastAsia"/>
                <w:color w:val="FF0000"/>
                <w:szCs w:val="24"/>
              </w:rPr>
              <w:t>，如貝類會將鰓隱藏在外套腔內；或如魚類（彈塗魚）的呼吸器官除了鰓部之外，還有微血管密</w:t>
            </w:r>
            <w:proofErr w:type="gramStart"/>
            <w:r w:rsidRPr="00ED768F">
              <w:rPr>
                <w:rFonts w:ascii="標楷體" w:eastAsia="標楷體" w:hAnsi="標楷體" w:hint="eastAsia"/>
                <w:color w:val="FF0000"/>
                <w:szCs w:val="24"/>
              </w:rPr>
              <w:t>佈</w:t>
            </w:r>
            <w:proofErr w:type="gramEnd"/>
            <w:r w:rsidRPr="00ED768F">
              <w:rPr>
                <w:rFonts w:ascii="標楷體" w:eastAsia="標楷體" w:hAnsi="標楷體" w:hint="eastAsia"/>
                <w:color w:val="FF0000"/>
                <w:szCs w:val="24"/>
              </w:rPr>
              <w:t>的口</w:t>
            </w:r>
            <w:proofErr w:type="gramStart"/>
            <w:r w:rsidRPr="00ED768F">
              <w:rPr>
                <w:rFonts w:ascii="標楷體" w:eastAsia="標楷體" w:hAnsi="標楷體" w:hint="eastAsia"/>
                <w:color w:val="FF0000"/>
                <w:szCs w:val="24"/>
              </w:rPr>
              <w:t>咽腔來</w:t>
            </w:r>
            <w:proofErr w:type="gramEnd"/>
            <w:r w:rsidRPr="00ED768F">
              <w:rPr>
                <w:rFonts w:ascii="標楷體" w:eastAsia="標楷體" w:hAnsi="標楷體" w:hint="eastAsia"/>
                <w:color w:val="FF0000"/>
                <w:szCs w:val="24"/>
              </w:rPr>
              <w:t>呼吸，甚至</w:t>
            </w:r>
            <w:proofErr w:type="gramStart"/>
            <w:r w:rsidRPr="00ED768F">
              <w:rPr>
                <w:rFonts w:ascii="標楷體" w:eastAsia="標楷體" w:hAnsi="標楷體" w:hint="eastAsia"/>
                <w:color w:val="FF0000"/>
                <w:szCs w:val="24"/>
              </w:rPr>
              <w:t>牠</w:t>
            </w:r>
            <w:proofErr w:type="gramEnd"/>
            <w:r w:rsidRPr="00ED768F">
              <w:rPr>
                <w:rFonts w:ascii="標楷體" w:eastAsia="標楷體" w:hAnsi="標楷體" w:hint="eastAsia"/>
                <w:color w:val="FF0000"/>
                <w:szCs w:val="24"/>
              </w:rPr>
              <w:t>的皮膚也都有呼吸功能。</w:t>
            </w:r>
          </w:p>
          <w:p w:rsidR="00B83593" w:rsidRPr="00ED768F" w:rsidRDefault="00B83593" w:rsidP="00ED768F">
            <w:pPr>
              <w:pStyle w:val="a8"/>
              <w:widowControl/>
              <w:numPr>
                <w:ilvl w:val="0"/>
                <w:numId w:val="37"/>
              </w:numPr>
              <w:ind w:leftChars="0" w:left="240" w:hangingChars="100" w:hanging="240"/>
              <w:rPr>
                <w:rFonts w:ascii="標楷體" w:eastAsia="標楷體" w:hAnsi="標楷體"/>
                <w:color w:val="FF0000"/>
                <w:szCs w:val="24"/>
              </w:rPr>
            </w:pPr>
            <w:r w:rsidRPr="00ED768F">
              <w:rPr>
                <w:rFonts w:ascii="標楷體" w:eastAsia="標楷體" w:hAnsi="標楷體" w:hint="eastAsia"/>
                <w:b/>
                <w:color w:val="FF0000"/>
                <w:szCs w:val="24"/>
              </w:rPr>
              <w:t>攝食</w:t>
            </w:r>
            <w:r w:rsidRPr="00ED768F">
              <w:rPr>
                <w:rFonts w:ascii="標楷體" w:eastAsia="標楷體" w:hAnsi="標楷體" w:hint="eastAsia"/>
                <w:color w:val="FF0000"/>
                <w:szCs w:val="24"/>
              </w:rPr>
              <w:t>：日行</w:t>
            </w:r>
            <w:proofErr w:type="gramStart"/>
            <w:r w:rsidRPr="00ED768F">
              <w:rPr>
                <w:rFonts w:ascii="標楷體" w:eastAsia="標楷體" w:hAnsi="標楷體" w:hint="eastAsia"/>
                <w:color w:val="FF0000"/>
                <w:szCs w:val="24"/>
              </w:rPr>
              <w:t>性岩礁</w:t>
            </w:r>
            <w:proofErr w:type="gramEnd"/>
            <w:r w:rsidRPr="00ED768F">
              <w:rPr>
                <w:rFonts w:ascii="標楷體" w:eastAsia="標楷體" w:hAnsi="標楷體" w:hint="eastAsia"/>
                <w:color w:val="FF0000"/>
                <w:szCs w:val="24"/>
              </w:rPr>
              <w:t>岸之動物多半在漲潮有水淹沒時主動覓食，包括啃食性、濾食性、</w:t>
            </w:r>
            <w:proofErr w:type="gramStart"/>
            <w:r w:rsidRPr="00ED768F">
              <w:rPr>
                <w:rFonts w:ascii="標楷體" w:eastAsia="標楷體" w:hAnsi="標楷體" w:hint="eastAsia"/>
                <w:color w:val="FF0000"/>
                <w:szCs w:val="24"/>
              </w:rPr>
              <w:t>腐食型及掠</w:t>
            </w:r>
            <w:proofErr w:type="gramEnd"/>
            <w:r w:rsidRPr="00ED768F">
              <w:rPr>
                <w:rFonts w:ascii="標楷體" w:eastAsia="標楷體" w:hAnsi="標楷體" w:hint="eastAsia"/>
                <w:color w:val="FF0000"/>
                <w:szCs w:val="24"/>
              </w:rPr>
              <w:t>食性動物在內；而</w:t>
            </w:r>
            <w:proofErr w:type="gramStart"/>
            <w:r w:rsidRPr="00ED768F">
              <w:rPr>
                <w:rFonts w:ascii="標楷體" w:eastAsia="標楷體" w:hAnsi="標楷體" w:hint="eastAsia"/>
                <w:color w:val="FF0000"/>
                <w:szCs w:val="24"/>
              </w:rPr>
              <w:t>在砂泥底質中</w:t>
            </w:r>
            <w:proofErr w:type="gramEnd"/>
            <w:r w:rsidRPr="00ED768F">
              <w:rPr>
                <w:rFonts w:ascii="標楷體" w:eastAsia="標楷體" w:hAnsi="標楷體" w:hint="eastAsia"/>
                <w:color w:val="FF0000"/>
                <w:szCs w:val="24"/>
              </w:rPr>
              <w:t>生活之生物，因</w:t>
            </w:r>
            <w:proofErr w:type="gramStart"/>
            <w:r w:rsidRPr="00ED768F">
              <w:rPr>
                <w:rFonts w:ascii="標楷體" w:eastAsia="標楷體" w:hAnsi="標楷體" w:hint="eastAsia"/>
                <w:color w:val="FF0000"/>
                <w:szCs w:val="24"/>
              </w:rPr>
              <w:t>底質富</w:t>
            </w:r>
            <w:proofErr w:type="gramEnd"/>
            <w:r w:rsidRPr="00ED768F">
              <w:rPr>
                <w:rFonts w:ascii="標楷體" w:eastAsia="標楷體" w:hAnsi="標楷體" w:hint="eastAsia"/>
                <w:color w:val="FF0000"/>
                <w:szCs w:val="24"/>
              </w:rPr>
              <w:t>含</w:t>
            </w:r>
            <w:proofErr w:type="gramStart"/>
            <w:r w:rsidRPr="00ED768F">
              <w:rPr>
                <w:rFonts w:ascii="標楷體" w:eastAsia="標楷體" w:hAnsi="標楷體" w:hint="eastAsia"/>
                <w:color w:val="FF0000"/>
                <w:szCs w:val="24"/>
              </w:rPr>
              <w:t>水份</w:t>
            </w:r>
            <w:proofErr w:type="gramEnd"/>
            <w:r w:rsidRPr="00ED768F">
              <w:rPr>
                <w:rFonts w:ascii="標楷體" w:eastAsia="標楷體" w:hAnsi="標楷體" w:hint="eastAsia"/>
                <w:color w:val="FF0000"/>
                <w:szCs w:val="24"/>
              </w:rPr>
              <w:t>，在退潮後亦會覓食；夜行性動物在夜間低潮時也可活動。</w:t>
            </w:r>
          </w:p>
          <w:p w:rsidR="00B83593" w:rsidRPr="00ED768F" w:rsidRDefault="00B83593" w:rsidP="00ED768F">
            <w:pPr>
              <w:pStyle w:val="a8"/>
              <w:widowControl/>
              <w:numPr>
                <w:ilvl w:val="0"/>
                <w:numId w:val="37"/>
              </w:numPr>
              <w:ind w:leftChars="0" w:left="240" w:hangingChars="100" w:hanging="240"/>
              <w:rPr>
                <w:rFonts w:ascii="標楷體" w:eastAsia="標楷體" w:hAnsi="標楷體"/>
                <w:color w:val="FF0000"/>
                <w:szCs w:val="24"/>
              </w:rPr>
            </w:pPr>
            <w:r w:rsidRPr="00ED768F">
              <w:rPr>
                <w:rFonts w:ascii="標楷體" w:eastAsia="標楷體" w:hAnsi="標楷體" w:hint="eastAsia"/>
                <w:b/>
                <w:color w:val="FF0000"/>
                <w:szCs w:val="24"/>
              </w:rPr>
              <w:t>鹽度</w:t>
            </w:r>
            <w:r w:rsidRPr="00ED768F">
              <w:rPr>
                <w:rFonts w:ascii="標楷體" w:eastAsia="標楷體" w:hAnsi="標楷體" w:hint="eastAsia"/>
                <w:color w:val="FF0000"/>
                <w:szCs w:val="24"/>
              </w:rPr>
              <w:t>：</w:t>
            </w:r>
            <w:proofErr w:type="gramStart"/>
            <w:r w:rsidRPr="00ED768F">
              <w:rPr>
                <w:rFonts w:ascii="標楷體" w:eastAsia="標楷體" w:hAnsi="標楷體" w:hint="eastAsia"/>
                <w:color w:val="FF0000"/>
                <w:szCs w:val="24"/>
              </w:rPr>
              <w:t>潮間帶海水</w:t>
            </w:r>
            <w:proofErr w:type="gramEnd"/>
            <w:r w:rsidRPr="00ED768F">
              <w:rPr>
                <w:rFonts w:ascii="標楷體" w:eastAsia="標楷體" w:hAnsi="標楷體" w:hint="eastAsia"/>
                <w:color w:val="FF0000"/>
                <w:szCs w:val="24"/>
              </w:rPr>
              <w:t>可能會因下雨或蒸發而使鹽度下降或</w:t>
            </w:r>
            <w:proofErr w:type="gramStart"/>
            <w:r w:rsidRPr="00ED768F">
              <w:rPr>
                <w:rFonts w:ascii="標楷體" w:eastAsia="標楷體" w:hAnsi="標楷體" w:hint="eastAsia"/>
                <w:color w:val="FF0000"/>
                <w:szCs w:val="24"/>
              </w:rPr>
              <w:t>昇</w:t>
            </w:r>
            <w:proofErr w:type="gramEnd"/>
            <w:r w:rsidRPr="00ED768F">
              <w:rPr>
                <w:rFonts w:ascii="標楷體" w:eastAsia="標楷體" w:hAnsi="標楷體" w:hint="eastAsia"/>
                <w:color w:val="FF0000"/>
                <w:szCs w:val="24"/>
              </w:rPr>
              <w:t>高，以致無法維持其體內的滲透壓平衡。而大部份</w:t>
            </w:r>
            <w:proofErr w:type="gramStart"/>
            <w:r w:rsidRPr="00ED768F">
              <w:rPr>
                <w:rFonts w:ascii="標楷體" w:eastAsia="標楷體" w:hAnsi="標楷體" w:hint="eastAsia"/>
                <w:color w:val="FF0000"/>
                <w:szCs w:val="24"/>
              </w:rPr>
              <w:t>潮間帶動物</w:t>
            </w:r>
            <w:proofErr w:type="gramEnd"/>
            <w:r w:rsidRPr="00ED768F">
              <w:rPr>
                <w:rFonts w:ascii="標楷體" w:eastAsia="標楷體" w:hAnsi="標楷體" w:hint="eastAsia"/>
                <w:color w:val="FF0000"/>
                <w:szCs w:val="24"/>
              </w:rPr>
              <w:t>雖為</w:t>
            </w:r>
            <w:proofErr w:type="gramStart"/>
            <w:r w:rsidRPr="00ED768F">
              <w:rPr>
                <w:rFonts w:ascii="標楷體" w:eastAsia="標楷體" w:hAnsi="標楷體" w:hint="eastAsia"/>
                <w:color w:val="FF0000"/>
                <w:szCs w:val="24"/>
              </w:rPr>
              <w:t>廣鹽性</w:t>
            </w:r>
            <w:proofErr w:type="gramEnd"/>
            <w:r w:rsidRPr="00ED768F">
              <w:rPr>
                <w:rFonts w:ascii="標楷體" w:eastAsia="標楷體" w:hAnsi="標楷體" w:hint="eastAsia"/>
                <w:color w:val="FF0000"/>
                <w:szCs w:val="24"/>
              </w:rPr>
              <w:t>，但並沒有調節體液鹽度的機制，</w:t>
            </w:r>
            <w:proofErr w:type="gramStart"/>
            <w:r w:rsidRPr="00ED768F">
              <w:rPr>
                <w:rFonts w:ascii="標楷體" w:eastAsia="標楷體" w:hAnsi="標楷體" w:hint="eastAsia"/>
                <w:color w:val="FF0000"/>
                <w:szCs w:val="24"/>
              </w:rPr>
              <w:t>牠</w:t>
            </w:r>
            <w:proofErr w:type="gramEnd"/>
            <w:r w:rsidRPr="00ED768F">
              <w:rPr>
                <w:rFonts w:ascii="標楷體" w:eastAsia="標楷體" w:hAnsi="標楷體" w:hint="eastAsia"/>
                <w:color w:val="FF0000"/>
                <w:szCs w:val="24"/>
              </w:rPr>
              <w:t>們對鹽度之適應可能也只能</w:t>
            </w:r>
            <w:proofErr w:type="gramStart"/>
            <w:r w:rsidRPr="00ED768F">
              <w:rPr>
                <w:rFonts w:ascii="標楷體" w:eastAsia="標楷體" w:hAnsi="標楷體" w:hint="eastAsia"/>
                <w:color w:val="FF0000"/>
                <w:szCs w:val="24"/>
              </w:rPr>
              <w:t>緊閉殼的</w:t>
            </w:r>
            <w:proofErr w:type="gramEnd"/>
            <w:r w:rsidRPr="00ED768F">
              <w:rPr>
                <w:rFonts w:ascii="標楷體" w:eastAsia="標楷體" w:hAnsi="標楷體" w:hint="eastAsia"/>
                <w:color w:val="FF0000"/>
                <w:szCs w:val="24"/>
              </w:rPr>
              <w:t>方法來防止乾燥脫水。</w:t>
            </w:r>
          </w:p>
          <w:p w:rsidR="00B83593" w:rsidRPr="00ED768F" w:rsidRDefault="00B83593" w:rsidP="00ED768F">
            <w:pPr>
              <w:pStyle w:val="a8"/>
              <w:keepLines/>
              <w:widowControl/>
              <w:numPr>
                <w:ilvl w:val="0"/>
                <w:numId w:val="37"/>
              </w:numPr>
              <w:ind w:leftChars="0" w:left="240" w:hangingChars="100" w:hanging="240"/>
              <w:rPr>
                <w:rFonts w:ascii="標楷體" w:eastAsia="標楷體" w:hAnsi="標楷體"/>
                <w:color w:val="FF0000"/>
                <w:szCs w:val="24"/>
              </w:rPr>
            </w:pPr>
            <w:r w:rsidRPr="00ED768F">
              <w:rPr>
                <w:rFonts w:ascii="標楷體" w:eastAsia="標楷體" w:hAnsi="標楷體" w:hint="eastAsia"/>
                <w:b/>
                <w:color w:val="FF0000"/>
                <w:szCs w:val="24"/>
              </w:rPr>
              <w:lastRenderedPageBreak/>
              <w:t>生殖</w:t>
            </w:r>
            <w:r w:rsidRPr="00ED768F">
              <w:rPr>
                <w:rFonts w:ascii="標楷體" w:eastAsia="標楷體" w:hAnsi="標楷體" w:hint="eastAsia"/>
                <w:color w:val="FF0000"/>
                <w:szCs w:val="24"/>
              </w:rPr>
              <w:t>：因潮</w:t>
            </w:r>
            <w:proofErr w:type="gramStart"/>
            <w:r w:rsidRPr="00ED768F">
              <w:rPr>
                <w:rFonts w:ascii="標楷體" w:eastAsia="標楷體" w:hAnsi="標楷體" w:hint="eastAsia"/>
                <w:color w:val="FF0000"/>
                <w:szCs w:val="24"/>
              </w:rPr>
              <w:t>間帶多</w:t>
            </w:r>
            <w:proofErr w:type="gramEnd"/>
            <w:r w:rsidRPr="00ED768F">
              <w:rPr>
                <w:rFonts w:ascii="標楷體" w:eastAsia="標楷體" w:hAnsi="標楷體" w:hint="eastAsia"/>
                <w:color w:val="FF0000"/>
                <w:szCs w:val="24"/>
              </w:rPr>
              <w:t>形</w:t>
            </w:r>
            <w:proofErr w:type="gramStart"/>
            <w:r w:rsidRPr="00ED768F">
              <w:rPr>
                <w:rFonts w:ascii="標楷體" w:eastAsia="標楷體" w:hAnsi="標楷體" w:hint="eastAsia"/>
                <w:color w:val="FF0000"/>
                <w:szCs w:val="24"/>
              </w:rPr>
              <w:t>固著</w:t>
            </w:r>
            <w:proofErr w:type="gramEnd"/>
            <w:r w:rsidRPr="00ED768F">
              <w:rPr>
                <w:rFonts w:ascii="標楷體" w:eastAsia="標楷體" w:hAnsi="標楷體" w:hint="eastAsia"/>
                <w:color w:val="FF0000"/>
                <w:szCs w:val="24"/>
              </w:rPr>
              <w:t>生活如珊瑚，</w:t>
            </w:r>
            <w:proofErr w:type="gramStart"/>
            <w:r w:rsidRPr="00ED768F">
              <w:rPr>
                <w:rFonts w:ascii="標楷體" w:eastAsia="標楷體" w:hAnsi="標楷體" w:hint="eastAsia"/>
                <w:color w:val="FF0000"/>
                <w:szCs w:val="24"/>
              </w:rPr>
              <w:t>須靠產漂浮性卵或幼</w:t>
            </w:r>
            <w:proofErr w:type="gramEnd"/>
            <w:r w:rsidRPr="00ED768F">
              <w:rPr>
                <w:rFonts w:ascii="標楷體" w:eastAsia="標楷體" w:hAnsi="標楷體" w:hint="eastAsia"/>
                <w:color w:val="FF0000"/>
                <w:szCs w:val="24"/>
              </w:rPr>
              <w:t>生來擴散，並將產卵周期演化成與潮汐或大潮一致，以確保</w:t>
            </w:r>
            <w:proofErr w:type="gramStart"/>
            <w:r w:rsidRPr="00ED768F">
              <w:rPr>
                <w:rFonts w:ascii="標楷體" w:eastAsia="標楷體" w:hAnsi="標楷體" w:hint="eastAsia"/>
                <w:color w:val="FF0000"/>
                <w:szCs w:val="24"/>
              </w:rPr>
              <w:t>牠</w:t>
            </w:r>
            <w:proofErr w:type="gramEnd"/>
            <w:r w:rsidRPr="00ED768F">
              <w:rPr>
                <w:rFonts w:ascii="標楷體" w:eastAsia="標楷體" w:hAnsi="標楷體" w:hint="eastAsia"/>
                <w:color w:val="FF0000"/>
                <w:szCs w:val="24"/>
              </w:rPr>
              <w:t>們受精與繁殖成功。</w:t>
            </w:r>
          </w:p>
          <w:p w:rsidR="00B83593" w:rsidRPr="00ED768F" w:rsidRDefault="00B83593" w:rsidP="00B83593">
            <w:pPr>
              <w:snapToGrid w:val="0"/>
              <w:spacing w:beforeLines="50" w:before="180" w:line="240" w:lineRule="atLeast"/>
              <w:rPr>
                <w:rFonts w:ascii="微軟正黑體" w:eastAsia="微軟正黑體" w:hAnsi="微軟正黑體"/>
                <w:b/>
                <w:color w:val="FF0000"/>
                <w:szCs w:val="24"/>
              </w:rPr>
            </w:pPr>
            <w:proofErr w:type="gramStart"/>
            <w:r w:rsidRPr="00ED768F">
              <w:rPr>
                <w:rFonts w:ascii="微軟正黑體" w:eastAsia="微軟正黑體" w:hAnsi="微軟正黑體" w:hint="eastAsia"/>
                <w:b/>
                <w:color w:val="FF0000"/>
                <w:szCs w:val="24"/>
              </w:rPr>
              <w:t>潮間帶的</w:t>
            </w:r>
            <w:proofErr w:type="gramEnd"/>
            <w:r w:rsidRPr="00ED768F">
              <w:rPr>
                <w:rFonts w:ascii="微軟正黑體" w:eastAsia="微軟正黑體" w:hAnsi="微軟正黑體" w:hint="eastAsia"/>
                <w:b/>
                <w:color w:val="FF0000"/>
                <w:szCs w:val="24"/>
              </w:rPr>
              <w:t>生物</w:t>
            </w:r>
          </w:p>
          <w:p w:rsidR="00B83593" w:rsidRPr="00ED768F" w:rsidRDefault="00B83593" w:rsidP="00D86465">
            <w:pPr>
              <w:widowControl/>
              <w:rPr>
                <w:rFonts w:ascii="標楷體" w:eastAsia="標楷體" w:hAnsi="標楷體"/>
                <w:szCs w:val="24"/>
              </w:rPr>
            </w:pPr>
            <w:r w:rsidRPr="00ED768F">
              <w:rPr>
                <w:rFonts w:ascii="標楷體" w:eastAsia="標楷體" w:hAnsi="標楷體" w:hint="eastAsia"/>
                <w:color w:val="FF0000"/>
                <w:szCs w:val="24"/>
              </w:rPr>
              <w:t>招潮蟹、彈塗魚、螺、</w:t>
            </w:r>
            <w:proofErr w:type="gramStart"/>
            <w:r w:rsidRPr="00ED768F">
              <w:rPr>
                <w:rFonts w:ascii="標楷體" w:eastAsia="標楷體" w:hAnsi="標楷體" w:hint="eastAsia"/>
                <w:color w:val="FF0000"/>
                <w:szCs w:val="24"/>
              </w:rPr>
              <w:t>藤壺、鱟</w:t>
            </w:r>
            <w:proofErr w:type="gramEnd"/>
            <w:r w:rsidRPr="00ED768F">
              <w:rPr>
                <w:rFonts w:ascii="標楷體" w:eastAsia="標楷體" w:hAnsi="標楷體" w:hint="eastAsia"/>
                <w:color w:val="FF0000"/>
                <w:szCs w:val="24"/>
              </w:rPr>
              <w:t>等等</w:t>
            </w:r>
          </w:p>
        </w:tc>
        <w:tc>
          <w:tcPr>
            <w:tcW w:w="925" w:type="dxa"/>
            <w:tcBorders>
              <w:top w:val="single" w:sz="4" w:space="0" w:color="auto"/>
              <w:bottom w:val="single" w:sz="4" w:space="0" w:color="auto"/>
            </w:tcBorders>
            <w:vAlign w:val="center"/>
          </w:tcPr>
          <w:p w:rsidR="00B83593" w:rsidRPr="00ED768F" w:rsidRDefault="00BE42BD"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6</w:t>
            </w:r>
          </w:p>
        </w:tc>
        <w:tc>
          <w:tcPr>
            <w:tcW w:w="1196" w:type="dxa"/>
            <w:tcBorders>
              <w:top w:val="single" w:sz="4" w:space="0" w:color="auto"/>
              <w:bottom w:val="single" w:sz="4" w:space="0" w:color="auto"/>
            </w:tcBorders>
            <w:vAlign w:val="center"/>
          </w:tcPr>
          <w:p w:rsidR="00BE42BD" w:rsidRPr="00ED768F" w:rsidRDefault="00BE42BD" w:rsidP="00BE42BD">
            <w:pPr>
              <w:spacing w:line="240" w:lineRule="atLeast"/>
              <w:rPr>
                <w:rFonts w:eastAsia="標楷體"/>
                <w:kern w:val="0"/>
                <w:szCs w:val="24"/>
              </w:rPr>
            </w:pPr>
            <w:r w:rsidRPr="00ED768F">
              <w:rPr>
                <w:rFonts w:eastAsia="標楷體" w:hint="eastAsia"/>
                <w:kern w:val="0"/>
                <w:szCs w:val="24"/>
              </w:rPr>
              <w:t>課程簡報</w:t>
            </w:r>
          </w:p>
          <w:p w:rsidR="00B83593" w:rsidRPr="00ED768F" w:rsidRDefault="00BE42BD" w:rsidP="00D86465">
            <w:pPr>
              <w:spacing w:line="240" w:lineRule="atLeast"/>
              <w:rPr>
                <w:rFonts w:eastAsia="標楷體"/>
                <w:kern w:val="0"/>
                <w:szCs w:val="24"/>
              </w:rPr>
            </w:pPr>
            <w:r w:rsidRPr="00ED768F">
              <w:rPr>
                <w:rFonts w:eastAsia="標楷體"/>
                <w:noProof/>
                <w:kern w:val="0"/>
                <w:szCs w:val="24"/>
              </w:rPr>
              <w:drawing>
                <wp:inline distT="0" distB="0" distL="0" distR="0" wp14:anchorId="066AC6D1" wp14:editId="4959F8A5">
                  <wp:extent cx="720000" cy="540043"/>
                  <wp:effectExtent l="0" t="0" r="444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r w:rsidRPr="00ED768F">
              <w:rPr>
                <w:rFonts w:eastAsia="標楷體"/>
                <w:noProof/>
                <w:kern w:val="0"/>
                <w:szCs w:val="24"/>
              </w:rPr>
              <w:drawing>
                <wp:inline distT="0" distB="0" distL="0" distR="0" wp14:anchorId="1BA4BF0A" wp14:editId="1A41A818">
                  <wp:extent cx="720000" cy="540043"/>
                  <wp:effectExtent l="0" t="0" r="4445"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r w:rsidRPr="00ED768F">
              <w:rPr>
                <w:rFonts w:eastAsia="標楷體"/>
                <w:noProof/>
                <w:kern w:val="0"/>
                <w:szCs w:val="24"/>
              </w:rPr>
              <w:drawing>
                <wp:inline distT="0" distB="0" distL="0" distR="0" wp14:anchorId="63DA62CE" wp14:editId="4C0D5A9E">
                  <wp:extent cx="720000" cy="540043"/>
                  <wp:effectExtent l="0" t="0" r="4445"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w:t>
            </w:r>
          </w:p>
          <w:p w:rsidR="00B83593" w:rsidRPr="00ED768F" w:rsidRDefault="00B83593" w:rsidP="00B83593">
            <w:pPr>
              <w:spacing w:afterLines="25" w:after="90" w:line="400" w:lineRule="exact"/>
              <w:jc w:val="both"/>
              <w:rPr>
                <w:rFonts w:ascii="標楷體" w:eastAsia="標楷體" w:hAnsi="標楷體"/>
                <w:szCs w:val="24"/>
              </w:rPr>
            </w:pPr>
          </w:p>
          <w:p w:rsidR="00B83593" w:rsidRPr="00ED768F" w:rsidRDefault="00B83593"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能參與討論及發表見解</w:t>
            </w:r>
          </w:p>
          <w:p w:rsidR="00B83593" w:rsidRPr="00ED768F" w:rsidRDefault="00B83593" w:rsidP="00D86465">
            <w:pPr>
              <w:jc w:val="both"/>
              <w:rPr>
                <w:rFonts w:ascii="標楷體" w:eastAsia="標楷體" w:hAnsi="標楷體"/>
                <w:szCs w:val="24"/>
              </w:rPr>
            </w:pPr>
          </w:p>
        </w:tc>
      </w:tr>
      <w:tr w:rsidR="00B83593" w:rsidRPr="00ED768F" w:rsidTr="006969B5">
        <w:trPr>
          <w:trHeight w:val="190"/>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r w:rsidRPr="00ED768F">
              <w:rPr>
                <w:rFonts w:ascii="標楷體" w:eastAsia="標楷體" w:hAnsi="標楷體" w:hint="eastAsia"/>
                <w:szCs w:val="24"/>
              </w:rPr>
              <w:lastRenderedPageBreak/>
              <w:t>認識</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的生物分類與種類</w:t>
            </w: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的生物分類</w:t>
            </w:r>
          </w:p>
          <w:p w:rsidR="00B83593" w:rsidRPr="00ED768F" w:rsidRDefault="00B83593" w:rsidP="00D86465">
            <w:pPr>
              <w:rPr>
                <w:rFonts w:eastAsia="標楷體"/>
                <w:noProof/>
                <w:szCs w:val="24"/>
              </w:rPr>
            </w:pPr>
            <w:r w:rsidRPr="00ED768F">
              <w:rPr>
                <w:rFonts w:eastAsia="標楷體"/>
                <w:noProof/>
                <w:szCs w:val="24"/>
              </w:rPr>
              <w:t>鱟是海洋底棲無脊椎動物</w:t>
            </w:r>
          </w:p>
          <w:p w:rsidR="00B83593" w:rsidRPr="00ED768F" w:rsidRDefault="00B83593" w:rsidP="00D86465">
            <w:pPr>
              <w:rPr>
                <w:rFonts w:eastAsia="標楷體"/>
                <w:noProof/>
                <w:szCs w:val="24"/>
              </w:rPr>
            </w:pPr>
            <w:r w:rsidRPr="00ED768F">
              <w:rPr>
                <w:rFonts w:eastAsia="標楷體"/>
                <w:noProof/>
                <w:szCs w:val="24"/>
              </w:rPr>
              <w:t xml:space="preserve">  </w:t>
            </w:r>
            <w:r w:rsidRPr="00ED768F">
              <w:rPr>
                <w:rFonts w:eastAsia="標楷體"/>
                <w:noProof/>
                <w:szCs w:val="24"/>
              </w:rPr>
              <w:t>屬節肢動物門</w:t>
            </w:r>
            <w:r w:rsidRPr="00ED768F">
              <w:rPr>
                <w:rFonts w:eastAsia="標楷體"/>
                <w:noProof/>
                <w:szCs w:val="24"/>
              </w:rPr>
              <w:t>(</w:t>
            </w:r>
            <w:r w:rsidRPr="00ED768F">
              <w:rPr>
                <w:rFonts w:eastAsia="標楷體"/>
                <w:i/>
                <w:noProof/>
                <w:szCs w:val="24"/>
              </w:rPr>
              <w:t>Phylum Arthropoda</w:t>
            </w:r>
            <w:r w:rsidRPr="00ED768F">
              <w:rPr>
                <w:rFonts w:eastAsia="標楷體"/>
                <w:noProof/>
                <w:szCs w:val="24"/>
              </w:rPr>
              <w:t>)</w:t>
            </w:r>
          </w:p>
          <w:p w:rsidR="00B83593" w:rsidRPr="00ED768F" w:rsidRDefault="00B83593" w:rsidP="00D86465">
            <w:pPr>
              <w:rPr>
                <w:rFonts w:eastAsia="標楷體"/>
                <w:noProof/>
                <w:szCs w:val="24"/>
              </w:rPr>
            </w:pPr>
            <w:r w:rsidRPr="00ED768F">
              <w:rPr>
                <w:rFonts w:eastAsia="標楷體"/>
                <w:noProof/>
                <w:szCs w:val="24"/>
              </w:rPr>
              <w:t xml:space="preserve">    </w:t>
            </w:r>
            <w:r w:rsidRPr="00ED768F">
              <w:rPr>
                <w:rFonts w:eastAsia="標楷體"/>
                <w:noProof/>
                <w:szCs w:val="24"/>
              </w:rPr>
              <w:t>有螯肢亞門</w:t>
            </w:r>
            <w:r w:rsidRPr="00ED768F">
              <w:rPr>
                <w:rFonts w:eastAsia="標楷體"/>
                <w:noProof/>
                <w:szCs w:val="24"/>
              </w:rPr>
              <w:t>(</w:t>
            </w:r>
            <w:r w:rsidRPr="00ED768F">
              <w:rPr>
                <w:rFonts w:eastAsia="標楷體"/>
                <w:i/>
                <w:noProof/>
                <w:szCs w:val="24"/>
              </w:rPr>
              <w:t>Subphylum Chelicerata</w:t>
            </w:r>
            <w:r w:rsidRPr="00ED768F">
              <w:rPr>
                <w:rFonts w:eastAsia="標楷體"/>
                <w:noProof/>
                <w:szCs w:val="24"/>
              </w:rPr>
              <w:t>)</w:t>
            </w:r>
          </w:p>
          <w:p w:rsidR="00B83593" w:rsidRPr="00ED768F" w:rsidRDefault="00B83593" w:rsidP="00D86465">
            <w:pPr>
              <w:rPr>
                <w:rFonts w:eastAsia="標楷體"/>
                <w:noProof/>
                <w:szCs w:val="24"/>
              </w:rPr>
            </w:pPr>
            <w:r w:rsidRPr="00ED768F">
              <w:rPr>
                <w:rFonts w:eastAsia="標楷體"/>
                <w:noProof/>
                <w:szCs w:val="24"/>
              </w:rPr>
              <w:t xml:space="preserve">      </w:t>
            </w:r>
            <w:r w:rsidRPr="00ED768F">
              <w:rPr>
                <w:rFonts w:eastAsia="標楷體"/>
                <w:noProof/>
                <w:szCs w:val="24"/>
              </w:rPr>
              <w:t>肢口綱</w:t>
            </w:r>
            <w:r w:rsidRPr="00ED768F">
              <w:rPr>
                <w:rFonts w:eastAsia="標楷體"/>
                <w:noProof/>
                <w:szCs w:val="24"/>
              </w:rPr>
              <w:t>(</w:t>
            </w:r>
            <w:r w:rsidRPr="00ED768F">
              <w:rPr>
                <w:rFonts w:eastAsia="標楷體"/>
                <w:i/>
                <w:noProof/>
                <w:szCs w:val="24"/>
              </w:rPr>
              <w:t>Class Merostomata</w:t>
            </w:r>
            <w:r w:rsidRPr="00ED768F">
              <w:rPr>
                <w:rFonts w:eastAsia="標楷體"/>
                <w:noProof/>
                <w:szCs w:val="24"/>
              </w:rPr>
              <w:t>)</w:t>
            </w:r>
          </w:p>
          <w:p w:rsidR="00B83593" w:rsidRPr="00ED768F" w:rsidRDefault="00B83593" w:rsidP="00D86465">
            <w:pPr>
              <w:rPr>
                <w:rFonts w:eastAsia="標楷體"/>
                <w:noProof/>
                <w:szCs w:val="24"/>
              </w:rPr>
            </w:pPr>
            <w:r w:rsidRPr="00ED768F">
              <w:rPr>
                <w:rFonts w:eastAsia="標楷體"/>
                <w:noProof/>
                <w:szCs w:val="24"/>
              </w:rPr>
              <w:t xml:space="preserve">       </w:t>
            </w:r>
            <w:r w:rsidRPr="00ED768F">
              <w:rPr>
                <w:rFonts w:eastAsia="標楷體"/>
                <w:noProof/>
                <w:szCs w:val="24"/>
              </w:rPr>
              <w:t>劍尾目</w:t>
            </w:r>
            <w:r w:rsidRPr="00ED768F">
              <w:rPr>
                <w:rFonts w:eastAsia="標楷體"/>
                <w:noProof/>
                <w:szCs w:val="24"/>
              </w:rPr>
              <w:t>(</w:t>
            </w:r>
            <w:r w:rsidRPr="00ED768F">
              <w:rPr>
                <w:rFonts w:eastAsia="標楷體"/>
                <w:i/>
                <w:noProof/>
                <w:szCs w:val="24"/>
              </w:rPr>
              <w:t>Order Xiphosurida</w:t>
            </w:r>
            <w:r w:rsidRPr="00ED768F">
              <w:rPr>
                <w:rFonts w:eastAsia="標楷體"/>
                <w:noProof/>
                <w:szCs w:val="24"/>
              </w:rPr>
              <w:t>)</w:t>
            </w:r>
          </w:p>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的祖譜－目前現存的</w:t>
            </w: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有四種:</w:t>
            </w:r>
          </w:p>
          <w:p w:rsidR="00B83593" w:rsidRPr="00ED768F" w:rsidRDefault="00B83593" w:rsidP="00D86465">
            <w:pPr>
              <w:numPr>
                <w:ilvl w:val="0"/>
                <w:numId w:val="39"/>
              </w:numPr>
              <w:ind w:left="357" w:hanging="357"/>
              <w:rPr>
                <w:rFonts w:ascii="標楷體" w:eastAsia="標楷體" w:hAnsi="標楷體"/>
                <w:noProof/>
                <w:szCs w:val="24"/>
              </w:rPr>
            </w:pPr>
            <w:r w:rsidRPr="00ED768F">
              <w:rPr>
                <w:rFonts w:ascii="標楷體" w:eastAsia="標楷體" w:hAnsi="標楷體" w:hint="eastAsia"/>
                <w:noProof/>
                <w:szCs w:val="24"/>
              </w:rPr>
              <w:t>美洲鱟分佈於美洲大西洋沿岸。</w:t>
            </w:r>
          </w:p>
          <w:p w:rsidR="00B83593" w:rsidRPr="00ED768F" w:rsidRDefault="00B83593" w:rsidP="00D86465">
            <w:pPr>
              <w:numPr>
                <w:ilvl w:val="0"/>
                <w:numId w:val="39"/>
              </w:numPr>
              <w:ind w:left="357" w:hanging="357"/>
              <w:rPr>
                <w:rFonts w:ascii="標楷體" w:eastAsia="標楷體" w:hAnsi="標楷體"/>
                <w:noProof/>
                <w:szCs w:val="24"/>
              </w:rPr>
            </w:pPr>
            <w:r w:rsidRPr="00ED768F">
              <w:rPr>
                <w:rFonts w:ascii="標楷體" w:eastAsia="標楷體" w:hAnsi="標楷體" w:hint="eastAsia"/>
                <w:noProof/>
                <w:szCs w:val="24"/>
              </w:rPr>
              <w:t>中國鱟（三棘鱟）分佈於日本、韓國至中國長江以南沿海。</w:t>
            </w:r>
          </w:p>
          <w:p w:rsidR="00B83593" w:rsidRPr="00ED768F" w:rsidRDefault="00B83593" w:rsidP="00D86465">
            <w:pPr>
              <w:numPr>
                <w:ilvl w:val="0"/>
                <w:numId w:val="39"/>
              </w:numPr>
              <w:ind w:left="357" w:hanging="357"/>
              <w:rPr>
                <w:rFonts w:ascii="標楷體" w:eastAsia="標楷體" w:hAnsi="標楷體"/>
                <w:noProof/>
                <w:szCs w:val="24"/>
              </w:rPr>
            </w:pPr>
            <w:r w:rsidRPr="00ED768F">
              <w:rPr>
                <w:rFonts w:ascii="標楷體" w:eastAsia="標楷體" w:hAnsi="標楷體" w:hint="eastAsia"/>
                <w:noProof/>
                <w:szCs w:val="24"/>
              </w:rPr>
              <w:t>南方鱟（巨鱟）分佈於泰國、馬來半島和馬來群島沿岸至印度孟加拉灣。</w:t>
            </w:r>
          </w:p>
          <w:p w:rsidR="00B83593" w:rsidRPr="00ED768F" w:rsidRDefault="00B83593" w:rsidP="00D86465">
            <w:pPr>
              <w:numPr>
                <w:ilvl w:val="0"/>
                <w:numId w:val="39"/>
              </w:numPr>
              <w:ind w:left="357" w:hanging="357"/>
              <w:rPr>
                <w:rFonts w:ascii="標楷體" w:eastAsia="標楷體" w:hAnsi="標楷體"/>
                <w:noProof/>
                <w:szCs w:val="24"/>
              </w:rPr>
            </w:pPr>
            <w:r w:rsidRPr="00ED768F">
              <w:rPr>
                <w:rFonts w:ascii="標楷體" w:eastAsia="標楷體" w:hAnsi="標楷體" w:hint="eastAsia"/>
                <w:noProof/>
                <w:szCs w:val="24"/>
              </w:rPr>
              <w:t>圓尾鱟分佈於東南亞沿海至印度孟加拉灣。</w:t>
            </w:r>
          </w:p>
        </w:tc>
        <w:tc>
          <w:tcPr>
            <w:tcW w:w="925" w:type="dxa"/>
            <w:tcBorders>
              <w:top w:val="single" w:sz="4" w:space="0" w:color="auto"/>
              <w:bottom w:val="single" w:sz="4" w:space="0" w:color="auto"/>
            </w:tcBorders>
            <w:vAlign w:val="center"/>
          </w:tcPr>
          <w:p w:rsidR="00B83593"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3</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r w:rsidR="00BE42BD" w:rsidRPr="00ED768F">
              <w:rPr>
                <w:rFonts w:ascii="標楷體" w:eastAsia="標楷體" w:hAnsi="標楷體"/>
                <w:noProof/>
                <w:szCs w:val="24"/>
              </w:rPr>
              <w:drawing>
                <wp:inline distT="0" distB="0" distL="0" distR="0" wp14:anchorId="375A3AD0" wp14:editId="1B8F081E">
                  <wp:extent cx="723265" cy="546100"/>
                  <wp:effectExtent l="0" t="0" r="635" b="6350"/>
                  <wp:docPr id="71" name="圖片 71" descr="投影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投影片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59373679" wp14:editId="3631960D">
                  <wp:extent cx="723265" cy="546100"/>
                  <wp:effectExtent l="0" t="0" r="635" b="6350"/>
                  <wp:docPr id="72" name="圖片 72" descr="投影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投影片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27563F40" wp14:editId="32C53B84">
                  <wp:extent cx="723265" cy="546100"/>
                  <wp:effectExtent l="0" t="0" r="635" b="6350"/>
                  <wp:docPr id="73" name="圖片 73" descr="投影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投影片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互動遊戲第3題、第4題</w:t>
            </w:r>
          </w:p>
        </w:tc>
      </w:tr>
      <w:tr w:rsidR="00B83593" w:rsidRPr="00ED768F" w:rsidTr="006969B5">
        <w:trPr>
          <w:trHeight w:val="190"/>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的生活史</w:t>
            </w: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的生活史示意圖</w:t>
            </w:r>
          </w:p>
          <w:p w:rsidR="00B83593" w:rsidRPr="00ED768F" w:rsidRDefault="00B83593" w:rsidP="00D86465">
            <w:pPr>
              <w:rPr>
                <w:rFonts w:ascii="標楷體" w:eastAsia="標楷體" w:hAnsi="標楷體"/>
                <w:noProof/>
                <w:szCs w:val="24"/>
              </w:rPr>
            </w:pPr>
            <w:r w:rsidRPr="00ED768F">
              <w:rPr>
                <w:rFonts w:ascii="標楷體" w:eastAsia="標楷體" w:hAnsi="標楷體" w:hint="eastAsia"/>
                <w:noProof/>
                <w:szCs w:val="24"/>
              </w:rPr>
              <w:t>藉由生活史示意圖了解鱟在不同的生長時期其生活區域也會隨著改變，並搭配照片的講解使同學們可以加以對照。</w:t>
            </w:r>
          </w:p>
        </w:tc>
        <w:tc>
          <w:tcPr>
            <w:tcW w:w="925" w:type="dxa"/>
            <w:tcBorders>
              <w:top w:val="single" w:sz="4" w:space="0" w:color="auto"/>
              <w:bottom w:val="single" w:sz="4" w:space="0" w:color="auto"/>
            </w:tcBorders>
            <w:vAlign w:val="center"/>
          </w:tcPr>
          <w:p w:rsidR="00B83593"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3</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5388F272" wp14:editId="47C9E1CB">
                  <wp:extent cx="723265" cy="546100"/>
                  <wp:effectExtent l="0" t="0" r="635" b="6350"/>
                  <wp:docPr id="74" name="圖片 74" descr="投影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投影片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w:t>
            </w:r>
          </w:p>
        </w:tc>
      </w:tr>
      <w:tr w:rsidR="00B83593" w:rsidRPr="00ED768F" w:rsidTr="006969B5">
        <w:trPr>
          <w:trHeight w:val="190"/>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的別稱</w:t>
            </w: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生活了這麼久，人們從外型、特性也幫他取了很多別稱</w:t>
            </w:r>
          </w:p>
          <w:p w:rsidR="00B83593" w:rsidRPr="00ED768F" w:rsidRDefault="00B83593" w:rsidP="00ED768F">
            <w:pPr>
              <w:numPr>
                <w:ilvl w:val="0"/>
                <w:numId w:val="45"/>
              </w:numPr>
              <w:adjustRightInd w:val="0"/>
              <w:snapToGrid w:val="0"/>
              <w:ind w:left="973" w:hangingChars="405" w:hanging="973"/>
              <w:rPr>
                <w:rFonts w:ascii="標楷體" w:eastAsia="標楷體" w:hAnsi="標楷體"/>
                <w:noProof/>
                <w:szCs w:val="24"/>
              </w:rPr>
            </w:pPr>
            <w:r w:rsidRPr="00ED768F">
              <w:rPr>
                <w:rFonts w:ascii="標楷體" w:eastAsia="標楷體" w:hAnsi="標楷體" w:hint="eastAsia"/>
                <w:b/>
                <w:noProof/>
                <w:szCs w:val="24"/>
              </w:rPr>
              <w:t>活化石</w:t>
            </w:r>
          </w:p>
          <w:p w:rsidR="00B83593" w:rsidRPr="00ED768F" w:rsidRDefault="00B83593" w:rsidP="00D86465">
            <w:pPr>
              <w:adjustRightInd w:val="0"/>
              <w:snapToGrid w:val="0"/>
              <w:rPr>
                <w:rFonts w:ascii="標楷體" w:eastAsia="標楷體" w:hAnsi="標楷體"/>
                <w:noProof/>
                <w:szCs w:val="24"/>
              </w:rPr>
            </w:pPr>
            <w:r w:rsidRPr="00ED768F">
              <w:rPr>
                <w:rFonts w:ascii="標楷體" w:eastAsia="標楷體" w:hAnsi="標楷體" w:hint="eastAsia"/>
                <w:noProof/>
                <w:szCs w:val="24"/>
              </w:rPr>
              <w:t>鱟比人類更早出現於地球，它的祖先出現於古生代的泥盆紀，形態至今仍保持原始類型；所以鱟又有「活化石」之稱。</w:t>
            </w:r>
          </w:p>
          <w:p w:rsidR="00B83593" w:rsidRPr="00ED768F" w:rsidRDefault="00B83593" w:rsidP="00ED768F">
            <w:pPr>
              <w:numPr>
                <w:ilvl w:val="0"/>
                <w:numId w:val="45"/>
              </w:numPr>
              <w:adjustRightInd w:val="0"/>
              <w:snapToGrid w:val="0"/>
              <w:ind w:left="973" w:hangingChars="405" w:hanging="973"/>
              <w:rPr>
                <w:rFonts w:ascii="標楷體" w:eastAsia="標楷體" w:hAnsi="標楷體"/>
                <w:noProof/>
                <w:szCs w:val="24"/>
              </w:rPr>
            </w:pPr>
            <w:r w:rsidRPr="00ED768F">
              <w:rPr>
                <w:rFonts w:ascii="標楷體" w:eastAsia="標楷體" w:hAnsi="標楷體" w:hint="eastAsia"/>
                <w:b/>
                <w:noProof/>
                <w:szCs w:val="24"/>
              </w:rPr>
              <w:t>鴛鴦魚</w:t>
            </w:r>
            <w:r w:rsidRPr="00ED768F">
              <w:rPr>
                <w:rFonts w:ascii="標楷體" w:eastAsia="標楷體" w:hAnsi="標楷體" w:hint="eastAsia"/>
                <w:noProof/>
                <w:szCs w:val="24"/>
              </w:rPr>
              <w:t>、</w:t>
            </w:r>
            <w:r w:rsidRPr="00ED768F">
              <w:rPr>
                <w:rFonts w:ascii="標楷體" w:eastAsia="標楷體" w:hAnsi="標楷體" w:hint="eastAsia"/>
                <w:b/>
                <w:noProof/>
                <w:szCs w:val="24"/>
              </w:rPr>
              <w:t>夫妻魚</w:t>
            </w:r>
          </w:p>
          <w:p w:rsidR="00B83593" w:rsidRPr="00ED768F" w:rsidRDefault="00B83593" w:rsidP="00D86465">
            <w:pPr>
              <w:adjustRightInd w:val="0"/>
              <w:snapToGrid w:val="0"/>
              <w:rPr>
                <w:rFonts w:ascii="標楷體" w:eastAsia="標楷體" w:hAnsi="標楷體"/>
                <w:noProof/>
                <w:szCs w:val="24"/>
              </w:rPr>
            </w:pPr>
            <w:r w:rsidRPr="00ED768F">
              <w:rPr>
                <w:rFonts w:ascii="標楷體" w:eastAsia="標楷體" w:hAnsi="標楷體" w:hint="eastAsia"/>
                <w:noProof/>
                <w:szCs w:val="24"/>
              </w:rPr>
              <w:t>每當春夏季鱟的繁殖季節，雌雄一旦結為夫妻，便形影不離，肥大的雌鱟常馱著瘦小的丈夫蹣跚而行。漁民捉到一隻鱟，提起來便是一對，因此，鱟又稱「鴛鴦魚」、「夫妻魚」。</w:t>
            </w:r>
          </w:p>
          <w:p w:rsidR="00B83593" w:rsidRPr="00ED768F" w:rsidRDefault="00B83593" w:rsidP="00ED768F">
            <w:pPr>
              <w:numPr>
                <w:ilvl w:val="0"/>
                <w:numId w:val="45"/>
              </w:numPr>
              <w:adjustRightInd w:val="0"/>
              <w:snapToGrid w:val="0"/>
              <w:ind w:left="973" w:hangingChars="405" w:hanging="973"/>
              <w:rPr>
                <w:noProof/>
                <w:szCs w:val="24"/>
              </w:rPr>
            </w:pPr>
            <w:r w:rsidRPr="00ED768F">
              <w:rPr>
                <w:rFonts w:ascii="標楷體" w:eastAsia="標楷體" w:hAnsi="標楷體" w:hint="eastAsia"/>
                <w:b/>
                <w:noProof/>
                <w:szCs w:val="24"/>
              </w:rPr>
              <w:t>鋼盔魚</w:t>
            </w:r>
          </w:p>
          <w:p w:rsidR="00B83593" w:rsidRPr="00ED768F" w:rsidRDefault="00B83593" w:rsidP="00D86465">
            <w:pPr>
              <w:adjustRightInd w:val="0"/>
              <w:snapToGrid w:val="0"/>
              <w:rPr>
                <w:noProof/>
                <w:szCs w:val="24"/>
              </w:rPr>
            </w:pPr>
            <w:r w:rsidRPr="00ED768F">
              <w:rPr>
                <w:rFonts w:ascii="標楷體" w:eastAsia="標楷體" w:hAnsi="標楷體" w:hint="eastAsia"/>
                <w:noProof/>
                <w:szCs w:val="24"/>
              </w:rPr>
              <w:lastRenderedPageBreak/>
              <w:t>由於它的外殼堅硬，外形像阿兵哥頭上戴得鋼盔，金門人叫「鋼盔魚」。</w:t>
            </w:r>
          </w:p>
        </w:tc>
        <w:tc>
          <w:tcPr>
            <w:tcW w:w="925" w:type="dxa"/>
            <w:tcBorders>
              <w:top w:val="single" w:sz="4" w:space="0" w:color="auto"/>
              <w:bottom w:val="single" w:sz="4" w:space="0" w:color="auto"/>
            </w:tcBorders>
            <w:vAlign w:val="center"/>
          </w:tcPr>
          <w:p w:rsidR="00136DEB"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3</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26E8158B" wp14:editId="308F4572">
                  <wp:extent cx="723265" cy="546100"/>
                  <wp:effectExtent l="0" t="0" r="635" b="6350"/>
                  <wp:docPr id="75" name="圖片 75" descr="投影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投影片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0367F8FD" wp14:editId="46C7BBD4">
                  <wp:extent cx="723265" cy="546100"/>
                  <wp:effectExtent l="0" t="0" r="635" b="6350"/>
                  <wp:docPr id="76" name="圖片 76" descr="投影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投影片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777D9D83" wp14:editId="2910A134">
                  <wp:extent cx="723265" cy="546100"/>
                  <wp:effectExtent l="0" t="0" r="635" b="6350"/>
                  <wp:docPr id="77" name="圖片 77" descr="投影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投影片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互動遊戲第5題</w:t>
            </w:r>
          </w:p>
        </w:tc>
      </w:tr>
      <w:tr w:rsidR="00B83593" w:rsidRPr="00ED768F" w:rsidTr="006969B5">
        <w:trPr>
          <w:trHeight w:val="190"/>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proofErr w:type="gramStart"/>
            <w:r w:rsidRPr="00ED768F">
              <w:rPr>
                <w:rFonts w:ascii="標楷體" w:eastAsia="標楷體" w:hAnsi="標楷體" w:hint="eastAsia"/>
                <w:szCs w:val="24"/>
              </w:rPr>
              <w:lastRenderedPageBreak/>
              <w:t>鱟</w:t>
            </w:r>
            <w:proofErr w:type="gramEnd"/>
            <w:r w:rsidRPr="00ED768F">
              <w:rPr>
                <w:rFonts w:ascii="標楷體" w:eastAsia="標楷體" w:hAnsi="標楷體" w:hint="eastAsia"/>
                <w:szCs w:val="24"/>
              </w:rPr>
              <w:t>的雌雄分辨</w:t>
            </w: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Q：雄</w:t>
            </w: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和雌</w:t>
            </w: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要如何分辨呢？</w:t>
            </w:r>
          </w:p>
          <w:p w:rsidR="00B83593" w:rsidRPr="00ED768F" w:rsidRDefault="00B83593" w:rsidP="00B83593">
            <w:pPr>
              <w:numPr>
                <w:ilvl w:val="0"/>
                <w:numId w:val="43"/>
              </w:numPr>
              <w:snapToGrid w:val="0"/>
              <w:spacing w:beforeLines="50" w:before="180" w:line="240" w:lineRule="atLeast"/>
              <w:rPr>
                <w:rFonts w:ascii="標楷體" w:eastAsia="標楷體" w:hAnsi="標楷體"/>
                <w:szCs w:val="24"/>
              </w:rPr>
            </w:pPr>
            <w:proofErr w:type="gramStart"/>
            <w:r w:rsidRPr="00ED768F">
              <w:rPr>
                <w:rFonts w:ascii="標楷體" w:eastAsia="標楷體" w:hAnsi="標楷體" w:hint="eastAsia"/>
                <w:szCs w:val="24"/>
                <w:u w:val="single"/>
              </w:rPr>
              <w:t>頭胸甲</w:t>
            </w:r>
            <w:proofErr w:type="gramEnd"/>
            <w:r w:rsidRPr="00ED768F">
              <w:rPr>
                <w:rFonts w:ascii="標楷體" w:eastAsia="標楷體" w:hAnsi="標楷體" w:hint="eastAsia"/>
                <w:szCs w:val="24"/>
              </w:rPr>
              <w:t>方面－成</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雄性個體前緣為一凹陷處；而雌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w:t>
            </w:r>
            <w:proofErr w:type="gramStart"/>
            <w:r w:rsidRPr="00ED768F">
              <w:rPr>
                <w:rFonts w:ascii="標楷體" w:eastAsia="標楷體" w:hAnsi="標楷體" w:hint="eastAsia"/>
                <w:szCs w:val="24"/>
              </w:rPr>
              <w:t>頭胸甲</w:t>
            </w:r>
            <w:proofErr w:type="gramEnd"/>
            <w:r w:rsidRPr="00ED768F">
              <w:rPr>
                <w:rFonts w:ascii="標楷體" w:eastAsia="標楷體" w:hAnsi="標楷體" w:hint="eastAsia"/>
                <w:szCs w:val="24"/>
              </w:rPr>
              <w:t>前緣為圓弧狀。</w:t>
            </w:r>
          </w:p>
          <w:p w:rsidR="00B83593" w:rsidRPr="00ED768F" w:rsidRDefault="00B83593" w:rsidP="00B83593">
            <w:pPr>
              <w:numPr>
                <w:ilvl w:val="0"/>
                <w:numId w:val="43"/>
              </w:numPr>
              <w:snapToGrid w:val="0"/>
              <w:spacing w:beforeLines="50" w:before="180" w:line="240" w:lineRule="atLeast"/>
              <w:rPr>
                <w:rFonts w:ascii="標楷體" w:eastAsia="標楷體" w:hAnsi="標楷體"/>
                <w:szCs w:val="24"/>
              </w:rPr>
            </w:pPr>
            <w:proofErr w:type="gramStart"/>
            <w:r w:rsidRPr="00ED768F">
              <w:rPr>
                <w:rFonts w:ascii="標楷體" w:eastAsia="標楷體" w:hAnsi="標楷體" w:hint="eastAsia"/>
                <w:szCs w:val="24"/>
                <w:u w:val="single"/>
              </w:rPr>
              <w:t>步足</w:t>
            </w:r>
            <w:r w:rsidRPr="00ED768F">
              <w:rPr>
                <w:rFonts w:ascii="標楷體" w:eastAsia="標楷體" w:hAnsi="標楷體" w:hint="eastAsia"/>
                <w:szCs w:val="24"/>
              </w:rPr>
              <w:t>方面</w:t>
            </w:r>
            <w:proofErr w:type="gramEnd"/>
            <w:r w:rsidRPr="00ED768F">
              <w:rPr>
                <w:rFonts w:ascii="標楷體" w:eastAsia="標楷體" w:hAnsi="標楷體" w:hint="eastAsia"/>
                <w:szCs w:val="24"/>
              </w:rPr>
              <w:t>－雄</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第二及第三對</w:t>
            </w:r>
            <w:proofErr w:type="gramStart"/>
            <w:r w:rsidRPr="00ED768F">
              <w:rPr>
                <w:rFonts w:ascii="標楷體" w:eastAsia="標楷體" w:hAnsi="標楷體" w:hint="eastAsia"/>
                <w:szCs w:val="24"/>
              </w:rPr>
              <w:t>步足特化為鉤子狀</w:t>
            </w:r>
            <w:proofErr w:type="gramEnd"/>
            <w:r w:rsidRPr="00ED768F">
              <w:rPr>
                <w:rFonts w:ascii="標楷體" w:eastAsia="標楷體" w:hAnsi="標楷體" w:hint="eastAsia"/>
                <w:szCs w:val="24"/>
              </w:rPr>
              <w:t>；雌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皆</w:t>
            </w:r>
            <w:proofErr w:type="gramStart"/>
            <w:r w:rsidRPr="00ED768F">
              <w:rPr>
                <w:rFonts w:ascii="標楷體" w:eastAsia="標楷體" w:hAnsi="標楷體" w:hint="eastAsia"/>
                <w:szCs w:val="24"/>
              </w:rPr>
              <w:t>為鉗狀</w:t>
            </w:r>
            <w:proofErr w:type="gramEnd"/>
            <w:r w:rsidRPr="00ED768F">
              <w:rPr>
                <w:rFonts w:ascii="標楷體" w:eastAsia="標楷體" w:hAnsi="標楷體" w:hint="eastAsia"/>
                <w:szCs w:val="24"/>
              </w:rPr>
              <w:t>。</w:t>
            </w:r>
          </w:p>
          <w:p w:rsidR="00B83593" w:rsidRPr="00ED768F" w:rsidRDefault="00B83593" w:rsidP="00B83593">
            <w:pPr>
              <w:numPr>
                <w:ilvl w:val="0"/>
                <w:numId w:val="43"/>
              </w:numPr>
              <w:snapToGrid w:val="0"/>
              <w:spacing w:beforeLines="50" w:before="180" w:line="240" w:lineRule="atLeast"/>
              <w:rPr>
                <w:rFonts w:ascii="標楷體" w:eastAsia="標楷體" w:hAnsi="標楷體"/>
                <w:szCs w:val="24"/>
              </w:rPr>
            </w:pPr>
            <w:proofErr w:type="gramStart"/>
            <w:r w:rsidRPr="00ED768F">
              <w:rPr>
                <w:rFonts w:ascii="標楷體" w:eastAsia="標楷體" w:hAnsi="標楷體" w:hint="eastAsia"/>
                <w:szCs w:val="24"/>
                <w:u w:val="single"/>
              </w:rPr>
              <w:t>腹節</w:t>
            </w:r>
            <w:r w:rsidRPr="00ED768F">
              <w:rPr>
                <w:rFonts w:ascii="標楷體" w:eastAsia="標楷體" w:hAnsi="標楷體" w:hint="eastAsia"/>
                <w:szCs w:val="24"/>
              </w:rPr>
              <w:t>方面</w:t>
            </w:r>
            <w:proofErr w:type="gramEnd"/>
            <w:r w:rsidRPr="00ED768F">
              <w:rPr>
                <w:rFonts w:ascii="標楷體" w:eastAsia="標楷體" w:hAnsi="標楷體" w:hint="eastAsia"/>
                <w:szCs w:val="24"/>
              </w:rPr>
              <w:t>－雄</w:t>
            </w:r>
            <w:proofErr w:type="gramStart"/>
            <w:r w:rsidRPr="00ED768F">
              <w:rPr>
                <w:rFonts w:ascii="標楷體" w:eastAsia="標楷體" w:hAnsi="標楷體" w:hint="eastAsia"/>
                <w:szCs w:val="24"/>
              </w:rPr>
              <w:t>鱟腹節背</w:t>
            </w:r>
            <w:proofErr w:type="gramEnd"/>
            <w:r w:rsidRPr="00ED768F">
              <w:rPr>
                <w:rFonts w:ascii="標楷體" w:eastAsia="標楷體" w:hAnsi="標楷體" w:hint="eastAsia"/>
                <w:szCs w:val="24"/>
              </w:rPr>
              <w:t>甲的緣</w:t>
            </w:r>
            <w:proofErr w:type="gramStart"/>
            <w:r w:rsidRPr="00ED768F">
              <w:rPr>
                <w:rFonts w:ascii="標楷體" w:eastAsia="標楷體" w:hAnsi="標楷體" w:hint="eastAsia"/>
                <w:szCs w:val="24"/>
              </w:rPr>
              <w:t>棘</w:t>
            </w:r>
            <w:proofErr w:type="gramEnd"/>
            <w:r w:rsidRPr="00ED768F">
              <w:rPr>
                <w:rFonts w:ascii="標楷體" w:eastAsia="標楷體" w:hAnsi="標楷體" w:hint="eastAsia"/>
                <w:szCs w:val="24"/>
              </w:rPr>
              <w:t>為六對；雌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w:t>
            </w:r>
            <w:proofErr w:type="gramStart"/>
            <w:r w:rsidRPr="00ED768F">
              <w:rPr>
                <w:rFonts w:ascii="標楷體" w:eastAsia="標楷體" w:hAnsi="標楷體" w:hint="eastAsia"/>
                <w:szCs w:val="24"/>
              </w:rPr>
              <w:t>腹節背</w:t>
            </w:r>
            <w:proofErr w:type="gramEnd"/>
            <w:r w:rsidRPr="00ED768F">
              <w:rPr>
                <w:rFonts w:ascii="標楷體" w:eastAsia="標楷體" w:hAnsi="標楷體" w:hint="eastAsia"/>
                <w:szCs w:val="24"/>
              </w:rPr>
              <w:t>甲緣</w:t>
            </w:r>
            <w:proofErr w:type="gramStart"/>
            <w:r w:rsidRPr="00ED768F">
              <w:rPr>
                <w:rFonts w:ascii="標楷體" w:eastAsia="標楷體" w:hAnsi="標楷體" w:hint="eastAsia"/>
                <w:szCs w:val="24"/>
              </w:rPr>
              <w:t>棘</w:t>
            </w:r>
            <w:proofErr w:type="gramEnd"/>
            <w:r w:rsidRPr="00ED768F">
              <w:rPr>
                <w:rFonts w:ascii="標楷體" w:eastAsia="標楷體" w:hAnsi="標楷體" w:hint="eastAsia"/>
                <w:szCs w:val="24"/>
              </w:rPr>
              <w:t>為三對長的及三對短的，以免妨礙雄</w:t>
            </w:r>
            <w:proofErr w:type="gramStart"/>
            <w:r w:rsidRPr="00ED768F">
              <w:rPr>
                <w:rFonts w:ascii="標楷體" w:eastAsia="標楷體" w:hAnsi="標楷體" w:hint="eastAsia"/>
                <w:szCs w:val="24"/>
              </w:rPr>
              <w:t>鱟的伏身擁抱</w:t>
            </w:r>
            <w:proofErr w:type="gramEnd"/>
            <w:r w:rsidRPr="00ED768F">
              <w:rPr>
                <w:rFonts w:ascii="標楷體" w:eastAsia="標楷體" w:hAnsi="標楷體" w:hint="eastAsia"/>
                <w:szCs w:val="24"/>
              </w:rPr>
              <w:t>。</w:t>
            </w:r>
          </w:p>
          <w:p w:rsidR="00B83593" w:rsidRPr="00ED768F" w:rsidRDefault="00B83593" w:rsidP="00B83593">
            <w:pPr>
              <w:numPr>
                <w:ilvl w:val="0"/>
                <w:numId w:val="43"/>
              </w:numPr>
              <w:snapToGrid w:val="0"/>
              <w:spacing w:beforeLines="50" w:before="180" w:line="240" w:lineRule="atLeast"/>
              <w:rPr>
                <w:rFonts w:ascii="標楷體" w:eastAsia="標楷體" w:hAnsi="標楷體"/>
                <w:szCs w:val="24"/>
              </w:rPr>
            </w:pPr>
            <w:r w:rsidRPr="00ED768F">
              <w:rPr>
                <w:rFonts w:ascii="標楷體" w:eastAsia="標楷體" w:hAnsi="標楷體" w:hint="eastAsia"/>
                <w:szCs w:val="24"/>
              </w:rPr>
              <w:t>可從</w:t>
            </w:r>
            <w:r w:rsidRPr="00ED768F">
              <w:rPr>
                <w:rFonts w:ascii="標楷體" w:eastAsia="標楷體" w:hAnsi="標楷體" w:hint="eastAsia"/>
                <w:szCs w:val="24"/>
                <w:u w:val="single"/>
              </w:rPr>
              <w:t>生殖</w:t>
            </w:r>
            <w:proofErr w:type="gramStart"/>
            <w:r w:rsidRPr="00ED768F">
              <w:rPr>
                <w:rFonts w:ascii="標楷體" w:eastAsia="標楷體" w:hAnsi="標楷體" w:hint="eastAsia"/>
                <w:szCs w:val="24"/>
                <w:u w:val="single"/>
              </w:rPr>
              <w:t>厴</w:t>
            </w:r>
            <w:proofErr w:type="gramEnd"/>
            <w:r w:rsidRPr="00ED768F">
              <w:rPr>
                <w:rFonts w:ascii="標楷體" w:eastAsia="標楷體" w:hAnsi="標楷體" w:hint="eastAsia"/>
                <w:szCs w:val="24"/>
              </w:rPr>
              <w:t>內的生殖孔來判別雌雄。</w:t>
            </w:r>
          </w:p>
          <w:p w:rsidR="00B83593" w:rsidRPr="00ED768F" w:rsidRDefault="00B83593" w:rsidP="00B83593">
            <w:pPr>
              <w:snapToGrid w:val="0"/>
              <w:spacing w:beforeLines="50" w:before="180" w:line="240" w:lineRule="atLeast"/>
              <w:rPr>
                <w:rFonts w:ascii="標楷體" w:eastAsia="標楷體" w:hAnsi="標楷體"/>
                <w:szCs w:val="24"/>
              </w:rPr>
            </w:pPr>
            <w:r w:rsidRPr="00ED768F">
              <w:rPr>
                <w:rFonts w:ascii="標楷體" w:eastAsia="標楷體" w:hAnsi="標楷體" w:hint="eastAsia"/>
                <w:szCs w:val="24"/>
              </w:rPr>
              <w:t>我們可以從</w:t>
            </w:r>
            <w:proofErr w:type="gramStart"/>
            <w:r w:rsidRPr="00ED768F">
              <w:rPr>
                <w:rFonts w:ascii="標楷體" w:eastAsia="標楷體" w:hAnsi="標楷體" w:hint="eastAsia"/>
                <w:szCs w:val="24"/>
              </w:rPr>
              <w:t>牠</w:t>
            </w:r>
            <w:proofErr w:type="gramEnd"/>
            <w:r w:rsidRPr="00ED768F">
              <w:rPr>
                <w:rFonts w:ascii="標楷體" w:eastAsia="標楷體" w:hAnsi="標楷體" w:hint="eastAsia"/>
                <w:szCs w:val="24"/>
              </w:rPr>
              <w:t>的外型來分辨，如果連外型都分不出來我們還可以從生殖孔分辨。</w:t>
            </w:r>
          </w:p>
        </w:tc>
        <w:tc>
          <w:tcPr>
            <w:tcW w:w="925" w:type="dxa"/>
            <w:tcBorders>
              <w:top w:val="single" w:sz="4" w:space="0" w:color="auto"/>
              <w:bottom w:val="single" w:sz="4" w:space="0" w:color="auto"/>
            </w:tcBorders>
            <w:vAlign w:val="center"/>
          </w:tcPr>
          <w:p w:rsidR="00B83593"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4</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7E05100B" wp14:editId="23457321">
                  <wp:extent cx="723265" cy="546100"/>
                  <wp:effectExtent l="0" t="0" r="635" b="6350"/>
                  <wp:docPr id="78" name="圖片 78" descr="投影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投影片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3A5E7981" wp14:editId="55680C66">
                  <wp:extent cx="723265" cy="546100"/>
                  <wp:effectExtent l="0" t="0" r="635" b="6350"/>
                  <wp:docPr id="79" name="圖片 79" descr="投影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投影片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13B08A49" wp14:editId="76B5D534">
                  <wp:extent cx="723265" cy="546100"/>
                  <wp:effectExtent l="0" t="0" r="635" b="6350"/>
                  <wp:docPr id="80" name="圖片 80" descr="投影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投影片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38C11F0E" wp14:editId="63D13CF7">
                  <wp:extent cx="723265" cy="546100"/>
                  <wp:effectExtent l="0" t="0" r="635" b="6350"/>
                  <wp:docPr id="81" name="圖片 81" descr="投影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投影片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互動遊戲第10題、第11題、第12題</w:t>
            </w:r>
          </w:p>
        </w:tc>
      </w:tr>
      <w:tr w:rsidR="00B83593" w:rsidRPr="00ED768F" w:rsidTr="006969B5">
        <w:trPr>
          <w:trHeight w:val="190"/>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的生長-</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卵發育</w:t>
            </w:r>
          </w:p>
        </w:tc>
        <w:tc>
          <w:tcPr>
            <w:tcW w:w="5381" w:type="dxa"/>
            <w:tcBorders>
              <w:top w:val="single" w:sz="4" w:space="0" w:color="auto"/>
              <w:left w:val="single" w:sz="6" w:space="0" w:color="auto"/>
              <w:bottom w:val="single" w:sz="4" w:space="0" w:color="auto"/>
            </w:tcBorders>
          </w:tcPr>
          <w:p w:rsidR="00B83593" w:rsidRPr="00ED768F" w:rsidRDefault="00B83593" w:rsidP="00D86465">
            <w:pPr>
              <w:pStyle w:val="a8"/>
              <w:keepLines/>
              <w:widowControl/>
              <w:numPr>
                <w:ilvl w:val="0"/>
                <w:numId w:val="47"/>
              </w:numPr>
              <w:ind w:leftChars="0"/>
              <w:rPr>
                <w:rFonts w:ascii="標楷體" w:eastAsia="標楷體" w:hAnsi="標楷體"/>
                <w:b/>
                <w:szCs w:val="24"/>
              </w:rPr>
            </w:pPr>
            <w:r w:rsidRPr="00ED768F">
              <w:rPr>
                <w:rFonts w:ascii="標楷體" w:eastAsia="標楷體" w:hAnsi="標楷體" w:hint="eastAsia"/>
                <w:b/>
                <w:szCs w:val="24"/>
              </w:rPr>
              <w:t>卵的孵育(圖示)</w:t>
            </w:r>
          </w:p>
          <w:p w:rsidR="00B83593" w:rsidRPr="00ED768F" w:rsidRDefault="00B83593" w:rsidP="00D86465">
            <w:pPr>
              <w:pStyle w:val="a8"/>
              <w:keepLines/>
              <w:widowControl/>
              <w:ind w:leftChars="0" w:left="260"/>
              <w:rPr>
                <w:rFonts w:ascii="標楷體" w:eastAsia="標楷體" w:hAnsi="標楷體"/>
                <w:noProof/>
                <w:szCs w:val="24"/>
              </w:rPr>
            </w:pPr>
            <w:r w:rsidRPr="00ED768F">
              <w:rPr>
                <w:rFonts w:ascii="標楷體" w:eastAsia="標楷體" w:hAnsi="標楷體" w:hint="eastAsia"/>
                <w:noProof/>
                <w:szCs w:val="24"/>
              </w:rPr>
              <w:t>剛產下的卵呈鵝黃色→內膜持續吸水膨脹，胚體第一次脫皮→即將孵化出的幼體</w:t>
            </w:r>
          </w:p>
          <w:p w:rsidR="00B83593" w:rsidRPr="00ED768F" w:rsidRDefault="00B83593" w:rsidP="00D86465">
            <w:pPr>
              <w:pStyle w:val="a8"/>
              <w:keepLines/>
              <w:widowControl/>
              <w:numPr>
                <w:ilvl w:val="0"/>
                <w:numId w:val="47"/>
              </w:numPr>
              <w:ind w:leftChars="0"/>
              <w:rPr>
                <w:rFonts w:ascii="標楷體" w:eastAsia="標楷體" w:hAnsi="標楷體"/>
                <w:b/>
                <w:szCs w:val="24"/>
              </w:rPr>
            </w:pPr>
            <w:proofErr w:type="gramStart"/>
            <w:r w:rsidRPr="00ED768F">
              <w:rPr>
                <w:rFonts w:ascii="標楷體" w:eastAsia="標楷體" w:hAnsi="標楷體" w:hint="eastAsia"/>
                <w:b/>
                <w:szCs w:val="24"/>
              </w:rPr>
              <w:t>鱟</w:t>
            </w:r>
            <w:proofErr w:type="gramEnd"/>
            <w:r w:rsidRPr="00ED768F">
              <w:rPr>
                <w:rFonts w:ascii="標楷體" w:eastAsia="標楷體" w:hAnsi="標楷體" w:hint="eastAsia"/>
                <w:b/>
                <w:szCs w:val="24"/>
              </w:rPr>
              <w:t>在</w:t>
            </w:r>
            <w:proofErr w:type="gramStart"/>
            <w:r w:rsidRPr="00ED768F">
              <w:rPr>
                <w:rFonts w:ascii="標楷體" w:eastAsia="標楷體" w:hAnsi="標楷體" w:hint="eastAsia"/>
                <w:b/>
                <w:szCs w:val="24"/>
              </w:rPr>
              <w:t>卵膜裡面</w:t>
            </w:r>
            <w:proofErr w:type="gramEnd"/>
            <w:r w:rsidRPr="00ED768F">
              <w:rPr>
                <w:rFonts w:ascii="標楷體" w:eastAsia="標楷體" w:hAnsi="標楷體" w:hint="eastAsia"/>
                <w:b/>
                <w:szCs w:val="24"/>
              </w:rPr>
              <w:t>也是會蛻皮的喔!</w:t>
            </w:r>
          </w:p>
          <w:p w:rsidR="00B83593" w:rsidRPr="00ED768F" w:rsidRDefault="00B83593" w:rsidP="00D86465">
            <w:pPr>
              <w:pStyle w:val="a8"/>
              <w:keepLines/>
              <w:widowControl/>
              <w:ind w:leftChars="0" w:left="260"/>
              <w:rPr>
                <w:rFonts w:ascii="標楷體" w:eastAsia="標楷體" w:hAnsi="標楷體"/>
                <w:noProof/>
                <w:szCs w:val="24"/>
              </w:rPr>
            </w:pPr>
            <w:r w:rsidRPr="00ED768F">
              <w:rPr>
                <w:rFonts w:ascii="標楷體" w:eastAsia="標楷體" w:hAnsi="標楷體" w:hint="eastAsia"/>
                <w:noProof/>
                <w:szCs w:val="24"/>
              </w:rPr>
              <w:t>鱟的卵於孵化前在卵膜內會脫皮四次，第四次脫皮，胚胎漸漸成形像鱟的形狀。</w:t>
            </w:r>
          </w:p>
          <w:p w:rsidR="00B83593" w:rsidRPr="00ED768F" w:rsidRDefault="00B83593" w:rsidP="00D86465">
            <w:pPr>
              <w:pStyle w:val="a8"/>
              <w:keepLines/>
              <w:widowControl/>
              <w:numPr>
                <w:ilvl w:val="0"/>
                <w:numId w:val="47"/>
              </w:numPr>
              <w:ind w:leftChars="0"/>
              <w:rPr>
                <w:rFonts w:ascii="標楷體" w:eastAsia="標楷體" w:hAnsi="標楷體"/>
                <w:b/>
                <w:szCs w:val="24"/>
              </w:rPr>
            </w:pPr>
            <w:proofErr w:type="gramStart"/>
            <w:r w:rsidRPr="00ED768F">
              <w:rPr>
                <w:rFonts w:ascii="標楷體" w:eastAsia="標楷體" w:hAnsi="標楷體" w:hint="eastAsia"/>
                <w:b/>
                <w:szCs w:val="24"/>
              </w:rPr>
              <w:t>鱟</w:t>
            </w:r>
            <w:proofErr w:type="gramEnd"/>
            <w:r w:rsidRPr="00ED768F">
              <w:rPr>
                <w:rFonts w:ascii="標楷體" w:eastAsia="標楷體" w:hAnsi="標楷體" w:hint="eastAsia"/>
                <w:b/>
                <w:szCs w:val="24"/>
              </w:rPr>
              <w:t>的脫殼</w:t>
            </w:r>
          </w:p>
          <w:p w:rsidR="00B83593" w:rsidRPr="00ED768F" w:rsidRDefault="00B83593" w:rsidP="00D86465">
            <w:pPr>
              <w:pStyle w:val="a8"/>
              <w:keepLines/>
              <w:widowControl/>
              <w:ind w:leftChars="0" w:left="260"/>
              <w:rPr>
                <w:rFonts w:ascii="標楷體" w:eastAsia="標楷體" w:hAnsi="標楷體"/>
                <w:noProof/>
                <w:szCs w:val="24"/>
              </w:rPr>
            </w:pPr>
            <w:r w:rsidRPr="00ED768F">
              <w:rPr>
                <w:rFonts w:ascii="標楷體" w:eastAsia="標楷體" w:hAnsi="標楷體" w:hint="eastAsia"/>
                <w:noProof/>
                <w:szCs w:val="24"/>
              </w:rPr>
              <w:t>鱟如同其它的節肢動物，是以脫殼而後成長的。由一次的脫殼而長大約之前體型的</w:t>
            </w:r>
            <w:r w:rsidRPr="00ED768F">
              <w:rPr>
                <w:rFonts w:ascii="標楷體" w:eastAsia="標楷體" w:hAnsi="標楷體" w:hint="eastAsia"/>
                <w:noProof/>
                <w:szCs w:val="24"/>
                <w:u w:val="single"/>
              </w:rPr>
              <w:t>1.3-1.4</w:t>
            </w:r>
            <w:r w:rsidRPr="00ED768F">
              <w:rPr>
                <w:rFonts w:ascii="標楷體" w:eastAsia="標楷體" w:hAnsi="標楷體" w:hint="eastAsia"/>
                <w:noProof/>
                <w:szCs w:val="24"/>
              </w:rPr>
              <w:t>倍，但死亡率也高，是一種博命的成長。</w:t>
            </w:r>
          </w:p>
          <w:p w:rsidR="00B83593" w:rsidRPr="00ED768F" w:rsidRDefault="00B83593" w:rsidP="00D86465">
            <w:pPr>
              <w:pStyle w:val="a8"/>
              <w:keepLines/>
              <w:widowControl/>
              <w:numPr>
                <w:ilvl w:val="0"/>
                <w:numId w:val="47"/>
              </w:numPr>
              <w:ind w:leftChars="0" w:left="321" w:hanging="321"/>
              <w:rPr>
                <w:rFonts w:ascii="標楷體" w:eastAsia="標楷體" w:hAnsi="標楷體"/>
                <w:b/>
                <w:szCs w:val="24"/>
              </w:rPr>
            </w:pPr>
            <w:proofErr w:type="gramStart"/>
            <w:r w:rsidRPr="00ED768F">
              <w:rPr>
                <w:rFonts w:ascii="標楷體" w:eastAsia="標楷體" w:hAnsi="標楷體" w:hint="eastAsia"/>
                <w:b/>
                <w:szCs w:val="24"/>
              </w:rPr>
              <w:t>鱟</w:t>
            </w:r>
            <w:proofErr w:type="gramEnd"/>
            <w:r w:rsidRPr="00ED768F">
              <w:rPr>
                <w:rFonts w:ascii="標楷體" w:eastAsia="標楷體" w:hAnsi="標楷體" w:hint="eastAsia"/>
                <w:b/>
                <w:szCs w:val="24"/>
              </w:rPr>
              <w:t>由於生長速度慢，所以是一種不大能長大的動物，大概認為</w:t>
            </w:r>
          </w:p>
          <w:p w:rsidR="00B83593" w:rsidRPr="00ED768F" w:rsidRDefault="00B83593" w:rsidP="00D86465">
            <w:pPr>
              <w:pStyle w:val="a8"/>
              <w:keepLines/>
              <w:widowControl/>
              <w:snapToGrid w:val="0"/>
              <w:ind w:leftChars="0" w:left="261"/>
              <w:rPr>
                <w:b/>
                <w:noProof/>
                <w:szCs w:val="24"/>
              </w:rPr>
            </w:pPr>
            <w:r w:rsidRPr="00ED768F">
              <w:rPr>
                <w:rFonts w:ascii="標楷體" w:eastAsia="標楷體" w:hAnsi="標楷體" w:hint="eastAsia"/>
                <w:b/>
                <w:szCs w:val="24"/>
              </w:rPr>
              <w:t>雄</w:t>
            </w:r>
            <w:r w:rsidRPr="00ED768F">
              <w:rPr>
                <w:rFonts w:ascii="標楷體" w:eastAsia="標楷體" w:hAnsi="標楷體" w:hint="eastAsia"/>
                <w:szCs w:val="24"/>
                <w:u w:val="single"/>
              </w:rPr>
              <w:t>的脫15次皮，而在第13年成成體</w:t>
            </w:r>
            <w:r w:rsidRPr="00ED768F">
              <w:rPr>
                <w:rFonts w:ascii="標楷體" w:eastAsia="標楷體" w:hAnsi="標楷體" w:hint="eastAsia"/>
                <w:szCs w:val="24"/>
              </w:rPr>
              <w:t>；</w:t>
            </w:r>
            <w:r w:rsidRPr="00ED768F">
              <w:rPr>
                <w:rFonts w:ascii="標楷體" w:eastAsia="標楷體" w:hAnsi="標楷體" w:hint="eastAsia"/>
                <w:b/>
                <w:szCs w:val="24"/>
              </w:rPr>
              <w:t>雌</w:t>
            </w:r>
            <w:r w:rsidRPr="00ED768F">
              <w:rPr>
                <w:rFonts w:ascii="標楷體" w:eastAsia="標楷體" w:hAnsi="標楷體" w:hint="eastAsia"/>
                <w:szCs w:val="24"/>
                <w:u w:val="single"/>
              </w:rPr>
              <w:t>的脫16次皮，於第14年成成體</w:t>
            </w:r>
          </w:p>
        </w:tc>
        <w:tc>
          <w:tcPr>
            <w:tcW w:w="925" w:type="dxa"/>
            <w:tcBorders>
              <w:top w:val="single" w:sz="4" w:space="0" w:color="auto"/>
              <w:bottom w:val="single" w:sz="4" w:space="0" w:color="auto"/>
            </w:tcBorders>
            <w:vAlign w:val="center"/>
          </w:tcPr>
          <w:p w:rsidR="00B83593"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3</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6D1CCA9C" wp14:editId="0495BEAF">
                  <wp:extent cx="723265" cy="546100"/>
                  <wp:effectExtent l="0" t="0" r="635" b="6350"/>
                  <wp:docPr id="82" name="圖片 82" descr="投影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投影片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7FC0E45C" wp14:editId="2605A4BF">
                  <wp:extent cx="723265" cy="546100"/>
                  <wp:effectExtent l="0" t="0" r="635" b="6350"/>
                  <wp:docPr id="83" name="圖片 83" descr="投影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投影片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418DE883" wp14:editId="7C1DBB1C">
                  <wp:extent cx="723265" cy="546100"/>
                  <wp:effectExtent l="0" t="0" r="635" b="6350"/>
                  <wp:docPr id="84" name="圖片 84" descr="投影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投影片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1BA012FE" wp14:editId="67054A73">
                  <wp:extent cx="723265" cy="546100"/>
                  <wp:effectExtent l="0" t="0" r="635" b="6350"/>
                  <wp:docPr id="85" name="圖片 85" descr="投影片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投影片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w:t>
            </w:r>
          </w:p>
        </w:tc>
      </w:tr>
      <w:tr w:rsidR="00B83593" w:rsidRPr="00ED768F" w:rsidTr="006969B5">
        <w:trPr>
          <w:trHeight w:val="190"/>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與人類的日常生活</w:t>
            </w: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早期我們生活與</w:t>
            </w: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也是息息相關的，從早期的工具與民俗文物可以看到</w:t>
            </w:r>
          </w:p>
          <w:p w:rsidR="00B83593" w:rsidRPr="00ED768F" w:rsidRDefault="00B83593" w:rsidP="00ED768F">
            <w:pPr>
              <w:widowControl/>
              <w:numPr>
                <w:ilvl w:val="0"/>
                <w:numId w:val="37"/>
              </w:numPr>
              <w:ind w:left="240" w:hangingChars="100" w:hanging="240"/>
              <w:rPr>
                <w:rFonts w:ascii="標楷體" w:eastAsia="標楷體" w:hAnsi="標楷體"/>
                <w:szCs w:val="24"/>
              </w:rPr>
            </w:pPr>
            <w:proofErr w:type="gramStart"/>
            <w:r w:rsidRPr="00ED768F">
              <w:rPr>
                <w:rFonts w:ascii="標楷體" w:eastAsia="標楷體" w:hAnsi="標楷體" w:hint="eastAsia"/>
                <w:b/>
                <w:bCs/>
                <w:szCs w:val="24"/>
              </w:rPr>
              <w:t>鱟杓</w:t>
            </w:r>
            <w:proofErr w:type="gramEnd"/>
            <w:r w:rsidRPr="00ED768F">
              <w:rPr>
                <w:rFonts w:ascii="標楷體" w:eastAsia="標楷體" w:hAnsi="標楷體" w:hint="eastAsia"/>
                <w:b/>
                <w:bCs/>
                <w:szCs w:val="24"/>
              </w:rPr>
              <w:t xml:space="preserve"> </w:t>
            </w:r>
          </w:p>
          <w:p w:rsidR="00B83593" w:rsidRPr="00ED768F" w:rsidRDefault="00B83593" w:rsidP="00ED768F">
            <w:pPr>
              <w:widowControl/>
              <w:numPr>
                <w:ilvl w:val="0"/>
                <w:numId w:val="37"/>
              </w:numPr>
              <w:ind w:left="240" w:hangingChars="100" w:hanging="240"/>
              <w:rPr>
                <w:rFonts w:ascii="標楷體" w:eastAsia="標楷體" w:hAnsi="標楷體"/>
                <w:szCs w:val="24"/>
              </w:rPr>
            </w:pPr>
            <w:r w:rsidRPr="00ED768F">
              <w:rPr>
                <w:rFonts w:ascii="標楷體" w:eastAsia="標楷體" w:hAnsi="標楷體" w:hint="eastAsia"/>
                <w:b/>
                <w:bCs/>
                <w:szCs w:val="24"/>
              </w:rPr>
              <w:t xml:space="preserve">虎頭牌 </w:t>
            </w:r>
          </w:p>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金門的</w:t>
            </w:r>
            <w:proofErr w:type="gramStart"/>
            <w:r w:rsidRPr="00ED768F">
              <w:rPr>
                <w:rFonts w:ascii="微軟正黑體" w:eastAsia="微軟正黑體" w:hAnsi="微軟正黑體" w:hint="eastAsia"/>
                <w:b/>
                <w:szCs w:val="24"/>
              </w:rPr>
              <w:t>鱟</w:t>
            </w:r>
            <w:proofErr w:type="gramEnd"/>
            <w:r w:rsidRPr="00ED768F">
              <w:rPr>
                <w:rFonts w:ascii="微軟正黑體" w:eastAsia="微軟正黑體" w:hAnsi="微軟正黑體" w:hint="eastAsia"/>
                <w:b/>
                <w:szCs w:val="24"/>
              </w:rPr>
              <w:t>保育區</w:t>
            </w:r>
          </w:p>
          <w:p w:rsidR="00B83593" w:rsidRPr="00ED768F" w:rsidRDefault="00B83593" w:rsidP="00D86465">
            <w:pPr>
              <w:rPr>
                <w:rFonts w:ascii="標楷體" w:eastAsia="標楷體" w:hAnsi="標楷體"/>
                <w:noProof/>
                <w:szCs w:val="24"/>
              </w:rPr>
            </w:pPr>
            <w:r w:rsidRPr="00ED768F">
              <w:rPr>
                <w:rFonts w:ascii="標楷體" w:eastAsia="標楷體" w:hAnsi="標楷體" w:hint="eastAsia"/>
                <w:noProof/>
                <w:szCs w:val="24"/>
              </w:rPr>
              <w:t>為了有效推動鱟的保育，金門縣政府在金門縣金寧</w:t>
            </w:r>
            <w:r w:rsidRPr="00ED768F">
              <w:rPr>
                <w:rFonts w:ascii="標楷體" w:eastAsia="標楷體" w:hAnsi="標楷體" w:hint="eastAsia"/>
                <w:noProof/>
                <w:szCs w:val="24"/>
              </w:rPr>
              <w:lastRenderedPageBreak/>
              <w:t>鄉的古寧頭劃設「金門古寧頭西北海域潮間帶鱟保育區」禁止於保育區範圍內採捕鱟或從事破壞其棲息地環境之行為。</w:t>
            </w:r>
          </w:p>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t>＊</w:t>
            </w:r>
            <w:proofErr w:type="gramEnd"/>
            <w:r w:rsidRPr="00ED768F">
              <w:rPr>
                <w:rFonts w:ascii="微軟正黑體" w:eastAsia="微軟正黑體" w:hAnsi="微軟正黑體" w:hint="eastAsia"/>
                <w:b/>
                <w:szCs w:val="24"/>
              </w:rPr>
              <w:t>課程內容資料</w:t>
            </w:r>
          </w:p>
          <w:p w:rsidR="00B83593" w:rsidRPr="00ED768F" w:rsidRDefault="00B83593" w:rsidP="00D86465">
            <w:pPr>
              <w:pStyle w:val="a8"/>
              <w:keepLines/>
              <w:widowControl/>
              <w:numPr>
                <w:ilvl w:val="0"/>
                <w:numId w:val="47"/>
              </w:numPr>
              <w:ind w:leftChars="0" w:left="321" w:hanging="321"/>
              <w:rPr>
                <w:rFonts w:ascii="標楷體" w:eastAsia="標楷體" w:hAnsi="標楷體"/>
                <w:szCs w:val="24"/>
              </w:rPr>
            </w:pPr>
            <w:proofErr w:type="gramStart"/>
            <w:r w:rsidRPr="00ED768F">
              <w:rPr>
                <w:rFonts w:ascii="標楷體" w:eastAsia="標楷體" w:hAnsi="標楷體" w:hint="eastAsia"/>
                <w:szCs w:val="24"/>
              </w:rPr>
              <w:t>鱟杓</w:t>
            </w:r>
            <w:proofErr w:type="gramEnd"/>
            <w:r w:rsidRPr="00ED768F">
              <w:rPr>
                <w:rFonts w:ascii="標楷體" w:eastAsia="標楷體" w:hAnsi="標楷體" w:hint="eastAsia"/>
                <w:szCs w:val="24"/>
              </w:rPr>
              <w:t>：在農曆六、七月為金門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的盛產期，早期先民以</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作為蛋白質的來源之一，在吃完</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肉後，把</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殼的前半</w:t>
            </w:r>
            <w:proofErr w:type="gramStart"/>
            <w:r w:rsidRPr="00ED768F">
              <w:rPr>
                <w:rFonts w:ascii="標楷體" w:eastAsia="標楷體" w:hAnsi="標楷體" w:hint="eastAsia"/>
                <w:szCs w:val="24"/>
              </w:rPr>
              <w:t>頭胸節</w:t>
            </w:r>
            <w:proofErr w:type="gramEnd"/>
            <w:r w:rsidRPr="00ED768F">
              <w:rPr>
                <w:rFonts w:ascii="標楷體" w:eastAsia="標楷體" w:hAnsi="標楷體" w:hint="eastAsia"/>
                <w:szCs w:val="24"/>
              </w:rPr>
              <w:t>拿來做為</w:t>
            </w:r>
            <w:proofErr w:type="gramStart"/>
            <w:r w:rsidRPr="00ED768F">
              <w:rPr>
                <w:rFonts w:ascii="標楷體" w:eastAsia="標楷體" w:hAnsi="標楷體" w:hint="eastAsia"/>
                <w:szCs w:val="24"/>
              </w:rPr>
              <w:t>鱟杓</w:t>
            </w:r>
            <w:proofErr w:type="gramEnd"/>
            <w:r w:rsidRPr="00ED768F">
              <w:rPr>
                <w:rFonts w:ascii="標楷體" w:eastAsia="標楷體" w:hAnsi="標楷體" w:hint="eastAsia"/>
                <w:szCs w:val="24"/>
              </w:rPr>
              <w:t>，</w:t>
            </w:r>
            <w:proofErr w:type="gramStart"/>
            <w:r w:rsidRPr="00ED768F">
              <w:rPr>
                <w:rFonts w:ascii="標楷體" w:eastAsia="標楷體" w:hAnsi="標楷體" w:hint="eastAsia"/>
                <w:szCs w:val="24"/>
              </w:rPr>
              <w:t>用來添飯</w:t>
            </w:r>
            <w:proofErr w:type="gramEnd"/>
            <w:r w:rsidRPr="00ED768F">
              <w:rPr>
                <w:rFonts w:ascii="標楷體" w:eastAsia="標楷體" w:hAnsi="標楷體" w:hint="eastAsia"/>
                <w:szCs w:val="24"/>
              </w:rPr>
              <w:t>，在現今一般</w:t>
            </w:r>
            <w:proofErr w:type="gramStart"/>
            <w:r w:rsidRPr="00ED768F">
              <w:rPr>
                <w:rFonts w:ascii="標楷體" w:eastAsia="標楷體" w:hAnsi="標楷體" w:hint="eastAsia"/>
                <w:szCs w:val="24"/>
              </w:rPr>
              <w:t>居民稱飯匙</w:t>
            </w:r>
            <w:proofErr w:type="gramEnd"/>
            <w:r w:rsidRPr="00ED768F">
              <w:rPr>
                <w:rFonts w:ascii="標楷體" w:eastAsia="標楷體" w:hAnsi="標楷體" w:hint="eastAsia"/>
                <w:szCs w:val="24"/>
              </w:rPr>
              <w:t>大都還是稱「</w:t>
            </w:r>
            <w:proofErr w:type="gramStart"/>
            <w:r w:rsidRPr="00ED768F">
              <w:rPr>
                <w:rFonts w:ascii="標楷體" w:eastAsia="標楷體" w:hAnsi="標楷體" w:hint="eastAsia"/>
                <w:szCs w:val="24"/>
              </w:rPr>
              <w:t>鱟殼仔</w:t>
            </w:r>
            <w:proofErr w:type="gramEnd"/>
            <w:r w:rsidRPr="00ED768F">
              <w:rPr>
                <w:rFonts w:ascii="標楷體" w:eastAsia="標楷體" w:hAnsi="標楷體" w:hint="eastAsia"/>
                <w:szCs w:val="24"/>
              </w:rPr>
              <w:t>」。</w:t>
            </w:r>
          </w:p>
          <w:p w:rsidR="00B83593" w:rsidRPr="00ED768F" w:rsidRDefault="00B83593" w:rsidP="00D86465">
            <w:pPr>
              <w:pStyle w:val="a8"/>
              <w:keepLines/>
              <w:widowControl/>
              <w:numPr>
                <w:ilvl w:val="0"/>
                <w:numId w:val="47"/>
              </w:numPr>
              <w:ind w:leftChars="0" w:left="321" w:hanging="321"/>
              <w:rPr>
                <w:rFonts w:ascii="標楷體" w:eastAsia="標楷體" w:hAnsi="標楷體"/>
                <w:szCs w:val="24"/>
              </w:rPr>
            </w:pPr>
            <w:r w:rsidRPr="00ED768F">
              <w:rPr>
                <w:rFonts w:ascii="標楷體" w:eastAsia="標楷體" w:hAnsi="標楷體" w:hint="eastAsia"/>
                <w:szCs w:val="24"/>
              </w:rPr>
              <w:t>虎頭牌：其腹節</w:t>
            </w:r>
            <w:proofErr w:type="gramStart"/>
            <w:r w:rsidRPr="00ED768F">
              <w:rPr>
                <w:rFonts w:ascii="標楷體" w:eastAsia="標楷體" w:hAnsi="標楷體" w:hint="eastAsia"/>
                <w:szCs w:val="24"/>
              </w:rPr>
              <w:t>鱟</w:t>
            </w:r>
            <w:proofErr w:type="gramEnd"/>
            <w:r w:rsidRPr="00ED768F">
              <w:rPr>
                <w:rFonts w:ascii="標楷體" w:eastAsia="標楷體" w:hAnsi="標楷體" w:hint="eastAsia"/>
                <w:szCs w:val="24"/>
              </w:rPr>
              <w:t>殼部份，有些居民取來做為辟邪物，把它</w:t>
            </w:r>
            <w:proofErr w:type="gramStart"/>
            <w:r w:rsidRPr="00ED768F">
              <w:rPr>
                <w:rFonts w:ascii="標楷體" w:eastAsia="標楷體" w:hAnsi="標楷體" w:hint="eastAsia"/>
                <w:szCs w:val="24"/>
              </w:rPr>
              <w:t>彩繪成虎頭</w:t>
            </w:r>
            <w:proofErr w:type="gramEnd"/>
            <w:r w:rsidRPr="00ED768F">
              <w:rPr>
                <w:rFonts w:ascii="標楷體" w:eastAsia="標楷體" w:hAnsi="標楷體" w:hint="eastAsia"/>
                <w:szCs w:val="24"/>
              </w:rPr>
              <w:t>，成為虎頭牌的辟邪物，而懸掛在門楣上，作為驅邪</w:t>
            </w:r>
            <w:proofErr w:type="gramStart"/>
            <w:r w:rsidRPr="00ED768F">
              <w:rPr>
                <w:rFonts w:ascii="標楷體" w:eastAsia="標楷體" w:hAnsi="標楷體" w:hint="eastAsia"/>
                <w:szCs w:val="24"/>
              </w:rPr>
              <w:t>鎮凶煞</w:t>
            </w:r>
            <w:proofErr w:type="gramEnd"/>
            <w:r w:rsidRPr="00ED768F">
              <w:rPr>
                <w:rFonts w:ascii="標楷體" w:eastAsia="標楷體" w:hAnsi="標楷體" w:hint="eastAsia"/>
                <w:szCs w:val="24"/>
              </w:rPr>
              <w:t>之用。</w:t>
            </w:r>
          </w:p>
        </w:tc>
        <w:tc>
          <w:tcPr>
            <w:tcW w:w="925" w:type="dxa"/>
            <w:tcBorders>
              <w:top w:val="single" w:sz="4" w:space="0" w:color="auto"/>
              <w:bottom w:val="single" w:sz="4" w:space="0" w:color="auto"/>
            </w:tcBorders>
            <w:vAlign w:val="center"/>
          </w:tcPr>
          <w:p w:rsidR="00B83593"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3</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5106161D" wp14:editId="718B256F">
                  <wp:extent cx="723265" cy="546100"/>
                  <wp:effectExtent l="0" t="0" r="635" b="6350"/>
                  <wp:docPr id="86" name="圖片 86" descr="投影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投影片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0227F76F" wp14:editId="524C0436">
                  <wp:extent cx="723265" cy="546100"/>
                  <wp:effectExtent l="0" t="0" r="635" b="6350"/>
                  <wp:docPr id="87" name="圖片 87" descr="投影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投影片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能專心聆聽教師的介紹、互動遊戲第1題</w:t>
            </w:r>
          </w:p>
        </w:tc>
      </w:tr>
      <w:tr w:rsidR="00B83593" w:rsidRPr="00ED768F" w:rsidTr="006969B5">
        <w:trPr>
          <w:trHeight w:val="251"/>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rPr>
                <w:rFonts w:ascii="標楷體" w:eastAsia="標楷體" w:hAnsi="標楷體"/>
                <w:szCs w:val="24"/>
              </w:rPr>
            </w:pPr>
            <w:r w:rsidRPr="00ED768F">
              <w:rPr>
                <w:rFonts w:ascii="標楷體" w:eastAsia="標楷體" w:hAnsi="標楷體" w:hint="eastAsia"/>
                <w:szCs w:val="24"/>
              </w:rPr>
              <w:lastRenderedPageBreak/>
              <w:t>了解人類活動對</w:t>
            </w:r>
            <w:proofErr w:type="gramStart"/>
            <w:r w:rsidRPr="00ED768F">
              <w:rPr>
                <w:rFonts w:ascii="標楷體" w:eastAsia="標楷體" w:hAnsi="標楷體" w:hint="eastAsia"/>
                <w:szCs w:val="24"/>
              </w:rPr>
              <w:t>潮間帶生態</w:t>
            </w:r>
            <w:proofErr w:type="gramEnd"/>
            <w:r w:rsidRPr="00ED768F">
              <w:rPr>
                <w:rFonts w:ascii="標楷體" w:eastAsia="標楷體" w:hAnsi="標楷體" w:hint="eastAsia"/>
                <w:szCs w:val="24"/>
              </w:rPr>
              <w:t>系有那些影響</w:t>
            </w:r>
          </w:p>
          <w:p w:rsidR="00B83593" w:rsidRPr="00ED768F" w:rsidRDefault="00B83593" w:rsidP="00B83593">
            <w:pPr>
              <w:spacing w:afterLines="25" w:after="90" w:line="400" w:lineRule="exact"/>
              <w:jc w:val="both"/>
              <w:rPr>
                <w:rFonts w:ascii="標楷體" w:eastAsia="標楷體" w:hAnsi="標楷體"/>
                <w:szCs w:val="24"/>
              </w:rPr>
            </w:pP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人類活動對</w:t>
            </w:r>
            <w:proofErr w:type="gramStart"/>
            <w:r w:rsidRPr="00ED768F">
              <w:rPr>
                <w:rFonts w:ascii="微軟正黑體" w:eastAsia="微軟正黑體" w:hAnsi="微軟正黑體" w:hint="eastAsia"/>
                <w:b/>
                <w:szCs w:val="24"/>
              </w:rPr>
              <w:t>潮間帶生態</w:t>
            </w:r>
            <w:proofErr w:type="gramEnd"/>
            <w:r w:rsidRPr="00ED768F">
              <w:rPr>
                <w:rFonts w:ascii="微軟正黑體" w:eastAsia="微軟正黑體" w:hAnsi="微軟正黑體" w:hint="eastAsia"/>
                <w:b/>
                <w:szCs w:val="24"/>
              </w:rPr>
              <w:t>系有那些影響</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proofErr w:type="gramStart"/>
            <w:r w:rsidRPr="00ED768F">
              <w:rPr>
                <w:rFonts w:ascii="標楷體" w:eastAsia="標楷體" w:hAnsi="標楷體" w:hint="eastAsia"/>
                <w:szCs w:val="24"/>
              </w:rPr>
              <w:t>海陸交會</w:t>
            </w:r>
            <w:proofErr w:type="gramEnd"/>
            <w:r w:rsidRPr="00ED768F">
              <w:rPr>
                <w:rFonts w:ascii="標楷體" w:eastAsia="標楷體" w:hAnsi="標楷體" w:hint="eastAsia"/>
                <w:szCs w:val="24"/>
              </w:rPr>
              <w:t>處的</w:t>
            </w:r>
            <w:proofErr w:type="gramStart"/>
            <w:r w:rsidRPr="00ED768F">
              <w:rPr>
                <w:rFonts w:ascii="標楷體" w:eastAsia="標楷體" w:hAnsi="標楷體" w:hint="eastAsia"/>
                <w:szCs w:val="24"/>
              </w:rPr>
              <w:t>潮間帶</w:t>
            </w:r>
            <w:proofErr w:type="gramEnd"/>
            <w:r w:rsidRPr="00ED768F">
              <w:rPr>
                <w:rFonts w:ascii="標楷體" w:eastAsia="標楷體" w:hAnsi="標楷體" w:hint="eastAsia"/>
                <w:szCs w:val="24"/>
              </w:rPr>
              <w:t>，是人們最易接近海洋的地方，</w:t>
            </w:r>
            <w:proofErr w:type="gramStart"/>
            <w:r w:rsidRPr="00ED768F">
              <w:rPr>
                <w:rFonts w:ascii="標楷體" w:eastAsia="標楷體" w:hAnsi="標楷體" w:hint="eastAsia"/>
                <w:szCs w:val="24"/>
              </w:rPr>
              <w:t>潮間帶這</w:t>
            </w:r>
            <w:proofErr w:type="gramEnd"/>
            <w:r w:rsidRPr="00ED768F">
              <w:rPr>
                <w:rFonts w:ascii="標楷體" w:eastAsia="標楷體" w:hAnsi="標楷體" w:hint="eastAsia"/>
                <w:szCs w:val="24"/>
              </w:rPr>
              <w:t>塊區域是人類和海洋關係最密切的過渡區域。</w:t>
            </w:r>
          </w:p>
          <w:p w:rsidR="00B83593" w:rsidRPr="00ED768F" w:rsidRDefault="00B83593" w:rsidP="00ED768F">
            <w:pPr>
              <w:pStyle w:val="a8"/>
              <w:widowControl/>
              <w:numPr>
                <w:ilvl w:val="0"/>
                <w:numId w:val="37"/>
              </w:numPr>
              <w:ind w:leftChars="0" w:left="240" w:hangingChars="100" w:hanging="240"/>
              <w:rPr>
                <w:rFonts w:ascii="標楷體" w:eastAsia="標楷體" w:hAnsi="標楷體"/>
                <w:szCs w:val="24"/>
              </w:rPr>
            </w:pPr>
            <w:r w:rsidRPr="00ED768F">
              <w:rPr>
                <w:rFonts w:ascii="標楷體" w:eastAsia="標楷體" w:hAnsi="標楷體" w:hint="eastAsia"/>
                <w:szCs w:val="24"/>
              </w:rPr>
              <w:t>過度的捕撈</w:t>
            </w:r>
            <w:proofErr w:type="gramStart"/>
            <w:r w:rsidRPr="00ED768F">
              <w:rPr>
                <w:rFonts w:ascii="標楷體" w:eastAsia="標楷體" w:hAnsi="標楷體" w:hint="eastAsia"/>
                <w:szCs w:val="24"/>
              </w:rPr>
              <w:t>潮間帶生物</w:t>
            </w:r>
            <w:proofErr w:type="gramEnd"/>
            <w:r w:rsidRPr="00ED768F">
              <w:rPr>
                <w:rFonts w:ascii="標楷體" w:eastAsia="標楷體" w:hAnsi="標楷體" w:hint="eastAsia"/>
                <w:szCs w:val="24"/>
              </w:rPr>
              <w:t>、非法的毒魚、炸魚、電魚、垃圾填海、河水污染，以及各種在海邊所進行的工程所造成的直接破壞和水污染。</w:t>
            </w:r>
          </w:p>
        </w:tc>
        <w:tc>
          <w:tcPr>
            <w:tcW w:w="925" w:type="dxa"/>
            <w:tcBorders>
              <w:top w:val="single" w:sz="4" w:space="0" w:color="auto"/>
              <w:bottom w:val="single" w:sz="4" w:space="0" w:color="auto"/>
            </w:tcBorders>
            <w:vAlign w:val="center"/>
          </w:tcPr>
          <w:p w:rsidR="00B83593" w:rsidRPr="00ED768F" w:rsidRDefault="00136DEB" w:rsidP="00136DEB">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3</w:t>
            </w:r>
            <w:r w:rsidRPr="00ED768F">
              <w:rPr>
                <w:rFonts w:ascii="標楷體" w:eastAsia="標楷體" w:hAnsi="標楷體"/>
                <w:szCs w:val="24"/>
              </w:rPr>
              <w:t xml:space="preserve"> </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494A6FE0" wp14:editId="47B2B034">
                  <wp:extent cx="723265" cy="546100"/>
                  <wp:effectExtent l="0" t="0" r="635" b="6350"/>
                  <wp:docPr id="88" name="圖片 88" descr="投影片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投影片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能專心聆聽教師的介紹、能參與討論及發表見解、互動遊戲第13題</w:t>
            </w:r>
          </w:p>
        </w:tc>
      </w:tr>
      <w:tr w:rsidR="00B83593" w:rsidRPr="00ED768F" w:rsidTr="006969B5">
        <w:trPr>
          <w:trHeight w:val="172"/>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rPr>
                <w:rFonts w:ascii="標楷體" w:eastAsia="標楷體" w:hAnsi="標楷體"/>
                <w:szCs w:val="24"/>
              </w:rPr>
            </w:pPr>
            <w:r w:rsidRPr="00ED768F">
              <w:rPr>
                <w:rFonts w:ascii="標楷體" w:eastAsia="標楷體" w:hAnsi="標楷體" w:hint="eastAsia"/>
                <w:szCs w:val="24"/>
              </w:rPr>
              <w:t>了解污染對</w:t>
            </w:r>
            <w:proofErr w:type="gramStart"/>
            <w:r w:rsidRPr="00ED768F">
              <w:rPr>
                <w:rFonts w:ascii="標楷體" w:eastAsia="標楷體" w:hAnsi="標楷體" w:hint="eastAsia"/>
                <w:szCs w:val="24"/>
              </w:rPr>
              <w:t>潮間帶生態</w:t>
            </w:r>
            <w:proofErr w:type="gramEnd"/>
            <w:r w:rsidRPr="00ED768F">
              <w:rPr>
                <w:rFonts w:ascii="標楷體" w:eastAsia="標楷體" w:hAnsi="標楷體" w:hint="eastAsia"/>
                <w:szCs w:val="24"/>
              </w:rPr>
              <w:t>系的影響</w:t>
            </w:r>
          </w:p>
          <w:p w:rsidR="00B83593" w:rsidRPr="00ED768F" w:rsidRDefault="00B83593" w:rsidP="00B83593">
            <w:pPr>
              <w:spacing w:afterLines="25" w:after="90" w:line="400" w:lineRule="exact"/>
              <w:jc w:val="both"/>
              <w:rPr>
                <w:rFonts w:ascii="標楷體" w:eastAsia="標楷體" w:hAnsi="標楷體"/>
                <w:szCs w:val="24"/>
              </w:rPr>
            </w:pP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污染對</w:t>
            </w:r>
            <w:proofErr w:type="gramStart"/>
            <w:r w:rsidRPr="00ED768F">
              <w:rPr>
                <w:rFonts w:ascii="微軟正黑體" w:eastAsia="微軟正黑體" w:hAnsi="微軟正黑體" w:hint="eastAsia"/>
                <w:b/>
                <w:szCs w:val="24"/>
              </w:rPr>
              <w:t>潮間帶生態</w:t>
            </w:r>
            <w:proofErr w:type="gramEnd"/>
            <w:r w:rsidRPr="00ED768F">
              <w:rPr>
                <w:rFonts w:ascii="微軟正黑體" w:eastAsia="微軟正黑體" w:hAnsi="微軟正黑體" w:hint="eastAsia"/>
                <w:b/>
                <w:szCs w:val="24"/>
              </w:rPr>
              <w:t>系有那些影響</w:t>
            </w:r>
          </w:p>
          <w:p w:rsidR="00B83593" w:rsidRPr="00ED768F" w:rsidRDefault="00B83593" w:rsidP="00D86465">
            <w:pPr>
              <w:pStyle w:val="a8"/>
              <w:ind w:leftChars="0" w:left="280"/>
              <w:jc w:val="center"/>
              <w:rPr>
                <w:rFonts w:ascii="標楷體" w:eastAsia="標楷體" w:hAnsi="標楷體"/>
                <w:szCs w:val="24"/>
              </w:rPr>
            </w:pPr>
            <w:r w:rsidRPr="00ED768F">
              <w:rPr>
                <w:rFonts w:ascii="標楷體" w:eastAsia="標楷體" w:hAnsi="標楷體" w:hint="eastAsia"/>
                <w:szCs w:val="24"/>
              </w:rPr>
              <w:t>當各種有害的物質或能量排入海洋的數量超過海洋自淨能力時，會造成海洋水體</w:t>
            </w:r>
            <w:proofErr w:type="gramStart"/>
            <w:r w:rsidRPr="00ED768F">
              <w:rPr>
                <w:rFonts w:ascii="標楷體" w:eastAsia="標楷體" w:hAnsi="標楷體" w:hint="eastAsia"/>
                <w:szCs w:val="24"/>
              </w:rPr>
              <w:t>和底質的</w:t>
            </w:r>
            <w:proofErr w:type="gramEnd"/>
            <w:r w:rsidRPr="00ED768F">
              <w:rPr>
                <w:rFonts w:ascii="標楷體" w:eastAsia="標楷體" w:hAnsi="標楷體" w:hint="eastAsia"/>
                <w:szCs w:val="24"/>
              </w:rPr>
              <w:t>污染現象。</w:t>
            </w:r>
          </w:p>
          <w:p w:rsidR="00B83593" w:rsidRPr="00ED768F" w:rsidRDefault="00B83593" w:rsidP="00D86465">
            <w:pPr>
              <w:pStyle w:val="a8"/>
              <w:ind w:leftChars="0" w:left="280"/>
              <w:jc w:val="center"/>
              <w:rPr>
                <w:rFonts w:ascii="標楷體" w:eastAsia="標楷體" w:hAnsi="標楷體"/>
                <w:szCs w:val="24"/>
              </w:rPr>
            </w:pPr>
            <w:r w:rsidRPr="00ED768F">
              <w:rPr>
                <w:rFonts w:ascii="標楷體" w:eastAsia="標楷體" w:hAnsi="標楷體" w:hint="eastAsia"/>
                <w:szCs w:val="24"/>
              </w:rPr>
              <w:t>↓</w:t>
            </w:r>
          </w:p>
          <w:p w:rsidR="00B83593" w:rsidRPr="00ED768F" w:rsidRDefault="00B83593" w:rsidP="00D86465">
            <w:pPr>
              <w:pStyle w:val="a8"/>
              <w:ind w:leftChars="0" w:left="280"/>
              <w:jc w:val="center"/>
              <w:rPr>
                <w:rFonts w:ascii="標楷體" w:eastAsia="標楷體" w:hAnsi="標楷體"/>
                <w:szCs w:val="24"/>
              </w:rPr>
            </w:pPr>
            <w:r w:rsidRPr="00ED768F">
              <w:rPr>
                <w:rFonts w:ascii="標楷體" w:eastAsia="標楷體" w:hAnsi="標楷體" w:hint="eastAsia"/>
                <w:szCs w:val="24"/>
              </w:rPr>
              <w:t>生物經由攝食將污染物質轉進生物體內而造成污染物累積。</w:t>
            </w:r>
          </w:p>
          <w:p w:rsidR="00B83593" w:rsidRPr="00ED768F" w:rsidRDefault="00B83593" w:rsidP="00D86465">
            <w:pPr>
              <w:pStyle w:val="a8"/>
              <w:ind w:leftChars="0" w:left="280"/>
              <w:jc w:val="center"/>
              <w:rPr>
                <w:rFonts w:ascii="標楷體" w:eastAsia="標楷體" w:hAnsi="標楷體"/>
                <w:szCs w:val="24"/>
              </w:rPr>
            </w:pPr>
            <w:r w:rsidRPr="00ED768F">
              <w:rPr>
                <w:rFonts w:ascii="標楷體" w:eastAsia="標楷體" w:hAnsi="標楷體" w:hint="eastAsia"/>
                <w:szCs w:val="24"/>
              </w:rPr>
              <w:t>↓</w:t>
            </w:r>
          </w:p>
          <w:p w:rsidR="00B83593" w:rsidRPr="00ED768F" w:rsidRDefault="00B83593" w:rsidP="00D86465">
            <w:pPr>
              <w:pStyle w:val="a8"/>
              <w:ind w:leftChars="0" w:left="280"/>
              <w:jc w:val="center"/>
              <w:rPr>
                <w:rFonts w:ascii="標楷體" w:eastAsia="標楷體" w:hAnsi="標楷體"/>
                <w:szCs w:val="24"/>
              </w:rPr>
            </w:pPr>
            <w:r w:rsidRPr="00ED768F">
              <w:rPr>
                <w:rFonts w:ascii="標楷體" w:eastAsia="標楷體" w:hAnsi="標楷體" w:hint="eastAsia"/>
                <w:szCs w:val="24"/>
              </w:rPr>
              <w:t>造成生物體內器官的不適與變化致使生物體發生病變或死亡。</w:t>
            </w:r>
          </w:p>
          <w:p w:rsidR="00B83593" w:rsidRPr="00ED768F" w:rsidRDefault="00B83593" w:rsidP="00D86465">
            <w:pPr>
              <w:pStyle w:val="a8"/>
              <w:ind w:leftChars="0" w:left="280"/>
              <w:jc w:val="center"/>
              <w:rPr>
                <w:rFonts w:ascii="標楷體" w:eastAsia="標楷體" w:hAnsi="標楷體"/>
                <w:szCs w:val="24"/>
              </w:rPr>
            </w:pPr>
            <w:r w:rsidRPr="00ED768F">
              <w:rPr>
                <w:rFonts w:ascii="標楷體" w:eastAsia="標楷體" w:hAnsi="標楷體" w:hint="eastAsia"/>
                <w:szCs w:val="24"/>
              </w:rPr>
              <w:t>↓</w:t>
            </w:r>
          </w:p>
          <w:p w:rsidR="00B83593" w:rsidRPr="00ED768F" w:rsidRDefault="00B83593" w:rsidP="00D86465">
            <w:pPr>
              <w:pStyle w:val="a8"/>
              <w:ind w:leftChars="0" w:left="280"/>
              <w:jc w:val="center"/>
              <w:rPr>
                <w:rFonts w:ascii="標楷體" w:eastAsia="標楷體" w:hAnsi="標楷體"/>
                <w:szCs w:val="24"/>
              </w:rPr>
            </w:pPr>
            <w:r w:rsidRPr="00ED768F">
              <w:rPr>
                <w:rFonts w:ascii="標楷體" w:eastAsia="標楷體" w:hAnsi="標楷體" w:hint="eastAsia"/>
                <w:szCs w:val="24"/>
              </w:rPr>
              <w:t>經由食物鏈的過程轉移到人類。</w:t>
            </w:r>
          </w:p>
        </w:tc>
        <w:tc>
          <w:tcPr>
            <w:tcW w:w="925" w:type="dxa"/>
            <w:tcBorders>
              <w:top w:val="single" w:sz="4" w:space="0" w:color="auto"/>
              <w:bottom w:val="single" w:sz="4" w:space="0" w:color="auto"/>
            </w:tcBorders>
            <w:vAlign w:val="center"/>
          </w:tcPr>
          <w:p w:rsidR="00B83593" w:rsidRPr="00ED768F" w:rsidRDefault="00B83593" w:rsidP="00136DEB">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3</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2D1E8DD6" wp14:editId="08342782">
                  <wp:extent cx="723265" cy="546100"/>
                  <wp:effectExtent l="0" t="0" r="635" b="6350"/>
                  <wp:docPr id="89" name="圖片 89" descr="投影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投影片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t>能專心聆聽教師的介紹、互動遊戲第13題</w:t>
            </w:r>
          </w:p>
          <w:p w:rsidR="00B83593" w:rsidRPr="00ED768F" w:rsidRDefault="00B83593" w:rsidP="00B83593">
            <w:pPr>
              <w:spacing w:afterLines="25" w:after="90" w:line="400" w:lineRule="exact"/>
              <w:jc w:val="both"/>
              <w:rPr>
                <w:rFonts w:ascii="標楷體" w:eastAsia="標楷體" w:hAnsi="標楷體"/>
                <w:szCs w:val="24"/>
              </w:rPr>
            </w:pPr>
          </w:p>
        </w:tc>
      </w:tr>
      <w:tr w:rsidR="00B83593" w:rsidRPr="00ED768F" w:rsidTr="006969B5">
        <w:trPr>
          <w:trHeight w:val="301"/>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r w:rsidRPr="00ED768F">
              <w:rPr>
                <w:rFonts w:ascii="標楷體" w:eastAsia="標楷體" w:hAnsi="標楷體" w:hint="eastAsia"/>
                <w:szCs w:val="24"/>
              </w:rPr>
              <w:t>了解</w:t>
            </w:r>
            <w:proofErr w:type="gramStart"/>
            <w:r w:rsidRPr="00ED768F">
              <w:rPr>
                <w:rFonts w:ascii="標楷體" w:eastAsia="標楷體" w:hAnsi="標楷體" w:hint="eastAsia"/>
                <w:szCs w:val="24"/>
              </w:rPr>
              <w:t>潮間帶溼地</w:t>
            </w:r>
            <w:proofErr w:type="gramEnd"/>
            <w:r w:rsidRPr="00ED768F">
              <w:rPr>
                <w:rFonts w:ascii="標楷體" w:eastAsia="標楷體" w:hAnsi="標楷體" w:hint="eastAsia"/>
                <w:szCs w:val="24"/>
              </w:rPr>
              <w:t>普遍遇的問題</w:t>
            </w:r>
          </w:p>
          <w:p w:rsidR="00B83593" w:rsidRPr="00ED768F" w:rsidRDefault="00B83593" w:rsidP="00B83593">
            <w:pPr>
              <w:spacing w:afterLines="25" w:after="90" w:line="400" w:lineRule="exact"/>
              <w:jc w:val="both"/>
              <w:rPr>
                <w:rFonts w:ascii="標楷體" w:eastAsia="標楷體" w:hAnsi="標楷體"/>
                <w:szCs w:val="24"/>
              </w:rPr>
            </w:pP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proofErr w:type="gramStart"/>
            <w:r w:rsidRPr="00ED768F">
              <w:rPr>
                <w:rFonts w:ascii="微軟正黑體" w:eastAsia="微軟正黑體" w:hAnsi="微軟正黑體" w:hint="eastAsia"/>
                <w:b/>
                <w:szCs w:val="24"/>
              </w:rPr>
              <w:lastRenderedPageBreak/>
              <w:t>潮間帶溼地</w:t>
            </w:r>
            <w:proofErr w:type="gramEnd"/>
            <w:r w:rsidRPr="00ED768F">
              <w:rPr>
                <w:rFonts w:ascii="微軟正黑體" w:eastAsia="微軟正黑體" w:hAnsi="微軟正黑體" w:hint="eastAsia"/>
                <w:b/>
                <w:szCs w:val="24"/>
              </w:rPr>
              <w:t>普遍遇的問題</w:t>
            </w:r>
          </w:p>
          <w:p w:rsidR="00B83593" w:rsidRPr="00ED768F" w:rsidRDefault="00B83593" w:rsidP="00D86465">
            <w:pPr>
              <w:pStyle w:val="a8"/>
              <w:widowControl/>
              <w:numPr>
                <w:ilvl w:val="0"/>
                <w:numId w:val="38"/>
              </w:numPr>
              <w:ind w:leftChars="0" w:left="317" w:hanging="317"/>
              <w:rPr>
                <w:rFonts w:ascii="標楷體" w:eastAsia="標楷體" w:hAnsi="標楷體"/>
                <w:szCs w:val="24"/>
              </w:rPr>
            </w:pPr>
            <w:r w:rsidRPr="00ED768F">
              <w:rPr>
                <w:rFonts w:ascii="標楷體" w:eastAsia="標楷體" w:hAnsi="標楷體" w:hint="eastAsia"/>
                <w:szCs w:val="24"/>
                <w:u w:val="single"/>
              </w:rPr>
              <w:t>外來種危害</w:t>
            </w:r>
            <w:r w:rsidRPr="00ED768F">
              <w:rPr>
                <w:rFonts w:ascii="標楷體" w:eastAsia="標楷體" w:hAnsi="標楷體" w:hint="eastAsia"/>
                <w:szCs w:val="24"/>
              </w:rPr>
              <w:t>：外來種植物</w:t>
            </w:r>
            <w:proofErr w:type="gramStart"/>
            <w:r w:rsidRPr="00ED768F">
              <w:rPr>
                <w:rFonts w:ascii="標楷體" w:eastAsia="標楷體" w:hAnsi="標楷體" w:hint="eastAsia"/>
                <w:szCs w:val="24"/>
              </w:rPr>
              <w:t>互花米草</w:t>
            </w:r>
            <w:proofErr w:type="gramEnd"/>
            <w:r w:rsidRPr="00ED768F">
              <w:rPr>
                <w:rFonts w:ascii="標楷體" w:eastAsia="標楷體" w:hAnsi="標楷體" w:hint="eastAsia"/>
                <w:szCs w:val="24"/>
              </w:rPr>
              <w:t>入侵</w:t>
            </w:r>
            <w:proofErr w:type="gramStart"/>
            <w:r w:rsidRPr="00ED768F">
              <w:rPr>
                <w:rFonts w:ascii="標楷體" w:eastAsia="標楷體" w:hAnsi="標楷體" w:hint="eastAsia"/>
                <w:szCs w:val="24"/>
              </w:rPr>
              <w:t>潮間帶溼地</w:t>
            </w:r>
            <w:proofErr w:type="gramEnd"/>
            <w:r w:rsidRPr="00ED768F">
              <w:rPr>
                <w:rFonts w:ascii="標楷體" w:eastAsia="標楷體" w:hAnsi="標楷體" w:hint="eastAsia"/>
                <w:szCs w:val="24"/>
              </w:rPr>
              <w:t>，由於</w:t>
            </w:r>
            <w:proofErr w:type="gramStart"/>
            <w:r w:rsidRPr="00ED768F">
              <w:rPr>
                <w:rFonts w:ascii="標楷體" w:eastAsia="標楷體" w:hAnsi="標楷體" w:hint="eastAsia"/>
                <w:szCs w:val="24"/>
              </w:rPr>
              <w:t>互花米草</w:t>
            </w:r>
            <w:proofErr w:type="gramEnd"/>
            <w:r w:rsidRPr="00ED768F">
              <w:rPr>
                <w:rFonts w:ascii="標楷體" w:eastAsia="標楷體" w:hAnsi="標楷體" w:hint="eastAsia"/>
                <w:szCs w:val="24"/>
              </w:rPr>
              <w:t>生殖快、根系深，而能大範圍</w:t>
            </w:r>
            <w:r w:rsidRPr="00ED768F">
              <w:rPr>
                <w:rFonts w:ascii="標楷體" w:eastAsia="標楷體" w:hAnsi="標楷體" w:hint="eastAsia"/>
                <w:szCs w:val="24"/>
              </w:rPr>
              <w:lastRenderedPageBreak/>
              <w:t>的侵占灘地，導致生物棲息地減少。</w:t>
            </w:r>
          </w:p>
          <w:p w:rsidR="00B83593" w:rsidRPr="00ED768F" w:rsidRDefault="00B83593" w:rsidP="00D86465">
            <w:pPr>
              <w:pStyle w:val="a8"/>
              <w:widowControl/>
              <w:numPr>
                <w:ilvl w:val="0"/>
                <w:numId w:val="38"/>
              </w:numPr>
              <w:ind w:leftChars="0" w:left="317" w:hanging="317"/>
              <w:rPr>
                <w:rFonts w:ascii="標楷體" w:eastAsia="標楷體" w:hAnsi="標楷體"/>
                <w:szCs w:val="24"/>
              </w:rPr>
            </w:pPr>
            <w:r w:rsidRPr="00ED768F">
              <w:rPr>
                <w:rFonts w:ascii="標楷體" w:eastAsia="標楷體" w:hAnsi="標楷體" w:hint="eastAsia"/>
                <w:szCs w:val="24"/>
                <w:u w:val="single"/>
              </w:rPr>
              <w:t>海岸侵蝕</w:t>
            </w:r>
            <w:r w:rsidRPr="00ED768F">
              <w:rPr>
                <w:rFonts w:ascii="標楷體" w:eastAsia="標楷體" w:hAnsi="標楷體" w:hint="eastAsia"/>
                <w:szCs w:val="24"/>
              </w:rPr>
              <w:t>：</w:t>
            </w:r>
            <w:proofErr w:type="gramStart"/>
            <w:r w:rsidRPr="00ED768F">
              <w:rPr>
                <w:rFonts w:ascii="標楷體" w:eastAsia="標楷體" w:hAnsi="標楷體" w:hint="eastAsia"/>
                <w:szCs w:val="24"/>
              </w:rPr>
              <w:t>潮間帶溼地</w:t>
            </w:r>
            <w:proofErr w:type="gramEnd"/>
            <w:r w:rsidRPr="00ED768F">
              <w:rPr>
                <w:rFonts w:ascii="標楷體" w:eastAsia="標楷體" w:hAnsi="標楷體" w:hint="eastAsia"/>
                <w:szCs w:val="24"/>
              </w:rPr>
              <w:t>高潮位</w:t>
            </w:r>
            <w:proofErr w:type="gramStart"/>
            <w:r w:rsidRPr="00ED768F">
              <w:rPr>
                <w:rFonts w:ascii="標楷體" w:eastAsia="標楷體" w:hAnsi="標楷體" w:hint="eastAsia"/>
                <w:szCs w:val="24"/>
              </w:rPr>
              <w:t>的沙帶流失</w:t>
            </w:r>
            <w:proofErr w:type="gramEnd"/>
            <w:r w:rsidRPr="00ED768F">
              <w:rPr>
                <w:rFonts w:ascii="標楷體" w:eastAsia="標楷體" w:hAnsi="標楷體" w:hint="eastAsia"/>
                <w:szCs w:val="24"/>
              </w:rPr>
              <w:t>，以致底層礁石裸露，海岸線後退。由於海岸線的後退，使得岸際的植物受浪潮的拍打而倒塌。</w:t>
            </w:r>
          </w:p>
          <w:p w:rsidR="00B83593" w:rsidRPr="00ED768F" w:rsidRDefault="00B83593" w:rsidP="00D86465">
            <w:pPr>
              <w:pStyle w:val="a8"/>
              <w:widowControl/>
              <w:numPr>
                <w:ilvl w:val="0"/>
                <w:numId w:val="38"/>
              </w:numPr>
              <w:ind w:leftChars="0" w:left="317" w:hanging="317"/>
              <w:rPr>
                <w:rFonts w:ascii="標楷體" w:eastAsia="標楷體" w:hAnsi="標楷體"/>
                <w:szCs w:val="24"/>
              </w:rPr>
            </w:pPr>
            <w:r w:rsidRPr="00ED768F">
              <w:rPr>
                <w:rFonts w:ascii="標楷體" w:eastAsia="標楷體" w:hAnsi="標楷體" w:hint="eastAsia"/>
                <w:szCs w:val="24"/>
                <w:u w:val="single"/>
              </w:rPr>
              <w:t>海埔地開發、興建海岸結構物與交通建設</w:t>
            </w:r>
            <w:r w:rsidRPr="00ED768F">
              <w:rPr>
                <w:rFonts w:ascii="標楷體" w:eastAsia="標楷體" w:hAnsi="標楷體" w:hint="eastAsia"/>
                <w:szCs w:val="24"/>
              </w:rPr>
              <w:t>：</w:t>
            </w:r>
            <w:proofErr w:type="gramStart"/>
            <w:r w:rsidRPr="00ED768F">
              <w:rPr>
                <w:rFonts w:ascii="標楷體" w:eastAsia="標楷體" w:hAnsi="標楷體" w:hint="eastAsia"/>
                <w:szCs w:val="24"/>
              </w:rPr>
              <w:t>潮間帶溼地</w:t>
            </w:r>
            <w:proofErr w:type="gramEnd"/>
            <w:r w:rsidRPr="00ED768F">
              <w:rPr>
                <w:rFonts w:ascii="標楷體" w:eastAsia="標楷體" w:hAnsi="標楷體" w:hint="eastAsia"/>
                <w:szCs w:val="24"/>
              </w:rPr>
              <w:t>的工程</w:t>
            </w:r>
            <w:proofErr w:type="gramStart"/>
            <w:r w:rsidRPr="00ED768F">
              <w:rPr>
                <w:rFonts w:ascii="標楷體" w:eastAsia="標楷體" w:hAnsi="標楷體" w:hint="eastAsia"/>
                <w:szCs w:val="24"/>
              </w:rPr>
              <w:t>施作常導致</w:t>
            </w:r>
            <w:proofErr w:type="gramEnd"/>
            <w:r w:rsidRPr="00ED768F">
              <w:rPr>
                <w:rFonts w:ascii="標楷體" w:eastAsia="標楷體" w:hAnsi="標楷體" w:hint="eastAsia"/>
                <w:szCs w:val="24"/>
              </w:rPr>
              <w:t>溼地的減少，生物棲息地的破壞，致生物生存受到干擾。</w:t>
            </w:r>
          </w:p>
          <w:p w:rsidR="00B83593" w:rsidRPr="00ED768F" w:rsidRDefault="00B83593" w:rsidP="00D86465">
            <w:pPr>
              <w:pStyle w:val="a8"/>
              <w:widowControl/>
              <w:numPr>
                <w:ilvl w:val="0"/>
                <w:numId w:val="38"/>
              </w:numPr>
              <w:ind w:leftChars="0" w:left="317" w:hanging="317"/>
              <w:rPr>
                <w:rFonts w:ascii="標楷體" w:eastAsia="標楷體" w:hAnsi="標楷體"/>
                <w:szCs w:val="24"/>
              </w:rPr>
            </w:pPr>
            <w:r w:rsidRPr="00ED768F">
              <w:rPr>
                <w:rFonts w:ascii="標楷體" w:eastAsia="標楷體" w:hAnsi="標楷體" w:hint="eastAsia"/>
                <w:szCs w:val="24"/>
                <w:u w:val="single"/>
              </w:rPr>
              <w:t>隨意棄置廢棄物</w:t>
            </w:r>
            <w:r w:rsidRPr="00ED768F">
              <w:rPr>
                <w:rFonts w:ascii="標楷體" w:eastAsia="標楷體" w:hAnsi="標楷體" w:hint="eastAsia"/>
                <w:szCs w:val="24"/>
              </w:rPr>
              <w:t>：人類的越進步、追求越高的生活水平下，導致廢棄物更加增多，而在處理能力及態度上的無法提升情況下，便隨意棄置使得環境常佈滿廢棄物。</w:t>
            </w:r>
          </w:p>
        </w:tc>
        <w:tc>
          <w:tcPr>
            <w:tcW w:w="925" w:type="dxa"/>
            <w:tcBorders>
              <w:top w:val="single" w:sz="4" w:space="0" w:color="auto"/>
              <w:bottom w:val="single" w:sz="4" w:space="0" w:color="auto"/>
            </w:tcBorders>
            <w:vAlign w:val="center"/>
          </w:tcPr>
          <w:p w:rsidR="00B83593" w:rsidRPr="00ED768F" w:rsidRDefault="00136DEB" w:rsidP="00136DEB">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3</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lastRenderedPageBreak/>
              <w:drawing>
                <wp:inline distT="0" distB="0" distL="0" distR="0" wp14:anchorId="53DC54C2" wp14:editId="46AC6899">
                  <wp:extent cx="723265" cy="546100"/>
                  <wp:effectExtent l="0" t="0" r="635" b="6350"/>
                  <wp:docPr id="90" name="圖片 90" descr="投影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投影片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5F35926B" wp14:editId="253EEEBC">
                  <wp:extent cx="723265" cy="546100"/>
                  <wp:effectExtent l="0" t="0" r="635" b="6350"/>
                  <wp:docPr id="91" name="圖片 91" descr="投影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投影片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7A59704B" wp14:editId="5435F0D2">
                  <wp:extent cx="723265" cy="546100"/>
                  <wp:effectExtent l="0" t="0" r="635" b="6350"/>
                  <wp:docPr id="92" name="圖片 92" descr="投影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投影片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D86465">
            <w:pPr>
              <w:jc w:val="both"/>
              <w:rPr>
                <w:rFonts w:ascii="標楷體" w:eastAsia="標楷體" w:hAnsi="標楷體"/>
                <w:szCs w:val="24"/>
              </w:rPr>
            </w:pPr>
            <w:r w:rsidRPr="00ED768F">
              <w:rPr>
                <w:rFonts w:ascii="標楷體" w:eastAsia="標楷體" w:hAnsi="標楷體" w:hint="eastAsia"/>
                <w:szCs w:val="24"/>
              </w:rPr>
              <w:lastRenderedPageBreak/>
              <w:t>能專心聆聽教師的介紹、互動遊戲</w:t>
            </w:r>
            <w:r w:rsidRPr="00ED768F">
              <w:rPr>
                <w:rFonts w:ascii="標楷體" w:eastAsia="標楷體" w:hAnsi="標楷體" w:hint="eastAsia"/>
                <w:szCs w:val="24"/>
              </w:rPr>
              <w:lastRenderedPageBreak/>
              <w:t>第13題</w:t>
            </w:r>
          </w:p>
        </w:tc>
      </w:tr>
      <w:tr w:rsidR="00B83593" w:rsidRPr="00ED768F" w:rsidTr="006969B5">
        <w:trPr>
          <w:trHeight w:val="309"/>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r w:rsidRPr="00ED768F">
              <w:rPr>
                <w:rFonts w:ascii="標楷體" w:eastAsia="標楷體" w:hAnsi="標楷體" w:hint="eastAsia"/>
                <w:szCs w:val="24"/>
              </w:rPr>
              <w:lastRenderedPageBreak/>
              <w:t>討論人類和自然的關係</w:t>
            </w:r>
          </w:p>
          <w:p w:rsidR="00B83593" w:rsidRPr="00ED768F" w:rsidRDefault="00B83593" w:rsidP="00D86465">
            <w:pPr>
              <w:snapToGrid w:val="0"/>
              <w:spacing w:line="240" w:lineRule="atLeast"/>
              <w:jc w:val="both"/>
              <w:rPr>
                <w:rFonts w:ascii="標楷體" w:eastAsia="標楷體" w:hAnsi="標楷體"/>
                <w:szCs w:val="24"/>
              </w:rPr>
            </w:pP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afterLines="25" w:after="90"/>
              <w:jc w:val="both"/>
              <w:rPr>
                <w:rFonts w:ascii="標楷體" w:eastAsia="標楷體" w:hAnsi="標楷體"/>
                <w:b/>
                <w:szCs w:val="24"/>
              </w:rPr>
            </w:pPr>
            <w:r w:rsidRPr="00ED768F">
              <w:rPr>
                <w:rFonts w:ascii="標楷體" w:eastAsia="標楷體" w:hAnsi="標楷體" w:hint="eastAsia"/>
                <w:b/>
                <w:szCs w:val="24"/>
              </w:rPr>
              <w:t>【綜合</w:t>
            </w:r>
            <w:r w:rsidRPr="00ED768F">
              <w:rPr>
                <w:rFonts w:ascii="標楷體" w:eastAsia="標楷體" w:hAnsi="標楷體"/>
                <w:b/>
                <w:szCs w:val="24"/>
              </w:rPr>
              <w:t>活動</w:t>
            </w:r>
            <w:r w:rsidRPr="00ED768F">
              <w:rPr>
                <w:rFonts w:ascii="標楷體" w:eastAsia="標楷體" w:hAnsi="標楷體" w:hint="eastAsia"/>
                <w:b/>
                <w:szCs w:val="24"/>
              </w:rPr>
              <w:t>】</w:t>
            </w:r>
          </w:p>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Q；人類和自然的關係應該如何？掠奪？還是共存？</w:t>
            </w:r>
          </w:p>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A：</w:t>
            </w:r>
          </w:p>
          <w:p w:rsidR="00B83593" w:rsidRPr="00ED768F" w:rsidRDefault="00B83593" w:rsidP="00D86465">
            <w:pPr>
              <w:rPr>
                <w:rFonts w:ascii="標楷體" w:eastAsia="標楷體" w:hAnsi="標楷體"/>
                <w:spacing w:val="-5"/>
                <w:szCs w:val="24"/>
              </w:rPr>
            </w:pPr>
            <w:r w:rsidRPr="00ED768F">
              <w:rPr>
                <w:rFonts w:ascii="標楷體" w:eastAsia="標楷體" w:hAnsi="標楷體" w:hint="eastAsia"/>
                <w:spacing w:val="-5"/>
                <w:szCs w:val="24"/>
              </w:rPr>
              <w:t>1.</w:t>
            </w:r>
            <w:r w:rsidRPr="00ED768F">
              <w:rPr>
                <w:rFonts w:ascii="標楷體" w:eastAsia="標楷體" w:hAnsi="標楷體" w:hint="eastAsia"/>
                <w:spacing w:val="-5"/>
                <w:szCs w:val="24"/>
              </w:rPr>
              <w:tab/>
              <w:t>不亂丟垃圾</w:t>
            </w:r>
          </w:p>
          <w:p w:rsidR="00B83593" w:rsidRPr="00ED768F" w:rsidRDefault="00B83593" w:rsidP="00D86465">
            <w:pPr>
              <w:rPr>
                <w:rFonts w:ascii="標楷體" w:eastAsia="標楷體" w:hAnsi="標楷體"/>
                <w:spacing w:val="-5"/>
                <w:szCs w:val="24"/>
              </w:rPr>
            </w:pPr>
            <w:r w:rsidRPr="00ED768F">
              <w:rPr>
                <w:rFonts w:ascii="標楷體" w:eastAsia="標楷體" w:hAnsi="標楷體" w:hint="eastAsia"/>
                <w:spacing w:val="-5"/>
                <w:szCs w:val="24"/>
              </w:rPr>
              <w:t>2.</w:t>
            </w:r>
            <w:r w:rsidRPr="00ED768F">
              <w:rPr>
                <w:rFonts w:ascii="標楷體" w:eastAsia="標楷體" w:hAnsi="標楷體" w:hint="eastAsia"/>
                <w:spacing w:val="-5"/>
                <w:szCs w:val="24"/>
              </w:rPr>
              <w:tab/>
              <w:t>到海邊多用眼睛看少動手</w:t>
            </w:r>
          </w:p>
          <w:p w:rsidR="00B83593" w:rsidRPr="00ED768F" w:rsidRDefault="00B83593" w:rsidP="00D86465">
            <w:pPr>
              <w:rPr>
                <w:rFonts w:ascii="標楷體" w:eastAsia="標楷體" w:hAnsi="標楷體"/>
                <w:spacing w:val="-5"/>
                <w:szCs w:val="24"/>
              </w:rPr>
            </w:pPr>
            <w:r w:rsidRPr="00ED768F">
              <w:rPr>
                <w:rFonts w:ascii="標楷體" w:eastAsia="標楷體" w:hAnsi="標楷體" w:hint="eastAsia"/>
                <w:spacing w:val="-5"/>
                <w:szCs w:val="24"/>
              </w:rPr>
              <w:t>3.</w:t>
            </w:r>
            <w:r w:rsidRPr="00ED768F">
              <w:rPr>
                <w:rFonts w:ascii="標楷體" w:eastAsia="標楷體" w:hAnsi="標楷體" w:hint="eastAsia"/>
                <w:spacing w:val="-5"/>
                <w:szCs w:val="24"/>
              </w:rPr>
              <w:tab/>
              <w:t>使用對環境友善的清潔劑</w:t>
            </w:r>
          </w:p>
          <w:p w:rsidR="00B83593" w:rsidRPr="00ED768F" w:rsidRDefault="00B83593" w:rsidP="00D86465">
            <w:pPr>
              <w:rPr>
                <w:rFonts w:ascii="標楷體" w:eastAsia="標楷體" w:hAnsi="標楷體"/>
                <w:spacing w:val="-5"/>
                <w:szCs w:val="24"/>
              </w:rPr>
            </w:pPr>
            <w:r w:rsidRPr="00ED768F">
              <w:rPr>
                <w:rFonts w:ascii="標楷體" w:eastAsia="標楷體" w:hAnsi="標楷體" w:hint="eastAsia"/>
                <w:spacing w:val="-5"/>
                <w:szCs w:val="24"/>
              </w:rPr>
              <w:t>4.</w:t>
            </w:r>
            <w:r w:rsidRPr="00ED768F">
              <w:rPr>
                <w:rFonts w:ascii="標楷體" w:eastAsia="標楷體" w:hAnsi="標楷體" w:hint="eastAsia"/>
                <w:spacing w:val="-5"/>
                <w:szCs w:val="24"/>
              </w:rPr>
              <w:tab/>
              <w:t>減少一次性使用物品</w:t>
            </w:r>
          </w:p>
          <w:p w:rsidR="00B83593" w:rsidRPr="00ED768F" w:rsidRDefault="00B83593" w:rsidP="00D86465">
            <w:pPr>
              <w:rPr>
                <w:rFonts w:ascii="標楷體" w:eastAsia="標楷體" w:hAnsi="標楷體"/>
                <w:spacing w:val="-5"/>
                <w:szCs w:val="24"/>
              </w:rPr>
            </w:pPr>
            <w:r w:rsidRPr="00ED768F">
              <w:rPr>
                <w:rFonts w:ascii="標楷體" w:eastAsia="標楷體" w:hAnsi="標楷體" w:hint="eastAsia"/>
                <w:spacing w:val="-5"/>
                <w:szCs w:val="24"/>
              </w:rPr>
              <w:t>5.推己及人-</w:t>
            </w:r>
            <w:r w:rsidRPr="00ED768F">
              <w:rPr>
                <w:rFonts w:ascii="標楷體" w:eastAsia="標楷體" w:hAnsi="標楷體" w:hint="eastAsia"/>
                <w:spacing w:val="-5"/>
                <w:szCs w:val="24"/>
              </w:rPr>
              <w:tab/>
              <w:t>以身作則推廣海洋環境保護</w:t>
            </w:r>
          </w:p>
        </w:tc>
        <w:tc>
          <w:tcPr>
            <w:tcW w:w="925" w:type="dxa"/>
            <w:tcBorders>
              <w:top w:val="single" w:sz="4" w:space="0" w:color="auto"/>
              <w:bottom w:val="single" w:sz="4" w:space="0" w:color="auto"/>
            </w:tcBorders>
            <w:vAlign w:val="center"/>
          </w:tcPr>
          <w:p w:rsidR="00B83593"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3</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hint="eastAsia"/>
                <w:kern w:val="0"/>
                <w:szCs w:val="24"/>
              </w:rPr>
              <w:t>課程簡報</w:t>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346480A1" wp14:editId="0EA78040">
                  <wp:extent cx="723265" cy="546100"/>
                  <wp:effectExtent l="0" t="0" r="635" b="6350"/>
                  <wp:docPr id="93" name="圖片 93" descr="投影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投影片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B83593">
            <w:pPr>
              <w:spacing w:afterLines="25" w:after="90" w:line="240" w:lineRule="atLeast"/>
              <w:jc w:val="both"/>
              <w:rPr>
                <w:rFonts w:ascii="標楷體" w:eastAsia="標楷體" w:hAnsi="標楷體"/>
                <w:szCs w:val="24"/>
              </w:rPr>
            </w:pPr>
            <w:r w:rsidRPr="00ED768F">
              <w:rPr>
                <w:rFonts w:ascii="標楷體" w:eastAsia="標楷體" w:hAnsi="標楷體"/>
                <w:noProof/>
                <w:szCs w:val="24"/>
              </w:rPr>
              <w:drawing>
                <wp:inline distT="0" distB="0" distL="0" distR="0" wp14:anchorId="4AEFCFF8" wp14:editId="6D0A4A30">
                  <wp:extent cx="723265" cy="546100"/>
                  <wp:effectExtent l="0" t="0" r="635" b="6350"/>
                  <wp:docPr id="94" name="圖片 94" descr="投影片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投影片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t>參與討論及報告分享</w:t>
            </w:r>
          </w:p>
        </w:tc>
      </w:tr>
      <w:tr w:rsidR="00B83593" w:rsidRPr="00ED768F" w:rsidTr="006969B5">
        <w:trPr>
          <w:trHeight w:val="309"/>
          <w:jc w:val="center"/>
        </w:trPr>
        <w:tc>
          <w:tcPr>
            <w:tcW w:w="1202" w:type="dxa"/>
            <w:tcBorders>
              <w:top w:val="single" w:sz="4" w:space="0" w:color="auto"/>
              <w:bottom w:val="single" w:sz="4" w:space="0" w:color="auto"/>
              <w:right w:val="single" w:sz="6" w:space="0" w:color="auto"/>
            </w:tcBorders>
          </w:tcPr>
          <w:p w:rsidR="00B83593" w:rsidRPr="00ED768F" w:rsidRDefault="00B83593" w:rsidP="00D86465">
            <w:pPr>
              <w:snapToGrid w:val="0"/>
              <w:spacing w:line="240" w:lineRule="atLeast"/>
              <w:jc w:val="both"/>
              <w:rPr>
                <w:rFonts w:ascii="標楷體" w:eastAsia="標楷體" w:hAnsi="標楷體"/>
                <w:szCs w:val="24"/>
              </w:rPr>
            </w:pPr>
          </w:p>
        </w:tc>
        <w:tc>
          <w:tcPr>
            <w:tcW w:w="5381" w:type="dxa"/>
            <w:tcBorders>
              <w:top w:val="single" w:sz="4" w:space="0" w:color="auto"/>
              <w:left w:val="single" w:sz="6" w:space="0" w:color="auto"/>
              <w:bottom w:val="single" w:sz="4" w:space="0" w:color="auto"/>
            </w:tcBorders>
          </w:tcPr>
          <w:p w:rsidR="00B83593" w:rsidRPr="00ED768F" w:rsidRDefault="00B83593" w:rsidP="00B83593">
            <w:pPr>
              <w:snapToGrid w:val="0"/>
              <w:spacing w:beforeLines="50" w:before="180" w:line="240" w:lineRule="atLeast"/>
              <w:rPr>
                <w:rFonts w:ascii="微軟正黑體" w:eastAsia="微軟正黑體" w:hAnsi="微軟正黑體"/>
                <w:b/>
                <w:szCs w:val="24"/>
              </w:rPr>
            </w:pPr>
            <w:r w:rsidRPr="00ED768F">
              <w:rPr>
                <w:rFonts w:ascii="微軟正黑體" w:eastAsia="微軟正黑體" w:hAnsi="微軟正黑體" w:hint="eastAsia"/>
                <w:b/>
                <w:szCs w:val="24"/>
              </w:rPr>
              <w:t>互動遊戲；“鱟”厲害擂台PK大賽</w:t>
            </w:r>
          </w:p>
          <w:p w:rsidR="00B83593" w:rsidRPr="00ED768F" w:rsidRDefault="00B83593" w:rsidP="00D86465">
            <w:pPr>
              <w:rPr>
                <w:rFonts w:ascii="標楷體" w:eastAsia="標楷體" w:hAnsi="標楷體"/>
                <w:noProof/>
                <w:szCs w:val="24"/>
              </w:rPr>
            </w:pPr>
            <w:r w:rsidRPr="00ED768F">
              <w:rPr>
                <w:rFonts w:ascii="標楷體" w:eastAsia="標楷體" w:hAnsi="標楷體" w:hint="eastAsia"/>
                <w:noProof/>
                <w:szCs w:val="24"/>
              </w:rPr>
              <w:t>遊戲內容會有數個題目，題目為課程中與鱟相關的問題以選擇題的方式進行分組比賽，將同學們分成二組，每組發給相同的籌碼數，每個題目由每組派出一人，將籌碼壓在選擇的答案上，答錯便將籌碼沒收，最後再將每組的籌碼統計分數，分數較多的組別獲勝。</w:t>
            </w:r>
          </w:p>
          <w:p w:rsidR="00B83593" w:rsidRPr="00ED768F" w:rsidRDefault="00B83593" w:rsidP="00B83593">
            <w:pPr>
              <w:snapToGrid w:val="0"/>
              <w:spacing w:beforeLines="50" w:before="180" w:line="240" w:lineRule="atLeast"/>
              <w:rPr>
                <w:rFonts w:ascii="微軟正黑體" w:eastAsia="微軟正黑體" w:hAnsi="微軟正黑體"/>
                <w:b/>
                <w:szCs w:val="24"/>
                <w:u w:val="single"/>
              </w:rPr>
            </w:pPr>
            <w:r w:rsidRPr="00ED768F">
              <w:rPr>
                <w:rFonts w:ascii="微軟正黑體" w:eastAsia="微軟正黑體" w:hAnsi="微軟正黑體" w:hint="eastAsia"/>
                <w:b/>
                <w:szCs w:val="24"/>
                <w:u w:val="single"/>
              </w:rPr>
              <w:t>*PK問題集</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Q1.</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的外殼被彩繪成什麼?有些居民取來做為辟邪物，懸掛在門楣上，可</w:t>
            </w:r>
            <w:proofErr w:type="gramStart"/>
            <w:r w:rsidRPr="00ED768F">
              <w:rPr>
                <w:rFonts w:ascii="微軟正黑體" w:eastAsia="微軟正黑體" w:hAnsi="微軟正黑體" w:hint="eastAsia"/>
                <w:szCs w:val="24"/>
              </w:rPr>
              <w:t>避邪鎮災</w:t>
            </w:r>
            <w:proofErr w:type="gramEnd"/>
            <w:r w:rsidRPr="00ED768F">
              <w:rPr>
                <w:rFonts w:ascii="微軟正黑體" w:eastAsia="微軟正黑體" w:hAnsi="微軟正黑體" w:hint="eastAsia"/>
                <w:szCs w:val="24"/>
              </w:rPr>
              <w:t>。</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Q2. 人的血是紅色的，</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的血是什麼顏色的呢?</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Q3. 世界上</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的種類共有四種，請問，在金門看到的</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是屬於何種</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lastRenderedPageBreak/>
              <w:t>Q4.「</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」是著名的活化石，在5億年前已經存在於地球上，請問，</w:t>
            </w:r>
            <w:proofErr w:type="gramStart"/>
            <w:r w:rsidRPr="00ED768F">
              <w:rPr>
                <w:rFonts w:ascii="微軟正黑體" w:eastAsia="微軟正黑體" w:hAnsi="微軟正黑體" w:hint="eastAsia"/>
                <w:szCs w:val="24"/>
              </w:rPr>
              <w:t>牠</w:t>
            </w:r>
            <w:proofErr w:type="gramEnd"/>
            <w:r w:rsidRPr="00ED768F">
              <w:rPr>
                <w:rFonts w:ascii="微軟正黑體" w:eastAsia="微軟正黑體" w:hAnsi="微軟正黑體" w:hint="eastAsia"/>
                <w:szCs w:val="24"/>
              </w:rPr>
              <w:t>跟恐龍是誰比較早出現呢?</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 xml:space="preserve">Q5. </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有很多名稱，例如美國人會叫</w:t>
            </w:r>
            <w:proofErr w:type="gramStart"/>
            <w:r w:rsidRPr="00ED768F">
              <w:rPr>
                <w:rFonts w:ascii="微軟正黑體" w:eastAsia="微軟正黑體" w:hAnsi="微軟正黑體" w:hint="eastAsia"/>
                <w:szCs w:val="24"/>
              </w:rPr>
              <w:t>牠</w:t>
            </w:r>
            <w:proofErr w:type="gramEnd"/>
            <w:r w:rsidRPr="00ED768F">
              <w:rPr>
                <w:rFonts w:ascii="微軟正黑體" w:eastAsia="微軟正黑體" w:hAnsi="微軟正黑體" w:hint="eastAsia"/>
                <w:szCs w:val="24"/>
              </w:rPr>
              <w:t>馬蹄蟹，請問，</w:t>
            </w:r>
            <w:proofErr w:type="gramStart"/>
            <w:r w:rsidRPr="00ED768F">
              <w:rPr>
                <w:rFonts w:ascii="微軟正黑體" w:eastAsia="微軟正黑體" w:hAnsi="微軟正黑體" w:hint="eastAsia"/>
                <w:szCs w:val="24"/>
              </w:rPr>
              <w:t>下列哪何者</w:t>
            </w:r>
            <w:proofErr w:type="gramEnd"/>
            <w:r w:rsidRPr="00ED768F">
              <w:rPr>
                <w:rFonts w:ascii="微軟正黑體" w:eastAsia="微軟正黑體" w:hAnsi="微軟正黑體" w:hint="eastAsia"/>
                <w:szCs w:val="24"/>
              </w:rPr>
              <w:t>不是屬於</w:t>
            </w:r>
            <w:proofErr w:type="gramStart"/>
            <w:r w:rsidRPr="00ED768F">
              <w:rPr>
                <w:rFonts w:ascii="微軟正黑體" w:eastAsia="微軟正黑體" w:hAnsi="微軟正黑體" w:hint="eastAsia"/>
                <w:szCs w:val="24"/>
              </w:rPr>
              <w:t>牠</w:t>
            </w:r>
            <w:proofErr w:type="gramEnd"/>
            <w:r w:rsidRPr="00ED768F">
              <w:rPr>
                <w:rFonts w:ascii="微軟正黑體" w:eastAsia="微軟正黑體" w:hAnsi="微軟正黑體" w:hint="eastAsia"/>
                <w:szCs w:val="24"/>
              </w:rPr>
              <w:t>的名字?</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 xml:space="preserve">Q6. </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是雜食性動物，什麼東西</w:t>
            </w:r>
            <w:proofErr w:type="gramStart"/>
            <w:r w:rsidRPr="00ED768F">
              <w:rPr>
                <w:rFonts w:ascii="微軟正黑體" w:eastAsia="微軟正黑體" w:hAnsi="微軟正黑體" w:hint="eastAsia"/>
                <w:szCs w:val="24"/>
              </w:rPr>
              <w:t>牠</w:t>
            </w:r>
            <w:proofErr w:type="gramEnd"/>
            <w:r w:rsidRPr="00ED768F">
              <w:rPr>
                <w:rFonts w:ascii="微軟正黑體" w:eastAsia="微軟正黑體" w:hAnsi="微軟正黑體" w:hint="eastAsia"/>
                <w:szCs w:val="24"/>
              </w:rPr>
              <w:t>可以吃呢?</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Q7. 請問下列何者不是</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書鰓的作用?</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Q8. 下列哪些不是濕地的功能呢?</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 xml:space="preserve">Q9. </w:t>
            </w:r>
            <w:proofErr w:type="gramStart"/>
            <w:r w:rsidRPr="00ED768F">
              <w:rPr>
                <w:rFonts w:ascii="微軟正黑體" w:eastAsia="微軟正黑體" w:hAnsi="微軟正黑體" w:hint="eastAsia"/>
                <w:szCs w:val="24"/>
              </w:rPr>
              <w:t>潮間帶的</w:t>
            </w:r>
            <w:proofErr w:type="gramEnd"/>
            <w:r w:rsidRPr="00ED768F">
              <w:rPr>
                <w:rFonts w:ascii="微軟正黑體" w:eastAsia="微軟正黑體" w:hAnsi="微軟正黑體" w:hint="eastAsia"/>
                <w:szCs w:val="24"/>
              </w:rPr>
              <w:t>特性不包括哪一項?</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 xml:space="preserve">Q10. </w:t>
            </w:r>
            <w:proofErr w:type="gramStart"/>
            <w:r w:rsidRPr="00ED768F">
              <w:rPr>
                <w:rFonts w:ascii="微軟正黑體" w:eastAsia="微軟正黑體" w:hAnsi="微軟正黑體" w:hint="eastAsia"/>
                <w:szCs w:val="24"/>
              </w:rPr>
              <w:t>頭胸甲</w:t>
            </w:r>
            <w:proofErr w:type="gramEnd"/>
            <w:r w:rsidRPr="00ED768F">
              <w:rPr>
                <w:rFonts w:ascii="微軟正黑體" w:eastAsia="微軟正黑體" w:hAnsi="微軟正黑體" w:hint="eastAsia"/>
                <w:szCs w:val="24"/>
              </w:rPr>
              <w:t>前緣有凹陷的是?</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 xml:space="preserve">Q11. </w:t>
            </w:r>
            <w:proofErr w:type="gramStart"/>
            <w:r w:rsidRPr="00ED768F">
              <w:rPr>
                <w:rFonts w:ascii="微軟正黑體" w:eastAsia="微軟正黑體" w:hAnsi="微軟正黑體" w:hint="eastAsia"/>
                <w:szCs w:val="24"/>
              </w:rPr>
              <w:t>步足特化成鉤子狀</w:t>
            </w:r>
            <w:proofErr w:type="gramEnd"/>
            <w:r w:rsidRPr="00ED768F">
              <w:rPr>
                <w:rFonts w:ascii="微軟正黑體" w:eastAsia="微軟正黑體" w:hAnsi="微軟正黑體" w:hint="eastAsia"/>
                <w:szCs w:val="24"/>
              </w:rPr>
              <w:t>的是?</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 xml:space="preserve">Q12. </w:t>
            </w:r>
            <w:proofErr w:type="gramStart"/>
            <w:r w:rsidRPr="00ED768F">
              <w:rPr>
                <w:rFonts w:ascii="微軟正黑體" w:eastAsia="微軟正黑體" w:hAnsi="微軟正黑體" w:hint="eastAsia"/>
                <w:szCs w:val="24"/>
              </w:rPr>
              <w:t>腹節背</w:t>
            </w:r>
            <w:proofErr w:type="gramEnd"/>
            <w:r w:rsidRPr="00ED768F">
              <w:rPr>
                <w:rFonts w:ascii="微軟正黑體" w:eastAsia="微軟正黑體" w:hAnsi="微軟正黑體" w:hint="eastAsia"/>
                <w:szCs w:val="24"/>
              </w:rPr>
              <w:t>甲緣</w:t>
            </w:r>
            <w:proofErr w:type="gramStart"/>
            <w:r w:rsidRPr="00ED768F">
              <w:rPr>
                <w:rFonts w:ascii="微軟正黑體" w:eastAsia="微軟正黑體" w:hAnsi="微軟正黑體" w:hint="eastAsia"/>
                <w:szCs w:val="24"/>
              </w:rPr>
              <w:t>棘</w:t>
            </w:r>
            <w:proofErr w:type="gramEnd"/>
            <w:r w:rsidRPr="00ED768F">
              <w:rPr>
                <w:rFonts w:ascii="微軟正黑體" w:eastAsia="微軟正黑體" w:hAnsi="微軟正黑體" w:hint="eastAsia"/>
                <w:szCs w:val="24"/>
              </w:rPr>
              <w:t>為三對長的及三對短的?</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Q13. 人類活動對</w:t>
            </w:r>
            <w:proofErr w:type="gramStart"/>
            <w:r w:rsidRPr="00ED768F">
              <w:rPr>
                <w:rFonts w:ascii="微軟正黑體" w:eastAsia="微軟正黑體" w:hAnsi="微軟正黑體" w:hint="eastAsia"/>
                <w:szCs w:val="24"/>
              </w:rPr>
              <w:t>潮間帶生態</w:t>
            </w:r>
            <w:proofErr w:type="gramEnd"/>
            <w:r w:rsidRPr="00ED768F">
              <w:rPr>
                <w:rFonts w:ascii="微軟正黑體" w:eastAsia="微軟正黑體" w:hAnsi="微軟正黑體" w:hint="eastAsia"/>
                <w:szCs w:val="24"/>
              </w:rPr>
              <w:t>系的影響有哪些?</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 xml:space="preserve">Q14. </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的民間俚語</w:t>
            </w:r>
            <w:proofErr w:type="gramStart"/>
            <w:r w:rsidRPr="00ED768F">
              <w:rPr>
                <w:rFonts w:ascii="微軟正黑體" w:eastAsia="微軟正黑體" w:hAnsi="微軟正黑體" w:hint="eastAsia"/>
                <w:szCs w:val="24"/>
              </w:rPr>
              <w:t>﹝</w:t>
            </w:r>
            <w:proofErr w:type="gramEnd"/>
            <w:r w:rsidRPr="00ED768F">
              <w:rPr>
                <w:rFonts w:ascii="微軟正黑體" w:eastAsia="微軟正黑體" w:hAnsi="微軟正黑體" w:hint="eastAsia"/>
                <w:szCs w:val="24"/>
              </w:rPr>
              <w:t>捉</w:t>
            </w:r>
            <w:proofErr w:type="gramStart"/>
            <w:r w:rsidRPr="00ED768F">
              <w:rPr>
                <w:rFonts w:ascii="微軟正黑體" w:eastAsia="微軟正黑體" w:hAnsi="微軟正黑體" w:hint="eastAsia"/>
                <w:szCs w:val="24"/>
              </w:rPr>
              <w:t>鱟公衰</w:t>
            </w:r>
            <w:proofErr w:type="gramEnd"/>
            <w:r w:rsidRPr="00ED768F">
              <w:rPr>
                <w:rFonts w:ascii="微軟正黑體" w:eastAsia="微軟正黑體" w:hAnsi="微軟正黑體" w:hint="eastAsia"/>
                <w:szCs w:val="24"/>
              </w:rPr>
              <w:t>三冬，捉</w:t>
            </w:r>
            <w:proofErr w:type="gramStart"/>
            <w:r w:rsidRPr="00ED768F">
              <w:rPr>
                <w:rFonts w:ascii="微軟正黑體" w:eastAsia="微軟正黑體" w:hAnsi="微軟正黑體" w:hint="eastAsia"/>
                <w:szCs w:val="24"/>
              </w:rPr>
              <w:t>鱟母衰倒久﹞</w:t>
            </w:r>
            <w:proofErr w:type="gramEnd"/>
            <w:r w:rsidRPr="00ED768F">
              <w:rPr>
                <w:rFonts w:ascii="微軟正黑體" w:eastAsia="微軟正黑體" w:hAnsi="微軟正黑體" w:hint="eastAsia"/>
                <w:szCs w:val="24"/>
              </w:rPr>
              <w:t>是形容?</w:t>
            </w:r>
          </w:p>
          <w:p w:rsidR="00B83593" w:rsidRPr="00ED768F" w:rsidRDefault="00B83593" w:rsidP="00D86465">
            <w:pPr>
              <w:snapToGrid w:val="0"/>
              <w:spacing w:line="240" w:lineRule="atLeast"/>
              <w:rPr>
                <w:rFonts w:ascii="微軟正黑體" w:eastAsia="微軟正黑體" w:hAnsi="微軟正黑體"/>
                <w:szCs w:val="24"/>
              </w:rPr>
            </w:pPr>
            <w:r w:rsidRPr="00ED768F">
              <w:rPr>
                <w:rFonts w:ascii="微軟正黑體" w:eastAsia="微軟正黑體" w:hAnsi="微軟正黑體" w:hint="eastAsia"/>
                <w:szCs w:val="24"/>
              </w:rPr>
              <w:t xml:space="preserve">Q15. </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的民間俚語</w:t>
            </w:r>
            <w:proofErr w:type="gramStart"/>
            <w:r w:rsidRPr="00ED768F">
              <w:rPr>
                <w:rFonts w:ascii="微軟正黑體" w:eastAsia="微軟正黑體" w:hAnsi="微軟正黑體" w:hint="eastAsia"/>
                <w:szCs w:val="24"/>
              </w:rPr>
              <w:t>﹝</w:t>
            </w:r>
            <w:proofErr w:type="gramEnd"/>
            <w:r w:rsidRPr="00ED768F">
              <w:rPr>
                <w:rFonts w:ascii="微軟正黑體" w:eastAsia="微軟正黑體" w:hAnsi="微軟正黑體" w:hint="eastAsia"/>
                <w:szCs w:val="24"/>
              </w:rPr>
              <w:t>拾得</w:t>
            </w:r>
            <w:proofErr w:type="gramStart"/>
            <w:r w:rsidRPr="00ED768F">
              <w:rPr>
                <w:rFonts w:ascii="微軟正黑體" w:eastAsia="微軟正黑體" w:hAnsi="微軟正黑體" w:hint="eastAsia"/>
                <w:szCs w:val="24"/>
              </w:rPr>
              <w:t>鱟﹞</w:t>
            </w:r>
            <w:proofErr w:type="gramEnd"/>
            <w:r w:rsidRPr="00ED768F">
              <w:rPr>
                <w:rFonts w:ascii="微軟正黑體" w:eastAsia="微軟正黑體" w:hAnsi="微軟正黑體" w:hint="eastAsia"/>
                <w:szCs w:val="24"/>
              </w:rPr>
              <w:t>是形容?</w:t>
            </w:r>
          </w:p>
          <w:p w:rsidR="00136DEB" w:rsidRPr="00ED768F" w:rsidRDefault="00136DEB" w:rsidP="00D86465">
            <w:pPr>
              <w:snapToGrid w:val="0"/>
              <w:spacing w:line="240" w:lineRule="atLeast"/>
              <w:rPr>
                <w:rFonts w:ascii="標楷體" w:eastAsia="標楷體" w:hAnsi="標楷體"/>
                <w:b/>
                <w:szCs w:val="24"/>
              </w:rPr>
            </w:pPr>
            <w:r w:rsidRPr="00ED768F">
              <w:rPr>
                <w:rFonts w:ascii="微軟正黑體" w:eastAsia="微軟正黑體" w:hAnsi="微軟正黑體" w:hint="eastAsia"/>
                <w:szCs w:val="24"/>
              </w:rPr>
              <w:t>Q16.</w:t>
            </w:r>
            <w:r w:rsidRPr="00ED768F">
              <w:rPr>
                <w:rFonts w:hint="eastAsia"/>
                <w:szCs w:val="24"/>
              </w:rPr>
              <w:t xml:space="preserve"> </w:t>
            </w:r>
            <w:r w:rsidRPr="00ED768F">
              <w:rPr>
                <w:rFonts w:ascii="微軟正黑體" w:eastAsia="微軟正黑體" w:hAnsi="微軟正黑體" w:hint="eastAsia"/>
                <w:szCs w:val="24"/>
              </w:rPr>
              <w:t>國家重要濕地總共有83處，請問金門的何處有被列為其中?</w:t>
            </w:r>
          </w:p>
        </w:tc>
        <w:tc>
          <w:tcPr>
            <w:tcW w:w="925" w:type="dxa"/>
            <w:tcBorders>
              <w:top w:val="single" w:sz="4" w:space="0" w:color="auto"/>
              <w:bottom w:val="single" w:sz="4" w:space="0" w:color="auto"/>
            </w:tcBorders>
            <w:vAlign w:val="center"/>
          </w:tcPr>
          <w:p w:rsidR="00136DEB" w:rsidRPr="00ED768F" w:rsidRDefault="00136DEB" w:rsidP="00B83593">
            <w:pPr>
              <w:spacing w:afterLines="25" w:after="90" w:line="400" w:lineRule="exact"/>
              <w:jc w:val="both"/>
              <w:rPr>
                <w:rFonts w:ascii="標楷體" w:eastAsia="標楷體" w:hAnsi="標楷體"/>
                <w:szCs w:val="24"/>
              </w:rPr>
            </w:pPr>
            <w:r w:rsidRPr="00ED768F">
              <w:rPr>
                <w:rFonts w:ascii="標楷體" w:eastAsia="標楷體" w:hAnsi="標楷體" w:hint="eastAsia"/>
                <w:szCs w:val="24"/>
              </w:rPr>
              <w:lastRenderedPageBreak/>
              <w:t>7</w:t>
            </w:r>
          </w:p>
        </w:tc>
        <w:tc>
          <w:tcPr>
            <w:tcW w:w="1196" w:type="dxa"/>
            <w:tcBorders>
              <w:top w:val="single" w:sz="4" w:space="0" w:color="auto"/>
              <w:bottom w:val="single" w:sz="4" w:space="0" w:color="auto"/>
            </w:tcBorders>
            <w:vAlign w:val="center"/>
          </w:tcPr>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3ECCFF42" wp14:editId="59696F80">
                  <wp:extent cx="723265" cy="546100"/>
                  <wp:effectExtent l="0" t="0" r="635" b="6350"/>
                  <wp:docPr id="95" name="圖片 95"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投影片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3CE76A40" wp14:editId="14E3F08B">
                  <wp:extent cx="723265" cy="546100"/>
                  <wp:effectExtent l="0" t="0" r="635" b="6350"/>
                  <wp:docPr id="96" name="圖片 96" descr="投影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投影片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078FCF6E" wp14:editId="331554A7">
                  <wp:extent cx="723265" cy="546100"/>
                  <wp:effectExtent l="0" t="0" r="635" b="6350"/>
                  <wp:docPr id="97" name="圖片 97" descr="投影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投影片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545D4C28" wp14:editId="1A3F6AEF">
                  <wp:extent cx="723265" cy="546100"/>
                  <wp:effectExtent l="0" t="0" r="635" b="6350"/>
                  <wp:docPr id="98" name="圖片 98" descr="投影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投影片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0DF6027B" wp14:editId="31C9F03E">
                  <wp:extent cx="723265" cy="546100"/>
                  <wp:effectExtent l="0" t="0" r="635" b="6350"/>
                  <wp:docPr id="99" name="圖片 99" descr="投影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投影片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lastRenderedPageBreak/>
              <w:drawing>
                <wp:inline distT="0" distB="0" distL="0" distR="0" wp14:anchorId="2B123FE9" wp14:editId="762A88C3">
                  <wp:extent cx="723265" cy="546100"/>
                  <wp:effectExtent l="0" t="0" r="635" b="6350"/>
                  <wp:docPr id="100" name="圖片 100" descr="投影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投影片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58CD86BE" wp14:editId="5FB7020F">
                  <wp:extent cx="723265" cy="546100"/>
                  <wp:effectExtent l="0" t="0" r="635" b="6350"/>
                  <wp:docPr id="101" name="圖片 101" descr="投影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投影片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0AD6EDE4" wp14:editId="727101A4">
                  <wp:extent cx="723265" cy="546100"/>
                  <wp:effectExtent l="0" t="0" r="635" b="6350"/>
                  <wp:docPr id="102" name="圖片 102" descr="投影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投影片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7458EB28" wp14:editId="12426408">
                  <wp:extent cx="723265" cy="546100"/>
                  <wp:effectExtent l="0" t="0" r="635" b="6350"/>
                  <wp:docPr id="103" name="圖片 103" descr="投影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投影片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18043C2F" wp14:editId="7585902B">
                  <wp:extent cx="723265" cy="546100"/>
                  <wp:effectExtent l="0" t="0" r="635" b="6350"/>
                  <wp:docPr id="104" name="圖片 104" descr="投影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投影片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p w:rsidR="00B83593" w:rsidRPr="00ED768F" w:rsidRDefault="00B83593" w:rsidP="00D86465">
            <w:pPr>
              <w:spacing w:line="240" w:lineRule="atLeast"/>
              <w:rPr>
                <w:rFonts w:eastAsia="標楷體"/>
                <w:kern w:val="0"/>
                <w:szCs w:val="24"/>
              </w:rPr>
            </w:pPr>
            <w:r w:rsidRPr="00ED768F">
              <w:rPr>
                <w:rFonts w:eastAsia="標楷體"/>
                <w:noProof/>
                <w:kern w:val="0"/>
                <w:szCs w:val="24"/>
              </w:rPr>
              <w:drawing>
                <wp:inline distT="0" distB="0" distL="0" distR="0" wp14:anchorId="1FF8AB33" wp14:editId="21CC7475">
                  <wp:extent cx="723265" cy="546100"/>
                  <wp:effectExtent l="0" t="0" r="635" b="6350"/>
                  <wp:docPr id="105" name="圖片 105" descr="投影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投影片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r w:rsidR="00ED768F" w:rsidRPr="00ED768F">
              <w:rPr>
                <w:rFonts w:eastAsia="標楷體"/>
                <w:noProof/>
                <w:kern w:val="0"/>
                <w:szCs w:val="24"/>
              </w:rPr>
              <w:drawing>
                <wp:inline distT="0" distB="0" distL="0" distR="0" wp14:anchorId="3B9C776F" wp14:editId="7C9EA960">
                  <wp:extent cx="720000" cy="540043"/>
                  <wp:effectExtent l="0" t="0" r="4445"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3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20000" cy="540043"/>
                          </a:xfrm>
                          <a:prstGeom prst="rect">
                            <a:avLst/>
                          </a:prstGeom>
                        </pic:spPr>
                      </pic:pic>
                    </a:graphicData>
                  </a:graphic>
                </wp:inline>
              </w:drawing>
            </w:r>
          </w:p>
        </w:tc>
        <w:tc>
          <w:tcPr>
            <w:tcW w:w="1425" w:type="dxa"/>
            <w:tcBorders>
              <w:top w:val="single" w:sz="4" w:space="0" w:color="auto"/>
              <w:bottom w:val="single" w:sz="4" w:space="0" w:color="auto"/>
            </w:tcBorders>
            <w:vAlign w:val="center"/>
          </w:tcPr>
          <w:p w:rsidR="00B83593" w:rsidRPr="00ED768F" w:rsidRDefault="00B83593" w:rsidP="00B83593">
            <w:pPr>
              <w:spacing w:afterLines="25" w:after="90" w:line="400" w:lineRule="exact"/>
              <w:jc w:val="both"/>
              <w:rPr>
                <w:rFonts w:ascii="標楷體" w:eastAsia="標楷體" w:hAnsi="標楷體"/>
                <w:szCs w:val="24"/>
              </w:rPr>
            </w:pPr>
          </w:p>
        </w:tc>
      </w:tr>
    </w:tbl>
    <w:p w:rsidR="00C240FE" w:rsidRPr="00C026AB" w:rsidRDefault="00C240FE" w:rsidP="00B83593"/>
    <w:sectPr w:rsidR="00C240FE" w:rsidRPr="00C026AB" w:rsidSect="00244C8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49B" w:rsidRDefault="001E149B" w:rsidP="00140CC7">
      <w:r>
        <w:separator/>
      </w:r>
    </w:p>
  </w:endnote>
  <w:endnote w:type="continuationSeparator" w:id="0">
    <w:p w:rsidR="001E149B" w:rsidRDefault="001E149B" w:rsidP="0014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49B" w:rsidRDefault="001E149B" w:rsidP="00140CC7">
      <w:r>
        <w:separator/>
      </w:r>
    </w:p>
  </w:footnote>
  <w:footnote w:type="continuationSeparator" w:id="0">
    <w:p w:rsidR="001E149B" w:rsidRDefault="001E149B" w:rsidP="00140C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7F3"/>
    <w:multiLevelType w:val="hybridMultilevel"/>
    <w:tmpl w:val="CCC64CB0"/>
    <w:lvl w:ilvl="0" w:tplc="96B2CD4E">
      <w:start w:val="1"/>
      <w:numFmt w:val="taiwaneseCountingThousand"/>
      <w:lvlText w:val="別稱%1、"/>
      <w:lvlJc w:val="left"/>
      <w:pPr>
        <w:ind w:left="960" w:hanging="480"/>
      </w:pPr>
      <w:rPr>
        <w:rFonts w:ascii="標楷體" w:eastAsia="標楷體" w:hAnsi="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1AE1B13"/>
    <w:multiLevelType w:val="hybridMultilevel"/>
    <w:tmpl w:val="A6B61480"/>
    <w:lvl w:ilvl="0" w:tplc="53AC4EE6">
      <w:start w:val="1"/>
      <w:numFmt w:val="bullet"/>
      <w:lvlText w:val=""/>
      <w:lvlJc w:val="left"/>
      <w:pPr>
        <w:tabs>
          <w:tab w:val="num" w:pos="720"/>
        </w:tabs>
        <w:ind w:left="720" w:hanging="360"/>
      </w:pPr>
      <w:rPr>
        <w:rFonts w:ascii="Wingdings 2" w:hAnsi="Wingdings 2" w:hint="default"/>
      </w:rPr>
    </w:lvl>
    <w:lvl w:ilvl="1" w:tplc="0EEEFF86">
      <w:start w:val="1"/>
      <w:numFmt w:val="bullet"/>
      <w:lvlText w:val=""/>
      <w:lvlJc w:val="left"/>
      <w:pPr>
        <w:tabs>
          <w:tab w:val="num" w:pos="1560"/>
        </w:tabs>
        <w:ind w:left="1560" w:hanging="480"/>
      </w:pPr>
      <w:rPr>
        <w:rFonts w:ascii="Wingdings" w:hAnsi="Wingdings" w:hint="default"/>
      </w:rPr>
    </w:lvl>
    <w:lvl w:ilvl="2" w:tplc="7FC05E12">
      <w:start w:val="1"/>
      <w:numFmt w:val="bullet"/>
      <w:lvlText w:val=""/>
      <w:lvlJc w:val="left"/>
      <w:pPr>
        <w:tabs>
          <w:tab w:val="num" w:pos="2160"/>
        </w:tabs>
        <w:ind w:left="2160" w:hanging="360"/>
      </w:pPr>
      <w:rPr>
        <w:rFonts w:ascii="Wingdings 2" w:hAnsi="Wingdings 2" w:hint="default"/>
      </w:rPr>
    </w:lvl>
    <w:lvl w:ilvl="3" w:tplc="33582924">
      <w:start w:val="1"/>
      <w:numFmt w:val="bullet"/>
      <w:lvlText w:val=""/>
      <w:lvlJc w:val="left"/>
      <w:pPr>
        <w:tabs>
          <w:tab w:val="num" w:pos="2880"/>
        </w:tabs>
        <w:ind w:left="2880" w:hanging="360"/>
      </w:pPr>
      <w:rPr>
        <w:rFonts w:ascii="Wingdings 2" w:hAnsi="Wingdings 2" w:hint="default"/>
      </w:rPr>
    </w:lvl>
    <w:lvl w:ilvl="4" w:tplc="C60672E4">
      <w:start w:val="1"/>
      <w:numFmt w:val="bullet"/>
      <w:lvlText w:val=""/>
      <w:lvlJc w:val="left"/>
      <w:pPr>
        <w:tabs>
          <w:tab w:val="num" w:pos="3600"/>
        </w:tabs>
        <w:ind w:left="3600" w:hanging="360"/>
      </w:pPr>
      <w:rPr>
        <w:rFonts w:ascii="Wingdings 2" w:hAnsi="Wingdings 2" w:hint="default"/>
      </w:rPr>
    </w:lvl>
    <w:lvl w:ilvl="5" w:tplc="169A9B26">
      <w:start w:val="1"/>
      <w:numFmt w:val="bullet"/>
      <w:lvlText w:val=""/>
      <w:lvlJc w:val="left"/>
      <w:pPr>
        <w:tabs>
          <w:tab w:val="num" w:pos="4320"/>
        </w:tabs>
        <w:ind w:left="4320" w:hanging="360"/>
      </w:pPr>
      <w:rPr>
        <w:rFonts w:ascii="Wingdings 2" w:hAnsi="Wingdings 2" w:hint="default"/>
      </w:rPr>
    </w:lvl>
    <w:lvl w:ilvl="6" w:tplc="67105CA0">
      <w:start w:val="1"/>
      <w:numFmt w:val="bullet"/>
      <w:lvlText w:val=""/>
      <w:lvlJc w:val="left"/>
      <w:pPr>
        <w:tabs>
          <w:tab w:val="num" w:pos="5040"/>
        </w:tabs>
        <w:ind w:left="5040" w:hanging="360"/>
      </w:pPr>
      <w:rPr>
        <w:rFonts w:ascii="Wingdings 2" w:hAnsi="Wingdings 2" w:hint="default"/>
      </w:rPr>
    </w:lvl>
    <w:lvl w:ilvl="7" w:tplc="FE00DD6E">
      <w:start w:val="1"/>
      <w:numFmt w:val="bullet"/>
      <w:lvlText w:val=""/>
      <w:lvlJc w:val="left"/>
      <w:pPr>
        <w:tabs>
          <w:tab w:val="num" w:pos="5760"/>
        </w:tabs>
        <w:ind w:left="5760" w:hanging="360"/>
      </w:pPr>
      <w:rPr>
        <w:rFonts w:ascii="Wingdings 2" w:hAnsi="Wingdings 2" w:hint="default"/>
      </w:rPr>
    </w:lvl>
    <w:lvl w:ilvl="8" w:tplc="453EDDEE">
      <w:start w:val="1"/>
      <w:numFmt w:val="bullet"/>
      <w:lvlText w:val=""/>
      <w:lvlJc w:val="left"/>
      <w:pPr>
        <w:tabs>
          <w:tab w:val="num" w:pos="6480"/>
        </w:tabs>
        <w:ind w:left="6480" w:hanging="360"/>
      </w:pPr>
      <w:rPr>
        <w:rFonts w:ascii="Wingdings 2" w:hAnsi="Wingdings 2" w:hint="default"/>
      </w:rPr>
    </w:lvl>
  </w:abstractNum>
  <w:abstractNum w:abstractNumId="2">
    <w:nsid w:val="0AC42620"/>
    <w:multiLevelType w:val="hybridMultilevel"/>
    <w:tmpl w:val="7BCA57D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1556C6"/>
    <w:multiLevelType w:val="hybridMultilevel"/>
    <w:tmpl w:val="74740990"/>
    <w:lvl w:ilvl="0" w:tplc="75BE565A">
      <w:start w:val="1"/>
      <w:numFmt w:val="bullet"/>
      <w:lvlText w:val="◎"/>
      <w:lvlJc w:val="left"/>
      <w:pPr>
        <w:ind w:left="2323" w:hanging="480"/>
      </w:pPr>
      <w:rPr>
        <w:rFonts w:ascii="標楷體" w:eastAsia="標楷體" w:hAnsi="標楷體" w:hint="eastAsia"/>
        <w:caps w:val="0"/>
        <w:strike w:val="0"/>
        <w:dstrike w:val="0"/>
        <w:vanish w:val="0"/>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DD97F30"/>
    <w:multiLevelType w:val="hybridMultilevel"/>
    <w:tmpl w:val="49244F52"/>
    <w:lvl w:ilvl="0" w:tplc="89644502">
      <w:start w:val="1"/>
      <w:numFmt w:val="bullet"/>
      <w:lvlText w:val=""/>
      <w:lvlJc w:val="left"/>
      <w:pPr>
        <w:tabs>
          <w:tab w:val="num" w:pos="720"/>
        </w:tabs>
        <w:ind w:left="720" w:hanging="360"/>
      </w:pPr>
      <w:rPr>
        <w:rFonts w:ascii="Wingdings 2" w:hAnsi="Wingdings 2" w:hint="default"/>
      </w:rPr>
    </w:lvl>
    <w:lvl w:ilvl="1" w:tplc="A8BCA4A0">
      <w:start w:val="1"/>
      <w:numFmt w:val="bullet"/>
      <w:lvlText w:val=""/>
      <w:lvlJc w:val="left"/>
      <w:pPr>
        <w:tabs>
          <w:tab w:val="num" w:pos="1440"/>
        </w:tabs>
        <w:ind w:left="1440" w:hanging="360"/>
      </w:pPr>
      <w:rPr>
        <w:rFonts w:ascii="Wingdings 2" w:hAnsi="Wingdings 2" w:hint="default"/>
      </w:rPr>
    </w:lvl>
    <w:lvl w:ilvl="2" w:tplc="0A62BCC0">
      <w:start w:val="1"/>
      <w:numFmt w:val="bullet"/>
      <w:lvlText w:val=""/>
      <w:lvlJc w:val="left"/>
      <w:pPr>
        <w:tabs>
          <w:tab w:val="num" w:pos="2160"/>
        </w:tabs>
        <w:ind w:left="2160" w:hanging="360"/>
      </w:pPr>
      <w:rPr>
        <w:rFonts w:ascii="Wingdings 2" w:hAnsi="Wingdings 2" w:hint="default"/>
      </w:rPr>
    </w:lvl>
    <w:lvl w:ilvl="3" w:tplc="9CBC7D42">
      <w:start w:val="1"/>
      <w:numFmt w:val="bullet"/>
      <w:lvlText w:val=""/>
      <w:lvlJc w:val="left"/>
      <w:pPr>
        <w:tabs>
          <w:tab w:val="num" w:pos="2880"/>
        </w:tabs>
        <w:ind w:left="2880" w:hanging="360"/>
      </w:pPr>
      <w:rPr>
        <w:rFonts w:ascii="Wingdings 2" w:hAnsi="Wingdings 2" w:hint="default"/>
      </w:rPr>
    </w:lvl>
    <w:lvl w:ilvl="4" w:tplc="D4008098">
      <w:start w:val="1"/>
      <w:numFmt w:val="bullet"/>
      <w:lvlText w:val=""/>
      <w:lvlJc w:val="left"/>
      <w:pPr>
        <w:tabs>
          <w:tab w:val="num" w:pos="3600"/>
        </w:tabs>
        <w:ind w:left="3600" w:hanging="360"/>
      </w:pPr>
      <w:rPr>
        <w:rFonts w:ascii="Wingdings 2" w:hAnsi="Wingdings 2" w:hint="default"/>
      </w:rPr>
    </w:lvl>
    <w:lvl w:ilvl="5" w:tplc="BA1EADC0">
      <w:start w:val="1"/>
      <w:numFmt w:val="bullet"/>
      <w:lvlText w:val=""/>
      <w:lvlJc w:val="left"/>
      <w:pPr>
        <w:tabs>
          <w:tab w:val="num" w:pos="4320"/>
        </w:tabs>
        <w:ind w:left="4320" w:hanging="360"/>
      </w:pPr>
      <w:rPr>
        <w:rFonts w:ascii="Wingdings 2" w:hAnsi="Wingdings 2" w:hint="default"/>
      </w:rPr>
    </w:lvl>
    <w:lvl w:ilvl="6" w:tplc="201AC57C">
      <w:start w:val="1"/>
      <w:numFmt w:val="bullet"/>
      <w:lvlText w:val=""/>
      <w:lvlJc w:val="left"/>
      <w:pPr>
        <w:tabs>
          <w:tab w:val="num" w:pos="5040"/>
        </w:tabs>
        <w:ind w:left="5040" w:hanging="360"/>
      </w:pPr>
      <w:rPr>
        <w:rFonts w:ascii="Wingdings 2" w:hAnsi="Wingdings 2" w:hint="default"/>
      </w:rPr>
    </w:lvl>
    <w:lvl w:ilvl="7" w:tplc="E0A82FC2">
      <w:start w:val="1"/>
      <w:numFmt w:val="bullet"/>
      <w:lvlText w:val=""/>
      <w:lvlJc w:val="left"/>
      <w:pPr>
        <w:tabs>
          <w:tab w:val="num" w:pos="5760"/>
        </w:tabs>
        <w:ind w:left="5760" w:hanging="360"/>
      </w:pPr>
      <w:rPr>
        <w:rFonts w:ascii="Wingdings 2" w:hAnsi="Wingdings 2" w:hint="default"/>
      </w:rPr>
    </w:lvl>
    <w:lvl w:ilvl="8" w:tplc="7D28CD1A">
      <w:start w:val="1"/>
      <w:numFmt w:val="bullet"/>
      <w:lvlText w:val=""/>
      <w:lvlJc w:val="left"/>
      <w:pPr>
        <w:tabs>
          <w:tab w:val="num" w:pos="6480"/>
        </w:tabs>
        <w:ind w:left="6480" w:hanging="360"/>
      </w:pPr>
      <w:rPr>
        <w:rFonts w:ascii="Wingdings 2" w:hAnsi="Wingdings 2" w:hint="default"/>
      </w:rPr>
    </w:lvl>
  </w:abstractNum>
  <w:abstractNum w:abstractNumId="5">
    <w:nsid w:val="118F5C3B"/>
    <w:multiLevelType w:val="hybridMultilevel"/>
    <w:tmpl w:val="F628067C"/>
    <w:lvl w:ilvl="0" w:tplc="E564AE26">
      <w:start w:val="1"/>
      <w:numFmt w:val="bullet"/>
      <w:lvlText w:val="²"/>
      <w:lvlJc w:val="left"/>
      <w:pPr>
        <w:ind w:left="480" w:hanging="480"/>
      </w:pPr>
      <w:rPr>
        <w:rFonts w:ascii="Wingdings 2" w:eastAsia="標楷體" w:hAnsi="Wingdings 2" w:hint="default"/>
        <w:caps w:val="0"/>
        <w:strike w:val="0"/>
        <w:dstrike w:val="0"/>
        <w:vanish w:val="0"/>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3834A95"/>
    <w:multiLevelType w:val="hybridMultilevel"/>
    <w:tmpl w:val="0518CB80"/>
    <w:lvl w:ilvl="0" w:tplc="839A1D88">
      <w:start w:val="1"/>
      <w:numFmt w:val="bullet"/>
      <w:lvlText w:val=""/>
      <w:lvlJc w:val="left"/>
      <w:pPr>
        <w:tabs>
          <w:tab w:val="num" w:pos="720"/>
        </w:tabs>
        <w:ind w:left="720" w:hanging="360"/>
      </w:pPr>
      <w:rPr>
        <w:rFonts w:ascii="Wingdings 2" w:hAnsi="Wingdings 2" w:hint="default"/>
      </w:rPr>
    </w:lvl>
    <w:lvl w:ilvl="1" w:tplc="5EC41F8A">
      <w:start w:val="1"/>
      <w:numFmt w:val="bullet"/>
      <w:lvlText w:val=""/>
      <w:lvlJc w:val="left"/>
      <w:pPr>
        <w:tabs>
          <w:tab w:val="num" w:pos="1440"/>
        </w:tabs>
        <w:ind w:left="1440" w:hanging="360"/>
      </w:pPr>
      <w:rPr>
        <w:rFonts w:ascii="Wingdings 2" w:hAnsi="Wingdings 2" w:hint="default"/>
      </w:rPr>
    </w:lvl>
    <w:lvl w:ilvl="2" w:tplc="3C6ED3AE">
      <w:start w:val="1"/>
      <w:numFmt w:val="bullet"/>
      <w:lvlText w:val=""/>
      <w:lvlJc w:val="left"/>
      <w:pPr>
        <w:tabs>
          <w:tab w:val="num" w:pos="2160"/>
        </w:tabs>
        <w:ind w:left="2160" w:hanging="360"/>
      </w:pPr>
      <w:rPr>
        <w:rFonts w:ascii="Wingdings 2" w:hAnsi="Wingdings 2" w:hint="default"/>
      </w:rPr>
    </w:lvl>
    <w:lvl w:ilvl="3" w:tplc="4B5688DE">
      <w:start w:val="1"/>
      <w:numFmt w:val="bullet"/>
      <w:lvlText w:val=""/>
      <w:lvlJc w:val="left"/>
      <w:pPr>
        <w:tabs>
          <w:tab w:val="num" w:pos="2880"/>
        </w:tabs>
        <w:ind w:left="2880" w:hanging="360"/>
      </w:pPr>
      <w:rPr>
        <w:rFonts w:ascii="Wingdings 2" w:hAnsi="Wingdings 2" w:hint="default"/>
      </w:rPr>
    </w:lvl>
    <w:lvl w:ilvl="4" w:tplc="2206C57C">
      <w:start w:val="1"/>
      <w:numFmt w:val="bullet"/>
      <w:lvlText w:val=""/>
      <w:lvlJc w:val="left"/>
      <w:pPr>
        <w:tabs>
          <w:tab w:val="num" w:pos="3600"/>
        </w:tabs>
        <w:ind w:left="3600" w:hanging="360"/>
      </w:pPr>
      <w:rPr>
        <w:rFonts w:ascii="Wingdings 2" w:hAnsi="Wingdings 2" w:hint="default"/>
      </w:rPr>
    </w:lvl>
    <w:lvl w:ilvl="5" w:tplc="D86C4AC8">
      <w:start w:val="1"/>
      <w:numFmt w:val="bullet"/>
      <w:lvlText w:val=""/>
      <w:lvlJc w:val="left"/>
      <w:pPr>
        <w:tabs>
          <w:tab w:val="num" w:pos="4320"/>
        </w:tabs>
        <w:ind w:left="4320" w:hanging="360"/>
      </w:pPr>
      <w:rPr>
        <w:rFonts w:ascii="Wingdings 2" w:hAnsi="Wingdings 2" w:hint="default"/>
      </w:rPr>
    </w:lvl>
    <w:lvl w:ilvl="6" w:tplc="668C75CC">
      <w:start w:val="1"/>
      <w:numFmt w:val="bullet"/>
      <w:lvlText w:val=""/>
      <w:lvlJc w:val="left"/>
      <w:pPr>
        <w:tabs>
          <w:tab w:val="num" w:pos="5040"/>
        </w:tabs>
        <w:ind w:left="5040" w:hanging="360"/>
      </w:pPr>
      <w:rPr>
        <w:rFonts w:ascii="Wingdings 2" w:hAnsi="Wingdings 2" w:hint="default"/>
      </w:rPr>
    </w:lvl>
    <w:lvl w:ilvl="7" w:tplc="A7284838">
      <w:start w:val="1"/>
      <w:numFmt w:val="bullet"/>
      <w:lvlText w:val=""/>
      <w:lvlJc w:val="left"/>
      <w:pPr>
        <w:tabs>
          <w:tab w:val="num" w:pos="5760"/>
        </w:tabs>
        <w:ind w:left="5760" w:hanging="360"/>
      </w:pPr>
      <w:rPr>
        <w:rFonts w:ascii="Wingdings 2" w:hAnsi="Wingdings 2" w:hint="default"/>
      </w:rPr>
    </w:lvl>
    <w:lvl w:ilvl="8" w:tplc="08C00ABE">
      <w:start w:val="1"/>
      <w:numFmt w:val="bullet"/>
      <w:lvlText w:val=""/>
      <w:lvlJc w:val="left"/>
      <w:pPr>
        <w:tabs>
          <w:tab w:val="num" w:pos="6480"/>
        </w:tabs>
        <w:ind w:left="6480" w:hanging="360"/>
      </w:pPr>
      <w:rPr>
        <w:rFonts w:ascii="Wingdings 2" w:hAnsi="Wingdings 2" w:hint="default"/>
      </w:rPr>
    </w:lvl>
  </w:abstractNum>
  <w:abstractNum w:abstractNumId="7">
    <w:nsid w:val="183C6ABF"/>
    <w:multiLevelType w:val="hybridMultilevel"/>
    <w:tmpl w:val="DC8A1EA0"/>
    <w:lvl w:ilvl="0" w:tplc="5F443CE4">
      <w:start w:val="1"/>
      <w:numFmt w:val="bullet"/>
      <w:lvlText w:val=""/>
      <w:lvlJc w:val="left"/>
      <w:pPr>
        <w:tabs>
          <w:tab w:val="num" w:pos="720"/>
        </w:tabs>
        <w:ind w:left="720" w:hanging="360"/>
      </w:pPr>
      <w:rPr>
        <w:rFonts w:ascii="Wingdings 2" w:hAnsi="Wingdings 2" w:hint="default"/>
      </w:rPr>
    </w:lvl>
    <w:lvl w:ilvl="1" w:tplc="5FD6E82E">
      <w:start w:val="1"/>
      <w:numFmt w:val="bullet"/>
      <w:lvlText w:val=""/>
      <w:lvlJc w:val="left"/>
      <w:pPr>
        <w:tabs>
          <w:tab w:val="num" w:pos="1440"/>
        </w:tabs>
        <w:ind w:left="1440" w:hanging="360"/>
      </w:pPr>
      <w:rPr>
        <w:rFonts w:ascii="Wingdings 2" w:hAnsi="Wingdings 2" w:hint="default"/>
      </w:rPr>
    </w:lvl>
    <w:lvl w:ilvl="2" w:tplc="CBB475F4">
      <w:start w:val="1"/>
      <w:numFmt w:val="bullet"/>
      <w:lvlText w:val=""/>
      <w:lvlJc w:val="left"/>
      <w:pPr>
        <w:tabs>
          <w:tab w:val="num" w:pos="2160"/>
        </w:tabs>
        <w:ind w:left="2160" w:hanging="360"/>
      </w:pPr>
      <w:rPr>
        <w:rFonts w:ascii="Wingdings 2" w:hAnsi="Wingdings 2" w:hint="default"/>
      </w:rPr>
    </w:lvl>
    <w:lvl w:ilvl="3" w:tplc="9C560C76">
      <w:start w:val="1"/>
      <w:numFmt w:val="bullet"/>
      <w:lvlText w:val=""/>
      <w:lvlJc w:val="left"/>
      <w:pPr>
        <w:tabs>
          <w:tab w:val="num" w:pos="2880"/>
        </w:tabs>
        <w:ind w:left="2880" w:hanging="360"/>
      </w:pPr>
      <w:rPr>
        <w:rFonts w:ascii="Wingdings 2" w:hAnsi="Wingdings 2" w:hint="default"/>
      </w:rPr>
    </w:lvl>
    <w:lvl w:ilvl="4" w:tplc="7F28C90C">
      <w:start w:val="1"/>
      <w:numFmt w:val="bullet"/>
      <w:lvlText w:val=""/>
      <w:lvlJc w:val="left"/>
      <w:pPr>
        <w:tabs>
          <w:tab w:val="num" w:pos="3600"/>
        </w:tabs>
        <w:ind w:left="3600" w:hanging="360"/>
      </w:pPr>
      <w:rPr>
        <w:rFonts w:ascii="Wingdings 2" w:hAnsi="Wingdings 2" w:hint="default"/>
      </w:rPr>
    </w:lvl>
    <w:lvl w:ilvl="5" w:tplc="8EC47B7A">
      <w:start w:val="1"/>
      <w:numFmt w:val="bullet"/>
      <w:lvlText w:val=""/>
      <w:lvlJc w:val="left"/>
      <w:pPr>
        <w:tabs>
          <w:tab w:val="num" w:pos="4320"/>
        </w:tabs>
        <w:ind w:left="4320" w:hanging="360"/>
      </w:pPr>
      <w:rPr>
        <w:rFonts w:ascii="Wingdings 2" w:hAnsi="Wingdings 2" w:hint="default"/>
      </w:rPr>
    </w:lvl>
    <w:lvl w:ilvl="6" w:tplc="60EEFD2C">
      <w:start w:val="1"/>
      <w:numFmt w:val="bullet"/>
      <w:lvlText w:val=""/>
      <w:lvlJc w:val="left"/>
      <w:pPr>
        <w:tabs>
          <w:tab w:val="num" w:pos="5040"/>
        </w:tabs>
        <w:ind w:left="5040" w:hanging="360"/>
      </w:pPr>
      <w:rPr>
        <w:rFonts w:ascii="Wingdings 2" w:hAnsi="Wingdings 2" w:hint="default"/>
      </w:rPr>
    </w:lvl>
    <w:lvl w:ilvl="7" w:tplc="47DE5F64">
      <w:start w:val="1"/>
      <w:numFmt w:val="bullet"/>
      <w:lvlText w:val=""/>
      <w:lvlJc w:val="left"/>
      <w:pPr>
        <w:tabs>
          <w:tab w:val="num" w:pos="5760"/>
        </w:tabs>
        <w:ind w:left="5760" w:hanging="360"/>
      </w:pPr>
      <w:rPr>
        <w:rFonts w:ascii="Wingdings 2" w:hAnsi="Wingdings 2" w:hint="default"/>
      </w:rPr>
    </w:lvl>
    <w:lvl w:ilvl="8" w:tplc="F02C76E4">
      <w:start w:val="1"/>
      <w:numFmt w:val="bullet"/>
      <w:lvlText w:val=""/>
      <w:lvlJc w:val="left"/>
      <w:pPr>
        <w:tabs>
          <w:tab w:val="num" w:pos="6480"/>
        </w:tabs>
        <w:ind w:left="6480" w:hanging="360"/>
      </w:pPr>
      <w:rPr>
        <w:rFonts w:ascii="Wingdings 2" w:hAnsi="Wingdings 2" w:hint="default"/>
      </w:rPr>
    </w:lvl>
  </w:abstractNum>
  <w:abstractNum w:abstractNumId="8">
    <w:nsid w:val="1947757C"/>
    <w:multiLevelType w:val="hybridMultilevel"/>
    <w:tmpl w:val="DF2639F2"/>
    <w:lvl w:ilvl="0" w:tplc="4D08B20A">
      <w:start w:val="1"/>
      <w:numFmt w:val="bullet"/>
      <w:lvlText w:val=""/>
      <w:lvlJc w:val="left"/>
      <w:pPr>
        <w:tabs>
          <w:tab w:val="num" w:pos="720"/>
        </w:tabs>
        <w:ind w:left="720" w:hanging="360"/>
      </w:pPr>
      <w:rPr>
        <w:rFonts w:ascii="Wingdings 2" w:hAnsi="Wingdings 2" w:hint="default"/>
      </w:rPr>
    </w:lvl>
    <w:lvl w:ilvl="1" w:tplc="AF665358">
      <w:start w:val="1"/>
      <w:numFmt w:val="bullet"/>
      <w:lvlText w:val=""/>
      <w:lvlJc w:val="left"/>
      <w:pPr>
        <w:tabs>
          <w:tab w:val="num" w:pos="1440"/>
        </w:tabs>
        <w:ind w:left="1440" w:hanging="360"/>
      </w:pPr>
      <w:rPr>
        <w:rFonts w:ascii="Wingdings 2" w:hAnsi="Wingdings 2" w:hint="default"/>
      </w:rPr>
    </w:lvl>
    <w:lvl w:ilvl="2" w:tplc="AD74C220">
      <w:start w:val="1"/>
      <w:numFmt w:val="bullet"/>
      <w:lvlText w:val=""/>
      <w:lvlJc w:val="left"/>
      <w:pPr>
        <w:tabs>
          <w:tab w:val="num" w:pos="2160"/>
        </w:tabs>
        <w:ind w:left="2160" w:hanging="360"/>
      </w:pPr>
      <w:rPr>
        <w:rFonts w:ascii="Wingdings 2" w:hAnsi="Wingdings 2" w:hint="default"/>
      </w:rPr>
    </w:lvl>
    <w:lvl w:ilvl="3" w:tplc="F21239E8">
      <w:start w:val="1"/>
      <w:numFmt w:val="bullet"/>
      <w:lvlText w:val=""/>
      <w:lvlJc w:val="left"/>
      <w:pPr>
        <w:tabs>
          <w:tab w:val="num" w:pos="2880"/>
        </w:tabs>
        <w:ind w:left="2880" w:hanging="360"/>
      </w:pPr>
      <w:rPr>
        <w:rFonts w:ascii="Wingdings 2" w:hAnsi="Wingdings 2" w:hint="default"/>
      </w:rPr>
    </w:lvl>
    <w:lvl w:ilvl="4" w:tplc="E238321E">
      <w:start w:val="1"/>
      <w:numFmt w:val="bullet"/>
      <w:lvlText w:val=""/>
      <w:lvlJc w:val="left"/>
      <w:pPr>
        <w:tabs>
          <w:tab w:val="num" w:pos="3600"/>
        </w:tabs>
        <w:ind w:left="3600" w:hanging="360"/>
      </w:pPr>
      <w:rPr>
        <w:rFonts w:ascii="Wingdings 2" w:hAnsi="Wingdings 2" w:hint="default"/>
      </w:rPr>
    </w:lvl>
    <w:lvl w:ilvl="5" w:tplc="F0F8DAE0">
      <w:start w:val="1"/>
      <w:numFmt w:val="bullet"/>
      <w:lvlText w:val=""/>
      <w:lvlJc w:val="left"/>
      <w:pPr>
        <w:tabs>
          <w:tab w:val="num" w:pos="4320"/>
        </w:tabs>
        <w:ind w:left="4320" w:hanging="360"/>
      </w:pPr>
      <w:rPr>
        <w:rFonts w:ascii="Wingdings 2" w:hAnsi="Wingdings 2" w:hint="default"/>
      </w:rPr>
    </w:lvl>
    <w:lvl w:ilvl="6" w:tplc="5136DF32">
      <w:start w:val="1"/>
      <w:numFmt w:val="bullet"/>
      <w:lvlText w:val=""/>
      <w:lvlJc w:val="left"/>
      <w:pPr>
        <w:tabs>
          <w:tab w:val="num" w:pos="5040"/>
        </w:tabs>
        <w:ind w:left="5040" w:hanging="360"/>
      </w:pPr>
      <w:rPr>
        <w:rFonts w:ascii="Wingdings 2" w:hAnsi="Wingdings 2" w:hint="default"/>
      </w:rPr>
    </w:lvl>
    <w:lvl w:ilvl="7" w:tplc="1FFEB63C">
      <w:start w:val="1"/>
      <w:numFmt w:val="bullet"/>
      <w:lvlText w:val=""/>
      <w:lvlJc w:val="left"/>
      <w:pPr>
        <w:tabs>
          <w:tab w:val="num" w:pos="5760"/>
        </w:tabs>
        <w:ind w:left="5760" w:hanging="360"/>
      </w:pPr>
      <w:rPr>
        <w:rFonts w:ascii="Wingdings 2" w:hAnsi="Wingdings 2" w:hint="default"/>
      </w:rPr>
    </w:lvl>
    <w:lvl w:ilvl="8" w:tplc="B2B687A2">
      <w:start w:val="1"/>
      <w:numFmt w:val="bullet"/>
      <w:lvlText w:val=""/>
      <w:lvlJc w:val="left"/>
      <w:pPr>
        <w:tabs>
          <w:tab w:val="num" w:pos="6480"/>
        </w:tabs>
        <w:ind w:left="6480" w:hanging="360"/>
      </w:pPr>
      <w:rPr>
        <w:rFonts w:ascii="Wingdings 2" w:hAnsi="Wingdings 2" w:hint="default"/>
      </w:rPr>
    </w:lvl>
  </w:abstractNum>
  <w:abstractNum w:abstractNumId="9">
    <w:nsid w:val="1A84794E"/>
    <w:multiLevelType w:val="hybridMultilevel"/>
    <w:tmpl w:val="EB945572"/>
    <w:lvl w:ilvl="0" w:tplc="64CEC6BC">
      <w:start w:val="1"/>
      <w:numFmt w:val="bullet"/>
      <w:lvlText w:val=""/>
      <w:lvlJc w:val="left"/>
      <w:pPr>
        <w:tabs>
          <w:tab w:val="num" w:pos="720"/>
        </w:tabs>
        <w:ind w:left="720" w:hanging="360"/>
      </w:pPr>
      <w:rPr>
        <w:rFonts w:ascii="Wingdings 2" w:hAnsi="Wingdings 2" w:hint="default"/>
      </w:rPr>
    </w:lvl>
    <w:lvl w:ilvl="1" w:tplc="ACF4AAC2">
      <w:start w:val="1"/>
      <w:numFmt w:val="bullet"/>
      <w:lvlText w:val=""/>
      <w:lvlJc w:val="left"/>
      <w:pPr>
        <w:tabs>
          <w:tab w:val="num" w:pos="1440"/>
        </w:tabs>
        <w:ind w:left="1440" w:hanging="360"/>
      </w:pPr>
      <w:rPr>
        <w:rFonts w:ascii="Wingdings 2" w:hAnsi="Wingdings 2" w:hint="default"/>
      </w:rPr>
    </w:lvl>
    <w:lvl w:ilvl="2" w:tplc="89A6133A">
      <w:start w:val="1"/>
      <w:numFmt w:val="bullet"/>
      <w:lvlText w:val=""/>
      <w:lvlJc w:val="left"/>
      <w:pPr>
        <w:tabs>
          <w:tab w:val="num" w:pos="2160"/>
        </w:tabs>
        <w:ind w:left="2160" w:hanging="360"/>
      </w:pPr>
      <w:rPr>
        <w:rFonts w:ascii="Wingdings 2" w:hAnsi="Wingdings 2" w:hint="default"/>
      </w:rPr>
    </w:lvl>
    <w:lvl w:ilvl="3" w:tplc="1E36431E">
      <w:start w:val="1"/>
      <w:numFmt w:val="bullet"/>
      <w:lvlText w:val=""/>
      <w:lvlJc w:val="left"/>
      <w:pPr>
        <w:tabs>
          <w:tab w:val="num" w:pos="2880"/>
        </w:tabs>
        <w:ind w:left="2880" w:hanging="360"/>
      </w:pPr>
      <w:rPr>
        <w:rFonts w:ascii="Wingdings 2" w:hAnsi="Wingdings 2" w:hint="default"/>
      </w:rPr>
    </w:lvl>
    <w:lvl w:ilvl="4" w:tplc="67A0E72A">
      <w:start w:val="1"/>
      <w:numFmt w:val="bullet"/>
      <w:lvlText w:val=""/>
      <w:lvlJc w:val="left"/>
      <w:pPr>
        <w:tabs>
          <w:tab w:val="num" w:pos="3600"/>
        </w:tabs>
        <w:ind w:left="3600" w:hanging="360"/>
      </w:pPr>
      <w:rPr>
        <w:rFonts w:ascii="Wingdings 2" w:hAnsi="Wingdings 2" w:hint="default"/>
      </w:rPr>
    </w:lvl>
    <w:lvl w:ilvl="5" w:tplc="B3D0D85A">
      <w:start w:val="1"/>
      <w:numFmt w:val="bullet"/>
      <w:lvlText w:val=""/>
      <w:lvlJc w:val="left"/>
      <w:pPr>
        <w:tabs>
          <w:tab w:val="num" w:pos="4320"/>
        </w:tabs>
        <w:ind w:left="4320" w:hanging="360"/>
      </w:pPr>
      <w:rPr>
        <w:rFonts w:ascii="Wingdings 2" w:hAnsi="Wingdings 2" w:hint="default"/>
      </w:rPr>
    </w:lvl>
    <w:lvl w:ilvl="6" w:tplc="96000A30">
      <w:start w:val="1"/>
      <w:numFmt w:val="bullet"/>
      <w:lvlText w:val=""/>
      <w:lvlJc w:val="left"/>
      <w:pPr>
        <w:tabs>
          <w:tab w:val="num" w:pos="5040"/>
        </w:tabs>
        <w:ind w:left="5040" w:hanging="360"/>
      </w:pPr>
      <w:rPr>
        <w:rFonts w:ascii="Wingdings 2" w:hAnsi="Wingdings 2" w:hint="default"/>
      </w:rPr>
    </w:lvl>
    <w:lvl w:ilvl="7" w:tplc="51EC39C4">
      <w:start w:val="1"/>
      <w:numFmt w:val="bullet"/>
      <w:lvlText w:val=""/>
      <w:lvlJc w:val="left"/>
      <w:pPr>
        <w:tabs>
          <w:tab w:val="num" w:pos="5760"/>
        </w:tabs>
        <w:ind w:left="5760" w:hanging="360"/>
      </w:pPr>
      <w:rPr>
        <w:rFonts w:ascii="Wingdings 2" w:hAnsi="Wingdings 2" w:hint="default"/>
      </w:rPr>
    </w:lvl>
    <w:lvl w:ilvl="8" w:tplc="9F7E570C">
      <w:start w:val="1"/>
      <w:numFmt w:val="bullet"/>
      <w:lvlText w:val=""/>
      <w:lvlJc w:val="left"/>
      <w:pPr>
        <w:tabs>
          <w:tab w:val="num" w:pos="6480"/>
        </w:tabs>
        <w:ind w:left="6480" w:hanging="360"/>
      </w:pPr>
      <w:rPr>
        <w:rFonts w:ascii="Wingdings 2" w:hAnsi="Wingdings 2" w:hint="default"/>
      </w:rPr>
    </w:lvl>
  </w:abstractNum>
  <w:abstractNum w:abstractNumId="10">
    <w:nsid w:val="1E43212C"/>
    <w:multiLevelType w:val="hybridMultilevel"/>
    <w:tmpl w:val="8508F408"/>
    <w:lvl w:ilvl="0" w:tplc="9CBEBDDE">
      <w:start w:val="1"/>
      <w:numFmt w:val="bullet"/>
      <w:lvlText w:val=""/>
      <w:lvlJc w:val="left"/>
      <w:pPr>
        <w:tabs>
          <w:tab w:val="num" w:pos="720"/>
        </w:tabs>
        <w:ind w:left="720" w:hanging="360"/>
      </w:pPr>
      <w:rPr>
        <w:rFonts w:ascii="Wingdings 2" w:hAnsi="Wingdings 2" w:hint="default"/>
      </w:rPr>
    </w:lvl>
    <w:lvl w:ilvl="1" w:tplc="9920C61A" w:tentative="1">
      <w:start w:val="1"/>
      <w:numFmt w:val="bullet"/>
      <w:lvlText w:val=""/>
      <w:lvlJc w:val="left"/>
      <w:pPr>
        <w:tabs>
          <w:tab w:val="num" w:pos="1440"/>
        </w:tabs>
        <w:ind w:left="1440" w:hanging="360"/>
      </w:pPr>
      <w:rPr>
        <w:rFonts w:ascii="Wingdings 2" w:hAnsi="Wingdings 2" w:hint="default"/>
      </w:rPr>
    </w:lvl>
    <w:lvl w:ilvl="2" w:tplc="6EB0E468" w:tentative="1">
      <w:start w:val="1"/>
      <w:numFmt w:val="bullet"/>
      <w:lvlText w:val=""/>
      <w:lvlJc w:val="left"/>
      <w:pPr>
        <w:tabs>
          <w:tab w:val="num" w:pos="2160"/>
        </w:tabs>
        <w:ind w:left="2160" w:hanging="360"/>
      </w:pPr>
      <w:rPr>
        <w:rFonts w:ascii="Wingdings 2" w:hAnsi="Wingdings 2" w:hint="default"/>
      </w:rPr>
    </w:lvl>
    <w:lvl w:ilvl="3" w:tplc="27403862" w:tentative="1">
      <w:start w:val="1"/>
      <w:numFmt w:val="bullet"/>
      <w:lvlText w:val=""/>
      <w:lvlJc w:val="left"/>
      <w:pPr>
        <w:tabs>
          <w:tab w:val="num" w:pos="2880"/>
        </w:tabs>
        <w:ind w:left="2880" w:hanging="360"/>
      </w:pPr>
      <w:rPr>
        <w:rFonts w:ascii="Wingdings 2" w:hAnsi="Wingdings 2" w:hint="default"/>
      </w:rPr>
    </w:lvl>
    <w:lvl w:ilvl="4" w:tplc="624ECF96" w:tentative="1">
      <w:start w:val="1"/>
      <w:numFmt w:val="bullet"/>
      <w:lvlText w:val=""/>
      <w:lvlJc w:val="left"/>
      <w:pPr>
        <w:tabs>
          <w:tab w:val="num" w:pos="3600"/>
        </w:tabs>
        <w:ind w:left="3600" w:hanging="360"/>
      </w:pPr>
      <w:rPr>
        <w:rFonts w:ascii="Wingdings 2" w:hAnsi="Wingdings 2" w:hint="default"/>
      </w:rPr>
    </w:lvl>
    <w:lvl w:ilvl="5" w:tplc="63A65442" w:tentative="1">
      <w:start w:val="1"/>
      <w:numFmt w:val="bullet"/>
      <w:lvlText w:val=""/>
      <w:lvlJc w:val="left"/>
      <w:pPr>
        <w:tabs>
          <w:tab w:val="num" w:pos="4320"/>
        </w:tabs>
        <w:ind w:left="4320" w:hanging="360"/>
      </w:pPr>
      <w:rPr>
        <w:rFonts w:ascii="Wingdings 2" w:hAnsi="Wingdings 2" w:hint="default"/>
      </w:rPr>
    </w:lvl>
    <w:lvl w:ilvl="6" w:tplc="F2D2175A" w:tentative="1">
      <w:start w:val="1"/>
      <w:numFmt w:val="bullet"/>
      <w:lvlText w:val=""/>
      <w:lvlJc w:val="left"/>
      <w:pPr>
        <w:tabs>
          <w:tab w:val="num" w:pos="5040"/>
        </w:tabs>
        <w:ind w:left="5040" w:hanging="360"/>
      </w:pPr>
      <w:rPr>
        <w:rFonts w:ascii="Wingdings 2" w:hAnsi="Wingdings 2" w:hint="default"/>
      </w:rPr>
    </w:lvl>
    <w:lvl w:ilvl="7" w:tplc="34F85DAA" w:tentative="1">
      <w:start w:val="1"/>
      <w:numFmt w:val="bullet"/>
      <w:lvlText w:val=""/>
      <w:lvlJc w:val="left"/>
      <w:pPr>
        <w:tabs>
          <w:tab w:val="num" w:pos="5760"/>
        </w:tabs>
        <w:ind w:left="5760" w:hanging="360"/>
      </w:pPr>
      <w:rPr>
        <w:rFonts w:ascii="Wingdings 2" w:hAnsi="Wingdings 2" w:hint="default"/>
      </w:rPr>
    </w:lvl>
    <w:lvl w:ilvl="8" w:tplc="D1069048" w:tentative="1">
      <w:start w:val="1"/>
      <w:numFmt w:val="bullet"/>
      <w:lvlText w:val=""/>
      <w:lvlJc w:val="left"/>
      <w:pPr>
        <w:tabs>
          <w:tab w:val="num" w:pos="6480"/>
        </w:tabs>
        <w:ind w:left="6480" w:hanging="360"/>
      </w:pPr>
      <w:rPr>
        <w:rFonts w:ascii="Wingdings 2" w:hAnsi="Wingdings 2" w:hint="default"/>
      </w:rPr>
    </w:lvl>
  </w:abstractNum>
  <w:abstractNum w:abstractNumId="11">
    <w:nsid w:val="1F6C23D2"/>
    <w:multiLevelType w:val="hybridMultilevel"/>
    <w:tmpl w:val="E0442846"/>
    <w:lvl w:ilvl="0" w:tplc="483A6A0C">
      <w:start w:val="1"/>
      <w:numFmt w:val="bullet"/>
      <w:lvlText w:val=""/>
      <w:lvlJc w:val="left"/>
      <w:pPr>
        <w:tabs>
          <w:tab w:val="num" w:pos="720"/>
        </w:tabs>
        <w:ind w:left="720" w:hanging="360"/>
      </w:pPr>
      <w:rPr>
        <w:rFonts w:ascii="Wingdings 2" w:hAnsi="Wingdings 2" w:hint="default"/>
      </w:rPr>
    </w:lvl>
    <w:lvl w:ilvl="1" w:tplc="EA30E9CA">
      <w:start w:val="1"/>
      <w:numFmt w:val="bullet"/>
      <w:lvlText w:val=""/>
      <w:lvlJc w:val="left"/>
      <w:pPr>
        <w:tabs>
          <w:tab w:val="num" w:pos="1440"/>
        </w:tabs>
        <w:ind w:left="1440" w:hanging="360"/>
      </w:pPr>
      <w:rPr>
        <w:rFonts w:ascii="Wingdings 2" w:hAnsi="Wingdings 2" w:hint="default"/>
      </w:rPr>
    </w:lvl>
    <w:lvl w:ilvl="2" w:tplc="AA02B472">
      <w:start w:val="1"/>
      <w:numFmt w:val="bullet"/>
      <w:lvlText w:val=""/>
      <w:lvlJc w:val="left"/>
      <w:pPr>
        <w:tabs>
          <w:tab w:val="num" w:pos="2160"/>
        </w:tabs>
        <w:ind w:left="2160" w:hanging="360"/>
      </w:pPr>
      <w:rPr>
        <w:rFonts w:ascii="Wingdings 2" w:hAnsi="Wingdings 2" w:hint="default"/>
      </w:rPr>
    </w:lvl>
    <w:lvl w:ilvl="3" w:tplc="1B6E9EFE">
      <w:start w:val="1"/>
      <w:numFmt w:val="bullet"/>
      <w:lvlText w:val=""/>
      <w:lvlJc w:val="left"/>
      <w:pPr>
        <w:tabs>
          <w:tab w:val="num" w:pos="2880"/>
        </w:tabs>
        <w:ind w:left="2880" w:hanging="360"/>
      </w:pPr>
      <w:rPr>
        <w:rFonts w:ascii="Wingdings 2" w:hAnsi="Wingdings 2" w:hint="default"/>
      </w:rPr>
    </w:lvl>
    <w:lvl w:ilvl="4" w:tplc="F0BE2EAA">
      <w:start w:val="1"/>
      <w:numFmt w:val="bullet"/>
      <w:lvlText w:val=""/>
      <w:lvlJc w:val="left"/>
      <w:pPr>
        <w:tabs>
          <w:tab w:val="num" w:pos="3600"/>
        </w:tabs>
        <w:ind w:left="3600" w:hanging="360"/>
      </w:pPr>
      <w:rPr>
        <w:rFonts w:ascii="Wingdings 2" w:hAnsi="Wingdings 2" w:hint="default"/>
      </w:rPr>
    </w:lvl>
    <w:lvl w:ilvl="5" w:tplc="8D406F58">
      <w:start w:val="1"/>
      <w:numFmt w:val="bullet"/>
      <w:lvlText w:val=""/>
      <w:lvlJc w:val="left"/>
      <w:pPr>
        <w:tabs>
          <w:tab w:val="num" w:pos="4320"/>
        </w:tabs>
        <w:ind w:left="4320" w:hanging="360"/>
      </w:pPr>
      <w:rPr>
        <w:rFonts w:ascii="Wingdings 2" w:hAnsi="Wingdings 2" w:hint="default"/>
      </w:rPr>
    </w:lvl>
    <w:lvl w:ilvl="6" w:tplc="1B76F6F8">
      <w:start w:val="1"/>
      <w:numFmt w:val="bullet"/>
      <w:lvlText w:val=""/>
      <w:lvlJc w:val="left"/>
      <w:pPr>
        <w:tabs>
          <w:tab w:val="num" w:pos="5040"/>
        </w:tabs>
        <w:ind w:left="5040" w:hanging="360"/>
      </w:pPr>
      <w:rPr>
        <w:rFonts w:ascii="Wingdings 2" w:hAnsi="Wingdings 2" w:hint="default"/>
      </w:rPr>
    </w:lvl>
    <w:lvl w:ilvl="7" w:tplc="1800078E">
      <w:start w:val="1"/>
      <w:numFmt w:val="bullet"/>
      <w:lvlText w:val=""/>
      <w:lvlJc w:val="left"/>
      <w:pPr>
        <w:tabs>
          <w:tab w:val="num" w:pos="5760"/>
        </w:tabs>
        <w:ind w:left="5760" w:hanging="360"/>
      </w:pPr>
      <w:rPr>
        <w:rFonts w:ascii="Wingdings 2" w:hAnsi="Wingdings 2" w:hint="default"/>
      </w:rPr>
    </w:lvl>
    <w:lvl w:ilvl="8" w:tplc="404285CE">
      <w:start w:val="1"/>
      <w:numFmt w:val="bullet"/>
      <w:lvlText w:val=""/>
      <w:lvlJc w:val="left"/>
      <w:pPr>
        <w:tabs>
          <w:tab w:val="num" w:pos="6480"/>
        </w:tabs>
        <w:ind w:left="6480" w:hanging="360"/>
      </w:pPr>
      <w:rPr>
        <w:rFonts w:ascii="Wingdings 2" w:hAnsi="Wingdings 2" w:hint="default"/>
      </w:rPr>
    </w:lvl>
  </w:abstractNum>
  <w:abstractNum w:abstractNumId="12">
    <w:nsid w:val="201B7199"/>
    <w:multiLevelType w:val="hybridMultilevel"/>
    <w:tmpl w:val="79B48C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3313C4C"/>
    <w:multiLevelType w:val="hybridMultilevel"/>
    <w:tmpl w:val="E346ADA8"/>
    <w:lvl w:ilvl="0" w:tplc="A062529C">
      <w:start w:val="1"/>
      <w:numFmt w:val="bullet"/>
      <w:lvlText w:val=""/>
      <w:lvlJc w:val="left"/>
      <w:pPr>
        <w:tabs>
          <w:tab w:val="num" w:pos="720"/>
        </w:tabs>
        <w:ind w:left="720" w:hanging="360"/>
      </w:pPr>
      <w:rPr>
        <w:rFonts w:ascii="Wingdings 2" w:hAnsi="Wingdings 2" w:hint="default"/>
      </w:rPr>
    </w:lvl>
    <w:lvl w:ilvl="1" w:tplc="B9D46C76">
      <w:start w:val="1"/>
      <w:numFmt w:val="bullet"/>
      <w:lvlText w:val=""/>
      <w:lvlJc w:val="left"/>
      <w:pPr>
        <w:tabs>
          <w:tab w:val="num" w:pos="1440"/>
        </w:tabs>
        <w:ind w:left="1440" w:hanging="360"/>
      </w:pPr>
      <w:rPr>
        <w:rFonts w:ascii="Wingdings 2" w:hAnsi="Wingdings 2" w:hint="default"/>
      </w:rPr>
    </w:lvl>
    <w:lvl w:ilvl="2" w:tplc="51AA4766">
      <w:start w:val="1"/>
      <w:numFmt w:val="bullet"/>
      <w:lvlText w:val=""/>
      <w:lvlJc w:val="left"/>
      <w:pPr>
        <w:tabs>
          <w:tab w:val="num" w:pos="2160"/>
        </w:tabs>
        <w:ind w:left="2160" w:hanging="360"/>
      </w:pPr>
      <w:rPr>
        <w:rFonts w:ascii="Wingdings 2" w:hAnsi="Wingdings 2" w:hint="default"/>
      </w:rPr>
    </w:lvl>
    <w:lvl w:ilvl="3" w:tplc="AC20B674">
      <w:start w:val="1"/>
      <w:numFmt w:val="bullet"/>
      <w:lvlText w:val=""/>
      <w:lvlJc w:val="left"/>
      <w:pPr>
        <w:tabs>
          <w:tab w:val="num" w:pos="2880"/>
        </w:tabs>
        <w:ind w:left="2880" w:hanging="360"/>
      </w:pPr>
      <w:rPr>
        <w:rFonts w:ascii="Wingdings 2" w:hAnsi="Wingdings 2" w:hint="default"/>
      </w:rPr>
    </w:lvl>
    <w:lvl w:ilvl="4" w:tplc="F7DC73DA">
      <w:start w:val="1"/>
      <w:numFmt w:val="bullet"/>
      <w:lvlText w:val=""/>
      <w:lvlJc w:val="left"/>
      <w:pPr>
        <w:tabs>
          <w:tab w:val="num" w:pos="3600"/>
        </w:tabs>
        <w:ind w:left="3600" w:hanging="360"/>
      </w:pPr>
      <w:rPr>
        <w:rFonts w:ascii="Wingdings 2" w:hAnsi="Wingdings 2" w:hint="default"/>
      </w:rPr>
    </w:lvl>
    <w:lvl w:ilvl="5" w:tplc="FD124FC2">
      <w:start w:val="1"/>
      <w:numFmt w:val="bullet"/>
      <w:lvlText w:val=""/>
      <w:lvlJc w:val="left"/>
      <w:pPr>
        <w:tabs>
          <w:tab w:val="num" w:pos="4320"/>
        </w:tabs>
        <w:ind w:left="4320" w:hanging="360"/>
      </w:pPr>
      <w:rPr>
        <w:rFonts w:ascii="Wingdings 2" w:hAnsi="Wingdings 2" w:hint="default"/>
      </w:rPr>
    </w:lvl>
    <w:lvl w:ilvl="6" w:tplc="48567C5C">
      <w:start w:val="1"/>
      <w:numFmt w:val="bullet"/>
      <w:lvlText w:val=""/>
      <w:lvlJc w:val="left"/>
      <w:pPr>
        <w:tabs>
          <w:tab w:val="num" w:pos="5040"/>
        </w:tabs>
        <w:ind w:left="5040" w:hanging="360"/>
      </w:pPr>
      <w:rPr>
        <w:rFonts w:ascii="Wingdings 2" w:hAnsi="Wingdings 2" w:hint="default"/>
      </w:rPr>
    </w:lvl>
    <w:lvl w:ilvl="7" w:tplc="4F200528">
      <w:start w:val="1"/>
      <w:numFmt w:val="bullet"/>
      <w:lvlText w:val=""/>
      <w:lvlJc w:val="left"/>
      <w:pPr>
        <w:tabs>
          <w:tab w:val="num" w:pos="5760"/>
        </w:tabs>
        <w:ind w:left="5760" w:hanging="360"/>
      </w:pPr>
      <w:rPr>
        <w:rFonts w:ascii="Wingdings 2" w:hAnsi="Wingdings 2" w:hint="default"/>
      </w:rPr>
    </w:lvl>
    <w:lvl w:ilvl="8" w:tplc="5394B9DC">
      <w:start w:val="1"/>
      <w:numFmt w:val="bullet"/>
      <w:lvlText w:val=""/>
      <w:lvlJc w:val="left"/>
      <w:pPr>
        <w:tabs>
          <w:tab w:val="num" w:pos="6480"/>
        </w:tabs>
        <w:ind w:left="6480" w:hanging="360"/>
      </w:pPr>
      <w:rPr>
        <w:rFonts w:ascii="Wingdings 2" w:hAnsi="Wingdings 2" w:hint="default"/>
      </w:rPr>
    </w:lvl>
  </w:abstractNum>
  <w:abstractNum w:abstractNumId="14">
    <w:nsid w:val="269D141F"/>
    <w:multiLevelType w:val="hybridMultilevel"/>
    <w:tmpl w:val="3CEEF99C"/>
    <w:lvl w:ilvl="0" w:tplc="72A48C82">
      <w:start w:val="1"/>
      <w:numFmt w:val="bullet"/>
      <w:lvlText w:val=""/>
      <w:lvlJc w:val="left"/>
      <w:pPr>
        <w:tabs>
          <w:tab w:val="num" w:pos="720"/>
        </w:tabs>
        <w:ind w:left="720" w:hanging="360"/>
      </w:pPr>
      <w:rPr>
        <w:rFonts w:ascii="Wingdings 2" w:hAnsi="Wingdings 2" w:hint="default"/>
      </w:rPr>
    </w:lvl>
    <w:lvl w:ilvl="1" w:tplc="E8325C4E">
      <w:start w:val="1"/>
      <w:numFmt w:val="bullet"/>
      <w:lvlText w:val=""/>
      <w:lvlJc w:val="left"/>
      <w:pPr>
        <w:tabs>
          <w:tab w:val="num" w:pos="1440"/>
        </w:tabs>
        <w:ind w:left="1440" w:hanging="360"/>
      </w:pPr>
      <w:rPr>
        <w:rFonts w:ascii="Wingdings 2" w:hAnsi="Wingdings 2" w:hint="default"/>
      </w:rPr>
    </w:lvl>
    <w:lvl w:ilvl="2" w:tplc="B450D0C4">
      <w:start w:val="1"/>
      <w:numFmt w:val="bullet"/>
      <w:lvlText w:val=""/>
      <w:lvlJc w:val="left"/>
      <w:pPr>
        <w:tabs>
          <w:tab w:val="num" w:pos="2160"/>
        </w:tabs>
        <w:ind w:left="2160" w:hanging="360"/>
      </w:pPr>
      <w:rPr>
        <w:rFonts w:ascii="Wingdings 2" w:hAnsi="Wingdings 2" w:hint="default"/>
      </w:rPr>
    </w:lvl>
    <w:lvl w:ilvl="3" w:tplc="9C087902">
      <w:start w:val="1"/>
      <w:numFmt w:val="bullet"/>
      <w:lvlText w:val=""/>
      <w:lvlJc w:val="left"/>
      <w:pPr>
        <w:tabs>
          <w:tab w:val="num" w:pos="2880"/>
        </w:tabs>
        <w:ind w:left="2880" w:hanging="360"/>
      </w:pPr>
      <w:rPr>
        <w:rFonts w:ascii="Wingdings 2" w:hAnsi="Wingdings 2" w:hint="default"/>
      </w:rPr>
    </w:lvl>
    <w:lvl w:ilvl="4" w:tplc="AAA406C8">
      <w:start w:val="1"/>
      <w:numFmt w:val="bullet"/>
      <w:lvlText w:val=""/>
      <w:lvlJc w:val="left"/>
      <w:pPr>
        <w:tabs>
          <w:tab w:val="num" w:pos="3600"/>
        </w:tabs>
        <w:ind w:left="3600" w:hanging="360"/>
      </w:pPr>
      <w:rPr>
        <w:rFonts w:ascii="Wingdings 2" w:hAnsi="Wingdings 2" w:hint="default"/>
      </w:rPr>
    </w:lvl>
    <w:lvl w:ilvl="5" w:tplc="A72CCA10">
      <w:start w:val="1"/>
      <w:numFmt w:val="bullet"/>
      <w:lvlText w:val=""/>
      <w:lvlJc w:val="left"/>
      <w:pPr>
        <w:tabs>
          <w:tab w:val="num" w:pos="4320"/>
        </w:tabs>
        <w:ind w:left="4320" w:hanging="360"/>
      </w:pPr>
      <w:rPr>
        <w:rFonts w:ascii="Wingdings 2" w:hAnsi="Wingdings 2" w:hint="default"/>
      </w:rPr>
    </w:lvl>
    <w:lvl w:ilvl="6" w:tplc="6C100388">
      <w:start w:val="1"/>
      <w:numFmt w:val="bullet"/>
      <w:lvlText w:val=""/>
      <w:lvlJc w:val="left"/>
      <w:pPr>
        <w:tabs>
          <w:tab w:val="num" w:pos="5040"/>
        </w:tabs>
        <w:ind w:left="5040" w:hanging="360"/>
      </w:pPr>
      <w:rPr>
        <w:rFonts w:ascii="Wingdings 2" w:hAnsi="Wingdings 2" w:hint="default"/>
      </w:rPr>
    </w:lvl>
    <w:lvl w:ilvl="7" w:tplc="C756AD06">
      <w:start w:val="1"/>
      <w:numFmt w:val="bullet"/>
      <w:lvlText w:val=""/>
      <w:lvlJc w:val="left"/>
      <w:pPr>
        <w:tabs>
          <w:tab w:val="num" w:pos="5760"/>
        </w:tabs>
        <w:ind w:left="5760" w:hanging="360"/>
      </w:pPr>
      <w:rPr>
        <w:rFonts w:ascii="Wingdings 2" w:hAnsi="Wingdings 2" w:hint="default"/>
      </w:rPr>
    </w:lvl>
    <w:lvl w:ilvl="8" w:tplc="43209D2A">
      <w:start w:val="1"/>
      <w:numFmt w:val="bullet"/>
      <w:lvlText w:val=""/>
      <w:lvlJc w:val="left"/>
      <w:pPr>
        <w:tabs>
          <w:tab w:val="num" w:pos="6480"/>
        </w:tabs>
        <w:ind w:left="6480" w:hanging="360"/>
      </w:pPr>
      <w:rPr>
        <w:rFonts w:ascii="Wingdings 2" w:hAnsi="Wingdings 2" w:hint="default"/>
      </w:rPr>
    </w:lvl>
  </w:abstractNum>
  <w:abstractNum w:abstractNumId="15">
    <w:nsid w:val="271A42AB"/>
    <w:multiLevelType w:val="hybridMultilevel"/>
    <w:tmpl w:val="C4DE0C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AF47D49"/>
    <w:multiLevelType w:val="hybridMultilevel"/>
    <w:tmpl w:val="4460ADCC"/>
    <w:lvl w:ilvl="0" w:tplc="0409000F">
      <w:start w:val="1"/>
      <w:numFmt w:val="decimal"/>
      <w:lvlText w:val="%1."/>
      <w:lvlJc w:val="left"/>
      <w:pPr>
        <w:ind w:left="480" w:hanging="480"/>
      </w:pPr>
      <w:rPr>
        <w:rFonts w:hint="default"/>
        <w:caps w:val="0"/>
        <w:strike w:val="0"/>
        <w:dstrike w:val="0"/>
        <w:vanish w:val="0"/>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B1B6BD0"/>
    <w:multiLevelType w:val="hybridMultilevel"/>
    <w:tmpl w:val="B6322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2D6E7F6B"/>
    <w:multiLevelType w:val="hybridMultilevel"/>
    <w:tmpl w:val="A420F28A"/>
    <w:lvl w:ilvl="0" w:tplc="A7DC0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DAF417B"/>
    <w:multiLevelType w:val="hybridMultilevel"/>
    <w:tmpl w:val="A1E0B600"/>
    <w:lvl w:ilvl="0" w:tplc="A32A104C">
      <w:start w:val="1"/>
      <w:numFmt w:val="bullet"/>
      <w:lvlText w:val=""/>
      <w:lvlJc w:val="left"/>
      <w:pPr>
        <w:tabs>
          <w:tab w:val="num" w:pos="720"/>
        </w:tabs>
        <w:ind w:left="720" w:hanging="360"/>
      </w:pPr>
      <w:rPr>
        <w:rFonts w:ascii="Wingdings 2" w:hAnsi="Wingdings 2" w:hint="default"/>
      </w:rPr>
    </w:lvl>
    <w:lvl w:ilvl="1" w:tplc="B1967F72" w:tentative="1">
      <w:start w:val="1"/>
      <w:numFmt w:val="bullet"/>
      <w:lvlText w:val=""/>
      <w:lvlJc w:val="left"/>
      <w:pPr>
        <w:tabs>
          <w:tab w:val="num" w:pos="1440"/>
        </w:tabs>
        <w:ind w:left="1440" w:hanging="360"/>
      </w:pPr>
      <w:rPr>
        <w:rFonts w:ascii="Wingdings 2" w:hAnsi="Wingdings 2" w:hint="default"/>
      </w:rPr>
    </w:lvl>
    <w:lvl w:ilvl="2" w:tplc="A12214CC" w:tentative="1">
      <w:start w:val="1"/>
      <w:numFmt w:val="bullet"/>
      <w:lvlText w:val=""/>
      <w:lvlJc w:val="left"/>
      <w:pPr>
        <w:tabs>
          <w:tab w:val="num" w:pos="2160"/>
        </w:tabs>
        <w:ind w:left="2160" w:hanging="360"/>
      </w:pPr>
      <w:rPr>
        <w:rFonts w:ascii="Wingdings 2" w:hAnsi="Wingdings 2" w:hint="default"/>
      </w:rPr>
    </w:lvl>
    <w:lvl w:ilvl="3" w:tplc="14FA2C1E" w:tentative="1">
      <w:start w:val="1"/>
      <w:numFmt w:val="bullet"/>
      <w:lvlText w:val=""/>
      <w:lvlJc w:val="left"/>
      <w:pPr>
        <w:tabs>
          <w:tab w:val="num" w:pos="2880"/>
        </w:tabs>
        <w:ind w:left="2880" w:hanging="360"/>
      </w:pPr>
      <w:rPr>
        <w:rFonts w:ascii="Wingdings 2" w:hAnsi="Wingdings 2" w:hint="default"/>
      </w:rPr>
    </w:lvl>
    <w:lvl w:ilvl="4" w:tplc="CB0ABA94" w:tentative="1">
      <w:start w:val="1"/>
      <w:numFmt w:val="bullet"/>
      <w:lvlText w:val=""/>
      <w:lvlJc w:val="left"/>
      <w:pPr>
        <w:tabs>
          <w:tab w:val="num" w:pos="3600"/>
        </w:tabs>
        <w:ind w:left="3600" w:hanging="360"/>
      </w:pPr>
      <w:rPr>
        <w:rFonts w:ascii="Wingdings 2" w:hAnsi="Wingdings 2" w:hint="default"/>
      </w:rPr>
    </w:lvl>
    <w:lvl w:ilvl="5" w:tplc="764E03C2" w:tentative="1">
      <w:start w:val="1"/>
      <w:numFmt w:val="bullet"/>
      <w:lvlText w:val=""/>
      <w:lvlJc w:val="left"/>
      <w:pPr>
        <w:tabs>
          <w:tab w:val="num" w:pos="4320"/>
        </w:tabs>
        <w:ind w:left="4320" w:hanging="360"/>
      </w:pPr>
      <w:rPr>
        <w:rFonts w:ascii="Wingdings 2" w:hAnsi="Wingdings 2" w:hint="default"/>
      </w:rPr>
    </w:lvl>
    <w:lvl w:ilvl="6" w:tplc="A87C2238" w:tentative="1">
      <w:start w:val="1"/>
      <w:numFmt w:val="bullet"/>
      <w:lvlText w:val=""/>
      <w:lvlJc w:val="left"/>
      <w:pPr>
        <w:tabs>
          <w:tab w:val="num" w:pos="5040"/>
        </w:tabs>
        <w:ind w:left="5040" w:hanging="360"/>
      </w:pPr>
      <w:rPr>
        <w:rFonts w:ascii="Wingdings 2" w:hAnsi="Wingdings 2" w:hint="default"/>
      </w:rPr>
    </w:lvl>
    <w:lvl w:ilvl="7" w:tplc="2BBE80C4" w:tentative="1">
      <w:start w:val="1"/>
      <w:numFmt w:val="bullet"/>
      <w:lvlText w:val=""/>
      <w:lvlJc w:val="left"/>
      <w:pPr>
        <w:tabs>
          <w:tab w:val="num" w:pos="5760"/>
        </w:tabs>
        <w:ind w:left="5760" w:hanging="360"/>
      </w:pPr>
      <w:rPr>
        <w:rFonts w:ascii="Wingdings 2" w:hAnsi="Wingdings 2" w:hint="default"/>
      </w:rPr>
    </w:lvl>
    <w:lvl w:ilvl="8" w:tplc="6BE6BD9C" w:tentative="1">
      <w:start w:val="1"/>
      <w:numFmt w:val="bullet"/>
      <w:lvlText w:val=""/>
      <w:lvlJc w:val="left"/>
      <w:pPr>
        <w:tabs>
          <w:tab w:val="num" w:pos="6480"/>
        </w:tabs>
        <w:ind w:left="6480" w:hanging="360"/>
      </w:pPr>
      <w:rPr>
        <w:rFonts w:ascii="Wingdings 2" w:hAnsi="Wingdings 2" w:hint="default"/>
      </w:rPr>
    </w:lvl>
  </w:abstractNum>
  <w:abstractNum w:abstractNumId="20">
    <w:nsid w:val="3270375B"/>
    <w:multiLevelType w:val="hybridMultilevel"/>
    <w:tmpl w:val="9EA2541E"/>
    <w:lvl w:ilvl="0" w:tplc="41082DA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37E1579"/>
    <w:multiLevelType w:val="hybridMultilevel"/>
    <w:tmpl w:val="9D0C45CE"/>
    <w:lvl w:ilvl="0" w:tplc="58D40EBC">
      <w:start w:val="1"/>
      <w:numFmt w:val="bullet"/>
      <w:lvlText w:val=""/>
      <w:lvlJc w:val="left"/>
      <w:pPr>
        <w:tabs>
          <w:tab w:val="num" w:pos="720"/>
        </w:tabs>
        <w:ind w:left="720" w:hanging="360"/>
      </w:pPr>
      <w:rPr>
        <w:rFonts w:ascii="Wingdings 2" w:hAnsi="Wingdings 2" w:hint="default"/>
      </w:rPr>
    </w:lvl>
    <w:lvl w:ilvl="1" w:tplc="A70AD744" w:tentative="1">
      <w:start w:val="1"/>
      <w:numFmt w:val="bullet"/>
      <w:lvlText w:val=""/>
      <w:lvlJc w:val="left"/>
      <w:pPr>
        <w:tabs>
          <w:tab w:val="num" w:pos="1440"/>
        </w:tabs>
        <w:ind w:left="1440" w:hanging="360"/>
      </w:pPr>
      <w:rPr>
        <w:rFonts w:ascii="Wingdings 2" w:hAnsi="Wingdings 2" w:hint="default"/>
      </w:rPr>
    </w:lvl>
    <w:lvl w:ilvl="2" w:tplc="E206BE3E" w:tentative="1">
      <w:start w:val="1"/>
      <w:numFmt w:val="bullet"/>
      <w:lvlText w:val=""/>
      <w:lvlJc w:val="left"/>
      <w:pPr>
        <w:tabs>
          <w:tab w:val="num" w:pos="2160"/>
        </w:tabs>
        <w:ind w:left="2160" w:hanging="360"/>
      </w:pPr>
      <w:rPr>
        <w:rFonts w:ascii="Wingdings 2" w:hAnsi="Wingdings 2" w:hint="default"/>
      </w:rPr>
    </w:lvl>
    <w:lvl w:ilvl="3" w:tplc="F592814E" w:tentative="1">
      <w:start w:val="1"/>
      <w:numFmt w:val="bullet"/>
      <w:lvlText w:val=""/>
      <w:lvlJc w:val="left"/>
      <w:pPr>
        <w:tabs>
          <w:tab w:val="num" w:pos="2880"/>
        </w:tabs>
        <w:ind w:left="2880" w:hanging="360"/>
      </w:pPr>
      <w:rPr>
        <w:rFonts w:ascii="Wingdings 2" w:hAnsi="Wingdings 2" w:hint="default"/>
      </w:rPr>
    </w:lvl>
    <w:lvl w:ilvl="4" w:tplc="F4589172" w:tentative="1">
      <w:start w:val="1"/>
      <w:numFmt w:val="bullet"/>
      <w:lvlText w:val=""/>
      <w:lvlJc w:val="left"/>
      <w:pPr>
        <w:tabs>
          <w:tab w:val="num" w:pos="3600"/>
        </w:tabs>
        <w:ind w:left="3600" w:hanging="360"/>
      </w:pPr>
      <w:rPr>
        <w:rFonts w:ascii="Wingdings 2" w:hAnsi="Wingdings 2" w:hint="default"/>
      </w:rPr>
    </w:lvl>
    <w:lvl w:ilvl="5" w:tplc="38B60D90" w:tentative="1">
      <w:start w:val="1"/>
      <w:numFmt w:val="bullet"/>
      <w:lvlText w:val=""/>
      <w:lvlJc w:val="left"/>
      <w:pPr>
        <w:tabs>
          <w:tab w:val="num" w:pos="4320"/>
        </w:tabs>
        <w:ind w:left="4320" w:hanging="360"/>
      </w:pPr>
      <w:rPr>
        <w:rFonts w:ascii="Wingdings 2" w:hAnsi="Wingdings 2" w:hint="default"/>
      </w:rPr>
    </w:lvl>
    <w:lvl w:ilvl="6" w:tplc="9BE8B356" w:tentative="1">
      <w:start w:val="1"/>
      <w:numFmt w:val="bullet"/>
      <w:lvlText w:val=""/>
      <w:lvlJc w:val="left"/>
      <w:pPr>
        <w:tabs>
          <w:tab w:val="num" w:pos="5040"/>
        </w:tabs>
        <w:ind w:left="5040" w:hanging="360"/>
      </w:pPr>
      <w:rPr>
        <w:rFonts w:ascii="Wingdings 2" w:hAnsi="Wingdings 2" w:hint="default"/>
      </w:rPr>
    </w:lvl>
    <w:lvl w:ilvl="7" w:tplc="9230BC96" w:tentative="1">
      <w:start w:val="1"/>
      <w:numFmt w:val="bullet"/>
      <w:lvlText w:val=""/>
      <w:lvlJc w:val="left"/>
      <w:pPr>
        <w:tabs>
          <w:tab w:val="num" w:pos="5760"/>
        </w:tabs>
        <w:ind w:left="5760" w:hanging="360"/>
      </w:pPr>
      <w:rPr>
        <w:rFonts w:ascii="Wingdings 2" w:hAnsi="Wingdings 2" w:hint="default"/>
      </w:rPr>
    </w:lvl>
    <w:lvl w:ilvl="8" w:tplc="809A322A" w:tentative="1">
      <w:start w:val="1"/>
      <w:numFmt w:val="bullet"/>
      <w:lvlText w:val=""/>
      <w:lvlJc w:val="left"/>
      <w:pPr>
        <w:tabs>
          <w:tab w:val="num" w:pos="6480"/>
        </w:tabs>
        <w:ind w:left="6480" w:hanging="360"/>
      </w:pPr>
      <w:rPr>
        <w:rFonts w:ascii="Wingdings 2" w:hAnsi="Wingdings 2" w:hint="default"/>
      </w:rPr>
    </w:lvl>
  </w:abstractNum>
  <w:abstractNum w:abstractNumId="22">
    <w:nsid w:val="35A12BE4"/>
    <w:multiLevelType w:val="hybridMultilevel"/>
    <w:tmpl w:val="F2043B5A"/>
    <w:lvl w:ilvl="0" w:tplc="5C6AC672">
      <w:start w:val="1"/>
      <w:numFmt w:val="bullet"/>
      <w:lvlText w:val=""/>
      <w:lvlJc w:val="left"/>
      <w:pPr>
        <w:tabs>
          <w:tab w:val="num" w:pos="720"/>
        </w:tabs>
        <w:ind w:left="720" w:hanging="360"/>
      </w:pPr>
      <w:rPr>
        <w:rFonts w:ascii="Wingdings 2" w:hAnsi="Wingdings 2" w:hint="default"/>
      </w:rPr>
    </w:lvl>
    <w:lvl w:ilvl="1" w:tplc="BEEA9BB2">
      <w:start w:val="1"/>
      <w:numFmt w:val="bullet"/>
      <w:lvlText w:val=""/>
      <w:lvlJc w:val="left"/>
      <w:pPr>
        <w:tabs>
          <w:tab w:val="num" w:pos="1440"/>
        </w:tabs>
        <w:ind w:left="1440" w:hanging="360"/>
      </w:pPr>
      <w:rPr>
        <w:rFonts w:ascii="Wingdings 2" w:hAnsi="Wingdings 2" w:hint="default"/>
      </w:rPr>
    </w:lvl>
    <w:lvl w:ilvl="2" w:tplc="7C8EEAFE">
      <w:start w:val="1"/>
      <w:numFmt w:val="bullet"/>
      <w:lvlText w:val=""/>
      <w:lvlJc w:val="left"/>
      <w:pPr>
        <w:tabs>
          <w:tab w:val="num" w:pos="2160"/>
        </w:tabs>
        <w:ind w:left="2160" w:hanging="360"/>
      </w:pPr>
      <w:rPr>
        <w:rFonts w:ascii="Wingdings 2" w:hAnsi="Wingdings 2" w:hint="default"/>
      </w:rPr>
    </w:lvl>
    <w:lvl w:ilvl="3" w:tplc="CC60149E">
      <w:start w:val="1"/>
      <w:numFmt w:val="bullet"/>
      <w:lvlText w:val=""/>
      <w:lvlJc w:val="left"/>
      <w:pPr>
        <w:tabs>
          <w:tab w:val="num" w:pos="2880"/>
        </w:tabs>
        <w:ind w:left="2880" w:hanging="360"/>
      </w:pPr>
      <w:rPr>
        <w:rFonts w:ascii="Wingdings 2" w:hAnsi="Wingdings 2" w:hint="default"/>
      </w:rPr>
    </w:lvl>
    <w:lvl w:ilvl="4" w:tplc="77A68534">
      <w:start w:val="1"/>
      <w:numFmt w:val="bullet"/>
      <w:lvlText w:val=""/>
      <w:lvlJc w:val="left"/>
      <w:pPr>
        <w:tabs>
          <w:tab w:val="num" w:pos="3600"/>
        </w:tabs>
        <w:ind w:left="3600" w:hanging="360"/>
      </w:pPr>
      <w:rPr>
        <w:rFonts w:ascii="Wingdings 2" w:hAnsi="Wingdings 2" w:hint="default"/>
      </w:rPr>
    </w:lvl>
    <w:lvl w:ilvl="5" w:tplc="7F007F90">
      <w:start w:val="1"/>
      <w:numFmt w:val="bullet"/>
      <w:lvlText w:val=""/>
      <w:lvlJc w:val="left"/>
      <w:pPr>
        <w:tabs>
          <w:tab w:val="num" w:pos="4320"/>
        </w:tabs>
        <w:ind w:left="4320" w:hanging="360"/>
      </w:pPr>
      <w:rPr>
        <w:rFonts w:ascii="Wingdings 2" w:hAnsi="Wingdings 2" w:hint="default"/>
      </w:rPr>
    </w:lvl>
    <w:lvl w:ilvl="6" w:tplc="46AEDFF4">
      <w:start w:val="1"/>
      <w:numFmt w:val="bullet"/>
      <w:lvlText w:val=""/>
      <w:lvlJc w:val="left"/>
      <w:pPr>
        <w:tabs>
          <w:tab w:val="num" w:pos="5040"/>
        </w:tabs>
        <w:ind w:left="5040" w:hanging="360"/>
      </w:pPr>
      <w:rPr>
        <w:rFonts w:ascii="Wingdings 2" w:hAnsi="Wingdings 2" w:hint="default"/>
      </w:rPr>
    </w:lvl>
    <w:lvl w:ilvl="7" w:tplc="1E3673C6">
      <w:start w:val="1"/>
      <w:numFmt w:val="bullet"/>
      <w:lvlText w:val=""/>
      <w:lvlJc w:val="left"/>
      <w:pPr>
        <w:tabs>
          <w:tab w:val="num" w:pos="5760"/>
        </w:tabs>
        <w:ind w:left="5760" w:hanging="360"/>
      </w:pPr>
      <w:rPr>
        <w:rFonts w:ascii="Wingdings 2" w:hAnsi="Wingdings 2" w:hint="default"/>
      </w:rPr>
    </w:lvl>
    <w:lvl w:ilvl="8" w:tplc="FC4CB01C">
      <w:start w:val="1"/>
      <w:numFmt w:val="bullet"/>
      <w:lvlText w:val=""/>
      <w:lvlJc w:val="left"/>
      <w:pPr>
        <w:tabs>
          <w:tab w:val="num" w:pos="6480"/>
        </w:tabs>
        <w:ind w:left="6480" w:hanging="360"/>
      </w:pPr>
      <w:rPr>
        <w:rFonts w:ascii="Wingdings 2" w:hAnsi="Wingdings 2" w:hint="default"/>
      </w:rPr>
    </w:lvl>
  </w:abstractNum>
  <w:abstractNum w:abstractNumId="23">
    <w:nsid w:val="382B7D76"/>
    <w:multiLevelType w:val="hybridMultilevel"/>
    <w:tmpl w:val="BDD04B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84C0B10"/>
    <w:multiLevelType w:val="hybridMultilevel"/>
    <w:tmpl w:val="18A6041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AF50AFD"/>
    <w:multiLevelType w:val="hybridMultilevel"/>
    <w:tmpl w:val="68A4C2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3C007FB8"/>
    <w:multiLevelType w:val="hybridMultilevel"/>
    <w:tmpl w:val="1146F90A"/>
    <w:lvl w:ilvl="0" w:tplc="7FC88B78">
      <w:start w:val="1"/>
      <w:numFmt w:val="bullet"/>
      <w:lvlText w:val=""/>
      <w:lvlJc w:val="left"/>
      <w:pPr>
        <w:tabs>
          <w:tab w:val="num" w:pos="720"/>
        </w:tabs>
        <w:ind w:left="720" w:hanging="360"/>
      </w:pPr>
      <w:rPr>
        <w:rFonts w:ascii="Wingdings 2" w:hAnsi="Wingdings 2" w:hint="default"/>
      </w:rPr>
    </w:lvl>
    <w:lvl w:ilvl="1" w:tplc="10FCF17C">
      <w:start w:val="1"/>
      <w:numFmt w:val="bullet"/>
      <w:lvlText w:val=""/>
      <w:lvlJc w:val="left"/>
      <w:pPr>
        <w:tabs>
          <w:tab w:val="num" w:pos="1440"/>
        </w:tabs>
        <w:ind w:left="1440" w:hanging="360"/>
      </w:pPr>
      <w:rPr>
        <w:rFonts w:ascii="Wingdings 2" w:hAnsi="Wingdings 2" w:hint="default"/>
      </w:rPr>
    </w:lvl>
    <w:lvl w:ilvl="2" w:tplc="C756B1F0">
      <w:start w:val="1"/>
      <w:numFmt w:val="bullet"/>
      <w:lvlText w:val=""/>
      <w:lvlJc w:val="left"/>
      <w:pPr>
        <w:tabs>
          <w:tab w:val="num" w:pos="2160"/>
        </w:tabs>
        <w:ind w:left="2160" w:hanging="360"/>
      </w:pPr>
      <w:rPr>
        <w:rFonts w:ascii="Wingdings 2" w:hAnsi="Wingdings 2" w:hint="default"/>
      </w:rPr>
    </w:lvl>
    <w:lvl w:ilvl="3" w:tplc="BD90C132">
      <w:start w:val="1"/>
      <w:numFmt w:val="bullet"/>
      <w:lvlText w:val=""/>
      <w:lvlJc w:val="left"/>
      <w:pPr>
        <w:tabs>
          <w:tab w:val="num" w:pos="2880"/>
        </w:tabs>
        <w:ind w:left="2880" w:hanging="360"/>
      </w:pPr>
      <w:rPr>
        <w:rFonts w:ascii="Wingdings 2" w:hAnsi="Wingdings 2" w:hint="default"/>
      </w:rPr>
    </w:lvl>
    <w:lvl w:ilvl="4" w:tplc="3FEC92C6">
      <w:start w:val="1"/>
      <w:numFmt w:val="bullet"/>
      <w:lvlText w:val=""/>
      <w:lvlJc w:val="left"/>
      <w:pPr>
        <w:tabs>
          <w:tab w:val="num" w:pos="3600"/>
        </w:tabs>
        <w:ind w:left="3600" w:hanging="360"/>
      </w:pPr>
      <w:rPr>
        <w:rFonts w:ascii="Wingdings 2" w:hAnsi="Wingdings 2" w:hint="default"/>
      </w:rPr>
    </w:lvl>
    <w:lvl w:ilvl="5" w:tplc="2E224E9A">
      <w:start w:val="1"/>
      <w:numFmt w:val="bullet"/>
      <w:lvlText w:val=""/>
      <w:lvlJc w:val="left"/>
      <w:pPr>
        <w:tabs>
          <w:tab w:val="num" w:pos="4320"/>
        </w:tabs>
        <w:ind w:left="4320" w:hanging="360"/>
      </w:pPr>
      <w:rPr>
        <w:rFonts w:ascii="Wingdings 2" w:hAnsi="Wingdings 2" w:hint="default"/>
      </w:rPr>
    </w:lvl>
    <w:lvl w:ilvl="6" w:tplc="E6E2099A">
      <w:start w:val="1"/>
      <w:numFmt w:val="bullet"/>
      <w:lvlText w:val=""/>
      <w:lvlJc w:val="left"/>
      <w:pPr>
        <w:tabs>
          <w:tab w:val="num" w:pos="5040"/>
        </w:tabs>
        <w:ind w:left="5040" w:hanging="360"/>
      </w:pPr>
      <w:rPr>
        <w:rFonts w:ascii="Wingdings 2" w:hAnsi="Wingdings 2" w:hint="default"/>
      </w:rPr>
    </w:lvl>
    <w:lvl w:ilvl="7" w:tplc="93D28536">
      <w:start w:val="1"/>
      <w:numFmt w:val="bullet"/>
      <w:lvlText w:val=""/>
      <w:lvlJc w:val="left"/>
      <w:pPr>
        <w:tabs>
          <w:tab w:val="num" w:pos="5760"/>
        </w:tabs>
        <w:ind w:left="5760" w:hanging="360"/>
      </w:pPr>
      <w:rPr>
        <w:rFonts w:ascii="Wingdings 2" w:hAnsi="Wingdings 2" w:hint="default"/>
      </w:rPr>
    </w:lvl>
    <w:lvl w:ilvl="8" w:tplc="12E2C102">
      <w:start w:val="1"/>
      <w:numFmt w:val="bullet"/>
      <w:lvlText w:val=""/>
      <w:lvlJc w:val="left"/>
      <w:pPr>
        <w:tabs>
          <w:tab w:val="num" w:pos="6480"/>
        </w:tabs>
        <w:ind w:left="6480" w:hanging="360"/>
      </w:pPr>
      <w:rPr>
        <w:rFonts w:ascii="Wingdings 2" w:hAnsi="Wingdings 2" w:hint="default"/>
      </w:rPr>
    </w:lvl>
  </w:abstractNum>
  <w:abstractNum w:abstractNumId="27">
    <w:nsid w:val="41D00604"/>
    <w:multiLevelType w:val="hybridMultilevel"/>
    <w:tmpl w:val="7BCA57D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43F6BFC"/>
    <w:multiLevelType w:val="hybridMultilevel"/>
    <w:tmpl w:val="080CFD56"/>
    <w:lvl w:ilvl="0" w:tplc="D9180CF8">
      <w:start w:val="1"/>
      <w:numFmt w:val="bullet"/>
      <w:lvlText w:val=""/>
      <w:lvlJc w:val="left"/>
      <w:pPr>
        <w:tabs>
          <w:tab w:val="num" w:pos="720"/>
        </w:tabs>
        <w:ind w:left="720" w:hanging="360"/>
      </w:pPr>
      <w:rPr>
        <w:rFonts w:ascii="Wingdings 2" w:hAnsi="Wingdings 2"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9">
    <w:nsid w:val="46253F74"/>
    <w:multiLevelType w:val="hybridMultilevel"/>
    <w:tmpl w:val="22403E24"/>
    <w:lvl w:ilvl="0" w:tplc="75BE565A">
      <w:start w:val="1"/>
      <w:numFmt w:val="bullet"/>
      <w:lvlText w:val="◎"/>
      <w:lvlJc w:val="left"/>
      <w:pPr>
        <w:ind w:left="480" w:hanging="480"/>
      </w:pPr>
      <w:rPr>
        <w:rFonts w:ascii="標楷體" w:eastAsia="標楷體" w:hAnsi="標楷體" w:hint="eastAsia"/>
        <w:caps w:val="0"/>
        <w:strike w:val="0"/>
        <w:dstrike w:val="0"/>
        <w:vanish w:val="0"/>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9AB6A8D"/>
    <w:multiLevelType w:val="hybridMultilevel"/>
    <w:tmpl w:val="DAEAC906"/>
    <w:lvl w:ilvl="0" w:tplc="95B4BCEA">
      <w:start w:val="1"/>
      <w:numFmt w:val="bullet"/>
      <w:lvlText w:val=""/>
      <w:lvlJc w:val="left"/>
      <w:pPr>
        <w:tabs>
          <w:tab w:val="num" w:pos="720"/>
        </w:tabs>
        <w:ind w:left="720" w:hanging="360"/>
      </w:pPr>
      <w:rPr>
        <w:rFonts w:ascii="Wingdings 2" w:hAnsi="Wingdings 2" w:hint="default"/>
      </w:rPr>
    </w:lvl>
    <w:lvl w:ilvl="1" w:tplc="D7800C7A">
      <w:start w:val="1"/>
      <w:numFmt w:val="bullet"/>
      <w:lvlText w:val=""/>
      <w:lvlJc w:val="left"/>
      <w:pPr>
        <w:tabs>
          <w:tab w:val="num" w:pos="1440"/>
        </w:tabs>
        <w:ind w:left="1440" w:hanging="360"/>
      </w:pPr>
      <w:rPr>
        <w:rFonts w:ascii="Wingdings 2" w:hAnsi="Wingdings 2" w:hint="default"/>
      </w:rPr>
    </w:lvl>
    <w:lvl w:ilvl="2" w:tplc="F3CA4A3C">
      <w:start w:val="1"/>
      <w:numFmt w:val="bullet"/>
      <w:lvlText w:val=""/>
      <w:lvlJc w:val="left"/>
      <w:pPr>
        <w:tabs>
          <w:tab w:val="num" w:pos="2160"/>
        </w:tabs>
        <w:ind w:left="2160" w:hanging="360"/>
      </w:pPr>
      <w:rPr>
        <w:rFonts w:ascii="Wingdings 2" w:hAnsi="Wingdings 2" w:hint="default"/>
      </w:rPr>
    </w:lvl>
    <w:lvl w:ilvl="3" w:tplc="75F6EF34">
      <w:start w:val="1"/>
      <w:numFmt w:val="bullet"/>
      <w:lvlText w:val=""/>
      <w:lvlJc w:val="left"/>
      <w:pPr>
        <w:tabs>
          <w:tab w:val="num" w:pos="2880"/>
        </w:tabs>
        <w:ind w:left="2880" w:hanging="360"/>
      </w:pPr>
      <w:rPr>
        <w:rFonts w:ascii="Wingdings 2" w:hAnsi="Wingdings 2" w:hint="default"/>
      </w:rPr>
    </w:lvl>
    <w:lvl w:ilvl="4" w:tplc="329AB914">
      <w:start w:val="1"/>
      <w:numFmt w:val="bullet"/>
      <w:lvlText w:val=""/>
      <w:lvlJc w:val="left"/>
      <w:pPr>
        <w:tabs>
          <w:tab w:val="num" w:pos="3600"/>
        </w:tabs>
        <w:ind w:left="3600" w:hanging="360"/>
      </w:pPr>
      <w:rPr>
        <w:rFonts w:ascii="Wingdings 2" w:hAnsi="Wingdings 2" w:hint="default"/>
      </w:rPr>
    </w:lvl>
    <w:lvl w:ilvl="5" w:tplc="DDF8EBC2">
      <w:start w:val="1"/>
      <w:numFmt w:val="bullet"/>
      <w:lvlText w:val=""/>
      <w:lvlJc w:val="left"/>
      <w:pPr>
        <w:tabs>
          <w:tab w:val="num" w:pos="4320"/>
        </w:tabs>
        <w:ind w:left="4320" w:hanging="360"/>
      </w:pPr>
      <w:rPr>
        <w:rFonts w:ascii="Wingdings 2" w:hAnsi="Wingdings 2" w:hint="default"/>
      </w:rPr>
    </w:lvl>
    <w:lvl w:ilvl="6" w:tplc="EF841EE6">
      <w:start w:val="1"/>
      <w:numFmt w:val="bullet"/>
      <w:lvlText w:val=""/>
      <w:lvlJc w:val="left"/>
      <w:pPr>
        <w:tabs>
          <w:tab w:val="num" w:pos="5040"/>
        </w:tabs>
        <w:ind w:left="5040" w:hanging="360"/>
      </w:pPr>
      <w:rPr>
        <w:rFonts w:ascii="Wingdings 2" w:hAnsi="Wingdings 2" w:hint="default"/>
      </w:rPr>
    </w:lvl>
    <w:lvl w:ilvl="7" w:tplc="D8782FC6">
      <w:start w:val="1"/>
      <w:numFmt w:val="bullet"/>
      <w:lvlText w:val=""/>
      <w:lvlJc w:val="left"/>
      <w:pPr>
        <w:tabs>
          <w:tab w:val="num" w:pos="5760"/>
        </w:tabs>
        <w:ind w:left="5760" w:hanging="360"/>
      </w:pPr>
      <w:rPr>
        <w:rFonts w:ascii="Wingdings 2" w:hAnsi="Wingdings 2" w:hint="default"/>
      </w:rPr>
    </w:lvl>
    <w:lvl w:ilvl="8" w:tplc="440AB108">
      <w:start w:val="1"/>
      <w:numFmt w:val="bullet"/>
      <w:lvlText w:val=""/>
      <w:lvlJc w:val="left"/>
      <w:pPr>
        <w:tabs>
          <w:tab w:val="num" w:pos="6480"/>
        </w:tabs>
        <w:ind w:left="6480" w:hanging="360"/>
      </w:pPr>
      <w:rPr>
        <w:rFonts w:ascii="Wingdings 2" w:hAnsi="Wingdings 2" w:hint="default"/>
      </w:rPr>
    </w:lvl>
  </w:abstractNum>
  <w:abstractNum w:abstractNumId="31">
    <w:nsid w:val="4B610D39"/>
    <w:multiLevelType w:val="hybridMultilevel"/>
    <w:tmpl w:val="84484F32"/>
    <w:lvl w:ilvl="0" w:tplc="080AC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BA135FA"/>
    <w:multiLevelType w:val="hybridMultilevel"/>
    <w:tmpl w:val="DF7E88D4"/>
    <w:lvl w:ilvl="0" w:tplc="9CBEBDDE">
      <w:start w:val="1"/>
      <w:numFmt w:val="bullet"/>
      <w:lvlText w:val=""/>
      <w:lvlJc w:val="left"/>
      <w:pPr>
        <w:ind w:left="480" w:hanging="480"/>
      </w:pPr>
      <w:rPr>
        <w:rFonts w:ascii="Wingdings 2" w:hAnsi="Wingdings 2"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3">
    <w:nsid w:val="4BF40268"/>
    <w:multiLevelType w:val="hybridMultilevel"/>
    <w:tmpl w:val="18A6041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EFC5D5F"/>
    <w:multiLevelType w:val="hybridMultilevel"/>
    <w:tmpl w:val="B53409EA"/>
    <w:lvl w:ilvl="0" w:tplc="E564AE26">
      <w:start w:val="1"/>
      <w:numFmt w:val="bullet"/>
      <w:lvlText w:val="²"/>
      <w:lvlJc w:val="left"/>
      <w:pPr>
        <w:ind w:left="480" w:hanging="480"/>
      </w:pPr>
      <w:rPr>
        <w:rFonts w:ascii="Wingdings 2" w:eastAsia="標楷體" w:hAnsi="Wingdings 2" w:hint="default"/>
        <w:caps w:val="0"/>
        <w:strike w:val="0"/>
        <w:dstrike w:val="0"/>
        <w:vanish w:val="0"/>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50A50FC8"/>
    <w:multiLevelType w:val="hybridMultilevel"/>
    <w:tmpl w:val="51825A0A"/>
    <w:lvl w:ilvl="0" w:tplc="8412382C">
      <w:start w:val="1"/>
      <w:numFmt w:val="bullet"/>
      <w:lvlText w:val=""/>
      <w:lvlJc w:val="left"/>
      <w:pPr>
        <w:tabs>
          <w:tab w:val="num" w:pos="720"/>
        </w:tabs>
        <w:ind w:left="720" w:hanging="360"/>
      </w:pPr>
      <w:rPr>
        <w:rFonts w:ascii="Wingdings 2" w:hAnsi="Wingdings 2" w:hint="default"/>
      </w:rPr>
    </w:lvl>
    <w:lvl w:ilvl="1" w:tplc="72522DEC">
      <w:start w:val="1"/>
      <w:numFmt w:val="bullet"/>
      <w:lvlText w:val=""/>
      <w:lvlJc w:val="left"/>
      <w:pPr>
        <w:tabs>
          <w:tab w:val="num" w:pos="1440"/>
        </w:tabs>
        <w:ind w:left="1440" w:hanging="360"/>
      </w:pPr>
      <w:rPr>
        <w:rFonts w:ascii="Wingdings 2" w:hAnsi="Wingdings 2" w:hint="default"/>
      </w:rPr>
    </w:lvl>
    <w:lvl w:ilvl="2" w:tplc="FBCC81FC">
      <w:start w:val="1"/>
      <w:numFmt w:val="bullet"/>
      <w:lvlText w:val=""/>
      <w:lvlJc w:val="left"/>
      <w:pPr>
        <w:tabs>
          <w:tab w:val="num" w:pos="2160"/>
        </w:tabs>
        <w:ind w:left="2160" w:hanging="360"/>
      </w:pPr>
      <w:rPr>
        <w:rFonts w:ascii="Wingdings 2" w:hAnsi="Wingdings 2" w:hint="default"/>
      </w:rPr>
    </w:lvl>
    <w:lvl w:ilvl="3" w:tplc="3D10FAF4">
      <w:start w:val="1"/>
      <w:numFmt w:val="bullet"/>
      <w:lvlText w:val=""/>
      <w:lvlJc w:val="left"/>
      <w:pPr>
        <w:tabs>
          <w:tab w:val="num" w:pos="2880"/>
        </w:tabs>
        <w:ind w:left="2880" w:hanging="360"/>
      </w:pPr>
      <w:rPr>
        <w:rFonts w:ascii="Wingdings 2" w:hAnsi="Wingdings 2" w:hint="default"/>
      </w:rPr>
    </w:lvl>
    <w:lvl w:ilvl="4" w:tplc="EB2C9A52">
      <w:start w:val="1"/>
      <w:numFmt w:val="bullet"/>
      <w:lvlText w:val=""/>
      <w:lvlJc w:val="left"/>
      <w:pPr>
        <w:tabs>
          <w:tab w:val="num" w:pos="3600"/>
        </w:tabs>
        <w:ind w:left="3600" w:hanging="360"/>
      </w:pPr>
      <w:rPr>
        <w:rFonts w:ascii="Wingdings 2" w:hAnsi="Wingdings 2" w:hint="default"/>
      </w:rPr>
    </w:lvl>
    <w:lvl w:ilvl="5" w:tplc="A5FEB02A">
      <w:start w:val="1"/>
      <w:numFmt w:val="bullet"/>
      <w:lvlText w:val=""/>
      <w:lvlJc w:val="left"/>
      <w:pPr>
        <w:tabs>
          <w:tab w:val="num" w:pos="4320"/>
        </w:tabs>
        <w:ind w:left="4320" w:hanging="360"/>
      </w:pPr>
      <w:rPr>
        <w:rFonts w:ascii="Wingdings 2" w:hAnsi="Wingdings 2" w:hint="default"/>
      </w:rPr>
    </w:lvl>
    <w:lvl w:ilvl="6" w:tplc="A9940AD0">
      <w:start w:val="1"/>
      <w:numFmt w:val="bullet"/>
      <w:lvlText w:val=""/>
      <w:lvlJc w:val="left"/>
      <w:pPr>
        <w:tabs>
          <w:tab w:val="num" w:pos="5040"/>
        </w:tabs>
        <w:ind w:left="5040" w:hanging="360"/>
      </w:pPr>
      <w:rPr>
        <w:rFonts w:ascii="Wingdings 2" w:hAnsi="Wingdings 2" w:hint="default"/>
      </w:rPr>
    </w:lvl>
    <w:lvl w:ilvl="7" w:tplc="0CA67E9E">
      <w:start w:val="1"/>
      <w:numFmt w:val="bullet"/>
      <w:lvlText w:val=""/>
      <w:lvlJc w:val="left"/>
      <w:pPr>
        <w:tabs>
          <w:tab w:val="num" w:pos="5760"/>
        </w:tabs>
        <w:ind w:left="5760" w:hanging="360"/>
      </w:pPr>
      <w:rPr>
        <w:rFonts w:ascii="Wingdings 2" w:hAnsi="Wingdings 2" w:hint="default"/>
      </w:rPr>
    </w:lvl>
    <w:lvl w:ilvl="8" w:tplc="183C39DA">
      <w:start w:val="1"/>
      <w:numFmt w:val="bullet"/>
      <w:lvlText w:val=""/>
      <w:lvlJc w:val="left"/>
      <w:pPr>
        <w:tabs>
          <w:tab w:val="num" w:pos="6480"/>
        </w:tabs>
        <w:ind w:left="6480" w:hanging="360"/>
      </w:pPr>
      <w:rPr>
        <w:rFonts w:ascii="Wingdings 2" w:hAnsi="Wingdings 2" w:hint="default"/>
      </w:rPr>
    </w:lvl>
  </w:abstractNum>
  <w:abstractNum w:abstractNumId="36">
    <w:nsid w:val="58FD26D5"/>
    <w:multiLevelType w:val="hybridMultilevel"/>
    <w:tmpl w:val="D5D84E56"/>
    <w:lvl w:ilvl="0" w:tplc="92A09EC4">
      <w:start w:val="1"/>
      <w:numFmt w:val="bullet"/>
      <w:lvlText w:val=""/>
      <w:lvlJc w:val="left"/>
      <w:pPr>
        <w:tabs>
          <w:tab w:val="num" w:pos="786"/>
        </w:tabs>
        <w:ind w:left="786" w:hanging="360"/>
      </w:pPr>
      <w:rPr>
        <w:rFonts w:ascii="Wingdings 2" w:hAnsi="Wingdings 2" w:hint="default"/>
      </w:rPr>
    </w:lvl>
    <w:lvl w:ilvl="1" w:tplc="6EDC4E92">
      <w:start w:val="1"/>
      <w:numFmt w:val="bullet"/>
      <w:lvlText w:val=""/>
      <w:lvlJc w:val="left"/>
      <w:pPr>
        <w:tabs>
          <w:tab w:val="num" w:pos="1506"/>
        </w:tabs>
        <w:ind w:left="1506" w:hanging="360"/>
      </w:pPr>
      <w:rPr>
        <w:rFonts w:ascii="Wingdings 2" w:hAnsi="Wingdings 2" w:hint="default"/>
      </w:rPr>
    </w:lvl>
    <w:lvl w:ilvl="2" w:tplc="B6B4B22C">
      <w:start w:val="1"/>
      <w:numFmt w:val="bullet"/>
      <w:lvlText w:val=""/>
      <w:lvlJc w:val="left"/>
      <w:pPr>
        <w:tabs>
          <w:tab w:val="num" w:pos="2226"/>
        </w:tabs>
        <w:ind w:left="2226" w:hanging="360"/>
      </w:pPr>
      <w:rPr>
        <w:rFonts w:ascii="Wingdings 2" w:hAnsi="Wingdings 2" w:hint="default"/>
      </w:rPr>
    </w:lvl>
    <w:lvl w:ilvl="3" w:tplc="F4D2DAF4">
      <w:start w:val="1"/>
      <w:numFmt w:val="bullet"/>
      <w:lvlText w:val=""/>
      <w:lvlJc w:val="left"/>
      <w:pPr>
        <w:tabs>
          <w:tab w:val="num" w:pos="2946"/>
        </w:tabs>
        <w:ind w:left="2946" w:hanging="360"/>
      </w:pPr>
      <w:rPr>
        <w:rFonts w:ascii="Wingdings 2" w:hAnsi="Wingdings 2" w:hint="default"/>
      </w:rPr>
    </w:lvl>
    <w:lvl w:ilvl="4" w:tplc="5C7098A2">
      <w:start w:val="1"/>
      <w:numFmt w:val="bullet"/>
      <w:lvlText w:val=""/>
      <w:lvlJc w:val="left"/>
      <w:pPr>
        <w:tabs>
          <w:tab w:val="num" w:pos="3666"/>
        </w:tabs>
        <w:ind w:left="3666" w:hanging="360"/>
      </w:pPr>
      <w:rPr>
        <w:rFonts w:ascii="Wingdings 2" w:hAnsi="Wingdings 2" w:hint="default"/>
      </w:rPr>
    </w:lvl>
    <w:lvl w:ilvl="5" w:tplc="E73ED27E">
      <w:start w:val="1"/>
      <w:numFmt w:val="bullet"/>
      <w:lvlText w:val=""/>
      <w:lvlJc w:val="left"/>
      <w:pPr>
        <w:tabs>
          <w:tab w:val="num" w:pos="4386"/>
        </w:tabs>
        <w:ind w:left="4386" w:hanging="360"/>
      </w:pPr>
      <w:rPr>
        <w:rFonts w:ascii="Wingdings 2" w:hAnsi="Wingdings 2" w:hint="default"/>
      </w:rPr>
    </w:lvl>
    <w:lvl w:ilvl="6" w:tplc="E3AA87C2">
      <w:start w:val="1"/>
      <w:numFmt w:val="bullet"/>
      <w:lvlText w:val=""/>
      <w:lvlJc w:val="left"/>
      <w:pPr>
        <w:tabs>
          <w:tab w:val="num" w:pos="5106"/>
        </w:tabs>
        <w:ind w:left="5106" w:hanging="360"/>
      </w:pPr>
      <w:rPr>
        <w:rFonts w:ascii="Wingdings 2" w:hAnsi="Wingdings 2" w:hint="default"/>
      </w:rPr>
    </w:lvl>
    <w:lvl w:ilvl="7" w:tplc="8B081F48">
      <w:start w:val="1"/>
      <w:numFmt w:val="bullet"/>
      <w:lvlText w:val=""/>
      <w:lvlJc w:val="left"/>
      <w:pPr>
        <w:tabs>
          <w:tab w:val="num" w:pos="5826"/>
        </w:tabs>
        <w:ind w:left="5826" w:hanging="360"/>
      </w:pPr>
      <w:rPr>
        <w:rFonts w:ascii="Wingdings 2" w:hAnsi="Wingdings 2" w:hint="default"/>
      </w:rPr>
    </w:lvl>
    <w:lvl w:ilvl="8" w:tplc="56CC2378">
      <w:start w:val="1"/>
      <w:numFmt w:val="bullet"/>
      <w:lvlText w:val=""/>
      <w:lvlJc w:val="left"/>
      <w:pPr>
        <w:tabs>
          <w:tab w:val="num" w:pos="6546"/>
        </w:tabs>
        <w:ind w:left="6546" w:hanging="360"/>
      </w:pPr>
      <w:rPr>
        <w:rFonts w:ascii="Wingdings 2" w:hAnsi="Wingdings 2" w:hint="default"/>
      </w:rPr>
    </w:lvl>
  </w:abstractNum>
  <w:abstractNum w:abstractNumId="37">
    <w:nsid w:val="59D764E0"/>
    <w:multiLevelType w:val="hybridMultilevel"/>
    <w:tmpl w:val="E1C24F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BCC619D"/>
    <w:multiLevelType w:val="hybridMultilevel"/>
    <w:tmpl w:val="2B6E98F0"/>
    <w:lvl w:ilvl="0" w:tplc="9B1A9A22">
      <w:start w:val="1"/>
      <w:numFmt w:val="bullet"/>
      <w:lvlText w:val=""/>
      <w:lvlJc w:val="left"/>
      <w:pPr>
        <w:tabs>
          <w:tab w:val="num" w:pos="720"/>
        </w:tabs>
        <w:ind w:left="720" w:hanging="360"/>
      </w:pPr>
      <w:rPr>
        <w:rFonts w:ascii="Wingdings 2" w:hAnsi="Wingdings 2" w:hint="default"/>
      </w:rPr>
    </w:lvl>
    <w:lvl w:ilvl="1" w:tplc="AAD2D4B2" w:tentative="1">
      <w:start w:val="1"/>
      <w:numFmt w:val="bullet"/>
      <w:lvlText w:val=""/>
      <w:lvlJc w:val="left"/>
      <w:pPr>
        <w:tabs>
          <w:tab w:val="num" w:pos="1440"/>
        </w:tabs>
        <w:ind w:left="1440" w:hanging="360"/>
      </w:pPr>
      <w:rPr>
        <w:rFonts w:ascii="Wingdings 2" w:hAnsi="Wingdings 2" w:hint="default"/>
      </w:rPr>
    </w:lvl>
    <w:lvl w:ilvl="2" w:tplc="414EA1E8" w:tentative="1">
      <w:start w:val="1"/>
      <w:numFmt w:val="bullet"/>
      <w:lvlText w:val=""/>
      <w:lvlJc w:val="left"/>
      <w:pPr>
        <w:tabs>
          <w:tab w:val="num" w:pos="2160"/>
        </w:tabs>
        <w:ind w:left="2160" w:hanging="360"/>
      </w:pPr>
      <w:rPr>
        <w:rFonts w:ascii="Wingdings 2" w:hAnsi="Wingdings 2" w:hint="default"/>
      </w:rPr>
    </w:lvl>
    <w:lvl w:ilvl="3" w:tplc="E04C6C78" w:tentative="1">
      <w:start w:val="1"/>
      <w:numFmt w:val="bullet"/>
      <w:lvlText w:val=""/>
      <w:lvlJc w:val="left"/>
      <w:pPr>
        <w:tabs>
          <w:tab w:val="num" w:pos="2880"/>
        </w:tabs>
        <w:ind w:left="2880" w:hanging="360"/>
      </w:pPr>
      <w:rPr>
        <w:rFonts w:ascii="Wingdings 2" w:hAnsi="Wingdings 2" w:hint="default"/>
      </w:rPr>
    </w:lvl>
    <w:lvl w:ilvl="4" w:tplc="D8560018" w:tentative="1">
      <w:start w:val="1"/>
      <w:numFmt w:val="bullet"/>
      <w:lvlText w:val=""/>
      <w:lvlJc w:val="left"/>
      <w:pPr>
        <w:tabs>
          <w:tab w:val="num" w:pos="3600"/>
        </w:tabs>
        <w:ind w:left="3600" w:hanging="360"/>
      </w:pPr>
      <w:rPr>
        <w:rFonts w:ascii="Wingdings 2" w:hAnsi="Wingdings 2" w:hint="default"/>
      </w:rPr>
    </w:lvl>
    <w:lvl w:ilvl="5" w:tplc="0B121B4E" w:tentative="1">
      <w:start w:val="1"/>
      <w:numFmt w:val="bullet"/>
      <w:lvlText w:val=""/>
      <w:lvlJc w:val="left"/>
      <w:pPr>
        <w:tabs>
          <w:tab w:val="num" w:pos="4320"/>
        </w:tabs>
        <w:ind w:left="4320" w:hanging="360"/>
      </w:pPr>
      <w:rPr>
        <w:rFonts w:ascii="Wingdings 2" w:hAnsi="Wingdings 2" w:hint="default"/>
      </w:rPr>
    </w:lvl>
    <w:lvl w:ilvl="6" w:tplc="E1866AEC" w:tentative="1">
      <w:start w:val="1"/>
      <w:numFmt w:val="bullet"/>
      <w:lvlText w:val=""/>
      <w:lvlJc w:val="left"/>
      <w:pPr>
        <w:tabs>
          <w:tab w:val="num" w:pos="5040"/>
        </w:tabs>
        <w:ind w:left="5040" w:hanging="360"/>
      </w:pPr>
      <w:rPr>
        <w:rFonts w:ascii="Wingdings 2" w:hAnsi="Wingdings 2" w:hint="default"/>
      </w:rPr>
    </w:lvl>
    <w:lvl w:ilvl="7" w:tplc="7A50CD5E" w:tentative="1">
      <w:start w:val="1"/>
      <w:numFmt w:val="bullet"/>
      <w:lvlText w:val=""/>
      <w:lvlJc w:val="left"/>
      <w:pPr>
        <w:tabs>
          <w:tab w:val="num" w:pos="5760"/>
        </w:tabs>
        <w:ind w:left="5760" w:hanging="360"/>
      </w:pPr>
      <w:rPr>
        <w:rFonts w:ascii="Wingdings 2" w:hAnsi="Wingdings 2" w:hint="default"/>
      </w:rPr>
    </w:lvl>
    <w:lvl w:ilvl="8" w:tplc="224AE038" w:tentative="1">
      <w:start w:val="1"/>
      <w:numFmt w:val="bullet"/>
      <w:lvlText w:val=""/>
      <w:lvlJc w:val="left"/>
      <w:pPr>
        <w:tabs>
          <w:tab w:val="num" w:pos="6480"/>
        </w:tabs>
        <w:ind w:left="6480" w:hanging="360"/>
      </w:pPr>
      <w:rPr>
        <w:rFonts w:ascii="Wingdings 2" w:hAnsi="Wingdings 2" w:hint="default"/>
      </w:rPr>
    </w:lvl>
  </w:abstractNum>
  <w:abstractNum w:abstractNumId="39">
    <w:nsid w:val="5EA65A99"/>
    <w:multiLevelType w:val="hybridMultilevel"/>
    <w:tmpl w:val="BD8C4D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5F6C7278"/>
    <w:multiLevelType w:val="hybridMultilevel"/>
    <w:tmpl w:val="8E50FE2C"/>
    <w:lvl w:ilvl="0" w:tplc="68D08F96">
      <w:start w:val="1"/>
      <w:numFmt w:val="bullet"/>
      <w:lvlText w:val=""/>
      <w:lvlJc w:val="left"/>
      <w:pPr>
        <w:tabs>
          <w:tab w:val="num" w:pos="720"/>
        </w:tabs>
        <w:ind w:left="720" w:hanging="360"/>
      </w:pPr>
      <w:rPr>
        <w:rFonts w:ascii="Wingdings 2" w:hAnsi="Wingdings 2" w:hint="default"/>
      </w:rPr>
    </w:lvl>
    <w:lvl w:ilvl="1" w:tplc="F2542A34">
      <w:start w:val="1"/>
      <w:numFmt w:val="bullet"/>
      <w:lvlText w:val=""/>
      <w:lvlJc w:val="left"/>
      <w:pPr>
        <w:tabs>
          <w:tab w:val="num" w:pos="1440"/>
        </w:tabs>
        <w:ind w:left="1440" w:hanging="360"/>
      </w:pPr>
      <w:rPr>
        <w:rFonts w:ascii="Wingdings 2" w:hAnsi="Wingdings 2" w:hint="default"/>
      </w:rPr>
    </w:lvl>
    <w:lvl w:ilvl="2" w:tplc="9410CE46">
      <w:start w:val="1"/>
      <w:numFmt w:val="bullet"/>
      <w:lvlText w:val=""/>
      <w:lvlJc w:val="left"/>
      <w:pPr>
        <w:tabs>
          <w:tab w:val="num" w:pos="2160"/>
        </w:tabs>
        <w:ind w:left="2160" w:hanging="360"/>
      </w:pPr>
      <w:rPr>
        <w:rFonts w:ascii="Wingdings 2" w:hAnsi="Wingdings 2" w:hint="default"/>
      </w:rPr>
    </w:lvl>
    <w:lvl w:ilvl="3" w:tplc="0E02A056">
      <w:start w:val="1"/>
      <w:numFmt w:val="bullet"/>
      <w:lvlText w:val=""/>
      <w:lvlJc w:val="left"/>
      <w:pPr>
        <w:tabs>
          <w:tab w:val="num" w:pos="2880"/>
        </w:tabs>
        <w:ind w:left="2880" w:hanging="360"/>
      </w:pPr>
      <w:rPr>
        <w:rFonts w:ascii="Wingdings 2" w:hAnsi="Wingdings 2" w:hint="default"/>
      </w:rPr>
    </w:lvl>
    <w:lvl w:ilvl="4" w:tplc="723619B0">
      <w:start w:val="1"/>
      <w:numFmt w:val="bullet"/>
      <w:lvlText w:val=""/>
      <w:lvlJc w:val="left"/>
      <w:pPr>
        <w:tabs>
          <w:tab w:val="num" w:pos="3600"/>
        </w:tabs>
        <w:ind w:left="3600" w:hanging="360"/>
      </w:pPr>
      <w:rPr>
        <w:rFonts w:ascii="Wingdings 2" w:hAnsi="Wingdings 2" w:hint="default"/>
      </w:rPr>
    </w:lvl>
    <w:lvl w:ilvl="5" w:tplc="DC10CD3E">
      <w:start w:val="1"/>
      <w:numFmt w:val="bullet"/>
      <w:lvlText w:val=""/>
      <w:lvlJc w:val="left"/>
      <w:pPr>
        <w:tabs>
          <w:tab w:val="num" w:pos="4320"/>
        </w:tabs>
        <w:ind w:left="4320" w:hanging="360"/>
      </w:pPr>
      <w:rPr>
        <w:rFonts w:ascii="Wingdings 2" w:hAnsi="Wingdings 2" w:hint="default"/>
      </w:rPr>
    </w:lvl>
    <w:lvl w:ilvl="6" w:tplc="412C9CAE">
      <w:start w:val="1"/>
      <w:numFmt w:val="bullet"/>
      <w:lvlText w:val=""/>
      <w:lvlJc w:val="left"/>
      <w:pPr>
        <w:tabs>
          <w:tab w:val="num" w:pos="5040"/>
        </w:tabs>
        <w:ind w:left="5040" w:hanging="360"/>
      </w:pPr>
      <w:rPr>
        <w:rFonts w:ascii="Wingdings 2" w:hAnsi="Wingdings 2" w:hint="default"/>
      </w:rPr>
    </w:lvl>
    <w:lvl w:ilvl="7" w:tplc="352436FC">
      <w:start w:val="1"/>
      <w:numFmt w:val="bullet"/>
      <w:lvlText w:val=""/>
      <w:lvlJc w:val="left"/>
      <w:pPr>
        <w:tabs>
          <w:tab w:val="num" w:pos="5760"/>
        </w:tabs>
        <w:ind w:left="5760" w:hanging="360"/>
      </w:pPr>
      <w:rPr>
        <w:rFonts w:ascii="Wingdings 2" w:hAnsi="Wingdings 2" w:hint="default"/>
      </w:rPr>
    </w:lvl>
    <w:lvl w:ilvl="8" w:tplc="DFA2D640">
      <w:start w:val="1"/>
      <w:numFmt w:val="bullet"/>
      <w:lvlText w:val=""/>
      <w:lvlJc w:val="left"/>
      <w:pPr>
        <w:tabs>
          <w:tab w:val="num" w:pos="6480"/>
        </w:tabs>
        <w:ind w:left="6480" w:hanging="360"/>
      </w:pPr>
      <w:rPr>
        <w:rFonts w:ascii="Wingdings 2" w:hAnsi="Wingdings 2" w:hint="default"/>
      </w:rPr>
    </w:lvl>
  </w:abstractNum>
  <w:abstractNum w:abstractNumId="41">
    <w:nsid w:val="619671E3"/>
    <w:multiLevelType w:val="hybridMultilevel"/>
    <w:tmpl w:val="B914E27A"/>
    <w:lvl w:ilvl="0" w:tplc="1702F5DA">
      <w:start w:val="1"/>
      <w:numFmt w:val="bullet"/>
      <w:lvlText w:val=""/>
      <w:lvlJc w:val="left"/>
      <w:pPr>
        <w:tabs>
          <w:tab w:val="num" w:pos="720"/>
        </w:tabs>
        <w:ind w:left="720" w:hanging="360"/>
      </w:pPr>
      <w:rPr>
        <w:rFonts w:ascii="Wingdings 2" w:hAnsi="Wingdings 2" w:hint="default"/>
      </w:rPr>
    </w:lvl>
    <w:lvl w:ilvl="1" w:tplc="4D60F348">
      <w:start w:val="1"/>
      <w:numFmt w:val="bullet"/>
      <w:lvlText w:val=""/>
      <w:lvlJc w:val="left"/>
      <w:pPr>
        <w:tabs>
          <w:tab w:val="num" w:pos="1440"/>
        </w:tabs>
        <w:ind w:left="1440" w:hanging="360"/>
      </w:pPr>
      <w:rPr>
        <w:rFonts w:ascii="Wingdings 2" w:hAnsi="Wingdings 2" w:hint="default"/>
      </w:rPr>
    </w:lvl>
    <w:lvl w:ilvl="2" w:tplc="9864DEBA">
      <w:start w:val="1"/>
      <w:numFmt w:val="bullet"/>
      <w:lvlText w:val=""/>
      <w:lvlJc w:val="left"/>
      <w:pPr>
        <w:tabs>
          <w:tab w:val="num" w:pos="2160"/>
        </w:tabs>
        <w:ind w:left="2160" w:hanging="360"/>
      </w:pPr>
      <w:rPr>
        <w:rFonts w:ascii="Wingdings 2" w:hAnsi="Wingdings 2" w:hint="default"/>
      </w:rPr>
    </w:lvl>
    <w:lvl w:ilvl="3" w:tplc="14BAA206">
      <w:start w:val="1"/>
      <w:numFmt w:val="bullet"/>
      <w:lvlText w:val=""/>
      <w:lvlJc w:val="left"/>
      <w:pPr>
        <w:tabs>
          <w:tab w:val="num" w:pos="2880"/>
        </w:tabs>
        <w:ind w:left="2880" w:hanging="360"/>
      </w:pPr>
      <w:rPr>
        <w:rFonts w:ascii="Wingdings 2" w:hAnsi="Wingdings 2" w:hint="default"/>
      </w:rPr>
    </w:lvl>
    <w:lvl w:ilvl="4" w:tplc="689A3FF6">
      <w:start w:val="1"/>
      <w:numFmt w:val="bullet"/>
      <w:lvlText w:val=""/>
      <w:lvlJc w:val="left"/>
      <w:pPr>
        <w:tabs>
          <w:tab w:val="num" w:pos="3600"/>
        </w:tabs>
        <w:ind w:left="3600" w:hanging="360"/>
      </w:pPr>
      <w:rPr>
        <w:rFonts w:ascii="Wingdings 2" w:hAnsi="Wingdings 2" w:hint="default"/>
      </w:rPr>
    </w:lvl>
    <w:lvl w:ilvl="5" w:tplc="2D5C7B50">
      <w:start w:val="1"/>
      <w:numFmt w:val="bullet"/>
      <w:lvlText w:val=""/>
      <w:lvlJc w:val="left"/>
      <w:pPr>
        <w:tabs>
          <w:tab w:val="num" w:pos="4320"/>
        </w:tabs>
        <w:ind w:left="4320" w:hanging="360"/>
      </w:pPr>
      <w:rPr>
        <w:rFonts w:ascii="Wingdings 2" w:hAnsi="Wingdings 2" w:hint="default"/>
      </w:rPr>
    </w:lvl>
    <w:lvl w:ilvl="6" w:tplc="4AA88A90">
      <w:start w:val="1"/>
      <w:numFmt w:val="bullet"/>
      <w:lvlText w:val=""/>
      <w:lvlJc w:val="left"/>
      <w:pPr>
        <w:tabs>
          <w:tab w:val="num" w:pos="5040"/>
        </w:tabs>
        <w:ind w:left="5040" w:hanging="360"/>
      </w:pPr>
      <w:rPr>
        <w:rFonts w:ascii="Wingdings 2" w:hAnsi="Wingdings 2" w:hint="default"/>
      </w:rPr>
    </w:lvl>
    <w:lvl w:ilvl="7" w:tplc="38428434">
      <w:start w:val="1"/>
      <w:numFmt w:val="bullet"/>
      <w:lvlText w:val=""/>
      <w:lvlJc w:val="left"/>
      <w:pPr>
        <w:tabs>
          <w:tab w:val="num" w:pos="5760"/>
        </w:tabs>
        <w:ind w:left="5760" w:hanging="360"/>
      </w:pPr>
      <w:rPr>
        <w:rFonts w:ascii="Wingdings 2" w:hAnsi="Wingdings 2" w:hint="default"/>
      </w:rPr>
    </w:lvl>
    <w:lvl w:ilvl="8" w:tplc="4ABA1472">
      <w:start w:val="1"/>
      <w:numFmt w:val="bullet"/>
      <w:lvlText w:val=""/>
      <w:lvlJc w:val="left"/>
      <w:pPr>
        <w:tabs>
          <w:tab w:val="num" w:pos="6480"/>
        </w:tabs>
        <w:ind w:left="6480" w:hanging="360"/>
      </w:pPr>
      <w:rPr>
        <w:rFonts w:ascii="Wingdings 2" w:hAnsi="Wingdings 2" w:hint="default"/>
      </w:rPr>
    </w:lvl>
  </w:abstractNum>
  <w:abstractNum w:abstractNumId="42">
    <w:nsid w:val="62F21B66"/>
    <w:multiLevelType w:val="hybridMultilevel"/>
    <w:tmpl w:val="809A2996"/>
    <w:lvl w:ilvl="0" w:tplc="E564AE26">
      <w:start w:val="1"/>
      <w:numFmt w:val="bullet"/>
      <w:lvlText w:val="²"/>
      <w:lvlJc w:val="left"/>
      <w:pPr>
        <w:ind w:left="2323" w:hanging="480"/>
      </w:pPr>
      <w:rPr>
        <w:rFonts w:ascii="Wingdings 2" w:eastAsia="標楷體" w:hAnsi="Wingdings 2" w:hint="default"/>
        <w:caps w:val="0"/>
        <w:strike w:val="0"/>
        <w:dstrike w:val="0"/>
        <w:vanish w:val="0"/>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668B342F"/>
    <w:multiLevelType w:val="hybridMultilevel"/>
    <w:tmpl w:val="18A6041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8B35E26"/>
    <w:multiLevelType w:val="hybridMultilevel"/>
    <w:tmpl w:val="4E4C0C7E"/>
    <w:lvl w:ilvl="0" w:tplc="AEC4467E">
      <w:start w:val="1"/>
      <w:numFmt w:val="taiwaneseCountingThousand"/>
      <w:lvlText w:val="別稱%1、"/>
      <w:lvlJc w:val="left"/>
      <w:pPr>
        <w:ind w:left="480" w:hanging="480"/>
      </w:pPr>
      <w:rPr>
        <w:rFonts w:ascii="標楷體" w:eastAsia="標楷體" w:hAnsi="標楷體"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BF25F37"/>
    <w:multiLevelType w:val="hybridMultilevel"/>
    <w:tmpl w:val="352E6F14"/>
    <w:lvl w:ilvl="0" w:tplc="76D8B94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EC470DF"/>
    <w:multiLevelType w:val="hybridMultilevel"/>
    <w:tmpl w:val="CB82C50C"/>
    <w:lvl w:ilvl="0" w:tplc="08E0C4D4">
      <w:start w:val="1"/>
      <w:numFmt w:val="bullet"/>
      <w:lvlText w:val=""/>
      <w:lvlJc w:val="left"/>
      <w:pPr>
        <w:tabs>
          <w:tab w:val="num" w:pos="720"/>
        </w:tabs>
        <w:ind w:left="720" w:hanging="360"/>
      </w:pPr>
      <w:rPr>
        <w:rFonts w:ascii="Wingdings 2" w:hAnsi="Wingdings 2" w:hint="default"/>
      </w:rPr>
    </w:lvl>
    <w:lvl w:ilvl="1" w:tplc="6A7C90D2">
      <w:start w:val="1"/>
      <w:numFmt w:val="bullet"/>
      <w:lvlText w:val=""/>
      <w:lvlJc w:val="left"/>
      <w:pPr>
        <w:tabs>
          <w:tab w:val="num" w:pos="1440"/>
        </w:tabs>
        <w:ind w:left="1440" w:hanging="360"/>
      </w:pPr>
      <w:rPr>
        <w:rFonts w:ascii="Wingdings 2" w:hAnsi="Wingdings 2" w:hint="default"/>
      </w:rPr>
    </w:lvl>
    <w:lvl w:ilvl="2" w:tplc="2E803DD4">
      <w:start w:val="1"/>
      <w:numFmt w:val="bullet"/>
      <w:lvlText w:val=""/>
      <w:lvlJc w:val="left"/>
      <w:pPr>
        <w:tabs>
          <w:tab w:val="num" w:pos="2160"/>
        </w:tabs>
        <w:ind w:left="2160" w:hanging="360"/>
      </w:pPr>
      <w:rPr>
        <w:rFonts w:ascii="Wingdings 2" w:hAnsi="Wingdings 2" w:hint="default"/>
      </w:rPr>
    </w:lvl>
    <w:lvl w:ilvl="3" w:tplc="388A808C">
      <w:start w:val="1"/>
      <w:numFmt w:val="bullet"/>
      <w:lvlText w:val=""/>
      <w:lvlJc w:val="left"/>
      <w:pPr>
        <w:tabs>
          <w:tab w:val="num" w:pos="2880"/>
        </w:tabs>
        <w:ind w:left="2880" w:hanging="360"/>
      </w:pPr>
      <w:rPr>
        <w:rFonts w:ascii="Wingdings 2" w:hAnsi="Wingdings 2" w:hint="default"/>
      </w:rPr>
    </w:lvl>
    <w:lvl w:ilvl="4" w:tplc="0CF8DDF2">
      <w:start w:val="1"/>
      <w:numFmt w:val="bullet"/>
      <w:lvlText w:val=""/>
      <w:lvlJc w:val="left"/>
      <w:pPr>
        <w:tabs>
          <w:tab w:val="num" w:pos="3600"/>
        </w:tabs>
        <w:ind w:left="3600" w:hanging="360"/>
      </w:pPr>
      <w:rPr>
        <w:rFonts w:ascii="Wingdings 2" w:hAnsi="Wingdings 2" w:hint="default"/>
      </w:rPr>
    </w:lvl>
    <w:lvl w:ilvl="5" w:tplc="30DA7EBA">
      <w:start w:val="1"/>
      <w:numFmt w:val="bullet"/>
      <w:lvlText w:val=""/>
      <w:lvlJc w:val="left"/>
      <w:pPr>
        <w:tabs>
          <w:tab w:val="num" w:pos="4320"/>
        </w:tabs>
        <w:ind w:left="4320" w:hanging="360"/>
      </w:pPr>
      <w:rPr>
        <w:rFonts w:ascii="Wingdings 2" w:hAnsi="Wingdings 2" w:hint="default"/>
      </w:rPr>
    </w:lvl>
    <w:lvl w:ilvl="6" w:tplc="378E9614">
      <w:start w:val="1"/>
      <w:numFmt w:val="bullet"/>
      <w:lvlText w:val=""/>
      <w:lvlJc w:val="left"/>
      <w:pPr>
        <w:tabs>
          <w:tab w:val="num" w:pos="5040"/>
        </w:tabs>
        <w:ind w:left="5040" w:hanging="360"/>
      </w:pPr>
      <w:rPr>
        <w:rFonts w:ascii="Wingdings 2" w:hAnsi="Wingdings 2" w:hint="default"/>
      </w:rPr>
    </w:lvl>
    <w:lvl w:ilvl="7" w:tplc="E4E6F8E2">
      <w:start w:val="1"/>
      <w:numFmt w:val="bullet"/>
      <w:lvlText w:val=""/>
      <w:lvlJc w:val="left"/>
      <w:pPr>
        <w:tabs>
          <w:tab w:val="num" w:pos="5760"/>
        </w:tabs>
        <w:ind w:left="5760" w:hanging="360"/>
      </w:pPr>
      <w:rPr>
        <w:rFonts w:ascii="Wingdings 2" w:hAnsi="Wingdings 2" w:hint="default"/>
      </w:rPr>
    </w:lvl>
    <w:lvl w:ilvl="8" w:tplc="7892D402">
      <w:start w:val="1"/>
      <w:numFmt w:val="bullet"/>
      <w:lvlText w:val=""/>
      <w:lvlJc w:val="left"/>
      <w:pPr>
        <w:tabs>
          <w:tab w:val="num" w:pos="6480"/>
        </w:tabs>
        <w:ind w:left="6480" w:hanging="360"/>
      </w:pPr>
      <w:rPr>
        <w:rFonts w:ascii="Wingdings 2" w:hAnsi="Wingdings 2" w:hint="default"/>
      </w:rPr>
    </w:lvl>
  </w:abstractNum>
  <w:num w:numId="1">
    <w:abstractNumId w:val="10"/>
  </w:num>
  <w:num w:numId="2">
    <w:abstractNumId w:val="21"/>
  </w:num>
  <w:num w:numId="3">
    <w:abstractNumId w:val="19"/>
  </w:num>
  <w:num w:numId="4">
    <w:abstractNumId w:val="38"/>
  </w:num>
  <w:num w:numId="5">
    <w:abstractNumId w:val="7"/>
  </w:num>
  <w:num w:numId="6">
    <w:abstractNumId w:val="9"/>
  </w:num>
  <w:num w:numId="7">
    <w:abstractNumId w:val="35"/>
  </w:num>
  <w:num w:numId="8">
    <w:abstractNumId w:val="8"/>
  </w:num>
  <w:num w:numId="9">
    <w:abstractNumId w:val="1"/>
  </w:num>
  <w:num w:numId="10">
    <w:abstractNumId w:val="36"/>
  </w:num>
  <w:num w:numId="11">
    <w:abstractNumId w:val="4"/>
  </w:num>
  <w:num w:numId="12">
    <w:abstractNumId w:val="6"/>
  </w:num>
  <w:num w:numId="13">
    <w:abstractNumId w:val="26"/>
  </w:num>
  <w:num w:numId="14">
    <w:abstractNumId w:val="11"/>
  </w:num>
  <w:num w:numId="15">
    <w:abstractNumId w:val="32"/>
  </w:num>
  <w:num w:numId="16">
    <w:abstractNumId w:val="46"/>
  </w:num>
  <w:num w:numId="17">
    <w:abstractNumId w:val="40"/>
  </w:num>
  <w:num w:numId="18">
    <w:abstractNumId w:val="13"/>
  </w:num>
  <w:num w:numId="19">
    <w:abstractNumId w:val="28"/>
  </w:num>
  <w:num w:numId="20">
    <w:abstractNumId w:val="22"/>
  </w:num>
  <w:num w:numId="21">
    <w:abstractNumId w:val="41"/>
  </w:num>
  <w:num w:numId="22">
    <w:abstractNumId w:val="14"/>
  </w:num>
  <w:num w:numId="23">
    <w:abstractNumId w:val="30"/>
  </w:num>
  <w:num w:numId="24">
    <w:abstractNumId w:val="15"/>
  </w:num>
  <w:num w:numId="25">
    <w:abstractNumId w:val="12"/>
  </w:num>
  <w:num w:numId="26">
    <w:abstractNumId w:val="23"/>
  </w:num>
  <w:num w:numId="27">
    <w:abstractNumId w:val="25"/>
  </w:num>
  <w:num w:numId="28">
    <w:abstractNumId w:val="17"/>
  </w:num>
  <w:num w:numId="29">
    <w:abstractNumId w:val="39"/>
  </w:num>
  <w:num w:numId="30">
    <w:abstractNumId w:val="27"/>
  </w:num>
  <w:num w:numId="31">
    <w:abstractNumId w:val="24"/>
  </w:num>
  <w:num w:numId="32">
    <w:abstractNumId w:val="33"/>
  </w:num>
  <w:num w:numId="33">
    <w:abstractNumId w:val="2"/>
  </w:num>
  <w:num w:numId="34">
    <w:abstractNumId w:val="45"/>
  </w:num>
  <w:num w:numId="35">
    <w:abstractNumId w:val="34"/>
  </w:num>
  <w:num w:numId="36">
    <w:abstractNumId w:val="5"/>
  </w:num>
  <w:num w:numId="37">
    <w:abstractNumId w:val="42"/>
  </w:num>
  <w:num w:numId="38">
    <w:abstractNumId w:val="16"/>
  </w:num>
  <w:num w:numId="39">
    <w:abstractNumId w:val="31"/>
  </w:num>
  <w:num w:numId="40">
    <w:abstractNumId w:val="20"/>
  </w:num>
  <w:num w:numId="41">
    <w:abstractNumId w:val="37"/>
  </w:num>
  <w:num w:numId="42">
    <w:abstractNumId w:val="43"/>
  </w:num>
  <w:num w:numId="43">
    <w:abstractNumId w:val="18"/>
  </w:num>
  <w:num w:numId="44">
    <w:abstractNumId w:val="0"/>
  </w:num>
  <w:num w:numId="45">
    <w:abstractNumId w:val="44"/>
  </w:num>
  <w:num w:numId="46">
    <w:abstractNumId w:val="3"/>
  </w:num>
  <w:num w:numId="47">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5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BA6"/>
    <w:rsid w:val="00002FEC"/>
    <w:rsid w:val="00010F8B"/>
    <w:rsid w:val="000400C2"/>
    <w:rsid w:val="00046AFC"/>
    <w:rsid w:val="00047215"/>
    <w:rsid w:val="00054E41"/>
    <w:rsid w:val="000570C3"/>
    <w:rsid w:val="00080204"/>
    <w:rsid w:val="00084DCD"/>
    <w:rsid w:val="000A2243"/>
    <w:rsid w:val="000B309D"/>
    <w:rsid w:val="000E775B"/>
    <w:rsid w:val="001059B7"/>
    <w:rsid w:val="001109C5"/>
    <w:rsid w:val="00115986"/>
    <w:rsid w:val="00116A1E"/>
    <w:rsid w:val="00120359"/>
    <w:rsid w:val="00124977"/>
    <w:rsid w:val="001366EE"/>
    <w:rsid w:val="00136DEB"/>
    <w:rsid w:val="00140CC7"/>
    <w:rsid w:val="00150EE8"/>
    <w:rsid w:val="00153375"/>
    <w:rsid w:val="001538E8"/>
    <w:rsid w:val="00157FAE"/>
    <w:rsid w:val="00163993"/>
    <w:rsid w:val="001676DB"/>
    <w:rsid w:val="001713CF"/>
    <w:rsid w:val="00180962"/>
    <w:rsid w:val="001944BC"/>
    <w:rsid w:val="001A438D"/>
    <w:rsid w:val="001B48D5"/>
    <w:rsid w:val="001B4B6A"/>
    <w:rsid w:val="001D00B9"/>
    <w:rsid w:val="001E149B"/>
    <w:rsid w:val="001E445D"/>
    <w:rsid w:val="001F5019"/>
    <w:rsid w:val="0020373F"/>
    <w:rsid w:val="002072AA"/>
    <w:rsid w:val="00216BA1"/>
    <w:rsid w:val="0022491B"/>
    <w:rsid w:val="00244C8C"/>
    <w:rsid w:val="002473E7"/>
    <w:rsid w:val="00290D20"/>
    <w:rsid w:val="00295967"/>
    <w:rsid w:val="00297A5C"/>
    <w:rsid w:val="002A3606"/>
    <w:rsid w:val="002A55C4"/>
    <w:rsid w:val="002A5B2B"/>
    <w:rsid w:val="002E2B9D"/>
    <w:rsid w:val="002F2C95"/>
    <w:rsid w:val="00300E0E"/>
    <w:rsid w:val="00317095"/>
    <w:rsid w:val="00337F63"/>
    <w:rsid w:val="003576C3"/>
    <w:rsid w:val="0036027F"/>
    <w:rsid w:val="00360E97"/>
    <w:rsid w:val="00383753"/>
    <w:rsid w:val="003905C6"/>
    <w:rsid w:val="003913E6"/>
    <w:rsid w:val="003B0F6B"/>
    <w:rsid w:val="003B2281"/>
    <w:rsid w:val="003C043D"/>
    <w:rsid w:val="003C09AF"/>
    <w:rsid w:val="003D474F"/>
    <w:rsid w:val="003D66E8"/>
    <w:rsid w:val="003E65D0"/>
    <w:rsid w:val="003E65D3"/>
    <w:rsid w:val="003E6CF5"/>
    <w:rsid w:val="004004E2"/>
    <w:rsid w:val="0040756B"/>
    <w:rsid w:val="0041484F"/>
    <w:rsid w:val="00426B39"/>
    <w:rsid w:val="00443BA6"/>
    <w:rsid w:val="004447EB"/>
    <w:rsid w:val="00446C18"/>
    <w:rsid w:val="00456072"/>
    <w:rsid w:val="004615C0"/>
    <w:rsid w:val="004644D1"/>
    <w:rsid w:val="00482691"/>
    <w:rsid w:val="004853C5"/>
    <w:rsid w:val="004A0CD1"/>
    <w:rsid w:val="004B0696"/>
    <w:rsid w:val="004B4116"/>
    <w:rsid w:val="004C4757"/>
    <w:rsid w:val="004C4EB1"/>
    <w:rsid w:val="004D1994"/>
    <w:rsid w:val="004D5273"/>
    <w:rsid w:val="004D5565"/>
    <w:rsid w:val="004F14BB"/>
    <w:rsid w:val="0050202F"/>
    <w:rsid w:val="00547937"/>
    <w:rsid w:val="00557336"/>
    <w:rsid w:val="0056054C"/>
    <w:rsid w:val="0056725D"/>
    <w:rsid w:val="00574EB2"/>
    <w:rsid w:val="00587131"/>
    <w:rsid w:val="005951C4"/>
    <w:rsid w:val="005D16FF"/>
    <w:rsid w:val="005F2D79"/>
    <w:rsid w:val="005F6F2F"/>
    <w:rsid w:val="0066191A"/>
    <w:rsid w:val="00672354"/>
    <w:rsid w:val="0068309B"/>
    <w:rsid w:val="006969B5"/>
    <w:rsid w:val="006C31E1"/>
    <w:rsid w:val="006E4F7F"/>
    <w:rsid w:val="006E77D1"/>
    <w:rsid w:val="00716ADF"/>
    <w:rsid w:val="007333FD"/>
    <w:rsid w:val="00734FDE"/>
    <w:rsid w:val="00743932"/>
    <w:rsid w:val="00771424"/>
    <w:rsid w:val="00783C99"/>
    <w:rsid w:val="00786EA3"/>
    <w:rsid w:val="007A03CC"/>
    <w:rsid w:val="007C1503"/>
    <w:rsid w:val="007F46C6"/>
    <w:rsid w:val="00807492"/>
    <w:rsid w:val="008078FC"/>
    <w:rsid w:val="0082568E"/>
    <w:rsid w:val="0083322C"/>
    <w:rsid w:val="00835297"/>
    <w:rsid w:val="00856124"/>
    <w:rsid w:val="00865868"/>
    <w:rsid w:val="008677FA"/>
    <w:rsid w:val="00874110"/>
    <w:rsid w:val="008778B2"/>
    <w:rsid w:val="00880C29"/>
    <w:rsid w:val="00887F6A"/>
    <w:rsid w:val="0089639E"/>
    <w:rsid w:val="0089740D"/>
    <w:rsid w:val="008C2535"/>
    <w:rsid w:val="008D5E5F"/>
    <w:rsid w:val="008D65CA"/>
    <w:rsid w:val="008F4C0D"/>
    <w:rsid w:val="00900165"/>
    <w:rsid w:val="009127FA"/>
    <w:rsid w:val="00914119"/>
    <w:rsid w:val="009246D0"/>
    <w:rsid w:val="00926A12"/>
    <w:rsid w:val="00940DA6"/>
    <w:rsid w:val="009459B7"/>
    <w:rsid w:val="00956D10"/>
    <w:rsid w:val="00974446"/>
    <w:rsid w:val="009930AC"/>
    <w:rsid w:val="009A121E"/>
    <w:rsid w:val="009A65FA"/>
    <w:rsid w:val="009B19DF"/>
    <w:rsid w:val="009C6671"/>
    <w:rsid w:val="009C724C"/>
    <w:rsid w:val="009F3DD1"/>
    <w:rsid w:val="00A01718"/>
    <w:rsid w:val="00A01913"/>
    <w:rsid w:val="00A239EE"/>
    <w:rsid w:val="00A308EF"/>
    <w:rsid w:val="00A5464F"/>
    <w:rsid w:val="00A57E81"/>
    <w:rsid w:val="00A678F9"/>
    <w:rsid w:val="00AA64DC"/>
    <w:rsid w:val="00AC1489"/>
    <w:rsid w:val="00AC76AE"/>
    <w:rsid w:val="00AD0597"/>
    <w:rsid w:val="00AD11AC"/>
    <w:rsid w:val="00AD1515"/>
    <w:rsid w:val="00B05635"/>
    <w:rsid w:val="00B23C6D"/>
    <w:rsid w:val="00B2705F"/>
    <w:rsid w:val="00B35338"/>
    <w:rsid w:val="00B6016A"/>
    <w:rsid w:val="00B7083B"/>
    <w:rsid w:val="00B72872"/>
    <w:rsid w:val="00B83593"/>
    <w:rsid w:val="00B8396F"/>
    <w:rsid w:val="00B95B0F"/>
    <w:rsid w:val="00BD11F2"/>
    <w:rsid w:val="00BD19C9"/>
    <w:rsid w:val="00BE30E4"/>
    <w:rsid w:val="00BE42BD"/>
    <w:rsid w:val="00C026AB"/>
    <w:rsid w:val="00C075F1"/>
    <w:rsid w:val="00C121F0"/>
    <w:rsid w:val="00C240FE"/>
    <w:rsid w:val="00C25402"/>
    <w:rsid w:val="00C7226D"/>
    <w:rsid w:val="00C77429"/>
    <w:rsid w:val="00C95626"/>
    <w:rsid w:val="00CA4780"/>
    <w:rsid w:val="00CB6CDB"/>
    <w:rsid w:val="00CF45F4"/>
    <w:rsid w:val="00CF6F0A"/>
    <w:rsid w:val="00CF7C41"/>
    <w:rsid w:val="00D0798D"/>
    <w:rsid w:val="00D22812"/>
    <w:rsid w:val="00D2636F"/>
    <w:rsid w:val="00D31366"/>
    <w:rsid w:val="00D64239"/>
    <w:rsid w:val="00D644DF"/>
    <w:rsid w:val="00D8349B"/>
    <w:rsid w:val="00D83A5B"/>
    <w:rsid w:val="00D86465"/>
    <w:rsid w:val="00D91443"/>
    <w:rsid w:val="00D924DA"/>
    <w:rsid w:val="00D973AB"/>
    <w:rsid w:val="00DC64FE"/>
    <w:rsid w:val="00DC6789"/>
    <w:rsid w:val="00DD11B5"/>
    <w:rsid w:val="00DE2368"/>
    <w:rsid w:val="00DE277F"/>
    <w:rsid w:val="00DE42F9"/>
    <w:rsid w:val="00E003E1"/>
    <w:rsid w:val="00E3321E"/>
    <w:rsid w:val="00E35202"/>
    <w:rsid w:val="00E3767D"/>
    <w:rsid w:val="00E44B1B"/>
    <w:rsid w:val="00E5501E"/>
    <w:rsid w:val="00E62C4D"/>
    <w:rsid w:val="00E756A2"/>
    <w:rsid w:val="00E76515"/>
    <w:rsid w:val="00E76E00"/>
    <w:rsid w:val="00E83AC4"/>
    <w:rsid w:val="00E8689E"/>
    <w:rsid w:val="00EB48D0"/>
    <w:rsid w:val="00ED0A44"/>
    <w:rsid w:val="00ED3AA2"/>
    <w:rsid w:val="00ED768F"/>
    <w:rsid w:val="00F1540F"/>
    <w:rsid w:val="00F244D6"/>
    <w:rsid w:val="00F24D7B"/>
    <w:rsid w:val="00F3002A"/>
    <w:rsid w:val="00F33820"/>
    <w:rsid w:val="00F41930"/>
    <w:rsid w:val="00F56699"/>
    <w:rsid w:val="00F70896"/>
    <w:rsid w:val="00F71E10"/>
    <w:rsid w:val="00F77A0C"/>
    <w:rsid w:val="00F92349"/>
    <w:rsid w:val="00FA202F"/>
    <w:rsid w:val="00FC511A"/>
    <w:rsid w:val="00FD1F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9AF"/>
    <w:pPr>
      <w:widowControl w:val="0"/>
    </w:pPr>
    <w:rPr>
      <w:kern w:val="2"/>
      <w:sz w:val="24"/>
      <w:szCs w:val="22"/>
    </w:rPr>
  </w:style>
  <w:style w:type="paragraph" w:styleId="1">
    <w:name w:val="heading 1"/>
    <w:basedOn w:val="a"/>
    <w:link w:val="10"/>
    <w:uiPriority w:val="9"/>
    <w:qFormat/>
    <w:rsid w:val="002A3606"/>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3">
    <w:name w:val="heading 3"/>
    <w:basedOn w:val="a"/>
    <w:next w:val="a"/>
    <w:link w:val="30"/>
    <w:uiPriority w:val="9"/>
    <w:semiHidden/>
    <w:unhideWhenUsed/>
    <w:qFormat/>
    <w:rsid w:val="005D16FF"/>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40CC7"/>
    <w:pPr>
      <w:tabs>
        <w:tab w:val="center" w:pos="4153"/>
        <w:tab w:val="right" w:pos="8306"/>
      </w:tabs>
      <w:snapToGrid w:val="0"/>
    </w:pPr>
    <w:rPr>
      <w:sz w:val="20"/>
      <w:szCs w:val="20"/>
      <w:lang w:val="x-none" w:eastAsia="x-none"/>
    </w:rPr>
  </w:style>
  <w:style w:type="character" w:customStyle="1" w:styleId="a4">
    <w:name w:val="頁首 字元"/>
    <w:link w:val="a3"/>
    <w:uiPriority w:val="99"/>
    <w:rsid w:val="00140CC7"/>
    <w:rPr>
      <w:kern w:val="2"/>
    </w:rPr>
  </w:style>
  <w:style w:type="paragraph" w:styleId="a5">
    <w:name w:val="footer"/>
    <w:basedOn w:val="a"/>
    <w:link w:val="a6"/>
    <w:uiPriority w:val="99"/>
    <w:unhideWhenUsed/>
    <w:rsid w:val="00140CC7"/>
    <w:pPr>
      <w:tabs>
        <w:tab w:val="center" w:pos="4153"/>
        <w:tab w:val="right" w:pos="8306"/>
      </w:tabs>
      <w:snapToGrid w:val="0"/>
    </w:pPr>
    <w:rPr>
      <w:sz w:val="20"/>
      <w:szCs w:val="20"/>
      <w:lang w:val="x-none" w:eastAsia="x-none"/>
    </w:rPr>
  </w:style>
  <w:style w:type="character" w:customStyle="1" w:styleId="a6">
    <w:name w:val="頁尾 字元"/>
    <w:link w:val="a5"/>
    <w:uiPriority w:val="99"/>
    <w:rsid w:val="00140CC7"/>
    <w:rPr>
      <w:kern w:val="2"/>
    </w:rPr>
  </w:style>
  <w:style w:type="paragraph" w:customStyle="1" w:styleId="Default">
    <w:name w:val="Default"/>
    <w:rsid w:val="00926A12"/>
    <w:pPr>
      <w:widowControl w:val="0"/>
      <w:autoSpaceDE w:val="0"/>
      <w:autoSpaceDN w:val="0"/>
      <w:adjustRightInd w:val="0"/>
    </w:pPr>
    <w:rPr>
      <w:rFonts w:ascii="標楷體" w:eastAsia="標楷體" w:hAnsi="Times New Roman" w:cs="標楷體"/>
      <w:color w:val="000000"/>
      <w:sz w:val="24"/>
      <w:szCs w:val="24"/>
    </w:rPr>
  </w:style>
  <w:style w:type="character" w:styleId="a7">
    <w:name w:val="Hyperlink"/>
    <w:rsid w:val="00926A12"/>
    <w:rPr>
      <w:color w:val="0000FF"/>
      <w:u w:val="single"/>
    </w:rPr>
  </w:style>
  <w:style w:type="character" w:customStyle="1" w:styleId="10">
    <w:name w:val="標題 1 字元"/>
    <w:link w:val="1"/>
    <w:uiPriority w:val="9"/>
    <w:rsid w:val="002A3606"/>
    <w:rPr>
      <w:rFonts w:ascii="新細明體" w:hAnsi="新細明體" w:cs="新細明體"/>
      <w:b/>
      <w:bCs/>
      <w:kern w:val="36"/>
      <w:sz w:val="48"/>
      <w:szCs w:val="48"/>
    </w:rPr>
  </w:style>
  <w:style w:type="character" w:customStyle="1" w:styleId="watch-title">
    <w:name w:val="watch-title"/>
    <w:rsid w:val="002A3606"/>
  </w:style>
  <w:style w:type="paragraph" w:styleId="a8">
    <w:name w:val="List Paragraph"/>
    <w:basedOn w:val="a"/>
    <w:uiPriority w:val="34"/>
    <w:qFormat/>
    <w:rsid w:val="00D22812"/>
    <w:pPr>
      <w:ind w:leftChars="200" w:left="480"/>
    </w:pPr>
  </w:style>
  <w:style w:type="paragraph" w:styleId="a9">
    <w:name w:val="Body Text Indent"/>
    <w:basedOn w:val="a"/>
    <w:link w:val="aa"/>
    <w:rsid w:val="001676DB"/>
    <w:pPr>
      <w:spacing w:after="120"/>
      <w:ind w:leftChars="200" w:left="480"/>
    </w:pPr>
    <w:rPr>
      <w:rFonts w:ascii="Times New Roman" w:hAnsi="Times New Roman"/>
      <w:szCs w:val="24"/>
      <w:lang w:val="x-none" w:eastAsia="x-none"/>
    </w:rPr>
  </w:style>
  <w:style w:type="character" w:customStyle="1" w:styleId="aa">
    <w:name w:val="本文縮排 字元"/>
    <w:link w:val="a9"/>
    <w:rsid w:val="001676DB"/>
    <w:rPr>
      <w:rFonts w:ascii="Times New Roman" w:hAnsi="Times New Roman"/>
      <w:kern w:val="2"/>
      <w:sz w:val="24"/>
      <w:szCs w:val="24"/>
    </w:rPr>
  </w:style>
  <w:style w:type="paragraph" w:styleId="ab">
    <w:name w:val="annotation text"/>
    <w:basedOn w:val="a"/>
    <w:link w:val="ac"/>
    <w:semiHidden/>
    <w:rsid w:val="004C4EB1"/>
    <w:rPr>
      <w:rFonts w:ascii="Times New Roman" w:hAnsi="Times New Roman"/>
      <w:szCs w:val="24"/>
      <w:lang w:val="x-none" w:eastAsia="x-none"/>
    </w:rPr>
  </w:style>
  <w:style w:type="character" w:customStyle="1" w:styleId="ac">
    <w:name w:val="註解文字 字元"/>
    <w:link w:val="ab"/>
    <w:semiHidden/>
    <w:rsid w:val="004C4EB1"/>
    <w:rPr>
      <w:rFonts w:ascii="Times New Roman" w:hAnsi="Times New Roman"/>
      <w:kern w:val="2"/>
      <w:sz w:val="24"/>
      <w:szCs w:val="24"/>
    </w:rPr>
  </w:style>
  <w:style w:type="character" w:customStyle="1" w:styleId="apple-converted-space">
    <w:name w:val="apple-converted-space"/>
    <w:rsid w:val="00874110"/>
  </w:style>
  <w:style w:type="paragraph" w:customStyle="1" w:styleId="11">
    <w:name w:val="(1)"/>
    <w:basedOn w:val="a"/>
    <w:rsid w:val="00835297"/>
    <w:pPr>
      <w:spacing w:line="360" w:lineRule="exact"/>
      <w:ind w:left="227" w:hanging="227"/>
      <w:jc w:val="both"/>
      <w:textAlignment w:val="center"/>
    </w:pPr>
    <w:rPr>
      <w:rFonts w:ascii="Times New Roman" w:eastAsia="標楷體" w:hAnsi="Times New Roman"/>
      <w:szCs w:val="20"/>
    </w:rPr>
  </w:style>
  <w:style w:type="paragraph" w:styleId="Web">
    <w:name w:val="Normal (Web)"/>
    <w:basedOn w:val="a"/>
    <w:uiPriority w:val="99"/>
    <w:unhideWhenUsed/>
    <w:rsid w:val="00835297"/>
    <w:pPr>
      <w:widowControl/>
      <w:spacing w:before="100" w:beforeAutospacing="1" w:after="100" w:afterAutospacing="1"/>
    </w:pPr>
    <w:rPr>
      <w:rFonts w:ascii="新細明體" w:hAnsi="新細明體" w:cs="新細明體"/>
      <w:kern w:val="0"/>
      <w:szCs w:val="24"/>
    </w:rPr>
  </w:style>
  <w:style w:type="character" w:customStyle="1" w:styleId="30">
    <w:name w:val="標題 3 字元"/>
    <w:link w:val="3"/>
    <w:uiPriority w:val="9"/>
    <w:semiHidden/>
    <w:rsid w:val="005D16FF"/>
    <w:rPr>
      <w:rFonts w:ascii="Cambria" w:eastAsia="新細明體" w:hAnsi="Cambria" w:cs="Times New Roman"/>
      <w:b/>
      <w:bCs/>
      <w:kern w:val="2"/>
      <w:sz w:val="36"/>
      <w:szCs w:val="36"/>
    </w:rPr>
  </w:style>
  <w:style w:type="paragraph" w:styleId="ad">
    <w:name w:val="Balloon Text"/>
    <w:basedOn w:val="a"/>
    <w:link w:val="ae"/>
    <w:uiPriority w:val="99"/>
    <w:semiHidden/>
    <w:unhideWhenUsed/>
    <w:rsid w:val="00B83593"/>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B83593"/>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9AF"/>
    <w:pPr>
      <w:widowControl w:val="0"/>
    </w:pPr>
    <w:rPr>
      <w:kern w:val="2"/>
      <w:sz w:val="24"/>
      <w:szCs w:val="22"/>
    </w:rPr>
  </w:style>
  <w:style w:type="paragraph" w:styleId="1">
    <w:name w:val="heading 1"/>
    <w:basedOn w:val="a"/>
    <w:link w:val="10"/>
    <w:uiPriority w:val="9"/>
    <w:qFormat/>
    <w:rsid w:val="002A3606"/>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3">
    <w:name w:val="heading 3"/>
    <w:basedOn w:val="a"/>
    <w:next w:val="a"/>
    <w:link w:val="30"/>
    <w:uiPriority w:val="9"/>
    <w:semiHidden/>
    <w:unhideWhenUsed/>
    <w:qFormat/>
    <w:rsid w:val="005D16FF"/>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40CC7"/>
    <w:pPr>
      <w:tabs>
        <w:tab w:val="center" w:pos="4153"/>
        <w:tab w:val="right" w:pos="8306"/>
      </w:tabs>
      <w:snapToGrid w:val="0"/>
    </w:pPr>
    <w:rPr>
      <w:sz w:val="20"/>
      <w:szCs w:val="20"/>
      <w:lang w:val="x-none" w:eastAsia="x-none"/>
    </w:rPr>
  </w:style>
  <w:style w:type="character" w:customStyle="1" w:styleId="a4">
    <w:name w:val="頁首 字元"/>
    <w:link w:val="a3"/>
    <w:uiPriority w:val="99"/>
    <w:rsid w:val="00140CC7"/>
    <w:rPr>
      <w:kern w:val="2"/>
    </w:rPr>
  </w:style>
  <w:style w:type="paragraph" w:styleId="a5">
    <w:name w:val="footer"/>
    <w:basedOn w:val="a"/>
    <w:link w:val="a6"/>
    <w:uiPriority w:val="99"/>
    <w:unhideWhenUsed/>
    <w:rsid w:val="00140CC7"/>
    <w:pPr>
      <w:tabs>
        <w:tab w:val="center" w:pos="4153"/>
        <w:tab w:val="right" w:pos="8306"/>
      </w:tabs>
      <w:snapToGrid w:val="0"/>
    </w:pPr>
    <w:rPr>
      <w:sz w:val="20"/>
      <w:szCs w:val="20"/>
      <w:lang w:val="x-none" w:eastAsia="x-none"/>
    </w:rPr>
  </w:style>
  <w:style w:type="character" w:customStyle="1" w:styleId="a6">
    <w:name w:val="頁尾 字元"/>
    <w:link w:val="a5"/>
    <w:uiPriority w:val="99"/>
    <w:rsid w:val="00140CC7"/>
    <w:rPr>
      <w:kern w:val="2"/>
    </w:rPr>
  </w:style>
  <w:style w:type="paragraph" w:customStyle="1" w:styleId="Default">
    <w:name w:val="Default"/>
    <w:rsid w:val="00926A12"/>
    <w:pPr>
      <w:widowControl w:val="0"/>
      <w:autoSpaceDE w:val="0"/>
      <w:autoSpaceDN w:val="0"/>
      <w:adjustRightInd w:val="0"/>
    </w:pPr>
    <w:rPr>
      <w:rFonts w:ascii="標楷體" w:eastAsia="標楷體" w:hAnsi="Times New Roman" w:cs="標楷體"/>
      <w:color w:val="000000"/>
      <w:sz w:val="24"/>
      <w:szCs w:val="24"/>
    </w:rPr>
  </w:style>
  <w:style w:type="character" w:styleId="a7">
    <w:name w:val="Hyperlink"/>
    <w:rsid w:val="00926A12"/>
    <w:rPr>
      <w:color w:val="0000FF"/>
      <w:u w:val="single"/>
    </w:rPr>
  </w:style>
  <w:style w:type="character" w:customStyle="1" w:styleId="10">
    <w:name w:val="標題 1 字元"/>
    <w:link w:val="1"/>
    <w:uiPriority w:val="9"/>
    <w:rsid w:val="002A3606"/>
    <w:rPr>
      <w:rFonts w:ascii="新細明體" w:hAnsi="新細明體" w:cs="新細明體"/>
      <w:b/>
      <w:bCs/>
      <w:kern w:val="36"/>
      <w:sz w:val="48"/>
      <w:szCs w:val="48"/>
    </w:rPr>
  </w:style>
  <w:style w:type="character" w:customStyle="1" w:styleId="watch-title">
    <w:name w:val="watch-title"/>
    <w:rsid w:val="002A3606"/>
  </w:style>
  <w:style w:type="paragraph" w:styleId="a8">
    <w:name w:val="List Paragraph"/>
    <w:basedOn w:val="a"/>
    <w:uiPriority w:val="34"/>
    <w:qFormat/>
    <w:rsid w:val="00D22812"/>
    <w:pPr>
      <w:ind w:leftChars="200" w:left="480"/>
    </w:pPr>
  </w:style>
  <w:style w:type="paragraph" w:styleId="a9">
    <w:name w:val="Body Text Indent"/>
    <w:basedOn w:val="a"/>
    <w:link w:val="aa"/>
    <w:rsid w:val="001676DB"/>
    <w:pPr>
      <w:spacing w:after="120"/>
      <w:ind w:leftChars="200" w:left="480"/>
    </w:pPr>
    <w:rPr>
      <w:rFonts w:ascii="Times New Roman" w:hAnsi="Times New Roman"/>
      <w:szCs w:val="24"/>
      <w:lang w:val="x-none" w:eastAsia="x-none"/>
    </w:rPr>
  </w:style>
  <w:style w:type="character" w:customStyle="1" w:styleId="aa">
    <w:name w:val="本文縮排 字元"/>
    <w:link w:val="a9"/>
    <w:rsid w:val="001676DB"/>
    <w:rPr>
      <w:rFonts w:ascii="Times New Roman" w:hAnsi="Times New Roman"/>
      <w:kern w:val="2"/>
      <w:sz w:val="24"/>
      <w:szCs w:val="24"/>
    </w:rPr>
  </w:style>
  <w:style w:type="paragraph" w:styleId="ab">
    <w:name w:val="annotation text"/>
    <w:basedOn w:val="a"/>
    <w:link w:val="ac"/>
    <w:semiHidden/>
    <w:rsid w:val="004C4EB1"/>
    <w:rPr>
      <w:rFonts w:ascii="Times New Roman" w:hAnsi="Times New Roman"/>
      <w:szCs w:val="24"/>
      <w:lang w:val="x-none" w:eastAsia="x-none"/>
    </w:rPr>
  </w:style>
  <w:style w:type="character" w:customStyle="1" w:styleId="ac">
    <w:name w:val="註解文字 字元"/>
    <w:link w:val="ab"/>
    <w:semiHidden/>
    <w:rsid w:val="004C4EB1"/>
    <w:rPr>
      <w:rFonts w:ascii="Times New Roman" w:hAnsi="Times New Roman"/>
      <w:kern w:val="2"/>
      <w:sz w:val="24"/>
      <w:szCs w:val="24"/>
    </w:rPr>
  </w:style>
  <w:style w:type="character" w:customStyle="1" w:styleId="apple-converted-space">
    <w:name w:val="apple-converted-space"/>
    <w:rsid w:val="00874110"/>
  </w:style>
  <w:style w:type="paragraph" w:customStyle="1" w:styleId="11">
    <w:name w:val="(1)"/>
    <w:basedOn w:val="a"/>
    <w:rsid w:val="00835297"/>
    <w:pPr>
      <w:spacing w:line="360" w:lineRule="exact"/>
      <w:ind w:left="227" w:hanging="227"/>
      <w:jc w:val="both"/>
      <w:textAlignment w:val="center"/>
    </w:pPr>
    <w:rPr>
      <w:rFonts w:ascii="Times New Roman" w:eastAsia="標楷體" w:hAnsi="Times New Roman"/>
      <w:szCs w:val="20"/>
    </w:rPr>
  </w:style>
  <w:style w:type="paragraph" w:styleId="Web">
    <w:name w:val="Normal (Web)"/>
    <w:basedOn w:val="a"/>
    <w:uiPriority w:val="99"/>
    <w:unhideWhenUsed/>
    <w:rsid w:val="00835297"/>
    <w:pPr>
      <w:widowControl/>
      <w:spacing w:before="100" w:beforeAutospacing="1" w:after="100" w:afterAutospacing="1"/>
    </w:pPr>
    <w:rPr>
      <w:rFonts w:ascii="新細明體" w:hAnsi="新細明體" w:cs="新細明體"/>
      <w:kern w:val="0"/>
      <w:szCs w:val="24"/>
    </w:rPr>
  </w:style>
  <w:style w:type="character" w:customStyle="1" w:styleId="30">
    <w:name w:val="標題 3 字元"/>
    <w:link w:val="3"/>
    <w:uiPriority w:val="9"/>
    <w:semiHidden/>
    <w:rsid w:val="005D16FF"/>
    <w:rPr>
      <w:rFonts w:ascii="Cambria" w:eastAsia="新細明體" w:hAnsi="Cambria" w:cs="Times New Roman"/>
      <w:b/>
      <w:bCs/>
      <w:kern w:val="2"/>
      <w:sz w:val="36"/>
      <w:szCs w:val="36"/>
    </w:rPr>
  </w:style>
  <w:style w:type="paragraph" w:styleId="ad">
    <w:name w:val="Balloon Text"/>
    <w:basedOn w:val="a"/>
    <w:link w:val="ae"/>
    <w:uiPriority w:val="99"/>
    <w:semiHidden/>
    <w:unhideWhenUsed/>
    <w:rsid w:val="00B83593"/>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B8359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81373">
      <w:bodyDiv w:val="1"/>
      <w:marLeft w:val="0"/>
      <w:marRight w:val="0"/>
      <w:marTop w:val="0"/>
      <w:marBottom w:val="0"/>
      <w:divBdr>
        <w:top w:val="none" w:sz="0" w:space="0" w:color="auto"/>
        <w:left w:val="none" w:sz="0" w:space="0" w:color="auto"/>
        <w:bottom w:val="none" w:sz="0" w:space="0" w:color="auto"/>
        <w:right w:val="none" w:sz="0" w:space="0" w:color="auto"/>
      </w:divBdr>
    </w:div>
    <w:div w:id="302857161">
      <w:bodyDiv w:val="1"/>
      <w:marLeft w:val="0"/>
      <w:marRight w:val="0"/>
      <w:marTop w:val="0"/>
      <w:marBottom w:val="0"/>
      <w:divBdr>
        <w:top w:val="none" w:sz="0" w:space="0" w:color="auto"/>
        <w:left w:val="none" w:sz="0" w:space="0" w:color="auto"/>
        <w:bottom w:val="none" w:sz="0" w:space="0" w:color="auto"/>
        <w:right w:val="none" w:sz="0" w:space="0" w:color="auto"/>
      </w:divBdr>
    </w:div>
    <w:div w:id="307394558">
      <w:bodyDiv w:val="1"/>
      <w:marLeft w:val="0"/>
      <w:marRight w:val="0"/>
      <w:marTop w:val="0"/>
      <w:marBottom w:val="0"/>
      <w:divBdr>
        <w:top w:val="none" w:sz="0" w:space="0" w:color="auto"/>
        <w:left w:val="none" w:sz="0" w:space="0" w:color="auto"/>
        <w:bottom w:val="none" w:sz="0" w:space="0" w:color="auto"/>
        <w:right w:val="none" w:sz="0" w:space="0" w:color="auto"/>
      </w:divBdr>
    </w:div>
    <w:div w:id="337120641">
      <w:bodyDiv w:val="1"/>
      <w:marLeft w:val="0"/>
      <w:marRight w:val="0"/>
      <w:marTop w:val="0"/>
      <w:marBottom w:val="0"/>
      <w:divBdr>
        <w:top w:val="none" w:sz="0" w:space="0" w:color="auto"/>
        <w:left w:val="none" w:sz="0" w:space="0" w:color="auto"/>
        <w:bottom w:val="none" w:sz="0" w:space="0" w:color="auto"/>
        <w:right w:val="none" w:sz="0" w:space="0" w:color="auto"/>
      </w:divBdr>
    </w:div>
    <w:div w:id="423452571">
      <w:bodyDiv w:val="1"/>
      <w:marLeft w:val="0"/>
      <w:marRight w:val="0"/>
      <w:marTop w:val="0"/>
      <w:marBottom w:val="0"/>
      <w:divBdr>
        <w:top w:val="none" w:sz="0" w:space="0" w:color="auto"/>
        <w:left w:val="none" w:sz="0" w:space="0" w:color="auto"/>
        <w:bottom w:val="none" w:sz="0" w:space="0" w:color="auto"/>
        <w:right w:val="none" w:sz="0" w:space="0" w:color="auto"/>
      </w:divBdr>
      <w:divsChild>
        <w:div w:id="814417084">
          <w:marLeft w:val="547"/>
          <w:marRight w:val="0"/>
          <w:marTop w:val="154"/>
          <w:marBottom w:val="0"/>
          <w:divBdr>
            <w:top w:val="none" w:sz="0" w:space="0" w:color="auto"/>
            <w:left w:val="none" w:sz="0" w:space="0" w:color="auto"/>
            <w:bottom w:val="none" w:sz="0" w:space="0" w:color="auto"/>
            <w:right w:val="none" w:sz="0" w:space="0" w:color="auto"/>
          </w:divBdr>
        </w:div>
      </w:divsChild>
    </w:div>
    <w:div w:id="444928773">
      <w:bodyDiv w:val="1"/>
      <w:marLeft w:val="0"/>
      <w:marRight w:val="0"/>
      <w:marTop w:val="0"/>
      <w:marBottom w:val="0"/>
      <w:divBdr>
        <w:top w:val="none" w:sz="0" w:space="0" w:color="auto"/>
        <w:left w:val="none" w:sz="0" w:space="0" w:color="auto"/>
        <w:bottom w:val="none" w:sz="0" w:space="0" w:color="auto"/>
        <w:right w:val="none" w:sz="0" w:space="0" w:color="auto"/>
      </w:divBdr>
    </w:div>
    <w:div w:id="553202692">
      <w:bodyDiv w:val="1"/>
      <w:marLeft w:val="0"/>
      <w:marRight w:val="0"/>
      <w:marTop w:val="0"/>
      <w:marBottom w:val="0"/>
      <w:divBdr>
        <w:top w:val="none" w:sz="0" w:space="0" w:color="auto"/>
        <w:left w:val="none" w:sz="0" w:space="0" w:color="auto"/>
        <w:bottom w:val="none" w:sz="0" w:space="0" w:color="auto"/>
        <w:right w:val="none" w:sz="0" w:space="0" w:color="auto"/>
      </w:divBdr>
    </w:div>
    <w:div w:id="569771949">
      <w:bodyDiv w:val="1"/>
      <w:marLeft w:val="0"/>
      <w:marRight w:val="0"/>
      <w:marTop w:val="0"/>
      <w:marBottom w:val="0"/>
      <w:divBdr>
        <w:top w:val="none" w:sz="0" w:space="0" w:color="auto"/>
        <w:left w:val="none" w:sz="0" w:space="0" w:color="auto"/>
        <w:bottom w:val="none" w:sz="0" w:space="0" w:color="auto"/>
        <w:right w:val="none" w:sz="0" w:space="0" w:color="auto"/>
      </w:divBdr>
    </w:div>
    <w:div w:id="611521433">
      <w:bodyDiv w:val="1"/>
      <w:marLeft w:val="0"/>
      <w:marRight w:val="0"/>
      <w:marTop w:val="0"/>
      <w:marBottom w:val="0"/>
      <w:divBdr>
        <w:top w:val="none" w:sz="0" w:space="0" w:color="auto"/>
        <w:left w:val="none" w:sz="0" w:space="0" w:color="auto"/>
        <w:bottom w:val="none" w:sz="0" w:space="0" w:color="auto"/>
        <w:right w:val="none" w:sz="0" w:space="0" w:color="auto"/>
      </w:divBdr>
    </w:div>
    <w:div w:id="635529449">
      <w:bodyDiv w:val="1"/>
      <w:marLeft w:val="0"/>
      <w:marRight w:val="0"/>
      <w:marTop w:val="0"/>
      <w:marBottom w:val="0"/>
      <w:divBdr>
        <w:top w:val="none" w:sz="0" w:space="0" w:color="auto"/>
        <w:left w:val="none" w:sz="0" w:space="0" w:color="auto"/>
        <w:bottom w:val="none" w:sz="0" w:space="0" w:color="auto"/>
        <w:right w:val="none" w:sz="0" w:space="0" w:color="auto"/>
      </w:divBdr>
    </w:div>
    <w:div w:id="696658064">
      <w:bodyDiv w:val="1"/>
      <w:marLeft w:val="0"/>
      <w:marRight w:val="0"/>
      <w:marTop w:val="0"/>
      <w:marBottom w:val="0"/>
      <w:divBdr>
        <w:top w:val="none" w:sz="0" w:space="0" w:color="auto"/>
        <w:left w:val="none" w:sz="0" w:space="0" w:color="auto"/>
        <w:bottom w:val="none" w:sz="0" w:space="0" w:color="auto"/>
        <w:right w:val="none" w:sz="0" w:space="0" w:color="auto"/>
      </w:divBdr>
    </w:div>
    <w:div w:id="731393589">
      <w:bodyDiv w:val="1"/>
      <w:marLeft w:val="0"/>
      <w:marRight w:val="0"/>
      <w:marTop w:val="0"/>
      <w:marBottom w:val="0"/>
      <w:divBdr>
        <w:top w:val="none" w:sz="0" w:space="0" w:color="auto"/>
        <w:left w:val="none" w:sz="0" w:space="0" w:color="auto"/>
        <w:bottom w:val="none" w:sz="0" w:space="0" w:color="auto"/>
        <w:right w:val="none" w:sz="0" w:space="0" w:color="auto"/>
      </w:divBdr>
    </w:div>
    <w:div w:id="808326348">
      <w:bodyDiv w:val="1"/>
      <w:marLeft w:val="0"/>
      <w:marRight w:val="0"/>
      <w:marTop w:val="0"/>
      <w:marBottom w:val="0"/>
      <w:divBdr>
        <w:top w:val="none" w:sz="0" w:space="0" w:color="auto"/>
        <w:left w:val="none" w:sz="0" w:space="0" w:color="auto"/>
        <w:bottom w:val="none" w:sz="0" w:space="0" w:color="auto"/>
        <w:right w:val="none" w:sz="0" w:space="0" w:color="auto"/>
      </w:divBdr>
    </w:div>
    <w:div w:id="858813024">
      <w:bodyDiv w:val="1"/>
      <w:marLeft w:val="0"/>
      <w:marRight w:val="0"/>
      <w:marTop w:val="0"/>
      <w:marBottom w:val="0"/>
      <w:divBdr>
        <w:top w:val="none" w:sz="0" w:space="0" w:color="auto"/>
        <w:left w:val="none" w:sz="0" w:space="0" w:color="auto"/>
        <w:bottom w:val="none" w:sz="0" w:space="0" w:color="auto"/>
        <w:right w:val="none" w:sz="0" w:space="0" w:color="auto"/>
      </w:divBdr>
      <w:divsChild>
        <w:div w:id="1009404828">
          <w:marLeft w:val="547"/>
          <w:marRight w:val="0"/>
          <w:marTop w:val="154"/>
          <w:marBottom w:val="0"/>
          <w:divBdr>
            <w:top w:val="none" w:sz="0" w:space="0" w:color="auto"/>
            <w:left w:val="none" w:sz="0" w:space="0" w:color="auto"/>
            <w:bottom w:val="none" w:sz="0" w:space="0" w:color="auto"/>
            <w:right w:val="none" w:sz="0" w:space="0" w:color="auto"/>
          </w:divBdr>
        </w:div>
      </w:divsChild>
    </w:div>
    <w:div w:id="867915054">
      <w:bodyDiv w:val="1"/>
      <w:marLeft w:val="0"/>
      <w:marRight w:val="0"/>
      <w:marTop w:val="0"/>
      <w:marBottom w:val="0"/>
      <w:divBdr>
        <w:top w:val="none" w:sz="0" w:space="0" w:color="auto"/>
        <w:left w:val="none" w:sz="0" w:space="0" w:color="auto"/>
        <w:bottom w:val="none" w:sz="0" w:space="0" w:color="auto"/>
        <w:right w:val="none" w:sz="0" w:space="0" w:color="auto"/>
      </w:divBdr>
      <w:divsChild>
        <w:div w:id="1110736029">
          <w:marLeft w:val="547"/>
          <w:marRight w:val="0"/>
          <w:marTop w:val="0"/>
          <w:marBottom w:val="0"/>
          <w:divBdr>
            <w:top w:val="none" w:sz="0" w:space="0" w:color="auto"/>
            <w:left w:val="none" w:sz="0" w:space="0" w:color="auto"/>
            <w:bottom w:val="none" w:sz="0" w:space="0" w:color="auto"/>
            <w:right w:val="none" w:sz="0" w:space="0" w:color="auto"/>
          </w:divBdr>
        </w:div>
      </w:divsChild>
    </w:div>
    <w:div w:id="902520450">
      <w:bodyDiv w:val="1"/>
      <w:marLeft w:val="0"/>
      <w:marRight w:val="0"/>
      <w:marTop w:val="0"/>
      <w:marBottom w:val="0"/>
      <w:divBdr>
        <w:top w:val="none" w:sz="0" w:space="0" w:color="auto"/>
        <w:left w:val="none" w:sz="0" w:space="0" w:color="auto"/>
        <w:bottom w:val="none" w:sz="0" w:space="0" w:color="auto"/>
        <w:right w:val="none" w:sz="0" w:space="0" w:color="auto"/>
      </w:divBdr>
      <w:divsChild>
        <w:div w:id="482702731">
          <w:marLeft w:val="547"/>
          <w:marRight w:val="0"/>
          <w:marTop w:val="120"/>
          <w:marBottom w:val="0"/>
          <w:divBdr>
            <w:top w:val="none" w:sz="0" w:space="0" w:color="auto"/>
            <w:left w:val="none" w:sz="0" w:space="0" w:color="auto"/>
            <w:bottom w:val="none" w:sz="0" w:space="0" w:color="auto"/>
            <w:right w:val="none" w:sz="0" w:space="0" w:color="auto"/>
          </w:divBdr>
        </w:div>
        <w:div w:id="715740121">
          <w:marLeft w:val="547"/>
          <w:marRight w:val="0"/>
          <w:marTop w:val="101"/>
          <w:marBottom w:val="0"/>
          <w:divBdr>
            <w:top w:val="none" w:sz="0" w:space="0" w:color="auto"/>
            <w:left w:val="none" w:sz="0" w:space="0" w:color="auto"/>
            <w:bottom w:val="none" w:sz="0" w:space="0" w:color="auto"/>
            <w:right w:val="none" w:sz="0" w:space="0" w:color="auto"/>
          </w:divBdr>
        </w:div>
        <w:div w:id="1630283954">
          <w:marLeft w:val="547"/>
          <w:marRight w:val="0"/>
          <w:marTop w:val="101"/>
          <w:marBottom w:val="0"/>
          <w:divBdr>
            <w:top w:val="none" w:sz="0" w:space="0" w:color="auto"/>
            <w:left w:val="none" w:sz="0" w:space="0" w:color="auto"/>
            <w:bottom w:val="none" w:sz="0" w:space="0" w:color="auto"/>
            <w:right w:val="none" w:sz="0" w:space="0" w:color="auto"/>
          </w:divBdr>
        </w:div>
      </w:divsChild>
    </w:div>
    <w:div w:id="924799916">
      <w:bodyDiv w:val="1"/>
      <w:marLeft w:val="0"/>
      <w:marRight w:val="0"/>
      <w:marTop w:val="0"/>
      <w:marBottom w:val="0"/>
      <w:divBdr>
        <w:top w:val="none" w:sz="0" w:space="0" w:color="auto"/>
        <w:left w:val="none" w:sz="0" w:space="0" w:color="auto"/>
        <w:bottom w:val="none" w:sz="0" w:space="0" w:color="auto"/>
        <w:right w:val="none" w:sz="0" w:space="0" w:color="auto"/>
      </w:divBdr>
    </w:div>
    <w:div w:id="1006401954">
      <w:bodyDiv w:val="1"/>
      <w:marLeft w:val="0"/>
      <w:marRight w:val="0"/>
      <w:marTop w:val="0"/>
      <w:marBottom w:val="0"/>
      <w:divBdr>
        <w:top w:val="none" w:sz="0" w:space="0" w:color="auto"/>
        <w:left w:val="none" w:sz="0" w:space="0" w:color="auto"/>
        <w:bottom w:val="none" w:sz="0" w:space="0" w:color="auto"/>
        <w:right w:val="none" w:sz="0" w:space="0" w:color="auto"/>
      </w:divBdr>
    </w:div>
    <w:div w:id="1014764044">
      <w:bodyDiv w:val="1"/>
      <w:marLeft w:val="0"/>
      <w:marRight w:val="0"/>
      <w:marTop w:val="0"/>
      <w:marBottom w:val="0"/>
      <w:divBdr>
        <w:top w:val="none" w:sz="0" w:space="0" w:color="auto"/>
        <w:left w:val="none" w:sz="0" w:space="0" w:color="auto"/>
        <w:bottom w:val="none" w:sz="0" w:space="0" w:color="auto"/>
        <w:right w:val="none" w:sz="0" w:space="0" w:color="auto"/>
      </w:divBdr>
    </w:div>
    <w:div w:id="1081413131">
      <w:bodyDiv w:val="1"/>
      <w:marLeft w:val="0"/>
      <w:marRight w:val="0"/>
      <w:marTop w:val="0"/>
      <w:marBottom w:val="0"/>
      <w:divBdr>
        <w:top w:val="none" w:sz="0" w:space="0" w:color="auto"/>
        <w:left w:val="none" w:sz="0" w:space="0" w:color="auto"/>
        <w:bottom w:val="none" w:sz="0" w:space="0" w:color="auto"/>
        <w:right w:val="none" w:sz="0" w:space="0" w:color="auto"/>
      </w:divBdr>
    </w:div>
    <w:div w:id="1081873805">
      <w:bodyDiv w:val="1"/>
      <w:marLeft w:val="0"/>
      <w:marRight w:val="0"/>
      <w:marTop w:val="0"/>
      <w:marBottom w:val="0"/>
      <w:divBdr>
        <w:top w:val="none" w:sz="0" w:space="0" w:color="auto"/>
        <w:left w:val="none" w:sz="0" w:space="0" w:color="auto"/>
        <w:bottom w:val="none" w:sz="0" w:space="0" w:color="auto"/>
        <w:right w:val="none" w:sz="0" w:space="0" w:color="auto"/>
      </w:divBdr>
      <w:divsChild>
        <w:div w:id="1430004363">
          <w:marLeft w:val="547"/>
          <w:marRight w:val="0"/>
          <w:marTop w:val="154"/>
          <w:marBottom w:val="0"/>
          <w:divBdr>
            <w:top w:val="none" w:sz="0" w:space="0" w:color="auto"/>
            <w:left w:val="none" w:sz="0" w:space="0" w:color="auto"/>
            <w:bottom w:val="none" w:sz="0" w:space="0" w:color="auto"/>
            <w:right w:val="none" w:sz="0" w:space="0" w:color="auto"/>
          </w:divBdr>
        </w:div>
      </w:divsChild>
    </w:div>
    <w:div w:id="1210413098">
      <w:bodyDiv w:val="1"/>
      <w:marLeft w:val="0"/>
      <w:marRight w:val="0"/>
      <w:marTop w:val="0"/>
      <w:marBottom w:val="0"/>
      <w:divBdr>
        <w:top w:val="none" w:sz="0" w:space="0" w:color="auto"/>
        <w:left w:val="none" w:sz="0" w:space="0" w:color="auto"/>
        <w:bottom w:val="none" w:sz="0" w:space="0" w:color="auto"/>
        <w:right w:val="none" w:sz="0" w:space="0" w:color="auto"/>
      </w:divBdr>
    </w:div>
    <w:div w:id="1239824152">
      <w:bodyDiv w:val="1"/>
      <w:marLeft w:val="0"/>
      <w:marRight w:val="0"/>
      <w:marTop w:val="0"/>
      <w:marBottom w:val="0"/>
      <w:divBdr>
        <w:top w:val="none" w:sz="0" w:space="0" w:color="auto"/>
        <w:left w:val="none" w:sz="0" w:space="0" w:color="auto"/>
        <w:bottom w:val="none" w:sz="0" w:space="0" w:color="auto"/>
        <w:right w:val="none" w:sz="0" w:space="0" w:color="auto"/>
      </w:divBdr>
      <w:divsChild>
        <w:div w:id="710033144">
          <w:marLeft w:val="547"/>
          <w:marRight w:val="0"/>
          <w:marTop w:val="154"/>
          <w:marBottom w:val="0"/>
          <w:divBdr>
            <w:top w:val="none" w:sz="0" w:space="0" w:color="auto"/>
            <w:left w:val="none" w:sz="0" w:space="0" w:color="auto"/>
            <w:bottom w:val="none" w:sz="0" w:space="0" w:color="auto"/>
            <w:right w:val="none" w:sz="0" w:space="0" w:color="auto"/>
          </w:divBdr>
        </w:div>
      </w:divsChild>
    </w:div>
    <w:div w:id="1309093545">
      <w:bodyDiv w:val="1"/>
      <w:marLeft w:val="0"/>
      <w:marRight w:val="0"/>
      <w:marTop w:val="0"/>
      <w:marBottom w:val="0"/>
      <w:divBdr>
        <w:top w:val="none" w:sz="0" w:space="0" w:color="auto"/>
        <w:left w:val="none" w:sz="0" w:space="0" w:color="auto"/>
        <w:bottom w:val="none" w:sz="0" w:space="0" w:color="auto"/>
        <w:right w:val="none" w:sz="0" w:space="0" w:color="auto"/>
      </w:divBdr>
    </w:div>
    <w:div w:id="1312174173">
      <w:bodyDiv w:val="1"/>
      <w:marLeft w:val="0"/>
      <w:marRight w:val="0"/>
      <w:marTop w:val="0"/>
      <w:marBottom w:val="0"/>
      <w:divBdr>
        <w:top w:val="none" w:sz="0" w:space="0" w:color="auto"/>
        <w:left w:val="none" w:sz="0" w:space="0" w:color="auto"/>
        <w:bottom w:val="none" w:sz="0" w:space="0" w:color="auto"/>
        <w:right w:val="none" w:sz="0" w:space="0" w:color="auto"/>
      </w:divBdr>
    </w:div>
    <w:div w:id="1369181941">
      <w:bodyDiv w:val="1"/>
      <w:marLeft w:val="0"/>
      <w:marRight w:val="0"/>
      <w:marTop w:val="0"/>
      <w:marBottom w:val="0"/>
      <w:divBdr>
        <w:top w:val="none" w:sz="0" w:space="0" w:color="auto"/>
        <w:left w:val="none" w:sz="0" w:space="0" w:color="auto"/>
        <w:bottom w:val="none" w:sz="0" w:space="0" w:color="auto"/>
        <w:right w:val="none" w:sz="0" w:space="0" w:color="auto"/>
      </w:divBdr>
    </w:div>
    <w:div w:id="1430807138">
      <w:bodyDiv w:val="1"/>
      <w:marLeft w:val="0"/>
      <w:marRight w:val="0"/>
      <w:marTop w:val="0"/>
      <w:marBottom w:val="0"/>
      <w:divBdr>
        <w:top w:val="none" w:sz="0" w:space="0" w:color="auto"/>
        <w:left w:val="none" w:sz="0" w:space="0" w:color="auto"/>
        <w:bottom w:val="none" w:sz="0" w:space="0" w:color="auto"/>
        <w:right w:val="none" w:sz="0" w:space="0" w:color="auto"/>
      </w:divBdr>
    </w:div>
    <w:div w:id="1433015482">
      <w:bodyDiv w:val="1"/>
      <w:marLeft w:val="0"/>
      <w:marRight w:val="0"/>
      <w:marTop w:val="0"/>
      <w:marBottom w:val="0"/>
      <w:divBdr>
        <w:top w:val="none" w:sz="0" w:space="0" w:color="auto"/>
        <w:left w:val="none" w:sz="0" w:space="0" w:color="auto"/>
        <w:bottom w:val="none" w:sz="0" w:space="0" w:color="auto"/>
        <w:right w:val="none" w:sz="0" w:space="0" w:color="auto"/>
      </w:divBdr>
      <w:divsChild>
        <w:div w:id="1138257897">
          <w:marLeft w:val="547"/>
          <w:marRight w:val="0"/>
          <w:marTop w:val="154"/>
          <w:marBottom w:val="0"/>
          <w:divBdr>
            <w:top w:val="none" w:sz="0" w:space="0" w:color="auto"/>
            <w:left w:val="none" w:sz="0" w:space="0" w:color="auto"/>
            <w:bottom w:val="none" w:sz="0" w:space="0" w:color="auto"/>
            <w:right w:val="none" w:sz="0" w:space="0" w:color="auto"/>
          </w:divBdr>
        </w:div>
      </w:divsChild>
    </w:div>
    <w:div w:id="1499341623">
      <w:bodyDiv w:val="1"/>
      <w:marLeft w:val="0"/>
      <w:marRight w:val="0"/>
      <w:marTop w:val="0"/>
      <w:marBottom w:val="0"/>
      <w:divBdr>
        <w:top w:val="none" w:sz="0" w:space="0" w:color="auto"/>
        <w:left w:val="none" w:sz="0" w:space="0" w:color="auto"/>
        <w:bottom w:val="none" w:sz="0" w:space="0" w:color="auto"/>
        <w:right w:val="none" w:sz="0" w:space="0" w:color="auto"/>
      </w:divBdr>
    </w:div>
    <w:div w:id="1519268283">
      <w:bodyDiv w:val="1"/>
      <w:marLeft w:val="0"/>
      <w:marRight w:val="0"/>
      <w:marTop w:val="0"/>
      <w:marBottom w:val="0"/>
      <w:divBdr>
        <w:top w:val="none" w:sz="0" w:space="0" w:color="auto"/>
        <w:left w:val="none" w:sz="0" w:space="0" w:color="auto"/>
        <w:bottom w:val="none" w:sz="0" w:space="0" w:color="auto"/>
        <w:right w:val="none" w:sz="0" w:space="0" w:color="auto"/>
      </w:divBdr>
    </w:div>
    <w:div w:id="1592590451">
      <w:bodyDiv w:val="1"/>
      <w:marLeft w:val="0"/>
      <w:marRight w:val="0"/>
      <w:marTop w:val="0"/>
      <w:marBottom w:val="0"/>
      <w:divBdr>
        <w:top w:val="none" w:sz="0" w:space="0" w:color="auto"/>
        <w:left w:val="none" w:sz="0" w:space="0" w:color="auto"/>
        <w:bottom w:val="none" w:sz="0" w:space="0" w:color="auto"/>
        <w:right w:val="none" w:sz="0" w:space="0" w:color="auto"/>
      </w:divBdr>
      <w:divsChild>
        <w:div w:id="372195760">
          <w:marLeft w:val="547"/>
          <w:marRight w:val="0"/>
          <w:marTop w:val="120"/>
          <w:marBottom w:val="0"/>
          <w:divBdr>
            <w:top w:val="none" w:sz="0" w:space="0" w:color="auto"/>
            <w:left w:val="none" w:sz="0" w:space="0" w:color="auto"/>
            <w:bottom w:val="none" w:sz="0" w:space="0" w:color="auto"/>
            <w:right w:val="none" w:sz="0" w:space="0" w:color="auto"/>
          </w:divBdr>
        </w:div>
        <w:div w:id="465201742">
          <w:marLeft w:val="547"/>
          <w:marRight w:val="0"/>
          <w:marTop w:val="101"/>
          <w:marBottom w:val="0"/>
          <w:divBdr>
            <w:top w:val="none" w:sz="0" w:space="0" w:color="auto"/>
            <w:left w:val="none" w:sz="0" w:space="0" w:color="auto"/>
            <w:bottom w:val="none" w:sz="0" w:space="0" w:color="auto"/>
            <w:right w:val="none" w:sz="0" w:space="0" w:color="auto"/>
          </w:divBdr>
        </w:div>
        <w:div w:id="2118912988">
          <w:marLeft w:val="547"/>
          <w:marRight w:val="0"/>
          <w:marTop w:val="101"/>
          <w:marBottom w:val="0"/>
          <w:divBdr>
            <w:top w:val="none" w:sz="0" w:space="0" w:color="auto"/>
            <w:left w:val="none" w:sz="0" w:space="0" w:color="auto"/>
            <w:bottom w:val="none" w:sz="0" w:space="0" w:color="auto"/>
            <w:right w:val="none" w:sz="0" w:space="0" w:color="auto"/>
          </w:divBdr>
        </w:div>
      </w:divsChild>
    </w:div>
    <w:div w:id="1641575564">
      <w:bodyDiv w:val="1"/>
      <w:marLeft w:val="0"/>
      <w:marRight w:val="0"/>
      <w:marTop w:val="0"/>
      <w:marBottom w:val="0"/>
      <w:divBdr>
        <w:top w:val="none" w:sz="0" w:space="0" w:color="auto"/>
        <w:left w:val="none" w:sz="0" w:space="0" w:color="auto"/>
        <w:bottom w:val="none" w:sz="0" w:space="0" w:color="auto"/>
        <w:right w:val="none" w:sz="0" w:space="0" w:color="auto"/>
      </w:divBdr>
    </w:div>
    <w:div w:id="1723867632">
      <w:bodyDiv w:val="1"/>
      <w:marLeft w:val="0"/>
      <w:marRight w:val="0"/>
      <w:marTop w:val="0"/>
      <w:marBottom w:val="0"/>
      <w:divBdr>
        <w:top w:val="none" w:sz="0" w:space="0" w:color="auto"/>
        <w:left w:val="none" w:sz="0" w:space="0" w:color="auto"/>
        <w:bottom w:val="none" w:sz="0" w:space="0" w:color="auto"/>
        <w:right w:val="none" w:sz="0" w:space="0" w:color="auto"/>
      </w:divBdr>
    </w:div>
    <w:div w:id="1727297290">
      <w:bodyDiv w:val="1"/>
      <w:marLeft w:val="0"/>
      <w:marRight w:val="0"/>
      <w:marTop w:val="0"/>
      <w:marBottom w:val="0"/>
      <w:divBdr>
        <w:top w:val="none" w:sz="0" w:space="0" w:color="auto"/>
        <w:left w:val="none" w:sz="0" w:space="0" w:color="auto"/>
        <w:bottom w:val="none" w:sz="0" w:space="0" w:color="auto"/>
        <w:right w:val="none" w:sz="0" w:space="0" w:color="auto"/>
      </w:divBdr>
    </w:div>
    <w:div w:id="1801223217">
      <w:bodyDiv w:val="1"/>
      <w:marLeft w:val="0"/>
      <w:marRight w:val="0"/>
      <w:marTop w:val="0"/>
      <w:marBottom w:val="0"/>
      <w:divBdr>
        <w:top w:val="none" w:sz="0" w:space="0" w:color="auto"/>
        <w:left w:val="none" w:sz="0" w:space="0" w:color="auto"/>
        <w:bottom w:val="none" w:sz="0" w:space="0" w:color="auto"/>
        <w:right w:val="none" w:sz="0" w:space="0" w:color="auto"/>
      </w:divBdr>
    </w:div>
    <w:div w:id="1809081174">
      <w:bodyDiv w:val="1"/>
      <w:marLeft w:val="0"/>
      <w:marRight w:val="0"/>
      <w:marTop w:val="0"/>
      <w:marBottom w:val="0"/>
      <w:divBdr>
        <w:top w:val="none" w:sz="0" w:space="0" w:color="auto"/>
        <w:left w:val="none" w:sz="0" w:space="0" w:color="auto"/>
        <w:bottom w:val="none" w:sz="0" w:space="0" w:color="auto"/>
        <w:right w:val="none" w:sz="0" w:space="0" w:color="auto"/>
      </w:divBdr>
      <w:divsChild>
        <w:div w:id="131796432">
          <w:marLeft w:val="547"/>
          <w:marRight w:val="0"/>
          <w:marTop w:val="154"/>
          <w:marBottom w:val="0"/>
          <w:divBdr>
            <w:top w:val="none" w:sz="0" w:space="0" w:color="auto"/>
            <w:left w:val="none" w:sz="0" w:space="0" w:color="auto"/>
            <w:bottom w:val="none" w:sz="0" w:space="0" w:color="auto"/>
            <w:right w:val="none" w:sz="0" w:space="0" w:color="auto"/>
          </w:divBdr>
        </w:div>
      </w:divsChild>
    </w:div>
    <w:div w:id="1959020749">
      <w:bodyDiv w:val="1"/>
      <w:marLeft w:val="0"/>
      <w:marRight w:val="0"/>
      <w:marTop w:val="0"/>
      <w:marBottom w:val="0"/>
      <w:divBdr>
        <w:top w:val="none" w:sz="0" w:space="0" w:color="auto"/>
        <w:left w:val="none" w:sz="0" w:space="0" w:color="auto"/>
        <w:bottom w:val="none" w:sz="0" w:space="0" w:color="auto"/>
        <w:right w:val="none" w:sz="0" w:space="0" w:color="auto"/>
      </w:divBdr>
    </w:div>
    <w:div w:id="1976793150">
      <w:bodyDiv w:val="1"/>
      <w:marLeft w:val="0"/>
      <w:marRight w:val="0"/>
      <w:marTop w:val="0"/>
      <w:marBottom w:val="0"/>
      <w:divBdr>
        <w:top w:val="none" w:sz="0" w:space="0" w:color="auto"/>
        <w:left w:val="none" w:sz="0" w:space="0" w:color="auto"/>
        <w:bottom w:val="none" w:sz="0" w:space="0" w:color="auto"/>
        <w:right w:val="none" w:sz="0" w:space="0" w:color="auto"/>
      </w:divBdr>
    </w:div>
    <w:div w:id="2103454344">
      <w:bodyDiv w:val="1"/>
      <w:marLeft w:val="0"/>
      <w:marRight w:val="0"/>
      <w:marTop w:val="0"/>
      <w:marBottom w:val="0"/>
      <w:divBdr>
        <w:top w:val="none" w:sz="0" w:space="0" w:color="auto"/>
        <w:left w:val="none" w:sz="0" w:space="0" w:color="auto"/>
        <w:bottom w:val="none" w:sz="0" w:space="0" w:color="auto"/>
        <w:right w:val="none" w:sz="0" w:space="0" w:color="auto"/>
      </w:divBdr>
      <w:divsChild>
        <w:div w:id="104486441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jhes.km.edu.tw/lieyu/content3/ame3.htm"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te.ntpc.edu.tw/ezfiles/6/1006/img/44/065-16.pdf"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hyperlink" Target="http://oyster12.sg1008.myweb.hinet.net/down/peaper.pdf"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ea.e-info.org.tw/handout4.pdf" TargetMode="Externa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7BB41-2F6F-4D46-B16E-17E5CE937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2128</Words>
  <Characters>12130</Characters>
  <Application>Microsoft Office Word</Application>
  <DocSecurity>0</DocSecurity>
  <Lines>101</Lines>
  <Paragraphs>28</Paragraphs>
  <ScaleCrop>false</ScaleCrop>
  <Company/>
  <LinksUpToDate>false</LinksUpToDate>
  <CharactersWithSpaces>14230</CharactersWithSpaces>
  <SharedDoc>false</SharedDoc>
  <HLinks>
    <vt:vector size="24" baseType="variant">
      <vt:variant>
        <vt:i4>7536749</vt:i4>
      </vt:variant>
      <vt:variant>
        <vt:i4>9</vt:i4>
      </vt:variant>
      <vt:variant>
        <vt:i4>0</vt:i4>
      </vt:variant>
      <vt:variant>
        <vt:i4>5</vt:i4>
      </vt:variant>
      <vt:variant>
        <vt:lpwstr>http://te.ntpc.edu.tw/ezfiles/6/1006/img/44/065-16.pdf</vt:lpwstr>
      </vt:variant>
      <vt:variant>
        <vt:lpwstr/>
      </vt:variant>
      <vt:variant>
        <vt:i4>8323197</vt:i4>
      </vt:variant>
      <vt:variant>
        <vt:i4>6</vt:i4>
      </vt:variant>
      <vt:variant>
        <vt:i4>0</vt:i4>
      </vt:variant>
      <vt:variant>
        <vt:i4>5</vt:i4>
      </vt:variant>
      <vt:variant>
        <vt:lpwstr>http://oyster12.sg1008.myweb.hinet.net/down/peaper.pdf</vt:lpwstr>
      </vt:variant>
      <vt:variant>
        <vt:lpwstr/>
      </vt:variant>
      <vt:variant>
        <vt:i4>720970</vt:i4>
      </vt:variant>
      <vt:variant>
        <vt:i4>3</vt:i4>
      </vt:variant>
      <vt:variant>
        <vt:i4>0</vt:i4>
      </vt:variant>
      <vt:variant>
        <vt:i4>5</vt:i4>
      </vt:variant>
      <vt:variant>
        <vt:lpwstr>http://www.jhes.km.edu.tw/lieyu/content3/ame3.htm</vt:lpwstr>
      </vt:variant>
      <vt:variant>
        <vt:lpwstr/>
      </vt:variant>
      <vt:variant>
        <vt:i4>65545</vt:i4>
      </vt:variant>
      <vt:variant>
        <vt:i4>0</vt:i4>
      </vt:variant>
      <vt:variant>
        <vt:i4>0</vt:i4>
      </vt:variant>
      <vt:variant>
        <vt:i4>5</vt:i4>
      </vt:variant>
      <vt:variant>
        <vt:lpwstr>http://sea.e-info.org.tw/handout4.pdf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2015-07-02T14:13:00Z</cp:lastPrinted>
  <dcterms:created xsi:type="dcterms:W3CDTF">2016-07-25T06:45:00Z</dcterms:created>
  <dcterms:modified xsi:type="dcterms:W3CDTF">2016-07-26T03:14:00Z</dcterms:modified>
</cp:coreProperties>
</file>