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2" w:rsidRDefault="00B83C52" w:rsidP="0098440B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廠商請求釋疑須知</w:t>
      </w:r>
    </w:p>
    <w:p w:rsidR="0098440B" w:rsidRPr="0098440B" w:rsidRDefault="0098440B" w:rsidP="00A100A1">
      <w:pPr>
        <w:spacing w:line="160" w:lineRule="exact"/>
        <w:jc w:val="center"/>
        <w:rPr>
          <w:rFonts w:eastAsia="標楷體"/>
          <w:b/>
          <w:sz w:val="16"/>
          <w:szCs w:val="16"/>
        </w:rPr>
      </w:pPr>
      <w:r>
        <w:rPr>
          <w:rFonts w:ascii="標楷體" w:eastAsia="標楷體" w:hint="eastAsia"/>
          <w:sz w:val="16"/>
        </w:rPr>
        <w:t xml:space="preserve">                                                              </w:t>
      </w:r>
    </w:p>
    <w:p w:rsidR="00B83C52" w:rsidRDefault="00B83C52">
      <w:pPr>
        <w:pStyle w:val="a3"/>
        <w:spacing w:beforeLines="100" w:before="360" w:line="540" w:lineRule="exact"/>
      </w:pPr>
      <w:r>
        <w:rPr>
          <w:rFonts w:hint="eastAsia"/>
        </w:rPr>
        <w:t>一、廠商對於</w:t>
      </w:r>
      <w:r w:rsidR="00A34278">
        <w:rPr>
          <w:rFonts w:hint="eastAsia"/>
        </w:rPr>
        <w:t>金門縣港務處</w:t>
      </w:r>
      <w:r>
        <w:rPr>
          <w:rFonts w:hint="eastAsia"/>
        </w:rPr>
        <w:t>（以下簡稱</w:t>
      </w:r>
      <w:r w:rsidR="00A34278">
        <w:rPr>
          <w:rFonts w:hint="eastAsia"/>
        </w:rPr>
        <w:t>洽</w:t>
      </w:r>
      <w:r>
        <w:rPr>
          <w:rFonts w:hint="eastAsia"/>
        </w:rPr>
        <w:t>辦機關）</w:t>
      </w:r>
      <w:r w:rsidR="00A34278">
        <w:rPr>
          <w:rFonts w:hint="eastAsia"/>
        </w:rPr>
        <w:t>洽</w:t>
      </w:r>
      <w:r>
        <w:rPr>
          <w:rFonts w:hint="eastAsia"/>
        </w:rPr>
        <w:t>辦採購之招標文件內容有疑義者，應自公告日起算，於</w:t>
      </w:r>
      <w:r>
        <w:rPr>
          <w:rFonts w:ascii="標楷體" w:hint="eastAsia"/>
        </w:rPr>
        <w:t>等標期之四分之一期限前，</w:t>
      </w:r>
      <w:r w:rsidR="00A34278">
        <w:rPr>
          <w:rFonts w:hint="eastAsia"/>
        </w:rPr>
        <w:t>以書面利用傳真、郵寄或專人送達洽</w:t>
      </w:r>
      <w:r>
        <w:rPr>
          <w:rFonts w:hint="eastAsia"/>
        </w:rPr>
        <w:t>辦機關請求釋疑</w:t>
      </w:r>
      <w:r>
        <w:rPr>
          <w:rFonts w:ascii="標楷體" w:hint="eastAsia"/>
        </w:rPr>
        <w:t>，其不足一日者以一日計</w:t>
      </w:r>
      <w:r>
        <w:rPr>
          <w:rFonts w:hint="eastAsia"/>
        </w:rPr>
        <w:t>。</w:t>
      </w:r>
    </w:p>
    <w:p w:rsidR="00B83C52" w:rsidRDefault="00B83C52">
      <w:pPr>
        <w:pStyle w:val="a3"/>
        <w:spacing w:line="540" w:lineRule="exact"/>
      </w:pPr>
      <w:r>
        <w:rPr>
          <w:rFonts w:hint="eastAsia"/>
        </w:rPr>
        <w:t>二、釋疑請求書應載明下列事項，並應加蓋廠商及負責人印章，以利回覆。</w:t>
      </w:r>
    </w:p>
    <w:p w:rsidR="00B83C52" w:rsidRDefault="00B83C52">
      <w:pPr>
        <w:spacing w:line="540" w:lineRule="exact"/>
        <w:ind w:left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（一）請求釋疑廠商之名稱、住址、電話及負責人之姓名。</w:t>
      </w:r>
    </w:p>
    <w:p w:rsidR="00734CC3" w:rsidRDefault="00734CC3">
      <w:pPr>
        <w:spacing w:line="540" w:lineRule="exact"/>
        <w:ind w:left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（二）請求釋疑之採購標的名稱或案號。</w:t>
      </w:r>
    </w:p>
    <w:p w:rsidR="00B83C52" w:rsidRDefault="00B83C52">
      <w:pPr>
        <w:spacing w:line="540" w:lineRule="exact"/>
        <w:ind w:left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（</w:t>
      </w:r>
      <w:r w:rsidR="00734CC3"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）請求釋疑之事項及理由。</w:t>
      </w:r>
    </w:p>
    <w:p w:rsidR="00B83C52" w:rsidRDefault="00734CC3">
      <w:pPr>
        <w:spacing w:line="540" w:lineRule="exact"/>
        <w:ind w:left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（四</w:t>
      </w:r>
      <w:r w:rsidR="00B83C52">
        <w:rPr>
          <w:rFonts w:eastAsia="標楷體" w:hint="eastAsia"/>
          <w:sz w:val="32"/>
        </w:rPr>
        <w:t>）年、月、日。</w:t>
      </w:r>
    </w:p>
    <w:p w:rsidR="00B83C52" w:rsidRDefault="00B83C52">
      <w:pPr>
        <w:spacing w:line="540" w:lineRule="exact"/>
        <w:ind w:leftChars="266" w:left="638"/>
        <w:rPr>
          <w:rFonts w:eastAsia="標楷體"/>
          <w:sz w:val="32"/>
        </w:rPr>
      </w:pPr>
      <w:r>
        <w:rPr>
          <w:rFonts w:eastAsia="標楷體" w:hint="eastAsia"/>
          <w:sz w:val="32"/>
        </w:rPr>
        <w:t>廠商未依上開規定向機關請求釋疑，機關得不予受理。但其情形可補正者，應定期間命其補正；逾期不補正者，不予受理。</w:t>
      </w:r>
    </w:p>
    <w:p w:rsidR="00B83C52" w:rsidRDefault="00A34278">
      <w:pPr>
        <w:spacing w:line="54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洽</w:t>
      </w:r>
      <w:r w:rsidR="00B83C52">
        <w:rPr>
          <w:rFonts w:ascii="標楷體" w:eastAsia="標楷體" w:hint="eastAsia"/>
          <w:sz w:val="32"/>
        </w:rPr>
        <w:t>辦機關電話：（082）</w:t>
      </w:r>
      <w:r w:rsidR="00B83C52">
        <w:rPr>
          <w:rFonts w:ascii="標楷體" w:eastAsia="標楷體"/>
          <w:sz w:val="32"/>
        </w:rPr>
        <w:t>3</w:t>
      </w:r>
      <w:r>
        <w:rPr>
          <w:rFonts w:ascii="標楷體" w:eastAsia="標楷體" w:hint="eastAsia"/>
          <w:sz w:val="32"/>
        </w:rPr>
        <w:t>32268#</w:t>
      </w:r>
      <w:r w:rsidR="00B83C52">
        <w:rPr>
          <w:rFonts w:ascii="標楷體" w:eastAsia="標楷體"/>
          <w:sz w:val="32"/>
        </w:rPr>
        <w:t>6</w:t>
      </w:r>
      <w:r w:rsidR="00A0762D">
        <w:rPr>
          <w:rFonts w:ascii="標楷體" w:eastAsia="標楷體" w:hint="eastAsia"/>
          <w:sz w:val="32"/>
        </w:rPr>
        <w:t>80</w:t>
      </w:r>
      <w:r w:rsidR="008F130C">
        <w:rPr>
          <w:rFonts w:ascii="標楷體" w:eastAsia="標楷體" w:hint="eastAsia"/>
          <w:sz w:val="32"/>
        </w:rPr>
        <w:t>33</w:t>
      </w:r>
    </w:p>
    <w:p w:rsidR="00B83C52" w:rsidRDefault="00A34278">
      <w:pPr>
        <w:spacing w:line="540" w:lineRule="exact"/>
        <w:ind w:firstLineChars="200" w:firstLine="640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洽</w:t>
      </w:r>
      <w:r w:rsidR="00B83C52">
        <w:rPr>
          <w:rFonts w:ascii="標楷體" w:eastAsia="標楷體" w:hint="eastAsia"/>
          <w:sz w:val="32"/>
        </w:rPr>
        <w:t>辦機關傳</w:t>
      </w:r>
      <w:r w:rsidR="00B83C52">
        <w:rPr>
          <w:rFonts w:eastAsia="標楷體" w:hint="eastAsia"/>
          <w:sz w:val="32"/>
        </w:rPr>
        <w:t>真：</w:t>
      </w:r>
      <w:r w:rsidR="00B83C52" w:rsidRPr="00734CC3">
        <w:rPr>
          <w:rFonts w:ascii="標楷體" w:eastAsia="標楷體" w:hAnsi="標楷體" w:hint="eastAsia"/>
          <w:sz w:val="32"/>
        </w:rPr>
        <w:t>（082）3</w:t>
      </w:r>
      <w:r>
        <w:rPr>
          <w:rFonts w:ascii="標楷體" w:eastAsia="標楷體" w:hAnsi="標楷體" w:hint="eastAsia"/>
          <w:sz w:val="32"/>
        </w:rPr>
        <w:t>34516</w:t>
      </w:r>
    </w:p>
    <w:p w:rsidR="00B83C52" w:rsidRDefault="00B83C52">
      <w:pPr>
        <w:spacing w:line="54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地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址：金門縣</w:t>
      </w:r>
      <w:r w:rsidR="00A34278">
        <w:rPr>
          <w:rFonts w:eastAsia="標楷體" w:hint="eastAsia"/>
          <w:sz w:val="32"/>
        </w:rPr>
        <w:t>金湖鎮料羅港</w:t>
      </w:r>
      <w:r w:rsidR="00A34278">
        <w:rPr>
          <w:rFonts w:eastAsia="標楷體" w:hint="eastAsia"/>
          <w:sz w:val="32"/>
        </w:rPr>
        <w:t>2</w:t>
      </w:r>
      <w:r w:rsidR="00A34278">
        <w:rPr>
          <w:rFonts w:eastAsia="標楷體" w:hint="eastAsia"/>
          <w:sz w:val="32"/>
        </w:rPr>
        <w:t>號</w:t>
      </w:r>
    </w:p>
    <w:p w:rsidR="00A34278" w:rsidRDefault="00B83C52" w:rsidP="00A34278">
      <w:pPr>
        <w:pStyle w:val="2"/>
        <w:spacing w:line="540" w:lineRule="exact"/>
        <w:ind w:left="1536" w:hangingChars="480" w:hanging="1536"/>
        <w:rPr>
          <w:rFonts w:ascii="標楷體"/>
        </w:rPr>
      </w:pPr>
      <w:r>
        <w:rPr>
          <w:rFonts w:hint="eastAsia"/>
        </w:rPr>
        <w:t>三、機關之釋疑：</w:t>
      </w:r>
      <w:r>
        <w:rPr>
          <w:rFonts w:ascii="標楷體" w:hint="eastAsia"/>
        </w:rPr>
        <w:t>機關釋疑之期限，不得逾截止投標日或資格審查</w:t>
      </w:r>
      <w:r w:rsidR="00A34278">
        <w:rPr>
          <w:rFonts w:ascii="標楷體" w:hint="eastAsia"/>
        </w:rPr>
        <w:t xml:space="preserve"> </w:t>
      </w:r>
    </w:p>
    <w:p w:rsidR="00B83C52" w:rsidRDefault="00A34278" w:rsidP="00A34278">
      <w:pPr>
        <w:pStyle w:val="2"/>
        <w:spacing w:line="540" w:lineRule="exact"/>
        <w:ind w:left="1536" w:hangingChars="480" w:hanging="1536"/>
      </w:pPr>
      <w:r>
        <w:rPr>
          <w:rFonts w:ascii="標楷體" w:hint="eastAsia"/>
        </w:rPr>
        <w:t xml:space="preserve">                </w:t>
      </w:r>
      <w:r w:rsidR="00B83C52">
        <w:rPr>
          <w:rFonts w:ascii="標楷體" w:hint="eastAsia"/>
        </w:rPr>
        <w:t>截止收件日前一日。</w:t>
      </w:r>
    </w:p>
    <w:sectPr w:rsidR="00B83C52" w:rsidSect="00310713">
      <w:headerReference w:type="default" r:id="rId8"/>
      <w:footerReference w:type="default" r:id="rId9"/>
      <w:pgSz w:w="11907" w:h="16840" w:code="9"/>
      <w:pgMar w:top="567" w:right="454" w:bottom="454" w:left="187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81" w:rsidRDefault="001C0781">
      <w:r>
        <w:separator/>
      </w:r>
    </w:p>
  </w:endnote>
  <w:endnote w:type="continuationSeparator" w:id="0">
    <w:p w:rsidR="001C0781" w:rsidRDefault="001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2" w:rsidRDefault="00B83C52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221B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221B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81" w:rsidRDefault="001C0781">
      <w:r>
        <w:separator/>
      </w:r>
    </w:p>
  </w:footnote>
  <w:footnote w:type="continuationSeparator" w:id="0">
    <w:p w:rsidR="001C0781" w:rsidRDefault="001C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13" w:rsidRDefault="00310713">
    <w:pPr>
      <w:pStyle w:val="a5"/>
    </w:pPr>
    <w:r>
      <w:rPr>
        <w:rFonts w:hint="eastAsia"/>
      </w:rPr>
      <w:t>廠商請求釋疑須知</w:t>
    </w:r>
    <w:r>
      <w:rPr>
        <w:rFonts w:hint="eastAsia"/>
      </w:rPr>
      <w:t xml:space="preserve">                                                                    103.05.09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93D"/>
    <w:multiLevelType w:val="hybridMultilevel"/>
    <w:tmpl w:val="81A86740"/>
    <w:lvl w:ilvl="0" w:tplc="C2AA71D6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3"/>
    <w:rsid w:val="0001575E"/>
    <w:rsid w:val="000221BF"/>
    <w:rsid w:val="00054012"/>
    <w:rsid w:val="000702FA"/>
    <w:rsid w:val="001037AA"/>
    <w:rsid w:val="001042C2"/>
    <w:rsid w:val="00181FD8"/>
    <w:rsid w:val="001C0781"/>
    <w:rsid w:val="00243062"/>
    <w:rsid w:val="00310713"/>
    <w:rsid w:val="003176D7"/>
    <w:rsid w:val="00323336"/>
    <w:rsid w:val="003E1E3E"/>
    <w:rsid w:val="00414E4B"/>
    <w:rsid w:val="004711ED"/>
    <w:rsid w:val="00471C04"/>
    <w:rsid w:val="00544592"/>
    <w:rsid w:val="00556B48"/>
    <w:rsid w:val="00591383"/>
    <w:rsid w:val="00596CAB"/>
    <w:rsid w:val="005B121C"/>
    <w:rsid w:val="005F7FC7"/>
    <w:rsid w:val="00710655"/>
    <w:rsid w:val="00734CC3"/>
    <w:rsid w:val="007776EE"/>
    <w:rsid w:val="00793BB8"/>
    <w:rsid w:val="00830A4D"/>
    <w:rsid w:val="008F130C"/>
    <w:rsid w:val="0092252C"/>
    <w:rsid w:val="00941426"/>
    <w:rsid w:val="0098440B"/>
    <w:rsid w:val="00A0762D"/>
    <w:rsid w:val="00A100A1"/>
    <w:rsid w:val="00A34278"/>
    <w:rsid w:val="00A61C7E"/>
    <w:rsid w:val="00B83C52"/>
    <w:rsid w:val="00C61E67"/>
    <w:rsid w:val="00D06198"/>
    <w:rsid w:val="00F256C2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24" w:hanging="624"/>
    </w:pPr>
    <w:rPr>
      <w:rFonts w:eastAsia="標楷體"/>
      <w:sz w:val="32"/>
    </w:rPr>
  </w:style>
  <w:style w:type="paragraph" w:styleId="2">
    <w:name w:val="Body Text Indent 2"/>
    <w:basedOn w:val="a"/>
    <w:pPr>
      <w:ind w:firstLineChars="300" w:firstLine="600"/>
    </w:pPr>
    <w:rPr>
      <w:rFonts w:eastAsia="標楷體"/>
      <w:sz w:val="32"/>
    </w:r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243062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3107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24" w:hanging="624"/>
    </w:pPr>
    <w:rPr>
      <w:rFonts w:eastAsia="標楷體"/>
      <w:sz w:val="32"/>
    </w:rPr>
  </w:style>
  <w:style w:type="paragraph" w:styleId="2">
    <w:name w:val="Body Text Indent 2"/>
    <w:basedOn w:val="a"/>
    <w:pPr>
      <w:ind w:firstLineChars="300" w:firstLine="600"/>
    </w:pPr>
    <w:rPr>
      <w:rFonts w:eastAsia="標楷體"/>
      <w:sz w:val="32"/>
    </w:r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243062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3107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金門縣物資處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廠商申請釋疑須知</dc:title>
  <dc:creator>陳清高</dc:creator>
  <cp:lastModifiedBy>user</cp:lastModifiedBy>
  <cp:revision>17</cp:revision>
  <cp:lastPrinted>2020-03-25T05:46:00Z</cp:lastPrinted>
  <dcterms:created xsi:type="dcterms:W3CDTF">2018-10-03T03:53:00Z</dcterms:created>
  <dcterms:modified xsi:type="dcterms:W3CDTF">2020-03-25T06:16:00Z</dcterms:modified>
</cp:coreProperties>
</file>