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FE" w:rsidRPr="00CD624A" w:rsidRDefault="00B37D74" w:rsidP="00452E8F">
      <w:pPr>
        <w:spacing w:line="520" w:lineRule="exact"/>
        <w:jc w:val="center"/>
        <w:rPr>
          <w:rFonts w:ascii="標楷體" w:eastAsia="標楷體" w:hAnsi="標楷體"/>
          <w:sz w:val="32"/>
          <w:szCs w:val="32"/>
        </w:rPr>
      </w:pPr>
      <w:r w:rsidRPr="00CD624A">
        <w:rPr>
          <w:rFonts w:ascii="標楷體" w:eastAsia="標楷體" w:hAnsi="標楷體" w:hint="eastAsia"/>
          <w:sz w:val="32"/>
          <w:szCs w:val="32"/>
        </w:rPr>
        <w:t>「</w:t>
      </w:r>
      <w:r w:rsidR="006C27CB" w:rsidRPr="006C27CB">
        <w:rPr>
          <w:rFonts w:ascii="標楷體" w:eastAsia="標楷體" w:hAnsi="標楷體" w:hint="eastAsia"/>
          <w:sz w:val="32"/>
          <w:szCs w:val="32"/>
        </w:rPr>
        <w:t>金門縣料羅港區淺水碼頭後線部分土地暨關稅大樓一樓部分空間招租</w:t>
      </w:r>
      <w:r w:rsidRPr="00CD624A">
        <w:rPr>
          <w:rFonts w:ascii="標楷體" w:eastAsia="標楷體" w:hAnsi="標楷體" w:hint="eastAsia"/>
          <w:sz w:val="32"/>
          <w:szCs w:val="32"/>
        </w:rPr>
        <w:t>」案</w:t>
      </w:r>
      <w:r w:rsidR="00CF220C" w:rsidRPr="00CD624A">
        <w:rPr>
          <w:rFonts w:ascii="標楷體" w:eastAsia="標楷體" w:hAnsi="標楷體" w:hint="eastAsia"/>
          <w:sz w:val="32"/>
          <w:szCs w:val="32"/>
        </w:rPr>
        <w:t>說明書</w:t>
      </w:r>
    </w:p>
    <w:p w:rsidR="00A96991" w:rsidRDefault="0073657E" w:rsidP="007459D2">
      <w:pPr>
        <w:pStyle w:val="a7"/>
        <w:numPr>
          <w:ilvl w:val="0"/>
          <w:numId w:val="1"/>
        </w:numPr>
        <w:spacing w:line="520" w:lineRule="exact"/>
        <w:ind w:leftChars="0"/>
        <w:rPr>
          <w:rFonts w:ascii="標楷體" w:eastAsia="標楷體" w:hAnsi="標楷體"/>
          <w:sz w:val="28"/>
          <w:szCs w:val="28"/>
        </w:rPr>
      </w:pPr>
      <w:r w:rsidRPr="00B9029C">
        <w:rPr>
          <w:rFonts w:ascii="標楷體" w:eastAsia="標楷體" w:hAnsi="標楷體" w:hint="eastAsia"/>
          <w:sz w:val="28"/>
          <w:szCs w:val="28"/>
        </w:rPr>
        <w:t>出租標的</w:t>
      </w:r>
      <w:r w:rsidR="007670FE" w:rsidRPr="00B9029C">
        <w:rPr>
          <w:rFonts w:ascii="標楷體" w:eastAsia="標楷體" w:hAnsi="標楷體" w:hint="eastAsia"/>
          <w:sz w:val="28"/>
          <w:szCs w:val="28"/>
        </w:rPr>
        <w:t>：</w:t>
      </w:r>
      <w:r w:rsidR="00243E8A">
        <w:rPr>
          <w:rFonts w:ascii="標楷體" w:eastAsia="標楷體" w:hAnsi="標楷體" w:hint="eastAsia"/>
          <w:sz w:val="28"/>
          <w:szCs w:val="28"/>
        </w:rPr>
        <w:t>位置及範圍詳如附件</w:t>
      </w:r>
    </w:p>
    <w:p w:rsidR="007670FE" w:rsidRDefault="005B1430" w:rsidP="00EC04C9">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土地</w:t>
      </w:r>
      <w:r w:rsidR="00EC04C9">
        <w:rPr>
          <w:rFonts w:ascii="標楷體" w:eastAsia="標楷體" w:hAnsi="標楷體" w:hint="eastAsia"/>
          <w:sz w:val="28"/>
          <w:szCs w:val="28"/>
        </w:rPr>
        <w:t>1</w:t>
      </w:r>
      <w:r w:rsidR="005F7A6A">
        <w:rPr>
          <w:rFonts w:ascii="標楷體" w:eastAsia="標楷體" w:hAnsi="標楷體" w:hint="eastAsia"/>
          <w:sz w:val="28"/>
          <w:szCs w:val="28"/>
        </w:rPr>
        <w:t>，</w:t>
      </w:r>
      <w:r w:rsidR="00B37D74" w:rsidRPr="00B9029C">
        <w:rPr>
          <w:rFonts w:ascii="標楷體" w:eastAsia="標楷體" w:hAnsi="標楷體" w:hint="eastAsia"/>
          <w:sz w:val="28"/>
          <w:szCs w:val="28"/>
        </w:rPr>
        <w:t>面積：約</w:t>
      </w:r>
      <w:r w:rsidR="008E547A">
        <w:rPr>
          <w:rFonts w:ascii="標楷體" w:eastAsia="標楷體" w:hAnsi="標楷體" w:hint="eastAsia"/>
          <w:sz w:val="28"/>
          <w:szCs w:val="28"/>
        </w:rPr>
        <w:t>2</w:t>
      </w:r>
      <w:r w:rsidR="008E547A">
        <w:rPr>
          <w:rFonts w:ascii="標楷體" w:eastAsia="標楷體" w:hAnsi="標楷體"/>
          <w:sz w:val="28"/>
          <w:szCs w:val="28"/>
        </w:rPr>
        <w:t>,</w:t>
      </w:r>
      <w:r w:rsidR="008E547A">
        <w:rPr>
          <w:rFonts w:ascii="標楷體" w:eastAsia="標楷體" w:hAnsi="標楷體" w:hint="eastAsia"/>
          <w:sz w:val="28"/>
          <w:szCs w:val="28"/>
        </w:rPr>
        <w:t>800</w:t>
      </w:r>
      <w:r w:rsidR="00B37D74" w:rsidRPr="00B9029C">
        <w:rPr>
          <w:rFonts w:ascii="標楷體" w:eastAsia="標楷體" w:hAnsi="標楷體" w:hint="eastAsia"/>
          <w:sz w:val="28"/>
          <w:szCs w:val="28"/>
        </w:rPr>
        <w:t>平方公尺</w:t>
      </w:r>
      <w:r w:rsidR="00D278E1">
        <w:rPr>
          <w:rFonts w:ascii="標楷體" w:eastAsia="標楷體" w:hAnsi="標楷體" w:hint="eastAsia"/>
          <w:sz w:val="28"/>
          <w:szCs w:val="28"/>
        </w:rPr>
        <w:t>；底價:</w:t>
      </w:r>
      <w:r w:rsidR="00985402">
        <w:rPr>
          <w:rFonts w:ascii="標楷體" w:eastAsia="標楷體" w:hAnsi="標楷體" w:hint="eastAsia"/>
          <w:sz w:val="28"/>
          <w:szCs w:val="28"/>
        </w:rPr>
        <w:t>7</w:t>
      </w:r>
      <w:r w:rsidR="009C0FAD">
        <w:rPr>
          <w:rFonts w:ascii="標楷體" w:eastAsia="標楷體" w:hAnsi="標楷體" w:hint="eastAsia"/>
          <w:sz w:val="28"/>
          <w:szCs w:val="28"/>
        </w:rPr>
        <w:t>個月租金</w:t>
      </w:r>
      <w:r w:rsidR="00FE0E57">
        <w:rPr>
          <w:rFonts w:ascii="標楷體" w:eastAsia="標楷體" w:hAnsi="標楷體" w:hint="eastAsia"/>
          <w:sz w:val="28"/>
          <w:szCs w:val="28"/>
        </w:rPr>
        <w:t>計新</w:t>
      </w:r>
      <w:r w:rsidR="00D278E1">
        <w:rPr>
          <w:rFonts w:ascii="標楷體" w:eastAsia="標楷體" w:hAnsi="標楷體" w:hint="eastAsia"/>
          <w:sz w:val="28"/>
          <w:szCs w:val="28"/>
        </w:rPr>
        <w:t>台幣</w:t>
      </w:r>
      <w:r w:rsidR="00CC0EF4">
        <w:rPr>
          <w:rFonts w:ascii="標楷體" w:eastAsia="標楷體" w:hAnsi="標楷體" w:hint="eastAsia"/>
          <w:sz w:val="28"/>
          <w:szCs w:val="28"/>
        </w:rPr>
        <w:t>2</w:t>
      </w:r>
      <w:r w:rsidR="00CC0EF4">
        <w:rPr>
          <w:rFonts w:ascii="標楷體" w:eastAsia="標楷體" w:hAnsi="標楷體"/>
          <w:sz w:val="28"/>
          <w:szCs w:val="28"/>
        </w:rPr>
        <w:t>04,351</w:t>
      </w:r>
      <w:r w:rsidR="00D278E1">
        <w:rPr>
          <w:rFonts w:ascii="標楷體" w:eastAsia="標楷體" w:hAnsi="標楷體" w:hint="eastAsia"/>
          <w:sz w:val="28"/>
          <w:szCs w:val="28"/>
        </w:rPr>
        <w:t>元</w:t>
      </w:r>
      <w:r w:rsidR="007670FE" w:rsidRPr="00B9029C">
        <w:rPr>
          <w:rFonts w:ascii="標楷體" w:eastAsia="標楷體" w:hAnsi="標楷體" w:hint="eastAsia"/>
          <w:sz w:val="28"/>
          <w:szCs w:val="28"/>
        </w:rPr>
        <w:t>。</w:t>
      </w:r>
    </w:p>
    <w:p w:rsidR="00EC04C9" w:rsidRDefault="005B1430" w:rsidP="00EC04C9">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土地</w:t>
      </w:r>
      <w:r w:rsidR="00D278E1">
        <w:rPr>
          <w:rFonts w:ascii="標楷體" w:eastAsia="標楷體" w:hAnsi="標楷體" w:hint="eastAsia"/>
          <w:sz w:val="28"/>
          <w:szCs w:val="28"/>
        </w:rPr>
        <w:t>2</w:t>
      </w:r>
      <w:r w:rsidR="005F7A6A">
        <w:rPr>
          <w:rFonts w:ascii="標楷體" w:eastAsia="標楷體" w:hAnsi="標楷體" w:hint="eastAsia"/>
          <w:sz w:val="28"/>
          <w:szCs w:val="28"/>
        </w:rPr>
        <w:t>，</w:t>
      </w:r>
      <w:r w:rsidR="00D278E1" w:rsidRPr="00B9029C">
        <w:rPr>
          <w:rFonts w:ascii="標楷體" w:eastAsia="標楷體" w:hAnsi="標楷體" w:hint="eastAsia"/>
          <w:sz w:val="28"/>
          <w:szCs w:val="28"/>
        </w:rPr>
        <w:t>面積：約</w:t>
      </w:r>
      <w:r w:rsidR="008E547A">
        <w:rPr>
          <w:rFonts w:ascii="標楷體" w:eastAsia="標楷體" w:hAnsi="標楷體"/>
          <w:sz w:val="28"/>
          <w:szCs w:val="28"/>
        </w:rPr>
        <w:t>7,200</w:t>
      </w:r>
      <w:r w:rsidR="00D278E1" w:rsidRPr="00B9029C">
        <w:rPr>
          <w:rFonts w:ascii="標楷體" w:eastAsia="標楷體" w:hAnsi="標楷體" w:hint="eastAsia"/>
          <w:sz w:val="28"/>
          <w:szCs w:val="28"/>
        </w:rPr>
        <w:t>平方公尺</w:t>
      </w:r>
      <w:r w:rsidR="00D278E1">
        <w:rPr>
          <w:rFonts w:ascii="標楷體" w:eastAsia="標楷體" w:hAnsi="標楷體" w:hint="eastAsia"/>
          <w:sz w:val="28"/>
          <w:szCs w:val="28"/>
        </w:rPr>
        <w:t>；底價:</w:t>
      </w:r>
      <w:r w:rsidR="009C360C" w:rsidRPr="009C360C">
        <w:rPr>
          <w:rFonts w:ascii="標楷體" w:eastAsia="標楷體" w:hAnsi="標楷體" w:hint="eastAsia"/>
          <w:sz w:val="28"/>
          <w:szCs w:val="28"/>
        </w:rPr>
        <w:t xml:space="preserve"> </w:t>
      </w:r>
      <w:r w:rsidR="00985402">
        <w:rPr>
          <w:rFonts w:ascii="標楷體" w:eastAsia="標楷體" w:hAnsi="標楷體" w:hint="eastAsia"/>
          <w:sz w:val="28"/>
          <w:szCs w:val="28"/>
        </w:rPr>
        <w:t>7</w:t>
      </w:r>
      <w:r w:rsidR="009C360C">
        <w:rPr>
          <w:rFonts w:ascii="標楷體" w:eastAsia="標楷體" w:hAnsi="標楷體" w:hint="eastAsia"/>
          <w:sz w:val="28"/>
          <w:szCs w:val="28"/>
        </w:rPr>
        <w:t>個月租金</w:t>
      </w:r>
      <w:r w:rsidR="00FE0E57">
        <w:rPr>
          <w:rFonts w:ascii="標楷體" w:eastAsia="標楷體" w:hAnsi="標楷體" w:hint="eastAsia"/>
          <w:sz w:val="28"/>
          <w:szCs w:val="28"/>
        </w:rPr>
        <w:t>計</w:t>
      </w:r>
      <w:r w:rsidR="00D278E1">
        <w:rPr>
          <w:rFonts w:ascii="標楷體" w:eastAsia="標楷體" w:hAnsi="標楷體" w:hint="eastAsia"/>
          <w:sz w:val="28"/>
          <w:szCs w:val="28"/>
        </w:rPr>
        <w:t>新台</w:t>
      </w:r>
      <w:r w:rsidR="00CC0EF4">
        <w:rPr>
          <w:rFonts w:ascii="標楷體" w:eastAsia="標楷體" w:hAnsi="標楷體" w:hint="eastAsia"/>
          <w:sz w:val="28"/>
          <w:szCs w:val="28"/>
        </w:rPr>
        <w:t>5</w:t>
      </w:r>
      <w:r w:rsidR="00CC0EF4">
        <w:rPr>
          <w:rFonts w:ascii="標楷體" w:eastAsia="標楷體" w:hAnsi="標楷體"/>
          <w:sz w:val="28"/>
          <w:szCs w:val="28"/>
        </w:rPr>
        <w:t>25,469</w:t>
      </w:r>
      <w:r w:rsidR="00D278E1">
        <w:rPr>
          <w:rFonts w:ascii="標楷體" w:eastAsia="標楷體" w:hAnsi="標楷體" w:hint="eastAsia"/>
          <w:sz w:val="28"/>
          <w:szCs w:val="28"/>
        </w:rPr>
        <w:t>幣元</w:t>
      </w:r>
      <w:r w:rsidR="00D278E1" w:rsidRPr="00B9029C">
        <w:rPr>
          <w:rFonts w:ascii="標楷體" w:eastAsia="標楷體" w:hAnsi="標楷體" w:hint="eastAsia"/>
          <w:sz w:val="28"/>
          <w:szCs w:val="28"/>
        </w:rPr>
        <w:t>。</w:t>
      </w:r>
    </w:p>
    <w:p w:rsidR="00EC04C9" w:rsidRDefault="005B1430" w:rsidP="00EC04C9">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土地</w:t>
      </w:r>
      <w:r w:rsidR="00D278E1">
        <w:rPr>
          <w:rFonts w:ascii="標楷體" w:eastAsia="標楷體" w:hAnsi="標楷體" w:hint="eastAsia"/>
          <w:sz w:val="28"/>
          <w:szCs w:val="28"/>
        </w:rPr>
        <w:t>3</w:t>
      </w:r>
      <w:r w:rsidR="005F7A6A">
        <w:rPr>
          <w:rFonts w:ascii="標楷體" w:eastAsia="標楷體" w:hAnsi="標楷體" w:hint="eastAsia"/>
          <w:sz w:val="28"/>
          <w:szCs w:val="28"/>
        </w:rPr>
        <w:t>，</w:t>
      </w:r>
      <w:r w:rsidR="00D278E1" w:rsidRPr="00B9029C">
        <w:rPr>
          <w:rFonts w:ascii="標楷體" w:eastAsia="標楷體" w:hAnsi="標楷體" w:hint="eastAsia"/>
          <w:sz w:val="28"/>
          <w:szCs w:val="28"/>
        </w:rPr>
        <w:t>面積：約</w:t>
      </w:r>
      <w:r w:rsidR="000002B1">
        <w:rPr>
          <w:rFonts w:ascii="標楷體" w:eastAsia="標楷體" w:hAnsi="標楷體" w:hint="eastAsia"/>
          <w:sz w:val="28"/>
          <w:szCs w:val="28"/>
        </w:rPr>
        <w:t>1</w:t>
      </w:r>
      <w:r w:rsidR="000002B1">
        <w:rPr>
          <w:rFonts w:ascii="標楷體" w:eastAsia="標楷體" w:hAnsi="標楷體"/>
          <w:sz w:val="28"/>
          <w:szCs w:val="28"/>
        </w:rPr>
        <w:t>,</w:t>
      </w:r>
      <w:r w:rsidR="000002B1">
        <w:rPr>
          <w:rFonts w:ascii="標楷體" w:eastAsia="標楷體" w:hAnsi="標楷體" w:hint="eastAsia"/>
          <w:sz w:val="28"/>
          <w:szCs w:val="28"/>
        </w:rPr>
        <w:t>0</w:t>
      </w:r>
      <w:r w:rsidR="00CC0EF4">
        <w:rPr>
          <w:rFonts w:ascii="標楷體" w:eastAsia="標楷體" w:hAnsi="標楷體"/>
          <w:sz w:val="28"/>
          <w:szCs w:val="28"/>
        </w:rPr>
        <w:t>00</w:t>
      </w:r>
      <w:r w:rsidR="00D278E1" w:rsidRPr="00B9029C">
        <w:rPr>
          <w:rFonts w:ascii="標楷體" w:eastAsia="標楷體" w:hAnsi="標楷體" w:hint="eastAsia"/>
          <w:sz w:val="28"/>
          <w:szCs w:val="28"/>
        </w:rPr>
        <w:t>平方公尺</w:t>
      </w:r>
      <w:r w:rsidR="00D278E1">
        <w:rPr>
          <w:rFonts w:ascii="標楷體" w:eastAsia="標楷體" w:hAnsi="標楷體" w:hint="eastAsia"/>
          <w:sz w:val="28"/>
          <w:szCs w:val="28"/>
        </w:rPr>
        <w:t>；底價:</w:t>
      </w:r>
      <w:r w:rsidR="009C360C" w:rsidRPr="009C360C">
        <w:rPr>
          <w:rFonts w:ascii="標楷體" w:eastAsia="標楷體" w:hAnsi="標楷體" w:hint="eastAsia"/>
          <w:sz w:val="28"/>
          <w:szCs w:val="28"/>
        </w:rPr>
        <w:t xml:space="preserve"> </w:t>
      </w:r>
      <w:r w:rsidR="00985402">
        <w:rPr>
          <w:rFonts w:ascii="標楷體" w:eastAsia="標楷體" w:hAnsi="標楷體" w:hint="eastAsia"/>
          <w:sz w:val="28"/>
          <w:szCs w:val="28"/>
        </w:rPr>
        <w:t>7</w:t>
      </w:r>
      <w:r w:rsidR="009C360C">
        <w:rPr>
          <w:rFonts w:ascii="標楷體" w:eastAsia="標楷體" w:hAnsi="標楷體" w:hint="eastAsia"/>
          <w:sz w:val="28"/>
          <w:szCs w:val="28"/>
        </w:rPr>
        <w:t>個月租金</w:t>
      </w:r>
      <w:r w:rsidR="00FE0E57">
        <w:rPr>
          <w:rFonts w:ascii="標楷體" w:eastAsia="標楷體" w:hAnsi="標楷體" w:hint="eastAsia"/>
          <w:sz w:val="28"/>
          <w:szCs w:val="28"/>
        </w:rPr>
        <w:t>計</w:t>
      </w:r>
      <w:r w:rsidR="00D278E1">
        <w:rPr>
          <w:rFonts w:ascii="標楷體" w:eastAsia="標楷體" w:hAnsi="標楷體" w:hint="eastAsia"/>
          <w:sz w:val="28"/>
          <w:szCs w:val="28"/>
        </w:rPr>
        <w:t>新台幣</w:t>
      </w:r>
      <w:r w:rsidR="000002B1">
        <w:rPr>
          <w:rFonts w:ascii="標楷體" w:eastAsia="標楷體" w:hAnsi="標楷體"/>
          <w:sz w:val="28"/>
          <w:szCs w:val="28"/>
        </w:rPr>
        <w:t>72,98</w:t>
      </w:r>
      <w:r w:rsidR="00CC0EF4">
        <w:rPr>
          <w:rFonts w:ascii="標楷體" w:eastAsia="標楷體" w:hAnsi="標楷體"/>
          <w:sz w:val="28"/>
          <w:szCs w:val="28"/>
        </w:rPr>
        <w:t>2</w:t>
      </w:r>
      <w:r w:rsidR="00D278E1">
        <w:rPr>
          <w:rFonts w:ascii="標楷體" w:eastAsia="標楷體" w:hAnsi="標楷體" w:hint="eastAsia"/>
          <w:sz w:val="28"/>
          <w:szCs w:val="28"/>
        </w:rPr>
        <w:t>元</w:t>
      </w:r>
      <w:r w:rsidR="00D278E1" w:rsidRPr="00B9029C">
        <w:rPr>
          <w:rFonts w:ascii="標楷體" w:eastAsia="標楷體" w:hAnsi="標楷體" w:hint="eastAsia"/>
          <w:sz w:val="28"/>
          <w:szCs w:val="28"/>
        </w:rPr>
        <w:t>。</w:t>
      </w:r>
    </w:p>
    <w:p w:rsidR="00D278E1" w:rsidRDefault="005B1430" w:rsidP="00D278E1">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土地</w:t>
      </w:r>
      <w:r w:rsidR="00D278E1">
        <w:rPr>
          <w:rFonts w:ascii="標楷體" w:eastAsia="標楷體" w:hAnsi="標楷體" w:hint="eastAsia"/>
          <w:sz w:val="28"/>
          <w:szCs w:val="28"/>
        </w:rPr>
        <w:t>4</w:t>
      </w:r>
      <w:r w:rsidR="005F7A6A">
        <w:rPr>
          <w:rFonts w:ascii="標楷體" w:eastAsia="標楷體" w:hAnsi="標楷體" w:hint="eastAsia"/>
          <w:sz w:val="28"/>
          <w:szCs w:val="28"/>
        </w:rPr>
        <w:t>，</w:t>
      </w:r>
      <w:r w:rsidR="00D278E1" w:rsidRPr="00B9029C">
        <w:rPr>
          <w:rFonts w:ascii="標楷體" w:eastAsia="標楷體" w:hAnsi="標楷體" w:hint="eastAsia"/>
          <w:sz w:val="28"/>
          <w:szCs w:val="28"/>
        </w:rPr>
        <w:t>面積：約</w:t>
      </w:r>
      <w:r w:rsidR="000002B1">
        <w:rPr>
          <w:rFonts w:ascii="標楷體" w:eastAsia="標楷體" w:hAnsi="標楷體"/>
          <w:sz w:val="28"/>
          <w:szCs w:val="28"/>
        </w:rPr>
        <w:t>1,1</w:t>
      </w:r>
      <w:r w:rsidR="000002B1">
        <w:rPr>
          <w:rFonts w:ascii="標楷體" w:eastAsia="標楷體" w:hAnsi="標楷體" w:hint="eastAsia"/>
          <w:sz w:val="28"/>
          <w:szCs w:val="28"/>
        </w:rPr>
        <w:t>0</w:t>
      </w:r>
      <w:r w:rsidR="00CC0EF4">
        <w:rPr>
          <w:rFonts w:ascii="標楷體" w:eastAsia="標楷體" w:hAnsi="標楷體"/>
          <w:sz w:val="28"/>
          <w:szCs w:val="28"/>
        </w:rPr>
        <w:t>0</w:t>
      </w:r>
      <w:r w:rsidR="00D278E1" w:rsidRPr="00B9029C">
        <w:rPr>
          <w:rFonts w:ascii="標楷體" w:eastAsia="標楷體" w:hAnsi="標楷體" w:hint="eastAsia"/>
          <w:sz w:val="28"/>
          <w:szCs w:val="28"/>
        </w:rPr>
        <w:t>平方公尺</w:t>
      </w:r>
      <w:r w:rsidR="00D278E1">
        <w:rPr>
          <w:rFonts w:ascii="標楷體" w:eastAsia="標楷體" w:hAnsi="標楷體" w:hint="eastAsia"/>
          <w:sz w:val="28"/>
          <w:szCs w:val="28"/>
        </w:rPr>
        <w:t>；底價:</w:t>
      </w:r>
      <w:r w:rsidR="009C360C" w:rsidRPr="009C360C">
        <w:rPr>
          <w:rFonts w:ascii="標楷體" w:eastAsia="標楷體" w:hAnsi="標楷體" w:hint="eastAsia"/>
          <w:sz w:val="28"/>
          <w:szCs w:val="28"/>
        </w:rPr>
        <w:t xml:space="preserve"> </w:t>
      </w:r>
      <w:r w:rsidR="00985402">
        <w:rPr>
          <w:rFonts w:ascii="標楷體" w:eastAsia="標楷體" w:hAnsi="標楷體" w:hint="eastAsia"/>
          <w:sz w:val="28"/>
          <w:szCs w:val="28"/>
        </w:rPr>
        <w:t>7</w:t>
      </w:r>
      <w:r w:rsidR="009C360C">
        <w:rPr>
          <w:rFonts w:ascii="標楷體" w:eastAsia="標楷體" w:hAnsi="標楷體" w:hint="eastAsia"/>
          <w:sz w:val="28"/>
          <w:szCs w:val="28"/>
        </w:rPr>
        <w:t>個月租金</w:t>
      </w:r>
      <w:r w:rsidR="00FE0E57">
        <w:rPr>
          <w:rFonts w:ascii="標楷體" w:eastAsia="標楷體" w:hAnsi="標楷體" w:hint="eastAsia"/>
          <w:sz w:val="28"/>
          <w:szCs w:val="28"/>
        </w:rPr>
        <w:t>計</w:t>
      </w:r>
      <w:r w:rsidR="00D278E1">
        <w:rPr>
          <w:rFonts w:ascii="標楷體" w:eastAsia="標楷體" w:hAnsi="標楷體" w:hint="eastAsia"/>
          <w:sz w:val="28"/>
          <w:szCs w:val="28"/>
        </w:rPr>
        <w:t>新台幣</w:t>
      </w:r>
      <w:r w:rsidR="00CC0EF4">
        <w:rPr>
          <w:rFonts w:ascii="標楷體" w:eastAsia="標楷體" w:hAnsi="標楷體" w:hint="eastAsia"/>
          <w:sz w:val="28"/>
          <w:szCs w:val="28"/>
        </w:rPr>
        <w:t>8</w:t>
      </w:r>
      <w:r w:rsidR="000002B1">
        <w:rPr>
          <w:rFonts w:ascii="標楷體" w:eastAsia="標楷體" w:hAnsi="標楷體"/>
          <w:sz w:val="28"/>
          <w:szCs w:val="28"/>
        </w:rPr>
        <w:t>0,28</w:t>
      </w:r>
      <w:r w:rsidR="00903944">
        <w:rPr>
          <w:rFonts w:ascii="標楷體" w:eastAsia="標楷體" w:hAnsi="標楷體" w:hint="eastAsia"/>
          <w:sz w:val="28"/>
          <w:szCs w:val="28"/>
        </w:rPr>
        <w:t>0</w:t>
      </w:r>
      <w:bookmarkStart w:id="0" w:name="_GoBack"/>
      <w:bookmarkEnd w:id="0"/>
      <w:r w:rsidR="00D278E1">
        <w:rPr>
          <w:rFonts w:ascii="標楷體" w:eastAsia="標楷體" w:hAnsi="標楷體" w:hint="eastAsia"/>
          <w:sz w:val="28"/>
          <w:szCs w:val="28"/>
        </w:rPr>
        <w:t>元</w:t>
      </w:r>
      <w:r w:rsidR="00D278E1" w:rsidRPr="00B9029C">
        <w:rPr>
          <w:rFonts w:ascii="標楷體" w:eastAsia="標楷體" w:hAnsi="標楷體" w:hint="eastAsia"/>
          <w:sz w:val="28"/>
          <w:szCs w:val="28"/>
        </w:rPr>
        <w:t>。</w:t>
      </w:r>
    </w:p>
    <w:p w:rsidR="00183098" w:rsidRDefault="005B1430" w:rsidP="00183098">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土地</w:t>
      </w:r>
      <w:r w:rsidR="008E547A">
        <w:rPr>
          <w:rFonts w:ascii="標楷體" w:eastAsia="標楷體" w:hAnsi="標楷體" w:hint="eastAsia"/>
          <w:sz w:val="28"/>
          <w:szCs w:val="28"/>
        </w:rPr>
        <w:t>5</w:t>
      </w:r>
      <w:r w:rsidR="00183098">
        <w:rPr>
          <w:rFonts w:ascii="標楷體" w:eastAsia="標楷體" w:hAnsi="標楷體" w:hint="eastAsia"/>
          <w:sz w:val="28"/>
          <w:szCs w:val="28"/>
        </w:rPr>
        <w:t>，</w:t>
      </w:r>
      <w:r w:rsidR="00183098" w:rsidRPr="00B9029C">
        <w:rPr>
          <w:rFonts w:ascii="標楷體" w:eastAsia="標楷體" w:hAnsi="標楷體" w:hint="eastAsia"/>
          <w:sz w:val="28"/>
          <w:szCs w:val="28"/>
        </w:rPr>
        <w:t>面積：約</w:t>
      </w:r>
      <w:r w:rsidR="000002B1">
        <w:rPr>
          <w:rFonts w:ascii="標楷體" w:eastAsia="標楷體" w:hAnsi="標楷體"/>
          <w:sz w:val="28"/>
          <w:szCs w:val="28"/>
        </w:rPr>
        <w:t>1,</w:t>
      </w:r>
      <w:r w:rsidR="000002B1">
        <w:rPr>
          <w:rFonts w:ascii="標楷體" w:eastAsia="標楷體" w:hAnsi="標楷體" w:hint="eastAsia"/>
          <w:sz w:val="28"/>
          <w:szCs w:val="28"/>
        </w:rPr>
        <w:t>5</w:t>
      </w:r>
      <w:r w:rsidR="00CC0EF4">
        <w:rPr>
          <w:rFonts w:ascii="標楷體" w:eastAsia="標楷體" w:hAnsi="標楷體"/>
          <w:sz w:val="28"/>
          <w:szCs w:val="28"/>
        </w:rPr>
        <w:t>00</w:t>
      </w:r>
      <w:r w:rsidR="00183098" w:rsidRPr="00B9029C">
        <w:rPr>
          <w:rFonts w:ascii="標楷體" w:eastAsia="標楷體" w:hAnsi="標楷體" w:hint="eastAsia"/>
          <w:sz w:val="28"/>
          <w:szCs w:val="28"/>
        </w:rPr>
        <w:t>平方公尺</w:t>
      </w:r>
      <w:r w:rsidR="00183098">
        <w:rPr>
          <w:rFonts w:ascii="標楷體" w:eastAsia="標楷體" w:hAnsi="標楷體" w:hint="eastAsia"/>
          <w:sz w:val="28"/>
          <w:szCs w:val="28"/>
        </w:rPr>
        <w:t>；底價:</w:t>
      </w:r>
      <w:r w:rsidR="00183098" w:rsidRPr="009C360C">
        <w:rPr>
          <w:rFonts w:ascii="標楷體" w:eastAsia="標楷體" w:hAnsi="標楷體" w:hint="eastAsia"/>
          <w:sz w:val="28"/>
          <w:szCs w:val="28"/>
        </w:rPr>
        <w:t xml:space="preserve"> </w:t>
      </w:r>
      <w:r w:rsidR="00183098">
        <w:rPr>
          <w:rFonts w:ascii="標楷體" w:eastAsia="標楷體" w:hAnsi="標楷體" w:hint="eastAsia"/>
          <w:sz w:val="28"/>
          <w:szCs w:val="28"/>
        </w:rPr>
        <w:t>7個月租金計新台幣</w:t>
      </w:r>
      <w:r w:rsidR="00236DB3">
        <w:rPr>
          <w:rFonts w:ascii="標楷體" w:eastAsia="標楷體" w:hAnsi="標楷體"/>
          <w:sz w:val="28"/>
          <w:szCs w:val="28"/>
        </w:rPr>
        <w:t>1</w:t>
      </w:r>
      <w:r w:rsidR="00CC0EF4">
        <w:rPr>
          <w:rFonts w:ascii="標楷體" w:eastAsia="標楷體" w:hAnsi="標楷體"/>
          <w:sz w:val="28"/>
          <w:szCs w:val="28"/>
        </w:rPr>
        <w:t>0</w:t>
      </w:r>
      <w:r w:rsidR="00236DB3">
        <w:rPr>
          <w:rFonts w:ascii="標楷體" w:eastAsia="標楷體" w:hAnsi="標楷體"/>
          <w:sz w:val="28"/>
          <w:szCs w:val="28"/>
        </w:rPr>
        <w:t>9,473</w:t>
      </w:r>
      <w:r w:rsidR="00183098">
        <w:rPr>
          <w:rFonts w:ascii="標楷體" w:eastAsia="標楷體" w:hAnsi="標楷體" w:hint="eastAsia"/>
          <w:sz w:val="28"/>
          <w:szCs w:val="28"/>
        </w:rPr>
        <w:t>元</w:t>
      </w:r>
      <w:r w:rsidR="00183098" w:rsidRPr="00B9029C">
        <w:rPr>
          <w:rFonts w:ascii="標楷體" w:eastAsia="標楷體" w:hAnsi="標楷體" w:hint="eastAsia"/>
          <w:sz w:val="28"/>
          <w:szCs w:val="28"/>
        </w:rPr>
        <w:t>。</w:t>
      </w:r>
    </w:p>
    <w:p w:rsidR="00183098" w:rsidRPr="005B1430" w:rsidRDefault="005B1430" w:rsidP="005B1430">
      <w:pPr>
        <w:pStyle w:val="a7"/>
        <w:numPr>
          <w:ilvl w:val="0"/>
          <w:numId w:val="8"/>
        </w:numPr>
        <w:spacing w:line="520" w:lineRule="exact"/>
        <w:ind w:leftChars="0"/>
        <w:rPr>
          <w:rFonts w:ascii="標楷體" w:eastAsia="標楷體" w:hAnsi="標楷體"/>
          <w:sz w:val="28"/>
          <w:szCs w:val="28"/>
        </w:rPr>
      </w:pPr>
      <w:r>
        <w:rPr>
          <w:rFonts w:ascii="標楷體" w:eastAsia="標楷體" w:hAnsi="標楷體" w:hint="eastAsia"/>
          <w:sz w:val="28"/>
          <w:szCs w:val="28"/>
        </w:rPr>
        <w:t>關稅大樓，</w:t>
      </w:r>
      <w:r w:rsidRPr="00B9029C">
        <w:rPr>
          <w:rFonts w:ascii="標楷體" w:eastAsia="標楷體" w:hAnsi="標楷體" w:hint="eastAsia"/>
          <w:sz w:val="28"/>
          <w:szCs w:val="28"/>
        </w:rPr>
        <w:t>面積：約</w:t>
      </w:r>
      <w:r w:rsidR="00CC0EF4">
        <w:rPr>
          <w:rFonts w:ascii="標楷體" w:eastAsia="標楷體" w:hAnsi="標楷體"/>
          <w:sz w:val="28"/>
          <w:szCs w:val="28"/>
        </w:rPr>
        <w:t>238.</w:t>
      </w:r>
      <w:r w:rsidRPr="00B9029C">
        <w:rPr>
          <w:rFonts w:ascii="標楷體" w:eastAsia="標楷體" w:hAnsi="標楷體"/>
          <w:sz w:val="28"/>
          <w:szCs w:val="28"/>
        </w:rPr>
        <w:t>5</w:t>
      </w:r>
      <w:r w:rsidR="00CC0EF4">
        <w:rPr>
          <w:rFonts w:ascii="標楷體" w:eastAsia="標楷體" w:hAnsi="標楷體"/>
          <w:sz w:val="28"/>
          <w:szCs w:val="28"/>
        </w:rPr>
        <w:t>6</w:t>
      </w:r>
      <w:r w:rsidRPr="00B9029C">
        <w:rPr>
          <w:rFonts w:ascii="標楷體" w:eastAsia="標楷體" w:hAnsi="標楷體" w:hint="eastAsia"/>
          <w:sz w:val="28"/>
          <w:szCs w:val="28"/>
        </w:rPr>
        <w:t>平方公尺</w:t>
      </w:r>
      <w:r>
        <w:rPr>
          <w:rFonts w:ascii="標楷體" w:eastAsia="標楷體" w:hAnsi="標楷體" w:hint="eastAsia"/>
          <w:sz w:val="28"/>
          <w:szCs w:val="28"/>
        </w:rPr>
        <w:t>；底價:</w:t>
      </w:r>
      <w:r w:rsidRPr="009C360C">
        <w:rPr>
          <w:rFonts w:ascii="標楷體" w:eastAsia="標楷體" w:hAnsi="標楷體" w:hint="eastAsia"/>
          <w:sz w:val="28"/>
          <w:szCs w:val="28"/>
        </w:rPr>
        <w:t xml:space="preserve"> </w:t>
      </w:r>
      <w:r>
        <w:rPr>
          <w:rFonts w:ascii="標楷體" w:eastAsia="標楷體" w:hAnsi="標楷體" w:hint="eastAsia"/>
          <w:sz w:val="28"/>
          <w:szCs w:val="28"/>
        </w:rPr>
        <w:t>7個月租金計新台幣</w:t>
      </w:r>
      <w:r w:rsidR="009B2023">
        <w:rPr>
          <w:rFonts w:ascii="標楷體" w:eastAsia="標楷體" w:hAnsi="標楷體"/>
          <w:sz w:val="28"/>
          <w:szCs w:val="28"/>
        </w:rPr>
        <w:t>22</w:t>
      </w:r>
      <w:r w:rsidR="00CC0EF4">
        <w:rPr>
          <w:rFonts w:ascii="標楷體" w:eastAsia="標楷體" w:hAnsi="標楷體"/>
          <w:sz w:val="28"/>
          <w:szCs w:val="28"/>
        </w:rPr>
        <w:t>,</w:t>
      </w:r>
      <w:r w:rsidR="009B2023">
        <w:rPr>
          <w:rFonts w:ascii="標楷體" w:eastAsia="標楷體" w:hAnsi="標楷體"/>
          <w:sz w:val="28"/>
          <w:szCs w:val="28"/>
        </w:rPr>
        <w:t>266</w:t>
      </w:r>
      <w:r>
        <w:rPr>
          <w:rFonts w:ascii="標楷體" w:eastAsia="標楷體" w:hAnsi="標楷體" w:hint="eastAsia"/>
          <w:sz w:val="28"/>
          <w:szCs w:val="28"/>
        </w:rPr>
        <w:t>元</w:t>
      </w:r>
      <w:r w:rsidRPr="00B9029C">
        <w:rPr>
          <w:rFonts w:ascii="標楷體" w:eastAsia="標楷體" w:hAnsi="標楷體" w:hint="eastAsia"/>
          <w:sz w:val="28"/>
          <w:szCs w:val="28"/>
        </w:rPr>
        <w:t>。</w:t>
      </w:r>
    </w:p>
    <w:p w:rsidR="007670FE" w:rsidRPr="00B9029C" w:rsidRDefault="0073657E" w:rsidP="0073657E">
      <w:pPr>
        <w:pStyle w:val="a7"/>
        <w:numPr>
          <w:ilvl w:val="0"/>
          <w:numId w:val="1"/>
        </w:numPr>
        <w:spacing w:line="520" w:lineRule="exact"/>
        <w:ind w:leftChars="0"/>
        <w:rPr>
          <w:rFonts w:ascii="標楷體" w:eastAsia="標楷體" w:hAnsi="標楷體"/>
          <w:sz w:val="28"/>
          <w:szCs w:val="28"/>
        </w:rPr>
      </w:pPr>
      <w:r w:rsidRPr="00B9029C">
        <w:rPr>
          <w:rFonts w:ascii="標楷體" w:eastAsia="標楷體" w:hAnsi="標楷體" w:hint="eastAsia"/>
          <w:sz w:val="28"/>
          <w:szCs w:val="28"/>
        </w:rPr>
        <w:t>租賃期限：</w:t>
      </w:r>
      <w:r w:rsidR="00EC04C9">
        <w:rPr>
          <w:rFonts w:ascii="標楷體" w:eastAsia="標楷體" w:hAnsi="標楷體" w:hint="eastAsia"/>
          <w:sz w:val="28"/>
          <w:szCs w:val="28"/>
        </w:rPr>
        <w:t>自</w:t>
      </w:r>
      <w:r w:rsidR="00E82B31">
        <w:rPr>
          <w:rFonts w:ascii="標楷體" w:eastAsia="標楷體" w:hAnsi="標楷體" w:hint="eastAsia"/>
          <w:sz w:val="28"/>
          <w:szCs w:val="28"/>
        </w:rPr>
        <w:t>110年6月1日起</w:t>
      </w:r>
      <w:r w:rsidR="00EC04C9">
        <w:rPr>
          <w:rFonts w:ascii="標楷體" w:eastAsia="標楷體" w:hAnsi="標楷體" w:hint="eastAsia"/>
          <w:sz w:val="28"/>
          <w:szCs w:val="28"/>
        </w:rPr>
        <w:t>至110年12月31日止</w:t>
      </w:r>
      <w:r w:rsidR="007670FE" w:rsidRPr="00B9029C">
        <w:rPr>
          <w:rFonts w:ascii="標楷體" w:eastAsia="標楷體" w:hAnsi="標楷體" w:hint="eastAsia"/>
          <w:sz w:val="28"/>
          <w:szCs w:val="28"/>
        </w:rPr>
        <w:t>。</w:t>
      </w:r>
    </w:p>
    <w:p w:rsidR="007670FE" w:rsidRPr="00B9029C" w:rsidRDefault="00113516" w:rsidP="00624A59">
      <w:pPr>
        <w:pStyle w:val="a7"/>
        <w:numPr>
          <w:ilvl w:val="0"/>
          <w:numId w:val="1"/>
        </w:numPr>
        <w:spacing w:line="520" w:lineRule="exact"/>
        <w:ind w:leftChars="0"/>
        <w:rPr>
          <w:rFonts w:ascii="標楷體" w:eastAsia="標楷體" w:hAnsi="標楷體"/>
          <w:sz w:val="28"/>
          <w:szCs w:val="28"/>
        </w:rPr>
      </w:pPr>
      <w:r>
        <w:rPr>
          <w:rFonts w:ascii="標楷體" w:eastAsia="標楷體" w:hAnsi="標楷體" w:hint="eastAsia"/>
          <w:sz w:val="28"/>
          <w:szCs w:val="28"/>
        </w:rPr>
        <w:t>營業範圍</w:t>
      </w:r>
      <w:r w:rsidR="0073657E" w:rsidRPr="00B9029C">
        <w:rPr>
          <w:rFonts w:ascii="標楷體" w:eastAsia="標楷體" w:hAnsi="標楷體" w:hint="eastAsia"/>
          <w:sz w:val="28"/>
          <w:szCs w:val="28"/>
        </w:rPr>
        <w:t>：</w:t>
      </w:r>
      <w:r w:rsidR="00624A59" w:rsidRPr="00624A59">
        <w:rPr>
          <w:rFonts w:ascii="標楷體" w:eastAsia="標楷體" w:hAnsi="標楷體" w:hint="eastAsia"/>
          <w:sz w:val="28"/>
          <w:szCs w:val="28"/>
        </w:rPr>
        <w:t>貨櫃(物)</w:t>
      </w:r>
      <w:r w:rsidR="006A14C2">
        <w:rPr>
          <w:rFonts w:ascii="標楷體" w:eastAsia="標楷體" w:hAnsi="標楷體" w:hint="eastAsia"/>
          <w:sz w:val="28"/>
          <w:szCs w:val="28"/>
        </w:rPr>
        <w:t>裝卸、理貨及存放</w:t>
      </w:r>
      <w:r>
        <w:rPr>
          <w:rFonts w:ascii="標楷體" w:eastAsia="標楷體" w:hAnsi="標楷體" w:hint="eastAsia"/>
          <w:sz w:val="28"/>
          <w:szCs w:val="28"/>
        </w:rPr>
        <w:t>用途</w:t>
      </w:r>
      <w:r w:rsidR="00624A59">
        <w:rPr>
          <w:rFonts w:ascii="標楷體" w:eastAsia="標楷體" w:hAnsi="標楷體" w:hint="eastAsia"/>
          <w:sz w:val="28"/>
          <w:szCs w:val="28"/>
        </w:rPr>
        <w:t>。</w:t>
      </w:r>
    </w:p>
    <w:p w:rsidR="007670FE" w:rsidRPr="00B9029C" w:rsidRDefault="007670FE" w:rsidP="00452E8F">
      <w:pPr>
        <w:pStyle w:val="a7"/>
        <w:numPr>
          <w:ilvl w:val="0"/>
          <w:numId w:val="1"/>
        </w:numPr>
        <w:spacing w:line="520" w:lineRule="exact"/>
        <w:ind w:leftChars="0"/>
        <w:rPr>
          <w:rFonts w:ascii="標楷體" w:eastAsia="標楷體" w:hAnsi="標楷體"/>
          <w:sz w:val="28"/>
          <w:szCs w:val="28"/>
        </w:rPr>
      </w:pPr>
      <w:r w:rsidRPr="00B9029C">
        <w:rPr>
          <w:rFonts w:ascii="標楷體" w:eastAsia="標楷體" w:hAnsi="標楷體" w:hint="eastAsia"/>
          <w:sz w:val="28"/>
          <w:szCs w:val="28"/>
        </w:rPr>
        <w:t>需求說明：</w:t>
      </w:r>
    </w:p>
    <w:p w:rsidR="00A014DE" w:rsidRPr="006A14C2" w:rsidRDefault="00FE0E57" w:rsidP="006A14C2">
      <w:pPr>
        <w:pStyle w:val="a7"/>
        <w:spacing w:line="520" w:lineRule="exact"/>
        <w:ind w:leftChars="0"/>
        <w:rPr>
          <w:rFonts w:ascii="標楷體" w:eastAsia="標楷體" w:hAnsi="標楷體"/>
          <w:sz w:val="28"/>
          <w:szCs w:val="28"/>
        </w:rPr>
      </w:pPr>
      <w:r>
        <w:rPr>
          <w:rFonts w:ascii="標楷體" w:eastAsia="標楷體" w:hAnsi="標楷體" w:hint="eastAsia"/>
          <w:sz w:val="28"/>
          <w:szCs w:val="28"/>
        </w:rPr>
        <w:t>為提升港區船席使用率、裝卸作業效能</w:t>
      </w:r>
      <w:r w:rsidR="004A7D8E">
        <w:rPr>
          <w:rFonts w:ascii="標楷體" w:eastAsia="標楷體" w:hAnsi="標楷體" w:hint="eastAsia"/>
          <w:sz w:val="28"/>
          <w:szCs w:val="28"/>
        </w:rPr>
        <w:t>並</w:t>
      </w:r>
      <w:r w:rsidR="004A7D8E" w:rsidRPr="004A7D8E">
        <w:rPr>
          <w:rFonts w:ascii="標楷體" w:eastAsia="標楷體" w:hAnsi="標楷體" w:hint="eastAsia"/>
          <w:sz w:val="28"/>
          <w:szCs w:val="28"/>
        </w:rPr>
        <w:t>保障作業人員安全</w:t>
      </w:r>
      <w:r w:rsidR="004A7D8E">
        <w:rPr>
          <w:rFonts w:ascii="標楷體" w:eastAsia="標楷體" w:hAnsi="標楷體" w:hint="eastAsia"/>
          <w:sz w:val="28"/>
          <w:szCs w:val="28"/>
        </w:rPr>
        <w:t>，本處開放</w:t>
      </w:r>
      <w:r w:rsidR="00F763D9" w:rsidRPr="00F763D9">
        <w:rPr>
          <w:rFonts w:ascii="標楷體" w:eastAsia="標楷體" w:hAnsi="標楷體" w:hint="eastAsia"/>
          <w:sz w:val="28"/>
          <w:szCs w:val="28"/>
        </w:rPr>
        <w:t>料羅港</w:t>
      </w:r>
      <w:r>
        <w:rPr>
          <w:rFonts w:ascii="標楷體" w:eastAsia="標楷體" w:hAnsi="標楷體" w:hint="eastAsia"/>
          <w:sz w:val="28"/>
          <w:szCs w:val="28"/>
        </w:rPr>
        <w:t>淺水碼頭後線部分土地</w:t>
      </w:r>
      <w:r w:rsidR="004A7D8E">
        <w:rPr>
          <w:rFonts w:ascii="標楷體" w:eastAsia="標楷體" w:hAnsi="標楷體" w:hint="eastAsia"/>
          <w:sz w:val="28"/>
          <w:szCs w:val="28"/>
        </w:rPr>
        <w:t>供</w:t>
      </w:r>
      <w:r w:rsidR="00F763D9" w:rsidRPr="00F763D9">
        <w:rPr>
          <w:rFonts w:ascii="標楷體" w:eastAsia="標楷體" w:hAnsi="標楷體" w:hint="eastAsia"/>
          <w:sz w:val="28"/>
          <w:szCs w:val="28"/>
        </w:rPr>
        <w:t>業者承租，</w:t>
      </w:r>
      <w:r w:rsidR="004A7D8E">
        <w:rPr>
          <w:rFonts w:ascii="標楷體" w:eastAsia="標楷體" w:hAnsi="標楷體" w:hint="eastAsia"/>
          <w:sz w:val="28"/>
          <w:szCs w:val="28"/>
        </w:rPr>
        <w:t>該場地可</w:t>
      </w:r>
      <w:r w:rsidR="00F763D9" w:rsidRPr="00F763D9">
        <w:rPr>
          <w:rFonts w:ascii="標楷體" w:eastAsia="標楷體" w:hAnsi="標楷體" w:hint="eastAsia"/>
          <w:sz w:val="28"/>
          <w:szCs w:val="28"/>
        </w:rPr>
        <w:t>作為貨</w:t>
      </w:r>
      <w:r w:rsidR="0064362F">
        <w:rPr>
          <w:rFonts w:ascii="標楷體" w:eastAsia="標楷體" w:hAnsi="標楷體" w:hint="eastAsia"/>
          <w:sz w:val="28"/>
          <w:szCs w:val="28"/>
        </w:rPr>
        <w:t>櫃(</w:t>
      </w:r>
      <w:r w:rsidR="00F763D9" w:rsidRPr="00F763D9">
        <w:rPr>
          <w:rFonts w:ascii="標楷體" w:eastAsia="標楷體" w:hAnsi="標楷體" w:hint="eastAsia"/>
          <w:sz w:val="28"/>
          <w:szCs w:val="28"/>
        </w:rPr>
        <w:t>物</w:t>
      </w:r>
      <w:r w:rsidR="0064362F">
        <w:rPr>
          <w:rFonts w:ascii="標楷體" w:eastAsia="標楷體" w:hAnsi="標楷體" w:hint="eastAsia"/>
          <w:sz w:val="28"/>
          <w:szCs w:val="28"/>
        </w:rPr>
        <w:t>)</w:t>
      </w:r>
      <w:r w:rsidR="00F763D9" w:rsidRPr="00F763D9">
        <w:rPr>
          <w:rFonts w:ascii="標楷體" w:eastAsia="標楷體" w:hAnsi="標楷體" w:hint="eastAsia"/>
          <w:sz w:val="28"/>
          <w:szCs w:val="28"/>
        </w:rPr>
        <w:t>裝卸</w:t>
      </w:r>
      <w:r w:rsidR="00B402D9">
        <w:rPr>
          <w:rFonts w:ascii="標楷體" w:eastAsia="標楷體" w:hAnsi="標楷體" w:hint="eastAsia"/>
          <w:sz w:val="28"/>
          <w:szCs w:val="28"/>
        </w:rPr>
        <w:t>、理貨</w:t>
      </w:r>
      <w:r w:rsidR="00F763D9" w:rsidRPr="00F763D9">
        <w:rPr>
          <w:rFonts w:ascii="標楷體" w:eastAsia="標楷體" w:hAnsi="標楷體" w:hint="eastAsia"/>
          <w:sz w:val="28"/>
          <w:szCs w:val="28"/>
        </w:rPr>
        <w:t>及存放</w:t>
      </w:r>
      <w:r>
        <w:rPr>
          <w:rFonts w:ascii="標楷體" w:eastAsia="標楷體" w:hAnsi="標楷體" w:hint="eastAsia"/>
          <w:sz w:val="28"/>
          <w:szCs w:val="28"/>
        </w:rPr>
        <w:t>用途</w:t>
      </w:r>
      <w:r w:rsidR="00F763D9" w:rsidRPr="00F763D9">
        <w:rPr>
          <w:rFonts w:ascii="標楷體" w:eastAsia="標楷體" w:hAnsi="標楷體" w:hint="eastAsia"/>
          <w:sz w:val="28"/>
          <w:szCs w:val="28"/>
        </w:rPr>
        <w:t>，以</w:t>
      </w:r>
      <w:r w:rsidR="009B735C">
        <w:rPr>
          <w:rFonts w:ascii="標楷體" w:eastAsia="標楷體" w:hAnsi="標楷體" w:hint="eastAsia"/>
          <w:sz w:val="28"/>
          <w:szCs w:val="28"/>
        </w:rPr>
        <w:t>加</w:t>
      </w:r>
      <w:r w:rsidR="00F763D9" w:rsidRPr="00F763D9">
        <w:rPr>
          <w:rFonts w:ascii="標楷體" w:eastAsia="標楷體" w:hAnsi="標楷體" w:hint="eastAsia"/>
          <w:sz w:val="28"/>
          <w:szCs w:val="28"/>
        </w:rPr>
        <w:t>速</w:t>
      </w:r>
      <w:r>
        <w:rPr>
          <w:rFonts w:ascii="標楷體" w:eastAsia="標楷體" w:hAnsi="標楷體" w:hint="eastAsia"/>
          <w:sz w:val="28"/>
          <w:szCs w:val="28"/>
        </w:rPr>
        <w:t>港區貨物</w:t>
      </w:r>
      <w:r w:rsidR="00F763D9" w:rsidRPr="00F763D9">
        <w:rPr>
          <w:rFonts w:ascii="標楷體" w:eastAsia="標楷體" w:hAnsi="標楷體" w:hint="eastAsia"/>
          <w:sz w:val="28"/>
          <w:szCs w:val="28"/>
        </w:rPr>
        <w:t>提領</w:t>
      </w:r>
      <w:r>
        <w:rPr>
          <w:rFonts w:ascii="標楷體" w:eastAsia="標楷體" w:hAnsi="標楷體" w:hint="eastAsia"/>
          <w:sz w:val="28"/>
          <w:szCs w:val="28"/>
        </w:rPr>
        <w:t>、寄送</w:t>
      </w:r>
      <w:r w:rsidR="004A7D8E">
        <w:rPr>
          <w:rFonts w:ascii="標楷體" w:eastAsia="標楷體" w:hAnsi="標楷體" w:hint="eastAsia"/>
          <w:sz w:val="28"/>
          <w:szCs w:val="28"/>
        </w:rPr>
        <w:t>、輸運，</w:t>
      </w:r>
      <w:r>
        <w:rPr>
          <w:rFonts w:ascii="標楷體" w:eastAsia="標楷體" w:hAnsi="標楷體" w:hint="eastAsia"/>
          <w:sz w:val="28"/>
          <w:szCs w:val="28"/>
        </w:rPr>
        <w:t>使滯留碼頭貨櫃</w:t>
      </w:r>
      <w:r w:rsidR="00F763D9" w:rsidRPr="00F763D9">
        <w:rPr>
          <w:rFonts w:ascii="標楷體" w:eastAsia="標楷體" w:hAnsi="標楷體" w:hint="eastAsia"/>
          <w:sz w:val="28"/>
          <w:szCs w:val="28"/>
        </w:rPr>
        <w:t>(</w:t>
      </w:r>
      <w:r>
        <w:rPr>
          <w:rFonts w:ascii="標楷體" w:eastAsia="標楷體" w:hAnsi="標楷體" w:hint="eastAsia"/>
          <w:sz w:val="28"/>
          <w:szCs w:val="28"/>
        </w:rPr>
        <w:t>物</w:t>
      </w:r>
      <w:r w:rsidR="00F763D9" w:rsidRPr="00F763D9">
        <w:rPr>
          <w:rFonts w:ascii="標楷體" w:eastAsia="標楷體" w:hAnsi="標楷體" w:hint="eastAsia"/>
          <w:sz w:val="28"/>
          <w:szCs w:val="28"/>
        </w:rPr>
        <w:t>)</w:t>
      </w:r>
      <w:r>
        <w:rPr>
          <w:rFonts w:ascii="標楷體" w:eastAsia="標楷體" w:hAnsi="標楷體" w:hint="eastAsia"/>
          <w:sz w:val="28"/>
          <w:szCs w:val="28"/>
        </w:rPr>
        <w:t>集中管理</w:t>
      </w:r>
      <w:r w:rsidR="004A7D8E">
        <w:rPr>
          <w:rFonts w:ascii="標楷體" w:eastAsia="標楷體" w:hAnsi="標楷體" w:hint="eastAsia"/>
          <w:sz w:val="28"/>
          <w:szCs w:val="28"/>
        </w:rPr>
        <w:t>，改善滯留碼頭後線問題</w:t>
      </w:r>
      <w:r w:rsidR="00F763D9" w:rsidRPr="00F763D9">
        <w:rPr>
          <w:rFonts w:ascii="標楷體" w:eastAsia="標楷體" w:hAnsi="標楷體" w:hint="eastAsia"/>
          <w:sz w:val="28"/>
          <w:szCs w:val="28"/>
        </w:rPr>
        <w:t>。</w:t>
      </w:r>
      <w:r w:rsidR="00ED7D9E">
        <w:rPr>
          <w:rFonts w:ascii="標楷體" w:eastAsia="標楷體" w:hAnsi="標楷體" w:hint="eastAsia"/>
          <w:sz w:val="28"/>
          <w:szCs w:val="28"/>
        </w:rPr>
        <w:t>本處依使用需求及</w:t>
      </w:r>
      <w:r w:rsidR="00707C32">
        <w:rPr>
          <w:rFonts w:ascii="標楷體" w:eastAsia="標楷體" w:hAnsi="標楷體" w:hint="eastAsia"/>
          <w:sz w:val="28"/>
          <w:szCs w:val="28"/>
        </w:rPr>
        <w:t>整體動線</w:t>
      </w:r>
      <w:r w:rsidR="00CD624A">
        <w:rPr>
          <w:rFonts w:ascii="標楷體" w:eastAsia="標楷體" w:hAnsi="標楷體" w:hint="eastAsia"/>
          <w:sz w:val="28"/>
          <w:szCs w:val="28"/>
        </w:rPr>
        <w:t>規劃，將</w:t>
      </w:r>
      <w:r w:rsidR="00707C32" w:rsidRPr="00707C32">
        <w:rPr>
          <w:rFonts w:ascii="標楷體" w:eastAsia="標楷體" w:hAnsi="標楷體" w:hint="eastAsia"/>
          <w:sz w:val="28"/>
          <w:szCs w:val="28"/>
        </w:rPr>
        <w:t>淺水碼頭後線土地</w:t>
      </w:r>
      <w:r w:rsidR="00B01167">
        <w:rPr>
          <w:rFonts w:ascii="標楷體" w:eastAsia="標楷體" w:hAnsi="標楷體" w:hint="eastAsia"/>
          <w:sz w:val="28"/>
          <w:szCs w:val="28"/>
        </w:rPr>
        <w:t>劃</w:t>
      </w:r>
      <w:r w:rsidR="00CD624A">
        <w:rPr>
          <w:rFonts w:ascii="標楷體" w:eastAsia="標楷體" w:hAnsi="標楷體" w:hint="eastAsia"/>
          <w:sz w:val="28"/>
          <w:szCs w:val="28"/>
        </w:rPr>
        <w:t>分</w:t>
      </w:r>
      <w:r w:rsidR="00161CC9">
        <w:rPr>
          <w:rFonts w:ascii="標楷體" w:eastAsia="標楷體" w:hAnsi="標楷體" w:hint="eastAsia"/>
          <w:sz w:val="28"/>
          <w:szCs w:val="28"/>
        </w:rPr>
        <w:t>為</w:t>
      </w:r>
      <w:r w:rsidR="00B01167">
        <w:rPr>
          <w:rFonts w:ascii="標楷體" w:eastAsia="標楷體" w:hAnsi="標楷體" w:hint="eastAsia"/>
          <w:sz w:val="28"/>
          <w:szCs w:val="28"/>
        </w:rPr>
        <w:t>5</w:t>
      </w:r>
      <w:r w:rsidR="00247DAE">
        <w:rPr>
          <w:rFonts w:ascii="標楷體" w:eastAsia="標楷體" w:hAnsi="標楷體" w:hint="eastAsia"/>
          <w:sz w:val="28"/>
          <w:szCs w:val="28"/>
        </w:rPr>
        <w:t>塊</w:t>
      </w:r>
      <w:r w:rsidR="00707C32">
        <w:rPr>
          <w:rFonts w:ascii="標楷體" w:eastAsia="標楷體" w:hAnsi="標楷體" w:hint="eastAsia"/>
          <w:sz w:val="28"/>
          <w:szCs w:val="28"/>
        </w:rPr>
        <w:t>，</w:t>
      </w:r>
      <w:r w:rsidR="00161CC9">
        <w:rPr>
          <w:rFonts w:ascii="標楷體" w:eastAsia="標楷體" w:hAnsi="標楷體" w:hint="eastAsia"/>
          <w:sz w:val="28"/>
          <w:szCs w:val="28"/>
        </w:rPr>
        <w:t>其中1號土地為機關保留地，</w:t>
      </w:r>
      <w:r w:rsidR="00912FD9">
        <w:rPr>
          <w:rFonts w:ascii="標楷體" w:eastAsia="標楷體" w:hAnsi="標楷體" w:hint="eastAsia"/>
          <w:sz w:val="28"/>
          <w:szCs w:val="28"/>
        </w:rPr>
        <w:t>未來將</w:t>
      </w:r>
      <w:r w:rsidR="00161CC9">
        <w:rPr>
          <w:rFonts w:ascii="標楷體" w:eastAsia="標楷體" w:hAnsi="標楷體" w:hint="eastAsia"/>
          <w:sz w:val="28"/>
          <w:szCs w:val="28"/>
        </w:rPr>
        <w:t>作為岸巡隊X光機設置地點或海運快遞專區</w:t>
      </w:r>
      <w:r w:rsidR="00684FA4">
        <w:rPr>
          <w:rFonts w:ascii="標楷體" w:eastAsia="標楷體" w:hAnsi="標楷體" w:hint="eastAsia"/>
          <w:sz w:val="28"/>
          <w:szCs w:val="28"/>
        </w:rPr>
        <w:t>，本處如有</w:t>
      </w:r>
      <w:r w:rsidR="00692286">
        <w:rPr>
          <w:rFonts w:ascii="標楷體" w:eastAsia="標楷體" w:hAnsi="標楷體" w:hint="eastAsia"/>
          <w:sz w:val="28"/>
          <w:szCs w:val="28"/>
        </w:rPr>
        <w:t>使用</w:t>
      </w:r>
      <w:r w:rsidR="00684FA4">
        <w:rPr>
          <w:rFonts w:ascii="標楷體" w:eastAsia="標楷體" w:hAnsi="標楷體" w:hint="eastAsia"/>
          <w:sz w:val="28"/>
          <w:szCs w:val="28"/>
        </w:rPr>
        <w:t>需求</w:t>
      </w:r>
      <w:r w:rsidR="00692286">
        <w:rPr>
          <w:rFonts w:ascii="標楷體" w:eastAsia="標楷體" w:hAnsi="標楷體" w:hint="eastAsia"/>
          <w:sz w:val="28"/>
          <w:szCs w:val="28"/>
        </w:rPr>
        <w:t>承租</w:t>
      </w:r>
      <w:r w:rsidR="00B17010">
        <w:rPr>
          <w:rFonts w:ascii="標楷體" w:eastAsia="標楷體" w:hAnsi="標楷體" w:hint="eastAsia"/>
          <w:sz w:val="28"/>
          <w:szCs w:val="28"/>
        </w:rPr>
        <w:t>業</w:t>
      </w:r>
      <w:r w:rsidR="00692286">
        <w:rPr>
          <w:rFonts w:ascii="標楷體" w:eastAsia="標楷體" w:hAnsi="標楷體" w:hint="eastAsia"/>
          <w:sz w:val="28"/>
          <w:szCs w:val="28"/>
        </w:rPr>
        <w:t>者</w:t>
      </w:r>
      <w:r w:rsidR="00684FA4">
        <w:rPr>
          <w:rFonts w:ascii="標楷體" w:eastAsia="標楷體" w:hAnsi="標楷體" w:hint="eastAsia"/>
          <w:sz w:val="28"/>
          <w:szCs w:val="28"/>
        </w:rPr>
        <w:t>須配合本處收回</w:t>
      </w:r>
      <w:r w:rsidR="00161CC9">
        <w:rPr>
          <w:rFonts w:ascii="標楷體" w:eastAsia="標楷體" w:hAnsi="標楷體" w:hint="eastAsia"/>
          <w:sz w:val="28"/>
          <w:szCs w:val="28"/>
        </w:rPr>
        <w:t>；土地</w:t>
      </w:r>
      <w:r w:rsidR="00912FD9">
        <w:rPr>
          <w:rFonts w:ascii="標楷體" w:eastAsia="標楷體" w:hAnsi="標楷體" w:hint="eastAsia"/>
          <w:sz w:val="28"/>
          <w:szCs w:val="28"/>
        </w:rPr>
        <w:t>1、</w:t>
      </w:r>
      <w:r w:rsidR="00161CC9">
        <w:rPr>
          <w:rFonts w:ascii="標楷體" w:eastAsia="標楷體" w:hAnsi="標楷體" w:hint="eastAsia"/>
          <w:sz w:val="28"/>
          <w:szCs w:val="28"/>
        </w:rPr>
        <w:t>2、3、4、5</w:t>
      </w:r>
      <w:r w:rsidR="00912FD9">
        <w:rPr>
          <w:rFonts w:ascii="標楷體" w:eastAsia="標楷體" w:hAnsi="標楷體" w:hint="eastAsia"/>
          <w:sz w:val="28"/>
          <w:szCs w:val="28"/>
        </w:rPr>
        <w:t>皆</w:t>
      </w:r>
      <w:r w:rsidR="00684FA4">
        <w:rPr>
          <w:rFonts w:ascii="標楷體" w:eastAsia="標楷體" w:hAnsi="標楷體" w:hint="eastAsia"/>
          <w:sz w:val="28"/>
          <w:szCs w:val="28"/>
        </w:rPr>
        <w:t>規劃為一般</w:t>
      </w:r>
      <w:r w:rsidR="00B17010" w:rsidRPr="00B17010">
        <w:rPr>
          <w:rFonts w:ascii="標楷體" w:eastAsia="標楷體" w:hAnsi="標楷體" w:hint="eastAsia"/>
          <w:sz w:val="28"/>
          <w:szCs w:val="28"/>
        </w:rPr>
        <w:t>貨櫃(物)裝卸、理貨及存放用途</w:t>
      </w:r>
      <w:r w:rsidR="00684FA4">
        <w:rPr>
          <w:rFonts w:ascii="標楷體" w:eastAsia="標楷體" w:hAnsi="標楷體" w:hint="eastAsia"/>
          <w:sz w:val="28"/>
          <w:szCs w:val="28"/>
        </w:rPr>
        <w:t>。另</w:t>
      </w:r>
      <w:r w:rsidR="00A014DE" w:rsidRPr="00A014DE">
        <w:rPr>
          <w:rFonts w:ascii="標楷體" w:eastAsia="標楷體" w:hAnsi="標楷體" w:hint="eastAsia"/>
          <w:sz w:val="28"/>
          <w:szCs w:val="28"/>
        </w:rPr>
        <w:t>金門小三通自民國90年1月1日通航，迄今已</w:t>
      </w:r>
      <w:r w:rsidR="00912FD9">
        <w:rPr>
          <w:rFonts w:ascii="標楷體" w:eastAsia="標楷體" w:hAnsi="標楷體" w:hint="eastAsia"/>
          <w:sz w:val="28"/>
          <w:szCs w:val="28"/>
        </w:rPr>
        <w:t>20</w:t>
      </w:r>
      <w:r w:rsidR="00A014DE" w:rsidRPr="00A014DE">
        <w:rPr>
          <w:rFonts w:ascii="標楷體" w:eastAsia="標楷體" w:hAnsi="標楷體" w:hint="eastAsia"/>
          <w:sz w:val="28"/>
          <w:szCs w:val="28"/>
        </w:rPr>
        <w:t>餘年，歷年來貨運量逐</w:t>
      </w:r>
      <w:r w:rsidR="00A014DE" w:rsidRPr="00A014DE">
        <w:rPr>
          <w:rFonts w:ascii="標楷體" w:eastAsia="標楷體" w:hAnsi="標楷體" w:hint="eastAsia"/>
          <w:sz w:val="28"/>
          <w:szCs w:val="28"/>
        </w:rPr>
        <w:lastRenderedPageBreak/>
        <w:t>年成長。現階段全球跨境電商物流產業蓬勃發展，金門因其地理位置及小三通政策之特殊性，未來可發展兩岸物流園區產業。為利相關業者先試先行，本處</w:t>
      </w:r>
      <w:r w:rsidR="00B90C00">
        <w:rPr>
          <w:rFonts w:ascii="標楷體" w:eastAsia="標楷體" w:hAnsi="標楷體" w:hint="eastAsia"/>
          <w:sz w:val="28"/>
          <w:szCs w:val="28"/>
        </w:rPr>
        <w:t>開放料羅港關稅大樓一樓部分</w:t>
      </w:r>
      <w:r w:rsidR="00A014DE" w:rsidRPr="00A014DE">
        <w:rPr>
          <w:rFonts w:ascii="標楷體" w:eastAsia="標楷體" w:hAnsi="標楷體" w:hint="eastAsia"/>
          <w:sz w:val="28"/>
          <w:szCs w:val="28"/>
        </w:rPr>
        <w:t>空間</w:t>
      </w:r>
      <w:r w:rsidR="00B90C00">
        <w:rPr>
          <w:rFonts w:ascii="標楷體" w:eastAsia="標楷體" w:hAnsi="標楷體" w:hint="eastAsia"/>
          <w:sz w:val="28"/>
          <w:szCs w:val="28"/>
        </w:rPr>
        <w:t>提供業者作為小三通貨物倉儲</w:t>
      </w:r>
      <w:r w:rsidR="009C3ECE">
        <w:rPr>
          <w:rFonts w:ascii="標楷體" w:eastAsia="標楷體" w:hAnsi="標楷體" w:hint="eastAsia"/>
          <w:sz w:val="28"/>
          <w:szCs w:val="28"/>
        </w:rPr>
        <w:t>使用</w:t>
      </w:r>
      <w:r w:rsidR="00A014DE" w:rsidRPr="00A014DE">
        <w:rPr>
          <w:rFonts w:ascii="標楷體" w:eastAsia="標楷體" w:hAnsi="標楷體" w:hint="eastAsia"/>
          <w:sz w:val="28"/>
          <w:szCs w:val="28"/>
        </w:rPr>
        <w:t>。</w:t>
      </w:r>
    </w:p>
    <w:p w:rsidR="006A14C2" w:rsidRPr="006A14C2" w:rsidRDefault="00EC1743" w:rsidP="00021F4C">
      <w:pPr>
        <w:pStyle w:val="a7"/>
        <w:numPr>
          <w:ilvl w:val="0"/>
          <w:numId w:val="1"/>
        </w:numPr>
        <w:spacing w:line="520" w:lineRule="exact"/>
        <w:ind w:leftChars="0"/>
        <w:rPr>
          <w:rFonts w:ascii="標楷體" w:eastAsia="標楷體" w:hAnsi="標楷體"/>
          <w:sz w:val="28"/>
          <w:szCs w:val="28"/>
        </w:rPr>
      </w:pPr>
      <w:r>
        <w:rPr>
          <w:rFonts w:ascii="標楷體" w:eastAsia="標楷體" w:hAnsi="標楷體" w:hint="eastAsia"/>
          <w:sz w:val="28"/>
          <w:szCs w:val="28"/>
        </w:rPr>
        <w:t>投標廠商資格</w:t>
      </w:r>
      <w:r w:rsidR="00021F4C">
        <w:rPr>
          <w:rFonts w:ascii="標楷體" w:eastAsia="標楷體" w:hAnsi="標楷體"/>
          <w:sz w:val="28"/>
          <w:szCs w:val="28"/>
        </w:rPr>
        <w:t>:</w:t>
      </w:r>
      <w:r w:rsidR="00021F4C" w:rsidRPr="00021F4C">
        <w:rPr>
          <w:rFonts w:hint="eastAsia"/>
        </w:rPr>
        <w:t xml:space="preserve"> </w:t>
      </w:r>
      <w:r w:rsidR="00021F4C" w:rsidRPr="00021F4C">
        <w:rPr>
          <w:rFonts w:ascii="標楷體" w:eastAsia="標楷體" w:hAnsi="標楷體" w:hint="eastAsia"/>
          <w:sz w:val="28"/>
          <w:szCs w:val="28"/>
        </w:rPr>
        <w:t>投標廠商須為合法登記設立且依法納稅之</w:t>
      </w:r>
      <w:r w:rsidR="00021F4C" w:rsidRPr="00021F4C">
        <w:rPr>
          <w:rFonts w:ascii="標楷體" w:eastAsia="標楷體" w:hAnsi="標楷體"/>
          <w:sz w:val="28"/>
          <w:szCs w:val="28"/>
        </w:rPr>
        <w:t>1.</w:t>
      </w:r>
      <w:r w:rsidR="00021F4C" w:rsidRPr="00021F4C">
        <w:rPr>
          <w:rFonts w:ascii="標楷體" w:eastAsia="標楷體" w:hAnsi="標楷體" w:hint="eastAsia"/>
          <w:sz w:val="28"/>
          <w:szCs w:val="28"/>
        </w:rPr>
        <w:t>倉儲業。</w:t>
      </w:r>
      <w:r w:rsidR="00021F4C" w:rsidRPr="00021F4C">
        <w:rPr>
          <w:rFonts w:ascii="標楷體" w:eastAsia="標楷體" w:hAnsi="標楷體"/>
          <w:sz w:val="28"/>
          <w:szCs w:val="28"/>
        </w:rPr>
        <w:t>2.</w:t>
      </w:r>
      <w:r w:rsidR="00021F4C" w:rsidRPr="00021F4C">
        <w:rPr>
          <w:rFonts w:ascii="標楷體" w:eastAsia="標楷體" w:hAnsi="標楷體" w:hint="eastAsia"/>
          <w:sz w:val="28"/>
          <w:szCs w:val="28"/>
        </w:rPr>
        <w:t>報關業。</w:t>
      </w:r>
      <w:r w:rsidR="00021F4C" w:rsidRPr="00021F4C">
        <w:rPr>
          <w:rFonts w:ascii="標楷體" w:eastAsia="標楷體" w:hAnsi="標楷體"/>
          <w:sz w:val="28"/>
          <w:szCs w:val="28"/>
        </w:rPr>
        <w:t>3.</w:t>
      </w:r>
      <w:r w:rsidR="00021F4C" w:rsidRPr="00021F4C">
        <w:rPr>
          <w:rFonts w:ascii="標楷體" w:eastAsia="標楷體" w:hAnsi="標楷體" w:hint="eastAsia"/>
          <w:sz w:val="28"/>
          <w:szCs w:val="28"/>
        </w:rPr>
        <w:t>運輸業。</w:t>
      </w:r>
      <w:r w:rsidR="00021F4C" w:rsidRPr="00021F4C">
        <w:rPr>
          <w:rFonts w:ascii="標楷體" w:eastAsia="標楷體" w:hAnsi="標楷體"/>
          <w:sz w:val="28"/>
          <w:szCs w:val="28"/>
        </w:rPr>
        <w:t>4.</w:t>
      </w:r>
      <w:r w:rsidR="00021F4C" w:rsidRPr="00021F4C">
        <w:rPr>
          <w:rFonts w:ascii="標楷體" w:eastAsia="標楷體" w:hAnsi="標楷體" w:hint="eastAsia"/>
          <w:sz w:val="28"/>
          <w:szCs w:val="28"/>
        </w:rPr>
        <w:t>進出口貿易業。</w:t>
      </w:r>
      <w:r w:rsidR="00021F4C" w:rsidRPr="00021F4C">
        <w:rPr>
          <w:rFonts w:ascii="標楷體" w:eastAsia="標楷體" w:hAnsi="標楷體"/>
          <w:sz w:val="28"/>
          <w:szCs w:val="28"/>
        </w:rPr>
        <w:t>5.</w:t>
      </w:r>
      <w:r w:rsidR="00021F4C" w:rsidRPr="00021F4C">
        <w:rPr>
          <w:rFonts w:ascii="標楷體" w:eastAsia="標楷體" w:hAnsi="標楷體" w:hint="eastAsia"/>
          <w:sz w:val="28"/>
          <w:szCs w:val="28"/>
        </w:rPr>
        <w:t>船舶運送業或船務代理業。</w:t>
      </w:r>
      <w:r w:rsidR="00021F4C" w:rsidRPr="00021F4C">
        <w:rPr>
          <w:rFonts w:ascii="標楷體" w:eastAsia="標楷體" w:hAnsi="標楷體"/>
          <w:sz w:val="28"/>
          <w:szCs w:val="28"/>
        </w:rPr>
        <w:t>6.</w:t>
      </w:r>
      <w:r w:rsidR="00021F4C" w:rsidRPr="00021F4C">
        <w:rPr>
          <w:rFonts w:ascii="標楷體" w:eastAsia="標楷體" w:hAnsi="標楷體" w:hint="eastAsia"/>
          <w:sz w:val="28"/>
          <w:szCs w:val="28"/>
        </w:rPr>
        <w:t>船舶貨物裝卸承攬業。</w:t>
      </w:r>
      <w:r w:rsidR="00021F4C" w:rsidRPr="00021F4C">
        <w:rPr>
          <w:rFonts w:ascii="標楷體" w:eastAsia="標楷體" w:hAnsi="標楷體"/>
          <w:sz w:val="28"/>
          <w:szCs w:val="28"/>
        </w:rPr>
        <w:t>7.</w:t>
      </w:r>
      <w:r w:rsidR="00021F4C" w:rsidRPr="00021F4C">
        <w:rPr>
          <w:rFonts w:ascii="標楷體" w:eastAsia="標楷體" w:hAnsi="標楷體" w:hint="eastAsia"/>
          <w:sz w:val="28"/>
          <w:szCs w:val="28"/>
        </w:rPr>
        <w:t>物流業</w:t>
      </w:r>
      <w:r w:rsidR="00021F4C" w:rsidRPr="00021F4C">
        <w:rPr>
          <w:rFonts w:ascii="標楷體" w:eastAsia="標楷體" w:hAnsi="標楷體"/>
          <w:sz w:val="28"/>
          <w:szCs w:val="28"/>
        </w:rPr>
        <w:t>8.</w:t>
      </w:r>
      <w:r w:rsidR="00021F4C" w:rsidRPr="00021F4C">
        <w:rPr>
          <w:rFonts w:ascii="標楷體" w:eastAsia="標楷體" w:hAnsi="標楷體" w:hint="eastAsia"/>
          <w:sz w:val="28"/>
          <w:szCs w:val="28"/>
        </w:rPr>
        <w:t>海運承攬運送業</w:t>
      </w:r>
      <w:r w:rsidR="00021F4C">
        <w:rPr>
          <w:rFonts w:ascii="標楷體" w:eastAsia="標楷體" w:hAnsi="標楷體" w:hint="eastAsia"/>
          <w:sz w:val="28"/>
          <w:szCs w:val="28"/>
        </w:rPr>
        <w:t>。</w:t>
      </w:r>
      <w:r w:rsidR="00021F4C" w:rsidRPr="00021F4C">
        <w:rPr>
          <w:rFonts w:ascii="標楷體" w:eastAsia="標楷體" w:hAnsi="標楷體"/>
          <w:sz w:val="28"/>
          <w:szCs w:val="28"/>
        </w:rPr>
        <w:t>9</w:t>
      </w:r>
      <w:r w:rsidR="00021F4C" w:rsidRPr="00021F4C">
        <w:rPr>
          <w:rFonts w:ascii="標楷體" w:eastAsia="標楷體" w:hAnsi="標楷體" w:hint="eastAsia"/>
          <w:sz w:val="28"/>
          <w:szCs w:val="28"/>
        </w:rPr>
        <w:t>理貨業。</w:t>
      </w:r>
    </w:p>
    <w:p w:rsidR="006A14C2" w:rsidRPr="006A14C2" w:rsidRDefault="00BD5918" w:rsidP="00BD5918">
      <w:pPr>
        <w:pStyle w:val="a7"/>
        <w:numPr>
          <w:ilvl w:val="0"/>
          <w:numId w:val="1"/>
        </w:numPr>
        <w:spacing w:line="520" w:lineRule="exact"/>
        <w:ind w:leftChars="0"/>
        <w:rPr>
          <w:rFonts w:ascii="標楷體" w:eastAsia="標楷體" w:hAnsi="標楷體"/>
          <w:sz w:val="28"/>
          <w:szCs w:val="28"/>
        </w:rPr>
      </w:pPr>
      <w:r>
        <w:rPr>
          <w:rFonts w:ascii="標楷體" w:eastAsia="標楷體" w:hAnsi="標楷體" w:hint="eastAsia"/>
          <w:sz w:val="28"/>
          <w:szCs w:val="28"/>
        </w:rPr>
        <w:t>本案</w:t>
      </w:r>
      <w:r w:rsidRPr="00BD5918">
        <w:rPr>
          <w:rFonts w:ascii="標楷體" w:eastAsia="標楷體" w:hAnsi="標楷體" w:hint="eastAsia"/>
          <w:sz w:val="28"/>
          <w:szCs w:val="28"/>
        </w:rPr>
        <w:t>決標原則：符合資格審查，且標價高於底價以上最高</w:t>
      </w:r>
      <w:r>
        <w:rPr>
          <w:rFonts w:ascii="標楷體" w:eastAsia="標楷體" w:hAnsi="標楷體" w:hint="eastAsia"/>
          <w:sz w:val="28"/>
          <w:szCs w:val="28"/>
        </w:rPr>
        <w:t>價</w:t>
      </w:r>
      <w:r w:rsidRPr="00BD5918">
        <w:rPr>
          <w:rFonts w:ascii="標楷體" w:eastAsia="標楷體" w:hAnsi="標楷體" w:hint="eastAsia"/>
          <w:sz w:val="28"/>
          <w:szCs w:val="28"/>
        </w:rPr>
        <w:t>者得標。</w:t>
      </w:r>
    </w:p>
    <w:p w:rsidR="00CD624A" w:rsidRPr="00CD624A" w:rsidRDefault="007B25A6" w:rsidP="00CD624A">
      <w:pPr>
        <w:pStyle w:val="a7"/>
        <w:numPr>
          <w:ilvl w:val="0"/>
          <w:numId w:val="1"/>
        </w:numPr>
        <w:ind w:leftChars="0"/>
        <w:rPr>
          <w:rFonts w:ascii="標楷體" w:eastAsia="標楷體" w:hAnsi="標楷體"/>
          <w:sz w:val="28"/>
          <w:szCs w:val="28"/>
        </w:rPr>
      </w:pPr>
      <w:r w:rsidRPr="007B25A6">
        <w:rPr>
          <w:rFonts w:ascii="標楷體" w:eastAsia="標楷體" w:hAnsi="標楷體" w:hint="eastAsia"/>
          <w:sz w:val="28"/>
          <w:szCs w:val="28"/>
        </w:rPr>
        <w:t>本案招租標的採現況出租，如有需要可赴現場查看。</w:t>
      </w:r>
    </w:p>
    <w:sectPr w:rsidR="00CD624A" w:rsidRPr="00CD624A" w:rsidSect="00883FC7">
      <w:footerReference w:type="default" r:id="rId7"/>
      <w:pgSz w:w="11906" w:h="16838"/>
      <w:pgMar w:top="113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43" w:rsidRDefault="00BC7443" w:rsidP="007670FE">
      <w:r>
        <w:separator/>
      </w:r>
    </w:p>
  </w:endnote>
  <w:endnote w:type="continuationSeparator" w:id="0">
    <w:p w:rsidR="00BC7443" w:rsidRDefault="00BC7443" w:rsidP="0076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1019"/>
      <w:docPartObj>
        <w:docPartGallery w:val="Page Numbers (Bottom of Page)"/>
        <w:docPartUnique/>
      </w:docPartObj>
    </w:sdtPr>
    <w:sdtEndPr/>
    <w:sdtContent>
      <w:p w:rsidR="00114791" w:rsidRDefault="00114791">
        <w:pPr>
          <w:pStyle w:val="a5"/>
          <w:jc w:val="center"/>
        </w:pPr>
        <w:r>
          <w:fldChar w:fldCharType="begin"/>
        </w:r>
        <w:r>
          <w:instrText>PAGE   \* MERGEFORMAT</w:instrText>
        </w:r>
        <w:r>
          <w:fldChar w:fldCharType="separate"/>
        </w:r>
        <w:r w:rsidR="00903944" w:rsidRPr="00903944">
          <w:rPr>
            <w:noProof/>
            <w:lang w:val="zh-TW"/>
          </w:rPr>
          <w:t>1</w:t>
        </w:r>
        <w:r>
          <w:fldChar w:fldCharType="end"/>
        </w:r>
      </w:p>
    </w:sdtContent>
  </w:sdt>
  <w:p w:rsidR="00114791" w:rsidRDefault="001147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43" w:rsidRDefault="00BC7443" w:rsidP="007670FE">
      <w:r>
        <w:separator/>
      </w:r>
    </w:p>
  </w:footnote>
  <w:footnote w:type="continuationSeparator" w:id="0">
    <w:p w:rsidR="00BC7443" w:rsidRDefault="00BC7443" w:rsidP="007670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859"/>
    <w:multiLevelType w:val="hybridMultilevel"/>
    <w:tmpl w:val="64B0196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C513DDE"/>
    <w:multiLevelType w:val="hybridMultilevel"/>
    <w:tmpl w:val="E20EEF9A"/>
    <w:lvl w:ilvl="0" w:tplc="0672B0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7A77074"/>
    <w:multiLevelType w:val="hybridMultilevel"/>
    <w:tmpl w:val="E20EEF9A"/>
    <w:lvl w:ilvl="0" w:tplc="0672B0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3FD40C4"/>
    <w:multiLevelType w:val="hybridMultilevel"/>
    <w:tmpl w:val="8A4CEE28"/>
    <w:lvl w:ilvl="0" w:tplc="710E83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1C4627"/>
    <w:multiLevelType w:val="hybridMultilevel"/>
    <w:tmpl w:val="0A7C7444"/>
    <w:lvl w:ilvl="0" w:tplc="F71EF9A8">
      <w:start w:val="1"/>
      <w:numFmt w:val="decimal"/>
      <w:lvlText w:val="%1."/>
      <w:lvlJc w:val="left"/>
      <w:pPr>
        <w:ind w:left="1495" w:hanging="360"/>
      </w:pPr>
      <w:rPr>
        <w:rFonts w:hint="default"/>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3D010A31"/>
    <w:multiLevelType w:val="hybridMultilevel"/>
    <w:tmpl w:val="801087DA"/>
    <w:lvl w:ilvl="0" w:tplc="4A08904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FE1D70"/>
    <w:multiLevelType w:val="hybridMultilevel"/>
    <w:tmpl w:val="E4F88B0E"/>
    <w:lvl w:ilvl="0" w:tplc="0ADA93B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58DA754D"/>
    <w:multiLevelType w:val="hybridMultilevel"/>
    <w:tmpl w:val="7D32740E"/>
    <w:lvl w:ilvl="0" w:tplc="43C672E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65"/>
    <w:rsid w:val="000002B1"/>
    <w:rsid w:val="00007411"/>
    <w:rsid w:val="00021F4C"/>
    <w:rsid w:val="0003765B"/>
    <w:rsid w:val="000429F7"/>
    <w:rsid w:val="00042AE9"/>
    <w:rsid w:val="00052D97"/>
    <w:rsid w:val="00084E0B"/>
    <w:rsid w:val="000866D1"/>
    <w:rsid w:val="00087AC6"/>
    <w:rsid w:val="000E3312"/>
    <w:rsid w:val="000E69BF"/>
    <w:rsid w:val="000F6E3C"/>
    <w:rsid w:val="00112BFC"/>
    <w:rsid w:val="00113516"/>
    <w:rsid w:val="00114791"/>
    <w:rsid w:val="00125AF9"/>
    <w:rsid w:val="0015324A"/>
    <w:rsid w:val="0016110C"/>
    <w:rsid w:val="00161CC9"/>
    <w:rsid w:val="00171847"/>
    <w:rsid w:val="00183098"/>
    <w:rsid w:val="001979F3"/>
    <w:rsid w:val="001B7C9C"/>
    <w:rsid w:val="001C243A"/>
    <w:rsid w:val="001D65C9"/>
    <w:rsid w:val="001E7483"/>
    <w:rsid w:val="00207618"/>
    <w:rsid w:val="00232FC0"/>
    <w:rsid w:val="00236DB3"/>
    <w:rsid w:val="00243E8A"/>
    <w:rsid w:val="00247DAE"/>
    <w:rsid w:val="002566DC"/>
    <w:rsid w:val="00265A81"/>
    <w:rsid w:val="002935E5"/>
    <w:rsid w:val="002C2139"/>
    <w:rsid w:val="002C43E3"/>
    <w:rsid w:val="002E0DA0"/>
    <w:rsid w:val="00305C9F"/>
    <w:rsid w:val="00312305"/>
    <w:rsid w:val="003149E6"/>
    <w:rsid w:val="0032614B"/>
    <w:rsid w:val="00334DBB"/>
    <w:rsid w:val="00334F3A"/>
    <w:rsid w:val="003468C7"/>
    <w:rsid w:val="00347113"/>
    <w:rsid w:val="0035117A"/>
    <w:rsid w:val="00367EFA"/>
    <w:rsid w:val="0038313F"/>
    <w:rsid w:val="003A6589"/>
    <w:rsid w:val="003C621D"/>
    <w:rsid w:val="003D46CD"/>
    <w:rsid w:val="003E4B35"/>
    <w:rsid w:val="00407EFD"/>
    <w:rsid w:val="00413509"/>
    <w:rsid w:val="00425BA0"/>
    <w:rsid w:val="004308A5"/>
    <w:rsid w:val="00452E8F"/>
    <w:rsid w:val="004539A1"/>
    <w:rsid w:val="0047621D"/>
    <w:rsid w:val="00482465"/>
    <w:rsid w:val="0048326C"/>
    <w:rsid w:val="00496BD6"/>
    <w:rsid w:val="004A112B"/>
    <w:rsid w:val="004A6510"/>
    <w:rsid w:val="004A7D8E"/>
    <w:rsid w:val="004B0239"/>
    <w:rsid w:val="004C32BE"/>
    <w:rsid w:val="004E7CA5"/>
    <w:rsid w:val="004F2E3D"/>
    <w:rsid w:val="004F550B"/>
    <w:rsid w:val="004F6A1E"/>
    <w:rsid w:val="004F70DF"/>
    <w:rsid w:val="005205D0"/>
    <w:rsid w:val="0052466D"/>
    <w:rsid w:val="00543D39"/>
    <w:rsid w:val="00565DCE"/>
    <w:rsid w:val="00576D1A"/>
    <w:rsid w:val="005843EE"/>
    <w:rsid w:val="00592575"/>
    <w:rsid w:val="00592B13"/>
    <w:rsid w:val="005A28D0"/>
    <w:rsid w:val="005A2F48"/>
    <w:rsid w:val="005B1430"/>
    <w:rsid w:val="005D70C1"/>
    <w:rsid w:val="005E055B"/>
    <w:rsid w:val="005E2128"/>
    <w:rsid w:val="005F7A6A"/>
    <w:rsid w:val="006047C6"/>
    <w:rsid w:val="00617E59"/>
    <w:rsid w:val="00624A59"/>
    <w:rsid w:val="00634A25"/>
    <w:rsid w:val="0064362F"/>
    <w:rsid w:val="00661798"/>
    <w:rsid w:val="00661A7D"/>
    <w:rsid w:val="00676E57"/>
    <w:rsid w:val="00684FA4"/>
    <w:rsid w:val="00692286"/>
    <w:rsid w:val="006A14C2"/>
    <w:rsid w:val="006A5122"/>
    <w:rsid w:val="006B2C18"/>
    <w:rsid w:val="006B2EDC"/>
    <w:rsid w:val="006B3457"/>
    <w:rsid w:val="006C27CB"/>
    <w:rsid w:val="006E3560"/>
    <w:rsid w:val="007079A6"/>
    <w:rsid w:val="00707C32"/>
    <w:rsid w:val="00724938"/>
    <w:rsid w:val="00734C0C"/>
    <w:rsid w:val="0073657E"/>
    <w:rsid w:val="007459D2"/>
    <w:rsid w:val="00764179"/>
    <w:rsid w:val="007670FE"/>
    <w:rsid w:val="007843AB"/>
    <w:rsid w:val="00793480"/>
    <w:rsid w:val="00795910"/>
    <w:rsid w:val="007B25A6"/>
    <w:rsid w:val="007B291A"/>
    <w:rsid w:val="007F3BC4"/>
    <w:rsid w:val="00801640"/>
    <w:rsid w:val="00802327"/>
    <w:rsid w:val="00810AD2"/>
    <w:rsid w:val="00822920"/>
    <w:rsid w:val="0082678C"/>
    <w:rsid w:val="008533F6"/>
    <w:rsid w:val="00854445"/>
    <w:rsid w:val="008635CF"/>
    <w:rsid w:val="00880A90"/>
    <w:rsid w:val="00883FC7"/>
    <w:rsid w:val="008A52DC"/>
    <w:rsid w:val="008B1965"/>
    <w:rsid w:val="008D3AE5"/>
    <w:rsid w:val="008E547A"/>
    <w:rsid w:val="008F3565"/>
    <w:rsid w:val="008F4C5D"/>
    <w:rsid w:val="008F5E84"/>
    <w:rsid w:val="008F6D46"/>
    <w:rsid w:val="00901296"/>
    <w:rsid w:val="00903944"/>
    <w:rsid w:val="00907B5D"/>
    <w:rsid w:val="00912FD9"/>
    <w:rsid w:val="009135AC"/>
    <w:rsid w:val="00920F78"/>
    <w:rsid w:val="0095685C"/>
    <w:rsid w:val="00961E3C"/>
    <w:rsid w:val="00977283"/>
    <w:rsid w:val="00985402"/>
    <w:rsid w:val="009B2023"/>
    <w:rsid w:val="009B240E"/>
    <w:rsid w:val="009B5C30"/>
    <w:rsid w:val="009B735C"/>
    <w:rsid w:val="009C0FAD"/>
    <w:rsid w:val="009C360C"/>
    <w:rsid w:val="009C3ECE"/>
    <w:rsid w:val="009D4C25"/>
    <w:rsid w:val="009D6EB5"/>
    <w:rsid w:val="009F2796"/>
    <w:rsid w:val="009F5D65"/>
    <w:rsid w:val="00A014DE"/>
    <w:rsid w:val="00A01633"/>
    <w:rsid w:val="00A13057"/>
    <w:rsid w:val="00A14DDB"/>
    <w:rsid w:val="00A23492"/>
    <w:rsid w:val="00A425AE"/>
    <w:rsid w:val="00A57A46"/>
    <w:rsid w:val="00A66F7F"/>
    <w:rsid w:val="00A82FE4"/>
    <w:rsid w:val="00A84598"/>
    <w:rsid w:val="00A847AD"/>
    <w:rsid w:val="00A85E41"/>
    <w:rsid w:val="00A94A76"/>
    <w:rsid w:val="00A96991"/>
    <w:rsid w:val="00AA19BD"/>
    <w:rsid w:val="00AB4523"/>
    <w:rsid w:val="00AE4252"/>
    <w:rsid w:val="00AE4EE5"/>
    <w:rsid w:val="00B01167"/>
    <w:rsid w:val="00B075D1"/>
    <w:rsid w:val="00B17010"/>
    <w:rsid w:val="00B202CB"/>
    <w:rsid w:val="00B35127"/>
    <w:rsid w:val="00B37D74"/>
    <w:rsid w:val="00B402D9"/>
    <w:rsid w:val="00B50A7B"/>
    <w:rsid w:val="00B52585"/>
    <w:rsid w:val="00B55FB0"/>
    <w:rsid w:val="00B6778B"/>
    <w:rsid w:val="00B731E4"/>
    <w:rsid w:val="00B80BA7"/>
    <w:rsid w:val="00B9029C"/>
    <w:rsid w:val="00B90C00"/>
    <w:rsid w:val="00B92339"/>
    <w:rsid w:val="00BA7F1E"/>
    <w:rsid w:val="00BC7443"/>
    <w:rsid w:val="00BD5918"/>
    <w:rsid w:val="00BD7E28"/>
    <w:rsid w:val="00BE193B"/>
    <w:rsid w:val="00C10FE8"/>
    <w:rsid w:val="00C118C1"/>
    <w:rsid w:val="00C27F35"/>
    <w:rsid w:val="00C30206"/>
    <w:rsid w:val="00C30CCD"/>
    <w:rsid w:val="00C43361"/>
    <w:rsid w:val="00C475FF"/>
    <w:rsid w:val="00C8023C"/>
    <w:rsid w:val="00C80E39"/>
    <w:rsid w:val="00C95E96"/>
    <w:rsid w:val="00CA3212"/>
    <w:rsid w:val="00CA5FBB"/>
    <w:rsid w:val="00CB1101"/>
    <w:rsid w:val="00CB3348"/>
    <w:rsid w:val="00CC0EF4"/>
    <w:rsid w:val="00CC3AA7"/>
    <w:rsid w:val="00CC4E2C"/>
    <w:rsid w:val="00CD5AFE"/>
    <w:rsid w:val="00CD624A"/>
    <w:rsid w:val="00CE2A7C"/>
    <w:rsid w:val="00CF220C"/>
    <w:rsid w:val="00D0490F"/>
    <w:rsid w:val="00D2510E"/>
    <w:rsid w:val="00D278E1"/>
    <w:rsid w:val="00D312A1"/>
    <w:rsid w:val="00D36AC0"/>
    <w:rsid w:val="00D3780E"/>
    <w:rsid w:val="00D41717"/>
    <w:rsid w:val="00D51241"/>
    <w:rsid w:val="00D53045"/>
    <w:rsid w:val="00D552ED"/>
    <w:rsid w:val="00D823E9"/>
    <w:rsid w:val="00D90726"/>
    <w:rsid w:val="00DA00D3"/>
    <w:rsid w:val="00DB73C7"/>
    <w:rsid w:val="00DC5047"/>
    <w:rsid w:val="00DF1C4F"/>
    <w:rsid w:val="00E06270"/>
    <w:rsid w:val="00E11EBB"/>
    <w:rsid w:val="00E17EFC"/>
    <w:rsid w:val="00E46B07"/>
    <w:rsid w:val="00E5683B"/>
    <w:rsid w:val="00E60BC0"/>
    <w:rsid w:val="00E82B31"/>
    <w:rsid w:val="00E86499"/>
    <w:rsid w:val="00E913A7"/>
    <w:rsid w:val="00EA5279"/>
    <w:rsid w:val="00EA55CF"/>
    <w:rsid w:val="00EB3803"/>
    <w:rsid w:val="00EC04C9"/>
    <w:rsid w:val="00EC1743"/>
    <w:rsid w:val="00EC403E"/>
    <w:rsid w:val="00ED7D9E"/>
    <w:rsid w:val="00EF2A75"/>
    <w:rsid w:val="00F02F0B"/>
    <w:rsid w:val="00F3280A"/>
    <w:rsid w:val="00F33813"/>
    <w:rsid w:val="00F51FE7"/>
    <w:rsid w:val="00F75ED9"/>
    <w:rsid w:val="00F763D9"/>
    <w:rsid w:val="00F85E0B"/>
    <w:rsid w:val="00FB4F81"/>
    <w:rsid w:val="00FB6B6B"/>
    <w:rsid w:val="00FB7A32"/>
    <w:rsid w:val="00FB7B49"/>
    <w:rsid w:val="00FC11DA"/>
    <w:rsid w:val="00FD4ACC"/>
    <w:rsid w:val="00FD6F58"/>
    <w:rsid w:val="00FE0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ABAC"/>
  <w15:docId w15:val="{F8822C59-184F-4403-A9F9-CF804176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0FE"/>
    <w:pPr>
      <w:tabs>
        <w:tab w:val="center" w:pos="4153"/>
        <w:tab w:val="right" w:pos="8306"/>
      </w:tabs>
      <w:snapToGrid w:val="0"/>
    </w:pPr>
    <w:rPr>
      <w:sz w:val="20"/>
      <w:szCs w:val="20"/>
    </w:rPr>
  </w:style>
  <w:style w:type="character" w:customStyle="1" w:styleId="a4">
    <w:name w:val="頁首 字元"/>
    <w:basedOn w:val="a0"/>
    <w:link w:val="a3"/>
    <w:uiPriority w:val="99"/>
    <w:rsid w:val="007670FE"/>
    <w:rPr>
      <w:sz w:val="20"/>
      <w:szCs w:val="20"/>
    </w:rPr>
  </w:style>
  <w:style w:type="paragraph" w:styleId="a5">
    <w:name w:val="footer"/>
    <w:basedOn w:val="a"/>
    <w:link w:val="a6"/>
    <w:uiPriority w:val="99"/>
    <w:unhideWhenUsed/>
    <w:rsid w:val="007670FE"/>
    <w:pPr>
      <w:tabs>
        <w:tab w:val="center" w:pos="4153"/>
        <w:tab w:val="right" w:pos="8306"/>
      </w:tabs>
      <w:snapToGrid w:val="0"/>
    </w:pPr>
    <w:rPr>
      <w:sz w:val="20"/>
      <w:szCs w:val="20"/>
    </w:rPr>
  </w:style>
  <w:style w:type="character" w:customStyle="1" w:styleId="a6">
    <w:name w:val="頁尾 字元"/>
    <w:basedOn w:val="a0"/>
    <w:link w:val="a5"/>
    <w:uiPriority w:val="99"/>
    <w:rsid w:val="007670FE"/>
    <w:rPr>
      <w:sz w:val="20"/>
      <w:szCs w:val="20"/>
    </w:rPr>
  </w:style>
  <w:style w:type="paragraph" w:styleId="a7">
    <w:name w:val="List Paragraph"/>
    <w:basedOn w:val="a"/>
    <w:uiPriority w:val="34"/>
    <w:qFormat/>
    <w:rsid w:val="007670FE"/>
    <w:pPr>
      <w:ind w:leftChars="200" w:left="480"/>
    </w:pPr>
  </w:style>
  <w:style w:type="character" w:styleId="a8">
    <w:name w:val="Emphasis"/>
    <w:basedOn w:val="a0"/>
    <w:uiPriority w:val="20"/>
    <w:qFormat/>
    <w:rsid w:val="008F5E84"/>
    <w:rPr>
      <w:i/>
      <w:iCs/>
    </w:rPr>
  </w:style>
  <w:style w:type="paragraph" w:styleId="a9">
    <w:name w:val="Balloon Text"/>
    <w:basedOn w:val="a"/>
    <w:link w:val="aa"/>
    <w:uiPriority w:val="99"/>
    <w:semiHidden/>
    <w:unhideWhenUsed/>
    <w:rsid w:val="003D46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46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2020-06-01T09:20:00Z</cp:lastPrinted>
  <dcterms:created xsi:type="dcterms:W3CDTF">2020-06-01T09:08:00Z</dcterms:created>
  <dcterms:modified xsi:type="dcterms:W3CDTF">2021-05-03T03:07:00Z</dcterms:modified>
</cp:coreProperties>
</file>