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211" w:type="dxa"/>
        <w:tblLook w:val="04A0" w:firstRow="1" w:lastRow="0" w:firstColumn="1" w:lastColumn="0" w:noHBand="0" w:noVBand="1"/>
      </w:tblPr>
      <w:tblGrid>
        <w:gridCol w:w="1796"/>
        <w:gridCol w:w="3024"/>
      </w:tblGrid>
      <w:tr w:rsidR="0076384A" w:rsidTr="0076384A">
        <w:trPr>
          <w:trHeight w:val="1125"/>
        </w:trPr>
        <w:tc>
          <w:tcPr>
            <w:tcW w:w="1796" w:type="dxa"/>
            <w:vAlign w:val="center"/>
          </w:tcPr>
          <w:p w:rsidR="0076384A" w:rsidRPr="0042156B" w:rsidRDefault="0076384A" w:rsidP="0076384A">
            <w:pPr>
              <w:jc w:val="center"/>
              <w:rPr>
                <w:rFonts w:ascii="標楷體" w:eastAsia="標楷體" w:hAnsi="標楷體"/>
                <w:sz w:val="48"/>
                <w:szCs w:val="48"/>
              </w:rPr>
            </w:pPr>
            <w:r w:rsidRPr="0042156B">
              <w:rPr>
                <w:rFonts w:ascii="標楷體" w:eastAsia="標楷體" w:hAnsi="標楷體" w:hint="eastAsia"/>
                <w:sz w:val="48"/>
                <w:szCs w:val="48"/>
              </w:rPr>
              <w:t>編號</w:t>
            </w:r>
          </w:p>
        </w:tc>
        <w:tc>
          <w:tcPr>
            <w:tcW w:w="3024" w:type="dxa"/>
          </w:tcPr>
          <w:p w:rsidR="0076384A" w:rsidRDefault="0076384A"/>
          <w:p w:rsidR="0076384A" w:rsidRDefault="0076384A"/>
          <w:p w:rsidR="0076384A" w:rsidRPr="0076384A" w:rsidRDefault="00743730" w:rsidP="0076384A">
            <w:pPr>
              <w:rPr>
                <w:sz w:val="20"/>
                <w:szCs w:val="20"/>
              </w:rPr>
            </w:pPr>
            <w:r>
              <w:rPr>
                <w:rFonts w:ascii="標楷體" w:eastAsia="標楷體" w:hAnsi="標楷體" w:hint="eastAsia"/>
                <w:b/>
                <w:noProof/>
                <w:sz w:val="48"/>
                <w:szCs w:val="48"/>
              </w:rPr>
              <mc:AlternateContent>
                <mc:Choice Requires="wps">
                  <w:drawing>
                    <wp:anchor distT="0" distB="0" distL="114300" distR="114300" simplePos="0" relativeHeight="251663360" behindDoc="0" locked="0" layoutInCell="1" allowOverlap="1" wp14:anchorId="4FCEBD53" wp14:editId="4941FF5B">
                      <wp:simplePos x="0" y="0"/>
                      <wp:positionH relativeFrom="column">
                        <wp:posOffset>4599305</wp:posOffset>
                      </wp:positionH>
                      <wp:positionV relativeFrom="paragraph">
                        <wp:posOffset>58420</wp:posOffset>
                      </wp:positionV>
                      <wp:extent cx="998855" cy="998855"/>
                      <wp:effectExtent l="0" t="0" r="10795" b="10795"/>
                      <wp:wrapNone/>
                      <wp:docPr id="5" name="文字方塊 5"/>
                      <wp:cNvGraphicFramePr/>
                      <a:graphic xmlns:a="http://schemas.openxmlformats.org/drawingml/2006/main">
                        <a:graphicData uri="http://schemas.microsoft.com/office/word/2010/wordprocessingShape">
                          <wps:wsp>
                            <wps:cNvSpPr txBox="1"/>
                            <wps:spPr>
                              <a:xfrm>
                                <a:off x="0" y="0"/>
                                <a:ext cx="998855" cy="9988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56B" w:rsidRPr="0042156B" w:rsidRDefault="0042156B" w:rsidP="0042156B">
                                  <w:pPr>
                                    <w:jc w:val="center"/>
                                    <w:rPr>
                                      <w:rFonts w:ascii="標楷體" w:eastAsia="標楷體" w:hAnsi="標楷體"/>
                                    </w:rPr>
                                  </w:pPr>
                                  <w:r w:rsidRPr="0042156B">
                                    <w:rPr>
                                      <w:rFonts w:ascii="標楷體" w:eastAsia="標楷體" w:hAnsi="標楷體" w:hint="eastAsia"/>
                                    </w:rPr>
                                    <w:t>貼</w:t>
                                  </w:r>
                                  <w:r>
                                    <w:rPr>
                                      <w:rFonts w:ascii="標楷體" w:eastAsia="標楷體" w:hAnsi="標楷體" w:hint="eastAsia"/>
                                    </w:rPr>
                                    <w:t xml:space="preserve">     </w:t>
                                  </w:r>
                                  <w:r w:rsidRPr="0042156B">
                                    <w:rPr>
                                      <w:rFonts w:ascii="標楷體" w:eastAsia="標楷體" w:hAnsi="標楷體" w:hint="eastAsia"/>
                                    </w:rPr>
                                    <w:t>郵</w:t>
                                  </w:r>
                                </w:p>
                                <w:p w:rsidR="0042156B" w:rsidRDefault="0042156B" w:rsidP="0042156B">
                                  <w:pPr>
                                    <w:jc w:val="center"/>
                                    <w:rPr>
                                      <w:rFonts w:ascii="標楷體" w:eastAsia="標楷體" w:hAnsi="標楷體"/>
                                    </w:rPr>
                                  </w:pPr>
                                </w:p>
                                <w:p w:rsidR="0042156B" w:rsidRDefault="0042156B" w:rsidP="0042156B">
                                  <w:pPr>
                                    <w:jc w:val="center"/>
                                    <w:rPr>
                                      <w:rFonts w:ascii="標楷體" w:eastAsia="標楷體" w:hAnsi="標楷體"/>
                                    </w:rPr>
                                  </w:pPr>
                                </w:p>
                                <w:p w:rsidR="0042156B" w:rsidRPr="0042156B" w:rsidRDefault="0042156B" w:rsidP="0042156B">
                                  <w:pPr>
                                    <w:jc w:val="center"/>
                                    <w:rPr>
                                      <w:rFonts w:ascii="標楷體" w:eastAsia="標楷體" w:hAnsi="標楷體"/>
                                    </w:rPr>
                                  </w:pPr>
                                  <w:r w:rsidRPr="0042156B">
                                    <w:rPr>
                                      <w:rFonts w:ascii="標楷體" w:eastAsia="標楷體" w:hAnsi="標楷體" w:hint="eastAsia"/>
                                    </w:rPr>
                                    <w:t>票</w:t>
                                  </w:r>
                                  <w:r>
                                    <w:rPr>
                                      <w:rFonts w:ascii="標楷體" w:eastAsia="標楷體" w:hAnsi="標楷體" w:hint="eastAsia"/>
                                    </w:rPr>
                                    <w:t xml:space="preserve">      </w:t>
                                  </w:r>
                                  <w:r w:rsidRPr="0042156B">
                                    <w:rPr>
                                      <w:rFonts w:ascii="標楷體" w:eastAsia="標楷體" w:hAnsi="標楷體" w:hint="eastAsia"/>
                                    </w:rPr>
                                    <w:t>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FCEBD53" id="_x0000_t202" coordsize="21600,21600" o:spt="202" path="m,l,21600r21600,l21600,xe">
                      <v:stroke joinstyle="miter"/>
                      <v:path gradientshapeok="t" o:connecttype="rect"/>
                    </v:shapetype>
                    <v:shape id="文字方塊 5" o:spid="_x0000_s1026" type="#_x0000_t202" style="position:absolute;margin-left:362.15pt;margin-top:4.6pt;width:78.65pt;height:78.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" fillcolor="white [3201]" strokeweight=".5pt">
                      <v:textbox>
                        <w:txbxContent>
                          <w:p w:rsidR="0042156B" w:rsidRPr="0042156B" w:rsidRDefault="0042156B" w:rsidP="0042156B">
                            <w:pPr>
                              <w:jc w:val="center"/>
                              <w:rPr>
                                <w:rFonts w:ascii="標楷體" w:eastAsia="標楷體" w:hAnsi="標楷體"/>
                              </w:rPr>
                            </w:pPr>
                            <w:r w:rsidRPr="0042156B">
                              <w:rPr>
                                <w:rFonts w:ascii="標楷體" w:eastAsia="標楷體" w:hAnsi="標楷體" w:hint="eastAsia"/>
                              </w:rPr>
                              <w:t>貼</w:t>
                            </w:r>
                            <w:r>
                              <w:rPr>
                                <w:rFonts w:ascii="標楷體" w:eastAsia="標楷體" w:hAnsi="標楷體" w:hint="eastAsia"/>
                              </w:rPr>
                              <w:t xml:space="preserve">     </w:t>
                            </w:r>
                            <w:r w:rsidRPr="0042156B">
                              <w:rPr>
                                <w:rFonts w:ascii="標楷體" w:eastAsia="標楷體" w:hAnsi="標楷體" w:hint="eastAsia"/>
                              </w:rPr>
                              <w:t>郵</w:t>
                            </w:r>
                          </w:p>
                          <w:p w:rsidR="0042156B" w:rsidRDefault="0042156B" w:rsidP="0042156B">
                            <w:pPr>
                              <w:jc w:val="center"/>
                              <w:rPr>
                                <w:rFonts w:ascii="標楷體" w:eastAsia="標楷體" w:hAnsi="標楷體"/>
                              </w:rPr>
                            </w:pPr>
                          </w:p>
                          <w:p w:rsidR="0042156B" w:rsidRDefault="0042156B" w:rsidP="0042156B">
                            <w:pPr>
                              <w:jc w:val="center"/>
                              <w:rPr>
                                <w:rFonts w:ascii="標楷體" w:eastAsia="標楷體" w:hAnsi="標楷體"/>
                              </w:rPr>
                            </w:pPr>
                          </w:p>
                          <w:p w:rsidR="0042156B" w:rsidRPr="0042156B" w:rsidRDefault="0042156B" w:rsidP="0042156B">
                            <w:pPr>
                              <w:jc w:val="center"/>
                              <w:rPr>
                                <w:rFonts w:ascii="標楷體" w:eastAsia="標楷體" w:hAnsi="標楷體"/>
                              </w:rPr>
                            </w:pPr>
                            <w:r w:rsidRPr="0042156B">
                              <w:rPr>
                                <w:rFonts w:ascii="標楷體" w:eastAsia="標楷體" w:hAnsi="標楷體" w:hint="eastAsia"/>
                              </w:rPr>
                              <w:t>票</w:t>
                            </w:r>
                            <w:r>
                              <w:rPr>
                                <w:rFonts w:ascii="標楷體" w:eastAsia="標楷體" w:hAnsi="標楷體" w:hint="eastAsia"/>
                              </w:rPr>
                              <w:t xml:space="preserve">      </w:t>
                            </w:r>
                            <w:r w:rsidRPr="0042156B">
                              <w:rPr>
                                <w:rFonts w:ascii="標楷體" w:eastAsia="標楷體" w:hAnsi="標楷體" w:hint="eastAsia"/>
                              </w:rPr>
                              <w:t>處</w:t>
                            </w:r>
                          </w:p>
                        </w:txbxContent>
                      </v:textbox>
                    </v:shape>
                  </w:pict>
                </mc:Fallback>
              </mc:AlternateContent>
            </w:r>
            <w:r w:rsidR="0076384A" w:rsidRPr="0076384A">
              <w:rPr>
                <w:rFonts w:hint="eastAsia"/>
                <w:sz w:val="20"/>
                <w:szCs w:val="20"/>
              </w:rPr>
              <w:t>(</w:t>
            </w:r>
            <w:r w:rsidR="0076384A" w:rsidRPr="0076384A">
              <w:rPr>
                <w:rFonts w:hint="eastAsia"/>
                <w:sz w:val="20"/>
                <w:szCs w:val="20"/>
              </w:rPr>
              <w:t>本欄由機關於開標過程中填寫</w:t>
            </w:r>
            <w:r w:rsidR="0076384A" w:rsidRPr="0076384A">
              <w:rPr>
                <w:rFonts w:hint="eastAsia"/>
                <w:sz w:val="20"/>
                <w:szCs w:val="20"/>
              </w:rPr>
              <w:t>)</w:t>
            </w:r>
          </w:p>
        </w:tc>
      </w:tr>
    </w:tbl>
    <w:p w:rsidR="009651A0" w:rsidRDefault="009651A0"/>
    <w:p w:rsidR="0076384A" w:rsidRPr="0076384A" w:rsidRDefault="0076384A" w:rsidP="00D90901">
      <w:pPr>
        <w:pStyle w:val="Default"/>
        <w:spacing w:beforeLines="50" w:before="180" w:afterLines="100" w:after="360"/>
        <w:ind w:firstLine="482"/>
        <w:rPr>
          <w:rFonts w:ascii="標楷體" w:eastAsia="標楷體" w:hAnsi="標楷體"/>
          <w:b/>
          <w:sz w:val="48"/>
          <w:szCs w:val="48"/>
        </w:rPr>
      </w:pPr>
      <w:r w:rsidRPr="0076384A">
        <w:rPr>
          <w:rFonts w:ascii="標楷體" w:eastAsia="標楷體" w:hAnsi="標楷體" w:hint="eastAsia"/>
          <w:b/>
          <w:sz w:val="48"/>
          <w:szCs w:val="48"/>
        </w:rPr>
        <w:t>標案名稱：</w:t>
      </w:r>
      <w:r w:rsidR="00781397" w:rsidRPr="00781397">
        <w:rPr>
          <w:rFonts w:ascii="標楷體" w:eastAsia="標楷體" w:hAnsi="標楷體" w:hint="eastAsia"/>
          <w:b/>
          <w:sz w:val="48"/>
          <w:szCs w:val="48"/>
        </w:rPr>
        <w:t>「</w:t>
      </w:r>
      <w:r w:rsidR="008740CA" w:rsidRPr="008740CA">
        <w:rPr>
          <w:rFonts w:ascii="標楷體" w:eastAsia="標楷體" w:hAnsi="標楷體" w:hint="eastAsia"/>
          <w:b/>
          <w:sz w:val="48"/>
          <w:szCs w:val="48"/>
        </w:rPr>
        <w:t>金門縣料羅港區淺水碼頭後線部分土地暨關稅大樓一樓部分空間招租</w:t>
      </w:r>
      <w:r w:rsidR="00781397" w:rsidRPr="00781397">
        <w:rPr>
          <w:rFonts w:ascii="標楷體" w:eastAsia="標楷體" w:hAnsi="標楷體" w:hint="eastAsia"/>
          <w:b/>
          <w:sz w:val="48"/>
          <w:szCs w:val="48"/>
        </w:rPr>
        <w:t>」案</w:t>
      </w:r>
    </w:p>
    <w:p w:rsidR="00C41CAC" w:rsidRDefault="00EC356A" w:rsidP="0076384A">
      <w:pPr>
        <w:pStyle w:val="Default"/>
        <w:ind w:left="3360" w:firstLine="480"/>
        <w:rPr>
          <w:rFonts w:ascii="標楷體" w:eastAsia="標楷體" w:hAnsi="標楷體"/>
          <w:sz w:val="40"/>
          <w:szCs w:val="40"/>
        </w:rPr>
      </w:pPr>
      <w:r>
        <w:rPr>
          <w:rFonts w:ascii="標楷體" w:eastAsia="標楷體" w:hAnsi="標楷體" w:hint="eastAsia"/>
          <w:sz w:val="40"/>
          <w:szCs w:val="40"/>
        </w:rPr>
        <w:t>投標</w:t>
      </w:r>
      <w:r w:rsidR="00C41CAC" w:rsidRPr="00C41CAC">
        <w:rPr>
          <w:rFonts w:ascii="標楷體" w:eastAsia="標楷體" w:hAnsi="標楷體" w:hint="eastAsia"/>
          <w:sz w:val="40"/>
          <w:szCs w:val="40"/>
        </w:rPr>
        <w:t>標的</w:t>
      </w:r>
      <w:r w:rsidR="00C41CAC" w:rsidRPr="0076384A">
        <w:rPr>
          <w:rFonts w:ascii="標楷體" w:eastAsia="標楷體" w:hAnsi="標楷體" w:hint="eastAsia"/>
          <w:sz w:val="40"/>
          <w:szCs w:val="40"/>
        </w:rPr>
        <w:t>：</w:t>
      </w:r>
      <w:r w:rsidR="008740CA">
        <w:rPr>
          <w:rFonts w:ascii="標楷體" w:eastAsia="標楷體" w:hAnsi="標楷體" w:hint="eastAsia"/>
          <w:sz w:val="40"/>
          <w:szCs w:val="40"/>
        </w:rPr>
        <w:t>□</w:t>
      </w:r>
      <w:r w:rsidR="00C41CAC" w:rsidRPr="00F65CDD">
        <w:rPr>
          <w:rFonts w:ascii="標楷體" w:eastAsia="標楷體" w:hAnsi="標楷體" w:hint="eastAsia"/>
          <w:color w:val="000000" w:themeColor="text1"/>
          <w:sz w:val="40"/>
          <w:szCs w:val="40"/>
        </w:rPr>
        <w:t>土地編號</w:t>
      </w:r>
      <w:r w:rsidR="008606A9" w:rsidRPr="00F65CDD">
        <w:rPr>
          <w:rFonts w:ascii="標楷體" w:eastAsia="標楷體" w:hAnsi="標楷體" w:hint="eastAsia"/>
          <w:color w:val="000000" w:themeColor="text1"/>
          <w:sz w:val="40"/>
          <w:szCs w:val="40"/>
          <w:vertAlign w:val="subscript"/>
        </w:rPr>
        <w:t>__________</w:t>
      </w:r>
      <w:r w:rsidR="008740CA" w:rsidRPr="00F65CDD">
        <w:rPr>
          <w:rFonts w:ascii="標楷體" w:eastAsia="標楷體" w:hAnsi="標楷體" w:hint="eastAsia"/>
          <w:color w:val="000000" w:themeColor="text1"/>
          <w:sz w:val="40"/>
          <w:szCs w:val="40"/>
        </w:rPr>
        <w:t>、</w:t>
      </w:r>
      <w:r w:rsidR="008740CA">
        <w:rPr>
          <w:rFonts w:ascii="標楷體" w:eastAsia="標楷體" w:hAnsi="標楷體" w:hint="eastAsia"/>
          <w:sz w:val="40"/>
          <w:szCs w:val="40"/>
        </w:rPr>
        <w:t>□關稅大樓</w:t>
      </w:r>
    </w:p>
    <w:p w:rsidR="0076384A" w:rsidRPr="0076384A" w:rsidRDefault="0076384A" w:rsidP="0076384A">
      <w:pPr>
        <w:pStyle w:val="Default"/>
        <w:ind w:left="3360" w:firstLine="480"/>
        <w:rPr>
          <w:rFonts w:ascii="標楷體" w:eastAsia="標楷體" w:hAnsi="標楷體"/>
          <w:sz w:val="40"/>
          <w:szCs w:val="40"/>
        </w:rPr>
      </w:pPr>
      <w:r>
        <w:rPr>
          <w:rFonts w:ascii="標楷體" w:eastAsia="標楷體" w:hAnsi="標楷體" w:hint="eastAsia"/>
          <w:noProof/>
          <w:sz w:val="40"/>
          <w:szCs w:val="40"/>
        </w:rPr>
        <mc:AlternateContent>
          <mc:Choice Requires="wps">
            <w:drawing>
              <wp:anchor distT="0" distB="0" distL="114300" distR="114300" simplePos="0" relativeHeight="251659264" behindDoc="0" locked="0" layoutInCell="1" allowOverlap="1" wp14:anchorId="42B2278B" wp14:editId="47A3D8E3">
                <wp:simplePos x="0" y="0"/>
                <wp:positionH relativeFrom="column">
                  <wp:posOffset>448029</wp:posOffset>
                </wp:positionH>
                <wp:positionV relativeFrom="paragraph">
                  <wp:posOffset>276506</wp:posOffset>
                </wp:positionV>
                <wp:extent cx="1201479" cy="563525"/>
                <wp:effectExtent l="0" t="0" r="17780" b="27305"/>
                <wp:wrapNone/>
                <wp:docPr id="2" name="文字方塊 2"/>
                <wp:cNvGraphicFramePr/>
                <a:graphic xmlns:a="http://schemas.openxmlformats.org/drawingml/2006/main">
                  <a:graphicData uri="http://schemas.microsoft.com/office/word/2010/wordprocessingShape">
                    <wps:wsp>
                      <wps:cNvSpPr txBox="1"/>
                      <wps:spPr>
                        <a:xfrm>
                          <a:off x="0" y="0"/>
                          <a:ext cx="1201479" cy="56352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384A" w:rsidRPr="0042156B" w:rsidRDefault="0076384A" w:rsidP="0076384A">
                            <w:pPr>
                              <w:jc w:val="center"/>
                              <w:rPr>
                                <w:rFonts w:ascii="標楷體" w:eastAsia="標楷體" w:hAnsi="標楷體"/>
                                <w:sz w:val="32"/>
                                <w:szCs w:val="32"/>
                              </w:rPr>
                            </w:pPr>
                            <w:r w:rsidRPr="0042156B">
                              <w:rPr>
                                <w:rFonts w:ascii="標楷體" w:eastAsia="標楷體" w:hAnsi="標楷體" w:hint="eastAsia"/>
                                <w:sz w:val="32"/>
                                <w:szCs w:val="32"/>
                              </w:rPr>
                              <w:t>寄 件 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2278B" id="文字方塊 2" o:spid="_x0000_s1027" type="#_x0000_t202" style="position:absolute;left:0;text-align:left;margin-left:35.3pt;margin-top:21.75pt;width:94.6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" fillcolor="white [3201]" strokeweight=".5pt">
                <v:stroke linestyle="thinThin"/>
                <v:textbox>
                  <w:txbxContent>
                    <w:p w:rsidR="0076384A" w:rsidRPr="0042156B" w:rsidRDefault="0076384A" w:rsidP="0076384A">
                      <w:pPr>
                        <w:jc w:val="center"/>
                        <w:rPr>
                          <w:rFonts w:ascii="標楷體" w:eastAsia="標楷體" w:hAnsi="標楷體"/>
                          <w:sz w:val="32"/>
                          <w:szCs w:val="32"/>
                        </w:rPr>
                      </w:pPr>
                      <w:r w:rsidRPr="0042156B">
                        <w:rPr>
                          <w:rFonts w:ascii="標楷體" w:eastAsia="標楷體" w:hAnsi="標楷體" w:hint="eastAsia"/>
                          <w:sz w:val="32"/>
                          <w:szCs w:val="32"/>
                        </w:rPr>
                        <w:t>寄 件 者</w:t>
                      </w:r>
                    </w:p>
                  </w:txbxContent>
                </v:textbox>
              </v:shape>
            </w:pict>
          </mc:Fallback>
        </mc:AlternateContent>
      </w:r>
      <w:r w:rsidR="00053354" w:rsidRPr="00053354">
        <w:rPr>
          <w:rFonts w:ascii="標楷體" w:eastAsia="標楷體" w:hAnsi="標楷體" w:hint="eastAsia"/>
          <w:noProof/>
          <w:sz w:val="40"/>
          <w:szCs w:val="40"/>
        </w:rPr>
        <w:t>廠商名稱：</w:t>
      </w:r>
      <w:r w:rsidRPr="0076384A">
        <w:rPr>
          <w:rFonts w:ascii="標楷體" w:eastAsia="標楷體" w:hAnsi="標楷體"/>
          <w:sz w:val="40"/>
          <w:szCs w:val="40"/>
        </w:rPr>
        <w:t xml:space="preserve"> </w:t>
      </w:r>
    </w:p>
    <w:p w:rsidR="0076384A" w:rsidRPr="0076384A" w:rsidRDefault="00053354" w:rsidP="0076384A">
      <w:pPr>
        <w:pStyle w:val="Default"/>
        <w:ind w:left="3360" w:firstLine="480"/>
        <w:rPr>
          <w:rFonts w:ascii="標楷體" w:eastAsia="標楷體" w:hAnsi="標楷體"/>
          <w:sz w:val="40"/>
          <w:szCs w:val="40"/>
        </w:rPr>
      </w:pPr>
      <w:r w:rsidRPr="00053354">
        <w:rPr>
          <w:rFonts w:ascii="標楷體" w:eastAsia="標楷體" w:hAnsi="標楷體" w:hint="eastAsia"/>
          <w:sz w:val="40"/>
          <w:szCs w:val="40"/>
        </w:rPr>
        <w:t>廠商地址：</w:t>
      </w:r>
    </w:p>
    <w:p w:rsidR="0076384A" w:rsidRPr="0076384A" w:rsidRDefault="0076384A" w:rsidP="0076384A">
      <w:pPr>
        <w:pStyle w:val="Default"/>
        <w:ind w:left="3360" w:firstLine="480"/>
        <w:rPr>
          <w:rFonts w:ascii="標楷體" w:eastAsia="標楷體" w:hAnsi="標楷體"/>
          <w:sz w:val="40"/>
          <w:szCs w:val="40"/>
        </w:rPr>
      </w:pPr>
      <w:r w:rsidRPr="0076384A">
        <w:rPr>
          <w:rFonts w:ascii="標楷體" w:eastAsia="標楷體" w:hAnsi="標楷體" w:hint="eastAsia"/>
          <w:sz w:val="40"/>
          <w:szCs w:val="40"/>
        </w:rPr>
        <w:t>廠商電話：</w:t>
      </w:r>
      <w:r w:rsidRPr="0076384A">
        <w:rPr>
          <w:rFonts w:ascii="標楷體" w:eastAsia="標楷體" w:hAnsi="標楷體"/>
          <w:sz w:val="40"/>
          <w:szCs w:val="40"/>
        </w:rPr>
        <w:t xml:space="preserve"> </w:t>
      </w:r>
    </w:p>
    <w:p w:rsidR="0076384A" w:rsidRDefault="0076384A" w:rsidP="0076384A">
      <w:pPr>
        <w:ind w:left="3840" w:firstLine="480"/>
        <w:rPr>
          <w:rFonts w:ascii="標楷體" w:eastAsia="標楷體" w:hAnsi="標楷體"/>
          <w:sz w:val="96"/>
          <w:szCs w:val="96"/>
        </w:rPr>
      </w:pPr>
      <w:r>
        <w:rPr>
          <w:rFonts w:ascii="標楷體" w:eastAsia="標楷體" w:hAnsi="標楷體" w:hint="eastAsia"/>
          <w:noProof/>
          <w:sz w:val="96"/>
          <w:szCs w:val="96"/>
        </w:rPr>
        <mc:AlternateContent>
          <mc:Choice Requires="wps">
            <w:drawing>
              <wp:anchor distT="0" distB="0" distL="114300" distR="114300" simplePos="0" relativeHeight="251660288" behindDoc="0" locked="0" layoutInCell="1" allowOverlap="1">
                <wp:simplePos x="0" y="0"/>
                <wp:positionH relativeFrom="column">
                  <wp:posOffset>-167488</wp:posOffset>
                </wp:positionH>
                <wp:positionV relativeFrom="paragraph">
                  <wp:posOffset>396138</wp:posOffset>
                </wp:positionV>
                <wp:extent cx="2870791" cy="2487871"/>
                <wp:effectExtent l="0" t="0" r="25400" b="27305"/>
                <wp:wrapNone/>
                <wp:docPr id="3" name="文字方塊 3"/>
                <wp:cNvGraphicFramePr/>
                <a:graphic xmlns:a="http://schemas.openxmlformats.org/drawingml/2006/main">
                  <a:graphicData uri="http://schemas.microsoft.com/office/word/2010/wordprocessingShape">
                    <wps:wsp>
                      <wps:cNvSpPr txBox="1"/>
                      <wps:spPr>
                        <a:xfrm>
                          <a:off x="0" y="0"/>
                          <a:ext cx="2870791" cy="24878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384A" w:rsidRPr="0042156B" w:rsidRDefault="0076384A" w:rsidP="0042156B">
                            <w:pPr>
                              <w:spacing w:line="300" w:lineRule="exact"/>
                              <w:rPr>
                                <w:rFonts w:ascii="標楷體" w:eastAsia="標楷體" w:hAnsi="標楷體"/>
                              </w:rPr>
                            </w:pPr>
                            <w:r w:rsidRPr="0042156B">
                              <w:rPr>
                                <w:rFonts w:ascii="標楷體" w:eastAsia="標楷體" w:hAnsi="標楷體" w:hint="eastAsia"/>
                              </w:rPr>
                              <w:t>注意事項：</w:t>
                            </w:r>
                          </w:p>
                          <w:p w:rsidR="0076384A" w:rsidRPr="0042156B" w:rsidRDefault="0076384A" w:rsidP="0042156B">
                            <w:pPr>
                              <w:spacing w:line="300" w:lineRule="exact"/>
                              <w:rPr>
                                <w:rFonts w:ascii="標楷體" w:eastAsia="標楷體" w:hAnsi="標楷體"/>
                              </w:rPr>
                            </w:pPr>
                            <w:r w:rsidRPr="0042156B">
                              <w:rPr>
                                <w:rFonts w:ascii="標楷體" w:eastAsia="標楷體" w:hAnsi="標楷體" w:hint="eastAsia"/>
                              </w:rPr>
                              <w:t>一、請將標單、</w:t>
                            </w:r>
                            <w:r w:rsidR="00287309">
                              <w:rPr>
                                <w:rFonts w:ascii="標楷體" w:eastAsia="標楷體" w:hAnsi="標楷體" w:hint="eastAsia"/>
                              </w:rPr>
                              <w:t>資格文件</w:t>
                            </w:r>
                            <w:r w:rsidRPr="0042156B">
                              <w:rPr>
                                <w:rFonts w:ascii="標楷體" w:eastAsia="標楷體" w:hAnsi="標楷體" w:hint="eastAsia"/>
                              </w:rPr>
                              <w:t>裝入本外標封內。</w:t>
                            </w:r>
                          </w:p>
                          <w:p w:rsidR="0076384A" w:rsidRPr="0042156B" w:rsidRDefault="0076384A" w:rsidP="0042156B">
                            <w:pPr>
                              <w:spacing w:line="300" w:lineRule="exact"/>
                              <w:rPr>
                                <w:rFonts w:ascii="標楷體" w:eastAsia="標楷體" w:hAnsi="標楷體"/>
                              </w:rPr>
                            </w:pPr>
                            <w:r w:rsidRPr="0042156B">
                              <w:rPr>
                                <w:rFonts w:ascii="標楷體" w:eastAsia="標楷體" w:hAnsi="標楷體" w:hint="eastAsia"/>
                              </w:rPr>
                              <w:t>二、本外標封之標案名稱由金門縣</w:t>
                            </w:r>
                            <w:r w:rsidR="0042156B">
                              <w:rPr>
                                <w:rFonts w:ascii="標楷體" w:eastAsia="標楷體" w:hAnsi="標楷體" w:hint="eastAsia"/>
                              </w:rPr>
                              <w:t>港務處</w:t>
                            </w:r>
                            <w:r w:rsidRPr="0042156B">
                              <w:rPr>
                                <w:rFonts w:ascii="標楷體" w:eastAsia="標楷體" w:hAnsi="標楷體" w:hint="eastAsia"/>
                              </w:rPr>
                              <w:t>預為填寫。</w:t>
                            </w:r>
                          </w:p>
                          <w:p w:rsidR="0076384A" w:rsidRPr="0042156B" w:rsidRDefault="0076384A" w:rsidP="0042156B">
                            <w:pPr>
                              <w:spacing w:line="300" w:lineRule="exact"/>
                              <w:rPr>
                                <w:rFonts w:ascii="標楷體" w:eastAsia="標楷體" w:hAnsi="標楷體"/>
                              </w:rPr>
                            </w:pPr>
                            <w:r w:rsidRPr="0042156B">
                              <w:rPr>
                                <w:rFonts w:ascii="標楷體" w:eastAsia="標楷體" w:hAnsi="標楷體" w:hint="eastAsia"/>
                              </w:rPr>
                              <w:t>三、本外標封之封口應予密封，並於封面填寫投標廠商地址、名稱、電話。</w:t>
                            </w:r>
                          </w:p>
                          <w:p w:rsidR="0076384A" w:rsidRPr="0042156B" w:rsidRDefault="0076384A" w:rsidP="0042156B">
                            <w:pPr>
                              <w:spacing w:line="300" w:lineRule="exact"/>
                              <w:rPr>
                                <w:rFonts w:ascii="標楷體" w:eastAsia="標楷體" w:hAnsi="標楷體"/>
                              </w:rPr>
                            </w:pPr>
                            <w:r w:rsidRPr="0042156B">
                              <w:rPr>
                                <w:rFonts w:ascii="標楷體" w:eastAsia="標楷體" w:hAnsi="標楷體" w:hint="eastAsia"/>
                              </w:rPr>
                              <w:t>四、請於截止投標期限前郵遞寄達(因本府位於離島，建議以快捷郵件寄送)，或由專人送達金門縣</w:t>
                            </w:r>
                            <w:r w:rsidR="0042156B">
                              <w:rPr>
                                <w:rFonts w:ascii="標楷體" w:eastAsia="標楷體" w:hAnsi="標楷體" w:hint="eastAsia"/>
                              </w:rPr>
                              <w:t>港務處</w:t>
                            </w:r>
                            <w:r w:rsidRPr="0042156B">
                              <w:rPr>
                                <w:rFonts w:ascii="標楷體" w:eastAsia="標楷體" w:hAnsi="標楷體" w:hint="eastAsia"/>
                              </w:rPr>
                              <w:t>收</w:t>
                            </w:r>
                            <w:r w:rsidR="0042156B">
                              <w:rPr>
                                <w:rFonts w:ascii="標楷體" w:eastAsia="標楷體" w:hAnsi="標楷體" w:hint="eastAsia"/>
                              </w:rPr>
                              <w:t>發</w:t>
                            </w:r>
                            <w:r w:rsidRPr="0042156B">
                              <w:rPr>
                                <w:rFonts w:ascii="標楷體" w:eastAsia="標楷體" w:hAnsi="標楷體"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28" type="#_x0000_t202" style="position:absolute;left:0;text-align:left;margin-left:-13.2pt;margin-top:31.2pt;width:226.05pt;height:19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" fillcolor="white [3201]" strokeweight=".5pt">
                <v:textbox>
                  <w:txbxContent>
                    <w:p w:rsidR="0076384A" w:rsidRPr="0042156B" w:rsidRDefault="0076384A" w:rsidP="0042156B">
                      <w:pPr>
                        <w:spacing w:line="300" w:lineRule="exact"/>
                        <w:rPr>
                          <w:rFonts w:ascii="標楷體" w:eastAsia="標楷體" w:hAnsi="標楷體"/>
                        </w:rPr>
                      </w:pPr>
                      <w:r w:rsidRPr="0042156B">
                        <w:rPr>
                          <w:rFonts w:ascii="標楷體" w:eastAsia="標楷體" w:hAnsi="標楷體" w:hint="eastAsia"/>
                        </w:rPr>
                        <w:t>注意事項：</w:t>
                      </w:r>
                    </w:p>
                    <w:p w:rsidR="0076384A" w:rsidRPr="0042156B" w:rsidRDefault="0076384A" w:rsidP="0042156B">
                      <w:pPr>
                        <w:spacing w:line="300" w:lineRule="exact"/>
                        <w:rPr>
                          <w:rFonts w:ascii="標楷體" w:eastAsia="標楷體" w:hAnsi="標楷體"/>
                        </w:rPr>
                      </w:pPr>
                      <w:r w:rsidRPr="0042156B">
                        <w:rPr>
                          <w:rFonts w:ascii="標楷體" w:eastAsia="標楷體" w:hAnsi="標楷體" w:hint="eastAsia"/>
                        </w:rPr>
                        <w:t>一、請將標單、</w:t>
                      </w:r>
                      <w:r w:rsidR="00287309">
                        <w:rPr>
                          <w:rFonts w:ascii="標楷體" w:eastAsia="標楷體" w:hAnsi="標楷體" w:hint="eastAsia"/>
                        </w:rPr>
                        <w:t>資格文件</w:t>
                      </w:r>
                      <w:r w:rsidRPr="0042156B">
                        <w:rPr>
                          <w:rFonts w:ascii="標楷體" w:eastAsia="標楷體" w:hAnsi="標楷體" w:hint="eastAsia"/>
                        </w:rPr>
                        <w:t>裝入本外標封內。</w:t>
                      </w:r>
                    </w:p>
                    <w:p w:rsidR="0076384A" w:rsidRPr="0042156B" w:rsidRDefault="0076384A" w:rsidP="0042156B">
                      <w:pPr>
                        <w:spacing w:line="300" w:lineRule="exact"/>
                        <w:rPr>
                          <w:rFonts w:ascii="標楷體" w:eastAsia="標楷體" w:hAnsi="標楷體"/>
                        </w:rPr>
                      </w:pPr>
                      <w:r w:rsidRPr="0042156B">
                        <w:rPr>
                          <w:rFonts w:ascii="標楷體" w:eastAsia="標楷體" w:hAnsi="標楷體" w:hint="eastAsia"/>
                        </w:rPr>
                        <w:t>二、本外標封之標案名稱由金門縣</w:t>
                      </w:r>
                      <w:r w:rsidR="0042156B">
                        <w:rPr>
                          <w:rFonts w:ascii="標楷體" w:eastAsia="標楷體" w:hAnsi="標楷體" w:hint="eastAsia"/>
                        </w:rPr>
                        <w:t>港務處</w:t>
                      </w:r>
                      <w:r w:rsidRPr="0042156B">
                        <w:rPr>
                          <w:rFonts w:ascii="標楷體" w:eastAsia="標楷體" w:hAnsi="標楷體" w:hint="eastAsia"/>
                        </w:rPr>
                        <w:t>預為填寫。</w:t>
                      </w:r>
                    </w:p>
                    <w:p w:rsidR="0076384A" w:rsidRPr="0042156B" w:rsidRDefault="0076384A" w:rsidP="0042156B">
                      <w:pPr>
                        <w:spacing w:line="300" w:lineRule="exact"/>
                        <w:rPr>
                          <w:rFonts w:ascii="標楷體" w:eastAsia="標楷體" w:hAnsi="標楷體"/>
                        </w:rPr>
                      </w:pPr>
                      <w:r w:rsidRPr="0042156B">
                        <w:rPr>
                          <w:rFonts w:ascii="標楷體" w:eastAsia="標楷體" w:hAnsi="標楷體" w:hint="eastAsia"/>
                        </w:rPr>
                        <w:t>三、本外標封之封口應予密封，並於封面填寫投標廠商地址、名稱、電話。</w:t>
                      </w:r>
                    </w:p>
                    <w:p w:rsidR="0076384A" w:rsidRPr="0042156B" w:rsidRDefault="0076384A" w:rsidP="0042156B">
                      <w:pPr>
                        <w:spacing w:line="300" w:lineRule="exact"/>
                        <w:rPr>
                          <w:rFonts w:ascii="標楷體" w:eastAsia="標楷體" w:hAnsi="標楷體"/>
                        </w:rPr>
                      </w:pPr>
                      <w:r w:rsidRPr="0042156B">
                        <w:rPr>
                          <w:rFonts w:ascii="標楷體" w:eastAsia="標楷體" w:hAnsi="標楷體" w:hint="eastAsia"/>
                        </w:rPr>
                        <w:t>四、請於截止投標期限前郵遞寄達(因本府位於離島，建議以快捷郵件寄送)，或由專人送達金門縣</w:t>
                      </w:r>
                      <w:r w:rsidR="0042156B">
                        <w:rPr>
                          <w:rFonts w:ascii="標楷體" w:eastAsia="標楷體" w:hAnsi="標楷體" w:hint="eastAsia"/>
                        </w:rPr>
                        <w:t>港務處</w:t>
                      </w:r>
                      <w:r w:rsidRPr="0042156B">
                        <w:rPr>
                          <w:rFonts w:ascii="標楷體" w:eastAsia="標楷體" w:hAnsi="標楷體" w:hint="eastAsia"/>
                        </w:rPr>
                        <w:t>收</w:t>
                      </w:r>
                      <w:r w:rsidR="0042156B">
                        <w:rPr>
                          <w:rFonts w:ascii="標楷體" w:eastAsia="標楷體" w:hAnsi="標楷體" w:hint="eastAsia"/>
                        </w:rPr>
                        <w:t>發</w:t>
                      </w:r>
                      <w:r w:rsidRPr="0042156B">
                        <w:rPr>
                          <w:rFonts w:ascii="標楷體" w:eastAsia="標楷體" w:hAnsi="標楷體" w:hint="eastAsia"/>
                        </w:rPr>
                        <w:t>。</w:t>
                      </w:r>
                    </w:p>
                  </w:txbxContent>
                </v:textbox>
              </v:shape>
            </w:pict>
          </mc:Fallback>
        </mc:AlternateContent>
      </w:r>
      <w:r w:rsidRPr="0076384A">
        <w:rPr>
          <w:rFonts w:ascii="標楷體" w:eastAsia="標楷體" w:hAnsi="標楷體" w:hint="eastAsia"/>
          <w:sz w:val="96"/>
          <w:szCs w:val="96"/>
        </w:rPr>
        <w:t>金門縣港務處</w:t>
      </w:r>
      <w:r w:rsidRPr="0076384A">
        <w:rPr>
          <w:rFonts w:ascii="標楷體" w:eastAsia="標楷體" w:hAnsi="標楷體"/>
          <w:sz w:val="96"/>
          <w:szCs w:val="96"/>
        </w:rPr>
        <w:t xml:space="preserve"> </w:t>
      </w:r>
      <w:r w:rsidRPr="0076384A">
        <w:rPr>
          <w:rFonts w:ascii="標楷體" w:eastAsia="標楷體" w:hAnsi="標楷體" w:hint="eastAsia"/>
          <w:sz w:val="96"/>
          <w:szCs w:val="96"/>
        </w:rPr>
        <w:t>收</w:t>
      </w:r>
    </w:p>
    <w:p w:rsidR="0042156B" w:rsidRDefault="0042156B" w:rsidP="0042156B">
      <w:pPr>
        <w:pStyle w:val="Default"/>
      </w:pPr>
    </w:p>
    <w:p w:rsidR="0042156B" w:rsidRDefault="0042156B" w:rsidP="0042156B">
      <w:pPr>
        <w:pStyle w:val="Default"/>
      </w:pPr>
    </w:p>
    <w:p w:rsidR="0042156B" w:rsidRDefault="0042156B" w:rsidP="0042156B">
      <w:pPr>
        <w:pStyle w:val="Default"/>
        <w:ind w:left="7200"/>
        <w:rPr>
          <w:sz w:val="40"/>
          <w:szCs w:val="40"/>
        </w:rPr>
      </w:pPr>
      <w:r>
        <w:rPr>
          <w:rFonts w:ascii="標楷體" w:eastAsia="標楷體" w:hAnsi="標楷體" w:hint="eastAsia"/>
          <w:noProof/>
          <w:sz w:val="40"/>
          <w:szCs w:val="40"/>
        </w:rPr>
        <mc:AlternateContent>
          <mc:Choice Requires="wps">
            <w:drawing>
              <wp:anchor distT="0" distB="0" distL="114300" distR="114300" simplePos="0" relativeHeight="251662336" behindDoc="0" locked="0" layoutInCell="1" allowOverlap="1" wp14:anchorId="4F92EEE0" wp14:editId="52E2E6C2">
                <wp:simplePos x="0" y="0"/>
                <wp:positionH relativeFrom="column">
                  <wp:posOffset>3204845</wp:posOffset>
                </wp:positionH>
                <wp:positionV relativeFrom="paragraph">
                  <wp:posOffset>183515</wp:posOffset>
                </wp:positionV>
                <wp:extent cx="1201420" cy="563245"/>
                <wp:effectExtent l="0" t="0" r="17780" b="27305"/>
                <wp:wrapNone/>
                <wp:docPr id="4" name="文字方塊 4"/>
                <wp:cNvGraphicFramePr/>
                <a:graphic xmlns:a="http://schemas.openxmlformats.org/drawingml/2006/main">
                  <a:graphicData uri="http://schemas.microsoft.com/office/word/2010/wordprocessingShape">
                    <wps:wsp>
                      <wps:cNvSpPr txBox="1"/>
                      <wps:spPr>
                        <a:xfrm>
                          <a:off x="0" y="0"/>
                          <a:ext cx="1201420" cy="56324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56B" w:rsidRPr="0042156B" w:rsidRDefault="0042156B" w:rsidP="0042156B">
                            <w:pPr>
                              <w:jc w:val="center"/>
                              <w:rPr>
                                <w:rFonts w:ascii="標楷體" w:eastAsia="標楷體" w:hAnsi="標楷體"/>
                                <w:sz w:val="32"/>
                                <w:szCs w:val="32"/>
                              </w:rPr>
                            </w:pPr>
                            <w:r>
                              <w:rPr>
                                <w:rFonts w:ascii="標楷體" w:eastAsia="標楷體" w:hAnsi="標楷體" w:hint="eastAsia"/>
                                <w:sz w:val="32"/>
                                <w:szCs w:val="32"/>
                              </w:rPr>
                              <w:t>收</w:t>
                            </w:r>
                            <w:r w:rsidRPr="0042156B">
                              <w:rPr>
                                <w:rFonts w:ascii="標楷體" w:eastAsia="標楷體" w:hAnsi="標楷體" w:hint="eastAsia"/>
                                <w:sz w:val="32"/>
                                <w:szCs w:val="32"/>
                              </w:rPr>
                              <w:t xml:space="preserve"> 件 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92EEE0" id="文字方塊 4" o:spid="_x0000_s1029" type="#_x0000_t202" style="position:absolute;left:0;text-align:left;margin-left:252.35pt;margin-top:14.45pt;width:94.6pt;height:4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" fillcolor="white [3201]" strokeweight=".5pt">
                <v:stroke linestyle="thinThin"/>
                <v:textbox>
                  <w:txbxContent>
                    <w:p w:rsidR="0042156B" w:rsidRPr="0042156B" w:rsidRDefault="0042156B" w:rsidP="0042156B">
                      <w:pPr>
                        <w:jc w:val="center"/>
                        <w:rPr>
                          <w:rFonts w:ascii="標楷體" w:eastAsia="標楷體" w:hAnsi="標楷體"/>
                          <w:sz w:val="32"/>
                          <w:szCs w:val="32"/>
                        </w:rPr>
                      </w:pPr>
                      <w:r>
                        <w:rPr>
                          <w:rFonts w:ascii="標楷體" w:eastAsia="標楷體" w:hAnsi="標楷體" w:hint="eastAsia"/>
                          <w:sz w:val="32"/>
                          <w:szCs w:val="32"/>
                        </w:rPr>
                        <w:t>收</w:t>
                      </w:r>
                      <w:r w:rsidRPr="0042156B">
                        <w:rPr>
                          <w:rFonts w:ascii="標楷體" w:eastAsia="標楷體" w:hAnsi="標楷體" w:hint="eastAsia"/>
                          <w:sz w:val="32"/>
                          <w:szCs w:val="32"/>
                        </w:rPr>
                        <w:t xml:space="preserve"> 件 者</w:t>
                      </w:r>
                    </w:p>
                  </w:txbxContent>
                </v:textbox>
              </v:shape>
            </w:pict>
          </mc:Fallback>
        </mc:AlternateContent>
      </w:r>
      <w:r>
        <w:rPr>
          <w:rFonts w:hint="eastAsia"/>
          <w:sz w:val="40"/>
          <w:szCs w:val="40"/>
        </w:rPr>
        <w:t>地</w:t>
      </w:r>
      <w:r>
        <w:rPr>
          <w:sz w:val="40"/>
          <w:szCs w:val="40"/>
        </w:rPr>
        <w:t xml:space="preserve"> </w:t>
      </w:r>
      <w:r>
        <w:rPr>
          <w:rFonts w:hint="eastAsia"/>
          <w:sz w:val="40"/>
          <w:szCs w:val="40"/>
        </w:rPr>
        <w:t>址：金</w:t>
      </w:r>
      <w:r w:rsidR="00DA2384">
        <w:rPr>
          <w:rFonts w:hint="eastAsia"/>
          <w:sz w:val="40"/>
          <w:szCs w:val="40"/>
        </w:rPr>
        <w:t xml:space="preserve"> </w:t>
      </w:r>
      <w:r>
        <w:rPr>
          <w:rFonts w:hint="eastAsia"/>
          <w:sz w:val="40"/>
          <w:szCs w:val="40"/>
        </w:rPr>
        <w:t>門</w:t>
      </w:r>
      <w:r w:rsidR="00DA2384">
        <w:rPr>
          <w:rFonts w:hint="eastAsia"/>
          <w:sz w:val="40"/>
          <w:szCs w:val="40"/>
        </w:rPr>
        <w:t xml:space="preserve"> </w:t>
      </w:r>
      <w:r>
        <w:rPr>
          <w:rFonts w:hint="eastAsia"/>
          <w:sz w:val="40"/>
          <w:szCs w:val="40"/>
        </w:rPr>
        <w:t>縣</w:t>
      </w:r>
      <w:r w:rsidR="00DA2384">
        <w:rPr>
          <w:rFonts w:hint="eastAsia"/>
          <w:sz w:val="40"/>
          <w:szCs w:val="40"/>
        </w:rPr>
        <w:t xml:space="preserve"> </w:t>
      </w:r>
      <w:r>
        <w:rPr>
          <w:rFonts w:hint="eastAsia"/>
          <w:sz w:val="40"/>
          <w:szCs w:val="40"/>
        </w:rPr>
        <w:t>金</w:t>
      </w:r>
      <w:r w:rsidR="00DA2384">
        <w:rPr>
          <w:rFonts w:hint="eastAsia"/>
          <w:sz w:val="40"/>
          <w:szCs w:val="40"/>
        </w:rPr>
        <w:t xml:space="preserve"> </w:t>
      </w:r>
      <w:r>
        <w:rPr>
          <w:rFonts w:hint="eastAsia"/>
          <w:sz w:val="40"/>
          <w:szCs w:val="40"/>
        </w:rPr>
        <w:t>湖</w:t>
      </w:r>
      <w:r w:rsidR="00DA2384">
        <w:rPr>
          <w:rFonts w:hint="eastAsia"/>
          <w:sz w:val="40"/>
          <w:szCs w:val="40"/>
        </w:rPr>
        <w:t xml:space="preserve"> </w:t>
      </w:r>
      <w:r>
        <w:rPr>
          <w:rFonts w:hint="eastAsia"/>
          <w:sz w:val="40"/>
          <w:szCs w:val="40"/>
        </w:rPr>
        <w:t>鎮</w:t>
      </w:r>
      <w:r w:rsidR="00DA2384">
        <w:rPr>
          <w:rFonts w:hint="eastAsia"/>
          <w:sz w:val="40"/>
          <w:szCs w:val="40"/>
        </w:rPr>
        <w:t xml:space="preserve"> </w:t>
      </w:r>
      <w:r>
        <w:rPr>
          <w:rFonts w:hint="eastAsia"/>
          <w:sz w:val="40"/>
          <w:szCs w:val="40"/>
        </w:rPr>
        <w:t>料</w:t>
      </w:r>
      <w:r w:rsidR="00DA2384">
        <w:rPr>
          <w:rFonts w:hint="eastAsia"/>
          <w:sz w:val="40"/>
          <w:szCs w:val="40"/>
        </w:rPr>
        <w:t xml:space="preserve"> </w:t>
      </w:r>
      <w:r>
        <w:rPr>
          <w:rFonts w:hint="eastAsia"/>
          <w:sz w:val="40"/>
          <w:szCs w:val="40"/>
        </w:rPr>
        <w:t>羅</w:t>
      </w:r>
      <w:r w:rsidR="00DA2384">
        <w:rPr>
          <w:rFonts w:hint="eastAsia"/>
          <w:sz w:val="40"/>
          <w:szCs w:val="40"/>
        </w:rPr>
        <w:t xml:space="preserve"> </w:t>
      </w:r>
      <w:r>
        <w:rPr>
          <w:rFonts w:hint="eastAsia"/>
          <w:sz w:val="40"/>
          <w:szCs w:val="40"/>
        </w:rPr>
        <w:t>港</w:t>
      </w:r>
      <w:r w:rsidR="00DA2384">
        <w:rPr>
          <w:rFonts w:hint="eastAsia"/>
          <w:sz w:val="40"/>
          <w:szCs w:val="40"/>
        </w:rPr>
        <w:t xml:space="preserve"> </w:t>
      </w:r>
      <w:r>
        <w:rPr>
          <w:rFonts w:hint="eastAsia"/>
          <w:sz w:val="40"/>
          <w:szCs w:val="40"/>
        </w:rPr>
        <w:t>2號</w:t>
      </w:r>
    </w:p>
    <w:p w:rsidR="0042156B" w:rsidRPr="0076384A" w:rsidRDefault="0042156B" w:rsidP="0042156B">
      <w:pPr>
        <w:pStyle w:val="Default"/>
        <w:ind w:left="7200"/>
        <w:rPr>
          <w:rFonts w:ascii="標楷體" w:eastAsia="標楷體" w:hAnsi="標楷體"/>
        </w:rPr>
      </w:pPr>
      <w:r>
        <w:rPr>
          <w:rFonts w:hint="eastAsia"/>
          <w:sz w:val="40"/>
          <w:szCs w:val="40"/>
        </w:rPr>
        <w:t>電</w:t>
      </w:r>
      <w:r>
        <w:rPr>
          <w:sz w:val="40"/>
          <w:szCs w:val="40"/>
        </w:rPr>
        <w:t xml:space="preserve"> </w:t>
      </w:r>
      <w:r>
        <w:rPr>
          <w:rFonts w:hint="eastAsia"/>
          <w:sz w:val="40"/>
          <w:szCs w:val="40"/>
        </w:rPr>
        <w:t>話：</w:t>
      </w:r>
      <w:r>
        <w:rPr>
          <w:rFonts w:ascii="Times New Roman" w:hAnsi="Times New Roman" w:cs="Times New Roman"/>
          <w:sz w:val="40"/>
          <w:szCs w:val="40"/>
        </w:rPr>
        <w:t>082-3</w:t>
      </w:r>
      <w:r>
        <w:rPr>
          <w:rFonts w:ascii="Times New Roman" w:hAnsi="Times New Roman" w:cs="Times New Roman" w:hint="eastAsia"/>
          <w:sz w:val="40"/>
          <w:szCs w:val="40"/>
        </w:rPr>
        <w:t>32268</w:t>
      </w:r>
      <w:r>
        <w:rPr>
          <w:rFonts w:hAnsi="Times New Roman" w:hint="eastAsia"/>
          <w:sz w:val="40"/>
          <w:szCs w:val="40"/>
        </w:rPr>
        <w:t>轉</w:t>
      </w:r>
      <w:r w:rsidR="003060E5">
        <w:rPr>
          <w:rFonts w:hAnsi="Times New Roman" w:hint="eastAsia"/>
          <w:sz w:val="40"/>
          <w:szCs w:val="40"/>
        </w:rPr>
        <w:t xml:space="preserve"> </w:t>
      </w:r>
      <w:bookmarkStart w:id="0" w:name="_GoBack"/>
      <w:bookmarkEnd w:id="0"/>
      <w:r>
        <w:rPr>
          <w:rFonts w:ascii="Times New Roman" w:hAnsi="Times New Roman" w:cs="Times New Roman"/>
          <w:sz w:val="40"/>
          <w:szCs w:val="40"/>
        </w:rPr>
        <w:t>6</w:t>
      </w:r>
      <w:r>
        <w:rPr>
          <w:rFonts w:ascii="Times New Roman" w:hAnsi="Times New Roman" w:cs="Times New Roman" w:hint="eastAsia"/>
          <w:sz w:val="40"/>
          <w:szCs w:val="40"/>
        </w:rPr>
        <w:t>80</w:t>
      </w:r>
      <w:r w:rsidR="007F7FD8">
        <w:rPr>
          <w:rFonts w:ascii="Times New Roman" w:hAnsi="Times New Roman" w:cs="Times New Roman" w:hint="eastAsia"/>
          <w:sz w:val="40"/>
          <w:szCs w:val="40"/>
        </w:rPr>
        <w:t>65</w:t>
      </w:r>
    </w:p>
    <w:sectPr w:rsidR="0042156B" w:rsidRPr="0076384A" w:rsidSect="0076384A">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AD0" w:rsidRDefault="00532AD0" w:rsidP="00CC6B34">
      <w:r>
        <w:separator/>
      </w:r>
    </w:p>
  </w:endnote>
  <w:endnote w:type="continuationSeparator" w:id="0">
    <w:p w:rsidR="00532AD0" w:rsidRDefault="00532AD0" w:rsidP="00CC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
    <w:altName w:val="Malgun Gothic Semilight"/>
    <w:panose1 w:val="00000000000000000000"/>
    <w:charset w:val="88"/>
    <w:family w:val="roman"/>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AD0" w:rsidRDefault="00532AD0" w:rsidP="00CC6B34">
      <w:r>
        <w:separator/>
      </w:r>
    </w:p>
  </w:footnote>
  <w:footnote w:type="continuationSeparator" w:id="0">
    <w:p w:rsidR="00532AD0" w:rsidRDefault="00532AD0" w:rsidP="00CC6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4A"/>
    <w:rsid w:val="0004232A"/>
    <w:rsid w:val="00053354"/>
    <w:rsid w:val="001761EA"/>
    <w:rsid w:val="001A6F88"/>
    <w:rsid w:val="001F48E7"/>
    <w:rsid w:val="00287309"/>
    <w:rsid w:val="003060E5"/>
    <w:rsid w:val="00357562"/>
    <w:rsid w:val="003F292C"/>
    <w:rsid w:val="0042156B"/>
    <w:rsid w:val="004C10FC"/>
    <w:rsid w:val="00532AD0"/>
    <w:rsid w:val="005C1169"/>
    <w:rsid w:val="005C439C"/>
    <w:rsid w:val="00743730"/>
    <w:rsid w:val="0076384A"/>
    <w:rsid w:val="00781397"/>
    <w:rsid w:val="007D2BAC"/>
    <w:rsid w:val="007F7FD8"/>
    <w:rsid w:val="00842471"/>
    <w:rsid w:val="008606A9"/>
    <w:rsid w:val="00870334"/>
    <w:rsid w:val="008740CA"/>
    <w:rsid w:val="008B2280"/>
    <w:rsid w:val="009651A0"/>
    <w:rsid w:val="00B839B4"/>
    <w:rsid w:val="00C41CAC"/>
    <w:rsid w:val="00C732D2"/>
    <w:rsid w:val="00C85CE3"/>
    <w:rsid w:val="00CC6B34"/>
    <w:rsid w:val="00D20A4F"/>
    <w:rsid w:val="00D37327"/>
    <w:rsid w:val="00D75DD2"/>
    <w:rsid w:val="00D90901"/>
    <w:rsid w:val="00DA2384"/>
    <w:rsid w:val="00DD2F5A"/>
    <w:rsid w:val="00DF66CC"/>
    <w:rsid w:val="00EC356A"/>
    <w:rsid w:val="00F65CDD"/>
    <w:rsid w:val="00FA63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F0135"/>
  <w15:docId w15:val="{42235CD9-0F9F-470B-8578-DECCCC92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3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84A"/>
    <w:pPr>
      <w:widowControl w:val="0"/>
      <w:autoSpaceDE w:val="0"/>
      <w:autoSpaceDN w:val="0"/>
      <w:adjustRightInd w:val="0"/>
    </w:pPr>
    <w:rPr>
      <w:rFonts w:ascii="...?..." w:eastAsia="...?..." w:cs="...?..."/>
      <w:color w:val="000000"/>
      <w:kern w:val="0"/>
      <w:szCs w:val="24"/>
    </w:rPr>
  </w:style>
  <w:style w:type="paragraph" w:styleId="a4">
    <w:name w:val="header"/>
    <w:basedOn w:val="a"/>
    <w:link w:val="a5"/>
    <w:uiPriority w:val="99"/>
    <w:unhideWhenUsed/>
    <w:rsid w:val="00CC6B34"/>
    <w:pPr>
      <w:tabs>
        <w:tab w:val="center" w:pos="4153"/>
        <w:tab w:val="right" w:pos="8306"/>
      </w:tabs>
      <w:snapToGrid w:val="0"/>
    </w:pPr>
    <w:rPr>
      <w:sz w:val="20"/>
      <w:szCs w:val="20"/>
    </w:rPr>
  </w:style>
  <w:style w:type="character" w:customStyle="1" w:styleId="a5">
    <w:name w:val="頁首 字元"/>
    <w:basedOn w:val="a0"/>
    <w:link w:val="a4"/>
    <w:uiPriority w:val="99"/>
    <w:rsid w:val="00CC6B34"/>
    <w:rPr>
      <w:sz w:val="20"/>
      <w:szCs w:val="20"/>
    </w:rPr>
  </w:style>
  <w:style w:type="paragraph" w:styleId="a6">
    <w:name w:val="footer"/>
    <w:basedOn w:val="a"/>
    <w:link w:val="a7"/>
    <w:uiPriority w:val="99"/>
    <w:unhideWhenUsed/>
    <w:rsid w:val="00CC6B34"/>
    <w:pPr>
      <w:tabs>
        <w:tab w:val="center" w:pos="4153"/>
        <w:tab w:val="right" w:pos="8306"/>
      </w:tabs>
      <w:snapToGrid w:val="0"/>
    </w:pPr>
    <w:rPr>
      <w:sz w:val="20"/>
      <w:szCs w:val="20"/>
    </w:rPr>
  </w:style>
  <w:style w:type="character" w:customStyle="1" w:styleId="a7">
    <w:name w:val="頁尾 字元"/>
    <w:basedOn w:val="a0"/>
    <w:link w:val="a6"/>
    <w:uiPriority w:val="99"/>
    <w:rsid w:val="00CC6B34"/>
    <w:rPr>
      <w:sz w:val="20"/>
      <w:szCs w:val="20"/>
    </w:rPr>
  </w:style>
  <w:style w:type="paragraph" w:styleId="a8">
    <w:name w:val="Balloon Text"/>
    <w:basedOn w:val="a"/>
    <w:link w:val="a9"/>
    <w:uiPriority w:val="99"/>
    <w:semiHidden/>
    <w:unhideWhenUsed/>
    <w:rsid w:val="00C85CE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85C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Words>
  <Characters>146</Characters>
  <Application>Microsoft Office Word</Application>
  <DocSecurity>0</DocSecurity>
  <Lines>1</Lines>
  <Paragraphs>1</Paragraphs>
  <ScaleCrop>false</ScaleCrop>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菜水進</dc:creator>
  <cp:lastModifiedBy>user</cp:lastModifiedBy>
  <cp:revision>26</cp:revision>
  <cp:lastPrinted>2020-03-11T07:08:00Z</cp:lastPrinted>
  <dcterms:created xsi:type="dcterms:W3CDTF">2014-10-01T06:33:00Z</dcterms:created>
  <dcterms:modified xsi:type="dcterms:W3CDTF">2021-05-03T03:16:00Z</dcterms:modified>
</cp:coreProperties>
</file>