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980"/>
        <w:gridCol w:w="7996"/>
        <w:gridCol w:w="1649"/>
        <w:gridCol w:w="1919"/>
        <w:gridCol w:w="1844"/>
      </w:tblGrid>
      <w:tr w:rsidR="009113B8" w:rsidRPr="009113B8" w:rsidTr="0043593D">
        <w:tc>
          <w:tcPr>
            <w:tcW w:w="15388" w:type="dxa"/>
            <w:gridSpan w:val="5"/>
          </w:tcPr>
          <w:p w:rsidR="00826A36" w:rsidRPr="009113B8" w:rsidRDefault="00826A36" w:rsidP="00C32F9E">
            <w:pPr>
              <w:spacing w:line="600" w:lineRule="auto"/>
              <w:rPr>
                <w:rFonts w:ascii="標楷體" w:eastAsia="標楷體" w:hAnsi="標楷體"/>
                <w:b/>
                <w:sz w:val="48"/>
                <w:szCs w:val="48"/>
              </w:rPr>
            </w:pPr>
            <w:r w:rsidRPr="009113B8">
              <w:rPr>
                <w:rFonts w:ascii="標楷體" w:eastAsia="標楷體" w:hAnsi="標楷體" w:hint="eastAsia"/>
                <w:b/>
                <w:sz w:val="48"/>
                <w:szCs w:val="48"/>
              </w:rPr>
              <w:t>1</w:t>
            </w:r>
            <w:r w:rsidR="00B02F78">
              <w:rPr>
                <w:rFonts w:ascii="標楷體" w:eastAsia="標楷體" w:hAnsi="標楷體" w:hint="eastAsia"/>
                <w:b/>
                <w:sz w:val="48"/>
                <w:szCs w:val="48"/>
              </w:rPr>
              <w:t>1</w:t>
            </w:r>
            <w:r w:rsidRPr="009113B8">
              <w:rPr>
                <w:rFonts w:ascii="標楷體" w:eastAsia="標楷體" w:hAnsi="標楷體" w:hint="eastAsia"/>
                <w:b/>
                <w:sz w:val="48"/>
                <w:szCs w:val="48"/>
              </w:rPr>
              <w:t>0年</w:t>
            </w:r>
            <w:r w:rsidR="005D270A">
              <w:rPr>
                <w:rFonts w:ascii="標楷體" w:eastAsia="標楷體" w:hAnsi="標楷體" w:hint="eastAsia"/>
                <w:b/>
                <w:sz w:val="48"/>
                <w:szCs w:val="48"/>
              </w:rPr>
              <w:t>1</w:t>
            </w:r>
            <w:r w:rsidR="00C32F9E">
              <w:rPr>
                <w:rFonts w:ascii="標楷體" w:eastAsia="標楷體" w:hAnsi="標楷體" w:hint="eastAsia"/>
                <w:b/>
                <w:sz w:val="48"/>
                <w:szCs w:val="48"/>
              </w:rPr>
              <w:t>2</w:t>
            </w:r>
            <w:r w:rsidRPr="009113B8">
              <w:rPr>
                <w:rFonts w:ascii="標楷體" w:eastAsia="標楷體" w:hAnsi="標楷體" w:hint="eastAsia"/>
                <w:b/>
                <w:sz w:val="48"/>
                <w:szCs w:val="48"/>
              </w:rPr>
              <w:t xml:space="preserve">月 </w:t>
            </w:r>
            <w:r w:rsidR="00F94447">
              <w:rPr>
                <w:rFonts w:ascii="標楷體" w:eastAsia="標楷體" w:hAnsi="標楷體" w:hint="eastAsia"/>
                <w:b/>
                <w:sz w:val="48"/>
                <w:szCs w:val="48"/>
              </w:rPr>
              <w:t>金門畜產</w:t>
            </w:r>
            <w:r w:rsidR="00EE501D" w:rsidRPr="009113B8">
              <w:rPr>
                <w:rFonts w:ascii="標楷體" w:eastAsia="標楷體" w:hAnsi="標楷體" w:hint="eastAsia"/>
                <w:b/>
                <w:sz w:val="48"/>
                <w:szCs w:val="48"/>
              </w:rPr>
              <w:t>試</w:t>
            </w:r>
            <w:r w:rsidR="00F94447">
              <w:rPr>
                <w:rFonts w:ascii="標楷體" w:eastAsia="標楷體" w:hAnsi="標楷體" w:hint="eastAsia"/>
                <w:b/>
                <w:sz w:val="48"/>
                <w:szCs w:val="48"/>
              </w:rPr>
              <w:t>驗</w:t>
            </w:r>
            <w:r w:rsidR="00070A14" w:rsidRPr="009113B8">
              <w:rPr>
                <w:rFonts w:ascii="標楷體" w:eastAsia="標楷體" w:hAnsi="標楷體" w:hint="eastAsia"/>
                <w:b/>
                <w:sz w:val="48"/>
                <w:szCs w:val="48"/>
              </w:rPr>
              <w:t>所</w:t>
            </w:r>
            <w:r w:rsidRPr="009113B8">
              <w:rPr>
                <w:rFonts w:ascii="標楷體" w:eastAsia="標楷體" w:hAnsi="標楷體" w:hint="eastAsia"/>
                <w:b/>
                <w:sz w:val="48"/>
                <w:szCs w:val="48"/>
              </w:rPr>
              <w:t xml:space="preserve"> </w:t>
            </w:r>
            <w:r w:rsidR="00EE501D" w:rsidRPr="009113B8">
              <w:rPr>
                <w:rFonts w:ascii="標楷體" w:eastAsia="標楷體" w:hAnsi="標楷體" w:hint="eastAsia"/>
                <w:b/>
                <w:sz w:val="48"/>
                <w:szCs w:val="48"/>
              </w:rPr>
              <w:t>大事紀</w:t>
            </w:r>
            <w:r w:rsidR="00F94447">
              <w:rPr>
                <w:rFonts w:ascii="標楷體" w:eastAsia="標楷體" w:hAnsi="標楷體" w:hint="eastAsia"/>
                <w:b/>
                <w:sz w:val="48"/>
                <w:szCs w:val="48"/>
              </w:rPr>
              <w:t>一覽表</w:t>
            </w:r>
          </w:p>
        </w:tc>
      </w:tr>
      <w:tr w:rsidR="000D7249" w:rsidRPr="009113B8" w:rsidTr="00C32F9E">
        <w:tc>
          <w:tcPr>
            <w:tcW w:w="1980"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日期</w:t>
            </w:r>
          </w:p>
        </w:tc>
        <w:tc>
          <w:tcPr>
            <w:tcW w:w="7996"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項目及內容</w:t>
            </w:r>
          </w:p>
        </w:tc>
        <w:tc>
          <w:tcPr>
            <w:tcW w:w="1649"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圖片數量</w:t>
            </w:r>
          </w:p>
        </w:tc>
        <w:tc>
          <w:tcPr>
            <w:tcW w:w="1919"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影片檔數量</w:t>
            </w:r>
          </w:p>
        </w:tc>
        <w:tc>
          <w:tcPr>
            <w:tcW w:w="1844" w:type="dxa"/>
          </w:tcPr>
          <w:p w:rsidR="00F10629" w:rsidRPr="009113B8" w:rsidRDefault="00F10629" w:rsidP="00263F39">
            <w:pPr>
              <w:rPr>
                <w:rFonts w:ascii="標楷體" w:eastAsia="標楷體" w:hAnsi="標楷體"/>
                <w:b/>
                <w:sz w:val="32"/>
                <w:szCs w:val="32"/>
              </w:rPr>
            </w:pPr>
            <w:r w:rsidRPr="009113B8">
              <w:rPr>
                <w:rFonts w:ascii="標楷體" w:eastAsia="標楷體" w:hAnsi="標楷體" w:hint="eastAsia"/>
                <w:b/>
                <w:sz w:val="32"/>
                <w:szCs w:val="32"/>
              </w:rPr>
              <w:t>單位(科室)</w:t>
            </w:r>
          </w:p>
        </w:tc>
      </w:tr>
      <w:tr w:rsidR="00EF0015" w:rsidRPr="009113B8" w:rsidTr="00C32F9E">
        <w:tc>
          <w:tcPr>
            <w:tcW w:w="1980" w:type="dxa"/>
          </w:tcPr>
          <w:p w:rsidR="00EF0015" w:rsidRPr="006E52CF" w:rsidRDefault="00EF0015" w:rsidP="00C32F9E">
            <w:pPr>
              <w:rPr>
                <w:rFonts w:ascii="標楷體" w:eastAsia="標楷體" w:hAnsi="標楷體"/>
                <w:sz w:val="32"/>
                <w:szCs w:val="32"/>
              </w:rPr>
            </w:pPr>
            <w:r w:rsidRPr="006E52CF">
              <w:rPr>
                <w:rFonts w:ascii="標楷體" w:eastAsia="標楷體" w:hAnsi="標楷體" w:hint="eastAsia"/>
                <w:sz w:val="32"/>
                <w:szCs w:val="32"/>
              </w:rPr>
              <w:t>1101</w:t>
            </w:r>
            <w:r w:rsidR="00C32F9E">
              <w:rPr>
                <w:rFonts w:ascii="標楷體" w:eastAsia="標楷體" w:hAnsi="標楷體" w:hint="eastAsia"/>
                <w:sz w:val="32"/>
                <w:szCs w:val="32"/>
              </w:rPr>
              <w:t>2</w:t>
            </w:r>
            <w:r w:rsidRPr="006E52CF">
              <w:rPr>
                <w:rFonts w:ascii="標楷體" w:eastAsia="標楷體" w:hAnsi="標楷體" w:hint="eastAsia"/>
                <w:sz w:val="32"/>
                <w:szCs w:val="32"/>
              </w:rPr>
              <w:t>0</w:t>
            </w:r>
            <w:r w:rsidR="00C32F9E">
              <w:rPr>
                <w:rFonts w:ascii="標楷體" w:eastAsia="標楷體" w:hAnsi="標楷體" w:hint="eastAsia"/>
                <w:sz w:val="32"/>
                <w:szCs w:val="32"/>
              </w:rPr>
              <w:t>5</w:t>
            </w:r>
          </w:p>
        </w:tc>
        <w:tc>
          <w:tcPr>
            <w:tcW w:w="7996" w:type="dxa"/>
          </w:tcPr>
          <w:p w:rsidR="00E46E13" w:rsidRDefault="00C32F9E" w:rsidP="0079605B">
            <w:pPr>
              <w:widowControl/>
              <w:shd w:val="clear" w:color="auto" w:fill="FFFFFF"/>
              <w:spacing w:line="440" w:lineRule="exact"/>
              <w:rPr>
                <w:rFonts w:ascii="標楷體" w:eastAsia="標楷體" w:hAnsi="標楷體" w:cs="Segoe UI Historic"/>
                <w:color w:val="050505"/>
                <w:kern w:val="0"/>
                <w:sz w:val="32"/>
                <w:szCs w:val="32"/>
              </w:rPr>
            </w:pPr>
            <w:r w:rsidRPr="007C44F2">
              <w:rPr>
                <w:rFonts w:ascii="標楷體" w:eastAsia="標楷體" w:hAnsi="標楷體" w:hint="eastAsia"/>
                <w:sz w:val="32"/>
                <w:szCs w:val="32"/>
              </w:rPr>
              <w:t>外國</w:t>
            </w:r>
            <w:r w:rsidR="007C44F2">
              <w:rPr>
                <w:rFonts w:ascii="標楷體" w:eastAsia="標楷體" w:hAnsi="標楷體" w:hint="eastAsia"/>
                <w:sz w:val="32"/>
                <w:szCs w:val="32"/>
              </w:rPr>
              <w:t>的朋友們</w:t>
            </w:r>
            <w:r w:rsidR="007C44F2" w:rsidRPr="007C44F2">
              <w:rPr>
                <w:rFonts w:ascii="標楷體" w:eastAsia="標楷體" w:hAnsi="標楷體" w:cs="Segoe UI Historic" w:hint="eastAsia"/>
                <w:color w:val="050505"/>
                <w:kern w:val="0"/>
                <w:sz w:val="32"/>
                <w:szCs w:val="32"/>
              </w:rPr>
              <w:t>來金門</w:t>
            </w:r>
            <w:r w:rsidR="007C44F2">
              <w:rPr>
                <w:rFonts w:ascii="標楷體" w:eastAsia="標楷體" w:hAnsi="標楷體" w:cs="Segoe UI Historic" w:hint="eastAsia"/>
                <w:color w:val="050505"/>
                <w:kern w:val="0"/>
                <w:sz w:val="32"/>
                <w:szCs w:val="32"/>
              </w:rPr>
              <w:t>旅遊</w:t>
            </w:r>
            <w:r w:rsidR="007C44F2">
              <w:rPr>
                <w:rFonts w:ascii="標楷體" w:eastAsia="標楷體" w:hAnsi="標楷體" w:hint="eastAsia"/>
                <w:sz w:val="32"/>
                <w:szCs w:val="32"/>
              </w:rPr>
              <w:t>，</w:t>
            </w:r>
            <w:r w:rsidR="008852CD" w:rsidRPr="007C44F2">
              <w:rPr>
                <w:rFonts w:ascii="標楷體" w:eastAsia="標楷體" w:hAnsi="標楷體" w:cs="Segoe UI Historic"/>
                <w:color w:val="050505"/>
                <w:sz w:val="32"/>
                <w:szCs w:val="32"/>
                <w:shd w:val="clear" w:color="auto" w:fill="FFFFFF"/>
              </w:rPr>
              <w:t>節目主持</w:t>
            </w:r>
            <w:r w:rsidR="00FB4385" w:rsidRPr="007C44F2">
              <w:rPr>
                <w:rFonts w:ascii="標楷體" w:eastAsia="標楷體" w:hAnsi="標楷體" w:cs="Segoe UI Historic" w:hint="eastAsia"/>
                <w:color w:val="050505"/>
                <w:sz w:val="32"/>
                <w:szCs w:val="32"/>
                <w:shd w:val="clear" w:color="auto" w:fill="FFFFFF"/>
              </w:rPr>
              <w:t>人</w:t>
            </w:r>
            <w:r w:rsidR="00FB4385" w:rsidRPr="00CB6152">
              <w:rPr>
                <w:rFonts w:ascii="標楷體" w:eastAsia="標楷體" w:hAnsi="標楷體" w:cs="Segoe UI Historic"/>
                <w:bCs/>
                <w:color w:val="050505"/>
                <w:sz w:val="32"/>
                <w:szCs w:val="32"/>
                <w:shd w:val="clear" w:color="auto" w:fill="FFFFFF"/>
              </w:rPr>
              <w:t>波力士 Boris</w:t>
            </w:r>
            <w:r w:rsidR="00FB4385" w:rsidRPr="007C44F2">
              <w:rPr>
                <w:rFonts w:ascii="標楷體" w:eastAsia="標楷體" w:hAnsi="標楷體" w:cs="Segoe UI Historic" w:hint="eastAsia"/>
                <w:b/>
                <w:bCs/>
                <w:color w:val="050505"/>
                <w:sz w:val="32"/>
                <w:szCs w:val="32"/>
                <w:shd w:val="clear" w:color="auto" w:fill="FFFFFF"/>
              </w:rPr>
              <w:t>、</w:t>
            </w:r>
            <w:r w:rsidR="00FB4385" w:rsidRPr="007C44F2">
              <w:rPr>
                <w:rFonts w:ascii="標楷體" w:eastAsia="標楷體" w:hAnsi="標楷體"/>
                <w:sz w:val="32"/>
                <w:szCs w:val="32"/>
              </w:rPr>
              <w:t>Rinko</w:t>
            </w:r>
            <w:r w:rsidR="007C44F2" w:rsidRPr="007C44F2">
              <w:rPr>
                <w:rFonts w:ascii="標楷體" w:eastAsia="標楷體" w:hAnsi="標楷體" w:hint="eastAsia"/>
                <w:sz w:val="32"/>
                <w:szCs w:val="32"/>
              </w:rPr>
              <w:t>、</w:t>
            </w:r>
            <w:r w:rsidR="007C44F2" w:rsidRPr="007C44F2">
              <w:rPr>
                <w:rFonts w:ascii="標楷體" w:eastAsia="標楷體" w:hAnsi="標楷體"/>
                <w:sz w:val="32"/>
                <w:szCs w:val="32"/>
              </w:rPr>
              <w:t>匈牙利</w:t>
            </w:r>
            <w:hyperlink r:id="rId7" w:history="1">
              <w:r w:rsidR="007C44F2" w:rsidRPr="007C44F2">
                <w:rPr>
                  <w:rFonts w:ascii="標楷體" w:eastAsia="標楷體" w:hAnsi="標楷體"/>
                  <w:sz w:val="32"/>
                  <w:szCs w:val="32"/>
                </w:rPr>
                <w:t>Christina</w:t>
              </w:r>
            </w:hyperlink>
            <w:r w:rsidR="008852CD" w:rsidRPr="007C44F2">
              <w:rPr>
                <w:rFonts w:ascii="標楷體" w:eastAsia="標楷體" w:hAnsi="標楷體" w:hint="eastAsia"/>
                <w:sz w:val="32"/>
                <w:szCs w:val="32"/>
              </w:rPr>
              <w:t>與</w:t>
            </w:r>
            <w:r w:rsidR="008852CD" w:rsidRPr="008852CD">
              <w:rPr>
                <w:rFonts w:ascii="標楷體" w:eastAsia="標楷體" w:hAnsi="標楷體" w:cs="Segoe UI Historic"/>
                <w:color w:val="050505"/>
                <w:kern w:val="0"/>
                <w:sz w:val="32"/>
                <w:szCs w:val="32"/>
              </w:rPr>
              <w:t>探險家頻道主持人</w:t>
            </w:r>
            <w:r w:rsidR="008852CD" w:rsidRPr="007C44F2">
              <w:rPr>
                <w:rFonts w:ascii="標楷體" w:eastAsia="標楷體" w:hAnsi="標楷體" w:cs="Segoe UI Historic"/>
                <w:color w:val="050505"/>
                <w:kern w:val="0"/>
                <w:sz w:val="32"/>
                <w:szCs w:val="32"/>
              </w:rPr>
              <w:t>威狼 Wilang</w:t>
            </w:r>
            <w:r w:rsidR="007C44F2" w:rsidRPr="007C44F2">
              <w:rPr>
                <w:rFonts w:ascii="標楷體" w:eastAsia="標楷體" w:hAnsi="標楷體" w:cs="Segoe UI Historic" w:hint="eastAsia"/>
                <w:color w:val="050505"/>
                <w:kern w:val="0"/>
                <w:sz w:val="32"/>
                <w:szCs w:val="32"/>
              </w:rPr>
              <w:t>一行人，探索</w:t>
            </w:r>
            <w:r w:rsidR="005115D8">
              <w:rPr>
                <w:rFonts w:ascii="標楷體" w:eastAsia="標楷體" w:hAnsi="標楷體" w:cs="Segoe UI Historic" w:hint="eastAsia"/>
                <w:color w:val="050505"/>
                <w:kern w:val="0"/>
                <w:sz w:val="32"/>
                <w:szCs w:val="32"/>
              </w:rPr>
              <w:t>畜試所</w:t>
            </w:r>
            <w:r w:rsidR="008852CD" w:rsidRPr="008852CD">
              <w:rPr>
                <w:rFonts w:ascii="標楷體" w:eastAsia="標楷體" w:hAnsi="標楷體" w:cs="Segoe UI Historic"/>
                <w:color w:val="050505"/>
                <w:kern w:val="0"/>
                <w:sz w:val="32"/>
                <w:szCs w:val="32"/>
              </w:rPr>
              <w:t>之美</w:t>
            </w:r>
            <w:r w:rsidR="00DD407D">
              <w:rPr>
                <w:rFonts w:ascii="標楷體" w:eastAsia="標楷體" w:hAnsi="標楷體" w:cs="Segoe UI Historic" w:hint="eastAsia"/>
                <w:color w:val="050505"/>
                <w:kern w:val="0"/>
                <w:sz w:val="32"/>
                <w:szCs w:val="32"/>
              </w:rPr>
              <w:t>。</w:t>
            </w:r>
          </w:p>
          <w:p w:rsidR="00EF0015" w:rsidRPr="007C44F2" w:rsidRDefault="00343DDD" w:rsidP="0079605B">
            <w:pPr>
              <w:widowControl/>
              <w:shd w:val="clear" w:color="auto" w:fill="FFFFFF"/>
              <w:spacing w:line="440" w:lineRule="exact"/>
              <w:rPr>
                <w:rFonts w:ascii="標楷體" w:eastAsia="標楷體" w:hAnsi="標楷體" w:cs="Segoe UI Historic"/>
                <w:color w:val="050505"/>
                <w:kern w:val="0"/>
                <w:sz w:val="32"/>
                <w:szCs w:val="32"/>
              </w:rPr>
            </w:pPr>
            <w:r>
              <w:rPr>
                <w:rFonts w:ascii="標楷體" w:eastAsia="標楷體" w:hAnsi="標楷體" w:cs="Segoe UI Historic" w:hint="eastAsia"/>
                <w:color w:val="050505"/>
                <w:kern w:val="0"/>
                <w:sz w:val="32"/>
                <w:szCs w:val="32"/>
              </w:rPr>
              <w:t xml:space="preserve">    </w:t>
            </w:r>
            <w:r w:rsidR="0079605B">
              <w:rPr>
                <w:rFonts w:ascii="標楷體" w:eastAsia="標楷體" w:hAnsi="標楷體" w:cs="Segoe UI Historic" w:hint="eastAsia"/>
                <w:color w:val="050505"/>
                <w:kern w:val="0"/>
                <w:sz w:val="32"/>
                <w:szCs w:val="32"/>
              </w:rPr>
              <w:t>這群部落客、頻道主持人</w:t>
            </w:r>
            <w:r w:rsidR="005115D8">
              <w:rPr>
                <w:rFonts w:ascii="標楷體" w:eastAsia="標楷體" w:hAnsi="標楷體" w:cs="Segoe UI Historic" w:hint="eastAsia"/>
                <w:color w:val="050505"/>
                <w:kern w:val="0"/>
                <w:sz w:val="32"/>
                <w:szCs w:val="32"/>
              </w:rPr>
              <w:t>們非常歡欣地到</w:t>
            </w:r>
            <w:r w:rsidR="005115D8" w:rsidRPr="007C44F2">
              <w:rPr>
                <w:rFonts w:ascii="標楷體" w:eastAsia="標楷體" w:hAnsi="標楷體" w:cs="Segoe UI Historic" w:hint="eastAsia"/>
                <w:color w:val="050505"/>
                <w:kern w:val="0"/>
                <w:sz w:val="32"/>
                <w:szCs w:val="32"/>
              </w:rPr>
              <w:t>本所</w:t>
            </w:r>
            <w:r w:rsidR="007C44F2" w:rsidRPr="007C44F2">
              <w:rPr>
                <w:rFonts w:ascii="標楷體" w:eastAsia="標楷體" w:hAnsi="標楷體" w:cs="Segoe UI Historic" w:hint="eastAsia"/>
                <w:color w:val="050505"/>
                <w:kern w:val="0"/>
                <w:sz w:val="32"/>
                <w:szCs w:val="32"/>
              </w:rPr>
              <w:t>探訪</w:t>
            </w:r>
            <w:r w:rsidR="005115D8">
              <w:rPr>
                <w:rFonts w:ascii="標楷體" w:eastAsia="標楷體" w:hAnsi="標楷體" w:cs="Segoe UI Historic" w:hint="eastAsia"/>
                <w:color w:val="050505"/>
                <w:kern w:val="0"/>
                <w:sz w:val="32"/>
                <w:szCs w:val="32"/>
              </w:rPr>
              <w:t>並</w:t>
            </w:r>
            <w:r w:rsidR="007C44F2" w:rsidRPr="007C44F2">
              <w:rPr>
                <w:rFonts w:ascii="標楷體" w:eastAsia="標楷體" w:hAnsi="標楷體" w:cs="Segoe UI Historic" w:hint="eastAsia"/>
                <w:color w:val="050505"/>
                <w:kern w:val="0"/>
                <w:sz w:val="32"/>
                <w:szCs w:val="32"/>
              </w:rPr>
              <w:t>體驗騎馬樂趣，透過</w:t>
            </w:r>
            <w:r w:rsidR="007C44F2" w:rsidRPr="007C44F2">
              <w:rPr>
                <w:rFonts w:ascii="標楷體" w:eastAsia="標楷體" w:hAnsi="標楷體"/>
                <w:sz w:val="32"/>
                <w:szCs w:val="32"/>
              </w:rPr>
              <w:t>YouTube頻道企劃</w:t>
            </w:r>
            <w:r w:rsidR="007C44F2" w:rsidRPr="007C44F2">
              <w:rPr>
                <w:rFonts w:ascii="標楷體" w:eastAsia="標楷體" w:hAnsi="標楷體" w:hint="eastAsia"/>
                <w:sz w:val="32"/>
                <w:szCs w:val="32"/>
              </w:rPr>
              <w:t>，</w:t>
            </w:r>
            <w:r w:rsidR="007C44F2" w:rsidRPr="007C44F2">
              <w:rPr>
                <w:rFonts w:ascii="標楷體" w:eastAsia="標楷體" w:hAnsi="標楷體"/>
                <w:sz w:val="32"/>
                <w:szCs w:val="32"/>
              </w:rPr>
              <w:t>把金門的美好散播給更多更多的人</w:t>
            </w:r>
            <w:r w:rsidR="007C44F2" w:rsidRPr="007C44F2">
              <w:rPr>
                <w:rFonts w:ascii="標楷體" w:eastAsia="標楷體" w:hAnsi="標楷體" w:hint="eastAsia"/>
                <w:sz w:val="32"/>
                <w:szCs w:val="32"/>
              </w:rPr>
              <w:t>。</w:t>
            </w:r>
            <w:r w:rsidR="007C44F2" w:rsidRPr="007C44F2">
              <w:rPr>
                <w:rFonts w:ascii="標楷體" w:eastAsia="標楷體" w:hAnsi="標楷體"/>
                <w:sz w:val="32"/>
                <w:szCs w:val="32"/>
              </w:rPr>
              <w:t>謝謝你們喜歡金門</w:t>
            </w:r>
            <w:r w:rsidR="007C44F2" w:rsidRPr="007C44F2">
              <w:rPr>
                <w:rFonts w:ascii="標楷體" w:eastAsia="標楷體" w:hAnsi="標楷體" w:hint="eastAsia"/>
                <w:sz w:val="32"/>
                <w:szCs w:val="32"/>
              </w:rPr>
              <w:t>，</w:t>
            </w:r>
            <w:r w:rsidR="007C44F2" w:rsidRPr="007C44F2">
              <w:rPr>
                <w:rFonts w:ascii="標楷體" w:eastAsia="標楷體" w:hAnsi="標楷體"/>
                <w:sz w:val="32"/>
                <w:szCs w:val="32"/>
              </w:rPr>
              <w:t>用另一雙眼睛看周遭的美好</w:t>
            </w:r>
            <w:r w:rsidR="007C44F2" w:rsidRPr="007C44F2">
              <w:rPr>
                <w:rFonts w:ascii="標楷體" w:eastAsia="標楷體" w:hAnsi="標楷體" w:hint="eastAsia"/>
                <w:sz w:val="32"/>
                <w:szCs w:val="32"/>
              </w:rPr>
              <w:t>!</w:t>
            </w:r>
          </w:p>
        </w:tc>
        <w:tc>
          <w:tcPr>
            <w:tcW w:w="1649" w:type="dxa"/>
          </w:tcPr>
          <w:p w:rsidR="00EF0015" w:rsidRPr="006E52CF" w:rsidRDefault="000B490C" w:rsidP="00263F39">
            <w:pPr>
              <w:rPr>
                <w:rFonts w:ascii="標楷體" w:eastAsia="標楷體" w:hAnsi="標楷體"/>
                <w:sz w:val="32"/>
                <w:szCs w:val="32"/>
              </w:rPr>
            </w:pPr>
            <w:r>
              <w:rPr>
                <w:rFonts w:ascii="標楷體" w:eastAsia="標楷體" w:hAnsi="標楷體" w:hint="eastAsia"/>
                <w:sz w:val="32"/>
                <w:szCs w:val="32"/>
              </w:rPr>
              <w:t>5</w:t>
            </w:r>
            <w:bookmarkStart w:id="0" w:name="_GoBack"/>
            <w:bookmarkEnd w:id="0"/>
          </w:p>
        </w:tc>
        <w:tc>
          <w:tcPr>
            <w:tcW w:w="1919" w:type="dxa"/>
          </w:tcPr>
          <w:p w:rsidR="00EF0015" w:rsidRPr="006E52CF" w:rsidRDefault="006E52CF" w:rsidP="00263F39">
            <w:pPr>
              <w:rPr>
                <w:rFonts w:ascii="標楷體" w:eastAsia="標楷體" w:hAnsi="標楷體"/>
                <w:sz w:val="32"/>
                <w:szCs w:val="32"/>
              </w:rPr>
            </w:pPr>
            <w:r w:rsidRPr="006E52CF">
              <w:rPr>
                <w:rFonts w:ascii="標楷體" w:eastAsia="標楷體" w:hAnsi="標楷體" w:hint="eastAsia"/>
                <w:sz w:val="32"/>
                <w:szCs w:val="32"/>
              </w:rPr>
              <w:t>0</w:t>
            </w:r>
          </w:p>
        </w:tc>
        <w:tc>
          <w:tcPr>
            <w:tcW w:w="1844" w:type="dxa"/>
          </w:tcPr>
          <w:p w:rsidR="00EF0015" w:rsidRPr="006E52CF" w:rsidRDefault="006E52CF" w:rsidP="00263F39">
            <w:pPr>
              <w:rPr>
                <w:rFonts w:ascii="標楷體" w:eastAsia="標楷體" w:hAnsi="標楷體"/>
                <w:sz w:val="32"/>
                <w:szCs w:val="32"/>
              </w:rPr>
            </w:pPr>
            <w:r w:rsidRPr="006E52CF">
              <w:rPr>
                <w:rFonts w:ascii="標楷體" w:eastAsia="標楷體" w:hAnsi="標楷體" w:hint="eastAsia"/>
                <w:sz w:val="32"/>
                <w:szCs w:val="32"/>
              </w:rPr>
              <w:t>推廣課</w:t>
            </w:r>
          </w:p>
        </w:tc>
      </w:tr>
      <w:tr w:rsidR="005216CC" w:rsidRPr="00FB535A" w:rsidTr="00C32F9E">
        <w:tc>
          <w:tcPr>
            <w:tcW w:w="1980" w:type="dxa"/>
          </w:tcPr>
          <w:p w:rsidR="005216CC" w:rsidRPr="00FB535A" w:rsidRDefault="00595071" w:rsidP="006C6AC8">
            <w:pPr>
              <w:rPr>
                <w:rFonts w:ascii="標楷體" w:eastAsia="標楷體" w:hAnsi="標楷體"/>
                <w:sz w:val="32"/>
                <w:szCs w:val="32"/>
              </w:rPr>
            </w:pPr>
            <w:r>
              <w:rPr>
                <w:rFonts w:ascii="標楷體" w:eastAsia="標楷體" w:hAnsi="標楷體" w:hint="eastAsia"/>
                <w:sz w:val="32"/>
                <w:szCs w:val="32"/>
              </w:rPr>
              <w:t>110</w:t>
            </w:r>
            <w:r w:rsidR="00A93F31">
              <w:rPr>
                <w:rFonts w:ascii="標楷體" w:eastAsia="標楷體" w:hAnsi="標楷體" w:hint="eastAsia"/>
                <w:sz w:val="32"/>
                <w:szCs w:val="32"/>
              </w:rPr>
              <w:t>1213</w:t>
            </w:r>
          </w:p>
        </w:tc>
        <w:tc>
          <w:tcPr>
            <w:tcW w:w="7996" w:type="dxa"/>
          </w:tcPr>
          <w:p w:rsidR="00E46E13" w:rsidRDefault="009959F4" w:rsidP="005465AC">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110年1</w:t>
            </w:r>
            <w:r w:rsidR="00A93F31">
              <w:rPr>
                <w:rFonts w:ascii="標楷體" w:eastAsia="標楷體" w:hAnsi="標楷體" w:hint="eastAsia"/>
                <w:color w:val="000000" w:themeColor="text1"/>
                <w:sz w:val="32"/>
                <w:szCs w:val="32"/>
              </w:rPr>
              <w:t>2</w:t>
            </w:r>
            <w:r>
              <w:rPr>
                <w:rFonts w:ascii="標楷體" w:eastAsia="標楷體" w:hAnsi="標楷體" w:hint="eastAsia"/>
                <w:color w:val="000000" w:themeColor="text1"/>
                <w:sz w:val="32"/>
                <w:szCs w:val="32"/>
              </w:rPr>
              <w:t>月</w:t>
            </w:r>
            <w:r w:rsidR="00A93F31">
              <w:rPr>
                <w:rFonts w:ascii="標楷體" w:eastAsia="標楷體" w:hAnsi="標楷體" w:hint="eastAsia"/>
                <w:color w:val="000000" w:themeColor="text1"/>
                <w:sz w:val="32"/>
                <w:szCs w:val="32"/>
              </w:rPr>
              <w:t>13、14日本所舉辦</w:t>
            </w:r>
            <w:r w:rsidR="0050640B">
              <w:rPr>
                <w:rFonts w:ascii="標楷體" w:eastAsia="標楷體" w:hAnsi="標楷體" w:hint="eastAsia"/>
                <w:color w:val="000000" w:themeColor="text1"/>
                <w:sz w:val="32"/>
                <w:szCs w:val="32"/>
              </w:rPr>
              <w:t>「</w:t>
            </w:r>
            <w:r w:rsidR="00A93F31">
              <w:rPr>
                <w:rFonts w:ascii="標楷體" w:eastAsia="標楷體" w:hAnsi="標楷體" w:hint="eastAsia"/>
                <w:color w:val="000000" w:themeColor="text1"/>
                <w:sz w:val="32"/>
                <w:szCs w:val="32"/>
              </w:rPr>
              <w:t>110年度動保法規及牛隻解剖教育訓練課程</w:t>
            </w:r>
            <w:r w:rsidR="0050640B">
              <w:rPr>
                <w:rFonts w:ascii="標楷體" w:eastAsia="標楷體" w:hAnsi="標楷體" w:hint="eastAsia"/>
                <w:color w:val="000000" w:themeColor="text1"/>
                <w:sz w:val="32"/>
                <w:szCs w:val="32"/>
              </w:rPr>
              <w:t>」</w:t>
            </w:r>
            <w:r w:rsidR="00DD407D">
              <w:rPr>
                <w:rFonts w:ascii="標楷體" w:eastAsia="標楷體" w:hAnsi="標楷體" w:hint="eastAsia"/>
                <w:color w:val="000000" w:themeColor="text1"/>
                <w:sz w:val="32"/>
                <w:szCs w:val="32"/>
              </w:rPr>
              <w:t>。</w:t>
            </w:r>
          </w:p>
          <w:p w:rsidR="005465AC" w:rsidRDefault="00343DDD" w:rsidP="005465AC">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A93F31">
              <w:rPr>
                <w:rFonts w:ascii="標楷體" w:eastAsia="標楷體" w:hAnsi="標楷體" w:hint="eastAsia"/>
                <w:color w:val="000000" w:themeColor="text1"/>
                <w:sz w:val="32"/>
                <w:szCs w:val="32"/>
              </w:rPr>
              <w:t>「</w:t>
            </w:r>
            <w:r w:rsidR="00DD407D">
              <w:rPr>
                <w:rFonts w:ascii="標楷體" w:eastAsia="標楷體" w:hAnsi="標楷體" w:hint="eastAsia"/>
                <w:color w:val="000000" w:themeColor="text1"/>
                <w:sz w:val="32"/>
                <w:szCs w:val="32"/>
              </w:rPr>
              <w:t>動保法-</w:t>
            </w:r>
            <w:r w:rsidR="00A93F31">
              <w:rPr>
                <w:rFonts w:ascii="標楷體" w:eastAsia="標楷體" w:hAnsi="標楷體" w:hint="eastAsia"/>
                <w:color w:val="000000" w:themeColor="text1"/>
                <w:sz w:val="32"/>
                <w:szCs w:val="32"/>
              </w:rPr>
              <w:t>經濟動物與寵物」</w:t>
            </w:r>
            <w:r w:rsidR="00DD407D">
              <w:rPr>
                <w:rFonts w:ascii="標楷體" w:eastAsia="標楷體" w:hAnsi="標楷體" w:hint="eastAsia"/>
                <w:color w:val="000000" w:themeColor="text1"/>
                <w:sz w:val="32"/>
                <w:szCs w:val="32"/>
              </w:rPr>
              <w:t>課程</w:t>
            </w:r>
            <w:r w:rsidR="00A93F31">
              <w:rPr>
                <w:rFonts w:ascii="標楷體" w:eastAsia="標楷體" w:hAnsi="標楷體" w:hint="eastAsia"/>
                <w:color w:val="000000" w:themeColor="text1"/>
                <w:sz w:val="32"/>
                <w:szCs w:val="32"/>
              </w:rPr>
              <w:t>特邀</w:t>
            </w:r>
            <w:r w:rsidR="00DD407D">
              <w:rPr>
                <w:rFonts w:ascii="標楷體" w:eastAsia="標楷體" w:hAnsi="標楷體" w:hint="eastAsia"/>
                <w:color w:val="000000" w:themeColor="text1"/>
                <w:sz w:val="32"/>
                <w:szCs w:val="32"/>
              </w:rPr>
              <w:t>中興大學法律系</w:t>
            </w:r>
            <w:r w:rsidR="00DD407D" w:rsidRPr="00DD407D">
              <w:rPr>
                <w:rFonts w:ascii="標楷體" w:eastAsia="標楷體" w:hAnsi="標楷體"/>
                <w:color w:val="000000" w:themeColor="text1"/>
                <w:sz w:val="32"/>
                <w:szCs w:val="32"/>
              </w:rPr>
              <w:t>蘇義淵博士帶我們由法律的觀點來看動物</w:t>
            </w:r>
            <w:r w:rsidR="00740602">
              <w:rPr>
                <w:rFonts w:ascii="標楷體" w:eastAsia="標楷體" w:hAnsi="標楷體" w:hint="eastAsia"/>
                <w:color w:val="000000" w:themeColor="text1"/>
                <w:sz w:val="32"/>
                <w:szCs w:val="32"/>
              </w:rPr>
              <w:t>，</w:t>
            </w:r>
            <w:r w:rsidR="005465AC">
              <w:rPr>
                <w:rFonts w:ascii="標楷體" w:eastAsia="標楷體" w:hAnsi="標楷體" w:hint="eastAsia"/>
                <w:color w:val="000000" w:themeColor="text1"/>
                <w:sz w:val="32"/>
                <w:szCs w:val="32"/>
              </w:rPr>
              <w:t>從</w:t>
            </w:r>
            <w:r w:rsidR="00DD407D" w:rsidRPr="00DD407D">
              <w:rPr>
                <w:rFonts w:ascii="標楷體" w:eastAsia="標楷體" w:hAnsi="標楷體"/>
                <w:color w:val="000000" w:themeColor="text1"/>
                <w:sz w:val="32"/>
                <w:szCs w:val="32"/>
              </w:rPr>
              <w:t>動保法、畜牧法</w:t>
            </w:r>
            <w:r w:rsidR="00DD407D">
              <w:rPr>
                <w:rFonts w:ascii="標楷體" w:eastAsia="標楷體" w:hAnsi="標楷體" w:hint="eastAsia"/>
                <w:color w:val="000000" w:themeColor="text1"/>
                <w:sz w:val="32"/>
                <w:szCs w:val="32"/>
              </w:rPr>
              <w:t>、</w:t>
            </w:r>
            <w:r w:rsidR="00DD407D" w:rsidRPr="00DD407D">
              <w:rPr>
                <w:rFonts w:ascii="標楷體" w:eastAsia="標楷體" w:hAnsi="標楷體"/>
                <w:color w:val="000000" w:themeColor="text1"/>
                <w:sz w:val="32"/>
                <w:szCs w:val="32"/>
              </w:rPr>
              <w:t>民法和相關法律</w:t>
            </w:r>
            <w:r w:rsidR="005465AC">
              <w:rPr>
                <w:rFonts w:ascii="標楷體" w:eastAsia="標楷體" w:hAnsi="標楷體" w:hint="eastAsia"/>
                <w:color w:val="000000" w:themeColor="text1"/>
                <w:sz w:val="32"/>
                <w:szCs w:val="32"/>
              </w:rPr>
              <w:t>檢視如</w:t>
            </w:r>
            <w:r w:rsidR="00DD407D">
              <w:rPr>
                <w:rFonts w:ascii="標楷體" w:eastAsia="標楷體" w:hAnsi="標楷體" w:hint="eastAsia"/>
                <w:color w:val="000000" w:themeColor="text1"/>
                <w:sz w:val="32"/>
                <w:szCs w:val="32"/>
              </w:rPr>
              <w:t>何</w:t>
            </w:r>
            <w:r w:rsidR="00DD407D" w:rsidRPr="00DD407D">
              <w:rPr>
                <w:rFonts w:ascii="標楷體" w:eastAsia="標楷體" w:hAnsi="標楷體"/>
                <w:color w:val="000000" w:themeColor="text1"/>
                <w:sz w:val="32"/>
                <w:szCs w:val="32"/>
              </w:rPr>
              <w:t>與動物</w:t>
            </w:r>
            <w:r w:rsidR="005465AC">
              <w:rPr>
                <w:rFonts w:ascii="標楷體" w:eastAsia="標楷體" w:hAnsi="標楷體" w:hint="eastAsia"/>
                <w:color w:val="000000" w:themeColor="text1"/>
                <w:sz w:val="32"/>
                <w:szCs w:val="32"/>
              </w:rPr>
              <w:t>們</w:t>
            </w:r>
            <w:r w:rsidR="00DD407D" w:rsidRPr="00DD407D">
              <w:rPr>
                <w:rFonts w:ascii="標楷體" w:eastAsia="標楷體" w:hAnsi="標楷體"/>
                <w:color w:val="000000" w:themeColor="text1"/>
                <w:sz w:val="32"/>
                <w:szCs w:val="32"/>
              </w:rPr>
              <w:t>互動</w:t>
            </w:r>
            <w:r w:rsidR="005465AC">
              <w:rPr>
                <w:rFonts w:ascii="標楷體" w:eastAsia="標楷體" w:hAnsi="標楷體" w:hint="eastAsia"/>
                <w:color w:val="000000" w:themeColor="text1"/>
                <w:sz w:val="32"/>
                <w:szCs w:val="32"/>
              </w:rPr>
              <w:t>並顧及</w:t>
            </w:r>
            <w:r w:rsidR="00DD407D" w:rsidRPr="00DD407D">
              <w:rPr>
                <w:rFonts w:ascii="標楷體" w:eastAsia="標楷體" w:hAnsi="標楷體"/>
                <w:color w:val="000000" w:themeColor="text1"/>
                <w:sz w:val="32"/>
                <w:szCs w:val="32"/>
              </w:rPr>
              <w:t>動物福利和生活需求。課堂提到，台灣是明文限制化妝品進行動物實驗的，未來</w:t>
            </w:r>
            <w:r w:rsidR="008E3391">
              <w:rPr>
                <w:rFonts w:ascii="標楷體" w:eastAsia="標楷體" w:hAnsi="標楷體" w:hint="eastAsia"/>
                <w:color w:val="000000" w:themeColor="text1"/>
                <w:sz w:val="32"/>
                <w:szCs w:val="32"/>
              </w:rPr>
              <w:t>是否</w:t>
            </w:r>
            <w:r w:rsidR="00DD407D" w:rsidRPr="00DD407D">
              <w:rPr>
                <w:rFonts w:ascii="標楷體" w:eastAsia="標楷體" w:hAnsi="標楷體"/>
                <w:color w:val="000000" w:themeColor="text1"/>
                <w:sz w:val="32"/>
                <w:szCs w:val="32"/>
              </w:rPr>
              <w:t>因動保意識或其他領域中有動物實驗替代方案</w:t>
            </w:r>
            <w:r w:rsidR="008E3391">
              <w:rPr>
                <w:rFonts w:ascii="標楷體" w:eastAsia="標楷體" w:hAnsi="標楷體" w:hint="eastAsia"/>
                <w:color w:val="000000" w:themeColor="text1"/>
                <w:sz w:val="32"/>
                <w:szCs w:val="32"/>
              </w:rPr>
              <w:t>，</w:t>
            </w:r>
            <w:r w:rsidR="00DD407D" w:rsidRPr="00DD407D">
              <w:rPr>
                <w:rFonts w:ascii="標楷體" w:eastAsia="標楷體" w:hAnsi="標楷體"/>
                <w:color w:val="000000" w:themeColor="text1"/>
                <w:sz w:val="32"/>
                <w:szCs w:val="32"/>
              </w:rPr>
              <w:t>出現法規限制動物實驗呢</w:t>
            </w:r>
            <w:r w:rsidR="005465AC">
              <w:rPr>
                <w:rFonts w:ascii="標楷體" w:eastAsia="標楷體" w:hAnsi="標楷體" w:hint="eastAsia"/>
                <w:color w:val="000000" w:themeColor="text1"/>
                <w:sz w:val="32"/>
                <w:szCs w:val="32"/>
              </w:rPr>
              <w:t>?</w:t>
            </w:r>
          </w:p>
          <w:p w:rsidR="00E46E13" w:rsidRPr="00D4533B" w:rsidRDefault="00343DDD" w:rsidP="0050640B">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5465AC">
              <w:rPr>
                <w:rFonts w:ascii="標楷體" w:eastAsia="標楷體" w:hAnsi="標楷體" w:hint="eastAsia"/>
                <w:color w:val="000000" w:themeColor="text1"/>
                <w:sz w:val="32"/>
                <w:szCs w:val="32"/>
              </w:rPr>
              <w:t>「牛隻剖檢重點」課程則由中興大學獸醫病理所</w:t>
            </w:r>
            <w:r w:rsidR="005465AC" w:rsidRPr="005465AC">
              <w:rPr>
                <w:rFonts w:ascii="標楷體" w:eastAsia="標楷體" w:hAnsi="標楷體"/>
                <w:color w:val="000000" w:themeColor="text1"/>
                <w:sz w:val="32"/>
                <w:szCs w:val="32"/>
              </w:rPr>
              <w:t>林正忠博士，帶</w:t>
            </w:r>
            <w:r w:rsidR="005465AC">
              <w:rPr>
                <w:rFonts w:ascii="標楷體" w:eastAsia="標楷體" w:hAnsi="標楷體" w:hint="eastAsia"/>
                <w:color w:val="000000" w:themeColor="text1"/>
                <w:sz w:val="32"/>
                <w:szCs w:val="32"/>
              </w:rPr>
              <w:t>領</w:t>
            </w:r>
            <w:r w:rsidR="005465AC" w:rsidRPr="005465AC">
              <w:rPr>
                <w:rFonts w:ascii="標楷體" w:eastAsia="標楷體" w:hAnsi="標楷體"/>
                <w:color w:val="000000" w:themeColor="text1"/>
                <w:sz w:val="32"/>
                <w:szCs w:val="32"/>
              </w:rPr>
              <w:t>大家從最開始的解剖前環境設備準備</w:t>
            </w:r>
            <w:r w:rsidR="0050640B">
              <w:rPr>
                <w:rFonts w:ascii="標楷體" w:eastAsia="標楷體" w:hAnsi="標楷體" w:hint="eastAsia"/>
                <w:color w:val="000000" w:themeColor="text1"/>
                <w:sz w:val="32"/>
                <w:szCs w:val="32"/>
              </w:rPr>
              <w:t>到</w:t>
            </w:r>
            <w:r w:rsidR="005465AC" w:rsidRPr="005465AC">
              <w:rPr>
                <w:rFonts w:ascii="標楷體" w:eastAsia="標楷體" w:hAnsi="標楷體"/>
                <w:color w:val="000000" w:themeColor="text1"/>
                <w:sz w:val="32"/>
                <w:szCs w:val="32"/>
              </w:rPr>
              <w:t>病理解剖的操作程序、病症判別</w:t>
            </w:r>
            <w:r w:rsidR="0050640B">
              <w:rPr>
                <w:rFonts w:ascii="標楷體" w:eastAsia="標楷體" w:hAnsi="標楷體" w:hint="eastAsia"/>
                <w:color w:val="000000" w:themeColor="text1"/>
                <w:sz w:val="32"/>
                <w:szCs w:val="32"/>
              </w:rPr>
              <w:t>及</w:t>
            </w:r>
            <w:r w:rsidR="005465AC" w:rsidRPr="005465AC">
              <w:rPr>
                <w:rFonts w:ascii="標楷體" w:eastAsia="標楷體" w:hAnsi="標楷體"/>
                <w:color w:val="000000" w:themeColor="text1"/>
                <w:sz w:val="32"/>
                <w:szCs w:val="32"/>
              </w:rPr>
              <w:t>事後處理</w:t>
            </w:r>
            <w:r w:rsidR="0050640B">
              <w:rPr>
                <w:rFonts w:ascii="標楷體" w:eastAsia="標楷體" w:hAnsi="標楷體" w:hint="eastAsia"/>
                <w:color w:val="000000" w:themeColor="text1"/>
                <w:sz w:val="32"/>
                <w:szCs w:val="32"/>
              </w:rPr>
              <w:t>與</w:t>
            </w:r>
            <w:r w:rsidR="005465AC" w:rsidRPr="005465AC">
              <w:rPr>
                <w:rFonts w:ascii="標楷體" w:eastAsia="標楷體" w:hAnsi="標楷體"/>
                <w:color w:val="000000" w:themeColor="text1"/>
                <w:sz w:val="32"/>
                <w:szCs w:val="32"/>
              </w:rPr>
              <w:t>安全要求</w:t>
            </w:r>
            <w:r w:rsidR="0050640B">
              <w:rPr>
                <w:rFonts w:ascii="標楷體" w:eastAsia="標楷體" w:hAnsi="標楷體" w:hint="eastAsia"/>
                <w:color w:val="000000" w:themeColor="text1"/>
                <w:sz w:val="32"/>
                <w:szCs w:val="32"/>
              </w:rPr>
              <w:t>等，鉅細靡遺地教導同仁們，所內同仁獲益良多</w:t>
            </w:r>
            <w:r w:rsidR="005465AC" w:rsidRPr="005465AC">
              <w:rPr>
                <w:rFonts w:ascii="標楷體" w:eastAsia="標楷體" w:hAnsi="標楷體"/>
                <w:color w:val="000000" w:themeColor="text1"/>
                <w:sz w:val="32"/>
                <w:szCs w:val="32"/>
              </w:rPr>
              <w:t>。</w:t>
            </w:r>
          </w:p>
        </w:tc>
        <w:tc>
          <w:tcPr>
            <w:tcW w:w="1649" w:type="dxa"/>
          </w:tcPr>
          <w:p w:rsidR="005216CC" w:rsidRPr="00742381" w:rsidRDefault="00BB3FFD" w:rsidP="00DC088A">
            <w:pPr>
              <w:rPr>
                <w:rFonts w:ascii="標楷體" w:eastAsia="標楷體" w:hAnsi="標楷體"/>
                <w:sz w:val="32"/>
                <w:szCs w:val="32"/>
              </w:rPr>
            </w:pPr>
            <w:r>
              <w:rPr>
                <w:rFonts w:ascii="標楷體" w:eastAsia="標楷體" w:hAnsi="標楷體" w:hint="eastAsia"/>
                <w:sz w:val="32"/>
                <w:szCs w:val="32"/>
              </w:rPr>
              <w:t>4</w:t>
            </w:r>
          </w:p>
        </w:tc>
        <w:tc>
          <w:tcPr>
            <w:tcW w:w="1919" w:type="dxa"/>
          </w:tcPr>
          <w:p w:rsidR="005216CC" w:rsidRPr="00FB535A" w:rsidRDefault="00FB535A" w:rsidP="00263F39">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5216CC" w:rsidRPr="00FB535A" w:rsidRDefault="00BB3FFD" w:rsidP="00F728E5">
            <w:pPr>
              <w:jc w:val="center"/>
              <w:rPr>
                <w:rFonts w:ascii="標楷體" w:eastAsia="標楷體" w:hAnsi="標楷體"/>
                <w:sz w:val="32"/>
                <w:szCs w:val="32"/>
              </w:rPr>
            </w:pPr>
            <w:r>
              <w:rPr>
                <w:rFonts w:ascii="標楷體" w:eastAsia="標楷體" w:hAnsi="標楷體" w:hint="eastAsia"/>
                <w:sz w:val="32"/>
                <w:szCs w:val="32"/>
              </w:rPr>
              <w:t>畜牧</w:t>
            </w:r>
            <w:r w:rsidR="005216CC" w:rsidRPr="00FB535A">
              <w:rPr>
                <w:rFonts w:ascii="標楷體" w:eastAsia="標楷體" w:hAnsi="標楷體" w:hint="eastAsia"/>
                <w:sz w:val="32"/>
                <w:szCs w:val="32"/>
              </w:rPr>
              <w:t>課</w:t>
            </w:r>
          </w:p>
        </w:tc>
      </w:tr>
      <w:tr w:rsidR="00097C17" w:rsidRPr="00FB535A" w:rsidTr="00C32F9E">
        <w:tc>
          <w:tcPr>
            <w:tcW w:w="1980" w:type="dxa"/>
          </w:tcPr>
          <w:p w:rsidR="00097C17" w:rsidRPr="00FB535A" w:rsidRDefault="00097C17" w:rsidP="005115D8">
            <w:pPr>
              <w:rPr>
                <w:rFonts w:ascii="標楷體" w:eastAsia="標楷體" w:hAnsi="標楷體"/>
                <w:sz w:val="32"/>
                <w:szCs w:val="32"/>
              </w:rPr>
            </w:pPr>
            <w:r>
              <w:rPr>
                <w:rFonts w:ascii="標楷體" w:eastAsia="標楷體" w:hAnsi="標楷體" w:hint="eastAsia"/>
                <w:sz w:val="32"/>
                <w:szCs w:val="32"/>
              </w:rPr>
              <w:lastRenderedPageBreak/>
              <w:t>110</w:t>
            </w:r>
            <w:r w:rsidR="005115D8">
              <w:rPr>
                <w:rFonts w:ascii="標楷體" w:eastAsia="標楷體" w:hAnsi="標楷體" w:hint="eastAsia"/>
                <w:sz w:val="32"/>
                <w:szCs w:val="32"/>
              </w:rPr>
              <w:t>1220</w:t>
            </w:r>
          </w:p>
        </w:tc>
        <w:tc>
          <w:tcPr>
            <w:tcW w:w="7996" w:type="dxa"/>
          </w:tcPr>
          <w:p w:rsidR="00097C17" w:rsidRDefault="00E46E13" w:rsidP="00DC088A">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110年12月20日</w:t>
            </w:r>
            <w:r w:rsidRPr="00E46E13">
              <w:rPr>
                <w:rFonts w:ascii="標楷體" w:eastAsia="標楷體" w:hAnsi="標楷體"/>
                <w:color w:val="000000" w:themeColor="text1"/>
                <w:sz w:val="32"/>
                <w:szCs w:val="32"/>
              </w:rPr>
              <w:t>行政院農業委員會畜產試驗所與金門縣畜產試驗所簽署合作備忘錄MOU(Memorandum of Understanding)</w:t>
            </w:r>
            <w:r>
              <w:rPr>
                <w:rFonts w:ascii="標楷體" w:eastAsia="標楷體" w:hAnsi="標楷體" w:hint="eastAsia"/>
                <w:color w:val="000000" w:themeColor="text1"/>
                <w:sz w:val="32"/>
                <w:szCs w:val="32"/>
              </w:rPr>
              <w:t>。</w:t>
            </w:r>
          </w:p>
          <w:p w:rsidR="00E46E13" w:rsidRPr="00E46E13" w:rsidRDefault="00343DDD" w:rsidP="00E46E13">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FB0DD2">
              <w:rPr>
                <w:rFonts w:ascii="標楷體" w:eastAsia="標楷體" w:hAnsi="標楷體" w:hint="eastAsia"/>
                <w:color w:val="000000" w:themeColor="text1"/>
                <w:sz w:val="32"/>
                <w:szCs w:val="32"/>
              </w:rPr>
              <w:t>本日</w:t>
            </w:r>
            <w:r w:rsidR="00E46E13" w:rsidRPr="00E46E13">
              <w:rPr>
                <w:rFonts w:ascii="標楷體" w:eastAsia="標楷體" w:hAnsi="標楷體"/>
                <w:color w:val="000000" w:themeColor="text1"/>
                <w:sz w:val="32"/>
                <w:szCs w:val="32"/>
              </w:rPr>
              <w:t>上午9點縣府建設處處長陳祥麟見證下，由農委會畜產試驗所所長黃振芳與金門縣畜產試驗所所長陳家輝於金門縣畜產試驗所正式完成簽約。</w:t>
            </w:r>
          </w:p>
          <w:p w:rsidR="00E46E13" w:rsidRPr="00E46E13" w:rsidRDefault="00E46E13" w:rsidP="00E46E13">
            <w:pPr>
              <w:spacing w:line="440" w:lineRule="exact"/>
              <w:rPr>
                <w:rFonts w:ascii="標楷體" w:eastAsia="標楷體" w:hAnsi="標楷體"/>
                <w:color w:val="000000" w:themeColor="text1"/>
                <w:sz w:val="32"/>
                <w:szCs w:val="32"/>
              </w:rPr>
            </w:pPr>
            <w:r w:rsidRPr="00E46E13">
              <w:rPr>
                <w:rFonts w:ascii="標楷體" w:eastAsia="標楷體" w:hAnsi="標楷體"/>
                <w:color w:val="000000" w:themeColor="text1"/>
                <w:sz w:val="32"/>
                <w:szCs w:val="32"/>
              </w:rPr>
              <w:t xml:space="preserve">　　主要合作內容包括「經驗與技術交流」、「研究推展」、「學術資源交流」、「教育、推廣業務推展」、「資源互惠」等有助雙方畜產相關學術發展之合作事項。</w:t>
            </w:r>
          </w:p>
          <w:p w:rsidR="00FB0DD2" w:rsidRDefault="00E46E13" w:rsidP="00FB0DD2">
            <w:pPr>
              <w:spacing w:line="440" w:lineRule="exact"/>
              <w:rPr>
                <w:rFonts w:ascii="標楷體" w:eastAsia="標楷體" w:hAnsi="標楷體"/>
                <w:color w:val="000000" w:themeColor="text1"/>
                <w:sz w:val="32"/>
                <w:szCs w:val="32"/>
              </w:rPr>
            </w:pPr>
            <w:r w:rsidRPr="00E46E13">
              <w:rPr>
                <w:rFonts w:ascii="標楷體" w:eastAsia="標楷體" w:hAnsi="標楷體"/>
                <w:color w:val="000000" w:themeColor="text1"/>
                <w:sz w:val="32"/>
                <w:szCs w:val="32"/>
              </w:rPr>
              <w:t xml:space="preserve">　　雙方畜試所均表示，雙方簽訂MOU後將朝「國內畜產合作無疆界、雙畜試所服務加倍」合作目標前進；</w:t>
            </w:r>
            <w:r w:rsidR="00FB0DD2">
              <w:rPr>
                <w:rFonts w:ascii="標楷體" w:eastAsia="標楷體" w:hAnsi="標楷體" w:hint="eastAsia"/>
                <w:color w:val="000000" w:themeColor="text1"/>
                <w:sz w:val="32"/>
                <w:szCs w:val="32"/>
              </w:rPr>
              <w:t>當日</w:t>
            </w:r>
            <w:r w:rsidR="00FB0DD2">
              <w:rPr>
                <w:rFonts w:ascii="標楷體" w:eastAsia="標楷體" w:hAnsi="標楷體"/>
                <w:color w:val="000000" w:themeColor="text1"/>
                <w:sz w:val="32"/>
                <w:szCs w:val="32"/>
              </w:rPr>
              <w:t>於簽署合作備忘錄後，</w:t>
            </w:r>
            <w:r w:rsidR="00FB0DD2">
              <w:rPr>
                <w:rFonts w:ascii="標楷體" w:eastAsia="標楷體" w:hAnsi="標楷體" w:hint="eastAsia"/>
                <w:color w:val="000000" w:themeColor="text1"/>
                <w:sz w:val="32"/>
                <w:szCs w:val="32"/>
              </w:rPr>
              <w:t>隨</w:t>
            </w:r>
            <w:r w:rsidRPr="00E46E13">
              <w:rPr>
                <w:rFonts w:ascii="標楷體" w:eastAsia="標楷體" w:hAnsi="標楷體"/>
                <w:color w:val="000000" w:themeColor="text1"/>
                <w:sz w:val="32"/>
                <w:szCs w:val="32"/>
              </w:rPr>
              <w:t>即與行政院農業委員會水土保持局臺南分局洪政義秘書聯合召開與地區畜牧青農｢農村再生產業跨域及區域亮點計畫-金門縣農村青年從事畜牧產業輔導跨域平台會議｣，傾聽與協助地區從事畜牧業青農解決問題</w:t>
            </w:r>
            <w:r w:rsidR="00FB0DD2">
              <w:rPr>
                <w:rFonts w:ascii="標楷體" w:eastAsia="標楷體" w:hAnsi="標楷體" w:hint="eastAsia"/>
                <w:color w:val="000000" w:themeColor="text1"/>
                <w:sz w:val="32"/>
                <w:szCs w:val="32"/>
              </w:rPr>
              <w:t>。</w:t>
            </w:r>
          </w:p>
          <w:p w:rsidR="00E46E13" w:rsidRPr="00D4533B" w:rsidRDefault="00FB0DD2" w:rsidP="00FB0DD2">
            <w:pPr>
              <w:spacing w:line="440" w:lineRule="exac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本所</w:t>
            </w:r>
            <w:r w:rsidR="00E46E13" w:rsidRPr="00E46E13">
              <w:rPr>
                <w:rFonts w:ascii="標楷體" w:eastAsia="標楷體" w:hAnsi="標楷體"/>
                <w:color w:val="000000" w:themeColor="text1"/>
                <w:sz w:val="32"/>
                <w:szCs w:val="32"/>
              </w:rPr>
              <w:t>期許</w:t>
            </w:r>
            <w:r>
              <w:rPr>
                <w:rFonts w:ascii="標楷體" w:eastAsia="標楷體" w:hAnsi="標楷體" w:hint="eastAsia"/>
                <w:color w:val="000000" w:themeColor="text1"/>
                <w:sz w:val="32"/>
                <w:szCs w:val="32"/>
              </w:rPr>
              <w:t>未來</w:t>
            </w:r>
            <w:r w:rsidR="00E46E13" w:rsidRPr="00E46E13">
              <w:rPr>
                <w:rFonts w:ascii="標楷體" w:eastAsia="標楷體" w:hAnsi="標楷體"/>
                <w:color w:val="000000" w:themeColor="text1"/>
                <w:sz w:val="32"/>
                <w:szCs w:val="32"/>
              </w:rPr>
              <w:t>在中央部會協助下，提供交流平台，提升地區產業發展；也期盼產學雙方透過本次合作備忘錄簽署，能有更深度合作與交流，為雙方培育更多優秀人才，共創雙贏。</w:t>
            </w:r>
          </w:p>
        </w:tc>
        <w:tc>
          <w:tcPr>
            <w:tcW w:w="1649" w:type="dxa"/>
          </w:tcPr>
          <w:p w:rsidR="00097C17" w:rsidRDefault="00FB0DD2" w:rsidP="00097C17">
            <w:pPr>
              <w:rPr>
                <w:rFonts w:ascii="標楷體" w:eastAsia="標楷體" w:hAnsi="標楷體"/>
                <w:sz w:val="32"/>
                <w:szCs w:val="32"/>
              </w:rPr>
            </w:pPr>
            <w:r>
              <w:rPr>
                <w:rFonts w:ascii="標楷體" w:eastAsia="標楷體" w:hAnsi="標楷體" w:hint="eastAsia"/>
                <w:sz w:val="32"/>
                <w:szCs w:val="32"/>
              </w:rPr>
              <w:t>6</w:t>
            </w:r>
          </w:p>
        </w:tc>
        <w:tc>
          <w:tcPr>
            <w:tcW w:w="1919" w:type="dxa"/>
          </w:tcPr>
          <w:p w:rsidR="00097C17" w:rsidRDefault="003A0960" w:rsidP="00097C17">
            <w:pPr>
              <w:rPr>
                <w:rFonts w:ascii="標楷體" w:eastAsia="標楷體" w:hAnsi="標楷體"/>
                <w:sz w:val="32"/>
                <w:szCs w:val="32"/>
              </w:rPr>
            </w:pPr>
            <w:r>
              <w:rPr>
                <w:rFonts w:ascii="標楷體" w:eastAsia="標楷體" w:hAnsi="標楷體" w:hint="eastAsia"/>
                <w:sz w:val="32"/>
                <w:szCs w:val="32"/>
              </w:rPr>
              <w:t>0</w:t>
            </w:r>
          </w:p>
        </w:tc>
        <w:tc>
          <w:tcPr>
            <w:tcW w:w="1844" w:type="dxa"/>
            <w:vAlign w:val="center"/>
          </w:tcPr>
          <w:p w:rsidR="00097C17" w:rsidRPr="00FB535A" w:rsidRDefault="00343DDD" w:rsidP="00F728E5">
            <w:pPr>
              <w:jc w:val="center"/>
              <w:rPr>
                <w:rFonts w:ascii="標楷體" w:eastAsia="標楷體" w:hAnsi="標楷體"/>
                <w:sz w:val="32"/>
                <w:szCs w:val="32"/>
              </w:rPr>
            </w:pPr>
            <w:r>
              <w:rPr>
                <w:rFonts w:ascii="標楷體" w:eastAsia="標楷體" w:hAnsi="標楷體" w:hint="eastAsia"/>
                <w:sz w:val="32"/>
                <w:szCs w:val="32"/>
              </w:rPr>
              <w:t>畜試所</w:t>
            </w:r>
          </w:p>
        </w:tc>
      </w:tr>
    </w:tbl>
    <w:p w:rsidR="006B2F18" w:rsidRPr="009113B8" w:rsidRDefault="00B17AEF" w:rsidP="0040031D">
      <w:pPr>
        <w:jc w:val="right"/>
        <w:rPr>
          <w:rFonts w:ascii="標楷體" w:eastAsia="標楷體" w:hAnsi="標楷體"/>
          <w:sz w:val="28"/>
          <w:szCs w:val="28"/>
        </w:rPr>
      </w:pPr>
      <w:r>
        <w:rPr>
          <w:rFonts w:ascii="標楷體" w:eastAsia="標楷體" w:hAnsi="標楷體" w:cs="Arial" w:hint="eastAsia"/>
          <w:color w:val="343434"/>
          <w:sz w:val="32"/>
          <w:szCs w:val="32"/>
          <w:shd w:val="clear" w:color="auto" w:fill="FFFFFF"/>
        </w:rPr>
        <w:t>註:</w:t>
      </w:r>
      <w:r w:rsidR="001A7ED7" w:rsidRPr="001A7ED7">
        <w:rPr>
          <w:rFonts w:hint="eastAsia"/>
        </w:rPr>
        <w:t xml:space="preserve"> </w:t>
      </w:r>
      <w:r w:rsidR="001A7ED7" w:rsidRPr="001A7ED7">
        <w:rPr>
          <w:rFonts w:ascii="標楷體" w:eastAsia="標楷體" w:hAnsi="標楷體" w:cs="Arial" w:hint="eastAsia"/>
          <w:color w:val="343434"/>
          <w:sz w:val="32"/>
          <w:szCs w:val="32"/>
          <w:shd w:val="clear" w:color="auto" w:fill="FFFFFF"/>
        </w:rPr>
        <w:t>依「金門縣政府推動編纂縣政紀要實施計畫」辦理。</w:t>
      </w:r>
    </w:p>
    <w:sectPr w:rsidR="006B2F18" w:rsidRPr="009113B8" w:rsidSect="00826A3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8E" w:rsidRDefault="00D7118E" w:rsidP="004244DB">
      <w:r>
        <w:separator/>
      </w:r>
    </w:p>
  </w:endnote>
  <w:endnote w:type="continuationSeparator" w:id="0">
    <w:p w:rsidR="00D7118E" w:rsidRDefault="00D7118E" w:rsidP="0042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8E" w:rsidRDefault="00D7118E" w:rsidP="004244DB">
      <w:r>
        <w:separator/>
      </w:r>
    </w:p>
  </w:footnote>
  <w:footnote w:type="continuationSeparator" w:id="0">
    <w:p w:rsidR="00D7118E" w:rsidRDefault="00D7118E" w:rsidP="00424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69E"/>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1" w15:restartNumberingAfterBreak="0">
    <w:nsid w:val="0C96781A"/>
    <w:multiLevelType w:val="hybridMultilevel"/>
    <w:tmpl w:val="97AE70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46B73"/>
    <w:multiLevelType w:val="multilevel"/>
    <w:tmpl w:val="B48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1A7E"/>
    <w:multiLevelType w:val="hybridMultilevel"/>
    <w:tmpl w:val="D6B6ACCC"/>
    <w:lvl w:ilvl="0" w:tplc="B07286C6">
      <w:start w:val="1"/>
      <w:numFmt w:val="upperRoman"/>
      <w:lvlText w:val="%1."/>
      <w:lvlJc w:val="left"/>
      <w:pPr>
        <w:ind w:left="960" w:hanging="480"/>
      </w:pPr>
      <w:rPr>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0493CAC"/>
    <w:multiLevelType w:val="hybridMultilevel"/>
    <w:tmpl w:val="AA364380"/>
    <w:lvl w:ilvl="0" w:tplc="04090011">
      <w:start w:val="1"/>
      <w:numFmt w:val="upperLetter"/>
      <w:lvlText w:val="%1."/>
      <w:lvlJc w:val="left"/>
      <w:pPr>
        <w:ind w:left="1601" w:hanging="480"/>
      </w:pPr>
    </w:lvl>
    <w:lvl w:ilvl="1" w:tplc="04090019">
      <w:start w:val="1"/>
      <w:numFmt w:val="ideographTraditional"/>
      <w:lvlText w:val="%2、"/>
      <w:lvlJc w:val="left"/>
      <w:pPr>
        <w:ind w:left="2081" w:hanging="480"/>
      </w:pPr>
    </w:lvl>
    <w:lvl w:ilvl="2" w:tplc="0409001B">
      <w:start w:val="1"/>
      <w:numFmt w:val="lowerRoman"/>
      <w:lvlText w:val="%3."/>
      <w:lvlJc w:val="right"/>
      <w:pPr>
        <w:ind w:left="2561" w:hanging="480"/>
      </w:pPr>
    </w:lvl>
    <w:lvl w:ilvl="3" w:tplc="0409000F">
      <w:start w:val="1"/>
      <w:numFmt w:val="decimal"/>
      <w:lvlText w:val="%4."/>
      <w:lvlJc w:val="left"/>
      <w:pPr>
        <w:ind w:left="3041" w:hanging="480"/>
      </w:pPr>
    </w:lvl>
    <w:lvl w:ilvl="4" w:tplc="04090019">
      <w:start w:val="1"/>
      <w:numFmt w:val="ideographTraditional"/>
      <w:lvlText w:val="%5、"/>
      <w:lvlJc w:val="left"/>
      <w:pPr>
        <w:ind w:left="3521" w:hanging="480"/>
      </w:pPr>
    </w:lvl>
    <w:lvl w:ilvl="5" w:tplc="0409001B">
      <w:start w:val="1"/>
      <w:numFmt w:val="lowerRoman"/>
      <w:lvlText w:val="%6."/>
      <w:lvlJc w:val="right"/>
      <w:pPr>
        <w:ind w:left="4001" w:hanging="480"/>
      </w:pPr>
    </w:lvl>
    <w:lvl w:ilvl="6" w:tplc="0409000F">
      <w:start w:val="1"/>
      <w:numFmt w:val="decimal"/>
      <w:lvlText w:val="%7."/>
      <w:lvlJc w:val="left"/>
      <w:pPr>
        <w:ind w:left="4481" w:hanging="480"/>
      </w:pPr>
    </w:lvl>
    <w:lvl w:ilvl="7" w:tplc="04090019">
      <w:start w:val="1"/>
      <w:numFmt w:val="ideographTraditional"/>
      <w:lvlText w:val="%8、"/>
      <w:lvlJc w:val="left"/>
      <w:pPr>
        <w:ind w:left="4961" w:hanging="480"/>
      </w:pPr>
    </w:lvl>
    <w:lvl w:ilvl="8" w:tplc="0409001B">
      <w:start w:val="1"/>
      <w:numFmt w:val="lowerRoman"/>
      <w:lvlText w:val="%9."/>
      <w:lvlJc w:val="right"/>
      <w:pPr>
        <w:ind w:left="5441" w:hanging="480"/>
      </w:pPr>
    </w:lvl>
  </w:abstractNum>
  <w:abstractNum w:abstractNumId="5" w15:restartNumberingAfterBreak="0">
    <w:nsid w:val="47FD0809"/>
    <w:multiLevelType w:val="hybridMultilevel"/>
    <w:tmpl w:val="058C1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8F7D3D"/>
    <w:multiLevelType w:val="hybridMultilevel"/>
    <w:tmpl w:val="C2B04A8E"/>
    <w:lvl w:ilvl="0" w:tplc="04090011">
      <w:start w:val="1"/>
      <w:numFmt w:val="upperLetter"/>
      <w:lvlText w:val="%1."/>
      <w:lvlJc w:val="left"/>
      <w:pPr>
        <w:ind w:left="1448" w:hanging="480"/>
      </w:pPr>
    </w:lvl>
    <w:lvl w:ilvl="1" w:tplc="04090019">
      <w:start w:val="1"/>
      <w:numFmt w:val="ideographTraditional"/>
      <w:lvlText w:val="%2、"/>
      <w:lvlJc w:val="left"/>
      <w:pPr>
        <w:ind w:left="1928" w:hanging="480"/>
      </w:pPr>
    </w:lvl>
    <w:lvl w:ilvl="2" w:tplc="0409001B">
      <w:start w:val="1"/>
      <w:numFmt w:val="lowerRoman"/>
      <w:lvlText w:val="%3."/>
      <w:lvlJc w:val="right"/>
      <w:pPr>
        <w:ind w:left="2408" w:hanging="480"/>
      </w:pPr>
    </w:lvl>
    <w:lvl w:ilvl="3" w:tplc="0409000F">
      <w:start w:val="1"/>
      <w:numFmt w:val="decimal"/>
      <w:lvlText w:val="%4."/>
      <w:lvlJc w:val="left"/>
      <w:pPr>
        <w:ind w:left="2888" w:hanging="480"/>
      </w:pPr>
    </w:lvl>
    <w:lvl w:ilvl="4" w:tplc="04090019">
      <w:start w:val="1"/>
      <w:numFmt w:val="ideographTraditional"/>
      <w:lvlText w:val="%5、"/>
      <w:lvlJc w:val="left"/>
      <w:pPr>
        <w:ind w:left="3368" w:hanging="480"/>
      </w:pPr>
    </w:lvl>
    <w:lvl w:ilvl="5" w:tplc="0409001B">
      <w:start w:val="1"/>
      <w:numFmt w:val="lowerRoman"/>
      <w:lvlText w:val="%6."/>
      <w:lvlJc w:val="right"/>
      <w:pPr>
        <w:ind w:left="3848" w:hanging="480"/>
      </w:pPr>
    </w:lvl>
    <w:lvl w:ilvl="6" w:tplc="0409000F">
      <w:start w:val="1"/>
      <w:numFmt w:val="decimal"/>
      <w:lvlText w:val="%7."/>
      <w:lvlJc w:val="left"/>
      <w:pPr>
        <w:ind w:left="4328" w:hanging="480"/>
      </w:pPr>
    </w:lvl>
    <w:lvl w:ilvl="7" w:tplc="04090019">
      <w:start w:val="1"/>
      <w:numFmt w:val="ideographTraditional"/>
      <w:lvlText w:val="%8、"/>
      <w:lvlJc w:val="left"/>
      <w:pPr>
        <w:ind w:left="4808" w:hanging="480"/>
      </w:pPr>
    </w:lvl>
    <w:lvl w:ilvl="8" w:tplc="0409001B">
      <w:start w:val="1"/>
      <w:numFmt w:val="lowerRoman"/>
      <w:lvlText w:val="%9."/>
      <w:lvlJc w:val="right"/>
      <w:pPr>
        <w:ind w:left="5288" w:hanging="480"/>
      </w:pPr>
    </w:lvl>
  </w:abstractNum>
  <w:num w:numId="1">
    <w:abstractNumId w:val="5"/>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6"/>
    <w:rsid w:val="00036D28"/>
    <w:rsid w:val="0004119B"/>
    <w:rsid w:val="00053B8F"/>
    <w:rsid w:val="00055C5B"/>
    <w:rsid w:val="0005798D"/>
    <w:rsid w:val="00061D6B"/>
    <w:rsid w:val="00070A14"/>
    <w:rsid w:val="000711AF"/>
    <w:rsid w:val="00097C17"/>
    <w:rsid w:val="000A7738"/>
    <w:rsid w:val="000B490C"/>
    <w:rsid w:val="000C4C5A"/>
    <w:rsid w:val="000D7249"/>
    <w:rsid w:val="000E1FC2"/>
    <w:rsid w:val="000E2BC0"/>
    <w:rsid w:val="00154B1B"/>
    <w:rsid w:val="00161030"/>
    <w:rsid w:val="0018042C"/>
    <w:rsid w:val="001901C8"/>
    <w:rsid w:val="001A6BA1"/>
    <w:rsid w:val="001A7ED7"/>
    <w:rsid w:val="001F73AB"/>
    <w:rsid w:val="002C6558"/>
    <w:rsid w:val="002C69C0"/>
    <w:rsid w:val="002C74B6"/>
    <w:rsid w:val="002D0559"/>
    <w:rsid w:val="002D2A95"/>
    <w:rsid w:val="002F7BBD"/>
    <w:rsid w:val="003107D3"/>
    <w:rsid w:val="00343DDD"/>
    <w:rsid w:val="00371182"/>
    <w:rsid w:val="0037771A"/>
    <w:rsid w:val="00386CF4"/>
    <w:rsid w:val="00387413"/>
    <w:rsid w:val="00390C9B"/>
    <w:rsid w:val="003942A9"/>
    <w:rsid w:val="003A0960"/>
    <w:rsid w:val="003A1694"/>
    <w:rsid w:val="003A34AB"/>
    <w:rsid w:val="003B237F"/>
    <w:rsid w:val="003E053F"/>
    <w:rsid w:val="0040031D"/>
    <w:rsid w:val="00406AA9"/>
    <w:rsid w:val="004244DB"/>
    <w:rsid w:val="00425A39"/>
    <w:rsid w:val="004344F7"/>
    <w:rsid w:val="0043593D"/>
    <w:rsid w:val="004676CB"/>
    <w:rsid w:val="00472BAC"/>
    <w:rsid w:val="00481ABE"/>
    <w:rsid w:val="004827CF"/>
    <w:rsid w:val="004B2C0A"/>
    <w:rsid w:val="004B649C"/>
    <w:rsid w:val="004D0833"/>
    <w:rsid w:val="004D2250"/>
    <w:rsid w:val="004F1E96"/>
    <w:rsid w:val="0050640B"/>
    <w:rsid w:val="005115D8"/>
    <w:rsid w:val="005216CC"/>
    <w:rsid w:val="00522106"/>
    <w:rsid w:val="005465AC"/>
    <w:rsid w:val="005621FF"/>
    <w:rsid w:val="00595071"/>
    <w:rsid w:val="00595AA4"/>
    <w:rsid w:val="005C4FF1"/>
    <w:rsid w:val="005D270A"/>
    <w:rsid w:val="005D6011"/>
    <w:rsid w:val="006100B5"/>
    <w:rsid w:val="00612BF7"/>
    <w:rsid w:val="0062119C"/>
    <w:rsid w:val="00631BCB"/>
    <w:rsid w:val="00636191"/>
    <w:rsid w:val="00646C15"/>
    <w:rsid w:val="0064777A"/>
    <w:rsid w:val="00663D87"/>
    <w:rsid w:val="00665CC5"/>
    <w:rsid w:val="006B2F18"/>
    <w:rsid w:val="006B656C"/>
    <w:rsid w:val="006C6AC8"/>
    <w:rsid w:val="006E292D"/>
    <w:rsid w:val="006E52CF"/>
    <w:rsid w:val="006E632E"/>
    <w:rsid w:val="006F2D68"/>
    <w:rsid w:val="00711068"/>
    <w:rsid w:val="00715E48"/>
    <w:rsid w:val="00716987"/>
    <w:rsid w:val="00724EF7"/>
    <w:rsid w:val="00735F5A"/>
    <w:rsid w:val="00740602"/>
    <w:rsid w:val="0074066A"/>
    <w:rsid w:val="00742381"/>
    <w:rsid w:val="00742FB7"/>
    <w:rsid w:val="007819B5"/>
    <w:rsid w:val="0079605B"/>
    <w:rsid w:val="007B77E0"/>
    <w:rsid w:val="007C44F2"/>
    <w:rsid w:val="007D02BD"/>
    <w:rsid w:val="007D36B9"/>
    <w:rsid w:val="007D4935"/>
    <w:rsid w:val="007D5648"/>
    <w:rsid w:val="007D5E7C"/>
    <w:rsid w:val="007D7FF0"/>
    <w:rsid w:val="007F5AB5"/>
    <w:rsid w:val="007F77C1"/>
    <w:rsid w:val="00800E23"/>
    <w:rsid w:val="008263F3"/>
    <w:rsid w:val="00826A36"/>
    <w:rsid w:val="00832C51"/>
    <w:rsid w:val="00840EB1"/>
    <w:rsid w:val="00861F72"/>
    <w:rsid w:val="00864284"/>
    <w:rsid w:val="00884044"/>
    <w:rsid w:val="008852CD"/>
    <w:rsid w:val="00896C3F"/>
    <w:rsid w:val="008A42D9"/>
    <w:rsid w:val="008B21B4"/>
    <w:rsid w:val="008C76B6"/>
    <w:rsid w:val="008E3391"/>
    <w:rsid w:val="008F4071"/>
    <w:rsid w:val="008F40E6"/>
    <w:rsid w:val="00900075"/>
    <w:rsid w:val="009113B8"/>
    <w:rsid w:val="00916E5C"/>
    <w:rsid w:val="00922164"/>
    <w:rsid w:val="00933B01"/>
    <w:rsid w:val="00982A99"/>
    <w:rsid w:val="0098341D"/>
    <w:rsid w:val="00992064"/>
    <w:rsid w:val="00994451"/>
    <w:rsid w:val="009959F4"/>
    <w:rsid w:val="009A07A4"/>
    <w:rsid w:val="00A0354B"/>
    <w:rsid w:val="00A1616E"/>
    <w:rsid w:val="00A46A2B"/>
    <w:rsid w:val="00A5285B"/>
    <w:rsid w:val="00A74AA2"/>
    <w:rsid w:val="00A772FF"/>
    <w:rsid w:val="00A93F31"/>
    <w:rsid w:val="00AA6D6F"/>
    <w:rsid w:val="00AD0488"/>
    <w:rsid w:val="00B02F78"/>
    <w:rsid w:val="00B17641"/>
    <w:rsid w:val="00B17AEF"/>
    <w:rsid w:val="00B32347"/>
    <w:rsid w:val="00B40B4A"/>
    <w:rsid w:val="00B809CD"/>
    <w:rsid w:val="00B946C1"/>
    <w:rsid w:val="00BB3FFD"/>
    <w:rsid w:val="00BC170B"/>
    <w:rsid w:val="00BC3998"/>
    <w:rsid w:val="00BD0398"/>
    <w:rsid w:val="00BD4068"/>
    <w:rsid w:val="00C006BE"/>
    <w:rsid w:val="00C115BB"/>
    <w:rsid w:val="00C1369D"/>
    <w:rsid w:val="00C22602"/>
    <w:rsid w:val="00C25A66"/>
    <w:rsid w:val="00C309E8"/>
    <w:rsid w:val="00C32F9E"/>
    <w:rsid w:val="00C36B34"/>
    <w:rsid w:val="00C44A3D"/>
    <w:rsid w:val="00C6677D"/>
    <w:rsid w:val="00CA5B06"/>
    <w:rsid w:val="00CB6152"/>
    <w:rsid w:val="00CC4551"/>
    <w:rsid w:val="00CC5717"/>
    <w:rsid w:val="00CD40DE"/>
    <w:rsid w:val="00CD5D9F"/>
    <w:rsid w:val="00CE0229"/>
    <w:rsid w:val="00CF145C"/>
    <w:rsid w:val="00CF7C26"/>
    <w:rsid w:val="00D36D22"/>
    <w:rsid w:val="00D414C9"/>
    <w:rsid w:val="00D4533B"/>
    <w:rsid w:val="00D5229C"/>
    <w:rsid w:val="00D6340F"/>
    <w:rsid w:val="00D70057"/>
    <w:rsid w:val="00D7118E"/>
    <w:rsid w:val="00D8224D"/>
    <w:rsid w:val="00D97362"/>
    <w:rsid w:val="00DA419A"/>
    <w:rsid w:val="00DC088A"/>
    <w:rsid w:val="00DC3EB7"/>
    <w:rsid w:val="00DD407D"/>
    <w:rsid w:val="00DF58DD"/>
    <w:rsid w:val="00E217E0"/>
    <w:rsid w:val="00E42332"/>
    <w:rsid w:val="00E46E13"/>
    <w:rsid w:val="00E53CCB"/>
    <w:rsid w:val="00E647E4"/>
    <w:rsid w:val="00EA4599"/>
    <w:rsid w:val="00EA5CDC"/>
    <w:rsid w:val="00EB2014"/>
    <w:rsid w:val="00EC6A42"/>
    <w:rsid w:val="00ED406B"/>
    <w:rsid w:val="00EE501D"/>
    <w:rsid w:val="00EF0015"/>
    <w:rsid w:val="00F02582"/>
    <w:rsid w:val="00F10629"/>
    <w:rsid w:val="00F10642"/>
    <w:rsid w:val="00F166EE"/>
    <w:rsid w:val="00F4425A"/>
    <w:rsid w:val="00F67002"/>
    <w:rsid w:val="00F728E5"/>
    <w:rsid w:val="00F73DC7"/>
    <w:rsid w:val="00F83B35"/>
    <w:rsid w:val="00F94447"/>
    <w:rsid w:val="00FB0DD2"/>
    <w:rsid w:val="00FB4385"/>
    <w:rsid w:val="00FB535A"/>
    <w:rsid w:val="00FB58BC"/>
    <w:rsid w:val="00FB798C"/>
    <w:rsid w:val="00FD0043"/>
    <w:rsid w:val="00FD0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693E"/>
  <w15:docId w15:val="{6CC7E919-6161-4EFA-AD2F-A6A1790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36"/>
    <w:pPr>
      <w:widowControl w:val="0"/>
    </w:pPr>
  </w:style>
  <w:style w:type="paragraph" w:styleId="2">
    <w:name w:val="heading 2"/>
    <w:basedOn w:val="a"/>
    <w:link w:val="20"/>
    <w:uiPriority w:val="9"/>
    <w:qFormat/>
    <w:rsid w:val="00AA6D6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826A36"/>
    <w:pPr>
      <w:spacing w:after="120" w:line="480" w:lineRule="auto"/>
    </w:pPr>
    <w:rPr>
      <w:rFonts w:ascii="Times New Roman" w:eastAsia="新細明體" w:hAnsi="Times New Roman" w:cs="Times New Roman"/>
      <w:szCs w:val="20"/>
    </w:rPr>
  </w:style>
  <w:style w:type="character" w:customStyle="1" w:styleId="22">
    <w:name w:val="本文 2 字元"/>
    <w:basedOn w:val="a0"/>
    <w:link w:val="21"/>
    <w:rsid w:val="00826A36"/>
    <w:rPr>
      <w:rFonts w:ascii="Times New Roman" w:eastAsia="新細明體" w:hAnsi="Times New Roman" w:cs="Times New Roman"/>
      <w:szCs w:val="20"/>
    </w:rPr>
  </w:style>
  <w:style w:type="paragraph" w:styleId="a4">
    <w:name w:val="List Paragraph"/>
    <w:basedOn w:val="a"/>
    <w:uiPriority w:val="34"/>
    <w:qFormat/>
    <w:rsid w:val="00826A36"/>
    <w:pPr>
      <w:ind w:leftChars="200" w:left="480"/>
    </w:pPr>
  </w:style>
  <w:style w:type="paragraph" w:styleId="a5">
    <w:name w:val="header"/>
    <w:basedOn w:val="a"/>
    <w:link w:val="a6"/>
    <w:uiPriority w:val="99"/>
    <w:unhideWhenUsed/>
    <w:rsid w:val="004244DB"/>
    <w:pPr>
      <w:tabs>
        <w:tab w:val="center" w:pos="4153"/>
        <w:tab w:val="right" w:pos="8306"/>
      </w:tabs>
      <w:snapToGrid w:val="0"/>
    </w:pPr>
    <w:rPr>
      <w:sz w:val="20"/>
      <w:szCs w:val="20"/>
    </w:rPr>
  </w:style>
  <w:style w:type="character" w:customStyle="1" w:styleId="a6">
    <w:name w:val="頁首 字元"/>
    <w:basedOn w:val="a0"/>
    <w:link w:val="a5"/>
    <w:uiPriority w:val="99"/>
    <w:rsid w:val="004244DB"/>
    <w:rPr>
      <w:sz w:val="20"/>
      <w:szCs w:val="20"/>
    </w:rPr>
  </w:style>
  <w:style w:type="paragraph" w:styleId="a7">
    <w:name w:val="footer"/>
    <w:basedOn w:val="a"/>
    <w:link w:val="a8"/>
    <w:uiPriority w:val="99"/>
    <w:unhideWhenUsed/>
    <w:rsid w:val="004244DB"/>
    <w:pPr>
      <w:tabs>
        <w:tab w:val="center" w:pos="4153"/>
        <w:tab w:val="right" w:pos="8306"/>
      </w:tabs>
      <w:snapToGrid w:val="0"/>
    </w:pPr>
    <w:rPr>
      <w:sz w:val="20"/>
      <w:szCs w:val="20"/>
    </w:rPr>
  </w:style>
  <w:style w:type="character" w:customStyle="1" w:styleId="a8">
    <w:name w:val="頁尾 字元"/>
    <w:basedOn w:val="a0"/>
    <w:link w:val="a7"/>
    <w:uiPriority w:val="99"/>
    <w:rsid w:val="004244DB"/>
    <w:rPr>
      <w:sz w:val="20"/>
      <w:szCs w:val="20"/>
    </w:rPr>
  </w:style>
  <w:style w:type="character" w:customStyle="1" w:styleId="20">
    <w:name w:val="標題 2 字元"/>
    <w:basedOn w:val="a0"/>
    <w:link w:val="2"/>
    <w:uiPriority w:val="9"/>
    <w:rsid w:val="00AA6D6F"/>
    <w:rPr>
      <w:rFonts w:ascii="新細明體" w:eastAsia="新細明體" w:hAnsi="新細明體" w:cs="新細明體"/>
      <w:b/>
      <w:bCs/>
      <w:kern w:val="0"/>
      <w:sz w:val="36"/>
      <w:szCs w:val="36"/>
    </w:rPr>
  </w:style>
  <w:style w:type="character" w:styleId="a9">
    <w:name w:val="Hyperlink"/>
    <w:basedOn w:val="a0"/>
    <w:uiPriority w:val="99"/>
    <w:semiHidden/>
    <w:unhideWhenUsed/>
    <w:rsid w:val="00AA6D6F"/>
    <w:rPr>
      <w:color w:val="0000FF"/>
      <w:u w:val="single"/>
    </w:rPr>
  </w:style>
  <w:style w:type="paragraph" w:styleId="Web">
    <w:name w:val="Normal (Web)"/>
    <w:basedOn w:val="a"/>
    <w:uiPriority w:val="99"/>
    <w:semiHidden/>
    <w:unhideWhenUsed/>
    <w:rsid w:val="00AA6D6F"/>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BD03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D0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0416">
      <w:bodyDiv w:val="1"/>
      <w:marLeft w:val="0"/>
      <w:marRight w:val="0"/>
      <w:marTop w:val="0"/>
      <w:marBottom w:val="0"/>
      <w:divBdr>
        <w:top w:val="none" w:sz="0" w:space="0" w:color="auto"/>
        <w:left w:val="none" w:sz="0" w:space="0" w:color="auto"/>
        <w:bottom w:val="none" w:sz="0" w:space="0" w:color="auto"/>
        <w:right w:val="none" w:sz="0" w:space="0" w:color="auto"/>
      </w:divBdr>
      <w:divsChild>
        <w:div w:id="587153086">
          <w:marLeft w:val="0"/>
          <w:marRight w:val="0"/>
          <w:marTop w:val="0"/>
          <w:marBottom w:val="0"/>
          <w:divBdr>
            <w:top w:val="none" w:sz="0" w:space="0" w:color="auto"/>
            <w:left w:val="none" w:sz="0" w:space="0" w:color="auto"/>
            <w:bottom w:val="none" w:sz="0" w:space="0" w:color="auto"/>
            <w:right w:val="none" w:sz="0" w:space="0" w:color="auto"/>
          </w:divBdr>
          <w:divsChild>
            <w:div w:id="1965959308">
              <w:marLeft w:val="0"/>
              <w:marRight w:val="0"/>
              <w:marTop w:val="0"/>
              <w:marBottom w:val="0"/>
              <w:divBdr>
                <w:top w:val="none" w:sz="0" w:space="0" w:color="auto"/>
                <w:left w:val="none" w:sz="0" w:space="0" w:color="auto"/>
                <w:bottom w:val="none" w:sz="0" w:space="0" w:color="auto"/>
                <w:right w:val="none" w:sz="0" w:space="0" w:color="auto"/>
              </w:divBdr>
              <w:divsChild>
                <w:div w:id="1610966373">
                  <w:marLeft w:val="0"/>
                  <w:marRight w:val="0"/>
                  <w:marTop w:val="120"/>
                  <w:marBottom w:val="0"/>
                  <w:divBdr>
                    <w:top w:val="none" w:sz="0" w:space="0" w:color="auto"/>
                    <w:left w:val="none" w:sz="0" w:space="0" w:color="auto"/>
                    <w:bottom w:val="none" w:sz="0" w:space="0" w:color="auto"/>
                    <w:right w:val="none" w:sz="0" w:space="0" w:color="auto"/>
                  </w:divBdr>
                  <w:divsChild>
                    <w:div w:id="1922518728">
                      <w:marLeft w:val="0"/>
                      <w:marRight w:val="0"/>
                      <w:marTop w:val="0"/>
                      <w:marBottom w:val="0"/>
                      <w:divBdr>
                        <w:top w:val="none" w:sz="0" w:space="0" w:color="auto"/>
                        <w:left w:val="none" w:sz="0" w:space="0" w:color="auto"/>
                        <w:bottom w:val="none" w:sz="0" w:space="0" w:color="auto"/>
                        <w:right w:val="none" w:sz="0" w:space="0" w:color="auto"/>
                      </w:divBdr>
                      <w:divsChild>
                        <w:div w:id="1912538819">
                          <w:marLeft w:val="0"/>
                          <w:marRight w:val="0"/>
                          <w:marTop w:val="0"/>
                          <w:marBottom w:val="0"/>
                          <w:divBdr>
                            <w:top w:val="none" w:sz="0" w:space="0" w:color="auto"/>
                            <w:left w:val="none" w:sz="0" w:space="0" w:color="auto"/>
                            <w:bottom w:val="none" w:sz="0" w:space="0" w:color="auto"/>
                            <w:right w:val="none" w:sz="0" w:space="0" w:color="auto"/>
                          </w:divBdr>
                          <w:divsChild>
                            <w:div w:id="934049373">
                              <w:marLeft w:val="0"/>
                              <w:marRight w:val="0"/>
                              <w:marTop w:val="0"/>
                              <w:marBottom w:val="0"/>
                              <w:divBdr>
                                <w:top w:val="none" w:sz="0" w:space="0" w:color="auto"/>
                                <w:left w:val="none" w:sz="0" w:space="0" w:color="auto"/>
                                <w:bottom w:val="none" w:sz="0" w:space="0" w:color="auto"/>
                                <w:right w:val="none" w:sz="0" w:space="0" w:color="auto"/>
                              </w:divBdr>
                              <w:divsChild>
                                <w:div w:id="1513376464">
                                  <w:marLeft w:val="0"/>
                                  <w:marRight w:val="0"/>
                                  <w:marTop w:val="0"/>
                                  <w:marBottom w:val="0"/>
                                  <w:divBdr>
                                    <w:top w:val="none" w:sz="0" w:space="0" w:color="auto"/>
                                    <w:left w:val="none" w:sz="0" w:space="0" w:color="auto"/>
                                    <w:bottom w:val="none" w:sz="0" w:space="0" w:color="auto"/>
                                    <w:right w:val="none" w:sz="0" w:space="0" w:color="auto"/>
                                  </w:divBdr>
                                  <w:divsChild>
                                    <w:div w:id="477843774">
                                      <w:marLeft w:val="0"/>
                                      <w:marRight w:val="0"/>
                                      <w:marTop w:val="0"/>
                                      <w:marBottom w:val="120"/>
                                      <w:divBdr>
                                        <w:top w:val="none" w:sz="0" w:space="0" w:color="auto"/>
                                        <w:left w:val="none" w:sz="0" w:space="0" w:color="auto"/>
                                        <w:bottom w:val="single" w:sz="6" w:space="0" w:color="E4E4E4"/>
                                        <w:right w:val="none" w:sz="0" w:space="0" w:color="auto"/>
                                      </w:divBdr>
                                      <w:divsChild>
                                        <w:div w:id="1805735766">
                                          <w:marLeft w:val="0"/>
                                          <w:marRight w:val="0"/>
                                          <w:marTop w:val="0"/>
                                          <w:marBottom w:val="0"/>
                                          <w:divBdr>
                                            <w:top w:val="none" w:sz="0" w:space="0" w:color="auto"/>
                                            <w:left w:val="none" w:sz="0" w:space="0" w:color="auto"/>
                                            <w:bottom w:val="none" w:sz="0" w:space="0" w:color="auto"/>
                                            <w:right w:val="none" w:sz="0" w:space="0" w:color="auto"/>
                                          </w:divBdr>
                                          <w:divsChild>
                                            <w:div w:id="1180968448">
                                              <w:marLeft w:val="0"/>
                                              <w:marRight w:val="0"/>
                                              <w:marTop w:val="0"/>
                                              <w:marBottom w:val="0"/>
                                              <w:divBdr>
                                                <w:top w:val="none" w:sz="0" w:space="0" w:color="auto"/>
                                                <w:left w:val="none" w:sz="0" w:space="0" w:color="auto"/>
                                                <w:bottom w:val="none" w:sz="0" w:space="0" w:color="auto"/>
                                                <w:right w:val="none" w:sz="0" w:space="0" w:color="auto"/>
                                              </w:divBdr>
                                              <w:divsChild>
                                                <w:div w:id="557788435">
                                                  <w:marLeft w:val="0"/>
                                                  <w:marRight w:val="0"/>
                                                  <w:marTop w:val="0"/>
                                                  <w:marBottom w:val="0"/>
                                                  <w:divBdr>
                                                    <w:top w:val="none" w:sz="0" w:space="0" w:color="auto"/>
                                                    <w:left w:val="none" w:sz="0" w:space="0" w:color="auto"/>
                                                    <w:bottom w:val="none" w:sz="0" w:space="0" w:color="auto"/>
                                                    <w:right w:val="none" w:sz="0" w:space="0" w:color="auto"/>
                                                  </w:divBdr>
                                                  <w:divsChild>
                                                    <w:div w:id="143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32">
                                          <w:marLeft w:val="0"/>
                                          <w:marRight w:val="0"/>
                                          <w:marTop w:val="0"/>
                                          <w:marBottom w:val="0"/>
                                          <w:divBdr>
                                            <w:top w:val="none" w:sz="0" w:space="0" w:color="auto"/>
                                            <w:left w:val="none" w:sz="0" w:space="0" w:color="auto"/>
                                            <w:bottom w:val="none" w:sz="0" w:space="0" w:color="auto"/>
                                            <w:right w:val="none" w:sz="0" w:space="0" w:color="auto"/>
                                          </w:divBdr>
                                          <w:divsChild>
                                            <w:div w:id="1740471918">
                                              <w:marLeft w:val="0"/>
                                              <w:marRight w:val="0"/>
                                              <w:marTop w:val="0"/>
                                              <w:marBottom w:val="0"/>
                                              <w:divBdr>
                                                <w:top w:val="none" w:sz="0" w:space="0" w:color="auto"/>
                                                <w:left w:val="none" w:sz="0" w:space="0" w:color="auto"/>
                                                <w:bottom w:val="none" w:sz="0" w:space="0" w:color="auto"/>
                                                <w:right w:val="none" w:sz="0" w:space="0" w:color="auto"/>
                                              </w:divBdr>
                                              <w:divsChild>
                                                <w:div w:id="1470199268">
                                                  <w:marLeft w:val="0"/>
                                                  <w:marRight w:val="0"/>
                                                  <w:marTop w:val="0"/>
                                                  <w:marBottom w:val="0"/>
                                                  <w:divBdr>
                                                    <w:top w:val="none" w:sz="0" w:space="0" w:color="auto"/>
                                                    <w:left w:val="none" w:sz="0" w:space="0" w:color="auto"/>
                                                    <w:bottom w:val="none" w:sz="0" w:space="0" w:color="auto"/>
                                                    <w:right w:val="none" w:sz="0" w:space="0" w:color="auto"/>
                                                  </w:divBdr>
                                                  <w:divsChild>
                                                    <w:div w:id="10105645">
                                                      <w:marLeft w:val="0"/>
                                                      <w:marRight w:val="0"/>
                                                      <w:marTop w:val="0"/>
                                                      <w:marBottom w:val="0"/>
                                                      <w:divBdr>
                                                        <w:top w:val="none" w:sz="0" w:space="0" w:color="auto"/>
                                                        <w:left w:val="none" w:sz="0" w:space="0" w:color="auto"/>
                                                        <w:bottom w:val="none" w:sz="0" w:space="0" w:color="auto"/>
                                                        <w:right w:val="none" w:sz="0" w:space="0" w:color="auto"/>
                                                      </w:divBdr>
                                                      <w:divsChild>
                                                        <w:div w:id="1980918151">
                                                          <w:marLeft w:val="0"/>
                                                          <w:marRight w:val="0"/>
                                                          <w:marTop w:val="0"/>
                                                          <w:marBottom w:val="0"/>
                                                          <w:divBdr>
                                                            <w:top w:val="none" w:sz="0" w:space="0" w:color="auto"/>
                                                            <w:left w:val="none" w:sz="0" w:space="0" w:color="auto"/>
                                                            <w:bottom w:val="none" w:sz="0" w:space="0" w:color="auto"/>
                                                            <w:right w:val="none" w:sz="0" w:space="0" w:color="auto"/>
                                                          </w:divBdr>
                                                          <w:divsChild>
                                                            <w:div w:id="1845244157">
                                                              <w:marLeft w:val="0"/>
                                                              <w:marRight w:val="0"/>
                                                              <w:marTop w:val="0"/>
                                                              <w:marBottom w:val="0"/>
                                                              <w:divBdr>
                                                                <w:top w:val="none" w:sz="0" w:space="0" w:color="auto"/>
                                                                <w:left w:val="none" w:sz="0" w:space="0" w:color="auto"/>
                                                                <w:bottom w:val="none" w:sz="0" w:space="0" w:color="auto"/>
                                                                <w:right w:val="none" w:sz="0" w:space="0" w:color="auto"/>
                                                              </w:divBdr>
                                                              <w:divsChild>
                                                                <w:div w:id="1686319674">
                                                                  <w:marLeft w:val="0"/>
                                                                  <w:marRight w:val="0"/>
                                                                  <w:marTop w:val="0"/>
                                                                  <w:marBottom w:val="0"/>
                                                                  <w:divBdr>
                                                                    <w:top w:val="none" w:sz="0" w:space="0" w:color="auto"/>
                                                                    <w:left w:val="none" w:sz="0" w:space="0" w:color="auto"/>
                                                                    <w:bottom w:val="none" w:sz="0" w:space="0" w:color="auto"/>
                                                                    <w:right w:val="none" w:sz="0" w:space="0" w:color="auto"/>
                                                                  </w:divBdr>
                                                                  <w:divsChild>
                                                                    <w:div w:id="2034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275627">
          <w:marLeft w:val="0"/>
          <w:marRight w:val="0"/>
          <w:marTop w:val="120"/>
          <w:marBottom w:val="450"/>
          <w:divBdr>
            <w:top w:val="none" w:sz="0" w:space="0" w:color="auto"/>
            <w:left w:val="none" w:sz="0" w:space="0" w:color="auto"/>
            <w:bottom w:val="none" w:sz="0" w:space="0" w:color="auto"/>
            <w:right w:val="none" w:sz="0" w:space="0" w:color="auto"/>
          </w:divBdr>
          <w:divsChild>
            <w:div w:id="614482651">
              <w:marLeft w:val="0"/>
              <w:marRight w:val="0"/>
              <w:marTop w:val="0"/>
              <w:marBottom w:val="0"/>
              <w:divBdr>
                <w:top w:val="none" w:sz="0" w:space="0" w:color="auto"/>
                <w:left w:val="none" w:sz="0" w:space="0" w:color="auto"/>
                <w:bottom w:val="none" w:sz="0" w:space="0" w:color="auto"/>
                <w:right w:val="none" w:sz="0" w:space="0" w:color="auto"/>
              </w:divBdr>
              <w:divsChild>
                <w:div w:id="385688366">
                  <w:marLeft w:val="0"/>
                  <w:marRight w:val="0"/>
                  <w:marTop w:val="0"/>
                  <w:marBottom w:val="0"/>
                  <w:divBdr>
                    <w:top w:val="none" w:sz="0" w:space="0" w:color="auto"/>
                    <w:left w:val="none" w:sz="0" w:space="0" w:color="auto"/>
                    <w:bottom w:val="none" w:sz="0" w:space="0" w:color="auto"/>
                    <w:right w:val="none" w:sz="0" w:space="0" w:color="auto"/>
                  </w:divBdr>
                  <w:divsChild>
                    <w:div w:id="1581715174">
                      <w:marLeft w:val="0"/>
                      <w:marRight w:val="0"/>
                      <w:marTop w:val="0"/>
                      <w:marBottom w:val="0"/>
                      <w:divBdr>
                        <w:top w:val="none" w:sz="0" w:space="0" w:color="auto"/>
                        <w:left w:val="none" w:sz="0" w:space="0" w:color="auto"/>
                        <w:bottom w:val="none" w:sz="0" w:space="0" w:color="auto"/>
                        <w:right w:val="none" w:sz="0" w:space="0" w:color="auto"/>
                      </w:divBdr>
                      <w:divsChild>
                        <w:div w:id="1634213663">
                          <w:marLeft w:val="0"/>
                          <w:marRight w:val="0"/>
                          <w:marTop w:val="0"/>
                          <w:marBottom w:val="0"/>
                          <w:divBdr>
                            <w:top w:val="none" w:sz="0" w:space="0" w:color="auto"/>
                            <w:left w:val="none" w:sz="0" w:space="0" w:color="auto"/>
                            <w:bottom w:val="none" w:sz="0" w:space="0" w:color="auto"/>
                            <w:right w:val="none" w:sz="0" w:space="0" w:color="auto"/>
                          </w:divBdr>
                          <w:divsChild>
                            <w:div w:id="1331372460">
                              <w:marLeft w:val="0"/>
                              <w:marRight w:val="0"/>
                              <w:marTop w:val="0"/>
                              <w:marBottom w:val="0"/>
                              <w:divBdr>
                                <w:top w:val="none" w:sz="0" w:space="0" w:color="auto"/>
                                <w:left w:val="none" w:sz="0" w:space="0" w:color="auto"/>
                                <w:bottom w:val="none" w:sz="0" w:space="0" w:color="auto"/>
                                <w:right w:val="none" w:sz="0" w:space="0" w:color="auto"/>
                              </w:divBdr>
                              <w:divsChild>
                                <w:div w:id="1491288738">
                                  <w:marLeft w:val="0"/>
                                  <w:marRight w:val="0"/>
                                  <w:marTop w:val="0"/>
                                  <w:marBottom w:val="0"/>
                                  <w:divBdr>
                                    <w:top w:val="none" w:sz="0" w:space="0" w:color="auto"/>
                                    <w:left w:val="none" w:sz="0" w:space="0" w:color="auto"/>
                                    <w:bottom w:val="none" w:sz="0" w:space="0" w:color="auto"/>
                                    <w:right w:val="none" w:sz="0" w:space="0" w:color="auto"/>
                                  </w:divBdr>
                                  <w:divsChild>
                                    <w:div w:id="443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2707">
                          <w:marLeft w:val="0"/>
                          <w:marRight w:val="0"/>
                          <w:marTop w:val="450"/>
                          <w:marBottom w:val="0"/>
                          <w:divBdr>
                            <w:top w:val="none" w:sz="0" w:space="0" w:color="auto"/>
                            <w:left w:val="none" w:sz="0" w:space="0" w:color="auto"/>
                            <w:bottom w:val="none" w:sz="0" w:space="0" w:color="auto"/>
                            <w:right w:val="none" w:sz="0" w:space="0" w:color="auto"/>
                          </w:divBdr>
                          <w:divsChild>
                            <w:div w:id="1467040983">
                              <w:marLeft w:val="0"/>
                              <w:marRight w:val="0"/>
                              <w:marTop w:val="0"/>
                              <w:marBottom w:val="0"/>
                              <w:divBdr>
                                <w:top w:val="none" w:sz="0" w:space="0" w:color="auto"/>
                                <w:left w:val="none" w:sz="0" w:space="0" w:color="auto"/>
                                <w:bottom w:val="none" w:sz="0" w:space="0" w:color="auto"/>
                                <w:right w:val="none" w:sz="0" w:space="0" w:color="auto"/>
                              </w:divBdr>
                              <w:divsChild>
                                <w:div w:id="1621838475">
                                  <w:marLeft w:val="0"/>
                                  <w:marRight w:val="0"/>
                                  <w:marTop w:val="0"/>
                                  <w:marBottom w:val="0"/>
                                  <w:divBdr>
                                    <w:top w:val="none" w:sz="0" w:space="0" w:color="auto"/>
                                    <w:left w:val="none" w:sz="0" w:space="0" w:color="auto"/>
                                    <w:bottom w:val="none" w:sz="0" w:space="0" w:color="auto"/>
                                    <w:right w:val="none" w:sz="0" w:space="0" w:color="auto"/>
                                  </w:divBdr>
                                  <w:divsChild>
                                    <w:div w:id="229467743">
                                      <w:marLeft w:val="0"/>
                                      <w:marRight w:val="0"/>
                                      <w:marTop w:val="0"/>
                                      <w:marBottom w:val="0"/>
                                      <w:divBdr>
                                        <w:top w:val="none" w:sz="0" w:space="0" w:color="auto"/>
                                        <w:left w:val="none" w:sz="0" w:space="0" w:color="auto"/>
                                        <w:bottom w:val="none" w:sz="0" w:space="0" w:color="auto"/>
                                        <w:right w:val="none" w:sz="0" w:space="0" w:color="auto"/>
                                      </w:divBdr>
                                      <w:divsChild>
                                        <w:div w:id="346253323">
                                          <w:marLeft w:val="0"/>
                                          <w:marRight w:val="0"/>
                                          <w:marTop w:val="0"/>
                                          <w:marBottom w:val="0"/>
                                          <w:divBdr>
                                            <w:top w:val="none" w:sz="0" w:space="0" w:color="auto"/>
                                            <w:left w:val="none" w:sz="0" w:space="0" w:color="auto"/>
                                            <w:bottom w:val="none" w:sz="0" w:space="0" w:color="auto"/>
                                            <w:right w:val="none" w:sz="0" w:space="0" w:color="auto"/>
                                          </w:divBdr>
                                          <w:divsChild>
                                            <w:div w:id="813838233">
                                              <w:marLeft w:val="0"/>
                                              <w:marRight w:val="0"/>
                                              <w:marTop w:val="0"/>
                                              <w:marBottom w:val="0"/>
                                              <w:divBdr>
                                                <w:top w:val="none" w:sz="0" w:space="0" w:color="auto"/>
                                                <w:left w:val="none" w:sz="0" w:space="0" w:color="auto"/>
                                                <w:bottom w:val="none" w:sz="0" w:space="0" w:color="auto"/>
                                                <w:right w:val="none" w:sz="0" w:space="0" w:color="auto"/>
                                              </w:divBdr>
                                              <w:divsChild>
                                                <w:div w:id="1745298337">
                                                  <w:marLeft w:val="0"/>
                                                  <w:marRight w:val="0"/>
                                                  <w:marTop w:val="0"/>
                                                  <w:marBottom w:val="0"/>
                                                  <w:divBdr>
                                                    <w:top w:val="none" w:sz="0" w:space="0" w:color="auto"/>
                                                    <w:left w:val="none" w:sz="0" w:space="0" w:color="auto"/>
                                                    <w:bottom w:val="none" w:sz="0" w:space="0" w:color="auto"/>
                                                    <w:right w:val="none" w:sz="0" w:space="0" w:color="auto"/>
                                                  </w:divBdr>
                                                </w:div>
                                                <w:div w:id="16635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8549">
      <w:bodyDiv w:val="1"/>
      <w:marLeft w:val="0"/>
      <w:marRight w:val="0"/>
      <w:marTop w:val="0"/>
      <w:marBottom w:val="0"/>
      <w:divBdr>
        <w:top w:val="none" w:sz="0" w:space="0" w:color="auto"/>
        <w:left w:val="none" w:sz="0" w:space="0" w:color="auto"/>
        <w:bottom w:val="none" w:sz="0" w:space="0" w:color="auto"/>
        <w:right w:val="none" w:sz="0" w:space="0" w:color="auto"/>
      </w:divBdr>
      <w:divsChild>
        <w:div w:id="572742160">
          <w:marLeft w:val="0"/>
          <w:marRight w:val="0"/>
          <w:marTop w:val="0"/>
          <w:marBottom w:val="0"/>
          <w:divBdr>
            <w:top w:val="none" w:sz="0" w:space="0" w:color="auto"/>
            <w:left w:val="none" w:sz="0" w:space="0" w:color="auto"/>
            <w:bottom w:val="none" w:sz="0" w:space="0" w:color="auto"/>
            <w:right w:val="none" w:sz="0" w:space="0" w:color="auto"/>
          </w:divBdr>
        </w:div>
        <w:div w:id="1026372094">
          <w:marLeft w:val="0"/>
          <w:marRight w:val="0"/>
          <w:marTop w:val="0"/>
          <w:marBottom w:val="0"/>
          <w:divBdr>
            <w:top w:val="none" w:sz="0" w:space="0" w:color="auto"/>
            <w:left w:val="none" w:sz="0" w:space="0" w:color="auto"/>
            <w:bottom w:val="none" w:sz="0" w:space="0" w:color="auto"/>
            <w:right w:val="none" w:sz="0" w:space="0" w:color="auto"/>
          </w:divBdr>
        </w:div>
        <w:div w:id="12147773">
          <w:marLeft w:val="0"/>
          <w:marRight w:val="0"/>
          <w:marTop w:val="0"/>
          <w:marBottom w:val="0"/>
          <w:divBdr>
            <w:top w:val="none" w:sz="0" w:space="0" w:color="auto"/>
            <w:left w:val="none" w:sz="0" w:space="0" w:color="auto"/>
            <w:bottom w:val="none" w:sz="0" w:space="0" w:color="auto"/>
            <w:right w:val="none" w:sz="0" w:space="0" w:color="auto"/>
          </w:divBdr>
        </w:div>
      </w:divsChild>
    </w:div>
    <w:div w:id="1750808606">
      <w:bodyDiv w:val="1"/>
      <w:marLeft w:val="0"/>
      <w:marRight w:val="0"/>
      <w:marTop w:val="0"/>
      <w:marBottom w:val="0"/>
      <w:divBdr>
        <w:top w:val="none" w:sz="0" w:space="0" w:color="auto"/>
        <w:left w:val="none" w:sz="0" w:space="0" w:color="auto"/>
        <w:bottom w:val="none" w:sz="0" w:space="0" w:color="auto"/>
        <w:right w:val="none" w:sz="0" w:space="0" w:color="auto"/>
      </w:divBdr>
      <w:divsChild>
        <w:div w:id="243302043">
          <w:marLeft w:val="0"/>
          <w:marRight w:val="0"/>
          <w:marTop w:val="0"/>
          <w:marBottom w:val="0"/>
          <w:divBdr>
            <w:top w:val="none" w:sz="0" w:space="0" w:color="auto"/>
            <w:left w:val="none" w:sz="0" w:space="0" w:color="auto"/>
            <w:bottom w:val="none" w:sz="0" w:space="0" w:color="auto"/>
            <w:right w:val="none" w:sz="0" w:space="0" w:color="auto"/>
          </w:divBdr>
        </w:div>
        <w:div w:id="991521676">
          <w:marLeft w:val="0"/>
          <w:marRight w:val="0"/>
          <w:marTop w:val="0"/>
          <w:marBottom w:val="0"/>
          <w:divBdr>
            <w:top w:val="none" w:sz="0" w:space="0" w:color="auto"/>
            <w:left w:val="none" w:sz="0" w:space="0" w:color="auto"/>
            <w:bottom w:val="none" w:sz="0" w:space="0" w:color="auto"/>
            <w:right w:val="none" w:sz="0" w:space="0" w:color="auto"/>
          </w:divBdr>
        </w:div>
        <w:div w:id="18666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hristinaWTO?__cft__%5b0%5d=AZWu1ZDe4Si1rme1XOFdQUsHlIclKLEeajcexn0Xt2EOCduBLSYDLM0rj37Z9ueY0LtigcTiNyB4E6BEGJTYsQtHajtc2k8FeVZHH8jRK3TAJKxw8wCNTTPa5yh54G4iyUzXrH2RcysLgX4r1pu28WxM&amp;__tn__=-%5d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許腕耘</dc:creator>
  <cp:lastModifiedBy>user</cp:lastModifiedBy>
  <cp:revision>10</cp:revision>
  <cp:lastPrinted>2022-01-13T07:11:00Z</cp:lastPrinted>
  <dcterms:created xsi:type="dcterms:W3CDTF">2022-01-13T03:22:00Z</dcterms:created>
  <dcterms:modified xsi:type="dcterms:W3CDTF">2022-01-14T05:50:00Z</dcterms:modified>
</cp:coreProperties>
</file>