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8B7B" w14:textId="77777777" w:rsidR="00DA1095" w:rsidRPr="00AC3C8C" w:rsidRDefault="00DA1095" w:rsidP="001037B0">
      <w:pPr>
        <w:spacing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C3C8C">
        <w:rPr>
          <w:rFonts w:ascii="標楷體" w:eastAsia="標楷體" w:hAnsi="標楷體" w:hint="eastAsia"/>
          <w:b/>
          <w:sz w:val="36"/>
          <w:szCs w:val="36"/>
        </w:rPr>
        <w:t>金門縣政府政風處業務報告</w:t>
      </w:r>
    </w:p>
    <w:p w14:paraId="05B8A787" w14:textId="77777777" w:rsidR="00DA1095" w:rsidRPr="00AC3C8C" w:rsidRDefault="00DA1095" w:rsidP="00AC3C8C">
      <w:pPr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議長、副議長、各位議員女士、先生，大家好：</w:t>
      </w:r>
    </w:p>
    <w:p w14:paraId="17FF92C7" w14:textId="4156F735" w:rsidR="00DA1095" w:rsidRPr="00AC3C8C" w:rsidRDefault="006D0832" w:rsidP="00AC3C8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proofErr w:type="gramStart"/>
      <w:r>
        <w:rPr>
          <w:rFonts w:ascii="標楷體" w:hAnsi="標楷體" w:hint="eastAsia"/>
          <w:szCs w:val="32"/>
        </w:rPr>
        <w:t>謹</w:t>
      </w:r>
      <w:r w:rsidR="00DA1095" w:rsidRPr="00AC3C8C">
        <w:rPr>
          <w:rFonts w:ascii="標楷體" w:hAnsi="標楷體" w:hint="eastAsia"/>
          <w:szCs w:val="32"/>
        </w:rPr>
        <w:t>逢貴</w:t>
      </w:r>
      <w:proofErr w:type="gramEnd"/>
      <w:r w:rsidR="00DA1095" w:rsidRPr="00AC3C8C">
        <w:rPr>
          <w:rFonts w:ascii="標楷體" w:hAnsi="標楷體" w:hint="eastAsia"/>
          <w:szCs w:val="32"/>
        </w:rPr>
        <w:t>會第</w:t>
      </w:r>
      <w:r w:rsidR="00743C96" w:rsidRPr="00AC3C8C">
        <w:rPr>
          <w:rFonts w:ascii="標楷體" w:hAnsi="標楷體" w:hint="eastAsia"/>
          <w:szCs w:val="32"/>
        </w:rPr>
        <w:t>7</w:t>
      </w:r>
      <w:r w:rsidR="00DA1095" w:rsidRPr="00AC3C8C">
        <w:rPr>
          <w:rFonts w:ascii="標楷體" w:hAnsi="標楷體" w:hint="eastAsia"/>
          <w:szCs w:val="32"/>
        </w:rPr>
        <w:t>屆第</w:t>
      </w:r>
      <w:r w:rsidR="002F047E" w:rsidRPr="00AC3C8C">
        <w:rPr>
          <w:rFonts w:ascii="標楷體" w:hAnsi="標楷體"/>
          <w:szCs w:val="32"/>
        </w:rPr>
        <w:t>4</w:t>
      </w:r>
      <w:r w:rsidR="00DA1095" w:rsidRPr="00AC3C8C">
        <w:rPr>
          <w:rFonts w:ascii="標楷體" w:hAnsi="標楷體" w:hint="eastAsia"/>
          <w:szCs w:val="32"/>
        </w:rPr>
        <w:t>次定期會</w:t>
      </w:r>
      <w:r w:rsidR="007651C8" w:rsidRPr="00AC3C8C">
        <w:rPr>
          <w:rFonts w:ascii="標楷體" w:hAnsi="標楷體" w:hint="eastAsia"/>
          <w:szCs w:val="32"/>
        </w:rPr>
        <w:t>開議</w:t>
      </w:r>
      <w:r w:rsidR="00DA1095" w:rsidRPr="00AC3C8C">
        <w:rPr>
          <w:rFonts w:ascii="標楷體" w:hAnsi="標楷體" w:hint="eastAsia"/>
          <w:szCs w:val="32"/>
        </w:rPr>
        <w:t>，</w:t>
      </w:r>
      <w:r w:rsidR="001C0B78" w:rsidRPr="00AC3C8C">
        <w:rPr>
          <w:rFonts w:ascii="標楷體" w:hAnsi="標楷體" w:hint="eastAsia"/>
          <w:sz w:val="44"/>
          <w:szCs w:val="44"/>
          <w:vertAlign w:val="superscript"/>
        </w:rPr>
        <w:t>治平</w:t>
      </w:r>
      <w:r w:rsidR="00DA1095" w:rsidRPr="00AC3C8C">
        <w:rPr>
          <w:rFonts w:ascii="標楷體" w:hAnsi="標楷體" w:hint="eastAsia"/>
          <w:szCs w:val="32"/>
        </w:rPr>
        <w:t>受邀列席報告</w:t>
      </w:r>
      <w:r w:rsidR="00185E14" w:rsidRPr="00AC3C8C">
        <w:rPr>
          <w:rFonts w:ascii="標楷體" w:hAnsi="標楷體" w:hint="eastAsia"/>
          <w:szCs w:val="32"/>
        </w:rPr>
        <w:t>本府</w:t>
      </w:r>
      <w:r w:rsidR="00DA1095" w:rsidRPr="00AC3C8C">
        <w:rPr>
          <w:rFonts w:ascii="標楷體" w:hAnsi="標楷體" w:hint="eastAsia"/>
          <w:szCs w:val="32"/>
        </w:rPr>
        <w:t>政風業務執行情形，面</w:t>
      </w:r>
      <w:proofErr w:type="gramStart"/>
      <w:r w:rsidR="00DA1095" w:rsidRPr="00AC3C8C">
        <w:rPr>
          <w:rFonts w:ascii="標楷體" w:hAnsi="標楷體" w:hint="eastAsia"/>
          <w:szCs w:val="32"/>
        </w:rPr>
        <w:t>聆</w:t>
      </w:r>
      <w:proofErr w:type="gramEnd"/>
      <w:r w:rsidR="00DA1095" w:rsidRPr="00AC3C8C">
        <w:rPr>
          <w:rFonts w:ascii="標楷體" w:hAnsi="標楷體" w:hint="eastAsia"/>
          <w:szCs w:val="32"/>
        </w:rPr>
        <w:t>教益，至感榮幸。</w:t>
      </w:r>
    </w:p>
    <w:p w14:paraId="4EFB665A" w14:textId="01245D3E" w:rsidR="006C4125" w:rsidRPr="00AC3C8C" w:rsidRDefault="007651C8" w:rsidP="00AC3C8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/>
          <w:szCs w:val="32"/>
        </w:rPr>
        <w:t>首先，</w:t>
      </w:r>
      <w:r w:rsidR="006C4125" w:rsidRPr="00AC3C8C">
        <w:rPr>
          <w:rFonts w:ascii="標楷體" w:hAnsi="標楷體"/>
          <w:szCs w:val="32"/>
        </w:rPr>
        <w:t>感謝</w:t>
      </w:r>
      <w:r w:rsidRPr="00AC3C8C">
        <w:rPr>
          <w:rFonts w:ascii="標楷體" w:hAnsi="標楷體"/>
          <w:szCs w:val="32"/>
        </w:rPr>
        <w:t>全體</w:t>
      </w:r>
      <w:r w:rsidRPr="00AC3C8C">
        <w:rPr>
          <w:rFonts w:ascii="標楷體" w:hAnsi="標楷體" w:hint="eastAsia"/>
          <w:szCs w:val="32"/>
        </w:rPr>
        <w:t>議員女士、先生長期以來對本處業務之指導與鼓勵，</w:t>
      </w:r>
      <w:r w:rsidR="006C4125" w:rsidRPr="00AC3C8C">
        <w:rPr>
          <w:rFonts w:ascii="標楷體" w:hAnsi="標楷體" w:hint="eastAsia"/>
          <w:szCs w:val="32"/>
        </w:rPr>
        <w:t>貴會的全力支持，是本處精進、推動</w:t>
      </w:r>
      <w:proofErr w:type="gramStart"/>
      <w:r w:rsidR="006C4125" w:rsidRPr="00AC3C8C">
        <w:rPr>
          <w:rFonts w:ascii="標楷體" w:hAnsi="標楷體" w:hint="eastAsia"/>
          <w:szCs w:val="32"/>
        </w:rPr>
        <w:t>本府廉政</w:t>
      </w:r>
      <w:proofErr w:type="gramEnd"/>
      <w:r w:rsidR="006C4125" w:rsidRPr="00AC3C8C">
        <w:rPr>
          <w:rFonts w:ascii="標楷體" w:hAnsi="標楷體" w:hint="eastAsia"/>
          <w:szCs w:val="32"/>
        </w:rPr>
        <w:t>業務，</w:t>
      </w:r>
      <w:r w:rsidR="006D0832">
        <w:rPr>
          <w:rFonts w:ascii="標楷體" w:hAnsi="標楷體" w:hint="eastAsia"/>
          <w:szCs w:val="32"/>
        </w:rPr>
        <w:t>開創</w:t>
      </w:r>
      <w:r w:rsidR="006C4125" w:rsidRPr="00AC3C8C">
        <w:rPr>
          <w:rFonts w:ascii="標楷體" w:hAnsi="標楷體" w:hint="eastAsia"/>
          <w:szCs w:val="32"/>
        </w:rPr>
        <w:t>、培育</w:t>
      </w:r>
      <w:proofErr w:type="gramStart"/>
      <w:r w:rsidR="006C4125" w:rsidRPr="00AC3C8C">
        <w:rPr>
          <w:rFonts w:ascii="標楷體" w:hAnsi="標楷體" w:hint="eastAsia"/>
          <w:szCs w:val="32"/>
        </w:rPr>
        <w:t>本縣廉能</w:t>
      </w:r>
      <w:proofErr w:type="gramEnd"/>
      <w:r w:rsidR="006D0832">
        <w:rPr>
          <w:rFonts w:ascii="標楷體" w:hAnsi="標楷體" w:hint="eastAsia"/>
          <w:szCs w:val="32"/>
        </w:rPr>
        <w:t>因</w:t>
      </w:r>
      <w:r w:rsidR="006C4125" w:rsidRPr="00AC3C8C">
        <w:rPr>
          <w:rFonts w:ascii="標楷體" w:hAnsi="標楷體" w:hint="eastAsia"/>
          <w:szCs w:val="32"/>
        </w:rPr>
        <w:t>子的重要</w:t>
      </w:r>
      <w:r w:rsidR="00100ABD" w:rsidRPr="00AC3C8C">
        <w:rPr>
          <w:rFonts w:ascii="標楷體" w:hAnsi="標楷體" w:hint="eastAsia"/>
          <w:szCs w:val="32"/>
        </w:rPr>
        <w:t>力量</w:t>
      </w:r>
      <w:r w:rsidR="006C4125" w:rsidRPr="00AC3C8C">
        <w:rPr>
          <w:rFonts w:ascii="標楷體" w:hAnsi="標楷體" w:hint="eastAsia"/>
          <w:szCs w:val="32"/>
        </w:rPr>
        <w:t>，</w:t>
      </w:r>
      <w:r w:rsidR="00791291" w:rsidRPr="00AC3C8C">
        <w:rPr>
          <w:rFonts w:ascii="標楷體" w:hAnsi="標楷體" w:hint="eastAsia"/>
          <w:szCs w:val="32"/>
        </w:rPr>
        <w:t>更是讓金門廉政之</w:t>
      </w:r>
      <w:r w:rsidR="006D0832">
        <w:rPr>
          <w:rFonts w:ascii="標楷體" w:hAnsi="標楷體" w:hint="eastAsia"/>
          <w:szCs w:val="32"/>
        </w:rPr>
        <w:t>路走</w:t>
      </w:r>
      <w:r w:rsidR="00791291" w:rsidRPr="00AC3C8C">
        <w:rPr>
          <w:rFonts w:ascii="標楷體" w:hAnsi="標楷體" w:hint="eastAsia"/>
          <w:szCs w:val="32"/>
        </w:rPr>
        <w:t>得更</w:t>
      </w:r>
      <w:r w:rsidR="006D0832">
        <w:rPr>
          <w:rFonts w:ascii="標楷體" w:hAnsi="標楷體" w:hint="eastAsia"/>
          <w:szCs w:val="32"/>
        </w:rPr>
        <w:t>順暢</w:t>
      </w:r>
      <w:r w:rsidR="00791291" w:rsidRPr="00AC3C8C">
        <w:rPr>
          <w:rFonts w:ascii="標楷體" w:hAnsi="標楷體" w:hint="eastAsia"/>
          <w:szCs w:val="32"/>
        </w:rPr>
        <w:t>的關鍵，謹此致上由衷的謝</w:t>
      </w:r>
      <w:r w:rsidR="006D0832">
        <w:rPr>
          <w:rFonts w:ascii="標楷體" w:hAnsi="標楷體" w:hint="eastAsia"/>
          <w:szCs w:val="32"/>
        </w:rPr>
        <w:t>忱</w:t>
      </w:r>
      <w:r w:rsidR="00791291" w:rsidRPr="00AC3C8C">
        <w:rPr>
          <w:rFonts w:ascii="標楷體" w:hAnsi="標楷體" w:hint="eastAsia"/>
          <w:szCs w:val="32"/>
        </w:rPr>
        <w:t>。</w:t>
      </w:r>
    </w:p>
    <w:p w14:paraId="566ECB84" w14:textId="01555AFD" w:rsidR="003D2119" w:rsidRPr="00AC3C8C" w:rsidRDefault="003D2119" w:rsidP="00AC3C8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/>
          <w:szCs w:val="32"/>
        </w:rPr>
        <w:t>在現</w:t>
      </w:r>
      <w:r w:rsidR="006D0832">
        <w:rPr>
          <w:rFonts w:ascii="標楷體" w:hAnsi="標楷體"/>
          <w:szCs w:val="32"/>
        </w:rPr>
        <w:t>今</w:t>
      </w:r>
      <w:proofErr w:type="gramStart"/>
      <w:r w:rsidRPr="00AC3C8C">
        <w:rPr>
          <w:rFonts w:ascii="標楷體" w:hAnsi="標楷體"/>
          <w:szCs w:val="32"/>
        </w:rPr>
        <w:t>新冠病毒疫</w:t>
      </w:r>
      <w:proofErr w:type="gramEnd"/>
      <w:r w:rsidRPr="00AC3C8C">
        <w:rPr>
          <w:rFonts w:ascii="標楷體" w:hAnsi="標楷體"/>
          <w:szCs w:val="32"/>
        </w:rPr>
        <w:t>情威脅持續</w:t>
      </w:r>
      <w:r w:rsidR="00100ABD" w:rsidRPr="00AC3C8C">
        <w:rPr>
          <w:rFonts w:ascii="標楷體" w:hAnsi="標楷體"/>
          <w:szCs w:val="32"/>
        </w:rPr>
        <w:t>擴</w:t>
      </w:r>
      <w:r w:rsidRPr="00AC3C8C">
        <w:rPr>
          <w:rFonts w:ascii="標楷體" w:hAnsi="標楷體"/>
          <w:szCs w:val="32"/>
        </w:rPr>
        <w:t>散，全球各國</w:t>
      </w:r>
      <w:r w:rsidR="00100ABD" w:rsidRPr="00AC3C8C">
        <w:rPr>
          <w:rFonts w:ascii="標楷體" w:hAnsi="標楷體"/>
          <w:szCs w:val="32"/>
        </w:rPr>
        <w:t>紛紛</w:t>
      </w:r>
      <w:r w:rsidRPr="00AC3C8C">
        <w:rPr>
          <w:rFonts w:ascii="標楷體" w:hAnsi="標楷體"/>
          <w:szCs w:val="32"/>
        </w:rPr>
        <w:t>繃緊神經</w:t>
      </w:r>
      <w:r w:rsidR="00100ABD" w:rsidRPr="00AC3C8C">
        <w:rPr>
          <w:rFonts w:ascii="標楷體" w:hAnsi="標楷體"/>
          <w:szCs w:val="32"/>
        </w:rPr>
        <w:t>、</w:t>
      </w:r>
      <w:r w:rsidRPr="00AC3C8C">
        <w:rPr>
          <w:rFonts w:ascii="標楷體" w:hAnsi="標楷體"/>
          <w:szCs w:val="32"/>
        </w:rPr>
        <w:t>積極防疫之</w:t>
      </w:r>
      <w:r w:rsidR="00100ABD" w:rsidRPr="00AC3C8C">
        <w:rPr>
          <w:rFonts w:ascii="標楷體" w:hAnsi="標楷體"/>
          <w:szCs w:val="32"/>
        </w:rPr>
        <w:t>際</w:t>
      </w:r>
      <w:r w:rsidRPr="00AC3C8C">
        <w:rPr>
          <w:rFonts w:ascii="標楷體" w:hAnsi="標楷體"/>
          <w:szCs w:val="32"/>
        </w:rPr>
        <w:t>，</w:t>
      </w:r>
      <w:r w:rsidR="00AC3C8C">
        <w:rPr>
          <w:rFonts w:ascii="標楷體" w:hAnsi="標楷體"/>
          <w:szCs w:val="32"/>
        </w:rPr>
        <w:t>縣政業務</w:t>
      </w:r>
      <w:r w:rsidRPr="00AC3C8C">
        <w:rPr>
          <w:rFonts w:ascii="標楷體" w:hAnsi="標楷體"/>
          <w:szCs w:val="32"/>
        </w:rPr>
        <w:t>如何兼顧「民眾安心」及「經濟</w:t>
      </w:r>
      <w:r w:rsidR="00100ABD" w:rsidRPr="00AC3C8C">
        <w:rPr>
          <w:rFonts w:ascii="標楷體" w:hAnsi="標楷體"/>
          <w:szCs w:val="32"/>
        </w:rPr>
        <w:t>振興</w:t>
      </w:r>
      <w:r w:rsidRPr="00AC3C8C">
        <w:rPr>
          <w:rFonts w:ascii="標楷體" w:hAnsi="標楷體"/>
          <w:szCs w:val="32"/>
        </w:rPr>
        <w:t>」二大</w:t>
      </w:r>
      <w:r w:rsidR="00100ABD" w:rsidRPr="00AC3C8C">
        <w:rPr>
          <w:rFonts w:ascii="標楷體" w:hAnsi="標楷體"/>
          <w:szCs w:val="32"/>
        </w:rPr>
        <w:t>要務</w:t>
      </w:r>
      <w:r w:rsidRPr="00AC3C8C">
        <w:rPr>
          <w:rFonts w:ascii="標楷體" w:hAnsi="標楷體"/>
          <w:szCs w:val="32"/>
        </w:rPr>
        <w:t>，</w:t>
      </w:r>
      <w:r w:rsidR="006D0832">
        <w:rPr>
          <w:rFonts w:ascii="標楷體" w:hAnsi="標楷體"/>
          <w:szCs w:val="32"/>
        </w:rPr>
        <w:t>進一步</w:t>
      </w:r>
      <w:r w:rsidRPr="00AC3C8C">
        <w:rPr>
          <w:rFonts w:ascii="標楷體" w:hAnsi="標楷體"/>
          <w:szCs w:val="32"/>
        </w:rPr>
        <w:t>提升本</w:t>
      </w:r>
      <w:r w:rsidR="00AC3C8C">
        <w:rPr>
          <w:rFonts w:ascii="標楷體" w:hAnsi="標楷體"/>
          <w:szCs w:val="32"/>
        </w:rPr>
        <w:t>縣競爭力</w:t>
      </w:r>
      <w:r w:rsidRPr="00AC3C8C">
        <w:rPr>
          <w:rFonts w:ascii="標楷體" w:hAnsi="標楷體"/>
          <w:szCs w:val="32"/>
        </w:rPr>
        <w:t>，</w:t>
      </w:r>
      <w:r w:rsidR="006D0832">
        <w:rPr>
          <w:rFonts w:ascii="標楷體" w:hAnsi="標楷體"/>
          <w:szCs w:val="32"/>
        </w:rPr>
        <w:t>襄</w:t>
      </w:r>
      <w:r w:rsidRPr="00AC3C8C">
        <w:rPr>
          <w:rFonts w:ascii="標楷體" w:hAnsi="標楷體"/>
          <w:szCs w:val="32"/>
        </w:rPr>
        <w:t>助楊縣長</w:t>
      </w:r>
      <w:r w:rsidR="00100ABD" w:rsidRPr="00AC3C8C">
        <w:rPr>
          <w:rFonts w:ascii="標楷體" w:hAnsi="標楷體"/>
          <w:szCs w:val="32"/>
        </w:rPr>
        <w:t>達成</w:t>
      </w:r>
      <w:r w:rsidRPr="00AC3C8C">
        <w:rPr>
          <w:rFonts w:ascii="標楷體" w:hAnsi="標楷體"/>
          <w:szCs w:val="32"/>
        </w:rPr>
        <w:t>「真誠、實在」、「公開、透明」及「建立廉能政府」</w:t>
      </w:r>
      <w:r w:rsidR="00100ABD" w:rsidRPr="00AC3C8C">
        <w:rPr>
          <w:rFonts w:ascii="標楷體" w:hAnsi="標楷體"/>
          <w:szCs w:val="32"/>
        </w:rPr>
        <w:t>目標</w:t>
      </w:r>
      <w:r w:rsidRPr="00AC3C8C">
        <w:rPr>
          <w:rFonts w:ascii="標楷體" w:hAnsi="標楷體"/>
          <w:szCs w:val="32"/>
        </w:rPr>
        <w:t>，為本處重要</w:t>
      </w:r>
      <w:r w:rsidR="006D0832">
        <w:rPr>
          <w:rFonts w:ascii="標楷體" w:hAnsi="標楷體"/>
          <w:szCs w:val="32"/>
        </w:rPr>
        <w:t>課題</w:t>
      </w:r>
      <w:r w:rsidR="00AC3C8C">
        <w:rPr>
          <w:rFonts w:ascii="標楷體" w:hAnsi="標楷體"/>
          <w:szCs w:val="32"/>
        </w:rPr>
        <w:t>與使命</w:t>
      </w:r>
      <w:r w:rsidRPr="00AC3C8C">
        <w:rPr>
          <w:rFonts w:ascii="標楷體" w:hAnsi="標楷體"/>
          <w:szCs w:val="32"/>
        </w:rPr>
        <w:t>。</w:t>
      </w:r>
    </w:p>
    <w:p w14:paraId="777C725A" w14:textId="4875C974" w:rsidR="007651C8" w:rsidRPr="00AC3C8C" w:rsidRDefault="00791291" w:rsidP="00AC3C8C">
      <w:pPr>
        <w:pStyle w:val="a3"/>
        <w:spacing w:afterLines="50" w:after="180" w:line="480" w:lineRule="exact"/>
        <w:ind w:firstLine="720"/>
        <w:jc w:val="both"/>
        <w:rPr>
          <w:rFonts w:ascii="標楷體" w:hAnsi="標楷體" w:cs="Helvetica"/>
          <w:shd w:val="clear" w:color="auto" w:fill="FFFFFF"/>
        </w:rPr>
      </w:pPr>
      <w:r w:rsidRPr="00AC3C8C">
        <w:rPr>
          <w:rFonts w:ascii="標楷體" w:hAnsi="標楷體"/>
          <w:szCs w:val="32"/>
        </w:rPr>
        <w:t>我國</w:t>
      </w:r>
      <w:r w:rsidR="00D50FC4" w:rsidRPr="00AC3C8C">
        <w:rPr>
          <w:rFonts w:ascii="標楷體" w:hAnsi="標楷體" w:hint="eastAsia"/>
          <w:szCs w:val="32"/>
        </w:rPr>
        <w:t>2</w:t>
      </w:r>
      <w:r w:rsidR="00D50FC4" w:rsidRPr="00AC3C8C">
        <w:rPr>
          <w:rFonts w:ascii="標楷體" w:hAnsi="標楷體"/>
          <w:szCs w:val="32"/>
        </w:rPr>
        <w:t>019</w:t>
      </w:r>
      <w:r w:rsidRPr="00AC3C8C">
        <w:rPr>
          <w:rFonts w:ascii="標楷體" w:hAnsi="標楷體"/>
          <w:szCs w:val="32"/>
        </w:rPr>
        <w:t>年</w:t>
      </w:r>
      <w:r w:rsidRPr="00AC3C8C">
        <w:rPr>
          <w:rFonts w:ascii="標楷體" w:hAnsi="標楷體" w:cs="Helvetica"/>
          <w:shd w:val="clear" w:color="auto" w:fill="FFFFFF"/>
        </w:rPr>
        <w:t>清廉印象指數（CPI）獲國際透明組織（TI）評核65分（滿分100分）之高評價（較前年進步2分），全球排名第28名（上升3名），超越全球84％國家，為歷來最佳成績，</w:t>
      </w:r>
      <w:r w:rsidR="008E51CF" w:rsidRPr="00AC3C8C">
        <w:rPr>
          <w:rFonts w:ascii="標楷體" w:hAnsi="標楷體" w:cs="Helvetica"/>
          <w:shd w:val="clear" w:color="auto" w:fill="FFFFFF"/>
        </w:rPr>
        <w:t>顯見我國廉政業務在</w:t>
      </w:r>
      <w:r w:rsidR="00D50FC4" w:rsidRPr="00AC3C8C">
        <w:rPr>
          <w:rFonts w:ascii="標楷體" w:hAnsi="標楷體" w:cs="Helvetica"/>
          <w:shd w:val="clear" w:color="auto" w:fill="FFFFFF"/>
        </w:rPr>
        <w:t>長期的</w:t>
      </w:r>
      <w:r w:rsidR="008E51CF" w:rsidRPr="00AC3C8C">
        <w:rPr>
          <w:rFonts w:ascii="標楷體" w:hAnsi="標楷體" w:cs="Helvetica"/>
          <w:shd w:val="clear" w:color="auto" w:fill="FFFFFF"/>
        </w:rPr>
        <w:t>努力下，已有</w:t>
      </w:r>
      <w:r w:rsidR="003D2119" w:rsidRPr="00AC3C8C">
        <w:rPr>
          <w:rFonts w:ascii="標楷體" w:hAnsi="標楷體" w:cs="Helvetica"/>
          <w:shd w:val="clear" w:color="auto" w:fill="FFFFFF"/>
        </w:rPr>
        <w:t>顯著</w:t>
      </w:r>
      <w:r w:rsidR="008E51CF" w:rsidRPr="00AC3C8C">
        <w:rPr>
          <w:rFonts w:ascii="標楷體" w:hAnsi="標楷體" w:cs="Helvetica"/>
          <w:shd w:val="clear" w:color="auto" w:fill="FFFFFF"/>
        </w:rPr>
        <w:t>成效</w:t>
      </w:r>
      <w:r w:rsidR="003D2119" w:rsidRPr="00AC3C8C">
        <w:rPr>
          <w:rFonts w:ascii="標楷體" w:hAnsi="標楷體" w:cs="Helvetica"/>
          <w:shd w:val="clear" w:color="auto" w:fill="FFFFFF"/>
        </w:rPr>
        <w:t>。</w:t>
      </w:r>
    </w:p>
    <w:p w14:paraId="7AF1D5DF" w14:textId="4E372C13" w:rsidR="003D2119" w:rsidRPr="00AC3C8C" w:rsidRDefault="00100ABD" w:rsidP="00AC3C8C">
      <w:pPr>
        <w:pStyle w:val="a3"/>
        <w:spacing w:afterLines="50" w:after="180" w:line="480" w:lineRule="exact"/>
        <w:ind w:firstLine="720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t>基</w:t>
      </w:r>
      <w:r w:rsidR="003D2119" w:rsidRPr="00AC3C8C">
        <w:rPr>
          <w:rFonts w:ascii="標楷體" w:hAnsi="標楷體" w:hint="eastAsia"/>
          <w:szCs w:val="32"/>
        </w:rPr>
        <w:t>此，本處</w:t>
      </w:r>
      <w:r w:rsidR="00D50FC4" w:rsidRPr="00AC3C8C">
        <w:rPr>
          <w:rFonts w:ascii="標楷體" w:hAnsi="標楷體" w:hint="eastAsia"/>
          <w:szCs w:val="32"/>
        </w:rPr>
        <w:t>將</w:t>
      </w:r>
      <w:r w:rsidR="003D2119" w:rsidRPr="00AC3C8C">
        <w:rPr>
          <w:rFonts w:ascii="標楷體" w:hAnsi="標楷體" w:hint="eastAsia"/>
          <w:szCs w:val="32"/>
        </w:rPr>
        <w:t>貫徹法務部廉政署</w:t>
      </w:r>
      <w:r w:rsidR="00D50FC4" w:rsidRPr="00AC3C8C">
        <w:rPr>
          <w:rFonts w:ascii="標楷體" w:hAnsi="標楷體" w:hint="eastAsia"/>
          <w:szCs w:val="32"/>
        </w:rPr>
        <w:t>重點</w:t>
      </w:r>
      <w:r w:rsidR="003D2119" w:rsidRPr="00AC3C8C">
        <w:rPr>
          <w:rFonts w:ascii="標楷體" w:hAnsi="標楷體" w:hint="eastAsia"/>
          <w:szCs w:val="32"/>
        </w:rPr>
        <w:t>方針</w:t>
      </w:r>
      <w:r w:rsidR="00AC3C8C">
        <w:rPr>
          <w:rFonts w:ascii="標楷體" w:hAnsi="標楷體" w:hint="eastAsia"/>
          <w:szCs w:val="32"/>
        </w:rPr>
        <w:t>指引</w:t>
      </w:r>
      <w:r w:rsidR="003D2119" w:rsidRPr="00AC3C8C">
        <w:rPr>
          <w:rFonts w:ascii="標楷體" w:hAnsi="標楷體" w:hint="eastAsia"/>
          <w:szCs w:val="32"/>
        </w:rPr>
        <w:t>，結合縣長</w:t>
      </w:r>
      <w:r w:rsidR="00D50FC4" w:rsidRPr="00AC3C8C">
        <w:rPr>
          <w:rFonts w:ascii="標楷體" w:hAnsi="標楷體" w:hint="eastAsia"/>
          <w:szCs w:val="32"/>
        </w:rPr>
        <w:t>施政要項</w:t>
      </w:r>
      <w:r w:rsidR="003D2119" w:rsidRPr="00AC3C8C">
        <w:rPr>
          <w:rFonts w:ascii="標楷體" w:hAnsi="標楷體" w:hint="eastAsia"/>
          <w:szCs w:val="32"/>
        </w:rPr>
        <w:t>，秉持</w:t>
      </w:r>
      <w:r w:rsidR="003D2119" w:rsidRPr="00AC3C8C">
        <w:rPr>
          <w:rFonts w:ascii="標楷體" w:hAnsi="標楷體"/>
          <w:szCs w:val="32"/>
        </w:rPr>
        <w:t>「正面善意提醒」、「</w:t>
      </w:r>
      <w:proofErr w:type="gramStart"/>
      <w:r w:rsidR="003D2119" w:rsidRPr="00AC3C8C">
        <w:rPr>
          <w:rFonts w:ascii="標楷體" w:hAnsi="標楷體"/>
          <w:szCs w:val="32"/>
        </w:rPr>
        <w:t>主動廉</w:t>
      </w:r>
      <w:proofErr w:type="gramEnd"/>
      <w:r w:rsidR="003D2119" w:rsidRPr="00AC3C8C">
        <w:rPr>
          <w:rFonts w:ascii="標楷體" w:hAnsi="標楷體"/>
          <w:szCs w:val="32"/>
        </w:rPr>
        <w:t>政服務」工作態度，全面攜手本府同仁，結合</w:t>
      </w:r>
      <w:r w:rsidR="003D2119" w:rsidRPr="00AC3C8C">
        <w:rPr>
          <w:rFonts w:ascii="標楷體" w:hAnsi="標楷體" w:hint="eastAsia"/>
          <w:kern w:val="2"/>
          <w:szCs w:val="32"/>
          <w:lang w:val="zh-TW"/>
        </w:rPr>
        <w:t>社會各界公、私部門力量，</w:t>
      </w:r>
      <w:r w:rsidRPr="00AC3C8C">
        <w:rPr>
          <w:rFonts w:ascii="標楷體" w:hAnsi="標楷體" w:hint="eastAsia"/>
          <w:kern w:val="2"/>
          <w:szCs w:val="32"/>
          <w:lang w:val="zh-TW"/>
        </w:rPr>
        <w:t>積極深化廉政宣導，強</w:t>
      </w:r>
      <w:r w:rsidR="00D50FC4" w:rsidRPr="00AC3C8C">
        <w:rPr>
          <w:rFonts w:ascii="標楷體" w:hAnsi="標楷體" w:hint="eastAsia"/>
          <w:kern w:val="2"/>
          <w:szCs w:val="32"/>
          <w:lang w:val="zh-TW"/>
        </w:rPr>
        <w:t>化</w:t>
      </w:r>
      <w:r w:rsidRPr="00AC3C8C">
        <w:rPr>
          <w:rFonts w:ascii="標楷體" w:hAnsi="標楷體" w:hint="eastAsia"/>
          <w:kern w:val="2"/>
          <w:szCs w:val="32"/>
          <w:lang w:val="zh-TW"/>
        </w:rPr>
        <w:t>機關內控機制，</w:t>
      </w:r>
      <w:proofErr w:type="gramStart"/>
      <w:r w:rsidR="006D0832">
        <w:rPr>
          <w:rFonts w:ascii="標楷體" w:hAnsi="標楷體" w:hint="eastAsia"/>
          <w:kern w:val="2"/>
          <w:szCs w:val="32"/>
          <w:lang w:val="zh-TW"/>
        </w:rPr>
        <w:t>精</w:t>
      </w:r>
      <w:r w:rsidRPr="00AC3C8C">
        <w:rPr>
          <w:rFonts w:ascii="標楷體" w:hAnsi="標楷體" w:hint="eastAsia"/>
          <w:kern w:val="2"/>
          <w:szCs w:val="32"/>
          <w:lang w:val="zh-TW"/>
        </w:rPr>
        <w:t>進貪腐</w:t>
      </w:r>
      <w:proofErr w:type="gramEnd"/>
      <w:r w:rsidRPr="00AC3C8C">
        <w:rPr>
          <w:rFonts w:ascii="標楷體" w:hAnsi="標楷體" w:hint="eastAsia"/>
          <w:kern w:val="2"/>
          <w:szCs w:val="32"/>
          <w:lang w:val="zh-TW"/>
        </w:rPr>
        <w:t>風險管制，完善預警防貪作為，</w:t>
      </w:r>
      <w:r w:rsidRPr="00AC3C8C">
        <w:rPr>
          <w:rFonts w:ascii="標楷體" w:hAnsi="標楷體"/>
          <w:szCs w:val="32"/>
        </w:rPr>
        <w:t>逐步</w:t>
      </w:r>
      <w:proofErr w:type="gramStart"/>
      <w:r w:rsidR="006D0832">
        <w:rPr>
          <w:rFonts w:ascii="標楷體" w:hAnsi="標楷體"/>
          <w:szCs w:val="32"/>
        </w:rPr>
        <w:t>完妥</w:t>
      </w:r>
      <w:r w:rsidRPr="00AC3C8C">
        <w:rPr>
          <w:rFonts w:ascii="標楷體" w:hAnsi="標楷體"/>
          <w:szCs w:val="32"/>
        </w:rPr>
        <w:t>本</w:t>
      </w:r>
      <w:proofErr w:type="gramEnd"/>
      <w:r w:rsidRPr="00AC3C8C">
        <w:rPr>
          <w:rFonts w:ascii="標楷體" w:hAnsi="標楷體"/>
          <w:szCs w:val="32"/>
        </w:rPr>
        <w:t>縣優質公務環境。</w:t>
      </w:r>
    </w:p>
    <w:p w14:paraId="732D3B8D" w14:textId="4A670AE7" w:rsidR="00DA1095" w:rsidRPr="00AC3C8C" w:rsidRDefault="00DA1095" w:rsidP="00AC3C8C">
      <w:pPr>
        <w:spacing w:afterLines="50" w:after="180" w:line="48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AC3C8C">
        <w:rPr>
          <w:rFonts w:ascii="標楷體" w:eastAsia="標楷體" w:hAnsi="標楷體" w:hint="eastAsia"/>
          <w:kern w:val="0"/>
          <w:sz w:val="32"/>
          <w:szCs w:val="32"/>
        </w:rPr>
        <w:t>以下謹</w:t>
      </w:r>
      <w:proofErr w:type="gramEnd"/>
      <w:r w:rsidRPr="00AC3C8C">
        <w:rPr>
          <w:rFonts w:ascii="標楷體" w:eastAsia="標楷體" w:hAnsi="標楷體" w:hint="eastAsia"/>
          <w:kern w:val="0"/>
          <w:sz w:val="32"/>
          <w:szCs w:val="32"/>
        </w:rPr>
        <w:t>就本期（</w:t>
      </w:r>
      <w:r w:rsidRPr="00AC3C8C">
        <w:rPr>
          <w:rFonts w:ascii="標楷體" w:eastAsia="標楷體" w:hAnsi="標楷體"/>
          <w:kern w:val="0"/>
          <w:sz w:val="32"/>
          <w:szCs w:val="32"/>
        </w:rPr>
        <w:t>10</w:t>
      </w:r>
      <w:r w:rsidR="00100ABD" w:rsidRPr="00AC3C8C">
        <w:rPr>
          <w:rFonts w:ascii="標楷體" w:eastAsia="標楷體" w:hAnsi="標楷體"/>
          <w:kern w:val="0"/>
          <w:sz w:val="32"/>
          <w:szCs w:val="32"/>
        </w:rPr>
        <w:t>9</w:t>
      </w:r>
      <w:r w:rsidRPr="00AC3C8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100ABD" w:rsidRPr="00AC3C8C">
        <w:rPr>
          <w:rFonts w:ascii="標楷體" w:eastAsia="標楷體" w:hAnsi="標楷體" w:hint="eastAsia"/>
          <w:kern w:val="0"/>
          <w:sz w:val="32"/>
          <w:szCs w:val="32"/>
        </w:rPr>
        <w:t>4</w:t>
      </w:r>
      <w:r w:rsidRPr="00AC3C8C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100ABD" w:rsidRPr="00AC3C8C">
        <w:rPr>
          <w:rFonts w:ascii="標楷體" w:eastAsia="標楷體" w:hAnsi="標楷體" w:hint="eastAsia"/>
          <w:kern w:val="0"/>
          <w:sz w:val="32"/>
          <w:szCs w:val="32"/>
        </w:rPr>
        <w:t>11</w:t>
      </w:r>
      <w:r w:rsidR="005575AA" w:rsidRPr="00AC3C8C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AC3C8C">
        <w:rPr>
          <w:rFonts w:ascii="標楷體" w:eastAsia="標楷體" w:hAnsi="標楷體" w:hint="eastAsia"/>
          <w:kern w:val="0"/>
          <w:sz w:val="32"/>
          <w:szCs w:val="32"/>
        </w:rPr>
        <w:t>至</w:t>
      </w:r>
      <w:r w:rsidRPr="00AC3C8C">
        <w:rPr>
          <w:rFonts w:ascii="標楷體" w:eastAsia="標楷體" w:hAnsi="標楷體"/>
          <w:kern w:val="0"/>
          <w:sz w:val="32"/>
          <w:szCs w:val="32"/>
        </w:rPr>
        <w:t>10</w:t>
      </w:r>
      <w:r w:rsidR="00957E3D" w:rsidRPr="00AC3C8C">
        <w:rPr>
          <w:rFonts w:ascii="標楷體" w:eastAsia="標楷體" w:hAnsi="標楷體"/>
          <w:kern w:val="0"/>
          <w:sz w:val="32"/>
          <w:szCs w:val="32"/>
        </w:rPr>
        <w:t>9</w:t>
      </w:r>
      <w:r w:rsidRPr="00AC3C8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100ABD" w:rsidRPr="00AC3C8C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Pr="00AC3C8C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957E3D" w:rsidRPr="00AC3C8C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100ABD" w:rsidRPr="00AC3C8C">
        <w:rPr>
          <w:rFonts w:ascii="標楷體" w:eastAsia="標楷體" w:hAnsi="標楷體"/>
          <w:kern w:val="0"/>
          <w:sz w:val="32"/>
          <w:szCs w:val="32"/>
        </w:rPr>
        <w:t>9</w:t>
      </w:r>
      <w:r w:rsidR="005575AA" w:rsidRPr="00AC3C8C">
        <w:rPr>
          <w:rFonts w:ascii="標楷體" w:eastAsia="標楷體" w:hAnsi="標楷體" w:hint="eastAsia"/>
          <w:kern w:val="0"/>
          <w:sz w:val="32"/>
          <w:szCs w:val="32"/>
        </w:rPr>
        <w:t>日</w:t>
      </w:r>
      <w:r w:rsidRPr="00AC3C8C">
        <w:rPr>
          <w:rFonts w:ascii="標楷體" w:eastAsia="標楷體" w:hAnsi="標楷體" w:hint="eastAsia"/>
          <w:kern w:val="0"/>
          <w:sz w:val="32"/>
          <w:szCs w:val="32"/>
        </w:rPr>
        <w:t>）本府政風業務辦理</w:t>
      </w:r>
      <w:r w:rsidR="006D0832">
        <w:rPr>
          <w:rFonts w:ascii="標楷體" w:eastAsia="標楷體" w:hAnsi="標楷體" w:hint="eastAsia"/>
          <w:kern w:val="0"/>
          <w:sz w:val="32"/>
          <w:szCs w:val="32"/>
        </w:rPr>
        <w:t>事項</w:t>
      </w:r>
      <w:r w:rsidRPr="00AC3C8C">
        <w:rPr>
          <w:rFonts w:ascii="標楷體" w:eastAsia="標楷體" w:hAnsi="標楷體" w:hint="eastAsia"/>
          <w:kern w:val="0"/>
          <w:sz w:val="32"/>
          <w:szCs w:val="32"/>
        </w:rPr>
        <w:t>及未來策進方向提出報告：</w:t>
      </w:r>
    </w:p>
    <w:p w14:paraId="29528856" w14:textId="77777777" w:rsidR="00DA1095" w:rsidRPr="00AC3C8C" w:rsidRDefault="00DA1095" w:rsidP="00AC3C8C">
      <w:pPr>
        <w:spacing w:afterLines="50" w:after="180" w:line="480" w:lineRule="exact"/>
        <w:ind w:firstLineChars="223" w:firstLine="714"/>
        <w:jc w:val="both"/>
        <w:rPr>
          <w:rFonts w:ascii="標楷體" w:eastAsia="標楷體" w:hAnsi="標楷體"/>
          <w:kern w:val="0"/>
          <w:sz w:val="32"/>
          <w:szCs w:val="32"/>
        </w:rPr>
        <w:sectPr w:rsidR="00DA1095" w:rsidRPr="00AC3C8C" w:rsidSect="00C62C7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E45054F" w14:textId="77777777" w:rsidR="009907B2" w:rsidRPr="00AC3C8C" w:rsidRDefault="00076A56" w:rsidP="00AC3C8C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lastRenderedPageBreak/>
        <w:t>壹、</w:t>
      </w:r>
      <w:r w:rsidR="00DA1095" w:rsidRPr="00AC3C8C">
        <w:rPr>
          <w:rFonts w:ascii="標楷體" w:hAnsi="標楷體" w:hint="eastAsia"/>
          <w:szCs w:val="32"/>
        </w:rPr>
        <w:t>業務執行情形：</w:t>
      </w:r>
    </w:p>
    <w:p w14:paraId="2E632B1A" w14:textId="77777777" w:rsidR="005B1C0A" w:rsidRPr="00AC3C8C" w:rsidRDefault="005B1C0A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站穩改革基礎、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擘劃廉能願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景、展現施政成效</w:t>
      </w:r>
    </w:p>
    <w:p w14:paraId="2D79578B" w14:textId="2E594E64" w:rsidR="005B1C0A" w:rsidRDefault="005B1C0A" w:rsidP="00C60F0C">
      <w:pPr>
        <w:snapToGrid w:val="0"/>
        <w:spacing w:afterLines="50" w:after="180" w:line="480" w:lineRule="exact"/>
        <w:ind w:left="993" w:hanging="1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秉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縣長109年「站穩改革基礎、力拼施政有感」施政重點，持續落實「聯合國反貪腐公約」精神，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擘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劃推動本府年度整體廉政工作，定期召開廉政工作檢討策進會議，強化年度廉政工作方針，期間分別針對「年度廉政工作規劃重點」</w:t>
      </w:r>
      <w:r w:rsidR="00D64EB6" w:rsidRPr="00AC3C8C">
        <w:rPr>
          <w:rFonts w:ascii="標楷體" w:eastAsia="標楷體" w:hAnsi="標楷體" w:hint="eastAsia"/>
          <w:sz w:val="32"/>
          <w:szCs w:val="32"/>
        </w:rPr>
        <w:t>、</w:t>
      </w:r>
      <w:r w:rsidRPr="00AC3C8C">
        <w:rPr>
          <w:rFonts w:ascii="標楷體" w:eastAsia="標楷體" w:hAnsi="標楷體" w:hint="eastAsia"/>
          <w:sz w:val="32"/>
          <w:szCs w:val="32"/>
        </w:rPr>
        <w:t>「因應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新冠病毒疫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情年度工作調整」</w:t>
      </w:r>
      <w:r w:rsidR="00D64EB6" w:rsidRPr="00AC3C8C">
        <w:rPr>
          <w:rFonts w:ascii="標楷體" w:eastAsia="標楷體" w:hAnsi="標楷體" w:hint="eastAsia"/>
          <w:sz w:val="32"/>
          <w:szCs w:val="32"/>
        </w:rPr>
        <w:t>、「前三季工作策進分析」及「教育研習心得分享」</w:t>
      </w:r>
      <w:r w:rsidRPr="00AC3C8C">
        <w:rPr>
          <w:rFonts w:ascii="標楷體" w:eastAsia="標楷體" w:hAnsi="標楷體" w:hint="eastAsia"/>
          <w:sz w:val="32"/>
          <w:szCs w:val="32"/>
        </w:rPr>
        <w:t>等項積極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研議策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進。</w:t>
      </w:r>
    </w:p>
    <w:p w14:paraId="15B0C8F3" w14:textId="7C655A28" w:rsidR="00683F32" w:rsidRPr="0049143C" w:rsidRDefault="00683F32" w:rsidP="00683F32">
      <w:pPr>
        <w:snapToGrid w:val="0"/>
        <w:spacing w:afterLines="50" w:after="180" w:line="480" w:lineRule="exact"/>
        <w:ind w:left="993" w:hanging="1"/>
        <w:jc w:val="center"/>
        <w:rPr>
          <w:rFonts w:ascii="標楷體" w:eastAsia="標楷體" w:hAnsi="標楷體"/>
          <w:b/>
          <w:szCs w:val="24"/>
        </w:rPr>
      </w:pPr>
      <w:r w:rsidRPr="0049143C">
        <w:rPr>
          <w:rFonts w:ascii="標楷體" w:eastAsia="標楷體" w:hAnsi="標楷體"/>
          <w:b/>
          <w:szCs w:val="24"/>
        </w:rPr>
        <w:t>廉政工作檢討策進會議辦理情形</w:t>
      </w:r>
    </w:p>
    <w:tbl>
      <w:tblPr>
        <w:tblStyle w:val="ac"/>
        <w:tblW w:w="7792" w:type="dxa"/>
        <w:tblInd w:w="509" w:type="dxa"/>
        <w:tblLook w:val="04A0" w:firstRow="1" w:lastRow="0" w:firstColumn="1" w:lastColumn="0" w:noHBand="0" w:noVBand="1"/>
      </w:tblPr>
      <w:tblGrid>
        <w:gridCol w:w="2038"/>
        <w:gridCol w:w="2126"/>
        <w:gridCol w:w="3628"/>
      </w:tblGrid>
      <w:tr w:rsidR="00AC3C8C" w:rsidRPr="00AC3C8C" w14:paraId="066DF017" w14:textId="77777777" w:rsidTr="00020F30">
        <w:tc>
          <w:tcPr>
            <w:tcW w:w="2038" w:type="dxa"/>
            <w:shd w:val="clear" w:color="auto" w:fill="DAEEF3" w:themeFill="accent5" w:themeFillTint="33"/>
          </w:tcPr>
          <w:p w14:paraId="232033D5" w14:textId="77777777" w:rsidR="005B1C0A" w:rsidRPr="00AC3C8C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C8C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25713F08" w14:textId="77777777" w:rsidR="005B1C0A" w:rsidRPr="00AC3C8C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C8C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628" w:type="dxa"/>
            <w:shd w:val="clear" w:color="auto" w:fill="DAEEF3" w:themeFill="accent5" w:themeFillTint="33"/>
          </w:tcPr>
          <w:p w14:paraId="048BE8C8" w14:textId="3154FAD5" w:rsidR="005B1C0A" w:rsidRPr="00AC3C8C" w:rsidRDefault="00D64EB6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C8C">
              <w:rPr>
                <w:rFonts w:ascii="標楷體" w:eastAsia="標楷體" w:hAnsi="標楷體" w:hint="eastAsia"/>
                <w:b/>
                <w:sz w:val="28"/>
                <w:szCs w:val="28"/>
              </w:rPr>
              <w:t>討論事項</w:t>
            </w:r>
          </w:p>
        </w:tc>
      </w:tr>
      <w:tr w:rsidR="00AC3C8C" w:rsidRPr="00AC3C8C" w14:paraId="7CA4DE87" w14:textId="77777777" w:rsidTr="00E357E2">
        <w:tc>
          <w:tcPr>
            <w:tcW w:w="2038" w:type="dxa"/>
          </w:tcPr>
          <w:p w14:paraId="42A05502" w14:textId="77777777" w:rsidR="005B1C0A" w:rsidRPr="00E357E2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 w:hint="eastAsia"/>
                <w:szCs w:val="24"/>
              </w:rPr>
              <w:t>第一次廉政工作檢討策進會議</w:t>
            </w:r>
          </w:p>
        </w:tc>
        <w:tc>
          <w:tcPr>
            <w:tcW w:w="2126" w:type="dxa"/>
          </w:tcPr>
          <w:p w14:paraId="1BE9FF7A" w14:textId="1DCF12CE" w:rsidR="005B1C0A" w:rsidRPr="00E357E2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/>
                <w:szCs w:val="24"/>
              </w:rPr>
              <w:t>109年</w:t>
            </w:r>
            <w:r w:rsidRPr="00E357E2">
              <w:rPr>
                <w:rFonts w:ascii="標楷體" w:eastAsia="標楷體" w:hAnsi="標楷體" w:hint="eastAsia"/>
                <w:szCs w:val="24"/>
              </w:rPr>
              <w:t>1月</w:t>
            </w:r>
            <w:r w:rsidR="0041203D">
              <w:rPr>
                <w:rFonts w:ascii="標楷體" w:eastAsia="標楷體" w:hAnsi="標楷體" w:hint="eastAsia"/>
                <w:szCs w:val="24"/>
              </w:rPr>
              <w:t>13</w:t>
            </w:r>
            <w:r w:rsidRPr="00E357E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628" w:type="dxa"/>
          </w:tcPr>
          <w:p w14:paraId="7AFAA550" w14:textId="77777777" w:rsidR="005B1C0A" w:rsidRPr="00E357E2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 w:hint="eastAsia"/>
                <w:szCs w:val="24"/>
              </w:rPr>
              <w:t>年度廉政工作規劃重點</w:t>
            </w:r>
          </w:p>
        </w:tc>
      </w:tr>
      <w:tr w:rsidR="00AC3C8C" w:rsidRPr="00AC3C8C" w14:paraId="0AFA3ED2" w14:textId="77777777" w:rsidTr="00E357E2">
        <w:tc>
          <w:tcPr>
            <w:tcW w:w="2038" w:type="dxa"/>
          </w:tcPr>
          <w:p w14:paraId="5BF9D39B" w14:textId="77777777" w:rsidR="005B1C0A" w:rsidRPr="00E357E2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 w:hint="eastAsia"/>
                <w:szCs w:val="24"/>
              </w:rPr>
              <w:t>第二次廉政工作檢討策進會議</w:t>
            </w:r>
          </w:p>
        </w:tc>
        <w:tc>
          <w:tcPr>
            <w:tcW w:w="2126" w:type="dxa"/>
          </w:tcPr>
          <w:p w14:paraId="1A37D72C" w14:textId="77777777" w:rsidR="005B1C0A" w:rsidRPr="00E357E2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/>
                <w:szCs w:val="24"/>
              </w:rPr>
              <w:t>109年</w:t>
            </w:r>
            <w:r w:rsidRPr="00E357E2">
              <w:rPr>
                <w:rFonts w:ascii="標楷體" w:eastAsia="標楷體" w:hAnsi="標楷體" w:hint="eastAsia"/>
                <w:szCs w:val="24"/>
              </w:rPr>
              <w:t>3月19日</w:t>
            </w:r>
          </w:p>
        </w:tc>
        <w:tc>
          <w:tcPr>
            <w:tcW w:w="3628" w:type="dxa"/>
          </w:tcPr>
          <w:p w14:paraId="6B46821B" w14:textId="77777777" w:rsidR="005B1C0A" w:rsidRPr="00E357E2" w:rsidRDefault="005B1C0A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 w:hint="eastAsia"/>
                <w:szCs w:val="24"/>
              </w:rPr>
              <w:t>因應</w:t>
            </w:r>
            <w:proofErr w:type="gramStart"/>
            <w:r w:rsidRPr="00E357E2">
              <w:rPr>
                <w:rFonts w:ascii="標楷體" w:eastAsia="標楷體" w:hAnsi="標楷體" w:hint="eastAsia"/>
                <w:szCs w:val="24"/>
              </w:rPr>
              <w:t>新冠病毒疫</w:t>
            </w:r>
            <w:proofErr w:type="gramEnd"/>
            <w:r w:rsidRPr="00E357E2">
              <w:rPr>
                <w:rFonts w:ascii="標楷體" w:eastAsia="標楷體" w:hAnsi="標楷體" w:hint="eastAsia"/>
                <w:szCs w:val="24"/>
              </w:rPr>
              <w:t>情年度工作調整</w:t>
            </w:r>
          </w:p>
        </w:tc>
      </w:tr>
      <w:tr w:rsidR="00AC3C8C" w:rsidRPr="00AC3C8C" w14:paraId="75E490D1" w14:textId="77777777" w:rsidTr="00E357E2">
        <w:tc>
          <w:tcPr>
            <w:tcW w:w="2038" w:type="dxa"/>
          </w:tcPr>
          <w:p w14:paraId="4943BBFC" w14:textId="2FB1DF12" w:rsidR="00A140C6" w:rsidRPr="00E357E2" w:rsidRDefault="00A140C6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357E2">
              <w:rPr>
                <w:rFonts w:ascii="標楷體" w:eastAsia="標楷體" w:hAnsi="標楷體" w:hint="eastAsia"/>
                <w:szCs w:val="24"/>
              </w:rPr>
              <w:t>年中廉政</w:t>
            </w:r>
            <w:proofErr w:type="gramEnd"/>
            <w:r w:rsidRPr="00E357E2">
              <w:rPr>
                <w:rFonts w:ascii="標楷體" w:eastAsia="標楷體" w:hAnsi="標楷體" w:hint="eastAsia"/>
                <w:szCs w:val="24"/>
              </w:rPr>
              <w:t>工作檢討策進會議</w:t>
            </w:r>
          </w:p>
        </w:tc>
        <w:tc>
          <w:tcPr>
            <w:tcW w:w="2126" w:type="dxa"/>
          </w:tcPr>
          <w:p w14:paraId="468F8771" w14:textId="01A02B75" w:rsidR="00A140C6" w:rsidRPr="00E357E2" w:rsidRDefault="00A140C6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/>
                <w:szCs w:val="24"/>
              </w:rPr>
              <w:t>109年</w:t>
            </w:r>
            <w:r w:rsidRPr="00E357E2">
              <w:rPr>
                <w:rFonts w:ascii="標楷體" w:eastAsia="標楷體" w:hAnsi="標楷體" w:hint="eastAsia"/>
                <w:szCs w:val="24"/>
              </w:rPr>
              <w:t>6月30日</w:t>
            </w:r>
          </w:p>
        </w:tc>
        <w:tc>
          <w:tcPr>
            <w:tcW w:w="3628" w:type="dxa"/>
          </w:tcPr>
          <w:p w14:paraId="0B4BCC2D" w14:textId="1C0A4369" w:rsidR="00A140C6" w:rsidRPr="00E357E2" w:rsidRDefault="00A140C6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 w:hint="eastAsia"/>
                <w:szCs w:val="24"/>
              </w:rPr>
              <w:t>年中工作檢討及</w:t>
            </w:r>
            <w:r w:rsidR="00D64EB6" w:rsidRPr="00E357E2">
              <w:rPr>
                <w:rFonts w:ascii="標楷體" w:eastAsia="標楷體" w:hAnsi="標楷體" w:hint="eastAsia"/>
                <w:szCs w:val="24"/>
              </w:rPr>
              <w:t>規劃下半年重點</w:t>
            </w:r>
          </w:p>
        </w:tc>
      </w:tr>
      <w:tr w:rsidR="00AC3C8C" w:rsidRPr="00AC3C8C" w14:paraId="268A7781" w14:textId="77777777" w:rsidTr="00E357E2">
        <w:tc>
          <w:tcPr>
            <w:tcW w:w="2038" w:type="dxa"/>
          </w:tcPr>
          <w:p w14:paraId="5C94A426" w14:textId="3121092D" w:rsidR="00A140C6" w:rsidRPr="00E357E2" w:rsidRDefault="00A140C6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 w:hint="eastAsia"/>
                <w:szCs w:val="24"/>
              </w:rPr>
              <w:t>第四次廉政工作檢討策進會議</w:t>
            </w:r>
          </w:p>
        </w:tc>
        <w:tc>
          <w:tcPr>
            <w:tcW w:w="2126" w:type="dxa"/>
          </w:tcPr>
          <w:p w14:paraId="4D6A3A51" w14:textId="69261FBD" w:rsidR="00A140C6" w:rsidRPr="00E357E2" w:rsidRDefault="00A140C6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/>
                <w:szCs w:val="24"/>
              </w:rPr>
              <w:t>109年</w:t>
            </w:r>
            <w:r w:rsidRPr="00E357E2">
              <w:rPr>
                <w:rFonts w:ascii="標楷體" w:eastAsia="標楷體" w:hAnsi="標楷體" w:hint="eastAsia"/>
                <w:szCs w:val="24"/>
              </w:rPr>
              <w:t>9月29日</w:t>
            </w:r>
          </w:p>
        </w:tc>
        <w:tc>
          <w:tcPr>
            <w:tcW w:w="3628" w:type="dxa"/>
          </w:tcPr>
          <w:p w14:paraId="7F4C2092" w14:textId="35B36A42" w:rsidR="00A140C6" w:rsidRPr="00E357E2" w:rsidRDefault="00D64EB6" w:rsidP="00AC3C8C">
            <w:pPr>
              <w:snapToGrid w:val="0"/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357E2">
              <w:rPr>
                <w:rFonts w:ascii="標楷體" w:eastAsia="標楷體" w:hAnsi="標楷體" w:hint="eastAsia"/>
                <w:szCs w:val="24"/>
              </w:rPr>
              <w:t>前三季工作檢討及策進分析</w:t>
            </w:r>
          </w:p>
        </w:tc>
      </w:tr>
    </w:tbl>
    <w:p w14:paraId="3D48BF41" w14:textId="77777777" w:rsidR="005B1C0A" w:rsidRPr="00AC3C8C" w:rsidRDefault="005B1C0A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重視資訊透明、拓展公民參與、增進民意監督</w:t>
      </w:r>
    </w:p>
    <w:p w14:paraId="2ADDE699" w14:textId="4CC14EC2" w:rsidR="005B1C0A" w:rsidRPr="00AC3C8C" w:rsidRDefault="005B1C0A" w:rsidP="00AC3C8C">
      <w:pPr>
        <w:snapToGrid w:val="0"/>
        <w:spacing w:afterLines="50" w:after="180" w:line="480" w:lineRule="exact"/>
        <w:ind w:left="993" w:hanging="1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為落實縣長政策目標，</w:t>
      </w:r>
      <w:r w:rsidR="00C60F0C">
        <w:rPr>
          <w:rFonts w:ascii="標楷體" w:eastAsia="標楷體" w:hAnsi="標楷體" w:hint="eastAsia"/>
          <w:sz w:val="32"/>
          <w:szCs w:val="32"/>
        </w:rPr>
        <w:t>提昇廉政透明服務，推動外部監督機制，落實促進全民參與，維護公務施政效能，</w:t>
      </w:r>
      <w:r w:rsidRPr="00AC3C8C">
        <w:rPr>
          <w:rFonts w:ascii="標楷體" w:eastAsia="標楷體" w:hAnsi="標楷體" w:hint="eastAsia"/>
          <w:sz w:val="32"/>
          <w:szCs w:val="32"/>
        </w:rPr>
        <w:t>以秘書單位角色，籌</w:t>
      </w:r>
      <w:r w:rsidR="00C60F0C">
        <w:rPr>
          <w:rFonts w:ascii="標楷體" w:eastAsia="標楷體" w:hAnsi="標楷體" w:hint="eastAsia"/>
          <w:sz w:val="32"/>
          <w:szCs w:val="32"/>
        </w:rPr>
        <w:t>劃</w:t>
      </w:r>
      <w:r w:rsidRPr="00AC3C8C">
        <w:rPr>
          <w:rFonts w:ascii="標楷體" w:eastAsia="標楷體" w:hAnsi="標楷體" w:hint="eastAsia"/>
          <w:sz w:val="32"/>
          <w:szCs w:val="32"/>
        </w:rPr>
        <w:t>辦</w:t>
      </w:r>
      <w:r w:rsidR="00C60F0C">
        <w:rPr>
          <w:rFonts w:ascii="標楷體" w:eastAsia="標楷體" w:hAnsi="標楷體" w:hint="eastAsia"/>
          <w:sz w:val="32"/>
          <w:szCs w:val="32"/>
        </w:rPr>
        <w:t>理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本府廉政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透明委員會，</w:t>
      </w:r>
      <w:r w:rsidR="00C60F0C">
        <w:rPr>
          <w:rFonts w:ascii="標楷體" w:eastAsia="標楷體" w:hAnsi="標楷體" w:hint="eastAsia"/>
          <w:sz w:val="32"/>
          <w:szCs w:val="32"/>
        </w:rPr>
        <w:t>在貴會多次指導下，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訂「金門縣政府廉政透明委員會設置及作業</w:t>
      </w:r>
      <w:r w:rsidR="00C60F0C">
        <w:rPr>
          <w:rFonts w:ascii="標楷體" w:eastAsia="標楷體" w:hAnsi="標楷體" w:hint="eastAsia"/>
          <w:sz w:val="32"/>
          <w:szCs w:val="32"/>
        </w:rPr>
        <w:t>要點</w:t>
      </w:r>
      <w:r w:rsidRPr="00AC3C8C">
        <w:rPr>
          <w:rFonts w:ascii="標楷體" w:eastAsia="標楷體" w:hAnsi="標楷體" w:hint="eastAsia"/>
          <w:sz w:val="32"/>
          <w:szCs w:val="32"/>
        </w:rPr>
        <w:t>」</w:t>
      </w:r>
      <w:r w:rsidR="00C60F0C">
        <w:rPr>
          <w:rFonts w:ascii="標楷體" w:eastAsia="標楷體" w:hAnsi="標楷體" w:hint="eastAsia"/>
          <w:sz w:val="32"/>
          <w:szCs w:val="32"/>
        </w:rPr>
        <w:t>，經</w:t>
      </w:r>
      <w:r w:rsidRPr="00AC3C8C">
        <w:rPr>
          <w:rFonts w:ascii="標楷體" w:eastAsia="標楷體" w:hAnsi="標楷體" w:hint="eastAsia"/>
          <w:sz w:val="32"/>
          <w:szCs w:val="32"/>
        </w:rPr>
        <w:t>本府函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詢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內政部及法務部</w:t>
      </w:r>
      <w:r w:rsidR="00C60F0C">
        <w:rPr>
          <w:rFonts w:ascii="標楷體" w:eastAsia="標楷體" w:hAnsi="標楷體" w:hint="eastAsia"/>
          <w:sz w:val="32"/>
          <w:szCs w:val="32"/>
        </w:rPr>
        <w:t>之回</w:t>
      </w:r>
      <w:r w:rsidR="00C60F0C">
        <w:rPr>
          <w:rFonts w:ascii="標楷體" w:eastAsia="標楷體" w:hAnsi="標楷體" w:hint="eastAsia"/>
          <w:sz w:val="32"/>
          <w:szCs w:val="32"/>
        </w:rPr>
        <w:lastRenderedPageBreak/>
        <w:t>復意見</w:t>
      </w:r>
      <w:r w:rsidR="00B311A6" w:rsidRPr="00AC3C8C">
        <w:rPr>
          <w:rFonts w:ascii="標楷體" w:eastAsia="標楷體" w:hAnsi="標楷體" w:hint="eastAsia"/>
          <w:sz w:val="32"/>
          <w:szCs w:val="32"/>
        </w:rPr>
        <w:t>，</w:t>
      </w:r>
      <w:r w:rsidRPr="00AC3C8C">
        <w:rPr>
          <w:rFonts w:ascii="標楷體" w:eastAsia="標楷體" w:hAnsi="標楷體" w:hint="eastAsia"/>
          <w:sz w:val="32"/>
          <w:szCs w:val="32"/>
        </w:rPr>
        <w:t>將擇期邀請相關單位研</w:t>
      </w:r>
      <w:r w:rsidR="00C60F0C">
        <w:rPr>
          <w:rFonts w:ascii="標楷體" w:eastAsia="標楷體" w:hAnsi="標楷體" w:hint="eastAsia"/>
          <w:sz w:val="32"/>
          <w:szCs w:val="32"/>
        </w:rPr>
        <w:t>討</w:t>
      </w:r>
      <w:proofErr w:type="gramStart"/>
      <w:r w:rsidR="00B311A6" w:rsidRPr="00AC3C8C">
        <w:rPr>
          <w:rFonts w:ascii="標楷體" w:eastAsia="標楷體" w:hAnsi="標楷體" w:hint="eastAsia"/>
          <w:sz w:val="32"/>
          <w:szCs w:val="32"/>
        </w:rPr>
        <w:t>最</w:t>
      </w:r>
      <w:proofErr w:type="gramEnd"/>
      <w:r w:rsidR="00B311A6" w:rsidRPr="00AC3C8C">
        <w:rPr>
          <w:rFonts w:ascii="標楷體" w:eastAsia="標楷體" w:hAnsi="標楷體" w:hint="eastAsia"/>
          <w:sz w:val="32"/>
          <w:szCs w:val="32"/>
        </w:rPr>
        <w:t>妥</w:t>
      </w:r>
      <w:r w:rsidRPr="00AC3C8C">
        <w:rPr>
          <w:rFonts w:ascii="標楷體" w:eastAsia="標楷體" w:hAnsi="標楷體" w:hint="eastAsia"/>
          <w:sz w:val="32"/>
          <w:szCs w:val="32"/>
        </w:rPr>
        <w:t>方案</w:t>
      </w:r>
      <w:r w:rsidR="002741D7">
        <w:rPr>
          <w:rFonts w:ascii="標楷體" w:eastAsia="標楷體" w:hAnsi="標楷體" w:hint="eastAsia"/>
          <w:sz w:val="32"/>
          <w:szCs w:val="32"/>
        </w:rPr>
        <w:t>推行</w:t>
      </w:r>
      <w:r w:rsidRPr="00AC3C8C">
        <w:rPr>
          <w:rFonts w:ascii="標楷體" w:eastAsia="標楷體" w:hAnsi="標楷體" w:hint="eastAsia"/>
          <w:sz w:val="32"/>
          <w:szCs w:val="32"/>
        </w:rPr>
        <w:t>。</w:t>
      </w:r>
    </w:p>
    <w:p w14:paraId="1DE44816" w14:textId="77777777" w:rsidR="005B1C0A" w:rsidRPr="00AC3C8C" w:rsidRDefault="005B1C0A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偏鄉校園深耕、數位多元宣導、全面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反貪反腐</w:t>
      </w:r>
      <w:proofErr w:type="gramEnd"/>
    </w:p>
    <w:p w14:paraId="59AE38ED" w14:textId="0AA91F43" w:rsidR="005B1C0A" w:rsidRDefault="00E357E2" w:rsidP="00AC3C8C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1AB2A5C6" wp14:editId="732AFFB1">
            <wp:simplePos x="0" y="0"/>
            <wp:positionH relativeFrom="column">
              <wp:posOffset>1352550</wp:posOffset>
            </wp:positionH>
            <wp:positionV relativeFrom="paragraph">
              <wp:posOffset>1955800</wp:posOffset>
            </wp:positionV>
            <wp:extent cx="2520000" cy="1908000"/>
            <wp:effectExtent l="38100" t="38100" r="52070" b="54610"/>
            <wp:wrapTopAndBottom/>
            <wp:docPr id="16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0A" w:rsidRPr="00AC3C8C">
        <w:rPr>
          <w:rFonts w:ascii="標楷體" w:eastAsia="標楷體" w:hAnsi="標楷體" w:hint="eastAsia"/>
          <w:sz w:val="32"/>
          <w:szCs w:val="32"/>
        </w:rPr>
        <w:t>與本縣</w:t>
      </w:r>
      <w:proofErr w:type="gramStart"/>
      <w:r w:rsidR="005B1C0A" w:rsidRPr="00AC3C8C">
        <w:rPr>
          <w:rFonts w:ascii="標楷體" w:eastAsia="標楷體" w:hAnsi="標楷體" w:hint="eastAsia"/>
          <w:sz w:val="32"/>
          <w:szCs w:val="32"/>
        </w:rPr>
        <w:t>浯</w:t>
      </w:r>
      <w:proofErr w:type="gramEnd"/>
      <w:r w:rsidR="005B1C0A" w:rsidRPr="00AC3C8C">
        <w:rPr>
          <w:rFonts w:ascii="標楷體" w:eastAsia="標楷體" w:hAnsi="標楷體" w:hint="eastAsia"/>
          <w:sz w:val="32"/>
          <w:szCs w:val="32"/>
        </w:rPr>
        <w:t>洲陶藝坊合作，開發本府第</w:t>
      </w:r>
      <w:proofErr w:type="gramStart"/>
      <w:r w:rsidR="005B1C0A" w:rsidRPr="00AC3C8C">
        <w:rPr>
          <w:rFonts w:ascii="標楷體" w:eastAsia="標楷體" w:hAnsi="標楷體" w:hint="eastAsia"/>
          <w:sz w:val="32"/>
          <w:szCs w:val="32"/>
        </w:rPr>
        <w:t>八代廉</w:t>
      </w:r>
      <w:proofErr w:type="gramEnd"/>
      <w:r w:rsidR="005B1C0A" w:rsidRPr="00AC3C8C">
        <w:rPr>
          <w:rFonts w:ascii="標楷體" w:eastAsia="標楷體" w:hAnsi="標楷體" w:hint="eastAsia"/>
          <w:sz w:val="32"/>
          <w:szCs w:val="32"/>
        </w:rPr>
        <w:t>政風獅</w:t>
      </w:r>
      <w:r w:rsidR="00B311A6" w:rsidRPr="00AC3C8C">
        <w:rPr>
          <w:rFonts w:ascii="標楷體" w:eastAsia="標楷體" w:hAnsi="標楷體" w:hint="eastAsia"/>
          <w:sz w:val="32"/>
          <w:szCs w:val="32"/>
        </w:rPr>
        <w:t>爺公仔，以風獅爺環抱金門特色生物「水獺」及「</w:t>
      </w:r>
      <w:proofErr w:type="gramStart"/>
      <w:r w:rsidR="00B311A6" w:rsidRPr="00AC3C8C">
        <w:rPr>
          <w:rFonts w:ascii="標楷體" w:eastAsia="標楷體" w:hAnsi="標楷體" w:hint="eastAsia"/>
          <w:sz w:val="32"/>
          <w:szCs w:val="32"/>
        </w:rPr>
        <w:t>鱟</w:t>
      </w:r>
      <w:proofErr w:type="gramEnd"/>
      <w:r w:rsidR="00B311A6" w:rsidRPr="00AC3C8C">
        <w:rPr>
          <w:rFonts w:ascii="標楷體" w:eastAsia="標楷體" w:hAnsi="標楷體" w:hint="eastAsia"/>
          <w:sz w:val="32"/>
          <w:szCs w:val="32"/>
        </w:rPr>
        <w:t>」的形象設計，除表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徵對地區生態環境議題的重視外，並配合「『獺』上金門，廉政尚『</w:t>
      </w:r>
      <w:proofErr w:type="gramStart"/>
      <w:r w:rsidR="005B1C0A" w:rsidRPr="00AC3C8C">
        <w:rPr>
          <w:rFonts w:ascii="標楷體" w:eastAsia="標楷體" w:hAnsi="標楷體" w:hint="eastAsia"/>
          <w:sz w:val="32"/>
          <w:szCs w:val="32"/>
        </w:rPr>
        <w:t>鱟</w:t>
      </w:r>
      <w:proofErr w:type="gramEnd"/>
      <w:r w:rsidR="005B1C0A" w:rsidRPr="00AC3C8C">
        <w:rPr>
          <w:rFonts w:ascii="標楷體" w:eastAsia="標楷體" w:hAnsi="標楷體" w:hint="eastAsia"/>
          <w:sz w:val="32"/>
          <w:szCs w:val="32"/>
        </w:rPr>
        <w:t>』」主題，進行宣導與推廣，</w:t>
      </w:r>
      <w:proofErr w:type="gramStart"/>
      <w:r w:rsidR="002741D7">
        <w:rPr>
          <w:rFonts w:ascii="標楷體" w:eastAsia="標楷體" w:hAnsi="標楷體" w:hint="eastAsia"/>
          <w:sz w:val="32"/>
          <w:szCs w:val="32"/>
        </w:rPr>
        <w:t>公仔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頗受</w:t>
      </w:r>
      <w:proofErr w:type="gramEnd"/>
      <w:r w:rsidR="005B1C0A" w:rsidRPr="00AC3C8C">
        <w:rPr>
          <w:rFonts w:ascii="標楷體" w:eastAsia="標楷體" w:hAnsi="標楷體" w:hint="eastAsia"/>
          <w:sz w:val="32"/>
          <w:szCs w:val="32"/>
        </w:rPr>
        <w:t>鄉親喜愛，甚有遠從香港來函索取之粉絲。</w:t>
      </w:r>
    </w:p>
    <w:p w14:paraId="4ABD794F" w14:textId="5740BB5F" w:rsidR="00E357E2" w:rsidRPr="0049143C" w:rsidRDefault="00E357E2" w:rsidP="00E357E2">
      <w:pPr>
        <w:snapToGrid w:val="0"/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  <w:r w:rsidRPr="0049143C">
        <w:rPr>
          <w:rFonts w:ascii="標楷體" w:eastAsia="標楷體" w:hAnsi="標楷體"/>
          <w:b/>
          <w:szCs w:val="24"/>
        </w:rPr>
        <w:t>第七代及第</w:t>
      </w:r>
      <w:proofErr w:type="gramStart"/>
      <w:r w:rsidRPr="0049143C">
        <w:rPr>
          <w:rFonts w:ascii="標楷體" w:eastAsia="標楷體" w:hAnsi="標楷體"/>
          <w:b/>
          <w:szCs w:val="24"/>
        </w:rPr>
        <w:t>八代廉</w:t>
      </w:r>
      <w:proofErr w:type="gramEnd"/>
      <w:r w:rsidRPr="0049143C">
        <w:rPr>
          <w:rFonts w:ascii="標楷體" w:eastAsia="標楷體" w:hAnsi="標楷體"/>
          <w:b/>
          <w:szCs w:val="24"/>
        </w:rPr>
        <w:t>政風獅爺公仔</w:t>
      </w:r>
    </w:p>
    <w:p w14:paraId="4DC6C030" w14:textId="6AB193E4" w:rsidR="005B1C0A" w:rsidRDefault="005B1C0A" w:rsidP="00AC3C8C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辦</w:t>
      </w:r>
      <w:r w:rsidR="000B2BD3">
        <w:rPr>
          <w:rFonts w:ascii="標楷體" w:eastAsia="標楷體" w:hAnsi="標楷體" w:hint="eastAsia"/>
          <w:sz w:val="32"/>
          <w:szCs w:val="32"/>
        </w:rPr>
        <w:t>理</w:t>
      </w:r>
      <w:r w:rsidRPr="00AC3C8C">
        <w:rPr>
          <w:rFonts w:ascii="標楷體" w:eastAsia="標楷體" w:hAnsi="標楷體" w:hint="eastAsia"/>
          <w:sz w:val="32"/>
          <w:szCs w:val="32"/>
        </w:rPr>
        <w:t>國防部「亞太青年國防廉潔夏季學院」金門場次活動，</w:t>
      </w:r>
      <w:r w:rsidR="002741D7" w:rsidRPr="00AC3C8C">
        <w:rPr>
          <w:rFonts w:ascii="標楷體" w:eastAsia="標楷體" w:hAnsi="標楷體" w:hint="eastAsia"/>
          <w:sz w:val="32"/>
          <w:szCs w:val="32"/>
        </w:rPr>
        <w:t>8月5日</w:t>
      </w:r>
      <w:r w:rsidR="000B2BD3">
        <w:rPr>
          <w:rFonts w:ascii="標楷體" w:eastAsia="標楷體" w:hAnsi="標楷體" w:hint="eastAsia"/>
          <w:sz w:val="32"/>
          <w:szCs w:val="32"/>
        </w:rPr>
        <w:t>安排</w:t>
      </w:r>
      <w:r w:rsidRPr="00AC3C8C">
        <w:rPr>
          <w:rFonts w:ascii="標楷體" w:eastAsia="標楷體" w:hAnsi="標楷體"/>
          <w:sz w:val="32"/>
          <w:szCs w:val="32"/>
        </w:rPr>
        <w:t>國內外高中至大學青年代表48人</w:t>
      </w:r>
      <w:r w:rsidRPr="00AC3C8C">
        <w:rPr>
          <w:rFonts w:ascii="標楷體" w:eastAsia="標楷體" w:hAnsi="標楷體" w:hint="eastAsia"/>
          <w:sz w:val="32"/>
          <w:szCs w:val="32"/>
        </w:rPr>
        <w:t>一行</w:t>
      </w:r>
      <w:r w:rsidR="000B2BD3">
        <w:rPr>
          <w:rFonts w:ascii="標楷體" w:eastAsia="標楷體" w:hAnsi="標楷體" w:hint="eastAsia"/>
          <w:sz w:val="32"/>
          <w:szCs w:val="32"/>
        </w:rPr>
        <w:t>假</w:t>
      </w:r>
      <w:r w:rsidRPr="00AC3C8C">
        <w:rPr>
          <w:rFonts w:ascii="標楷體" w:eastAsia="標楷體" w:hAnsi="標楷體" w:hint="eastAsia"/>
          <w:sz w:val="32"/>
          <w:szCs w:val="32"/>
        </w:rPr>
        <w:t>縣府</w:t>
      </w:r>
      <w:r w:rsidR="002741D7">
        <w:rPr>
          <w:rFonts w:ascii="標楷體" w:eastAsia="標楷體" w:hAnsi="標楷體" w:hint="eastAsia"/>
          <w:sz w:val="32"/>
          <w:szCs w:val="32"/>
        </w:rPr>
        <w:t>實施</w:t>
      </w:r>
      <w:r w:rsidRPr="00AC3C8C">
        <w:rPr>
          <w:rFonts w:ascii="標楷體" w:eastAsia="標楷體" w:hAnsi="標楷體" w:hint="eastAsia"/>
          <w:sz w:val="32"/>
          <w:szCs w:val="32"/>
        </w:rPr>
        <w:t>「廉潔教育課程」，楊縣長到場致歡迎詞，</w:t>
      </w:r>
      <w:r w:rsidR="002741D7">
        <w:rPr>
          <w:rFonts w:ascii="標楷體" w:eastAsia="標楷體" w:hAnsi="標楷體" w:hint="eastAsia"/>
          <w:sz w:val="32"/>
          <w:szCs w:val="32"/>
        </w:rPr>
        <w:t>並</w:t>
      </w:r>
      <w:r w:rsidRPr="00AC3C8C">
        <w:rPr>
          <w:rFonts w:ascii="標楷體" w:eastAsia="標楷體" w:hAnsi="標楷體" w:hint="eastAsia"/>
          <w:sz w:val="32"/>
          <w:szCs w:val="32"/>
        </w:rPr>
        <w:t>配合此次國際性交流全程以英文致詞。本</w:t>
      </w:r>
      <w:r w:rsidRPr="00AC3C8C">
        <w:rPr>
          <w:rFonts w:ascii="標楷體" w:eastAsia="標楷體" w:hAnsi="標楷體"/>
          <w:sz w:val="32"/>
          <w:szCs w:val="32"/>
        </w:rPr>
        <w:t>處</w:t>
      </w:r>
      <w:r w:rsidRPr="00AC3C8C">
        <w:rPr>
          <w:rFonts w:ascii="標楷體" w:eastAsia="標楷體" w:hAnsi="標楷體" w:hint="eastAsia"/>
          <w:sz w:val="32"/>
          <w:szCs w:val="32"/>
        </w:rPr>
        <w:t>陳處長</w:t>
      </w:r>
      <w:r w:rsidRPr="00AC3C8C">
        <w:rPr>
          <w:rFonts w:ascii="標楷體" w:eastAsia="標楷體" w:hAnsi="標楷體"/>
          <w:sz w:val="32"/>
          <w:szCs w:val="32"/>
        </w:rPr>
        <w:t>以「認識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金門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‧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廉政」為題，報告金門地區</w:t>
      </w:r>
      <w:r w:rsidR="002741D7">
        <w:rPr>
          <w:rFonts w:ascii="標楷體" w:eastAsia="標楷體" w:hAnsi="標楷體"/>
          <w:sz w:val="32"/>
          <w:szCs w:val="32"/>
        </w:rPr>
        <w:t>鄉親</w:t>
      </w:r>
      <w:r w:rsidRPr="00AC3C8C">
        <w:rPr>
          <w:rFonts w:ascii="標楷體" w:eastAsia="標楷體" w:hAnsi="標楷體"/>
          <w:sz w:val="32"/>
          <w:szCs w:val="32"/>
        </w:rPr>
        <w:t>對現代化縣府「清廉」與「效率」之期許</w:t>
      </w:r>
      <w:r w:rsidRPr="00AC3C8C">
        <w:rPr>
          <w:rFonts w:ascii="標楷體" w:eastAsia="標楷體" w:hAnsi="標楷體" w:hint="eastAsia"/>
          <w:sz w:val="32"/>
          <w:szCs w:val="32"/>
        </w:rPr>
        <w:t>及本處</w:t>
      </w:r>
      <w:r w:rsidRPr="00AC3C8C">
        <w:rPr>
          <w:rFonts w:ascii="標楷體" w:eastAsia="標楷體" w:hAnsi="標楷體"/>
          <w:sz w:val="32"/>
          <w:szCs w:val="32"/>
        </w:rPr>
        <w:t>「正面善意提醒」、「</w:t>
      </w:r>
      <w:proofErr w:type="gramStart"/>
      <w:r w:rsidRPr="00AC3C8C">
        <w:rPr>
          <w:rFonts w:ascii="標楷體" w:eastAsia="標楷體" w:hAnsi="標楷體"/>
          <w:sz w:val="32"/>
          <w:szCs w:val="32"/>
        </w:rPr>
        <w:t>主動廉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政服務」</w:t>
      </w:r>
      <w:r w:rsidRPr="00AC3C8C">
        <w:rPr>
          <w:rFonts w:ascii="標楷體" w:eastAsia="標楷體" w:hAnsi="標楷體" w:hint="eastAsia"/>
          <w:sz w:val="32"/>
          <w:szCs w:val="32"/>
        </w:rPr>
        <w:t>之</w:t>
      </w:r>
      <w:r w:rsidRPr="00AC3C8C">
        <w:rPr>
          <w:rFonts w:ascii="標楷體" w:eastAsia="標楷體" w:hAnsi="標楷體"/>
          <w:sz w:val="32"/>
          <w:szCs w:val="32"/>
        </w:rPr>
        <w:t>工作</w:t>
      </w:r>
      <w:r w:rsidR="002741D7">
        <w:rPr>
          <w:rFonts w:ascii="標楷體" w:eastAsia="標楷體" w:hAnsi="標楷體"/>
          <w:sz w:val="32"/>
          <w:szCs w:val="32"/>
        </w:rPr>
        <w:t>面向</w:t>
      </w:r>
      <w:r w:rsidRPr="00AC3C8C">
        <w:rPr>
          <w:rFonts w:ascii="標楷體" w:eastAsia="標楷體" w:hAnsi="標楷體" w:hint="eastAsia"/>
          <w:sz w:val="32"/>
          <w:szCs w:val="32"/>
        </w:rPr>
        <w:t>。</w:t>
      </w:r>
    </w:p>
    <w:p w14:paraId="1EAE799F" w14:textId="2E92818D" w:rsidR="00E357E2" w:rsidRDefault="00E357E2" w:rsidP="00E357E2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bCs/>
          <w:noProof/>
          <w:sz w:val="22"/>
          <w:szCs w:val="28"/>
        </w:rPr>
        <w:lastRenderedPageBreak/>
        <w:drawing>
          <wp:inline distT="0" distB="0" distL="0" distR="0" wp14:anchorId="1A3C1760" wp14:editId="6E34D07B">
            <wp:extent cx="1594800" cy="1908000"/>
            <wp:effectExtent l="57150" t="57150" r="43815" b="54610"/>
            <wp:docPr id="11" name="圖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="005E7B4D" w:rsidRPr="00AC3C8C">
        <w:rPr>
          <w:rFonts w:ascii="標楷體" w:eastAsia="標楷體" w:hAnsi="標楷體"/>
          <w:noProof/>
        </w:rPr>
        <w:drawing>
          <wp:inline distT="0" distB="0" distL="0" distR="0" wp14:anchorId="4580D032" wp14:editId="79BFDD0F">
            <wp:extent cx="2520000" cy="1908000"/>
            <wp:effectExtent l="38100" t="38100" r="52070" b="54610"/>
            <wp:docPr id="13" name="圖片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14:paraId="7E90BEBD" w14:textId="40D8048E" w:rsidR="007723EA" w:rsidRPr="0049143C" w:rsidRDefault="00E357E2" w:rsidP="00E357E2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49143C">
        <w:rPr>
          <w:rFonts w:ascii="標楷體" w:eastAsia="標楷體" w:hAnsi="標楷體" w:hint="eastAsia"/>
          <w:b/>
          <w:bCs/>
          <w:szCs w:val="24"/>
        </w:rPr>
        <w:t>「亞太青年國防廉潔夏季學院」師資群</w:t>
      </w:r>
      <w:r w:rsidR="0049143C" w:rsidRPr="0049143C">
        <w:rPr>
          <w:rFonts w:ascii="標楷體" w:eastAsia="標楷體" w:hAnsi="標楷體" w:hint="eastAsia"/>
          <w:b/>
          <w:bCs/>
          <w:szCs w:val="24"/>
        </w:rPr>
        <w:t>及</w:t>
      </w:r>
      <w:r w:rsidR="0049143C">
        <w:rPr>
          <w:rFonts w:ascii="標楷體" w:eastAsia="標楷體" w:hAnsi="標楷體" w:hint="eastAsia"/>
          <w:b/>
          <w:bCs/>
          <w:szCs w:val="24"/>
        </w:rPr>
        <w:t>金門場次活動</w:t>
      </w:r>
    </w:p>
    <w:p w14:paraId="18E6B6EA" w14:textId="6A8975B7" w:rsidR="005B1C0A" w:rsidRPr="002741D7" w:rsidRDefault="005B1C0A" w:rsidP="00AC3C8C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 w:cs="Arial"/>
          <w:sz w:val="32"/>
          <w:szCs w:val="28"/>
        </w:rPr>
      </w:pPr>
      <w:r w:rsidRPr="00AC3C8C">
        <w:rPr>
          <w:rFonts w:ascii="標楷體" w:eastAsia="標楷體" w:hAnsi="標楷體" w:hint="eastAsia"/>
          <w:sz w:val="32"/>
          <w:szCs w:val="32"/>
        </w:rPr>
        <w:t>本處</w:t>
      </w:r>
      <w:proofErr w:type="gramStart"/>
      <w:r w:rsidR="002741D7">
        <w:rPr>
          <w:rFonts w:ascii="標楷體" w:eastAsia="標楷體" w:hAnsi="標楷體" w:hint="eastAsia"/>
          <w:sz w:val="32"/>
          <w:szCs w:val="32"/>
        </w:rPr>
        <w:t>暨</w:t>
      </w:r>
      <w:r w:rsidRPr="00AC3C8C">
        <w:rPr>
          <w:rFonts w:ascii="標楷體" w:eastAsia="標楷體" w:hAnsi="標楷體" w:hint="eastAsia"/>
          <w:sz w:val="32"/>
          <w:szCs w:val="32"/>
        </w:rPr>
        <w:t>廉政志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工隊結合</w:t>
      </w:r>
      <w:r w:rsidR="000B2BD3">
        <w:rPr>
          <w:rFonts w:ascii="標楷體" w:eastAsia="標楷體" w:hAnsi="標楷體" w:hint="eastAsia"/>
          <w:sz w:val="32"/>
          <w:szCs w:val="32"/>
        </w:rPr>
        <w:t>在地</w:t>
      </w:r>
      <w:r w:rsidRPr="00AC3C8C">
        <w:rPr>
          <w:rFonts w:ascii="標楷體" w:eastAsia="標楷體" w:hAnsi="標楷體" w:hint="eastAsia"/>
          <w:sz w:val="32"/>
          <w:szCs w:val="32"/>
        </w:rPr>
        <w:t>民生</w:t>
      </w:r>
      <w:r w:rsidR="000B2BD3">
        <w:rPr>
          <w:rFonts w:ascii="標楷體" w:eastAsia="標楷體" w:hAnsi="標楷體" w:hint="eastAsia"/>
          <w:sz w:val="32"/>
          <w:szCs w:val="32"/>
        </w:rPr>
        <w:t>社區、</w:t>
      </w:r>
      <w:r w:rsidRPr="00AC3C8C">
        <w:rPr>
          <w:rFonts w:ascii="標楷體" w:eastAsia="標楷體" w:hAnsi="標楷體" w:hint="eastAsia"/>
          <w:sz w:val="32"/>
          <w:szCs w:val="32"/>
        </w:rPr>
        <w:t>水頭社區、木蘭志工隊及地方上熱心的媽媽們投入手工</w:t>
      </w:r>
      <w:r w:rsidRPr="00AC3C8C">
        <w:rPr>
          <w:rFonts w:ascii="標楷體" w:eastAsia="標楷體" w:hAnsi="標楷體"/>
          <w:sz w:val="32"/>
          <w:szCs w:val="32"/>
        </w:rPr>
        <w:t>立體口罩套製作</w:t>
      </w:r>
      <w:r w:rsidRPr="00AC3C8C">
        <w:rPr>
          <w:rFonts w:ascii="標楷體" w:eastAsia="標楷體" w:hAnsi="標楷體" w:hint="eastAsia"/>
          <w:sz w:val="32"/>
          <w:szCs w:val="32"/>
        </w:rPr>
        <w:t>，</w:t>
      </w:r>
      <w:r w:rsidRPr="00AC3C8C">
        <w:rPr>
          <w:rFonts w:ascii="標楷體" w:eastAsia="標楷體" w:hAnsi="標楷體"/>
          <w:sz w:val="32"/>
          <w:szCs w:val="32"/>
        </w:rPr>
        <w:t>歷經一個多月犧牲休息時間與付出，完成710副立體口罩套，</w:t>
      </w:r>
      <w:r w:rsidR="002741D7">
        <w:rPr>
          <w:rFonts w:ascii="標楷體" w:eastAsia="標楷體" w:hAnsi="標楷體"/>
          <w:sz w:val="32"/>
          <w:szCs w:val="32"/>
        </w:rPr>
        <w:t>特別</w:t>
      </w:r>
      <w:proofErr w:type="gramStart"/>
      <w:r w:rsidRPr="00AC3C8C">
        <w:rPr>
          <w:rFonts w:ascii="標楷體" w:eastAsia="標楷體" w:hAnsi="標楷體"/>
          <w:sz w:val="32"/>
          <w:szCs w:val="32"/>
        </w:rPr>
        <w:t>致</w:t>
      </w:r>
      <w:r w:rsidR="002741D7">
        <w:rPr>
          <w:rFonts w:ascii="標楷體" w:eastAsia="標楷體" w:hAnsi="標楷體"/>
          <w:sz w:val="32"/>
          <w:szCs w:val="32"/>
        </w:rPr>
        <w:t>送</w:t>
      </w:r>
      <w:r w:rsidRPr="00AC3C8C">
        <w:rPr>
          <w:rFonts w:ascii="標楷體" w:eastAsia="標楷體" w:hAnsi="標楷體"/>
          <w:sz w:val="32"/>
          <w:szCs w:val="32"/>
        </w:rPr>
        <w:t>烈嶼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學區國小嘉惠學童，深獲地方好評</w:t>
      </w:r>
      <w:r w:rsidRPr="00AC3C8C">
        <w:rPr>
          <w:rFonts w:ascii="標楷體" w:eastAsia="標楷體" w:hAnsi="標楷體" w:hint="eastAsia"/>
          <w:sz w:val="32"/>
          <w:szCs w:val="32"/>
        </w:rPr>
        <w:t>，為地區防疫盡一份心力</w:t>
      </w:r>
      <w:r w:rsidRPr="00AC3C8C">
        <w:rPr>
          <w:rFonts w:ascii="標楷體" w:eastAsia="標楷體" w:hAnsi="標楷體"/>
          <w:sz w:val="32"/>
          <w:szCs w:val="32"/>
        </w:rPr>
        <w:t>。</w:t>
      </w:r>
    </w:p>
    <w:p w14:paraId="00C52336" w14:textId="12B0A747" w:rsidR="00112F00" w:rsidRPr="00112F00" w:rsidRDefault="002741D7" w:rsidP="00112F00">
      <w:pPr>
        <w:snapToGrid w:val="0"/>
        <w:spacing w:afterLines="50" w:after="180"/>
        <w:jc w:val="center"/>
        <w:rPr>
          <w:rFonts w:ascii="標楷體" w:eastAsia="標楷體" w:hAnsi="標楷體" w:cs="Arial"/>
          <w:szCs w:val="24"/>
        </w:rPr>
      </w:pPr>
      <w:r w:rsidRPr="00AC3C8C">
        <w:rPr>
          <w:rFonts w:ascii="標楷體" w:eastAsia="標楷體" w:hAnsi="標楷體" w:hint="eastAsia"/>
          <w:bCs/>
          <w:noProof/>
          <w:sz w:val="22"/>
          <w:szCs w:val="28"/>
        </w:rPr>
        <w:drawing>
          <wp:inline distT="0" distB="0" distL="0" distR="0" wp14:anchorId="1DABC097" wp14:editId="290B86AC">
            <wp:extent cx="2520000" cy="1908000"/>
            <wp:effectExtent l="38100" t="38100" r="52070" b="5461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5323981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Pr="00AC3C8C">
        <w:rPr>
          <w:rFonts w:ascii="標楷體" w:eastAsia="標楷體" w:hAnsi="標楷體" w:hint="eastAsia"/>
          <w:bCs/>
          <w:noProof/>
          <w:sz w:val="22"/>
          <w:szCs w:val="28"/>
        </w:rPr>
        <w:drawing>
          <wp:inline distT="0" distB="0" distL="0" distR="0" wp14:anchorId="652BDB60" wp14:editId="4FA774E3">
            <wp:extent cx="2520000" cy="1908000"/>
            <wp:effectExtent l="38100" t="38100" r="52070" b="54610"/>
            <wp:docPr id="2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5323981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="00112F00" w:rsidRPr="0049143C">
        <w:rPr>
          <w:rFonts w:ascii="標楷體" w:eastAsia="標楷體" w:hAnsi="標楷體" w:cs="Arial" w:hint="eastAsia"/>
          <w:b/>
          <w:szCs w:val="24"/>
        </w:rPr>
        <w:t>烈嶼鄉西口國小及卓環國小</w:t>
      </w:r>
      <w:r w:rsidR="001C35CB" w:rsidRPr="0049143C">
        <w:rPr>
          <w:rFonts w:ascii="標楷體" w:eastAsia="標楷體" w:hAnsi="標楷體" w:cs="Arial" w:hint="eastAsia"/>
          <w:b/>
          <w:szCs w:val="24"/>
        </w:rPr>
        <w:t>校長</w:t>
      </w:r>
      <w:r w:rsidR="00112F00" w:rsidRPr="0049143C">
        <w:rPr>
          <w:rFonts w:ascii="標楷體" w:eastAsia="標楷體" w:hAnsi="標楷體" w:cs="Arial" w:hint="eastAsia"/>
          <w:b/>
          <w:szCs w:val="24"/>
        </w:rPr>
        <w:t>接受致贈口罩套</w:t>
      </w:r>
    </w:p>
    <w:p w14:paraId="61F92909" w14:textId="77777777" w:rsidR="005B1C0A" w:rsidRDefault="005B1C0A" w:rsidP="000B2BD3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配合本處「『獺』上金門，廉政尚『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鱟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』」之宣導主題，</w:t>
      </w:r>
      <w:r w:rsidRPr="000B2BD3">
        <w:rPr>
          <w:rFonts w:ascii="標楷體" w:eastAsia="標楷體" w:hAnsi="標楷體" w:hint="eastAsia"/>
          <w:sz w:val="32"/>
          <w:szCs w:val="32"/>
        </w:rPr>
        <w:t>本處組隊參與環保署舉辦之「</w:t>
      </w:r>
      <w:r w:rsidRPr="00AC3C8C">
        <w:rPr>
          <w:rFonts w:ascii="標楷體" w:eastAsia="標楷體" w:hAnsi="標楷體" w:hint="eastAsia"/>
          <w:sz w:val="32"/>
          <w:szCs w:val="32"/>
        </w:rPr>
        <w:t>環保戲劇競賽」，由</w:t>
      </w:r>
      <w:r w:rsidRPr="000B2BD3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0B2BD3">
        <w:rPr>
          <w:rFonts w:ascii="標楷體" w:eastAsia="標楷體" w:hAnsi="標楷體" w:hint="eastAsia"/>
          <w:sz w:val="32"/>
          <w:szCs w:val="32"/>
        </w:rPr>
        <w:t>縣廉政志</w:t>
      </w:r>
      <w:proofErr w:type="gramEnd"/>
      <w:r w:rsidRPr="000B2BD3">
        <w:rPr>
          <w:rFonts w:ascii="標楷體" w:eastAsia="標楷體" w:hAnsi="標楷體" w:hint="eastAsia"/>
          <w:sz w:val="32"/>
          <w:szCs w:val="32"/>
        </w:rPr>
        <w:t>工隊以「『獺』上乾淨廉潔家園」的演出獲得金門區第2名，劇中演員們生動活潑的演出及搭配可愛吸</w:t>
      </w:r>
      <w:proofErr w:type="gramStart"/>
      <w:r w:rsidRPr="000B2BD3">
        <w:rPr>
          <w:rFonts w:ascii="標楷體" w:eastAsia="標楷體" w:hAnsi="標楷體" w:hint="eastAsia"/>
          <w:sz w:val="32"/>
          <w:szCs w:val="32"/>
        </w:rPr>
        <w:t>睛</w:t>
      </w:r>
      <w:proofErr w:type="gramEnd"/>
      <w:r w:rsidRPr="000B2BD3">
        <w:rPr>
          <w:rFonts w:ascii="標楷體" w:eastAsia="標楷體" w:hAnsi="標楷體" w:hint="eastAsia"/>
          <w:sz w:val="32"/>
          <w:szCs w:val="32"/>
        </w:rPr>
        <w:t>的頭套造型，拉近環保、廉潔觀念與民眾之距離，將環境與廉潔觀念向下紮根。</w:t>
      </w:r>
    </w:p>
    <w:p w14:paraId="619A14BA" w14:textId="366B734F" w:rsidR="005B1C0A" w:rsidRDefault="009A6ECE" w:rsidP="007723EA">
      <w:pPr>
        <w:snapToGrid w:val="0"/>
        <w:spacing w:afterLines="50" w:after="180"/>
        <w:jc w:val="right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cs="標楷體-WinCharSetFFFF-H"/>
          <w:noProof/>
          <w:kern w:val="0"/>
          <w:sz w:val="32"/>
          <w:szCs w:val="32"/>
        </w:rPr>
        <w:lastRenderedPageBreak/>
        <w:drawing>
          <wp:inline distT="0" distB="0" distL="0" distR="0" wp14:anchorId="365485E0" wp14:editId="24728A6C">
            <wp:extent cx="2520000" cy="1908000"/>
            <wp:effectExtent l="38100" t="38100" r="52070" b="54610"/>
            <wp:docPr id="5" name="圖片 5" descr="DSCF0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F005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Pr="00AC3C8C">
        <w:rPr>
          <w:rFonts w:ascii="標楷體" w:eastAsia="標楷體" w:hAnsi="標楷體" w:cs="標楷體-WinCharSetFFFF-H" w:hint="eastAsia"/>
          <w:noProof/>
          <w:kern w:val="0"/>
          <w:sz w:val="32"/>
          <w:szCs w:val="32"/>
        </w:rPr>
        <w:drawing>
          <wp:inline distT="0" distB="0" distL="0" distR="0" wp14:anchorId="3F19188E" wp14:editId="64514136">
            <wp:extent cx="2520000" cy="1908000"/>
            <wp:effectExtent l="38100" t="38100" r="52070" b="54610"/>
            <wp:docPr id="6" name="圖片 6" descr="DSC07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7993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14:paraId="1B2A0D20" w14:textId="3A3385D7" w:rsidR="00112F00" w:rsidRPr="0049143C" w:rsidRDefault="00112F00" w:rsidP="00112F00">
      <w:pPr>
        <w:snapToGrid w:val="0"/>
        <w:spacing w:afterLines="50" w:after="180"/>
        <w:jc w:val="center"/>
        <w:rPr>
          <w:rFonts w:ascii="標楷體" w:eastAsia="標楷體" w:hAnsi="標楷體"/>
          <w:b/>
          <w:szCs w:val="24"/>
        </w:rPr>
      </w:pPr>
      <w:r w:rsidRPr="0049143C">
        <w:rPr>
          <w:rFonts w:ascii="標楷體" w:eastAsia="標楷體" w:hAnsi="標楷體"/>
          <w:b/>
          <w:szCs w:val="24"/>
        </w:rPr>
        <w:t>環保戲劇演出及頒獎</w:t>
      </w:r>
    </w:p>
    <w:p w14:paraId="6F1A1B14" w14:textId="1C25EA3B" w:rsidR="005B1C0A" w:rsidRPr="00AC3C8C" w:rsidRDefault="005B1C0A" w:rsidP="00AC3C8C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辦理「『獺』上金門，廉政尚『</w:t>
      </w:r>
      <w:proofErr w:type="gramStart"/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鱟</w:t>
      </w:r>
      <w:proofErr w:type="gramEnd"/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』」繪畫比賽，結合環保戲劇「『獺』上乾淨廉潔家園」演出</w:t>
      </w:r>
      <w:r w:rsidR="00073A2A">
        <w:rPr>
          <w:rFonts w:ascii="標楷體" w:eastAsia="標楷體" w:hAnsi="標楷體" w:cs="標楷體-WinCharSetFFFF-H" w:hint="eastAsia"/>
          <w:kern w:val="0"/>
          <w:sz w:val="32"/>
          <w:szCs w:val="32"/>
        </w:rPr>
        <w:t>，</w:t>
      </w: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為繪畫主題發想，請各國小高年級學童，</w:t>
      </w:r>
      <w:proofErr w:type="gramStart"/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將</w:t>
      </w:r>
      <w:r w:rsidR="007A7BED">
        <w:rPr>
          <w:rFonts w:ascii="標楷體" w:eastAsia="標楷體" w:hAnsi="標楷體" w:hint="eastAsia"/>
          <w:sz w:val="32"/>
          <w:szCs w:val="28"/>
        </w:rPr>
        <w:t>意涵</w:t>
      </w:r>
      <w:proofErr w:type="gramEnd"/>
      <w:r w:rsidRPr="00AC3C8C">
        <w:rPr>
          <w:rFonts w:ascii="標楷體" w:eastAsia="標楷體" w:hAnsi="標楷體"/>
          <w:sz w:val="32"/>
          <w:szCs w:val="28"/>
        </w:rPr>
        <w:t>「勇敢」、「正義」</w:t>
      </w:r>
      <w:r w:rsidRPr="00AC3C8C">
        <w:rPr>
          <w:rFonts w:ascii="標楷體" w:eastAsia="標楷體" w:hAnsi="標楷體" w:hint="eastAsia"/>
          <w:sz w:val="32"/>
          <w:szCs w:val="28"/>
        </w:rPr>
        <w:t>、</w:t>
      </w:r>
      <w:r w:rsidRPr="00AC3C8C">
        <w:rPr>
          <w:rFonts w:ascii="標楷體" w:eastAsia="標楷體" w:hAnsi="標楷體"/>
          <w:sz w:val="32"/>
          <w:szCs w:val="28"/>
        </w:rPr>
        <w:t>「誠實」</w:t>
      </w:r>
      <w:r w:rsidRPr="00AC3C8C">
        <w:rPr>
          <w:rFonts w:ascii="標楷體" w:eastAsia="標楷體" w:hAnsi="標楷體" w:hint="eastAsia"/>
          <w:sz w:val="32"/>
          <w:szCs w:val="28"/>
        </w:rPr>
        <w:t>、</w:t>
      </w:r>
      <w:r w:rsidRPr="00AC3C8C">
        <w:rPr>
          <w:rFonts w:ascii="標楷體" w:eastAsia="標楷體" w:hAnsi="標楷體"/>
          <w:sz w:val="32"/>
          <w:szCs w:val="28"/>
        </w:rPr>
        <w:t>「</w:t>
      </w:r>
      <w:r w:rsidRPr="00AC3C8C">
        <w:rPr>
          <w:rFonts w:ascii="標楷體" w:eastAsia="標楷體" w:hAnsi="標楷體" w:hint="eastAsia"/>
          <w:sz w:val="32"/>
          <w:szCs w:val="28"/>
        </w:rPr>
        <w:t>信用</w:t>
      </w:r>
      <w:r w:rsidRPr="00AC3C8C">
        <w:rPr>
          <w:rFonts w:ascii="標楷體" w:eastAsia="標楷體" w:hAnsi="標楷體"/>
          <w:sz w:val="32"/>
          <w:szCs w:val="28"/>
        </w:rPr>
        <w:t>」等品格</w:t>
      </w:r>
      <w:r w:rsidRPr="00AC3C8C">
        <w:rPr>
          <w:rFonts w:ascii="標楷體" w:eastAsia="標楷體" w:hAnsi="標楷體" w:hint="eastAsia"/>
          <w:sz w:val="32"/>
          <w:szCs w:val="28"/>
        </w:rPr>
        <w:t>元素，強化學童對廉潔觀念之印象，各校繳交作品計57件，</w:t>
      </w:r>
      <w:r w:rsidR="00E357E2">
        <w:rPr>
          <w:rFonts w:ascii="標楷體" w:eastAsia="標楷體" w:hAnsi="標楷體" w:hint="eastAsia"/>
          <w:sz w:val="32"/>
          <w:szCs w:val="28"/>
        </w:rPr>
        <w:t>經</w:t>
      </w:r>
      <w:r w:rsidRPr="00AC3C8C">
        <w:rPr>
          <w:rFonts w:ascii="標楷體" w:eastAsia="標楷體" w:hAnsi="標楷體" w:hint="eastAsia"/>
          <w:sz w:val="32"/>
          <w:szCs w:val="28"/>
        </w:rPr>
        <w:t>評比</w:t>
      </w:r>
      <w:r w:rsidR="00E357E2">
        <w:rPr>
          <w:rFonts w:ascii="標楷體" w:eastAsia="標楷體" w:hAnsi="標楷體" w:hint="eastAsia"/>
          <w:sz w:val="32"/>
          <w:szCs w:val="28"/>
        </w:rPr>
        <w:t>選出前三名（計5位）及20名佳作作品</w:t>
      </w:r>
      <w:r w:rsidRPr="00AC3C8C">
        <w:rPr>
          <w:rFonts w:ascii="標楷體" w:eastAsia="標楷體" w:hAnsi="標楷體" w:hint="eastAsia"/>
          <w:sz w:val="32"/>
          <w:szCs w:val="28"/>
        </w:rPr>
        <w:t>，</w:t>
      </w:r>
      <w:r w:rsidR="00E357E2">
        <w:rPr>
          <w:rFonts w:ascii="標楷體" w:eastAsia="標楷體" w:hAnsi="標楷體" w:hint="eastAsia"/>
          <w:sz w:val="32"/>
          <w:szCs w:val="28"/>
        </w:rPr>
        <w:t>訂</w:t>
      </w:r>
      <w:r w:rsidRPr="00AC3C8C">
        <w:rPr>
          <w:rFonts w:ascii="標楷體" w:eastAsia="標楷體" w:hAnsi="標楷體" w:hint="eastAsia"/>
          <w:sz w:val="32"/>
          <w:szCs w:val="28"/>
        </w:rPr>
        <w:t>於11月4日公開表揚。</w:t>
      </w:r>
    </w:p>
    <w:p w14:paraId="578DC39A" w14:textId="252FBA4B" w:rsidR="005B1C0A" w:rsidRPr="00AC3C8C" w:rsidRDefault="005B1C0A" w:rsidP="00AC3C8C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規劃辦理「廉政話劇培訓」志工訓練，邀請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廉政志工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隊</w:t>
      </w:r>
      <w:r w:rsidR="00073A2A" w:rsidRPr="00AC3C8C">
        <w:rPr>
          <w:rFonts w:ascii="標楷體" w:eastAsia="標楷體" w:hAnsi="標楷體" w:hint="eastAsia"/>
          <w:sz w:val="32"/>
          <w:szCs w:val="32"/>
        </w:rPr>
        <w:t>經驗</w:t>
      </w:r>
      <w:r w:rsidRPr="00AC3C8C">
        <w:rPr>
          <w:rFonts w:ascii="標楷體" w:eastAsia="標楷體" w:hAnsi="標楷體" w:hint="eastAsia"/>
          <w:sz w:val="32"/>
          <w:szCs w:val="32"/>
        </w:rPr>
        <w:t>豐富夥伴擔任講師，結合偏鄉學校校園宣導，</w:t>
      </w:r>
      <w:proofErr w:type="gramStart"/>
      <w:r w:rsidRPr="00AC3C8C">
        <w:rPr>
          <w:rFonts w:ascii="標楷體" w:eastAsia="標楷體" w:hAnsi="標楷體" w:hint="eastAsia"/>
          <w:sz w:val="32"/>
          <w:szCs w:val="28"/>
        </w:rPr>
        <w:t>請志工</w:t>
      </w:r>
      <w:proofErr w:type="gramEnd"/>
      <w:r w:rsidRPr="00AC3C8C">
        <w:rPr>
          <w:rFonts w:ascii="標楷體" w:eastAsia="標楷體" w:hAnsi="標楷體" w:hint="eastAsia"/>
          <w:sz w:val="32"/>
          <w:szCs w:val="28"/>
        </w:rPr>
        <w:t>夥伴</w:t>
      </w: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以「說故事」的方式宣講，</w:t>
      </w:r>
      <w:proofErr w:type="gramStart"/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期帶給</w:t>
      </w:r>
      <w:proofErr w:type="gramEnd"/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小朋友耳目一新的感受</w:t>
      </w:r>
      <w:r w:rsidR="00E357E2">
        <w:rPr>
          <w:rFonts w:ascii="標楷體" w:eastAsia="標楷體" w:hAnsi="標楷體" w:cs="標楷體-WinCharSetFFFF-H" w:hint="eastAsia"/>
          <w:kern w:val="0"/>
          <w:sz w:val="32"/>
          <w:szCs w:val="32"/>
        </w:rPr>
        <w:t>與傳達廉潔觀念</w:t>
      </w: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。</w:t>
      </w:r>
    </w:p>
    <w:p w14:paraId="7495D62A" w14:textId="757323D0" w:rsidR="005B1C0A" w:rsidRPr="007723EA" w:rsidRDefault="005B1C0A" w:rsidP="00AC3C8C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期間辦理社區宣導</w:t>
      </w:r>
      <w:r w:rsidR="00E357E2">
        <w:rPr>
          <w:rFonts w:ascii="標楷體" w:eastAsia="標楷體" w:hAnsi="標楷體" w:hint="eastAsia"/>
          <w:sz w:val="32"/>
          <w:szCs w:val="32"/>
        </w:rPr>
        <w:t>（</w:t>
      </w:r>
      <w:r w:rsidR="00E357E2" w:rsidRPr="00AC3C8C">
        <w:rPr>
          <w:rFonts w:ascii="標楷體" w:eastAsia="標楷體" w:hAnsi="標楷體" w:hint="eastAsia"/>
          <w:sz w:val="32"/>
          <w:szCs w:val="32"/>
        </w:rPr>
        <w:t>4場</w:t>
      </w:r>
      <w:r w:rsidR="00E357E2">
        <w:rPr>
          <w:rFonts w:ascii="標楷體" w:eastAsia="標楷體" w:hAnsi="標楷體" w:hint="eastAsia"/>
          <w:sz w:val="32"/>
          <w:szCs w:val="32"/>
        </w:rPr>
        <w:t>次）</w:t>
      </w:r>
      <w:r w:rsidRPr="00AC3C8C">
        <w:rPr>
          <w:rFonts w:ascii="標楷體" w:eastAsia="標楷體" w:hAnsi="標楷體" w:hint="eastAsia"/>
          <w:sz w:val="32"/>
          <w:szCs w:val="32"/>
        </w:rPr>
        <w:t>及鄉鎮市集活動宣導</w:t>
      </w:r>
      <w:r w:rsidR="00E357E2">
        <w:rPr>
          <w:rFonts w:ascii="標楷體" w:eastAsia="標楷體" w:hAnsi="標楷體" w:hint="eastAsia"/>
          <w:sz w:val="32"/>
          <w:szCs w:val="32"/>
        </w:rPr>
        <w:t>（</w:t>
      </w:r>
      <w:r w:rsidR="00E357E2" w:rsidRPr="00AC3C8C">
        <w:rPr>
          <w:rFonts w:ascii="標楷體" w:eastAsia="標楷體" w:hAnsi="標楷體" w:hint="eastAsia"/>
          <w:sz w:val="32"/>
          <w:szCs w:val="32"/>
        </w:rPr>
        <w:t>3場</w:t>
      </w:r>
      <w:r w:rsidR="00E357E2">
        <w:rPr>
          <w:rFonts w:ascii="標楷體" w:eastAsia="標楷體" w:hAnsi="標楷體" w:hint="eastAsia"/>
          <w:sz w:val="32"/>
          <w:szCs w:val="32"/>
        </w:rPr>
        <w:t>次）</w:t>
      </w:r>
      <w:r w:rsidRPr="00AC3C8C">
        <w:rPr>
          <w:rFonts w:ascii="標楷體" w:eastAsia="標楷體" w:hAnsi="標楷體" w:hint="eastAsia"/>
          <w:sz w:val="32"/>
          <w:szCs w:val="32"/>
        </w:rPr>
        <w:t>，配合年度宣導主題，將環保戲劇演出之</w:t>
      </w: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「水獺」與「風獅爺」頭套，藉由社</w:t>
      </w:r>
      <w:r w:rsidR="00E357E2">
        <w:rPr>
          <w:rFonts w:ascii="標楷體" w:eastAsia="標楷體" w:hAnsi="標楷體" w:cs="標楷體-WinCharSetFFFF-H" w:hint="eastAsia"/>
          <w:kern w:val="0"/>
          <w:sz w:val="32"/>
          <w:szCs w:val="32"/>
        </w:rPr>
        <w:t>區</w:t>
      </w: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參與機會，</w:t>
      </w:r>
      <w:r w:rsidR="00E357E2">
        <w:rPr>
          <w:rFonts w:ascii="標楷體" w:eastAsia="標楷體" w:hAnsi="標楷體" w:cs="標楷體-WinCharSetFFFF-H" w:hint="eastAsia"/>
          <w:kern w:val="0"/>
          <w:sz w:val="32"/>
          <w:szCs w:val="32"/>
        </w:rPr>
        <w:t>吸引</w:t>
      </w: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民眾戴上造型頭套拍照打卡，讓鄉親認識本處的</w:t>
      </w:r>
      <w:r w:rsidR="00E357E2">
        <w:rPr>
          <w:rFonts w:ascii="標楷體" w:eastAsia="標楷體" w:hAnsi="標楷體" w:cs="標楷體-WinCharSetFFFF-H" w:hint="eastAsia"/>
          <w:kern w:val="0"/>
          <w:sz w:val="32"/>
          <w:szCs w:val="32"/>
        </w:rPr>
        <w:t>廉政宣導主題及</w:t>
      </w:r>
      <w:r w:rsidRPr="00AC3C8C">
        <w:rPr>
          <w:rFonts w:ascii="標楷體" w:eastAsia="標楷體" w:hAnsi="標楷體" w:cs="標楷體-WinCharSetFFFF-H" w:hint="eastAsia"/>
          <w:kern w:val="0"/>
          <w:sz w:val="32"/>
          <w:szCs w:val="32"/>
        </w:rPr>
        <w:t>廉政風獅爺，獲得熱烈回響。</w:t>
      </w:r>
    </w:p>
    <w:p w14:paraId="0523B8C2" w14:textId="51B37BF6" w:rsidR="007723EA" w:rsidRDefault="007723EA" w:rsidP="009F3CF9">
      <w:pPr>
        <w:snapToGrid w:val="0"/>
        <w:spacing w:afterLines="50" w:after="180"/>
        <w:jc w:val="center"/>
        <w:rPr>
          <w:rFonts w:ascii="標楷體" w:eastAsia="標楷體" w:hAnsi="標楷體"/>
          <w:noProof/>
        </w:rPr>
      </w:pPr>
      <w:r w:rsidRPr="00AC3C8C">
        <w:rPr>
          <w:rFonts w:ascii="標楷體" w:eastAsia="標楷體" w:hAnsi="標楷體" w:cs="標楷體-WinCharSetFFFF-H"/>
          <w:noProof/>
          <w:kern w:val="0"/>
          <w:sz w:val="40"/>
          <w:szCs w:val="32"/>
        </w:rPr>
        <w:lastRenderedPageBreak/>
        <w:drawing>
          <wp:inline distT="0" distB="0" distL="0" distR="0" wp14:anchorId="5AFE3CA4" wp14:editId="33055F95">
            <wp:extent cx="2520000" cy="1908000"/>
            <wp:effectExtent l="38100" t="38100" r="52070" b="54610"/>
            <wp:docPr id="7" name="圖片 7" descr="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23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Pr="00AC3C8C">
        <w:rPr>
          <w:rFonts w:ascii="標楷體" w:eastAsia="標楷體" w:hAnsi="標楷體"/>
          <w:noProof/>
        </w:rPr>
        <w:drawing>
          <wp:inline distT="0" distB="0" distL="0" distR="0" wp14:anchorId="770E1D09" wp14:editId="77EF7974">
            <wp:extent cx="2520000" cy="1908000"/>
            <wp:effectExtent l="38100" t="38100" r="52070" b="54610"/>
            <wp:docPr id="17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14:paraId="4331ADB4" w14:textId="65A2632B" w:rsidR="007723EA" w:rsidRPr="0049143C" w:rsidRDefault="007723EA" w:rsidP="007723EA">
      <w:pPr>
        <w:snapToGrid w:val="0"/>
        <w:spacing w:afterLines="50" w:after="180"/>
        <w:jc w:val="center"/>
        <w:rPr>
          <w:rFonts w:ascii="標楷體" w:eastAsia="標楷體" w:hAnsi="標楷體"/>
          <w:b/>
          <w:szCs w:val="24"/>
          <w14:props3d w14:extrusionH="57150" w14:contourW="0" w14:prstMaterial="warmMatte">
            <w14:bevelT w14:w="57150" w14:h="38100" w14:prst="artDeco"/>
          </w14:props3d>
        </w:rPr>
      </w:pPr>
      <w:r w:rsidRPr="0049143C">
        <w:rPr>
          <w:rFonts w:ascii="標楷體" w:eastAsia="標楷體" w:hAnsi="標楷體" w:cs="標楷體-WinCharSetFFFF-H" w:hint="eastAsia"/>
          <w:b/>
          <w:kern w:val="0"/>
          <w:szCs w:val="24"/>
        </w:rPr>
        <w:t>民眾於市集活動時參加打卡活動，副縣長也來比</w:t>
      </w:r>
      <w:proofErr w:type="gramStart"/>
      <w:r w:rsidRPr="0049143C">
        <w:rPr>
          <w:rFonts w:ascii="標楷體" w:eastAsia="標楷體" w:hAnsi="標楷體" w:cs="標楷體-WinCharSetFFFF-H" w:hint="eastAsia"/>
          <w:b/>
          <w:kern w:val="0"/>
          <w:szCs w:val="24"/>
        </w:rPr>
        <w:t>讚</w:t>
      </w:r>
      <w:proofErr w:type="gramEnd"/>
    </w:p>
    <w:p w14:paraId="4E7494DE" w14:textId="206DB366" w:rsidR="005B1C0A" w:rsidRDefault="005B1C0A" w:rsidP="00AC3C8C">
      <w:pPr>
        <w:numPr>
          <w:ilvl w:val="0"/>
          <w:numId w:val="20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2019年臺灣</w:t>
      </w:r>
      <w:r w:rsidR="000B2BD3" w:rsidRPr="00AC3C8C">
        <w:rPr>
          <w:rFonts w:ascii="標楷體" w:eastAsia="標楷體" w:hAnsi="標楷體" w:hint="eastAsia"/>
          <w:sz w:val="32"/>
          <w:szCs w:val="32"/>
        </w:rPr>
        <w:t>清廉印象指數</w:t>
      </w:r>
      <w:proofErr w:type="gramStart"/>
      <w:r w:rsidR="000B2BD3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CPI)排名由第31名63分上升至第28名65分，創新評比標準以來新高，本處結合社區及市集宣導，向民眾宣導我國去年獲得此項歷年來佳績，使鄉親對於清廉執政更具有信心。</w:t>
      </w:r>
    </w:p>
    <w:p w14:paraId="2BC7A930" w14:textId="2B7159D8" w:rsidR="009F3CF9" w:rsidRDefault="009F3CF9" w:rsidP="009F3CF9">
      <w:pPr>
        <w:snapToGrid w:val="0"/>
        <w:spacing w:afterLines="50" w:after="180"/>
        <w:jc w:val="center"/>
        <w:rPr>
          <w:rFonts w:ascii="標楷體" w:eastAsia="標楷體" w:hAnsi="標楷體"/>
          <w:noProof/>
          <w:sz w:val="32"/>
          <w:szCs w:val="32"/>
        </w:rPr>
      </w:pPr>
      <w:r w:rsidRPr="00AC3C8C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26D5E1" wp14:editId="60C9758B">
            <wp:simplePos x="0" y="0"/>
            <wp:positionH relativeFrom="column">
              <wp:posOffset>2730500</wp:posOffset>
            </wp:positionH>
            <wp:positionV relativeFrom="paragraph">
              <wp:posOffset>36830</wp:posOffset>
            </wp:positionV>
            <wp:extent cx="2519680" cy="1907540"/>
            <wp:effectExtent l="0" t="0" r="0" b="0"/>
            <wp:wrapThrough wrapText="bothSides">
              <wp:wrapPolygon edited="0">
                <wp:start x="0" y="0"/>
                <wp:lineTo x="0" y="21356"/>
                <wp:lineTo x="21393" y="21356"/>
                <wp:lineTo x="21393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E3D5929-9F8D-4F50-88FD-4D8A0F854D58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C8C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36D58BCF" wp14:editId="0EC5186E">
            <wp:extent cx="2520000" cy="1908000"/>
            <wp:effectExtent l="38100" t="38100" r="52070" b="54610"/>
            <wp:docPr id="9" name="圖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C334F17-449E-4617-BBBF-6353D35363E8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08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Pr="009F3CF9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</w:p>
    <w:p w14:paraId="4D5A6329" w14:textId="21C34F33" w:rsidR="009F3CF9" w:rsidRPr="0049143C" w:rsidRDefault="009F3CF9" w:rsidP="009F3CF9">
      <w:pPr>
        <w:snapToGrid w:val="0"/>
        <w:spacing w:afterLines="50" w:after="180"/>
        <w:jc w:val="center"/>
        <w:rPr>
          <w:rFonts w:ascii="標楷體" w:eastAsia="標楷體" w:hAnsi="標楷體"/>
          <w:b/>
          <w:szCs w:val="24"/>
          <w14:props3d w14:extrusionH="57150" w14:contourW="0" w14:prstMaterial="warmMatte">
            <w14:bevelT w14:w="57150" w14:h="38100" w14:prst="artDeco"/>
          </w14:props3d>
        </w:rPr>
      </w:pPr>
      <w:r w:rsidRPr="0049143C">
        <w:rPr>
          <w:rFonts w:ascii="標楷體" w:eastAsia="標楷體" w:hAnsi="標楷體" w:hint="eastAsia"/>
          <w:b/>
          <w:szCs w:val="24"/>
        </w:rPr>
        <w:t>結合社區宣導及利用</w:t>
      </w:r>
      <w:r w:rsidR="001C35CB" w:rsidRPr="0049143C">
        <w:rPr>
          <w:rFonts w:ascii="標楷體" w:eastAsia="標楷體" w:hAnsi="標楷體" w:hint="eastAsia"/>
          <w:b/>
          <w:szCs w:val="24"/>
        </w:rPr>
        <w:t>鄉村</w:t>
      </w:r>
      <w:r w:rsidRPr="0049143C">
        <w:rPr>
          <w:rFonts w:ascii="標楷體" w:eastAsia="標楷體" w:hAnsi="標楷體" w:hint="eastAsia"/>
          <w:b/>
          <w:szCs w:val="24"/>
        </w:rPr>
        <w:t>市集</w:t>
      </w:r>
      <w:r w:rsidR="001C35CB" w:rsidRPr="0049143C">
        <w:rPr>
          <w:rFonts w:ascii="標楷體" w:eastAsia="標楷體" w:hAnsi="標楷體" w:hint="eastAsia"/>
          <w:b/>
          <w:szCs w:val="24"/>
        </w:rPr>
        <w:t>活動</w:t>
      </w:r>
      <w:r w:rsidRPr="0049143C">
        <w:rPr>
          <w:rFonts w:ascii="標楷體" w:eastAsia="標楷體" w:hAnsi="標楷體" w:hint="eastAsia"/>
          <w:b/>
          <w:szCs w:val="24"/>
        </w:rPr>
        <w:t>向民眾說明我國CPI成效</w:t>
      </w:r>
    </w:p>
    <w:p w14:paraId="5E427ADB" w14:textId="77777777" w:rsidR="005B1C0A" w:rsidRPr="00AC3C8C" w:rsidRDefault="005B1C0A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充實團隊量能、厚植服務職能、協助廉政行銷</w:t>
      </w:r>
    </w:p>
    <w:p w14:paraId="4BA72A44" w14:textId="53489A94" w:rsidR="00427D8C" w:rsidRDefault="00427D8C" w:rsidP="00AC3C8C">
      <w:pPr>
        <w:numPr>
          <w:ilvl w:val="0"/>
          <w:numId w:val="18"/>
        </w:numPr>
        <w:snapToGrid w:val="0"/>
        <w:spacing w:afterLines="50" w:after="180" w:line="480" w:lineRule="exact"/>
        <w:ind w:hanging="1048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在全國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疫情稍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趨緩之際，本處邀請法務部廉政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署侯副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署長寬仁、王組長文清等擔任專題講座，於6月9、10日開辦</w:t>
      </w:r>
      <w:r w:rsidR="001037B0">
        <w:rPr>
          <w:rFonts w:ascii="標楷體" w:eastAsia="標楷體" w:hAnsi="標楷體" w:hint="eastAsia"/>
          <w:sz w:val="32"/>
          <w:szCs w:val="32"/>
        </w:rPr>
        <w:t>專業</w:t>
      </w:r>
      <w:r w:rsidRPr="00AC3C8C">
        <w:rPr>
          <w:rFonts w:ascii="標楷體" w:eastAsia="標楷體" w:hAnsi="標楷體" w:hint="eastAsia"/>
          <w:sz w:val="32"/>
          <w:szCs w:val="32"/>
        </w:rPr>
        <w:t>研習，結合金門地區中央及地方機關全體廉政專職主管、同仁及績優兼辦政風人員計23人參與；除專業課程</w:t>
      </w:r>
      <w:r w:rsidR="001037B0">
        <w:rPr>
          <w:rFonts w:ascii="標楷體" w:eastAsia="標楷體" w:hAnsi="標楷體" w:hint="eastAsia"/>
          <w:sz w:val="32"/>
          <w:szCs w:val="32"/>
        </w:rPr>
        <w:t>外</w:t>
      </w:r>
      <w:r w:rsidRPr="00AC3C8C">
        <w:rPr>
          <w:rFonts w:ascii="標楷體" w:eastAsia="標楷體" w:hAnsi="標楷體" w:hint="eastAsia"/>
          <w:sz w:val="32"/>
          <w:szCs w:val="32"/>
        </w:rPr>
        <w:t>，另</w:t>
      </w:r>
      <w:r w:rsidR="001037B0">
        <w:rPr>
          <w:rFonts w:ascii="標楷體" w:eastAsia="標楷體" w:hAnsi="標楷體" w:hint="eastAsia"/>
          <w:sz w:val="32"/>
          <w:szCs w:val="32"/>
        </w:rPr>
        <w:t>安排</w:t>
      </w:r>
      <w:r w:rsidR="00D64EB6" w:rsidRPr="00AC3C8C">
        <w:rPr>
          <w:rFonts w:ascii="標楷體" w:eastAsia="標楷體" w:hAnsi="標楷體" w:hint="eastAsia"/>
          <w:sz w:val="32"/>
          <w:szCs w:val="32"/>
        </w:rPr>
        <w:t>參訪</w:t>
      </w:r>
      <w:r w:rsidRPr="00AC3C8C">
        <w:rPr>
          <w:rFonts w:ascii="標楷體" w:eastAsia="標楷體" w:hAnsi="標楷體" w:hint="eastAsia"/>
          <w:sz w:val="32"/>
          <w:szCs w:val="32"/>
        </w:rPr>
        <w:t>金門大橋工區，見證全國現階段唯</w:t>
      </w:r>
      <w:r w:rsidRPr="00AC3C8C">
        <w:rPr>
          <w:rFonts w:ascii="標楷體" w:eastAsia="標楷體" w:hAnsi="標楷體" w:hint="eastAsia"/>
          <w:sz w:val="32"/>
          <w:szCs w:val="32"/>
        </w:rPr>
        <w:lastRenderedPageBreak/>
        <w:t>一海事工程</w:t>
      </w:r>
      <w:r w:rsidR="007A7BED">
        <w:rPr>
          <w:rFonts w:ascii="標楷體" w:eastAsia="標楷體" w:hAnsi="標楷體" w:hint="eastAsia"/>
          <w:sz w:val="32"/>
          <w:szCs w:val="32"/>
        </w:rPr>
        <w:t>施作</w:t>
      </w:r>
      <w:r w:rsidRPr="00AC3C8C">
        <w:rPr>
          <w:rFonts w:ascii="標楷體" w:eastAsia="標楷體" w:hAnsi="標楷體" w:hint="eastAsia"/>
          <w:sz w:val="32"/>
          <w:szCs w:val="32"/>
        </w:rPr>
        <w:t>成果，藉以提升金門地區整體政風工作專業能力。</w:t>
      </w:r>
    </w:p>
    <w:p w14:paraId="20AB15FF" w14:textId="007A67A4" w:rsidR="009F3CF9" w:rsidRDefault="009F3CF9" w:rsidP="009F3CF9">
      <w:pPr>
        <w:snapToGrid w:val="0"/>
        <w:spacing w:afterLines="50" w:after="180"/>
        <w:jc w:val="center"/>
        <w:rPr>
          <w:rFonts w:ascii="標楷體" w:eastAsia="標楷體" w:hAnsi="標楷體"/>
          <w:noProof/>
          <w:sz w:val="28"/>
          <w:szCs w:val="28"/>
        </w:rPr>
      </w:pPr>
      <w:r w:rsidRPr="00AC3C8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657003C" wp14:editId="40992670">
            <wp:extent cx="2498400" cy="1890000"/>
            <wp:effectExtent l="38100" t="57150" r="54610" b="533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192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1890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  <w:r w:rsidRPr="009F3CF9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AC3C8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E1745FD" wp14:editId="7EDEB578">
            <wp:extent cx="2498400" cy="1890000"/>
            <wp:effectExtent l="38100" t="57150" r="54610" b="533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278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18900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14:paraId="40E4BBBF" w14:textId="154B4183" w:rsidR="009F3CF9" w:rsidRPr="0049143C" w:rsidRDefault="0049143C" w:rsidP="009F3CF9">
      <w:pPr>
        <w:snapToGrid w:val="0"/>
        <w:spacing w:afterLines="50" w:after="180"/>
        <w:jc w:val="center"/>
        <w:rPr>
          <w:rFonts w:ascii="標楷體" w:eastAsia="標楷體" w:hAnsi="標楷體"/>
          <w:b/>
          <w:szCs w:val="24"/>
        </w:rPr>
      </w:pPr>
      <w:r w:rsidRPr="0049143C">
        <w:rPr>
          <w:rFonts w:ascii="標楷體" w:eastAsia="標楷體" w:hAnsi="標楷體"/>
          <w:b/>
          <w:noProof/>
          <w:szCs w:val="24"/>
        </w:rPr>
        <w:t>專業</w:t>
      </w:r>
      <w:r w:rsidR="009F3CF9" w:rsidRPr="0049143C">
        <w:rPr>
          <w:rFonts w:ascii="標楷體" w:eastAsia="標楷體" w:hAnsi="標楷體"/>
          <w:b/>
          <w:noProof/>
          <w:szCs w:val="24"/>
        </w:rPr>
        <w:t>研習及金門大橋工區合影</w:t>
      </w:r>
    </w:p>
    <w:p w14:paraId="610804D1" w14:textId="428B305D" w:rsidR="005B1C0A" w:rsidRPr="00AC3C8C" w:rsidRDefault="005B1C0A" w:rsidP="00AC3C8C">
      <w:pPr>
        <w:numPr>
          <w:ilvl w:val="0"/>
          <w:numId w:val="18"/>
        </w:numPr>
        <w:snapToGrid w:val="0"/>
        <w:spacing w:afterLines="50" w:after="180" w:line="480" w:lineRule="exact"/>
        <w:ind w:hanging="1048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邀請福建金門地方檢察署</w:t>
      </w:r>
      <w:r w:rsidR="007A7BED" w:rsidRPr="00AC3C8C">
        <w:rPr>
          <w:rFonts w:ascii="標楷體" w:eastAsia="標楷體" w:hAnsi="標楷體" w:hint="eastAsia"/>
          <w:sz w:val="32"/>
          <w:szCs w:val="32"/>
        </w:rPr>
        <w:t>張</w:t>
      </w:r>
      <w:r w:rsidRPr="00AC3C8C">
        <w:rPr>
          <w:rFonts w:ascii="標楷體" w:eastAsia="標楷體" w:hAnsi="標楷體" w:hint="eastAsia"/>
          <w:sz w:val="32"/>
          <w:szCs w:val="32"/>
        </w:rPr>
        <w:t>檢察長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云綺</w:t>
      </w:r>
      <w:proofErr w:type="gramEnd"/>
      <w:r w:rsidR="00B151D3">
        <w:rPr>
          <w:rFonts w:ascii="標楷體" w:eastAsia="標楷體" w:hAnsi="標楷體" w:hint="eastAsia"/>
          <w:sz w:val="32"/>
          <w:szCs w:val="32"/>
        </w:rPr>
        <w:t>於109年</w:t>
      </w:r>
      <w:r w:rsidR="00B151D3" w:rsidRPr="00AC3C8C">
        <w:rPr>
          <w:rFonts w:ascii="標楷體" w:eastAsia="標楷體" w:hAnsi="標楷體" w:hint="eastAsia"/>
          <w:sz w:val="32"/>
          <w:szCs w:val="32"/>
        </w:rPr>
        <w:t>9月22日</w:t>
      </w:r>
      <w:r w:rsidRPr="00AC3C8C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B151D3">
        <w:rPr>
          <w:rFonts w:ascii="標楷體" w:eastAsia="標楷體" w:hAnsi="標楷體" w:hint="eastAsia"/>
          <w:sz w:val="32"/>
          <w:szCs w:val="32"/>
        </w:rPr>
        <w:t>假本縣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環保局大會議室講解「圖利與便民」</w:t>
      </w:r>
      <w:r w:rsidR="00F436CB">
        <w:rPr>
          <w:rFonts w:ascii="標楷體" w:eastAsia="標楷體" w:hAnsi="標楷體" w:hint="eastAsia"/>
          <w:sz w:val="32"/>
          <w:szCs w:val="32"/>
        </w:rPr>
        <w:t>專題，以深入淺出</w:t>
      </w:r>
      <w:r w:rsidR="007A7BED">
        <w:rPr>
          <w:rFonts w:ascii="標楷體" w:eastAsia="標楷體" w:hAnsi="標楷體" w:hint="eastAsia"/>
          <w:sz w:val="32"/>
          <w:szCs w:val="32"/>
        </w:rPr>
        <w:t>案例</w:t>
      </w:r>
      <w:r w:rsidR="00F436CB">
        <w:rPr>
          <w:rFonts w:ascii="標楷體" w:eastAsia="標楷體" w:hAnsi="標楷體" w:hint="eastAsia"/>
          <w:sz w:val="32"/>
          <w:szCs w:val="32"/>
        </w:rPr>
        <w:t>說明，期</w:t>
      </w:r>
      <w:r w:rsidR="007A7BED">
        <w:rPr>
          <w:rFonts w:ascii="標楷體" w:eastAsia="標楷體" w:hAnsi="標楷體" w:hint="eastAsia"/>
          <w:sz w:val="32"/>
          <w:szCs w:val="32"/>
        </w:rPr>
        <w:t>提醒</w:t>
      </w:r>
      <w:r w:rsidRPr="00AC3C8C">
        <w:rPr>
          <w:rFonts w:ascii="標楷體" w:eastAsia="標楷體" w:hAnsi="標楷體" w:hint="eastAsia"/>
          <w:sz w:val="32"/>
          <w:szCs w:val="32"/>
        </w:rPr>
        <w:t>與協助同仁從事公務時</w:t>
      </w:r>
      <w:r w:rsidR="00F436CB">
        <w:rPr>
          <w:rFonts w:ascii="標楷體" w:eastAsia="標楷體" w:hAnsi="標楷體" w:hint="eastAsia"/>
          <w:sz w:val="32"/>
          <w:szCs w:val="32"/>
        </w:rPr>
        <w:t>瞭解</w:t>
      </w:r>
      <w:r w:rsidR="007A7BED">
        <w:rPr>
          <w:rFonts w:ascii="標楷體" w:eastAsia="標楷體" w:hAnsi="標楷體" w:hint="eastAsia"/>
          <w:sz w:val="32"/>
          <w:szCs w:val="32"/>
        </w:rPr>
        <w:t>法規</w:t>
      </w:r>
      <w:r w:rsidR="00F436CB">
        <w:rPr>
          <w:rFonts w:ascii="標楷體" w:eastAsia="標楷體" w:hAnsi="標楷體" w:hint="eastAsia"/>
          <w:sz w:val="32"/>
          <w:szCs w:val="32"/>
        </w:rPr>
        <w:t>與依法行政</w:t>
      </w:r>
      <w:r w:rsidR="007A7BED">
        <w:rPr>
          <w:rFonts w:ascii="標楷體" w:eastAsia="標楷體" w:hAnsi="標楷體" w:hint="eastAsia"/>
          <w:sz w:val="32"/>
          <w:szCs w:val="32"/>
        </w:rPr>
        <w:t>，</w:t>
      </w:r>
      <w:r w:rsidR="00F436CB">
        <w:rPr>
          <w:rFonts w:ascii="標楷體" w:eastAsia="標楷體" w:hAnsi="標楷體" w:hint="eastAsia"/>
          <w:sz w:val="32"/>
          <w:szCs w:val="32"/>
        </w:rPr>
        <w:t>且</w:t>
      </w:r>
      <w:r w:rsidRPr="00AC3C8C">
        <w:rPr>
          <w:rFonts w:ascii="標楷體" w:eastAsia="標楷體" w:hAnsi="標楷體" w:hint="eastAsia"/>
          <w:sz w:val="32"/>
          <w:szCs w:val="32"/>
        </w:rPr>
        <w:t>無後顧之憂，打造「廉」、「能」兼具的縣政團隊。</w:t>
      </w:r>
    </w:p>
    <w:p w14:paraId="52ECCDF9" w14:textId="5A9DFC75" w:rsidR="009E63CE" w:rsidRPr="00AC3C8C" w:rsidRDefault="00B151D3" w:rsidP="00AC3C8C">
      <w:pPr>
        <w:numPr>
          <w:ilvl w:val="0"/>
          <w:numId w:val="18"/>
        </w:numPr>
        <w:snapToGrid w:val="0"/>
        <w:spacing w:afterLines="50" w:after="180" w:line="480" w:lineRule="exact"/>
        <w:ind w:hanging="104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本處</w:t>
      </w:r>
      <w:proofErr w:type="gramStart"/>
      <w:r>
        <w:rPr>
          <w:rFonts w:ascii="標楷體" w:eastAsia="標楷體" w:hAnsi="標楷體"/>
          <w:sz w:val="32"/>
          <w:szCs w:val="32"/>
        </w:rPr>
        <w:t>製作之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廉政</w:t>
      </w:r>
      <w:proofErr w:type="gramEnd"/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風獅爺常年來獲</w:t>
      </w:r>
      <w:r w:rsidR="00D80B02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金門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地區民眾好評，名城有線電視臺「咱乀好厝邊」節目於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9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17</w:t>
      </w:r>
      <w:r w:rsidR="00C66F00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日主動邀請本處預防科</w:t>
      </w:r>
      <w:r w:rsidR="00F436C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蔡</w:t>
      </w:r>
      <w:r w:rsidR="00C66F00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科長</w:t>
      </w:r>
      <w:r w:rsidR="00F436C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與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廉政風獅爺創作者王老師明宗接受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50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分鐘專訪，介紹廉政</w:t>
      </w:r>
      <w:r w:rsidR="00F436C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工作及廉政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風獅爺由來、歷年設計風格、代表之廉政</w:t>
      </w:r>
      <w:r w:rsidR="00EE3930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涵</w:t>
      </w:r>
      <w:r w:rsidR="007A7BED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意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="00F436C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節目自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9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28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日至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10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5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日</w:t>
      </w:r>
      <w:r w:rsidR="00F436C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計</w:t>
      </w:r>
      <w:r w:rsidR="00F436CB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7</w:t>
      </w:r>
      <w:r w:rsidR="00F436CB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天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，每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日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早、中、晚及夜間播放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4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個時段（</w:t>
      </w:r>
      <w:r w:rsidR="00F50C5F" w:rsidRPr="00AC3C8C">
        <w:rPr>
          <w:rFonts w:ascii="標楷體" w:eastAsia="標楷體" w:hAnsi="標楷體" w:cs="標楷體"/>
          <w:kern w:val="0"/>
          <w:sz w:val="32"/>
          <w:szCs w:val="32"/>
          <w:lang w:val="zh-TW"/>
        </w:rPr>
        <w:t>4</w:t>
      </w:r>
      <w:r w:rsidR="00F50C5F" w:rsidRPr="00AC3C8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小時）。</w:t>
      </w:r>
    </w:p>
    <w:p w14:paraId="71AAF666" w14:textId="093DD9B1" w:rsidR="00CE1910" w:rsidRDefault="000663BF" w:rsidP="00AC3C8C">
      <w:pPr>
        <w:numPr>
          <w:ilvl w:val="0"/>
          <w:numId w:val="18"/>
        </w:numPr>
        <w:snapToGrid w:val="0"/>
        <w:spacing w:afterLines="50" w:after="180" w:line="480" w:lineRule="exact"/>
        <w:ind w:hanging="1048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強化本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處臉書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粉絲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專頁營</w:t>
      </w:r>
      <w:r w:rsidR="00F436CB">
        <w:rPr>
          <w:rFonts w:ascii="標楷體" w:eastAsia="標楷體" w:hAnsi="標楷體" w:hint="eastAsia"/>
          <w:sz w:val="32"/>
          <w:szCs w:val="32"/>
        </w:rPr>
        <w:t>管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，提高與民眾之互動，針對縣府重要政策與廉政法令宣導事項，扮演民間與本府團隊媒介，發佈「擁抱陽光 輪</w:t>
      </w:r>
      <w:r w:rsidRPr="00AC3C8C">
        <w:rPr>
          <w:rFonts w:ascii="標楷體" w:eastAsia="標楷體" w:hAnsi="標楷體" w:hint="eastAsia"/>
          <w:sz w:val="32"/>
          <w:szCs w:val="32"/>
        </w:rPr>
        <w:lastRenderedPageBreak/>
        <w:t>轉幸福」廉政主題微電影、自製廉政主題短片、廉政法規、假訊息防制</w:t>
      </w:r>
      <w:r w:rsidR="00F436CB">
        <w:rPr>
          <w:rFonts w:ascii="標楷體" w:eastAsia="標楷體" w:hAnsi="標楷體" w:hint="eastAsia"/>
          <w:sz w:val="32"/>
          <w:szCs w:val="32"/>
        </w:rPr>
        <w:t>及</w:t>
      </w:r>
      <w:r w:rsidR="009F3CA4" w:rsidRPr="00AC3C8C">
        <w:rPr>
          <w:rFonts w:ascii="標楷體" w:eastAsia="標楷體" w:hAnsi="標楷體" w:hint="eastAsia"/>
          <w:sz w:val="32"/>
          <w:szCs w:val="32"/>
        </w:rPr>
        <w:t>配合</w:t>
      </w:r>
      <w:proofErr w:type="gramStart"/>
      <w:r w:rsidR="009F3CA4" w:rsidRPr="00AC3C8C">
        <w:rPr>
          <w:rFonts w:ascii="標楷體" w:eastAsia="標楷體" w:hAnsi="標楷體" w:hint="eastAsia"/>
          <w:sz w:val="32"/>
          <w:szCs w:val="32"/>
        </w:rPr>
        <w:t>新冠病毒疫</w:t>
      </w:r>
      <w:proofErr w:type="gramEnd"/>
      <w:r w:rsidR="009F3CA4" w:rsidRPr="00AC3C8C">
        <w:rPr>
          <w:rFonts w:ascii="標楷體" w:eastAsia="標楷體" w:hAnsi="標楷體" w:hint="eastAsia"/>
          <w:sz w:val="32"/>
          <w:szCs w:val="32"/>
        </w:rPr>
        <w:t>情發展</w:t>
      </w:r>
      <w:r w:rsidR="00073A2A">
        <w:rPr>
          <w:rFonts w:ascii="標楷體" w:eastAsia="標楷體" w:hAnsi="標楷體" w:hint="eastAsia"/>
          <w:sz w:val="32"/>
          <w:szCs w:val="32"/>
        </w:rPr>
        <w:t>發佈</w:t>
      </w:r>
      <w:r w:rsidR="009F3CA4" w:rsidRPr="00AC3C8C">
        <w:rPr>
          <w:rFonts w:ascii="標楷體" w:eastAsia="標楷體" w:hAnsi="標楷體" w:hint="eastAsia"/>
          <w:sz w:val="32"/>
          <w:szCs w:val="32"/>
        </w:rPr>
        <w:t>本府最新防疫資訊，期間</w:t>
      </w:r>
      <w:r w:rsidRPr="00AC3C8C">
        <w:rPr>
          <w:rFonts w:ascii="標楷體" w:eastAsia="標楷體" w:hAnsi="標楷體" w:hint="eastAsia"/>
          <w:sz w:val="32"/>
          <w:szCs w:val="32"/>
        </w:rPr>
        <w:t>發佈總</w:t>
      </w:r>
      <w:r w:rsidR="00F436CB">
        <w:rPr>
          <w:rFonts w:ascii="標楷體" w:eastAsia="標楷體" w:hAnsi="標楷體" w:hint="eastAsia"/>
          <w:sz w:val="32"/>
          <w:szCs w:val="32"/>
        </w:rPr>
        <w:t>量</w:t>
      </w:r>
      <w:r w:rsidRPr="00AC3C8C">
        <w:rPr>
          <w:rFonts w:ascii="標楷體" w:eastAsia="標楷體" w:hAnsi="標楷體" w:hint="eastAsia"/>
          <w:sz w:val="32"/>
          <w:szCs w:val="32"/>
        </w:rPr>
        <w:t>達132則、觸及人數2萬6,111人、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貼文互動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3,003次。</w:t>
      </w:r>
    </w:p>
    <w:p w14:paraId="0F554F88" w14:textId="5F5910BC" w:rsidR="00683F32" w:rsidRPr="0049143C" w:rsidRDefault="00683F32" w:rsidP="00683F32">
      <w:pPr>
        <w:snapToGrid w:val="0"/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9143C">
        <w:rPr>
          <w:rFonts w:ascii="標楷體" w:eastAsia="標楷體" w:hAnsi="標楷體" w:hint="eastAsia"/>
          <w:b/>
          <w:szCs w:val="24"/>
        </w:rPr>
        <w:t>本</w:t>
      </w:r>
      <w:proofErr w:type="gramStart"/>
      <w:r w:rsidRPr="0049143C">
        <w:rPr>
          <w:rFonts w:ascii="標楷體" w:eastAsia="標楷體" w:hAnsi="標楷體" w:hint="eastAsia"/>
          <w:b/>
          <w:szCs w:val="24"/>
        </w:rPr>
        <w:t>處臉書</w:t>
      </w:r>
      <w:proofErr w:type="gramEnd"/>
      <w:r w:rsidR="0049143C" w:rsidRPr="0049143C">
        <w:rPr>
          <w:rFonts w:ascii="標楷體" w:eastAsia="標楷體" w:hAnsi="標楷體" w:hint="eastAsia"/>
          <w:b/>
          <w:szCs w:val="24"/>
        </w:rPr>
        <w:t>粉絲</w:t>
      </w:r>
      <w:proofErr w:type="gramStart"/>
      <w:r w:rsidR="0049143C" w:rsidRPr="0049143C">
        <w:rPr>
          <w:rFonts w:ascii="標楷體" w:eastAsia="標楷體" w:hAnsi="標楷體" w:hint="eastAsia"/>
          <w:b/>
          <w:szCs w:val="24"/>
        </w:rPr>
        <w:t>專頁</w:t>
      </w:r>
      <w:r w:rsidRPr="0049143C">
        <w:rPr>
          <w:rFonts w:ascii="標楷體" w:eastAsia="標楷體" w:hAnsi="標楷體" w:hint="eastAsia"/>
          <w:b/>
          <w:szCs w:val="24"/>
        </w:rPr>
        <w:t>營</w:t>
      </w:r>
      <w:r w:rsidR="0049143C" w:rsidRPr="0049143C">
        <w:rPr>
          <w:rFonts w:ascii="標楷體" w:eastAsia="標楷體" w:hAnsi="標楷體" w:hint="eastAsia"/>
          <w:b/>
          <w:szCs w:val="24"/>
        </w:rPr>
        <w:t>管</w:t>
      </w:r>
      <w:proofErr w:type="gramEnd"/>
      <w:r w:rsidR="0049143C" w:rsidRPr="0049143C">
        <w:rPr>
          <w:rFonts w:ascii="標楷體" w:eastAsia="標楷體" w:hAnsi="標楷體" w:hint="eastAsia"/>
          <w:b/>
          <w:szCs w:val="24"/>
        </w:rPr>
        <w:t>統計表</w:t>
      </w:r>
    </w:p>
    <w:p w14:paraId="470C26F6" w14:textId="7622C83A" w:rsidR="00B151D3" w:rsidRPr="00E00154" w:rsidRDefault="00B151D3" w:rsidP="0052523B">
      <w:pPr>
        <w:snapToGrid w:val="0"/>
        <w:spacing w:afterLines="50" w:after="180"/>
        <w:ind w:left="851"/>
        <w:jc w:val="both"/>
        <w:rPr>
          <w:rFonts w:ascii="標楷體" w:eastAsia="標楷體" w:hAnsi="標楷體"/>
          <w:color w:val="E5DFEC" w:themeColor="accent4" w:themeTint="33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F6853A8" wp14:editId="1327103D">
            <wp:extent cx="5274310" cy="3076575"/>
            <wp:effectExtent l="0" t="0" r="2540" b="0"/>
            <wp:docPr id="18" name="圖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BADABD5" w14:textId="77777777" w:rsidR="005B1C0A" w:rsidRPr="00AC3C8C" w:rsidRDefault="005B1C0A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結合稽核機制、策進預警作為、楷模揚清示範</w:t>
      </w:r>
    </w:p>
    <w:p w14:paraId="26ECEB13" w14:textId="214BDCE2" w:rsidR="005B1C0A" w:rsidRPr="00E00154" w:rsidRDefault="005B1C0A" w:rsidP="00E00154">
      <w:pPr>
        <w:numPr>
          <w:ilvl w:val="0"/>
          <w:numId w:val="25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E00154">
        <w:rPr>
          <w:rFonts w:ascii="標楷體" w:eastAsia="標楷體" w:hAnsi="標楷體" w:hint="eastAsia"/>
          <w:sz w:val="32"/>
          <w:szCs w:val="32"/>
        </w:rPr>
        <w:t>專案稽核</w:t>
      </w:r>
      <w:r w:rsidR="00E00154" w:rsidRPr="00E00154">
        <w:rPr>
          <w:rFonts w:ascii="標楷體" w:eastAsia="標楷體" w:hAnsi="標楷體" w:hint="eastAsia"/>
          <w:sz w:val="32"/>
          <w:szCs w:val="32"/>
        </w:rPr>
        <w:t>：</w:t>
      </w:r>
      <w:r w:rsidRPr="00E00154">
        <w:rPr>
          <w:rFonts w:ascii="標楷體" w:eastAsia="標楷體" w:hAnsi="標楷體" w:hint="eastAsia"/>
          <w:sz w:val="32"/>
          <w:szCs w:val="32"/>
        </w:rPr>
        <w:t>結合本府主計處、本縣文化局</w:t>
      </w:r>
      <w:r w:rsidR="00F436CB">
        <w:rPr>
          <w:rFonts w:ascii="標楷體" w:eastAsia="標楷體" w:hAnsi="標楷體" w:hint="eastAsia"/>
          <w:sz w:val="32"/>
          <w:szCs w:val="32"/>
        </w:rPr>
        <w:t>辦理</w:t>
      </w:r>
      <w:r w:rsidRPr="00E00154">
        <w:rPr>
          <w:rFonts w:ascii="標楷體" w:eastAsia="標楷體" w:hAnsi="標楷體" w:hint="eastAsia"/>
          <w:sz w:val="32"/>
          <w:szCs w:val="32"/>
        </w:rPr>
        <w:t>「金門縣文化園區管理所採購作業及管理專案稽核」，期</w:t>
      </w:r>
      <w:proofErr w:type="gramStart"/>
      <w:r w:rsidRPr="00E00154">
        <w:rPr>
          <w:rFonts w:ascii="標楷體" w:eastAsia="標楷體" w:hAnsi="標楷體" w:hint="eastAsia"/>
          <w:sz w:val="32"/>
          <w:szCs w:val="32"/>
        </w:rPr>
        <w:t>釐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清及解決外界</w:t>
      </w:r>
      <w:proofErr w:type="gramStart"/>
      <w:r w:rsidRPr="00E00154">
        <w:rPr>
          <w:rFonts w:ascii="標楷體" w:eastAsia="標楷體" w:hAnsi="標楷體" w:hint="eastAsia"/>
          <w:sz w:val="32"/>
          <w:szCs w:val="32"/>
        </w:rPr>
        <w:t>對文管所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採購與管理等項之質疑。經</w:t>
      </w:r>
      <w:r w:rsidR="00F436CB">
        <w:rPr>
          <w:rFonts w:ascii="標楷體" w:eastAsia="標楷體" w:hAnsi="標楷體" w:hint="eastAsia"/>
          <w:sz w:val="32"/>
          <w:szCs w:val="32"/>
        </w:rPr>
        <w:t>稽</w:t>
      </w:r>
      <w:r w:rsidRPr="00E00154">
        <w:rPr>
          <w:rFonts w:ascii="標楷體" w:eastAsia="標楷體" w:hAnsi="標楷體" w:hint="eastAsia"/>
          <w:sz w:val="32"/>
          <w:szCs w:val="32"/>
        </w:rPr>
        <w:t>核</w:t>
      </w:r>
      <w:r w:rsidR="00F436CB">
        <w:rPr>
          <w:rFonts w:ascii="標楷體" w:eastAsia="標楷體" w:hAnsi="標楷體" w:hint="eastAsia"/>
          <w:sz w:val="32"/>
          <w:szCs w:val="32"/>
        </w:rPr>
        <w:t>發現</w:t>
      </w:r>
      <w:r w:rsidRPr="00E00154">
        <w:rPr>
          <w:rFonts w:ascii="標楷體" w:eastAsia="標楷體" w:hAnsi="標楷體" w:hint="eastAsia"/>
          <w:sz w:val="32"/>
          <w:szCs w:val="32"/>
        </w:rPr>
        <w:t>有4大項22</w:t>
      </w:r>
      <w:proofErr w:type="gramStart"/>
      <w:r w:rsidRPr="00E00154">
        <w:rPr>
          <w:rFonts w:ascii="標楷體" w:eastAsia="標楷體" w:hAnsi="標楷體" w:hint="eastAsia"/>
          <w:sz w:val="32"/>
          <w:szCs w:val="32"/>
        </w:rPr>
        <w:t>子項68點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缺失，專案稽核報告109年6月17日簽縣長核定，相關建議及策進作為，請</w:t>
      </w:r>
      <w:r w:rsidR="00F436CB" w:rsidRPr="00E00154">
        <w:rPr>
          <w:rFonts w:ascii="標楷體" w:eastAsia="標楷體" w:hAnsi="標楷體" w:hint="eastAsia"/>
          <w:sz w:val="32"/>
          <w:szCs w:val="32"/>
        </w:rPr>
        <w:t>文化局加強</w:t>
      </w:r>
      <w:proofErr w:type="gramStart"/>
      <w:r w:rsidR="00F436CB" w:rsidRPr="00E00154">
        <w:rPr>
          <w:rFonts w:ascii="標楷體" w:eastAsia="標楷體" w:hAnsi="標楷體" w:hint="eastAsia"/>
          <w:sz w:val="32"/>
          <w:szCs w:val="32"/>
        </w:rPr>
        <w:t>督導</w:t>
      </w:r>
      <w:r w:rsidRPr="00E00154">
        <w:rPr>
          <w:rFonts w:ascii="標楷體" w:eastAsia="標楷體" w:hAnsi="標楷體" w:hint="eastAsia"/>
          <w:sz w:val="32"/>
          <w:szCs w:val="32"/>
        </w:rPr>
        <w:t>文管所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確實檢討</w:t>
      </w:r>
      <w:r w:rsidR="007A7BED">
        <w:rPr>
          <w:rFonts w:ascii="標楷體" w:eastAsia="標楷體" w:hAnsi="標楷體" w:hint="eastAsia"/>
          <w:sz w:val="32"/>
          <w:szCs w:val="32"/>
        </w:rPr>
        <w:t>；</w:t>
      </w:r>
      <w:r w:rsidR="00F436CB">
        <w:rPr>
          <w:rFonts w:ascii="標楷體" w:eastAsia="標楷體" w:hAnsi="標楷體" w:hint="eastAsia"/>
          <w:sz w:val="32"/>
          <w:szCs w:val="32"/>
        </w:rPr>
        <w:t>在本府</w:t>
      </w:r>
      <w:r w:rsidRPr="00E00154">
        <w:rPr>
          <w:rFonts w:ascii="標楷體" w:eastAsia="標楷體" w:hAnsi="標楷體" w:hint="eastAsia"/>
          <w:sz w:val="32"/>
          <w:szCs w:val="32"/>
        </w:rPr>
        <w:t>行政透明機制</w:t>
      </w:r>
      <w:r w:rsidR="00F436CB">
        <w:rPr>
          <w:rFonts w:ascii="標楷體" w:eastAsia="標楷體" w:hAnsi="標楷體" w:hint="eastAsia"/>
          <w:sz w:val="32"/>
          <w:szCs w:val="32"/>
        </w:rPr>
        <w:t>作為下</w:t>
      </w:r>
      <w:r w:rsidRPr="00E00154">
        <w:rPr>
          <w:rFonts w:ascii="標楷體" w:eastAsia="標楷體" w:hAnsi="標楷體" w:hint="eastAsia"/>
          <w:sz w:val="32"/>
          <w:szCs w:val="32"/>
        </w:rPr>
        <w:t>，稽核報告</w:t>
      </w:r>
      <w:r w:rsidR="00F436CB">
        <w:rPr>
          <w:rFonts w:ascii="標楷體" w:eastAsia="標楷體" w:hAnsi="標楷體" w:hint="eastAsia"/>
          <w:sz w:val="32"/>
          <w:szCs w:val="32"/>
        </w:rPr>
        <w:t>即</w:t>
      </w:r>
      <w:r w:rsidRPr="00E00154">
        <w:rPr>
          <w:rFonts w:ascii="標楷體" w:eastAsia="標楷體" w:hAnsi="標楷體" w:hint="eastAsia"/>
          <w:sz w:val="32"/>
          <w:szCs w:val="32"/>
        </w:rPr>
        <w:t>函復議會、議員及公告上網。</w:t>
      </w:r>
      <w:r w:rsidR="00F436CB">
        <w:rPr>
          <w:rFonts w:ascii="標楷體" w:eastAsia="標楷體" w:hAnsi="標楷體" w:hint="eastAsia"/>
          <w:sz w:val="32"/>
          <w:szCs w:val="32"/>
        </w:rPr>
        <w:t>另</w:t>
      </w:r>
      <w:r w:rsidRPr="00E00154">
        <w:rPr>
          <w:rFonts w:ascii="標楷體" w:eastAsia="標楷體" w:hAnsi="標楷體" w:hint="eastAsia"/>
          <w:sz w:val="32"/>
          <w:szCs w:val="32"/>
        </w:rPr>
        <w:t>協助消防局政風室辦理109年「政風人員協同消防</w:t>
      </w:r>
      <w:proofErr w:type="gramStart"/>
      <w:r w:rsidRPr="00E00154">
        <w:rPr>
          <w:rFonts w:ascii="標楷體" w:eastAsia="標楷體" w:hAnsi="標楷體" w:hint="eastAsia"/>
          <w:sz w:val="32"/>
          <w:szCs w:val="32"/>
        </w:rPr>
        <w:t>安全檢(複)查廉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政服務及專案稽核報告</w:t>
      </w:r>
      <w:r w:rsidR="00F436CB">
        <w:rPr>
          <w:rFonts w:ascii="標楷體" w:eastAsia="標楷體" w:hAnsi="標楷體" w:hint="eastAsia"/>
          <w:sz w:val="32"/>
          <w:szCs w:val="32"/>
        </w:rPr>
        <w:t>」</w:t>
      </w:r>
      <w:r w:rsidRPr="00E00154">
        <w:rPr>
          <w:rFonts w:ascii="標楷體" w:eastAsia="標楷體" w:hAnsi="標楷體" w:hint="eastAsia"/>
          <w:sz w:val="32"/>
          <w:szCs w:val="32"/>
        </w:rPr>
        <w:t>。</w:t>
      </w:r>
    </w:p>
    <w:p w14:paraId="6B4DFF6A" w14:textId="2A20D06C" w:rsidR="00E00154" w:rsidRPr="00E00154" w:rsidRDefault="00E00154" w:rsidP="00E00154">
      <w:pPr>
        <w:numPr>
          <w:ilvl w:val="0"/>
          <w:numId w:val="25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專案清查：</w:t>
      </w:r>
      <w:r w:rsidRPr="00E00154">
        <w:rPr>
          <w:rFonts w:ascii="標楷體" w:eastAsia="標楷體" w:hAnsi="標楷體" w:hint="eastAsia"/>
          <w:sz w:val="32"/>
          <w:szCs w:val="32"/>
        </w:rPr>
        <w:t>辦理本府</w:t>
      </w:r>
      <w:proofErr w:type="gramStart"/>
      <w:r w:rsidRPr="00E00154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年度「工程類小額採購案件」及「公共汽車營運收入與管理業務」2案專案清查，二案清查分別</w:t>
      </w:r>
      <w:r w:rsidR="007A7BED">
        <w:rPr>
          <w:rFonts w:ascii="標楷體" w:eastAsia="標楷體" w:hAnsi="標楷體" w:hint="eastAsia"/>
          <w:sz w:val="32"/>
          <w:szCs w:val="32"/>
        </w:rPr>
        <w:t>發現</w:t>
      </w:r>
      <w:r w:rsidRPr="00E00154">
        <w:rPr>
          <w:rFonts w:ascii="標楷體" w:eastAsia="標楷體" w:hAnsi="標楷體" w:hint="eastAsia"/>
          <w:sz w:val="32"/>
          <w:szCs w:val="32"/>
        </w:rPr>
        <w:t>缺失10項及15項，提出</w:t>
      </w:r>
      <w:proofErr w:type="gramStart"/>
      <w:r w:rsidRPr="00E00154">
        <w:rPr>
          <w:rFonts w:ascii="標楷體" w:eastAsia="標楷體" w:hAnsi="標楷體" w:hint="eastAsia"/>
          <w:sz w:val="32"/>
          <w:szCs w:val="32"/>
        </w:rPr>
        <w:t>興革策進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建議13項及12項，辦理行政責任追究1案（公共汽車營運收入與管理業務專案清查），</w:t>
      </w:r>
      <w:proofErr w:type="gramStart"/>
      <w:r w:rsidR="00D24D82">
        <w:rPr>
          <w:rFonts w:ascii="標楷體" w:eastAsia="標楷體" w:hAnsi="標楷體" w:hint="eastAsia"/>
          <w:sz w:val="32"/>
          <w:szCs w:val="32"/>
        </w:rPr>
        <w:t>均</w:t>
      </w:r>
      <w:r w:rsidRPr="00E00154">
        <w:rPr>
          <w:rFonts w:ascii="標楷體" w:eastAsia="標楷體" w:hAnsi="標楷體" w:hint="eastAsia"/>
          <w:sz w:val="32"/>
          <w:szCs w:val="32"/>
        </w:rPr>
        <w:t>函請</w:t>
      </w:r>
      <w:proofErr w:type="gramEnd"/>
      <w:r w:rsidRPr="00E00154">
        <w:rPr>
          <w:rFonts w:ascii="標楷體" w:eastAsia="標楷體" w:hAnsi="標楷體" w:hint="eastAsia"/>
          <w:sz w:val="32"/>
          <w:szCs w:val="32"/>
        </w:rPr>
        <w:t>各受清查機關確實列管檢討改進。</w:t>
      </w:r>
    </w:p>
    <w:p w14:paraId="6A030C1F" w14:textId="77777777" w:rsidR="005B1C0A" w:rsidRPr="00AC3C8C" w:rsidRDefault="005B1C0A" w:rsidP="00AC3C8C">
      <w:pPr>
        <w:numPr>
          <w:ilvl w:val="0"/>
          <w:numId w:val="25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預警作為：辦理及指導本處所屬各政風機構發掘違失風險，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研析既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存規範缺漏之處，策進機關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訂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管措施，期間辦理3案，有效發揮廉政防貪工作。</w:t>
      </w:r>
    </w:p>
    <w:p w14:paraId="14724F38" w14:textId="57D9DE9E" w:rsidR="00C66F00" w:rsidRPr="00AC3C8C" w:rsidRDefault="00427D8C" w:rsidP="00AC3C8C">
      <w:pPr>
        <w:numPr>
          <w:ilvl w:val="0"/>
          <w:numId w:val="25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廉潔楷模：</w:t>
      </w:r>
      <w:r w:rsidR="00C66F00" w:rsidRPr="00AC3C8C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年度依本府表揚廉潔楷模實施要點辦理選拔作業，</w:t>
      </w:r>
      <w:proofErr w:type="gramStart"/>
      <w:r w:rsidR="00F436CB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本府暨所屬</w:t>
      </w:r>
      <w:proofErr w:type="gramEnd"/>
      <w:r w:rsidR="00F436CB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9機關</w:t>
      </w:r>
      <w:r w:rsidR="00C66F00" w:rsidRPr="00AC3C8C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舉薦10名同仁參加選拔</w:t>
      </w:r>
      <w:r w:rsidR="00F436CB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，經本府依期程</w:t>
      </w:r>
      <w:r w:rsidR="00C66F00" w:rsidRPr="00AC3C8C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辦理評審，選</w:t>
      </w:r>
      <w:r w:rsidR="00F436CB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出</w:t>
      </w:r>
      <w:r w:rsidR="00C66F00" w:rsidRPr="00AC3C8C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年度廉潔楷模5名，於10月15日縣</w:t>
      </w:r>
      <w:proofErr w:type="gramStart"/>
      <w:r w:rsidR="00C66F00" w:rsidRPr="00AC3C8C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務</w:t>
      </w:r>
      <w:proofErr w:type="gramEnd"/>
      <w:r w:rsidR="00C66F00" w:rsidRPr="00AC3C8C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會議，由縣長親自頒獎</w:t>
      </w:r>
      <w:r w:rsidR="00D24D82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及</w:t>
      </w:r>
      <w:r w:rsidR="00C66F00" w:rsidRPr="00AC3C8C">
        <w:rPr>
          <w:rFonts w:ascii="標楷體" w:eastAsia="標楷體" w:hAnsi="標楷體" w:hint="eastAsia"/>
          <w:sz w:val="32"/>
          <w:szCs w:val="32"/>
        </w:rPr>
        <w:t>表揚廉潔楷模</w:t>
      </w:r>
      <w:r w:rsidR="00F436CB">
        <w:rPr>
          <w:rFonts w:ascii="標楷體" w:eastAsia="標楷體" w:hAnsi="標楷體" w:hint="eastAsia"/>
          <w:sz w:val="32"/>
          <w:szCs w:val="32"/>
        </w:rPr>
        <w:t>，相關楷模事蹟在各大媒體披露</w:t>
      </w:r>
      <w:r w:rsidR="00C66F00" w:rsidRPr="00AC3C8C">
        <w:rPr>
          <w:rFonts w:ascii="標楷體" w:eastAsia="標楷體" w:hAnsi="標楷體" w:hint="eastAsia"/>
          <w:sz w:val="32"/>
          <w:szCs w:val="32"/>
        </w:rPr>
        <w:t>。</w:t>
      </w:r>
    </w:p>
    <w:p w14:paraId="11F4E166" w14:textId="77777777" w:rsidR="005B1C0A" w:rsidRPr="00AC3C8C" w:rsidRDefault="005B1C0A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積極利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衝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宣導、友善申報作業、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完妥陽光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法案</w:t>
      </w:r>
    </w:p>
    <w:p w14:paraId="7A8D2B7A" w14:textId="2DD4C673" w:rsidR="00C66F00" w:rsidRPr="001C44F6" w:rsidRDefault="001C44F6" w:rsidP="001C44F6">
      <w:pPr>
        <w:pStyle w:val="ab"/>
        <w:numPr>
          <w:ilvl w:val="0"/>
          <w:numId w:val="27"/>
        </w:numPr>
        <w:snapToGrid w:val="0"/>
        <w:spacing w:afterLines="50" w:after="180" w:line="480" w:lineRule="exact"/>
        <w:ind w:leftChars="0" w:left="1904" w:hanging="1053"/>
        <w:jc w:val="both"/>
        <w:rPr>
          <w:rFonts w:ascii="標楷體" w:eastAsia="標楷體" w:hAnsi="標楷體" w:cs="新細明體"/>
          <w:spacing w:val="11"/>
          <w:kern w:val="0"/>
          <w:sz w:val="32"/>
          <w:szCs w:val="28"/>
        </w:rPr>
      </w:pPr>
      <w:r>
        <w:rPr>
          <w:rFonts w:ascii="標楷體" w:eastAsia="標楷體" w:hAnsi="標楷體"/>
          <w:sz w:val="32"/>
          <w:szCs w:val="32"/>
        </w:rPr>
        <w:t>109年</w:t>
      </w:r>
      <w:r w:rsidR="005B1C0A" w:rsidRPr="001C44F6">
        <w:rPr>
          <w:rFonts w:ascii="標楷體" w:eastAsia="標楷體" w:hAnsi="標楷體" w:cs="新細明體" w:hint="eastAsia"/>
          <w:spacing w:val="11"/>
          <w:kern w:val="0"/>
          <w:sz w:val="32"/>
          <w:szCs w:val="28"/>
          <w:bdr w:val="none" w:sz="0" w:space="0" w:color="auto" w:frame="1"/>
        </w:rPr>
        <w:t>8月26</w:t>
      </w:r>
      <w:r w:rsidR="005B1C0A" w:rsidRPr="001C44F6">
        <w:rPr>
          <w:rFonts w:ascii="標楷體" w:eastAsia="標楷體" w:hAnsi="標楷體" w:cs="新細明體"/>
          <w:spacing w:val="11"/>
          <w:kern w:val="0"/>
          <w:sz w:val="32"/>
          <w:szCs w:val="28"/>
          <w:bdr w:val="none" w:sz="0" w:space="0" w:color="auto" w:frame="1"/>
        </w:rPr>
        <w:t>日</w:t>
      </w:r>
      <w:r w:rsidR="005B1C0A" w:rsidRPr="001C44F6">
        <w:rPr>
          <w:rFonts w:ascii="標楷體" w:eastAsia="標楷體" w:hAnsi="標楷體" w:cs="新細明體"/>
          <w:spacing w:val="11"/>
          <w:kern w:val="0"/>
          <w:sz w:val="32"/>
          <w:szCs w:val="28"/>
        </w:rPr>
        <w:t>舉辦「公職人員利益衝突迴避法宣導說明會」，</w:t>
      </w:r>
      <w:r w:rsidR="005B1C0A" w:rsidRPr="001C44F6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請監察院財產申報處專員吳志鵬擔任講座，</w:t>
      </w:r>
      <w:r w:rsidR="005B1C0A" w:rsidRPr="001C44F6">
        <w:rPr>
          <w:rFonts w:ascii="標楷體" w:eastAsia="標楷體" w:hAnsi="標楷體" w:cs="新細明體"/>
          <w:spacing w:val="11"/>
          <w:kern w:val="0"/>
          <w:sz w:val="32"/>
          <w:szCs w:val="28"/>
        </w:rPr>
        <w:t>邀集縣府暨所屬機關主官（管）及利益衝突迴避法專責人員，計</w:t>
      </w:r>
      <w:r w:rsidR="005B1C0A" w:rsidRPr="001C44F6">
        <w:rPr>
          <w:rFonts w:ascii="標楷體" w:eastAsia="標楷體" w:hAnsi="標楷體" w:cs="新細明體" w:hint="eastAsia"/>
          <w:spacing w:val="11"/>
          <w:kern w:val="0"/>
          <w:sz w:val="32"/>
          <w:szCs w:val="28"/>
        </w:rPr>
        <w:t>67</w:t>
      </w:r>
      <w:r w:rsidR="005B1C0A" w:rsidRPr="001C44F6">
        <w:rPr>
          <w:rFonts w:ascii="標楷體" w:eastAsia="標楷體" w:hAnsi="標楷體" w:cs="新細明體"/>
          <w:spacing w:val="11"/>
          <w:kern w:val="0"/>
          <w:sz w:val="32"/>
          <w:szCs w:val="28"/>
        </w:rPr>
        <w:t>人參加，期透過深度宣導，引領所屬同仁遵行利益衝突迴避規範，落實執行地區利益衝突法制。</w:t>
      </w:r>
    </w:p>
    <w:p w14:paraId="5A6C2FCA" w14:textId="1642D4A6" w:rsidR="005B1C0A" w:rsidRPr="00AC3C8C" w:rsidRDefault="001C44F6" w:rsidP="001C44F6">
      <w:pPr>
        <w:pStyle w:val="ab"/>
        <w:numPr>
          <w:ilvl w:val="0"/>
          <w:numId w:val="27"/>
        </w:numPr>
        <w:snapToGrid w:val="0"/>
        <w:spacing w:afterLines="50" w:after="180" w:line="480" w:lineRule="exact"/>
        <w:ind w:leftChars="0" w:left="1904" w:hanging="105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109年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9月5日至10月5日辦理本年度定期申報授權作業，協助</w:t>
      </w:r>
      <w:proofErr w:type="gramStart"/>
      <w:r w:rsidR="005B1C0A" w:rsidRPr="00AC3C8C">
        <w:rPr>
          <w:rFonts w:ascii="標楷體" w:eastAsia="標楷體" w:hAnsi="標楷體" w:hint="eastAsia"/>
          <w:sz w:val="32"/>
          <w:szCs w:val="32"/>
        </w:rPr>
        <w:t>本府暨所屬</w:t>
      </w:r>
      <w:proofErr w:type="gramEnd"/>
      <w:r w:rsidR="005B1C0A" w:rsidRPr="00AC3C8C">
        <w:rPr>
          <w:rFonts w:ascii="標楷體" w:eastAsia="標楷體" w:hAnsi="標楷體" w:hint="eastAsia"/>
          <w:sz w:val="32"/>
          <w:szCs w:val="32"/>
        </w:rPr>
        <w:t>機關、學校財產</w:t>
      </w:r>
      <w:r w:rsidR="005B1C0A" w:rsidRPr="00AC3C8C">
        <w:rPr>
          <w:rFonts w:ascii="標楷體" w:eastAsia="標楷體" w:hAnsi="標楷體" w:hint="eastAsia"/>
          <w:sz w:val="32"/>
          <w:szCs w:val="32"/>
        </w:rPr>
        <w:lastRenderedPageBreak/>
        <w:t>申報義務人配合相關作業事項</w:t>
      </w:r>
      <w:r w:rsidR="00586557">
        <w:rPr>
          <w:rFonts w:ascii="標楷體" w:eastAsia="標楷體" w:hAnsi="標楷體" w:hint="eastAsia"/>
          <w:sz w:val="32"/>
          <w:szCs w:val="32"/>
        </w:rPr>
        <w:t>，年度辦理</w:t>
      </w:r>
      <w:r w:rsidR="00586557" w:rsidRPr="00AC3C8C">
        <w:rPr>
          <w:rFonts w:ascii="標楷體" w:eastAsia="標楷體" w:hAnsi="標楷體" w:hint="eastAsia"/>
          <w:sz w:val="32"/>
          <w:szCs w:val="32"/>
        </w:rPr>
        <w:t>定期申報授權作業</w:t>
      </w:r>
      <w:r w:rsidR="00586557">
        <w:rPr>
          <w:rFonts w:ascii="標楷體" w:eastAsia="標楷體" w:hAnsi="標楷體" w:hint="eastAsia"/>
          <w:sz w:val="32"/>
          <w:szCs w:val="32"/>
        </w:rPr>
        <w:t>人數達231人（授權比例99.57％）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。另就到職、卸離職及代理申報</w:t>
      </w:r>
      <w:r w:rsidR="00D24D82">
        <w:rPr>
          <w:rFonts w:ascii="標楷體" w:eastAsia="標楷體" w:hAnsi="標楷體" w:hint="eastAsia"/>
          <w:sz w:val="32"/>
          <w:szCs w:val="32"/>
        </w:rPr>
        <w:t>均即時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函</w:t>
      </w:r>
      <w:r w:rsidR="00F436CB">
        <w:rPr>
          <w:rFonts w:ascii="標楷體" w:eastAsia="標楷體" w:hAnsi="標楷體" w:hint="eastAsia"/>
          <w:sz w:val="32"/>
          <w:szCs w:val="32"/>
        </w:rPr>
        <w:t>知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申報義務人</w:t>
      </w:r>
      <w:r w:rsidR="00D24D82">
        <w:rPr>
          <w:rFonts w:ascii="標楷體" w:eastAsia="標楷體" w:hAnsi="標楷體" w:hint="eastAsia"/>
          <w:sz w:val="32"/>
          <w:szCs w:val="32"/>
        </w:rPr>
        <w:t>依法定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時程辦理，落實公開透明程序，</w:t>
      </w:r>
      <w:proofErr w:type="gramStart"/>
      <w:r w:rsidR="005B1C0A" w:rsidRPr="00AC3C8C">
        <w:rPr>
          <w:rFonts w:ascii="標楷體" w:eastAsia="標楷體" w:hAnsi="標楷體" w:hint="eastAsia"/>
          <w:sz w:val="32"/>
          <w:szCs w:val="32"/>
        </w:rPr>
        <w:t>完妥陽光</w:t>
      </w:r>
      <w:proofErr w:type="gramEnd"/>
      <w:r w:rsidR="005B1C0A" w:rsidRPr="00AC3C8C">
        <w:rPr>
          <w:rFonts w:ascii="標楷體" w:eastAsia="標楷體" w:hAnsi="標楷體" w:hint="eastAsia"/>
          <w:sz w:val="32"/>
          <w:szCs w:val="32"/>
        </w:rPr>
        <w:t>法案執行。</w:t>
      </w:r>
    </w:p>
    <w:p w14:paraId="0372421C" w14:textId="77777777" w:rsidR="005B1C0A" w:rsidRPr="00AC3C8C" w:rsidRDefault="005B1C0A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審慎陳情處理、恪遵查處程序、落實人權保障</w:t>
      </w:r>
    </w:p>
    <w:p w14:paraId="515EEAF6" w14:textId="7D38028C" w:rsidR="005B1C0A" w:rsidRDefault="005B1C0A" w:rsidP="00B94D52">
      <w:pPr>
        <w:pStyle w:val="ab"/>
        <w:numPr>
          <w:ilvl w:val="0"/>
          <w:numId w:val="28"/>
        </w:numPr>
        <w:snapToGrid w:val="0"/>
        <w:spacing w:afterLines="50" w:after="180" w:line="480" w:lineRule="exact"/>
        <w:ind w:leftChars="0" w:left="1985" w:hanging="993"/>
        <w:jc w:val="both"/>
        <w:rPr>
          <w:rFonts w:ascii="標楷體" w:eastAsia="標楷體" w:hAnsi="標楷體"/>
          <w:sz w:val="32"/>
          <w:szCs w:val="32"/>
        </w:rPr>
      </w:pPr>
      <w:r w:rsidRPr="00B94D52">
        <w:rPr>
          <w:rFonts w:ascii="標楷體" w:eastAsia="標楷體" w:hAnsi="標楷體" w:hint="eastAsia"/>
          <w:sz w:val="32"/>
          <w:szCs w:val="32"/>
        </w:rPr>
        <w:t>依法處理民眾陳情檢舉及上級交查案件，</w:t>
      </w:r>
      <w:proofErr w:type="gramStart"/>
      <w:r w:rsidRPr="00B94D52">
        <w:rPr>
          <w:rFonts w:ascii="標楷體" w:eastAsia="標楷體" w:hAnsi="標楷體" w:hint="eastAsia"/>
          <w:sz w:val="32"/>
          <w:szCs w:val="32"/>
        </w:rPr>
        <w:t>本期計受理</w:t>
      </w:r>
      <w:proofErr w:type="gramEnd"/>
      <w:r w:rsidRPr="00B94D52">
        <w:rPr>
          <w:rFonts w:ascii="標楷體" w:eastAsia="標楷體" w:hAnsi="標楷體" w:hint="eastAsia"/>
          <w:sz w:val="32"/>
          <w:szCs w:val="32"/>
        </w:rPr>
        <w:t>案件</w:t>
      </w:r>
      <w:r w:rsidR="001D5F1D" w:rsidRPr="00B94D52">
        <w:rPr>
          <w:rFonts w:ascii="標楷體" w:eastAsia="標楷體" w:hAnsi="標楷體"/>
          <w:sz w:val="32"/>
          <w:szCs w:val="32"/>
        </w:rPr>
        <w:t>36</w:t>
      </w:r>
      <w:r w:rsidRPr="00B94D52">
        <w:rPr>
          <w:rFonts w:ascii="標楷體" w:eastAsia="標楷體" w:hAnsi="標楷體" w:hint="eastAsia"/>
          <w:sz w:val="32"/>
          <w:szCs w:val="32"/>
        </w:rPr>
        <w:t>案，其中</w:t>
      </w:r>
      <w:r w:rsidR="001D5F1D" w:rsidRPr="00B94D52">
        <w:rPr>
          <w:rFonts w:ascii="標楷體" w:eastAsia="標楷體" w:hAnsi="標楷體" w:hint="eastAsia"/>
          <w:sz w:val="32"/>
          <w:szCs w:val="32"/>
        </w:rPr>
        <w:t>函送一般不法者</w:t>
      </w:r>
      <w:r w:rsidR="001D5F1D" w:rsidRPr="00B94D52">
        <w:rPr>
          <w:rFonts w:ascii="標楷體" w:eastAsia="標楷體" w:hAnsi="標楷體"/>
          <w:sz w:val="32"/>
          <w:szCs w:val="32"/>
        </w:rPr>
        <w:t>3</w:t>
      </w:r>
      <w:r w:rsidR="001D5F1D" w:rsidRPr="00B94D52">
        <w:rPr>
          <w:rFonts w:ascii="標楷體" w:eastAsia="標楷體" w:hAnsi="標楷體" w:hint="eastAsia"/>
          <w:sz w:val="32"/>
          <w:szCs w:val="32"/>
        </w:rPr>
        <w:t>案、</w:t>
      </w:r>
      <w:r w:rsidRPr="00B94D52">
        <w:rPr>
          <w:rFonts w:ascii="標楷體" w:eastAsia="標楷體" w:hAnsi="標楷體" w:hint="eastAsia"/>
          <w:sz w:val="32"/>
          <w:szCs w:val="32"/>
        </w:rPr>
        <w:t>行政處理者1</w:t>
      </w:r>
      <w:r w:rsidR="003F2C88">
        <w:rPr>
          <w:rFonts w:ascii="標楷體" w:eastAsia="標楷體" w:hAnsi="標楷體"/>
          <w:sz w:val="32"/>
          <w:szCs w:val="32"/>
        </w:rPr>
        <w:t>5</w:t>
      </w:r>
      <w:r w:rsidRPr="00B94D52">
        <w:rPr>
          <w:rFonts w:ascii="標楷體" w:eastAsia="標楷體" w:hAnsi="標楷體" w:hint="eastAsia"/>
          <w:sz w:val="32"/>
          <w:szCs w:val="32"/>
        </w:rPr>
        <w:t>案、</w:t>
      </w:r>
      <w:r w:rsidR="001D5F1D" w:rsidRPr="00B94D52">
        <w:rPr>
          <w:rFonts w:ascii="標楷體" w:eastAsia="標楷體" w:hAnsi="標楷體" w:hint="eastAsia"/>
          <w:sz w:val="32"/>
          <w:szCs w:val="32"/>
        </w:rPr>
        <w:t>澄清結案者</w:t>
      </w:r>
      <w:r w:rsidR="001D5F1D" w:rsidRPr="00B94D52">
        <w:rPr>
          <w:rFonts w:ascii="標楷體" w:eastAsia="標楷體" w:hAnsi="標楷體"/>
          <w:sz w:val="32"/>
          <w:szCs w:val="32"/>
        </w:rPr>
        <w:t>2</w:t>
      </w:r>
      <w:r w:rsidR="001D5F1D" w:rsidRPr="00B94D52">
        <w:rPr>
          <w:rFonts w:ascii="標楷體" w:eastAsia="標楷體" w:hAnsi="標楷體" w:hint="eastAsia"/>
          <w:sz w:val="32"/>
          <w:szCs w:val="32"/>
        </w:rPr>
        <w:t>案、函轉權責機關處理</w:t>
      </w:r>
      <w:r w:rsidR="003F2C88">
        <w:rPr>
          <w:rFonts w:ascii="標楷體" w:eastAsia="標楷體" w:hAnsi="標楷體"/>
          <w:sz w:val="32"/>
          <w:szCs w:val="32"/>
        </w:rPr>
        <w:t>5</w:t>
      </w:r>
      <w:r w:rsidRPr="00B94D52">
        <w:rPr>
          <w:rFonts w:ascii="標楷體" w:eastAsia="標楷體" w:hAnsi="標楷體" w:hint="eastAsia"/>
          <w:sz w:val="32"/>
          <w:szCs w:val="32"/>
        </w:rPr>
        <w:t>案、註記</w:t>
      </w:r>
      <w:proofErr w:type="gramStart"/>
      <w:r w:rsidRPr="00B94D52">
        <w:rPr>
          <w:rFonts w:ascii="標楷體" w:eastAsia="標楷體" w:hAnsi="標楷體" w:hint="eastAsia"/>
          <w:sz w:val="32"/>
          <w:szCs w:val="32"/>
        </w:rPr>
        <w:t>存參者</w:t>
      </w:r>
      <w:proofErr w:type="gramEnd"/>
      <w:r w:rsidR="001D5F1D" w:rsidRPr="00B94D52">
        <w:rPr>
          <w:rFonts w:ascii="標楷體" w:eastAsia="標楷體" w:hAnsi="標楷體"/>
          <w:sz w:val="32"/>
          <w:szCs w:val="32"/>
        </w:rPr>
        <w:t>3</w:t>
      </w:r>
      <w:r w:rsidRPr="00B94D52">
        <w:rPr>
          <w:rFonts w:ascii="標楷體" w:eastAsia="標楷體" w:hAnsi="標楷體" w:hint="eastAsia"/>
          <w:sz w:val="32"/>
          <w:szCs w:val="32"/>
        </w:rPr>
        <w:t>案，尚在查處（辦理）者</w:t>
      </w:r>
      <w:r w:rsidR="001D5F1D" w:rsidRPr="00B94D52">
        <w:rPr>
          <w:rFonts w:ascii="標楷體" w:eastAsia="標楷體" w:hAnsi="標楷體"/>
          <w:sz w:val="32"/>
          <w:szCs w:val="32"/>
        </w:rPr>
        <w:t>8</w:t>
      </w:r>
      <w:r w:rsidRPr="00B94D52">
        <w:rPr>
          <w:rFonts w:ascii="標楷體" w:eastAsia="標楷體" w:hAnsi="標楷體" w:hint="eastAsia"/>
          <w:sz w:val="32"/>
          <w:szCs w:val="32"/>
        </w:rPr>
        <w:t>案</w:t>
      </w:r>
      <w:r w:rsidR="00B94D52" w:rsidRPr="00B94D52">
        <w:rPr>
          <w:rFonts w:ascii="標楷體" w:eastAsia="標楷體" w:hAnsi="標楷體" w:hint="eastAsia"/>
          <w:sz w:val="32"/>
          <w:szCs w:val="32"/>
        </w:rPr>
        <w:t>；</w:t>
      </w:r>
      <w:r w:rsidRPr="00B94D52">
        <w:rPr>
          <w:rFonts w:ascii="標楷體" w:eastAsia="標楷體" w:hAnsi="標楷體" w:hint="eastAsia"/>
          <w:sz w:val="32"/>
          <w:szCs w:val="32"/>
        </w:rPr>
        <w:t>另</w:t>
      </w:r>
      <w:proofErr w:type="gramStart"/>
      <w:r w:rsidRPr="00B94D52">
        <w:rPr>
          <w:rFonts w:ascii="標楷體" w:eastAsia="標楷體" w:hAnsi="標楷體" w:hint="eastAsia"/>
          <w:sz w:val="32"/>
          <w:szCs w:val="32"/>
        </w:rPr>
        <w:t>配合廉調案件</w:t>
      </w:r>
      <w:proofErr w:type="gramEnd"/>
      <w:r w:rsidRPr="00B94D52">
        <w:rPr>
          <w:rFonts w:ascii="標楷體" w:eastAsia="標楷體" w:hAnsi="標楷體" w:hint="eastAsia"/>
          <w:sz w:val="32"/>
          <w:szCs w:val="32"/>
        </w:rPr>
        <w:t>查察5</w:t>
      </w:r>
      <w:proofErr w:type="gramStart"/>
      <w:r w:rsidRPr="00B94D52">
        <w:rPr>
          <w:rFonts w:ascii="標楷體" w:eastAsia="標楷體" w:hAnsi="標楷體" w:hint="eastAsia"/>
          <w:sz w:val="32"/>
          <w:szCs w:val="32"/>
        </w:rPr>
        <w:t>案次</w:t>
      </w:r>
      <w:proofErr w:type="gramEnd"/>
      <w:r w:rsidRPr="00B94D52">
        <w:rPr>
          <w:rFonts w:ascii="標楷體" w:eastAsia="標楷體" w:hAnsi="標楷體" w:hint="eastAsia"/>
          <w:sz w:val="32"/>
          <w:szCs w:val="32"/>
        </w:rPr>
        <w:t>。</w:t>
      </w:r>
    </w:p>
    <w:p w14:paraId="3DB1D92A" w14:textId="7D634CD1" w:rsidR="00683F32" w:rsidRPr="0049143C" w:rsidRDefault="00683F32" w:rsidP="00683F32">
      <w:pPr>
        <w:snapToGrid w:val="0"/>
        <w:spacing w:afterLines="50" w:after="180" w:line="480" w:lineRule="exact"/>
        <w:jc w:val="center"/>
        <w:rPr>
          <w:rFonts w:ascii="標楷體" w:eastAsia="標楷體" w:hAnsi="標楷體"/>
          <w:b/>
          <w:szCs w:val="24"/>
        </w:rPr>
      </w:pPr>
      <w:r w:rsidRPr="0049143C">
        <w:rPr>
          <w:rFonts w:ascii="標楷體" w:eastAsia="標楷體" w:hAnsi="標楷體" w:hint="eastAsia"/>
          <w:b/>
          <w:szCs w:val="24"/>
        </w:rPr>
        <w:t>查處業務辦理</w:t>
      </w:r>
      <w:r w:rsidR="0049143C" w:rsidRPr="0049143C">
        <w:rPr>
          <w:rFonts w:ascii="標楷體" w:eastAsia="標楷體" w:hAnsi="標楷體" w:hint="eastAsia"/>
          <w:b/>
          <w:szCs w:val="24"/>
        </w:rPr>
        <w:t>統計表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9"/>
        <w:gridCol w:w="708"/>
        <w:gridCol w:w="709"/>
        <w:gridCol w:w="709"/>
        <w:gridCol w:w="1701"/>
      </w:tblGrid>
      <w:tr w:rsidR="001D5F1D" w:rsidRPr="00AC3C8C" w14:paraId="1B791E3E" w14:textId="77777777" w:rsidTr="002D1A65">
        <w:trPr>
          <w:trHeight w:val="2009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4168C173" w14:textId="77777777" w:rsidR="001D5F1D" w:rsidRPr="00135528" w:rsidRDefault="001D5F1D" w:rsidP="00B94D5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1B969876" w14:textId="60AC30FE" w:rsidR="001D5F1D" w:rsidRPr="00135528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函送一般不法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7B63B803" w14:textId="13FCF660" w:rsidR="001D5F1D" w:rsidRPr="00135528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行政處理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3B97406E" w14:textId="401D2306" w:rsidR="001D5F1D" w:rsidRPr="00135528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澄清結案</w:t>
            </w:r>
          </w:p>
        </w:tc>
        <w:tc>
          <w:tcPr>
            <w:tcW w:w="708" w:type="dxa"/>
            <w:shd w:val="clear" w:color="auto" w:fill="EAF1DD" w:themeFill="accent3" w:themeFillTint="33"/>
            <w:vAlign w:val="center"/>
          </w:tcPr>
          <w:p w14:paraId="004DCF5C" w14:textId="0FBA6557" w:rsidR="001D5F1D" w:rsidRPr="00135528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函轉權責機關處理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028297D6" w14:textId="4FA3CCF1" w:rsidR="001D5F1D" w:rsidRPr="00135528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35528">
              <w:rPr>
                <w:rFonts w:ascii="標楷體" w:eastAsia="標楷體" w:hAnsi="標楷體" w:hint="eastAsia"/>
                <w:szCs w:val="24"/>
              </w:rPr>
              <w:t>註記存參</w:t>
            </w:r>
            <w:proofErr w:type="gramEnd"/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67079520" w14:textId="77777777" w:rsidR="001D5F1D" w:rsidRPr="00135528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查處中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7FB36FC" w14:textId="77777777" w:rsidR="001D5F1D" w:rsidRPr="00135528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1D5F1D" w:rsidRPr="00AC3C8C" w14:paraId="074D398B" w14:textId="77777777" w:rsidTr="002D1A65">
        <w:tc>
          <w:tcPr>
            <w:tcW w:w="1701" w:type="dxa"/>
            <w:shd w:val="clear" w:color="auto" w:fill="auto"/>
            <w:vAlign w:val="center"/>
          </w:tcPr>
          <w:p w14:paraId="15BA5D24" w14:textId="038F0420" w:rsidR="001D5F1D" w:rsidRPr="00135528" w:rsidRDefault="001D5F1D" w:rsidP="00B94D5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528">
              <w:rPr>
                <w:rFonts w:ascii="標楷體" w:eastAsia="標楷體" w:hAnsi="標楷體" w:hint="eastAsia"/>
                <w:szCs w:val="24"/>
              </w:rPr>
              <w:t>案件</w:t>
            </w:r>
            <w:r w:rsidR="00135528" w:rsidRPr="00135528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3DDA9" w14:textId="6B323475" w:rsidR="001D5F1D" w:rsidRPr="00E00154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154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28AB5CFC" w14:textId="0BD2D097" w:rsidR="001D5F1D" w:rsidRPr="00E00154" w:rsidRDefault="001D5F1D" w:rsidP="003F2C88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15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F2C8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511AF90D" w14:textId="566FE773" w:rsidR="001D5F1D" w:rsidRPr="00E00154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15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148D5" w14:textId="2E0770F6" w:rsidR="001D5F1D" w:rsidRPr="00E00154" w:rsidRDefault="003F2C88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E3D672" w14:textId="7DB9746F" w:rsidR="001D5F1D" w:rsidRPr="00E00154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15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67655" w14:textId="0881772C" w:rsidR="001D5F1D" w:rsidRPr="00E00154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15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D770F" w14:textId="170E9273" w:rsidR="001D5F1D" w:rsidRPr="00E00154" w:rsidRDefault="001D5F1D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154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</w:tr>
      <w:tr w:rsidR="001D5F1D" w:rsidRPr="00AC3C8C" w14:paraId="09B1FC00" w14:textId="77777777" w:rsidTr="002D1A65">
        <w:tc>
          <w:tcPr>
            <w:tcW w:w="1701" w:type="dxa"/>
            <w:shd w:val="clear" w:color="auto" w:fill="auto"/>
            <w:vAlign w:val="center"/>
          </w:tcPr>
          <w:p w14:paraId="38A53ABA" w14:textId="77777777" w:rsidR="001D5F1D" w:rsidRPr="00135528" w:rsidRDefault="001D5F1D" w:rsidP="00B94D52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35528">
              <w:rPr>
                <w:rFonts w:ascii="標楷體" w:eastAsia="標楷體" w:hAnsi="標楷體" w:hint="eastAsia"/>
                <w:szCs w:val="24"/>
              </w:rPr>
              <w:t>配合廉調案件</w:t>
            </w:r>
            <w:proofErr w:type="gramEnd"/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14:paraId="78164716" w14:textId="5445AD31" w:rsidR="001D5F1D" w:rsidRPr="00E00154" w:rsidRDefault="00B94D52" w:rsidP="001D5F1D">
            <w:pPr>
              <w:snapToGrid w:val="0"/>
              <w:spacing w:afterLines="50" w:after="18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015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</w:tbl>
    <w:p w14:paraId="623FD63D" w14:textId="28B6E301" w:rsidR="00683F32" w:rsidRPr="00683F32" w:rsidRDefault="00683F32" w:rsidP="00683F32">
      <w:pPr>
        <w:pStyle w:val="ab"/>
        <w:numPr>
          <w:ilvl w:val="0"/>
          <w:numId w:val="28"/>
        </w:numPr>
        <w:snapToGrid w:val="0"/>
        <w:spacing w:afterLines="50" w:after="180" w:line="480" w:lineRule="exact"/>
        <w:ind w:leftChars="0" w:left="1985" w:hanging="99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議員</w:t>
      </w:r>
      <w:r w:rsidR="00586557">
        <w:rPr>
          <w:rFonts w:ascii="標楷體" w:eastAsia="標楷體" w:hAnsi="標楷體"/>
          <w:sz w:val="32"/>
          <w:szCs w:val="32"/>
        </w:rPr>
        <w:t>質詢事項</w:t>
      </w:r>
      <w:r>
        <w:rPr>
          <w:rFonts w:ascii="標楷體" w:eastAsia="標楷體" w:hAnsi="標楷體"/>
          <w:sz w:val="32"/>
          <w:szCs w:val="32"/>
        </w:rPr>
        <w:t>：</w:t>
      </w:r>
      <w:proofErr w:type="gramStart"/>
      <w:r w:rsidR="003F2C88">
        <w:rPr>
          <w:rFonts w:ascii="標楷體" w:eastAsia="標楷體" w:hAnsi="標楷體"/>
          <w:sz w:val="32"/>
          <w:szCs w:val="32"/>
        </w:rPr>
        <w:t>期</w:t>
      </w:r>
      <w:r w:rsidR="00D24D82">
        <w:rPr>
          <w:rFonts w:ascii="標楷體" w:eastAsia="標楷體" w:hAnsi="標楷體"/>
          <w:sz w:val="32"/>
          <w:szCs w:val="32"/>
        </w:rPr>
        <w:t>間</w:t>
      </w:r>
      <w:r w:rsidR="003F2C88">
        <w:rPr>
          <w:rFonts w:ascii="標楷體" w:eastAsia="標楷體" w:hAnsi="標楷體"/>
          <w:sz w:val="32"/>
          <w:szCs w:val="32"/>
        </w:rPr>
        <w:t>貴</w:t>
      </w:r>
      <w:proofErr w:type="gramEnd"/>
      <w:r w:rsidR="003F2C88">
        <w:rPr>
          <w:rFonts w:ascii="標楷體" w:eastAsia="標楷體" w:hAnsi="標楷體"/>
          <w:sz w:val="32"/>
          <w:szCs w:val="32"/>
        </w:rPr>
        <w:t>會議員質詢案件4案，</w:t>
      </w:r>
      <w:r w:rsidR="00D24D82">
        <w:rPr>
          <w:rFonts w:ascii="標楷體" w:eastAsia="標楷體" w:hAnsi="標楷體"/>
          <w:sz w:val="32"/>
          <w:szCs w:val="32"/>
        </w:rPr>
        <w:t>相關查處結果</w:t>
      </w:r>
      <w:r w:rsidR="003F2C88">
        <w:rPr>
          <w:rFonts w:ascii="標楷體" w:eastAsia="標楷體" w:hAnsi="標楷體"/>
          <w:sz w:val="32"/>
          <w:szCs w:val="32"/>
        </w:rPr>
        <w:t>函送一般不法者1案、</w:t>
      </w:r>
      <w:r w:rsidR="00E6374A">
        <w:rPr>
          <w:rFonts w:ascii="標楷體" w:eastAsia="標楷體" w:hAnsi="標楷體"/>
          <w:sz w:val="32"/>
          <w:szCs w:val="32"/>
        </w:rPr>
        <w:t>行政處理者2案</w:t>
      </w:r>
      <w:r w:rsidR="00D24D82">
        <w:rPr>
          <w:rFonts w:ascii="標楷體" w:eastAsia="標楷體" w:hAnsi="標楷體" w:hint="eastAsia"/>
          <w:sz w:val="32"/>
          <w:szCs w:val="32"/>
        </w:rPr>
        <w:t>（上開3案均依規定函復貴會），</w:t>
      </w:r>
      <w:r w:rsidR="00E6374A" w:rsidRPr="00B94D52">
        <w:rPr>
          <w:rFonts w:ascii="標楷體" w:eastAsia="標楷體" w:hAnsi="標楷體" w:hint="eastAsia"/>
          <w:sz w:val="32"/>
          <w:szCs w:val="32"/>
        </w:rPr>
        <w:t>尚在查處（辦理）者</w:t>
      </w:r>
      <w:r w:rsidR="00E6374A">
        <w:rPr>
          <w:rFonts w:ascii="標楷體" w:eastAsia="標楷體" w:hAnsi="標楷體" w:hint="eastAsia"/>
          <w:sz w:val="32"/>
          <w:szCs w:val="32"/>
        </w:rPr>
        <w:t>1</w:t>
      </w:r>
      <w:r w:rsidR="00E6374A" w:rsidRPr="00B94D52">
        <w:rPr>
          <w:rFonts w:ascii="標楷體" w:eastAsia="標楷體" w:hAnsi="標楷體" w:hint="eastAsia"/>
          <w:sz w:val="32"/>
          <w:szCs w:val="32"/>
        </w:rPr>
        <w:t>案</w:t>
      </w:r>
      <w:r w:rsidR="00E6374A">
        <w:rPr>
          <w:rFonts w:ascii="標楷體" w:eastAsia="標楷體" w:hAnsi="標楷體" w:hint="eastAsia"/>
          <w:sz w:val="32"/>
          <w:szCs w:val="32"/>
        </w:rPr>
        <w:t>。</w:t>
      </w:r>
    </w:p>
    <w:p w14:paraId="0C1D39C9" w14:textId="19E7174D" w:rsidR="005B1C0A" w:rsidRPr="00AC3C8C" w:rsidRDefault="00B311A6" w:rsidP="00AC3C8C">
      <w:pPr>
        <w:pStyle w:val="ab"/>
        <w:numPr>
          <w:ilvl w:val="0"/>
          <w:numId w:val="1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強化機關安全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5B1C0A" w:rsidRPr="00AC3C8C">
        <w:rPr>
          <w:rFonts w:ascii="標楷體" w:eastAsia="標楷體" w:hAnsi="標楷體" w:hint="eastAsia"/>
          <w:sz w:val="32"/>
          <w:szCs w:val="32"/>
        </w:rPr>
        <w:t>持續資安稽核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、積極維護宣導</w:t>
      </w:r>
    </w:p>
    <w:p w14:paraId="1D069021" w14:textId="26E8E46E" w:rsidR="006D7B38" w:rsidRPr="00AC3C8C" w:rsidRDefault="006D7B38" w:rsidP="00AC3C8C">
      <w:pPr>
        <w:numPr>
          <w:ilvl w:val="0"/>
          <w:numId w:val="22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辦理</w:t>
      </w:r>
      <w:r w:rsidRPr="00AC3C8C">
        <w:rPr>
          <w:rFonts w:ascii="標楷體" w:eastAsia="標楷體" w:hAnsi="標楷體" w:hint="eastAsia"/>
          <w:sz w:val="32"/>
          <w:szCs w:val="32"/>
        </w:rPr>
        <w:t>安全維護及</w:t>
      </w:r>
      <w:r w:rsidRPr="00AC3C8C">
        <w:rPr>
          <w:rFonts w:ascii="標楷體" w:eastAsia="標楷體" w:hAnsi="標楷體"/>
          <w:sz w:val="32"/>
          <w:szCs w:val="32"/>
        </w:rPr>
        <w:t>公務機密維護檢查，期</w:t>
      </w:r>
      <w:proofErr w:type="gramStart"/>
      <w:r w:rsidRPr="00AC3C8C">
        <w:rPr>
          <w:rFonts w:ascii="標楷體" w:eastAsia="標楷體" w:hAnsi="標楷體"/>
          <w:sz w:val="32"/>
          <w:szCs w:val="32"/>
        </w:rPr>
        <w:t>前預妥檢查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項目，</w:t>
      </w:r>
      <w:r w:rsidR="00E6374A">
        <w:rPr>
          <w:rFonts w:ascii="標楷體" w:eastAsia="標楷體" w:hAnsi="標楷體"/>
          <w:sz w:val="32"/>
          <w:szCs w:val="32"/>
        </w:rPr>
        <w:t>簽奉</w:t>
      </w:r>
      <w:r w:rsidR="00BC4660" w:rsidRPr="00AC3C8C">
        <w:rPr>
          <w:rFonts w:ascii="標楷體" w:eastAsia="標楷體" w:hAnsi="標楷體"/>
          <w:sz w:val="32"/>
          <w:szCs w:val="32"/>
        </w:rPr>
        <w:t>核可會同業管單位</w:t>
      </w:r>
      <w:r w:rsidRPr="00AC3C8C">
        <w:rPr>
          <w:rFonts w:ascii="標楷體" w:eastAsia="標楷體" w:hAnsi="標楷體"/>
          <w:sz w:val="32"/>
          <w:szCs w:val="32"/>
        </w:rPr>
        <w:t>實施檢查</w:t>
      </w:r>
      <w:r w:rsidRPr="00AC3C8C">
        <w:rPr>
          <w:rFonts w:ascii="標楷體" w:eastAsia="標楷體" w:hAnsi="標楷體" w:hint="eastAsia"/>
          <w:sz w:val="32"/>
          <w:szCs w:val="32"/>
        </w:rPr>
        <w:t>，</w:t>
      </w:r>
      <w:r w:rsidRPr="00AC3C8C">
        <w:rPr>
          <w:rFonts w:ascii="標楷體" w:eastAsia="標楷體" w:hAnsi="標楷體" w:hint="eastAsia"/>
          <w:sz w:val="32"/>
          <w:szCs w:val="32"/>
        </w:rPr>
        <w:lastRenderedPageBreak/>
        <w:t>期間檢查3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案次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，</w:t>
      </w:r>
      <w:r w:rsidR="007B3C91">
        <w:rPr>
          <w:rFonts w:ascii="標楷體" w:eastAsia="標楷體" w:hAnsi="標楷體"/>
          <w:sz w:val="32"/>
          <w:szCs w:val="32"/>
        </w:rPr>
        <w:t>策進建議</w:t>
      </w:r>
      <w:r w:rsidR="00E6374A">
        <w:rPr>
          <w:rFonts w:ascii="標楷體" w:eastAsia="標楷體" w:hAnsi="標楷體"/>
          <w:sz w:val="32"/>
          <w:szCs w:val="32"/>
        </w:rPr>
        <w:t>計</w:t>
      </w:r>
      <w:r w:rsidR="007B3C91">
        <w:rPr>
          <w:rFonts w:ascii="標楷體" w:eastAsia="標楷體" w:hAnsi="標楷體" w:hint="eastAsia"/>
          <w:sz w:val="32"/>
          <w:szCs w:val="32"/>
        </w:rPr>
        <w:t>16</w:t>
      </w:r>
      <w:r w:rsidR="00E6374A">
        <w:rPr>
          <w:rFonts w:ascii="標楷體" w:eastAsia="標楷體" w:hAnsi="標楷體"/>
          <w:sz w:val="32"/>
          <w:szCs w:val="32"/>
        </w:rPr>
        <w:t>項</w:t>
      </w:r>
      <w:r w:rsidRPr="00AC3C8C">
        <w:rPr>
          <w:rFonts w:ascii="標楷體" w:eastAsia="標楷體" w:hAnsi="標楷體"/>
          <w:sz w:val="32"/>
          <w:szCs w:val="32"/>
        </w:rPr>
        <w:t>，</w:t>
      </w:r>
      <w:proofErr w:type="gramStart"/>
      <w:r w:rsidR="00E31CD2">
        <w:rPr>
          <w:rFonts w:ascii="標楷體" w:eastAsia="標楷體" w:hAnsi="標楷體"/>
          <w:sz w:val="32"/>
          <w:szCs w:val="32"/>
        </w:rPr>
        <w:t>均即</w:t>
      </w:r>
      <w:r w:rsidRPr="00AC3C8C">
        <w:rPr>
          <w:rFonts w:ascii="標楷體" w:eastAsia="標楷體" w:hAnsi="標楷體"/>
          <w:sz w:val="32"/>
          <w:szCs w:val="32"/>
        </w:rPr>
        <w:t>簽移業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管單位</w:t>
      </w:r>
      <w:r w:rsidR="00E6374A">
        <w:rPr>
          <w:rFonts w:ascii="標楷體" w:eastAsia="標楷體" w:hAnsi="標楷體"/>
          <w:sz w:val="32"/>
          <w:szCs w:val="32"/>
        </w:rPr>
        <w:t>改善</w:t>
      </w:r>
      <w:r w:rsidR="00E31CD2">
        <w:rPr>
          <w:rFonts w:ascii="標楷體" w:eastAsia="標楷體" w:hAnsi="標楷體"/>
          <w:sz w:val="32"/>
          <w:szCs w:val="32"/>
        </w:rPr>
        <w:t>及</w:t>
      </w:r>
      <w:r w:rsidRPr="00AC3C8C">
        <w:rPr>
          <w:rFonts w:ascii="標楷體" w:eastAsia="標楷體" w:hAnsi="標楷體"/>
          <w:sz w:val="32"/>
          <w:szCs w:val="32"/>
        </w:rPr>
        <w:t>持續追蹤，確保安檢有效性</w:t>
      </w:r>
      <w:r w:rsidR="008361D6" w:rsidRPr="00AC3C8C">
        <w:rPr>
          <w:rFonts w:ascii="標楷體" w:eastAsia="標楷體" w:hAnsi="標楷體" w:hint="eastAsia"/>
          <w:sz w:val="32"/>
          <w:szCs w:val="32"/>
        </w:rPr>
        <w:t>。</w:t>
      </w:r>
    </w:p>
    <w:p w14:paraId="3AB34DD2" w14:textId="6432F553" w:rsidR="006D7B38" w:rsidRPr="00AC3C8C" w:rsidRDefault="008361D6" w:rsidP="00AC3C8C">
      <w:pPr>
        <w:numPr>
          <w:ilvl w:val="0"/>
          <w:numId w:val="22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結合本府行政處</w:t>
      </w:r>
      <w:r w:rsidR="0063592E">
        <w:rPr>
          <w:rFonts w:ascii="標楷體" w:eastAsia="標楷體" w:hAnsi="標楷體" w:hint="eastAsia"/>
          <w:sz w:val="32"/>
          <w:szCs w:val="32"/>
        </w:rPr>
        <w:t>辦理</w:t>
      </w:r>
      <w:r w:rsidRPr="00AC3C8C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年度資訊使用管理稽核」</w:t>
      </w:r>
      <w:r w:rsidR="00E6374A">
        <w:rPr>
          <w:rFonts w:ascii="標楷體" w:eastAsia="標楷體" w:hAnsi="標楷體" w:hint="eastAsia"/>
          <w:sz w:val="32"/>
          <w:szCs w:val="32"/>
        </w:rPr>
        <w:t>：</w:t>
      </w:r>
      <w:r w:rsidRPr="00AC3C8C">
        <w:rPr>
          <w:rFonts w:ascii="標楷體" w:eastAsia="標楷體" w:hAnsi="標楷體" w:hint="eastAsia"/>
          <w:sz w:val="32"/>
          <w:szCs w:val="32"/>
        </w:rPr>
        <w:t>為確保縣民卡管理系統資料庫資料合理使用管理，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提供鄉親更為便利、安全及全面性之服務，年度資訊使用管理稽核以「縣民卡管理系統」為標的，稽核作業於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6月23日辦竣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，全案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提具體策進建議12項，</w:t>
      </w:r>
      <w:r w:rsidR="00E6374A">
        <w:rPr>
          <w:rFonts w:ascii="標楷體" w:eastAsia="標楷體" w:hAnsi="標楷體" w:hint="eastAsia"/>
          <w:sz w:val="32"/>
          <w:szCs w:val="32"/>
        </w:rPr>
        <w:t>有效</w:t>
      </w:r>
      <w:r w:rsidRPr="00AC3C8C">
        <w:rPr>
          <w:rFonts w:ascii="標楷體" w:eastAsia="標楷體" w:hAnsi="標楷體" w:hint="eastAsia"/>
          <w:sz w:val="32"/>
          <w:szCs w:val="32"/>
        </w:rPr>
        <w:t>強化資通安全管理機制，降低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系統資安風險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，防範縣民卡系統資料庫資料外</w:t>
      </w:r>
      <w:proofErr w:type="gramStart"/>
      <w:r w:rsidRPr="00AC3C8C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Pr="00AC3C8C">
        <w:rPr>
          <w:rFonts w:ascii="標楷體" w:eastAsia="標楷體" w:hAnsi="標楷體" w:hint="eastAsia"/>
          <w:sz w:val="32"/>
          <w:szCs w:val="32"/>
        </w:rPr>
        <w:t>。</w:t>
      </w:r>
    </w:p>
    <w:p w14:paraId="71C705F8" w14:textId="12D47751" w:rsidR="005B1C0A" w:rsidRDefault="0041203D" w:rsidP="00AC3C8C">
      <w:pPr>
        <w:numPr>
          <w:ilvl w:val="0"/>
          <w:numId w:val="22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辦理公務機密及機關安全維護宣導</w:t>
      </w:r>
    </w:p>
    <w:p w14:paraId="3CFF6DA0" w14:textId="774415CC" w:rsidR="0041203D" w:rsidRPr="00AC3C8C" w:rsidRDefault="0041203D" w:rsidP="0041203D">
      <w:pPr>
        <w:snapToGrid w:val="0"/>
        <w:spacing w:afterLines="50" w:after="180" w:line="480" w:lineRule="exact"/>
        <w:ind w:left="1843"/>
        <w:jc w:val="both"/>
        <w:rPr>
          <w:rFonts w:ascii="標楷體" w:eastAsia="標楷體" w:hAnsi="標楷體" w:hint="eastAsia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為</w:t>
      </w:r>
      <w:r>
        <w:rPr>
          <w:rFonts w:ascii="標楷體" w:eastAsia="標楷體" w:hAnsi="標楷體"/>
          <w:sz w:val="32"/>
          <w:szCs w:val="32"/>
        </w:rPr>
        <w:t>對</w:t>
      </w:r>
      <w:r w:rsidRPr="00AC3C8C">
        <w:rPr>
          <w:rFonts w:ascii="標楷體" w:eastAsia="標楷體" w:hAnsi="標楷體"/>
          <w:sz w:val="32"/>
          <w:szCs w:val="32"/>
        </w:rPr>
        <w:t>社會大眾</w:t>
      </w:r>
      <w:r>
        <w:rPr>
          <w:rFonts w:ascii="標楷體" w:eastAsia="標楷體" w:hAnsi="標楷體"/>
          <w:sz w:val="32"/>
          <w:szCs w:val="32"/>
        </w:rPr>
        <w:t>加強</w:t>
      </w:r>
      <w:r w:rsidRPr="00AC3C8C">
        <w:rPr>
          <w:rFonts w:ascii="標楷體" w:eastAsia="標楷體" w:hAnsi="標楷體"/>
          <w:sz w:val="32"/>
          <w:szCs w:val="32"/>
        </w:rPr>
        <w:t>安全維護</w:t>
      </w:r>
      <w:r>
        <w:rPr>
          <w:rFonts w:ascii="標楷體" w:eastAsia="標楷體" w:hAnsi="標楷體"/>
          <w:sz w:val="32"/>
          <w:szCs w:val="32"/>
        </w:rPr>
        <w:t>宣導</w:t>
      </w:r>
      <w:r w:rsidRPr="00AC3C8C">
        <w:rPr>
          <w:rFonts w:ascii="標楷體" w:eastAsia="標楷體" w:hAnsi="標楷體"/>
          <w:sz w:val="32"/>
          <w:szCs w:val="32"/>
        </w:rPr>
        <w:t>，本處7月30日以甲種公文發行本縣各機關學校，請</w:t>
      </w:r>
      <w:r>
        <w:rPr>
          <w:rFonts w:ascii="標楷體" w:eastAsia="標楷體" w:hAnsi="標楷體"/>
          <w:sz w:val="32"/>
          <w:szCs w:val="32"/>
        </w:rPr>
        <w:t>各單位</w:t>
      </w:r>
      <w:r w:rsidRPr="00AC3C8C">
        <w:rPr>
          <w:rFonts w:ascii="標楷體" w:eastAsia="標楷體" w:hAnsi="標楷體"/>
          <w:sz w:val="32"/>
          <w:szCs w:val="32"/>
        </w:rPr>
        <w:t>依不同宣導場合及對象，選擇最適之文宣</w:t>
      </w:r>
      <w:r>
        <w:rPr>
          <w:rFonts w:ascii="標楷體" w:eastAsia="標楷體" w:hAnsi="標楷體" w:hint="eastAsia"/>
          <w:sz w:val="32"/>
          <w:szCs w:val="32"/>
        </w:rPr>
        <w:t>推廣，說明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如次：</w:t>
      </w:r>
    </w:p>
    <w:p w14:paraId="6657282A" w14:textId="3E80BFE5" w:rsidR="008361D6" w:rsidRPr="00AC3C8C" w:rsidRDefault="008361D6" w:rsidP="00AC3C8C">
      <w:pPr>
        <w:pStyle w:val="ab"/>
        <w:numPr>
          <w:ilvl w:val="0"/>
          <w:numId w:val="2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口頭宣導：利用主管會報、</w:t>
      </w:r>
      <w:r w:rsidRPr="00AC3C8C">
        <w:rPr>
          <w:rFonts w:ascii="標楷體" w:eastAsia="標楷體" w:hAnsi="標楷體" w:hint="eastAsia"/>
          <w:sz w:val="32"/>
          <w:szCs w:val="32"/>
        </w:rPr>
        <w:t>週報</w:t>
      </w:r>
      <w:r w:rsidRPr="00AC3C8C">
        <w:rPr>
          <w:rFonts w:ascii="標楷體" w:eastAsia="標楷體" w:hAnsi="標楷體"/>
          <w:sz w:val="32"/>
          <w:szCs w:val="32"/>
        </w:rPr>
        <w:t>及機關安全維護會報等集會，並深入</w:t>
      </w:r>
      <w:proofErr w:type="gramStart"/>
      <w:r w:rsidRPr="00AC3C8C">
        <w:rPr>
          <w:rFonts w:ascii="標楷體" w:eastAsia="標楷體" w:hAnsi="標楷體"/>
          <w:sz w:val="32"/>
          <w:szCs w:val="32"/>
        </w:rPr>
        <w:t>各大宮廟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、社區及活動，辦理公務機密及安全維護宣導，計27場次。</w:t>
      </w:r>
    </w:p>
    <w:p w14:paraId="3063500E" w14:textId="5CEA5E74" w:rsidR="008361D6" w:rsidRPr="00AC3C8C" w:rsidRDefault="008361D6" w:rsidP="00AC3C8C">
      <w:pPr>
        <w:pStyle w:val="ab"/>
        <w:numPr>
          <w:ilvl w:val="0"/>
          <w:numId w:val="2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專題演講：針對公務機密及安全維護事項，辦理專題演講</w:t>
      </w:r>
      <w:r w:rsidR="0063592E">
        <w:rPr>
          <w:rFonts w:ascii="標楷體" w:eastAsia="標楷體" w:hAnsi="標楷體"/>
          <w:sz w:val="32"/>
          <w:szCs w:val="32"/>
        </w:rPr>
        <w:t>（</w:t>
      </w:r>
      <w:r w:rsidR="0063592E" w:rsidRPr="00AC3C8C">
        <w:rPr>
          <w:rFonts w:ascii="標楷體" w:eastAsia="標楷體" w:hAnsi="標楷體"/>
          <w:sz w:val="32"/>
          <w:szCs w:val="32"/>
        </w:rPr>
        <w:t>2場次</w:t>
      </w:r>
      <w:r w:rsidR="0063592E">
        <w:rPr>
          <w:rFonts w:ascii="標楷體" w:eastAsia="標楷體" w:hAnsi="標楷體"/>
          <w:sz w:val="32"/>
          <w:szCs w:val="32"/>
        </w:rPr>
        <w:t>）</w:t>
      </w:r>
      <w:r w:rsidRPr="00AC3C8C">
        <w:rPr>
          <w:rFonts w:ascii="標楷體" w:eastAsia="標楷體" w:hAnsi="標楷體"/>
          <w:sz w:val="32"/>
          <w:szCs w:val="32"/>
        </w:rPr>
        <w:t>，</w:t>
      </w:r>
      <w:proofErr w:type="gramStart"/>
      <w:r w:rsidR="0063592E">
        <w:rPr>
          <w:rFonts w:ascii="標楷體" w:eastAsia="標楷體" w:hAnsi="標楷體"/>
          <w:sz w:val="32"/>
          <w:szCs w:val="32"/>
        </w:rPr>
        <w:t>其一、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8月13日</w:t>
      </w:r>
      <w:proofErr w:type="gramStart"/>
      <w:r w:rsidRPr="00AC3C8C">
        <w:rPr>
          <w:rFonts w:ascii="標楷體" w:eastAsia="標楷體" w:hAnsi="標楷體"/>
          <w:sz w:val="32"/>
          <w:szCs w:val="32"/>
        </w:rPr>
        <w:t>由博創資訊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公司徐顧問針對資通安全進行專題演講</w:t>
      </w:r>
      <w:r w:rsidR="00E6374A">
        <w:rPr>
          <w:rFonts w:ascii="標楷體" w:eastAsia="標楷體" w:hAnsi="標楷體"/>
          <w:sz w:val="32"/>
          <w:szCs w:val="32"/>
        </w:rPr>
        <w:t>（</w:t>
      </w:r>
      <w:r w:rsidRPr="00AC3C8C">
        <w:rPr>
          <w:rFonts w:ascii="標楷體" w:eastAsia="標楷體" w:hAnsi="標楷體"/>
          <w:sz w:val="32"/>
          <w:szCs w:val="32"/>
        </w:rPr>
        <w:t>人數達60人</w:t>
      </w:r>
      <w:r w:rsidR="00E6374A">
        <w:rPr>
          <w:rFonts w:ascii="標楷體" w:eastAsia="標楷體" w:hAnsi="標楷體"/>
          <w:sz w:val="32"/>
          <w:szCs w:val="32"/>
        </w:rPr>
        <w:t>）</w:t>
      </w:r>
      <w:r w:rsidRPr="00AC3C8C">
        <w:rPr>
          <w:rFonts w:ascii="標楷體" w:eastAsia="標楷體" w:hAnsi="標楷體"/>
          <w:sz w:val="32"/>
          <w:szCs w:val="32"/>
        </w:rPr>
        <w:t>；</w:t>
      </w:r>
      <w:proofErr w:type="gramStart"/>
      <w:r w:rsidR="0063592E">
        <w:rPr>
          <w:rFonts w:ascii="標楷體" w:eastAsia="標楷體" w:hAnsi="標楷體"/>
          <w:sz w:val="32"/>
          <w:szCs w:val="32"/>
        </w:rPr>
        <w:t>其二、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9月22日金門地檢署張檢察長於圖利與便民演講，解析公務機密之要件及案例分享</w:t>
      </w:r>
      <w:r w:rsidR="00E6374A">
        <w:rPr>
          <w:rFonts w:ascii="標楷體" w:eastAsia="標楷體" w:hAnsi="標楷體"/>
          <w:sz w:val="32"/>
          <w:szCs w:val="32"/>
        </w:rPr>
        <w:t>（</w:t>
      </w:r>
      <w:r w:rsidRPr="00AC3C8C">
        <w:rPr>
          <w:rFonts w:ascii="標楷體" w:eastAsia="標楷體" w:hAnsi="標楷體"/>
          <w:sz w:val="32"/>
          <w:szCs w:val="32"/>
        </w:rPr>
        <w:t>人數達100人</w:t>
      </w:r>
      <w:r w:rsidR="00E6374A">
        <w:rPr>
          <w:rFonts w:ascii="標楷體" w:eastAsia="標楷體" w:hAnsi="標楷體"/>
          <w:sz w:val="32"/>
          <w:szCs w:val="32"/>
        </w:rPr>
        <w:t>）</w:t>
      </w:r>
      <w:r w:rsidRPr="00AC3C8C">
        <w:rPr>
          <w:rFonts w:ascii="標楷體" w:eastAsia="標楷體" w:hAnsi="標楷體"/>
          <w:sz w:val="32"/>
          <w:szCs w:val="32"/>
        </w:rPr>
        <w:t>。</w:t>
      </w:r>
    </w:p>
    <w:p w14:paraId="4F935519" w14:textId="34BD7185" w:rsidR="008361D6" w:rsidRPr="00AC3C8C" w:rsidRDefault="008361D6" w:rsidP="00AC3C8C">
      <w:pPr>
        <w:pStyle w:val="ab"/>
        <w:numPr>
          <w:ilvl w:val="0"/>
          <w:numId w:val="2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有獎徵答：針對安全維護要項，製作有獎徵答題目，透過各式活動場合，與民眾近距離互動，</w:t>
      </w:r>
      <w:r w:rsidRPr="00AC3C8C">
        <w:rPr>
          <w:rFonts w:ascii="標楷體" w:eastAsia="標楷體" w:hAnsi="標楷體"/>
          <w:sz w:val="32"/>
          <w:szCs w:val="32"/>
        </w:rPr>
        <w:lastRenderedPageBreak/>
        <w:t>藉由問答</w:t>
      </w:r>
      <w:proofErr w:type="gramStart"/>
      <w:r w:rsidRPr="00AC3C8C">
        <w:rPr>
          <w:rFonts w:ascii="標楷體" w:eastAsia="標楷體" w:hAnsi="標楷體"/>
          <w:sz w:val="32"/>
          <w:szCs w:val="32"/>
        </w:rPr>
        <w:t>達到安防教育</w:t>
      </w:r>
      <w:proofErr w:type="gramEnd"/>
      <w:r w:rsidRPr="00AC3C8C">
        <w:rPr>
          <w:rFonts w:ascii="標楷體" w:eastAsia="標楷體" w:hAnsi="標楷體"/>
          <w:sz w:val="32"/>
          <w:szCs w:val="32"/>
        </w:rPr>
        <w:t>之效果，相關公務機密及安全維護宣導，計11場次。</w:t>
      </w:r>
    </w:p>
    <w:p w14:paraId="2D5C5BB1" w14:textId="26366068" w:rsidR="008361D6" w:rsidRPr="00AC3C8C" w:rsidRDefault="008361D6" w:rsidP="00AC3C8C">
      <w:pPr>
        <w:pStyle w:val="ab"/>
        <w:numPr>
          <w:ilvl w:val="0"/>
          <w:numId w:val="2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講習訓練：6月9日辦理廉政工作專業研習，請</w:t>
      </w:r>
      <w:r w:rsidRPr="00AC3C8C">
        <w:rPr>
          <w:rFonts w:ascii="標楷體" w:eastAsia="標楷體" w:hAnsi="標楷體" w:hint="eastAsia"/>
          <w:sz w:val="32"/>
          <w:szCs w:val="32"/>
        </w:rPr>
        <w:t>法務部廉政</w:t>
      </w:r>
      <w:r w:rsidRPr="00AC3C8C">
        <w:rPr>
          <w:rFonts w:ascii="標楷體" w:eastAsia="標楷體" w:hAnsi="標楷體"/>
          <w:sz w:val="32"/>
          <w:szCs w:val="32"/>
        </w:rPr>
        <w:t>署政風業務組王組長講授機關安全維護課程。</w:t>
      </w:r>
    </w:p>
    <w:p w14:paraId="09239D16" w14:textId="29C65C34" w:rsidR="008361D6" w:rsidRDefault="008361D6" w:rsidP="00AC3C8C">
      <w:pPr>
        <w:pStyle w:val="ab"/>
        <w:numPr>
          <w:ilvl w:val="0"/>
          <w:numId w:val="26"/>
        </w:numPr>
        <w:snapToGrid w:val="0"/>
        <w:spacing w:afterLines="50" w:after="180"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/>
          <w:sz w:val="32"/>
          <w:szCs w:val="32"/>
        </w:rPr>
        <w:t>電子宣導：運用多元管道（如電視牆、跑馬燈、機關網站及臉書粉絲專頁等）推廣，期提升大眾之維安意識，期間公務機密及安全維護宣導，</w:t>
      </w:r>
      <w:r w:rsidR="0063592E">
        <w:rPr>
          <w:rFonts w:ascii="標楷體" w:eastAsia="標楷體" w:hAnsi="標楷體"/>
          <w:sz w:val="32"/>
          <w:szCs w:val="32"/>
        </w:rPr>
        <w:t>計</w:t>
      </w:r>
      <w:r w:rsidRPr="00AC3C8C">
        <w:rPr>
          <w:rFonts w:ascii="標楷體" w:eastAsia="標楷體" w:hAnsi="標楷體"/>
          <w:sz w:val="32"/>
          <w:szCs w:val="32"/>
        </w:rPr>
        <w:t>195場次。</w:t>
      </w:r>
    </w:p>
    <w:p w14:paraId="53955E4C" w14:textId="4752C6AC" w:rsidR="00683F32" w:rsidRPr="0049143C" w:rsidRDefault="00683F32" w:rsidP="00683F32">
      <w:pPr>
        <w:snapToGrid w:val="0"/>
        <w:spacing w:afterLines="50" w:after="180"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9143C">
        <w:rPr>
          <w:rFonts w:ascii="標楷體" w:eastAsia="標楷體" w:hAnsi="標楷體" w:hint="eastAsia"/>
          <w:b/>
          <w:szCs w:val="24"/>
        </w:rPr>
        <w:t>公務機密及機關安全維護宣導</w:t>
      </w:r>
      <w:r w:rsidR="0049143C" w:rsidRPr="0049143C">
        <w:rPr>
          <w:rFonts w:ascii="標楷體" w:eastAsia="標楷體" w:hAnsi="標楷體" w:hint="eastAsia"/>
          <w:b/>
          <w:szCs w:val="24"/>
        </w:rPr>
        <w:t>統計表</w:t>
      </w:r>
    </w:p>
    <w:tbl>
      <w:tblPr>
        <w:tblStyle w:val="ac"/>
        <w:tblW w:w="6691" w:type="dxa"/>
        <w:tblInd w:w="1614" w:type="dxa"/>
        <w:tblLook w:val="04A0" w:firstRow="1" w:lastRow="0" w:firstColumn="1" w:lastColumn="0" w:noHBand="0" w:noVBand="1"/>
      </w:tblPr>
      <w:tblGrid>
        <w:gridCol w:w="2297"/>
        <w:gridCol w:w="4394"/>
      </w:tblGrid>
      <w:tr w:rsidR="00AC3C8C" w:rsidRPr="00AC3C8C" w14:paraId="2FFD60B6" w14:textId="77777777" w:rsidTr="008361D6"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738F3CE" w14:textId="77777777" w:rsidR="008361D6" w:rsidRPr="00AC3C8C" w:rsidRDefault="008361D6" w:rsidP="00AC3C8C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C8C">
              <w:rPr>
                <w:rFonts w:ascii="標楷體" w:eastAsia="標楷體" w:hAnsi="標楷體" w:hint="eastAsia"/>
                <w:b/>
                <w:sz w:val="28"/>
                <w:szCs w:val="28"/>
              </w:rPr>
              <w:t>宣導方式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7F869BE" w14:textId="26DCBD6C" w:rsidR="008361D6" w:rsidRPr="00AC3C8C" w:rsidRDefault="008361D6" w:rsidP="005E71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3C8C">
              <w:rPr>
                <w:rFonts w:ascii="標楷體" w:eastAsia="標楷體" w:hAnsi="標楷體" w:hint="eastAsia"/>
                <w:b/>
                <w:sz w:val="28"/>
                <w:szCs w:val="28"/>
              </w:rPr>
              <w:t>機關安全及公務機密維護(場數)</w:t>
            </w:r>
          </w:p>
        </w:tc>
      </w:tr>
      <w:tr w:rsidR="00AC3C8C" w:rsidRPr="00AC3C8C" w14:paraId="6B79201A" w14:textId="77777777" w:rsidTr="002D1A65">
        <w:trPr>
          <w:trHeight w:val="409"/>
        </w:trPr>
        <w:tc>
          <w:tcPr>
            <w:tcW w:w="2297" w:type="dxa"/>
            <w:vAlign w:val="center"/>
          </w:tcPr>
          <w:p w14:paraId="2673F2EC" w14:textId="77777777" w:rsidR="008361D6" w:rsidRPr="002D1A65" w:rsidRDefault="008361D6" w:rsidP="00AC3C8C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1A65">
              <w:rPr>
                <w:rFonts w:ascii="標楷體" w:eastAsia="標楷體" w:hAnsi="標楷體" w:hint="eastAsia"/>
                <w:szCs w:val="24"/>
              </w:rPr>
              <w:t>口頭宣導</w:t>
            </w:r>
          </w:p>
        </w:tc>
        <w:tc>
          <w:tcPr>
            <w:tcW w:w="4394" w:type="dxa"/>
            <w:vAlign w:val="center"/>
          </w:tcPr>
          <w:p w14:paraId="77CF6C42" w14:textId="41F63E4C" w:rsidR="008361D6" w:rsidRPr="002D1A65" w:rsidRDefault="008361D6" w:rsidP="005E71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A65">
              <w:rPr>
                <w:rFonts w:ascii="標楷體" w:eastAsia="標楷體" w:hAnsi="標楷體" w:hint="eastAsia"/>
                <w:b/>
                <w:szCs w:val="24"/>
              </w:rPr>
              <w:t>27</w:t>
            </w:r>
          </w:p>
        </w:tc>
      </w:tr>
      <w:tr w:rsidR="00AC3C8C" w:rsidRPr="00AC3C8C" w14:paraId="7528492D" w14:textId="77777777" w:rsidTr="008361D6">
        <w:tc>
          <w:tcPr>
            <w:tcW w:w="2297" w:type="dxa"/>
            <w:vAlign w:val="center"/>
          </w:tcPr>
          <w:p w14:paraId="20D176AA" w14:textId="77777777" w:rsidR="008361D6" w:rsidRPr="002D1A65" w:rsidRDefault="008361D6" w:rsidP="00AC3C8C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1A65">
              <w:rPr>
                <w:rFonts w:ascii="標楷體" w:eastAsia="標楷體" w:hAnsi="標楷體" w:hint="eastAsia"/>
                <w:szCs w:val="24"/>
              </w:rPr>
              <w:t>專題演講</w:t>
            </w:r>
          </w:p>
        </w:tc>
        <w:tc>
          <w:tcPr>
            <w:tcW w:w="4394" w:type="dxa"/>
            <w:vAlign w:val="center"/>
          </w:tcPr>
          <w:p w14:paraId="17DC2FF3" w14:textId="33D1787F" w:rsidR="008361D6" w:rsidRPr="002D1A65" w:rsidRDefault="008361D6" w:rsidP="005E71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A65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</w:tr>
      <w:tr w:rsidR="00AC3C8C" w:rsidRPr="00AC3C8C" w14:paraId="7334058E" w14:textId="77777777" w:rsidTr="008361D6">
        <w:tc>
          <w:tcPr>
            <w:tcW w:w="2297" w:type="dxa"/>
            <w:vAlign w:val="center"/>
          </w:tcPr>
          <w:p w14:paraId="258C43A0" w14:textId="293AE4EC" w:rsidR="008361D6" w:rsidRPr="002D1A65" w:rsidRDefault="008361D6" w:rsidP="00AC3C8C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1A65">
              <w:rPr>
                <w:rFonts w:ascii="標楷體" w:eastAsia="標楷體" w:hAnsi="標楷體" w:hint="eastAsia"/>
                <w:szCs w:val="24"/>
              </w:rPr>
              <w:t>有獎徵答</w:t>
            </w:r>
          </w:p>
        </w:tc>
        <w:tc>
          <w:tcPr>
            <w:tcW w:w="4394" w:type="dxa"/>
            <w:vAlign w:val="center"/>
          </w:tcPr>
          <w:p w14:paraId="744E1978" w14:textId="335021DC" w:rsidR="008361D6" w:rsidRPr="002D1A65" w:rsidRDefault="008361D6" w:rsidP="005E71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A65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</w:tr>
      <w:tr w:rsidR="00AC3C8C" w:rsidRPr="00AC3C8C" w14:paraId="4F6CA1FD" w14:textId="77777777" w:rsidTr="008361D6">
        <w:tc>
          <w:tcPr>
            <w:tcW w:w="2297" w:type="dxa"/>
            <w:vAlign w:val="center"/>
          </w:tcPr>
          <w:p w14:paraId="2DC60742" w14:textId="77777777" w:rsidR="008361D6" w:rsidRPr="002D1A65" w:rsidRDefault="008361D6" w:rsidP="00AC3C8C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1A65">
              <w:rPr>
                <w:rFonts w:ascii="標楷體" w:eastAsia="標楷體" w:hAnsi="標楷體" w:hint="eastAsia"/>
                <w:szCs w:val="24"/>
              </w:rPr>
              <w:t>講習訓練</w:t>
            </w:r>
          </w:p>
        </w:tc>
        <w:tc>
          <w:tcPr>
            <w:tcW w:w="4394" w:type="dxa"/>
            <w:vAlign w:val="center"/>
          </w:tcPr>
          <w:p w14:paraId="2B073AEF" w14:textId="69940496" w:rsidR="008361D6" w:rsidRPr="002D1A65" w:rsidRDefault="00B311A6" w:rsidP="005E71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A65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</w:tr>
      <w:tr w:rsidR="00AC3C8C" w:rsidRPr="00AC3C8C" w14:paraId="5A973C20" w14:textId="77777777" w:rsidTr="008361D6">
        <w:tc>
          <w:tcPr>
            <w:tcW w:w="2297" w:type="dxa"/>
            <w:vAlign w:val="center"/>
          </w:tcPr>
          <w:p w14:paraId="158F4579" w14:textId="77777777" w:rsidR="008361D6" w:rsidRPr="002D1A65" w:rsidRDefault="008361D6" w:rsidP="00AC3C8C">
            <w:pPr>
              <w:spacing w:afterLines="50" w:after="180"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1A65">
              <w:rPr>
                <w:rFonts w:ascii="標楷體" w:eastAsia="標楷體" w:hAnsi="標楷體" w:hint="eastAsia"/>
                <w:szCs w:val="24"/>
              </w:rPr>
              <w:t>電子宣導</w:t>
            </w:r>
          </w:p>
        </w:tc>
        <w:tc>
          <w:tcPr>
            <w:tcW w:w="4394" w:type="dxa"/>
            <w:vAlign w:val="center"/>
          </w:tcPr>
          <w:p w14:paraId="38B032BD" w14:textId="15625E84" w:rsidR="008361D6" w:rsidRPr="002D1A65" w:rsidRDefault="008361D6" w:rsidP="005E716E">
            <w:pPr>
              <w:spacing w:afterLines="50" w:after="180"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A65">
              <w:rPr>
                <w:rFonts w:ascii="標楷體" w:eastAsia="標楷體" w:hAnsi="標楷體" w:hint="eastAsia"/>
                <w:b/>
                <w:szCs w:val="24"/>
              </w:rPr>
              <w:t>195</w:t>
            </w:r>
          </w:p>
        </w:tc>
      </w:tr>
    </w:tbl>
    <w:p w14:paraId="7B3CF992" w14:textId="304F6EFA" w:rsidR="005B1C0A" w:rsidRDefault="0063592E" w:rsidP="00AC3C8C">
      <w:pPr>
        <w:numPr>
          <w:ilvl w:val="0"/>
          <w:numId w:val="22"/>
        </w:numPr>
        <w:snapToGrid w:val="0"/>
        <w:spacing w:afterLines="50" w:after="180" w:line="480" w:lineRule="exact"/>
        <w:ind w:left="1843" w:hanging="9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</w:t>
      </w:r>
      <w:r w:rsidR="00BC4660" w:rsidRPr="00AC3C8C">
        <w:rPr>
          <w:rFonts w:ascii="標楷體" w:eastAsia="標楷體" w:hAnsi="標楷體" w:hint="eastAsia"/>
          <w:sz w:val="32"/>
          <w:szCs w:val="32"/>
        </w:rPr>
        <w:t>確保本府整體維安，7月21日專案召開本府年度機關安全維護會報，由</w:t>
      </w:r>
      <w:r w:rsidR="00BC4660" w:rsidRPr="00AC3C8C">
        <w:rPr>
          <w:rFonts w:ascii="標楷體" w:eastAsia="標楷體" w:hAnsi="標楷體"/>
          <w:sz w:val="32"/>
          <w:szCs w:val="32"/>
        </w:rPr>
        <w:t>副縣長主持，</w:t>
      </w:r>
      <w:r w:rsidR="00BC4660" w:rsidRPr="00AC3C8C">
        <w:rPr>
          <w:rFonts w:ascii="標楷體" w:eastAsia="標楷體" w:hAnsi="標楷體" w:hint="eastAsia"/>
          <w:sz w:val="32"/>
          <w:szCs w:val="32"/>
        </w:rPr>
        <w:t>參加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="00BC4660" w:rsidRPr="00AC3C8C">
        <w:rPr>
          <w:rFonts w:ascii="標楷體" w:eastAsia="標楷體" w:hAnsi="標楷體"/>
          <w:sz w:val="32"/>
          <w:szCs w:val="32"/>
        </w:rPr>
        <w:t>為本府各處處長、文化局局長、港務處處長、自來水廠廠長及金酒公司總經理</w:t>
      </w:r>
      <w:r w:rsidR="00BC4660" w:rsidRPr="00AC3C8C">
        <w:rPr>
          <w:rFonts w:ascii="標楷體" w:eastAsia="標楷體" w:hAnsi="標楷體" w:hint="eastAsia"/>
          <w:sz w:val="32"/>
          <w:szCs w:val="32"/>
        </w:rPr>
        <w:t>，議程包含工作報告、專題報告2篇及討論事項4則等，全案通過決議事項9項，</w:t>
      </w:r>
      <w:r w:rsidR="00E6374A">
        <w:rPr>
          <w:rFonts w:ascii="標楷體" w:eastAsia="標楷體" w:hAnsi="標楷體" w:hint="eastAsia"/>
          <w:sz w:val="32"/>
          <w:szCs w:val="32"/>
        </w:rPr>
        <w:t>全</w:t>
      </w:r>
      <w:proofErr w:type="gramStart"/>
      <w:r w:rsidR="00E6374A">
        <w:rPr>
          <w:rFonts w:ascii="標楷體" w:eastAsia="標楷體" w:hAnsi="標楷體" w:hint="eastAsia"/>
          <w:sz w:val="32"/>
          <w:szCs w:val="32"/>
        </w:rPr>
        <w:t>案指裁示</w:t>
      </w:r>
      <w:proofErr w:type="gramEnd"/>
      <w:r w:rsidR="00E6374A">
        <w:rPr>
          <w:rFonts w:ascii="標楷體" w:eastAsia="標楷體" w:hAnsi="標楷體" w:hint="eastAsia"/>
          <w:sz w:val="32"/>
          <w:szCs w:val="32"/>
        </w:rPr>
        <w:t>事項</w:t>
      </w:r>
      <w:r w:rsidR="00BC4660" w:rsidRPr="00AC3C8C">
        <w:rPr>
          <w:rFonts w:ascii="標楷體" w:eastAsia="標楷體" w:hAnsi="標楷體" w:hint="eastAsia"/>
          <w:sz w:val="32"/>
          <w:szCs w:val="32"/>
        </w:rPr>
        <w:t>於7月22日</w:t>
      </w:r>
      <w:proofErr w:type="gramStart"/>
      <w:r w:rsidR="00BC4660" w:rsidRPr="00AC3C8C">
        <w:rPr>
          <w:rFonts w:ascii="標楷體" w:eastAsia="標楷體" w:hAnsi="標楷體" w:hint="eastAsia"/>
          <w:sz w:val="32"/>
          <w:szCs w:val="32"/>
        </w:rPr>
        <w:t>函知案關</w:t>
      </w:r>
      <w:proofErr w:type="gramEnd"/>
      <w:r w:rsidR="00BC4660" w:rsidRPr="00AC3C8C">
        <w:rPr>
          <w:rFonts w:ascii="標楷體" w:eastAsia="標楷體" w:hAnsi="標楷體" w:hint="eastAsia"/>
          <w:sz w:val="32"/>
          <w:szCs w:val="32"/>
        </w:rPr>
        <w:t>機關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="00BC4660" w:rsidRPr="00AC3C8C">
        <w:rPr>
          <w:rFonts w:ascii="標楷體" w:eastAsia="標楷體" w:hAnsi="標楷體" w:hint="eastAsia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="00E6374A">
        <w:rPr>
          <w:rFonts w:ascii="標楷體" w:eastAsia="標楷體" w:hAnsi="標楷體" w:hint="eastAsia"/>
          <w:sz w:val="32"/>
          <w:szCs w:val="32"/>
        </w:rPr>
        <w:t>確實</w:t>
      </w:r>
      <w:r w:rsidR="00BC4660" w:rsidRPr="00AC3C8C">
        <w:rPr>
          <w:rFonts w:ascii="標楷體" w:eastAsia="標楷體" w:hAnsi="標楷體" w:hint="eastAsia"/>
          <w:sz w:val="32"/>
          <w:szCs w:val="32"/>
        </w:rPr>
        <w:t>辦理</w:t>
      </w:r>
      <w:r w:rsidR="005B1C0A" w:rsidRPr="00AC3C8C">
        <w:rPr>
          <w:rFonts w:ascii="標楷體" w:eastAsia="標楷體" w:hAnsi="標楷體" w:hint="eastAsia"/>
          <w:sz w:val="32"/>
          <w:szCs w:val="32"/>
        </w:rPr>
        <w:t>。</w:t>
      </w:r>
    </w:p>
    <w:p w14:paraId="34C11D12" w14:textId="77777777" w:rsidR="00173737" w:rsidRPr="00AC3C8C" w:rsidRDefault="00173737" w:rsidP="00AC3C8C">
      <w:pPr>
        <w:snapToGrid w:val="0"/>
        <w:spacing w:afterLines="50" w:after="18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C3C8C">
        <w:rPr>
          <w:rFonts w:ascii="標楷體" w:eastAsia="標楷體" w:hAnsi="標楷體" w:hint="eastAsia"/>
          <w:sz w:val="32"/>
          <w:szCs w:val="32"/>
        </w:rPr>
        <w:t>貳、未來工作重點</w:t>
      </w:r>
    </w:p>
    <w:p w14:paraId="6F85154D" w14:textId="45230E8D" w:rsidR="00E71694" w:rsidRPr="00AC3C8C" w:rsidRDefault="00E71694" w:rsidP="00AC3C8C">
      <w:pPr>
        <w:pStyle w:val="a3"/>
        <w:numPr>
          <w:ilvl w:val="0"/>
          <w:numId w:val="3"/>
        </w:numPr>
        <w:spacing w:afterLines="50" w:after="180" w:line="480" w:lineRule="exact"/>
        <w:ind w:left="1259" w:hanging="839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lastRenderedPageBreak/>
        <w:t>積極落實「真誠、實在」、「公開、透明」的廉能施政</w:t>
      </w:r>
      <w:r w:rsidR="005B1C0A" w:rsidRPr="00AC3C8C">
        <w:rPr>
          <w:rFonts w:ascii="標楷體" w:hAnsi="標楷體" w:hint="eastAsia"/>
          <w:szCs w:val="32"/>
        </w:rPr>
        <w:t>目標</w:t>
      </w:r>
      <w:r w:rsidRPr="00AC3C8C">
        <w:rPr>
          <w:rFonts w:ascii="標楷體" w:hAnsi="標楷體" w:hint="eastAsia"/>
          <w:szCs w:val="32"/>
        </w:rPr>
        <w:t>，以「善意提醒」、「主動服務」的</w:t>
      </w:r>
      <w:r w:rsidR="00E6374A">
        <w:rPr>
          <w:rFonts w:ascii="標楷體" w:hAnsi="標楷體" w:hint="eastAsia"/>
          <w:szCs w:val="32"/>
        </w:rPr>
        <w:t>態度</w:t>
      </w:r>
      <w:r w:rsidRPr="00AC3C8C">
        <w:rPr>
          <w:rFonts w:ascii="標楷體" w:hAnsi="標楷體" w:hint="eastAsia"/>
          <w:szCs w:val="32"/>
        </w:rPr>
        <w:t>，協助本府全體同仁推動縣政業務，依法解決問題，開創廉能政府新局。</w:t>
      </w:r>
    </w:p>
    <w:p w14:paraId="2993755A" w14:textId="09D4B01C" w:rsidR="00B72DC3" w:rsidRPr="00AC3C8C" w:rsidRDefault="00B72DC3" w:rsidP="00AC3C8C">
      <w:pPr>
        <w:pStyle w:val="a3"/>
        <w:numPr>
          <w:ilvl w:val="0"/>
          <w:numId w:val="3"/>
        </w:numPr>
        <w:spacing w:afterLines="50" w:after="180" w:line="480" w:lineRule="exact"/>
        <w:ind w:left="1259" w:hanging="839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/>
          <w:szCs w:val="32"/>
        </w:rPr>
        <w:t>確實審視、發掘機關</w:t>
      </w:r>
      <w:proofErr w:type="gramStart"/>
      <w:r w:rsidRPr="00AC3C8C">
        <w:rPr>
          <w:rFonts w:ascii="標楷體" w:hAnsi="標楷體"/>
          <w:szCs w:val="32"/>
        </w:rPr>
        <w:t>內部廉</w:t>
      </w:r>
      <w:proofErr w:type="gramEnd"/>
      <w:r w:rsidRPr="00AC3C8C">
        <w:rPr>
          <w:rFonts w:ascii="標楷體" w:hAnsi="標楷體"/>
          <w:szCs w:val="32"/>
        </w:rPr>
        <w:t>政風險，積極提出</w:t>
      </w:r>
      <w:r w:rsidRPr="00AC3C8C">
        <w:rPr>
          <w:rFonts w:ascii="標楷體" w:hAnsi="標楷體" w:hint="eastAsia"/>
          <w:szCs w:val="32"/>
        </w:rPr>
        <w:t>興革建議，</w:t>
      </w:r>
      <w:r w:rsidRPr="00AC3C8C">
        <w:rPr>
          <w:rFonts w:ascii="標楷體" w:hAnsi="標楷體"/>
          <w:szCs w:val="32"/>
        </w:rPr>
        <w:t>建構相應防處機制，制度性協助縣府</w:t>
      </w:r>
      <w:proofErr w:type="gramStart"/>
      <w:r w:rsidRPr="00AC3C8C">
        <w:rPr>
          <w:rFonts w:ascii="標楷體" w:hAnsi="標楷體"/>
          <w:szCs w:val="32"/>
        </w:rPr>
        <w:t>同仁完妥施政</w:t>
      </w:r>
      <w:proofErr w:type="gramEnd"/>
      <w:r w:rsidRPr="00AC3C8C">
        <w:rPr>
          <w:rFonts w:ascii="標楷體" w:hAnsi="標楷體"/>
          <w:szCs w:val="32"/>
        </w:rPr>
        <w:t>作為，並推動反貪宣導，強化</w:t>
      </w:r>
      <w:r w:rsidRPr="00AC3C8C">
        <w:rPr>
          <w:rFonts w:ascii="標楷體" w:hAnsi="標楷體" w:hint="eastAsia"/>
          <w:szCs w:val="32"/>
        </w:rPr>
        <w:t>民意趨勢掌握，扮演縣府與民眾間溝通橋樑。</w:t>
      </w:r>
    </w:p>
    <w:p w14:paraId="7ED05096" w14:textId="2164374D" w:rsidR="00B72DC3" w:rsidRPr="00AC3C8C" w:rsidRDefault="00686D02" w:rsidP="00AC3C8C">
      <w:pPr>
        <w:pStyle w:val="a3"/>
        <w:numPr>
          <w:ilvl w:val="0"/>
          <w:numId w:val="3"/>
        </w:numPr>
        <w:spacing w:afterLines="50" w:after="180" w:line="480" w:lineRule="exact"/>
        <w:ind w:left="1259" w:hanging="839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t>持續多元檢舉管道，貫徹檢舉人保密事項，鼓勵民眾勇於檢舉、安心檢舉，另</w:t>
      </w:r>
      <w:r w:rsidR="00B72DC3" w:rsidRPr="00AC3C8C">
        <w:rPr>
          <w:rFonts w:ascii="標楷體" w:hAnsi="標楷體" w:hint="eastAsia"/>
          <w:szCs w:val="32"/>
        </w:rPr>
        <w:t>針對社會矚目或已</w:t>
      </w:r>
      <w:proofErr w:type="gramStart"/>
      <w:r w:rsidR="00B72DC3" w:rsidRPr="00AC3C8C">
        <w:rPr>
          <w:rFonts w:ascii="標楷體" w:hAnsi="標楷體" w:hint="eastAsia"/>
          <w:szCs w:val="32"/>
        </w:rPr>
        <w:t>偵</w:t>
      </w:r>
      <w:proofErr w:type="gramEnd"/>
      <w:r w:rsidR="00B72DC3" w:rsidRPr="00AC3C8C">
        <w:rPr>
          <w:rFonts w:ascii="標楷體" w:hAnsi="標楷體" w:hint="eastAsia"/>
          <w:szCs w:val="32"/>
        </w:rPr>
        <w:t>審之案件，機關異常貪腐訊息、民意代表質疑、影響機關形象等情事，</w:t>
      </w:r>
      <w:proofErr w:type="gramStart"/>
      <w:r w:rsidR="00B72DC3" w:rsidRPr="00AC3C8C">
        <w:rPr>
          <w:rFonts w:ascii="標楷體" w:hAnsi="標楷體" w:hint="eastAsia"/>
          <w:szCs w:val="32"/>
        </w:rPr>
        <w:t>確依廉</w:t>
      </w:r>
      <w:proofErr w:type="gramEnd"/>
      <w:r w:rsidR="00B72DC3" w:rsidRPr="00AC3C8C">
        <w:rPr>
          <w:rFonts w:ascii="標楷體" w:hAnsi="標楷體" w:hint="eastAsia"/>
          <w:szCs w:val="32"/>
        </w:rPr>
        <w:t>政法規嚴密查察</w:t>
      </w:r>
      <w:r w:rsidRPr="00AC3C8C">
        <w:rPr>
          <w:rFonts w:ascii="標楷體" w:hAnsi="標楷體" w:hint="eastAsia"/>
          <w:szCs w:val="32"/>
        </w:rPr>
        <w:t>、</w:t>
      </w:r>
      <w:proofErr w:type="gramStart"/>
      <w:r w:rsidRPr="00AC3C8C">
        <w:rPr>
          <w:rFonts w:ascii="標楷體" w:hAnsi="標楷體" w:hint="eastAsia"/>
          <w:szCs w:val="32"/>
        </w:rPr>
        <w:t>妥處作為</w:t>
      </w:r>
      <w:proofErr w:type="gramEnd"/>
      <w:r w:rsidR="00B72DC3" w:rsidRPr="00AC3C8C">
        <w:rPr>
          <w:rFonts w:ascii="標楷體" w:hAnsi="標楷體" w:hint="eastAsia"/>
          <w:szCs w:val="32"/>
        </w:rPr>
        <w:t>。</w:t>
      </w:r>
    </w:p>
    <w:p w14:paraId="2423FE2A" w14:textId="69CC9470" w:rsidR="00E71694" w:rsidRPr="00AC3C8C" w:rsidRDefault="00686D02" w:rsidP="00AC3C8C">
      <w:pPr>
        <w:pStyle w:val="a3"/>
        <w:numPr>
          <w:ilvl w:val="0"/>
          <w:numId w:val="3"/>
        </w:numPr>
        <w:spacing w:afterLines="50" w:after="180" w:line="480" w:lineRule="exact"/>
        <w:ind w:left="1259" w:hanging="839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t>厚植廉政服務團隊實力，</w:t>
      </w:r>
      <w:proofErr w:type="gramStart"/>
      <w:r w:rsidR="00E71694" w:rsidRPr="00AC3C8C">
        <w:rPr>
          <w:rFonts w:ascii="標楷體" w:hAnsi="標楷體" w:hint="eastAsia"/>
          <w:szCs w:val="32"/>
        </w:rPr>
        <w:t>推動資安稽核</w:t>
      </w:r>
      <w:proofErr w:type="gramEnd"/>
      <w:r w:rsidR="00F4423E" w:rsidRPr="00AC3C8C">
        <w:rPr>
          <w:rFonts w:ascii="標楷體" w:hAnsi="標楷體" w:hint="eastAsia"/>
          <w:szCs w:val="32"/>
        </w:rPr>
        <w:t>及機關安全、公務機密安全維護</w:t>
      </w:r>
      <w:r w:rsidR="00E71694" w:rsidRPr="00AC3C8C">
        <w:rPr>
          <w:rFonts w:ascii="標楷體" w:hAnsi="標楷體" w:hint="eastAsia"/>
          <w:szCs w:val="32"/>
        </w:rPr>
        <w:t>工作，期及早發掘</w:t>
      </w:r>
      <w:r w:rsidR="00B13E07" w:rsidRPr="00AC3C8C">
        <w:rPr>
          <w:rFonts w:ascii="標楷體" w:hAnsi="標楷體" w:hint="eastAsia"/>
          <w:szCs w:val="32"/>
        </w:rPr>
        <w:t>及解決</w:t>
      </w:r>
      <w:proofErr w:type="gramStart"/>
      <w:r w:rsidR="00E71694" w:rsidRPr="00AC3C8C">
        <w:rPr>
          <w:rFonts w:ascii="標楷體" w:hAnsi="標楷體" w:hint="eastAsia"/>
          <w:szCs w:val="32"/>
        </w:rPr>
        <w:t>本府暨所屬機關資安</w:t>
      </w:r>
      <w:proofErr w:type="gramEnd"/>
      <w:r w:rsidR="00F4423E" w:rsidRPr="00AC3C8C">
        <w:rPr>
          <w:rFonts w:ascii="標楷體" w:hAnsi="標楷體" w:hint="eastAsia"/>
          <w:szCs w:val="32"/>
        </w:rPr>
        <w:t>、維安</w:t>
      </w:r>
      <w:r w:rsidR="00E71694" w:rsidRPr="00AC3C8C">
        <w:rPr>
          <w:rFonts w:ascii="標楷體" w:hAnsi="標楷體" w:hint="eastAsia"/>
          <w:szCs w:val="32"/>
        </w:rPr>
        <w:t>風險，完善</w:t>
      </w:r>
      <w:r w:rsidR="00F4423E" w:rsidRPr="00AC3C8C">
        <w:rPr>
          <w:rFonts w:ascii="標楷體" w:hAnsi="標楷體" w:hint="eastAsia"/>
          <w:szCs w:val="32"/>
        </w:rPr>
        <w:t>整體</w:t>
      </w:r>
      <w:r w:rsidR="00E71694" w:rsidRPr="00AC3C8C">
        <w:rPr>
          <w:rFonts w:ascii="標楷體" w:hAnsi="標楷體" w:hint="eastAsia"/>
          <w:szCs w:val="32"/>
        </w:rPr>
        <w:t>機關安全工作。</w:t>
      </w:r>
    </w:p>
    <w:p w14:paraId="13DA5C6A" w14:textId="77777777" w:rsidR="008D0FF8" w:rsidRPr="00AC3C8C" w:rsidRDefault="008D0FF8" w:rsidP="00AC3C8C">
      <w:pPr>
        <w:pStyle w:val="a3"/>
        <w:spacing w:afterLines="50" w:after="180" w:line="480" w:lineRule="exact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t>參、結語</w:t>
      </w:r>
    </w:p>
    <w:p w14:paraId="5CFF19F5" w14:textId="08EC1D3A" w:rsidR="00CE1910" w:rsidRPr="00AC3C8C" w:rsidRDefault="00037A52" w:rsidP="00AC3C8C">
      <w:pPr>
        <w:pStyle w:val="a3"/>
        <w:spacing w:afterLines="50" w:after="180" w:line="480" w:lineRule="exact"/>
        <w:ind w:leftChars="295" w:left="708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t xml:space="preserve">　　</w:t>
      </w:r>
      <w:r w:rsidR="00CE1910" w:rsidRPr="00AC3C8C">
        <w:rPr>
          <w:rFonts w:ascii="標楷體" w:hAnsi="標楷體" w:hint="eastAsia"/>
          <w:szCs w:val="32"/>
        </w:rPr>
        <w:t>面對現今社會</w:t>
      </w:r>
      <w:r w:rsidR="00CE1910" w:rsidRPr="00AC3C8C">
        <w:rPr>
          <w:rFonts w:ascii="標楷體" w:hAnsi="標楷體"/>
          <w:szCs w:val="32"/>
        </w:rPr>
        <w:t>劇烈變遷、經濟快速</w:t>
      </w:r>
      <w:r w:rsidR="00E6374A">
        <w:rPr>
          <w:rFonts w:ascii="標楷體" w:hAnsi="標楷體"/>
          <w:szCs w:val="32"/>
        </w:rPr>
        <w:t>變異</w:t>
      </w:r>
      <w:r w:rsidR="00CE1910" w:rsidRPr="00AC3C8C">
        <w:rPr>
          <w:rFonts w:ascii="標楷體" w:hAnsi="標楷體"/>
          <w:szCs w:val="32"/>
        </w:rPr>
        <w:t>、訊息傳播迅速的</w:t>
      </w:r>
      <w:r w:rsidR="00E6374A">
        <w:rPr>
          <w:rFonts w:ascii="標楷體" w:hAnsi="標楷體"/>
          <w:szCs w:val="32"/>
        </w:rPr>
        <w:t>持續</w:t>
      </w:r>
      <w:r w:rsidR="00CE1910" w:rsidRPr="00AC3C8C">
        <w:rPr>
          <w:rFonts w:ascii="標楷體" w:hAnsi="標楷體"/>
          <w:szCs w:val="32"/>
        </w:rPr>
        <w:t>挑戰，全面提升縣府</w:t>
      </w:r>
      <w:r w:rsidR="00686D02" w:rsidRPr="00AC3C8C">
        <w:rPr>
          <w:rFonts w:ascii="標楷體" w:hAnsi="標楷體" w:hint="eastAsia"/>
          <w:szCs w:val="32"/>
        </w:rPr>
        <w:t>「公開」、</w:t>
      </w:r>
      <w:r w:rsidRPr="00AC3C8C">
        <w:rPr>
          <w:rFonts w:ascii="標楷體" w:hAnsi="標楷體" w:hint="eastAsia"/>
          <w:szCs w:val="32"/>
        </w:rPr>
        <w:t>「</w:t>
      </w:r>
      <w:r w:rsidR="00686D02" w:rsidRPr="00AC3C8C">
        <w:rPr>
          <w:rFonts w:ascii="標楷體" w:hAnsi="標楷體" w:hint="eastAsia"/>
          <w:szCs w:val="32"/>
        </w:rPr>
        <w:t>透明</w:t>
      </w:r>
      <w:r w:rsidRPr="00AC3C8C">
        <w:rPr>
          <w:rFonts w:ascii="標楷體" w:hAnsi="標楷體" w:hint="eastAsia"/>
          <w:szCs w:val="32"/>
        </w:rPr>
        <w:t>」</w:t>
      </w:r>
      <w:r w:rsidR="00686D02" w:rsidRPr="00AC3C8C">
        <w:rPr>
          <w:rFonts w:ascii="標楷體" w:hAnsi="標楷體" w:hint="eastAsia"/>
          <w:szCs w:val="32"/>
        </w:rPr>
        <w:t>與「效率」</w:t>
      </w:r>
      <w:r w:rsidR="00CE1910" w:rsidRPr="00AC3C8C">
        <w:rPr>
          <w:rFonts w:ascii="標楷體" w:hAnsi="標楷體" w:hint="eastAsia"/>
          <w:szCs w:val="32"/>
        </w:rPr>
        <w:t>施政要求，是因應現階段快速社會變革</w:t>
      </w:r>
      <w:r w:rsidR="002F0159" w:rsidRPr="00AC3C8C">
        <w:rPr>
          <w:rFonts w:ascii="標楷體" w:hAnsi="標楷體" w:hint="eastAsia"/>
          <w:szCs w:val="32"/>
        </w:rPr>
        <w:t>、爭取民眾認同</w:t>
      </w:r>
      <w:r w:rsidR="00686D02" w:rsidRPr="00AC3C8C">
        <w:rPr>
          <w:rFonts w:ascii="標楷體" w:hAnsi="標楷體" w:hint="eastAsia"/>
          <w:szCs w:val="32"/>
        </w:rPr>
        <w:t>的</w:t>
      </w:r>
      <w:r w:rsidR="00CE1910" w:rsidRPr="00AC3C8C">
        <w:rPr>
          <w:rFonts w:ascii="標楷體" w:hAnsi="標楷體" w:hint="eastAsia"/>
          <w:szCs w:val="32"/>
        </w:rPr>
        <w:t>不二法門</w:t>
      </w:r>
      <w:r w:rsidR="00686D02" w:rsidRPr="00AC3C8C">
        <w:rPr>
          <w:rFonts w:ascii="標楷體" w:hAnsi="標楷體" w:hint="eastAsia"/>
          <w:szCs w:val="32"/>
        </w:rPr>
        <w:t>，</w:t>
      </w:r>
      <w:r w:rsidR="00E6374A" w:rsidRPr="00AC3C8C">
        <w:rPr>
          <w:rFonts w:ascii="標楷體" w:hAnsi="標楷體" w:hint="eastAsia"/>
          <w:szCs w:val="32"/>
        </w:rPr>
        <w:t>本處及所屬政風機構</w:t>
      </w:r>
      <w:r w:rsidR="00686D02" w:rsidRPr="00AC3C8C">
        <w:rPr>
          <w:rFonts w:ascii="標楷體" w:hAnsi="標楷體" w:hint="eastAsia"/>
          <w:szCs w:val="32"/>
        </w:rPr>
        <w:t>肩負端正本縣政風、預防積弊的</w:t>
      </w:r>
      <w:r w:rsidR="00E6374A">
        <w:rPr>
          <w:rFonts w:ascii="標楷體" w:hAnsi="標楷體" w:hint="eastAsia"/>
          <w:szCs w:val="32"/>
        </w:rPr>
        <w:t>重擔</w:t>
      </w:r>
      <w:r w:rsidR="00CE1910" w:rsidRPr="00AC3C8C">
        <w:rPr>
          <w:rFonts w:ascii="標楷體" w:hAnsi="標楷體" w:hint="eastAsia"/>
          <w:szCs w:val="32"/>
        </w:rPr>
        <w:t>，</w:t>
      </w:r>
      <w:r w:rsidR="00E6374A">
        <w:rPr>
          <w:rFonts w:ascii="標楷體" w:hAnsi="標楷體" w:hint="eastAsia"/>
          <w:szCs w:val="32"/>
        </w:rPr>
        <w:t>一定會</w:t>
      </w:r>
      <w:proofErr w:type="gramStart"/>
      <w:r w:rsidR="00427D8C" w:rsidRPr="00AC3C8C">
        <w:rPr>
          <w:rFonts w:ascii="標楷體" w:hAnsi="標楷體" w:hint="eastAsia"/>
          <w:szCs w:val="32"/>
        </w:rPr>
        <w:t>善盡廉政</w:t>
      </w:r>
      <w:proofErr w:type="gramEnd"/>
      <w:r w:rsidR="00427D8C" w:rsidRPr="00AC3C8C">
        <w:rPr>
          <w:rFonts w:ascii="標楷體" w:hAnsi="標楷體" w:hint="eastAsia"/>
          <w:szCs w:val="32"/>
        </w:rPr>
        <w:t>幕僚責任，</w:t>
      </w:r>
      <w:r w:rsidR="009E63CE" w:rsidRPr="00AC3C8C">
        <w:rPr>
          <w:rFonts w:ascii="標楷體" w:hAnsi="標楷體" w:hint="eastAsia"/>
          <w:szCs w:val="32"/>
        </w:rPr>
        <w:t>全力協助建構行政作業機制，防</w:t>
      </w:r>
      <w:r w:rsidR="00E6374A">
        <w:rPr>
          <w:rFonts w:ascii="標楷體" w:hAnsi="標楷體" w:hint="eastAsia"/>
          <w:szCs w:val="32"/>
        </w:rPr>
        <w:t>杜</w:t>
      </w:r>
      <w:r w:rsidR="009E63CE" w:rsidRPr="00AC3C8C">
        <w:rPr>
          <w:rFonts w:ascii="標楷體" w:hAnsi="標楷體" w:hint="eastAsia"/>
          <w:szCs w:val="32"/>
        </w:rPr>
        <w:t>行政違失，</w:t>
      </w:r>
      <w:proofErr w:type="gramStart"/>
      <w:r w:rsidR="00845C2A" w:rsidRPr="00AC3C8C">
        <w:rPr>
          <w:rFonts w:ascii="標楷體" w:hAnsi="標楷體" w:hint="eastAsia"/>
          <w:szCs w:val="32"/>
        </w:rPr>
        <w:t>發法審慎</w:t>
      </w:r>
      <w:proofErr w:type="gramEnd"/>
      <w:r w:rsidR="00845C2A" w:rsidRPr="00AC3C8C">
        <w:rPr>
          <w:rFonts w:ascii="標楷體" w:hAnsi="標楷體" w:hint="eastAsia"/>
          <w:szCs w:val="32"/>
        </w:rPr>
        <w:t>查處作為，落實機關安全及公務機密維護事項，全</w:t>
      </w:r>
      <w:r w:rsidR="00CE1910" w:rsidRPr="00AC3C8C">
        <w:rPr>
          <w:rFonts w:ascii="標楷體" w:hAnsi="標楷體" w:hint="eastAsia"/>
          <w:szCs w:val="32"/>
        </w:rPr>
        <w:t>方位</w:t>
      </w:r>
      <w:r w:rsidR="009E63CE" w:rsidRPr="00AC3C8C">
        <w:rPr>
          <w:rFonts w:ascii="標楷體" w:hAnsi="標楷體" w:hint="eastAsia"/>
          <w:szCs w:val="32"/>
        </w:rPr>
        <w:t>優化整體公務環境，</w:t>
      </w:r>
      <w:r w:rsidR="00845C2A" w:rsidRPr="00AC3C8C">
        <w:rPr>
          <w:rFonts w:ascii="標楷體" w:hAnsi="標楷體" w:hint="eastAsia"/>
          <w:szCs w:val="32"/>
        </w:rPr>
        <w:t>培</w:t>
      </w:r>
      <w:r w:rsidR="00E6374A">
        <w:rPr>
          <w:rFonts w:ascii="標楷體" w:hAnsi="標楷體" w:hint="eastAsia"/>
          <w:szCs w:val="32"/>
        </w:rPr>
        <w:t>養</w:t>
      </w:r>
      <w:r w:rsidR="00845C2A" w:rsidRPr="00AC3C8C">
        <w:rPr>
          <w:rFonts w:ascii="標楷體" w:hAnsi="標楷體" w:hint="eastAsia"/>
          <w:szCs w:val="32"/>
        </w:rPr>
        <w:t>同仁勇於任事</w:t>
      </w:r>
      <w:r w:rsidR="00CE1910" w:rsidRPr="00AC3C8C">
        <w:rPr>
          <w:rFonts w:ascii="標楷體" w:hAnsi="標楷體" w:hint="eastAsia"/>
          <w:szCs w:val="32"/>
        </w:rPr>
        <w:t>之</w:t>
      </w:r>
      <w:r w:rsidR="002F0159" w:rsidRPr="00AC3C8C">
        <w:rPr>
          <w:rFonts w:ascii="標楷體" w:hAnsi="標楷體" w:hint="eastAsia"/>
          <w:szCs w:val="32"/>
        </w:rPr>
        <w:t>責任與</w:t>
      </w:r>
      <w:r w:rsidR="00845C2A" w:rsidRPr="00AC3C8C">
        <w:rPr>
          <w:rFonts w:ascii="標楷體" w:hAnsi="標楷體" w:hint="eastAsia"/>
          <w:szCs w:val="32"/>
        </w:rPr>
        <w:t>共識，</w:t>
      </w:r>
      <w:r w:rsidR="009E63CE" w:rsidRPr="00AC3C8C">
        <w:rPr>
          <w:rFonts w:ascii="標楷體" w:hAnsi="標楷體" w:hint="eastAsia"/>
          <w:szCs w:val="32"/>
        </w:rPr>
        <w:t>並</w:t>
      </w:r>
      <w:r w:rsidR="008D0FF8" w:rsidRPr="00AC3C8C">
        <w:rPr>
          <w:rFonts w:ascii="標楷體" w:hAnsi="標楷體" w:hint="eastAsia"/>
          <w:szCs w:val="32"/>
        </w:rPr>
        <w:t>在貴會議員女士先生</w:t>
      </w:r>
      <w:proofErr w:type="gramStart"/>
      <w:r w:rsidR="008D0FF8" w:rsidRPr="00AC3C8C">
        <w:rPr>
          <w:rFonts w:ascii="標楷體" w:hAnsi="標楷體" w:hint="eastAsia"/>
          <w:szCs w:val="32"/>
        </w:rPr>
        <w:t>的督</w:t>
      </w:r>
      <w:r w:rsidR="00E6374A">
        <w:rPr>
          <w:rFonts w:ascii="標楷體" w:hAnsi="標楷體" w:hint="eastAsia"/>
          <w:szCs w:val="32"/>
        </w:rPr>
        <w:t>正指導</w:t>
      </w:r>
      <w:proofErr w:type="gramEnd"/>
      <w:r w:rsidR="008D0FF8" w:rsidRPr="00AC3C8C">
        <w:rPr>
          <w:rFonts w:ascii="標楷體" w:hAnsi="標楷體" w:hint="eastAsia"/>
          <w:szCs w:val="32"/>
        </w:rPr>
        <w:t>，</w:t>
      </w:r>
      <w:r w:rsidR="00845C2A" w:rsidRPr="00AC3C8C">
        <w:rPr>
          <w:rFonts w:ascii="標楷體" w:hAnsi="標楷體" w:hint="eastAsia"/>
          <w:szCs w:val="32"/>
        </w:rPr>
        <w:t>攜手</w:t>
      </w:r>
      <w:r w:rsidR="003A38AA" w:rsidRPr="00AC3C8C">
        <w:rPr>
          <w:rFonts w:ascii="標楷體" w:hAnsi="標楷體" w:hint="eastAsia"/>
          <w:kern w:val="2"/>
          <w:szCs w:val="32"/>
          <w:lang w:val="zh-TW"/>
        </w:rPr>
        <w:t>齊力</w:t>
      </w:r>
      <w:r w:rsidR="00686D02" w:rsidRPr="00AC3C8C">
        <w:rPr>
          <w:rFonts w:ascii="標楷體" w:hAnsi="標楷體" w:hint="eastAsia"/>
          <w:kern w:val="2"/>
          <w:szCs w:val="32"/>
          <w:lang w:val="zh-TW"/>
        </w:rPr>
        <w:t>創造</w:t>
      </w:r>
      <w:r w:rsidR="009E63CE" w:rsidRPr="00AC3C8C">
        <w:rPr>
          <w:rFonts w:ascii="標楷體" w:hAnsi="標楷體" w:hint="eastAsia"/>
          <w:kern w:val="2"/>
          <w:szCs w:val="32"/>
          <w:lang w:val="zh-TW"/>
        </w:rPr>
        <w:t>縣民福祉</w:t>
      </w:r>
      <w:r w:rsidR="00CE1910" w:rsidRPr="00AC3C8C">
        <w:rPr>
          <w:rFonts w:ascii="標楷體" w:hAnsi="標楷體" w:hint="eastAsia"/>
          <w:kern w:val="2"/>
          <w:szCs w:val="32"/>
          <w:lang w:val="zh-TW"/>
        </w:rPr>
        <w:t>，讓金門這片土地更顯多元精彩</w:t>
      </w:r>
      <w:r w:rsidR="003A38AA" w:rsidRPr="00AC3C8C">
        <w:rPr>
          <w:rFonts w:ascii="標楷體" w:hAnsi="標楷體" w:hint="eastAsia"/>
          <w:kern w:val="2"/>
          <w:szCs w:val="32"/>
          <w:lang w:val="zh-TW"/>
        </w:rPr>
        <w:t>。</w:t>
      </w:r>
      <w:r w:rsidR="008D0FF8" w:rsidRPr="00AC3C8C">
        <w:rPr>
          <w:rFonts w:ascii="標楷體" w:hAnsi="標楷體" w:hint="eastAsia"/>
          <w:szCs w:val="32"/>
        </w:rPr>
        <w:t>以上報告，敬請</w:t>
      </w:r>
    </w:p>
    <w:p w14:paraId="242205EF" w14:textId="703C11DB" w:rsidR="008D0FF8" w:rsidRPr="00AC3C8C" w:rsidRDefault="008D0FF8" w:rsidP="00AC3C8C">
      <w:pPr>
        <w:pStyle w:val="a3"/>
        <w:spacing w:afterLines="50" w:after="180" w:line="480" w:lineRule="exact"/>
        <w:ind w:leftChars="295" w:left="708"/>
        <w:jc w:val="both"/>
        <w:rPr>
          <w:rFonts w:ascii="標楷體" w:hAnsi="標楷體"/>
          <w:szCs w:val="32"/>
        </w:rPr>
      </w:pPr>
      <w:r w:rsidRPr="00AC3C8C">
        <w:rPr>
          <w:rFonts w:ascii="標楷體" w:hAnsi="標楷體" w:hint="eastAsia"/>
          <w:szCs w:val="32"/>
        </w:rPr>
        <w:lastRenderedPageBreak/>
        <w:t>議長、副議長、各位議員女士、先生，多多指教，並感謝各位在工作上的支持與鼓勵。</w:t>
      </w:r>
    </w:p>
    <w:p w14:paraId="484A7359" w14:textId="326CCB75" w:rsidR="00DA1095" w:rsidRDefault="005E716E" w:rsidP="00AC3C8C">
      <w:pPr>
        <w:pStyle w:val="a3"/>
        <w:spacing w:afterLines="50" w:after="180" w:line="480" w:lineRule="exact"/>
        <w:ind w:leftChars="295" w:left="708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恭請</w:t>
      </w:r>
    </w:p>
    <w:p w14:paraId="12C61475" w14:textId="18BC8152" w:rsidR="005E716E" w:rsidRDefault="005E716E" w:rsidP="00AC3C8C">
      <w:pPr>
        <w:pStyle w:val="a3"/>
        <w:spacing w:afterLines="50" w:after="180" w:line="480" w:lineRule="exact"/>
        <w:ind w:leftChars="295" w:left="708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指導，並祝</w:t>
      </w:r>
    </w:p>
    <w:p w14:paraId="12B9D4E0" w14:textId="3F1D56FA" w:rsidR="005E716E" w:rsidRDefault="005E716E" w:rsidP="00AC3C8C">
      <w:pPr>
        <w:pStyle w:val="a3"/>
        <w:spacing w:afterLines="50" w:after="180" w:line="480" w:lineRule="exact"/>
        <w:ind w:leftChars="295" w:left="708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議員女士、先生</w:t>
      </w:r>
    </w:p>
    <w:p w14:paraId="639E909B" w14:textId="72C8673D" w:rsidR="005E716E" w:rsidRDefault="005E716E" w:rsidP="00AC3C8C">
      <w:pPr>
        <w:pStyle w:val="a3"/>
        <w:spacing w:afterLines="50" w:after="180" w:line="480" w:lineRule="exact"/>
        <w:ind w:leftChars="295" w:left="708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身體健康，事事如意！</w:t>
      </w:r>
    </w:p>
    <w:p w14:paraId="0D2D93DD" w14:textId="08D0DA9A" w:rsidR="005E716E" w:rsidRPr="00AC3C8C" w:rsidRDefault="005E716E" w:rsidP="00AC3C8C">
      <w:pPr>
        <w:pStyle w:val="a3"/>
        <w:spacing w:afterLines="50" w:after="180" w:line="480" w:lineRule="exact"/>
        <w:ind w:leftChars="295" w:left="708"/>
        <w:jc w:val="both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大會圓滿成功！</w:t>
      </w:r>
    </w:p>
    <w:sectPr w:rsidR="005E716E" w:rsidRPr="00AC3C8C" w:rsidSect="00C62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DCAF" w14:textId="77777777" w:rsidR="00E61C06" w:rsidRDefault="00E61C06" w:rsidP="00B72ACC">
      <w:r>
        <w:separator/>
      </w:r>
    </w:p>
  </w:endnote>
  <w:endnote w:type="continuationSeparator" w:id="0">
    <w:p w14:paraId="1B262AC5" w14:textId="77777777" w:rsidR="00E61C06" w:rsidRDefault="00E61C06" w:rsidP="00B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449"/>
      <w:docPartObj>
        <w:docPartGallery w:val="Page Numbers (Bottom of Page)"/>
        <w:docPartUnique/>
      </w:docPartObj>
    </w:sdtPr>
    <w:sdtEndPr/>
    <w:sdtContent>
      <w:p w14:paraId="26090B28" w14:textId="127DE597" w:rsidR="00DA1095" w:rsidRDefault="002449E2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7D6C17" wp14:editId="06B1CD7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9" name="綵帶 (弧形向下)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8B467" w14:textId="50E4D3DF" w:rsidR="002449E2" w:rsidRDefault="002449E2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1203D" w:rsidRPr="0041203D">
                                <w:rPr>
                                  <w:noProof/>
                                  <w:color w:val="4F81BD" w:themeColor="accent1"/>
                                  <w:lang w:val="zh-TW"/>
                                </w:rPr>
                                <w:t>14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7D6C1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綵帶 (弧形向下) 19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" filled="f" fillcolor="#17365d" strokecolor="#71a0dc">
                  <v:textbox>
                    <w:txbxContent>
                      <w:p w14:paraId="4FA8B467" w14:textId="50E4D3DF" w:rsidR="002449E2" w:rsidRDefault="002449E2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1203D" w:rsidRPr="0041203D">
                          <w:rPr>
                            <w:noProof/>
                            <w:color w:val="4F81BD" w:themeColor="accent1"/>
                            <w:lang w:val="zh-TW"/>
                          </w:rPr>
                          <w:t>14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3D69F" w14:textId="77777777" w:rsidR="00E61C06" w:rsidRDefault="00E61C06" w:rsidP="00B72ACC">
      <w:r>
        <w:separator/>
      </w:r>
    </w:p>
  </w:footnote>
  <w:footnote w:type="continuationSeparator" w:id="0">
    <w:p w14:paraId="04A74A50" w14:textId="77777777" w:rsidR="00E61C06" w:rsidRDefault="00E61C06" w:rsidP="00B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B24"/>
    <w:multiLevelType w:val="hybridMultilevel"/>
    <w:tmpl w:val="EB6C10AA"/>
    <w:lvl w:ilvl="0" w:tplc="BDFAA950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A50DB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411B4"/>
    <w:multiLevelType w:val="hybridMultilevel"/>
    <w:tmpl w:val="BD9243BA"/>
    <w:lvl w:ilvl="0" w:tplc="604CDF9C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4466A"/>
    <w:multiLevelType w:val="hybridMultilevel"/>
    <w:tmpl w:val="3DC8972E"/>
    <w:lvl w:ilvl="0" w:tplc="CDD4FC9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F04E7"/>
    <w:multiLevelType w:val="hybridMultilevel"/>
    <w:tmpl w:val="615ED730"/>
    <w:lvl w:ilvl="0" w:tplc="F762238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65AD1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F2A71"/>
    <w:multiLevelType w:val="hybridMultilevel"/>
    <w:tmpl w:val="EDA090C2"/>
    <w:lvl w:ilvl="0" w:tplc="BD60AA98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F0804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C16F2A"/>
    <w:multiLevelType w:val="hybridMultilevel"/>
    <w:tmpl w:val="D71E433E"/>
    <w:lvl w:ilvl="0" w:tplc="BD725F12">
      <w:start w:val="1"/>
      <w:numFmt w:val="taiwaneseCountingThousand"/>
      <w:lvlText w:val="（%1）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8F579CC"/>
    <w:multiLevelType w:val="hybridMultilevel"/>
    <w:tmpl w:val="C24C6D08"/>
    <w:lvl w:ilvl="0" w:tplc="A59AA508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0" w15:restartNumberingAfterBreak="0">
    <w:nsid w:val="2EAA5CD1"/>
    <w:multiLevelType w:val="hybridMultilevel"/>
    <w:tmpl w:val="2FEE454E"/>
    <w:lvl w:ilvl="0" w:tplc="3852FEBA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EE43CF"/>
    <w:multiLevelType w:val="hybridMultilevel"/>
    <w:tmpl w:val="33163026"/>
    <w:lvl w:ilvl="0" w:tplc="4770E504">
      <w:start w:val="1"/>
      <w:numFmt w:val="taiwaneseCountingThousand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D958C2"/>
    <w:multiLevelType w:val="hybridMultilevel"/>
    <w:tmpl w:val="C0947952"/>
    <w:lvl w:ilvl="0" w:tplc="27FA27F8">
      <w:start w:val="3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36215755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039BE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DE256D"/>
    <w:multiLevelType w:val="hybridMultilevel"/>
    <w:tmpl w:val="5344B47E"/>
    <w:lvl w:ilvl="0" w:tplc="89285D20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C97D9C"/>
    <w:multiLevelType w:val="hybridMultilevel"/>
    <w:tmpl w:val="CEDED480"/>
    <w:lvl w:ilvl="0" w:tplc="3DCA018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B850D3"/>
    <w:multiLevelType w:val="hybridMultilevel"/>
    <w:tmpl w:val="2D6AC3EE"/>
    <w:lvl w:ilvl="0" w:tplc="B5A05668">
      <w:start w:val="1"/>
      <w:numFmt w:val="decimal"/>
      <w:lvlText w:val="%1、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" w15:restartNumberingAfterBreak="0">
    <w:nsid w:val="5B215216"/>
    <w:multiLevelType w:val="hybridMultilevel"/>
    <w:tmpl w:val="9FCCCCAC"/>
    <w:lvl w:ilvl="0" w:tplc="3852FEB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 w15:restartNumberingAfterBreak="0">
    <w:nsid w:val="5CFD21AF"/>
    <w:multiLevelType w:val="hybridMultilevel"/>
    <w:tmpl w:val="C07850E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0" w15:restartNumberingAfterBreak="0">
    <w:nsid w:val="5EC73A21"/>
    <w:multiLevelType w:val="hybridMultilevel"/>
    <w:tmpl w:val="AA900622"/>
    <w:lvl w:ilvl="0" w:tplc="6DBC4766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1" w15:restartNumberingAfterBreak="0">
    <w:nsid w:val="5F0043D2"/>
    <w:multiLevelType w:val="hybridMultilevel"/>
    <w:tmpl w:val="FA706398"/>
    <w:lvl w:ilvl="0" w:tplc="3368A0D2">
      <w:start w:val="1"/>
      <w:numFmt w:val="taiwaneseCountingThousand"/>
      <w:lvlText w:val="（%1）"/>
      <w:lvlJc w:val="left"/>
      <w:pPr>
        <w:ind w:left="1899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5342A4"/>
    <w:multiLevelType w:val="hybridMultilevel"/>
    <w:tmpl w:val="A0C8B376"/>
    <w:lvl w:ilvl="0" w:tplc="A7D2C186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A01C08"/>
    <w:multiLevelType w:val="hybridMultilevel"/>
    <w:tmpl w:val="35D489F0"/>
    <w:lvl w:ilvl="0" w:tplc="0FBE69A2">
      <w:start w:val="1"/>
      <w:numFmt w:val="taiwaneseCountingThousand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BB2DAF"/>
    <w:multiLevelType w:val="hybridMultilevel"/>
    <w:tmpl w:val="BF907D34"/>
    <w:lvl w:ilvl="0" w:tplc="4414296E">
      <w:start w:val="1"/>
      <w:numFmt w:val="decimalFullWidth"/>
      <w:lvlText w:val="%1、"/>
      <w:lvlJc w:val="left"/>
      <w:pPr>
        <w:ind w:left="18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25" w15:restartNumberingAfterBreak="0">
    <w:nsid w:val="6B0D1664"/>
    <w:multiLevelType w:val="hybridMultilevel"/>
    <w:tmpl w:val="9D927F9A"/>
    <w:lvl w:ilvl="0" w:tplc="3852FEBA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BB140FC"/>
    <w:multiLevelType w:val="hybridMultilevel"/>
    <w:tmpl w:val="66C4D20E"/>
    <w:lvl w:ilvl="0" w:tplc="576EA9E8">
      <w:start w:val="1"/>
      <w:numFmt w:val="decimal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550E57"/>
    <w:multiLevelType w:val="hybridMultilevel"/>
    <w:tmpl w:val="65A4B83C"/>
    <w:lvl w:ilvl="0" w:tplc="EB7C7A2C">
      <w:start w:val="1"/>
      <w:numFmt w:val="decimal"/>
      <w:lvlText w:val="%1、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23"/>
  </w:num>
  <w:num w:numId="9">
    <w:abstractNumId w:val="12"/>
  </w:num>
  <w:num w:numId="10">
    <w:abstractNumId w:val="16"/>
  </w:num>
  <w:num w:numId="11">
    <w:abstractNumId w:val="7"/>
  </w:num>
  <w:num w:numId="12">
    <w:abstractNumId w:val="27"/>
  </w:num>
  <w:num w:numId="13">
    <w:abstractNumId w:val="22"/>
  </w:num>
  <w:num w:numId="14">
    <w:abstractNumId w:val="0"/>
  </w:num>
  <w:num w:numId="15">
    <w:abstractNumId w:val="26"/>
  </w:num>
  <w:num w:numId="16">
    <w:abstractNumId w:val="19"/>
  </w:num>
  <w:num w:numId="17">
    <w:abstractNumId w:val="20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5"/>
  </w:num>
  <w:num w:numId="23">
    <w:abstractNumId w:val="3"/>
  </w:num>
  <w:num w:numId="24">
    <w:abstractNumId w:val="17"/>
  </w:num>
  <w:num w:numId="25">
    <w:abstractNumId w:val="4"/>
  </w:num>
  <w:num w:numId="26">
    <w:abstractNumId w:val="24"/>
  </w:num>
  <w:num w:numId="27">
    <w:abstractNumId w:val="18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0"/>
    <w:rsid w:val="000002F3"/>
    <w:rsid w:val="00000F58"/>
    <w:rsid w:val="00001C80"/>
    <w:rsid w:val="0000477D"/>
    <w:rsid w:val="000123CF"/>
    <w:rsid w:val="000141C6"/>
    <w:rsid w:val="00020F30"/>
    <w:rsid w:val="000234E6"/>
    <w:rsid w:val="00027840"/>
    <w:rsid w:val="00031E3C"/>
    <w:rsid w:val="0003465E"/>
    <w:rsid w:val="00037A52"/>
    <w:rsid w:val="00044C7B"/>
    <w:rsid w:val="000451D0"/>
    <w:rsid w:val="000463A0"/>
    <w:rsid w:val="000539F3"/>
    <w:rsid w:val="0005479E"/>
    <w:rsid w:val="00060693"/>
    <w:rsid w:val="000617F2"/>
    <w:rsid w:val="00061F73"/>
    <w:rsid w:val="00064AEC"/>
    <w:rsid w:val="000663BF"/>
    <w:rsid w:val="0006706C"/>
    <w:rsid w:val="000714CC"/>
    <w:rsid w:val="0007342F"/>
    <w:rsid w:val="00073A2A"/>
    <w:rsid w:val="000760DD"/>
    <w:rsid w:val="00076A56"/>
    <w:rsid w:val="000843E0"/>
    <w:rsid w:val="00087077"/>
    <w:rsid w:val="00094A9A"/>
    <w:rsid w:val="000A3BDE"/>
    <w:rsid w:val="000B2BD3"/>
    <w:rsid w:val="000B3423"/>
    <w:rsid w:val="000B436D"/>
    <w:rsid w:val="000B6923"/>
    <w:rsid w:val="000B734D"/>
    <w:rsid w:val="000C5260"/>
    <w:rsid w:val="000C7B92"/>
    <w:rsid w:val="000D1EA5"/>
    <w:rsid w:val="000D41BF"/>
    <w:rsid w:val="000D5ACD"/>
    <w:rsid w:val="000D70A3"/>
    <w:rsid w:val="000E5718"/>
    <w:rsid w:val="000E70E5"/>
    <w:rsid w:val="000E70F1"/>
    <w:rsid w:val="000F09D3"/>
    <w:rsid w:val="000F4AC9"/>
    <w:rsid w:val="00100ABD"/>
    <w:rsid w:val="00103631"/>
    <w:rsid w:val="001037B0"/>
    <w:rsid w:val="00107B83"/>
    <w:rsid w:val="00112F00"/>
    <w:rsid w:val="00113C4E"/>
    <w:rsid w:val="00121C67"/>
    <w:rsid w:val="00133E0A"/>
    <w:rsid w:val="00135528"/>
    <w:rsid w:val="001364C2"/>
    <w:rsid w:val="0014256C"/>
    <w:rsid w:val="00143A72"/>
    <w:rsid w:val="00150EBF"/>
    <w:rsid w:val="00156143"/>
    <w:rsid w:val="00157769"/>
    <w:rsid w:val="00160C52"/>
    <w:rsid w:val="00164CD7"/>
    <w:rsid w:val="0017294B"/>
    <w:rsid w:val="00173737"/>
    <w:rsid w:val="00185E14"/>
    <w:rsid w:val="001903FF"/>
    <w:rsid w:val="001A2D8A"/>
    <w:rsid w:val="001B1F0D"/>
    <w:rsid w:val="001B52C1"/>
    <w:rsid w:val="001B6DC1"/>
    <w:rsid w:val="001C0B78"/>
    <w:rsid w:val="001C3046"/>
    <w:rsid w:val="001C35CB"/>
    <w:rsid w:val="001C44F6"/>
    <w:rsid w:val="001D0616"/>
    <w:rsid w:val="001D5F1D"/>
    <w:rsid w:val="001D5F9F"/>
    <w:rsid w:val="001D6FA5"/>
    <w:rsid w:val="001E102C"/>
    <w:rsid w:val="001E3D95"/>
    <w:rsid w:val="001F0B58"/>
    <w:rsid w:val="001F4C16"/>
    <w:rsid w:val="001F5082"/>
    <w:rsid w:val="00205AA0"/>
    <w:rsid w:val="00206CC2"/>
    <w:rsid w:val="00210017"/>
    <w:rsid w:val="0022005C"/>
    <w:rsid w:val="00220A6A"/>
    <w:rsid w:val="00220BB4"/>
    <w:rsid w:val="002240F7"/>
    <w:rsid w:val="002305D1"/>
    <w:rsid w:val="00231698"/>
    <w:rsid w:val="002449E2"/>
    <w:rsid w:val="00247F87"/>
    <w:rsid w:val="00267BDB"/>
    <w:rsid w:val="00270D41"/>
    <w:rsid w:val="00271C30"/>
    <w:rsid w:val="002741D7"/>
    <w:rsid w:val="00280023"/>
    <w:rsid w:val="00284D89"/>
    <w:rsid w:val="002901BB"/>
    <w:rsid w:val="00291E3D"/>
    <w:rsid w:val="00292588"/>
    <w:rsid w:val="002B3099"/>
    <w:rsid w:val="002C0722"/>
    <w:rsid w:val="002C0899"/>
    <w:rsid w:val="002C3879"/>
    <w:rsid w:val="002D1A65"/>
    <w:rsid w:val="002D7EDF"/>
    <w:rsid w:val="002E137C"/>
    <w:rsid w:val="002E49A8"/>
    <w:rsid w:val="002F0159"/>
    <w:rsid w:val="002F047E"/>
    <w:rsid w:val="0030216A"/>
    <w:rsid w:val="00306B58"/>
    <w:rsid w:val="00310298"/>
    <w:rsid w:val="003118EC"/>
    <w:rsid w:val="00312E2E"/>
    <w:rsid w:val="003432E6"/>
    <w:rsid w:val="00345994"/>
    <w:rsid w:val="003507E2"/>
    <w:rsid w:val="00352190"/>
    <w:rsid w:val="00352679"/>
    <w:rsid w:val="00362850"/>
    <w:rsid w:val="00363BAF"/>
    <w:rsid w:val="00366C81"/>
    <w:rsid w:val="003725F4"/>
    <w:rsid w:val="00372FF5"/>
    <w:rsid w:val="00386FA5"/>
    <w:rsid w:val="00392DFB"/>
    <w:rsid w:val="00392F42"/>
    <w:rsid w:val="00393153"/>
    <w:rsid w:val="003A3272"/>
    <w:rsid w:val="003A3733"/>
    <w:rsid w:val="003A38AA"/>
    <w:rsid w:val="003A3C2D"/>
    <w:rsid w:val="003C5963"/>
    <w:rsid w:val="003C7186"/>
    <w:rsid w:val="003D00AE"/>
    <w:rsid w:val="003D2119"/>
    <w:rsid w:val="003E50F7"/>
    <w:rsid w:val="003F2C88"/>
    <w:rsid w:val="003F3427"/>
    <w:rsid w:val="003F3A3F"/>
    <w:rsid w:val="003F7218"/>
    <w:rsid w:val="00402460"/>
    <w:rsid w:val="00404ECA"/>
    <w:rsid w:val="00411DCC"/>
    <w:rsid w:val="0041203D"/>
    <w:rsid w:val="00421884"/>
    <w:rsid w:val="004239E9"/>
    <w:rsid w:val="0042732C"/>
    <w:rsid w:val="00427D8C"/>
    <w:rsid w:val="00431187"/>
    <w:rsid w:val="00432FDB"/>
    <w:rsid w:val="0043768D"/>
    <w:rsid w:val="00437ECE"/>
    <w:rsid w:val="00437F3E"/>
    <w:rsid w:val="00441FA6"/>
    <w:rsid w:val="00445A13"/>
    <w:rsid w:val="00445E68"/>
    <w:rsid w:val="0045042C"/>
    <w:rsid w:val="00451F91"/>
    <w:rsid w:val="00452093"/>
    <w:rsid w:val="00455EE5"/>
    <w:rsid w:val="00457883"/>
    <w:rsid w:val="004669E9"/>
    <w:rsid w:val="004729BE"/>
    <w:rsid w:val="00474D2A"/>
    <w:rsid w:val="004771F7"/>
    <w:rsid w:val="004808E3"/>
    <w:rsid w:val="004842AD"/>
    <w:rsid w:val="00485106"/>
    <w:rsid w:val="00485987"/>
    <w:rsid w:val="00485B5E"/>
    <w:rsid w:val="00487113"/>
    <w:rsid w:val="0049143C"/>
    <w:rsid w:val="004B5E0D"/>
    <w:rsid w:val="004B711C"/>
    <w:rsid w:val="004C365C"/>
    <w:rsid w:val="004C3CAC"/>
    <w:rsid w:val="004D6306"/>
    <w:rsid w:val="004E0451"/>
    <w:rsid w:val="004E49B5"/>
    <w:rsid w:val="004F05D1"/>
    <w:rsid w:val="004F4950"/>
    <w:rsid w:val="004F4CB0"/>
    <w:rsid w:val="004F5E8E"/>
    <w:rsid w:val="005040A2"/>
    <w:rsid w:val="005051CB"/>
    <w:rsid w:val="005057A2"/>
    <w:rsid w:val="00510BB6"/>
    <w:rsid w:val="00511128"/>
    <w:rsid w:val="00514F01"/>
    <w:rsid w:val="00520DEF"/>
    <w:rsid w:val="0052523B"/>
    <w:rsid w:val="0053092E"/>
    <w:rsid w:val="00533279"/>
    <w:rsid w:val="00533537"/>
    <w:rsid w:val="00534077"/>
    <w:rsid w:val="00534914"/>
    <w:rsid w:val="00535CA7"/>
    <w:rsid w:val="00537558"/>
    <w:rsid w:val="005375F1"/>
    <w:rsid w:val="0054058D"/>
    <w:rsid w:val="00540CF6"/>
    <w:rsid w:val="005439D9"/>
    <w:rsid w:val="00544167"/>
    <w:rsid w:val="00546E34"/>
    <w:rsid w:val="005575AA"/>
    <w:rsid w:val="00564E4F"/>
    <w:rsid w:val="0058343C"/>
    <w:rsid w:val="00586557"/>
    <w:rsid w:val="00591E50"/>
    <w:rsid w:val="005922D4"/>
    <w:rsid w:val="00592EE4"/>
    <w:rsid w:val="005A75F7"/>
    <w:rsid w:val="005B1C0A"/>
    <w:rsid w:val="005B50BD"/>
    <w:rsid w:val="005C0B43"/>
    <w:rsid w:val="005C1E6C"/>
    <w:rsid w:val="005D1283"/>
    <w:rsid w:val="005D5432"/>
    <w:rsid w:val="005E0B91"/>
    <w:rsid w:val="005E41CD"/>
    <w:rsid w:val="005E716E"/>
    <w:rsid w:val="005E7B4D"/>
    <w:rsid w:val="005F1EB8"/>
    <w:rsid w:val="005F245B"/>
    <w:rsid w:val="006002E9"/>
    <w:rsid w:val="00604A48"/>
    <w:rsid w:val="00616C2F"/>
    <w:rsid w:val="00622EEC"/>
    <w:rsid w:val="00625901"/>
    <w:rsid w:val="00630F3D"/>
    <w:rsid w:val="0063592E"/>
    <w:rsid w:val="00644C95"/>
    <w:rsid w:val="00647ED6"/>
    <w:rsid w:val="00652B10"/>
    <w:rsid w:val="00652DB9"/>
    <w:rsid w:val="00652F4C"/>
    <w:rsid w:val="006608A3"/>
    <w:rsid w:val="006664F1"/>
    <w:rsid w:val="00681174"/>
    <w:rsid w:val="00683F32"/>
    <w:rsid w:val="00686D02"/>
    <w:rsid w:val="0068783E"/>
    <w:rsid w:val="00691A75"/>
    <w:rsid w:val="006969C2"/>
    <w:rsid w:val="006A201A"/>
    <w:rsid w:val="006A2310"/>
    <w:rsid w:val="006A543F"/>
    <w:rsid w:val="006B08A8"/>
    <w:rsid w:val="006B0921"/>
    <w:rsid w:val="006B1A8D"/>
    <w:rsid w:val="006B2B0E"/>
    <w:rsid w:val="006C0BC9"/>
    <w:rsid w:val="006C2C1B"/>
    <w:rsid w:val="006C4125"/>
    <w:rsid w:val="006C554A"/>
    <w:rsid w:val="006D0832"/>
    <w:rsid w:val="006D6734"/>
    <w:rsid w:val="006D7B38"/>
    <w:rsid w:val="006E3506"/>
    <w:rsid w:val="006E774A"/>
    <w:rsid w:val="006E7877"/>
    <w:rsid w:val="006F21DF"/>
    <w:rsid w:val="006F56E7"/>
    <w:rsid w:val="0071738A"/>
    <w:rsid w:val="007352A4"/>
    <w:rsid w:val="007421F7"/>
    <w:rsid w:val="00742395"/>
    <w:rsid w:val="00743C96"/>
    <w:rsid w:val="00745457"/>
    <w:rsid w:val="00745625"/>
    <w:rsid w:val="00747440"/>
    <w:rsid w:val="007573D5"/>
    <w:rsid w:val="007651C8"/>
    <w:rsid w:val="00767422"/>
    <w:rsid w:val="007704BA"/>
    <w:rsid w:val="00771635"/>
    <w:rsid w:val="007723EA"/>
    <w:rsid w:val="007804B0"/>
    <w:rsid w:val="00785E3A"/>
    <w:rsid w:val="0078750C"/>
    <w:rsid w:val="00790199"/>
    <w:rsid w:val="00791291"/>
    <w:rsid w:val="007A11B4"/>
    <w:rsid w:val="007A172E"/>
    <w:rsid w:val="007A3875"/>
    <w:rsid w:val="007A7BED"/>
    <w:rsid w:val="007B3C91"/>
    <w:rsid w:val="007B3CBF"/>
    <w:rsid w:val="007B65F6"/>
    <w:rsid w:val="007C10FF"/>
    <w:rsid w:val="007C1C7F"/>
    <w:rsid w:val="007C1CC7"/>
    <w:rsid w:val="007C3DE9"/>
    <w:rsid w:val="007C6D6B"/>
    <w:rsid w:val="007D61C0"/>
    <w:rsid w:val="007E1863"/>
    <w:rsid w:val="007F396D"/>
    <w:rsid w:val="007F3EFB"/>
    <w:rsid w:val="008028B4"/>
    <w:rsid w:val="008031CF"/>
    <w:rsid w:val="00803EB6"/>
    <w:rsid w:val="008046CD"/>
    <w:rsid w:val="00804ADC"/>
    <w:rsid w:val="00816189"/>
    <w:rsid w:val="00817830"/>
    <w:rsid w:val="008201C3"/>
    <w:rsid w:val="008234B5"/>
    <w:rsid w:val="008241AA"/>
    <w:rsid w:val="0082617B"/>
    <w:rsid w:val="00827220"/>
    <w:rsid w:val="00832D30"/>
    <w:rsid w:val="00832EE0"/>
    <w:rsid w:val="008361D6"/>
    <w:rsid w:val="0083756F"/>
    <w:rsid w:val="00845C2A"/>
    <w:rsid w:val="008469FD"/>
    <w:rsid w:val="008507B1"/>
    <w:rsid w:val="00852713"/>
    <w:rsid w:val="00857B65"/>
    <w:rsid w:val="00871BF5"/>
    <w:rsid w:val="00876749"/>
    <w:rsid w:val="0088452B"/>
    <w:rsid w:val="00891BB6"/>
    <w:rsid w:val="0089435F"/>
    <w:rsid w:val="008A30C4"/>
    <w:rsid w:val="008B531A"/>
    <w:rsid w:val="008C7E2B"/>
    <w:rsid w:val="008D0FF8"/>
    <w:rsid w:val="008D1612"/>
    <w:rsid w:val="008E2E73"/>
    <w:rsid w:val="008E51CF"/>
    <w:rsid w:val="008E6549"/>
    <w:rsid w:val="008F0071"/>
    <w:rsid w:val="00903F95"/>
    <w:rsid w:val="009058A7"/>
    <w:rsid w:val="00910F2C"/>
    <w:rsid w:val="0092303F"/>
    <w:rsid w:val="009248FD"/>
    <w:rsid w:val="0092590F"/>
    <w:rsid w:val="00931FF4"/>
    <w:rsid w:val="00933C1B"/>
    <w:rsid w:val="00936C3D"/>
    <w:rsid w:val="009452C4"/>
    <w:rsid w:val="0095158A"/>
    <w:rsid w:val="009557AA"/>
    <w:rsid w:val="009563CC"/>
    <w:rsid w:val="00956BAB"/>
    <w:rsid w:val="00957E3D"/>
    <w:rsid w:val="009705D0"/>
    <w:rsid w:val="00974305"/>
    <w:rsid w:val="00977DD1"/>
    <w:rsid w:val="00980873"/>
    <w:rsid w:val="0098374E"/>
    <w:rsid w:val="009856C3"/>
    <w:rsid w:val="009907B2"/>
    <w:rsid w:val="009912D6"/>
    <w:rsid w:val="00993425"/>
    <w:rsid w:val="0099575E"/>
    <w:rsid w:val="00997BE2"/>
    <w:rsid w:val="009A0B59"/>
    <w:rsid w:val="009A3B95"/>
    <w:rsid w:val="009A5101"/>
    <w:rsid w:val="009A6ECE"/>
    <w:rsid w:val="009B317B"/>
    <w:rsid w:val="009B6A98"/>
    <w:rsid w:val="009C28D3"/>
    <w:rsid w:val="009D3410"/>
    <w:rsid w:val="009D3A54"/>
    <w:rsid w:val="009D3F11"/>
    <w:rsid w:val="009E1CC7"/>
    <w:rsid w:val="009E63CE"/>
    <w:rsid w:val="009F1D57"/>
    <w:rsid w:val="009F33A9"/>
    <w:rsid w:val="009F3CA4"/>
    <w:rsid w:val="009F3CF9"/>
    <w:rsid w:val="009F543C"/>
    <w:rsid w:val="00A140C6"/>
    <w:rsid w:val="00A2028A"/>
    <w:rsid w:val="00A2707B"/>
    <w:rsid w:val="00A272CE"/>
    <w:rsid w:val="00A33B8E"/>
    <w:rsid w:val="00A465A6"/>
    <w:rsid w:val="00A46BDA"/>
    <w:rsid w:val="00A516AC"/>
    <w:rsid w:val="00A55EB1"/>
    <w:rsid w:val="00A63057"/>
    <w:rsid w:val="00A63940"/>
    <w:rsid w:val="00A6785D"/>
    <w:rsid w:val="00A706BF"/>
    <w:rsid w:val="00A72E9A"/>
    <w:rsid w:val="00A761FF"/>
    <w:rsid w:val="00A87124"/>
    <w:rsid w:val="00AA179A"/>
    <w:rsid w:val="00AA6826"/>
    <w:rsid w:val="00AB460D"/>
    <w:rsid w:val="00AB562C"/>
    <w:rsid w:val="00AB6B6C"/>
    <w:rsid w:val="00AC0F45"/>
    <w:rsid w:val="00AC3C8C"/>
    <w:rsid w:val="00AC4C58"/>
    <w:rsid w:val="00AD44C4"/>
    <w:rsid w:val="00AD51F4"/>
    <w:rsid w:val="00AE1C59"/>
    <w:rsid w:val="00AE29A7"/>
    <w:rsid w:val="00AE449C"/>
    <w:rsid w:val="00AE78DC"/>
    <w:rsid w:val="00AF493A"/>
    <w:rsid w:val="00AF650C"/>
    <w:rsid w:val="00AF7FAA"/>
    <w:rsid w:val="00B02596"/>
    <w:rsid w:val="00B05AAA"/>
    <w:rsid w:val="00B05BA4"/>
    <w:rsid w:val="00B135CD"/>
    <w:rsid w:val="00B13E07"/>
    <w:rsid w:val="00B151D3"/>
    <w:rsid w:val="00B21408"/>
    <w:rsid w:val="00B25213"/>
    <w:rsid w:val="00B30609"/>
    <w:rsid w:val="00B311A6"/>
    <w:rsid w:val="00B42285"/>
    <w:rsid w:val="00B43859"/>
    <w:rsid w:val="00B564EC"/>
    <w:rsid w:val="00B70DB9"/>
    <w:rsid w:val="00B7104B"/>
    <w:rsid w:val="00B72ACC"/>
    <w:rsid w:val="00B72DC3"/>
    <w:rsid w:val="00B737B6"/>
    <w:rsid w:val="00B861DA"/>
    <w:rsid w:val="00B87E90"/>
    <w:rsid w:val="00B9393E"/>
    <w:rsid w:val="00B94D52"/>
    <w:rsid w:val="00B96BCA"/>
    <w:rsid w:val="00BA03C6"/>
    <w:rsid w:val="00BA3E99"/>
    <w:rsid w:val="00BA4149"/>
    <w:rsid w:val="00BA69BA"/>
    <w:rsid w:val="00BB751D"/>
    <w:rsid w:val="00BC4660"/>
    <w:rsid w:val="00BD0D63"/>
    <w:rsid w:val="00BD41A3"/>
    <w:rsid w:val="00BD604D"/>
    <w:rsid w:val="00BD79A6"/>
    <w:rsid w:val="00BD7A11"/>
    <w:rsid w:val="00BE405F"/>
    <w:rsid w:val="00BE68EA"/>
    <w:rsid w:val="00C04DFE"/>
    <w:rsid w:val="00C13530"/>
    <w:rsid w:val="00C138CE"/>
    <w:rsid w:val="00C13E18"/>
    <w:rsid w:val="00C16848"/>
    <w:rsid w:val="00C17C65"/>
    <w:rsid w:val="00C2101E"/>
    <w:rsid w:val="00C22669"/>
    <w:rsid w:val="00C22CD8"/>
    <w:rsid w:val="00C31867"/>
    <w:rsid w:val="00C32A70"/>
    <w:rsid w:val="00C56B5F"/>
    <w:rsid w:val="00C60F0C"/>
    <w:rsid w:val="00C62C79"/>
    <w:rsid w:val="00C6312A"/>
    <w:rsid w:val="00C66820"/>
    <w:rsid w:val="00C66F00"/>
    <w:rsid w:val="00C77AFC"/>
    <w:rsid w:val="00C869FE"/>
    <w:rsid w:val="00C87213"/>
    <w:rsid w:val="00C906DE"/>
    <w:rsid w:val="00C9534D"/>
    <w:rsid w:val="00CA1C89"/>
    <w:rsid w:val="00CA7BB5"/>
    <w:rsid w:val="00CB5B64"/>
    <w:rsid w:val="00CB7EBA"/>
    <w:rsid w:val="00CD3BFC"/>
    <w:rsid w:val="00CD4A20"/>
    <w:rsid w:val="00CE0650"/>
    <w:rsid w:val="00CE1910"/>
    <w:rsid w:val="00D12EB2"/>
    <w:rsid w:val="00D2437A"/>
    <w:rsid w:val="00D246BB"/>
    <w:rsid w:val="00D24D82"/>
    <w:rsid w:val="00D2658C"/>
    <w:rsid w:val="00D4748A"/>
    <w:rsid w:val="00D504C7"/>
    <w:rsid w:val="00D50FC4"/>
    <w:rsid w:val="00D645F5"/>
    <w:rsid w:val="00D64EB6"/>
    <w:rsid w:val="00D66F21"/>
    <w:rsid w:val="00D67926"/>
    <w:rsid w:val="00D732FD"/>
    <w:rsid w:val="00D80B02"/>
    <w:rsid w:val="00D82505"/>
    <w:rsid w:val="00D91A1B"/>
    <w:rsid w:val="00DA1095"/>
    <w:rsid w:val="00DA13A8"/>
    <w:rsid w:val="00DB0A10"/>
    <w:rsid w:val="00DC0B45"/>
    <w:rsid w:val="00DC4E99"/>
    <w:rsid w:val="00DC5C8D"/>
    <w:rsid w:val="00DD100A"/>
    <w:rsid w:val="00DD2B21"/>
    <w:rsid w:val="00DD6452"/>
    <w:rsid w:val="00DE0914"/>
    <w:rsid w:val="00DE2852"/>
    <w:rsid w:val="00DF3BC4"/>
    <w:rsid w:val="00E00154"/>
    <w:rsid w:val="00E172DB"/>
    <w:rsid w:val="00E27C5C"/>
    <w:rsid w:val="00E31CD2"/>
    <w:rsid w:val="00E357E2"/>
    <w:rsid w:val="00E377CC"/>
    <w:rsid w:val="00E5082F"/>
    <w:rsid w:val="00E52E7A"/>
    <w:rsid w:val="00E5378F"/>
    <w:rsid w:val="00E56B4A"/>
    <w:rsid w:val="00E61500"/>
    <w:rsid w:val="00E61C06"/>
    <w:rsid w:val="00E6374A"/>
    <w:rsid w:val="00E70214"/>
    <w:rsid w:val="00E71694"/>
    <w:rsid w:val="00E733CB"/>
    <w:rsid w:val="00E84BC6"/>
    <w:rsid w:val="00E8739F"/>
    <w:rsid w:val="00E907D9"/>
    <w:rsid w:val="00E9188E"/>
    <w:rsid w:val="00EA55D8"/>
    <w:rsid w:val="00EA6FBA"/>
    <w:rsid w:val="00EB5507"/>
    <w:rsid w:val="00EB7FA6"/>
    <w:rsid w:val="00EC0B6F"/>
    <w:rsid w:val="00EC2C3F"/>
    <w:rsid w:val="00EC7195"/>
    <w:rsid w:val="00EC7FFB"/>
    <w:rsid w:val="00ED1B82"/>
    <w:rsid w:val="00ED23DC"/>
    <w:rsid w:val="00EE3930"/>
    <w:rsid w:val="00EE49A9"/>
    <w:rsid w:val="00EE4DC9"/>
    <w:rsid w:val="00EF3A9C"/>
    <w:rsid w:val="00EF469F"/>
    <w:rsid w:val="00F0088C"/>
    <w:rsid w:val="00F0460B"/>
    <w:rsid w:val="00F0620D"/>
    <w:rsid w:val="00F11174"/>
    <w:rsid w:val="00F1279C"/>
    <w:rsid w:val="00F15676"/>
    <w:rsid w:val="00F26AF8"/>
    <w:rsid w:val="00F303A3"/>
    <w:rsid w:val="00F3112F"/>
    <w:rsid w:val="00F3209D"/>
    <w:rsid w:val="00F342A8"/>
    <w:rsid w:val="00F436CB"/>
    <w:rsid w:val="00F4423E"/>
    <w:rsid w:val="00F44B2A"/>
    <w:rsid w:val="00F50C5F"/>
    <w:rsid w:val="00F52210"/>
    <w:rsid w:val="00F54379"/>
    <w:rsid w:val="00F547FC"/>
    <w:rsid w:val="00F6166F"/>
    <w:rsid w:val="00F61BB6"/>
    <w:rsid w:val="00F660C0"/>
    <w:rsid w:val="00F674A9"/>
    <w:rsid w:val="00F70545"/>
    <w:rsid w:val="00F737D2"/>
    <w:rsid w:val="00F73BF2"/>
    <w:rsid w:val="00F77CDB"/>
    <w:rsid w:val="00F80424"/>
    <w:rsid w:val="00F80429"/>
    <w:rsid w:val="00F80520"/>
    <w:rsid w:val="00F80646"/>
    <w:rsid w:val="00F86D62"/>
    <w:rsid w:val="00F87336"/>
    <w:rsid w:val="00F914FD"/>
    <w:rsid w:val="00FA575F"/>
    <w:rsid w:val="00FB1F1A"/>
    <w:rsid w:val="00FB418C"/>
    <w:rsid w:val="00FB71B7"/>
    <w:rsid w:val="00FC0C13"/>
    <w:rsid w:val="00FC186D"/>
    <w:rsid w:val="00FD36B4"/>
    <w:rsid w:val="00FD3725"/>
    <w:rsid w:val="00FE10B4"/>
    <w:rsid w:val="00FE11B9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E8330"/>
  <w15:docId w15:val="{83B1E902-3A63-42CA-87BF-A4179964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AA0"/>
    <w:pPr>
      <w:widowControl/>
    </w:pPr>
    <w:rPr>
      <w:rFonts w:ascii="Times New Roman" w:eastAsia="標楷體" w:hAnsi="Times New Roman"/>
      <w:kern w:val="0"/>
      <w:sz w:val="32"/>
      <w:szCs w:val="24"/>
    </w:rPr>
  </w:style>
  <w:style w:type="character" w:customStyle="1" w:styleId="a4">
    <w:name w:val="本文 字元"/>
    <w:link w:val="a3"/>
    <w:uiPriority w:val="99"/>
    <w:locked/>
    <w:rsid w:val="00205AA0"/>
    <w:rPr>
      <w:rFonts w:ascii="Times New Roman" w:eastAsia="標楷體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B72AC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B72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B72AC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8750C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locked/>
    <w:rsid w:val="0078750C"/>
    <w:rPr>
      <w:rFonts w:cs="Times New Roman"/>
    </w:rPr>
  </w:style>
  <w:style w:type="paragraph" w:styleId="a9">
    <w:name w:val="Balloon Text"/>
    <w:basedOn w:val="a"/>
    <w:link w:val="aa"/>
    <w:semiHidden/>
    <w:rsid w:val="00A272C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A272CE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58D"/>
    <w:pPr>
      <w:ind w:leftChars="200" w:left="480"/>
    </w:pPr>
  </w:style>
  <w:style w:type="paragraph" w:customStyle="1" w:styleId="21">
    <w:name w:val="字元 字元2 字元 字元 字元 字元"/>
    <w:basedOn w:val="a"/>
    <w:semiHidden/>
    <w:rsid w:val="008028B4"/>
    <w:pPr>
      <w:widowControl/>
      <w:adjustRightInd w:val="0"/>
      <w:spacing w:after="160" w:line="240" w:lineRule="exact"/>
    </w:pPr>
    <w:rPr>
      <w:rFonts w:ascii="Verdana" w:eastAsia="Times New Roman" w:hAnsi="Verdana"/>
      <w:spacing w:val="24"/>
      <w:kern w:val="0"/>
      <w:sz w:val="20"/>
      <w:szCs w:val="20"/>
      <w:lang w:eastAsia="en-US"/>
    </w:rPr>
  </w:style>
  <w:style w:type="table" w:styleId="ac">
    <w:name w:val="Table Grid"/>
    <w:basedOn w:val="a1"/>
    <w:uiPriority w:val="39"/>
    <w:locked/>
    <w:rsid w:val="00AF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39"/>
    <w:rsid w:val="0029258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c"/>
    <w:uiPriority w:val="39"/>
    <w:rsid w:val="004E49B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tx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zh-TW"/>
              <a:t>本處臉書營運情形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tx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貼文數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EEDA70B-B947-4CB9-AC07-BA15DB24B93E}" type="VALUE">
                      <a:rPr lang="en-US" altLang="zh-TW">
                        <a:solidFill>
                          <a:srgbClr val="0070C0"/>
                        </a:solidFill>
                      </a:rPr>
                      <a:pPr/>
                      <a:t>[值]</a:t>
                    </a:fld>
                    <a:endParaRPr lang="zh-TW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AD5-4A6B-BB8D-CA7643AAC4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</c:f>
              <c:strCache>
                <c:ptCount val="1"/>
                <c:pt idx="0">
                  <c:v>互動情形</c:v>
                </c:pt>
              </c:strCache>
            </c:strRef>
          </c:cat>
          <c:val>
            <c:numRef>
              <c:f>工作表1!$B$2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D5-4A6B-BB8D-CA7643AAC49B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觸及人數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E4E463FA-BBB1-47E1-9A34-E610E0341C59}" type="VALUE">
                      <a:rPr lang="en-US" altLang="zh-TW">
                        <a:solidFill>
                          <a:schemeClr val="accent6">
                            <a:lumMod val="75000"/>
                          </a:schemeClr>
                        </a:solidFill>
                      </a:rPr>
                      <a:pPr/>
                      <a:t>[值]</a:t>
                    </a:fld>
                    <a:endParaRPr lang="zh-TW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AD5-4A6B-BB8D-CA7643AAC4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</c:f>
              <c:strCache>
                <c:ptCount val="1"/>
                <c:pt idx="0">
                  <c:v>互動情形</c:v>
                </c:pt>
              </c:strCache>
            </c:strRef>
          </c:cat>
          <c:val>
            <c:numRef>
              <c:f>工作表1!$C$2</c:f>
              <c:numCache>
                <c:formatCode>General</c:formatCode>
                <c:ptCount val="1"/>
                <c:pt idx="0">
                  <c:v>26111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5-4A6B-BB8D-CA7643AAC49B}"/>
            </c:ext>
          </c:extLst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貼文互動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B57187B-25D9-4523-BD01-4944BF6A2C05}" type="VALUE">
                      <a:rPr lang="en-US" altLang="zh-TW">
                        <a:solidFill>
                          <a:srgbClr val="00B050"/>
                        </a:solidFill>
                      </a:rPr>
                      <a:pPr/>
                      <a:t>[值]</a:t>
                    </a:fld>
                    <a:endParaRPr lang="zh-TW" alt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AD5-4A6B-BB8D-CA7643AAC49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</c:f>
              <c:strCache>
                <c:ptCount val="1"/>
                <c:pt idx="0">
                  <c:v>互動情形</c:v>
                </c:pt>
              </c:strCache>
            </c:strRef>
          </c:cat>
          <c:val>
            <c:numRef>
              <c:f>工作表1!$D$2</c:f>
              <c:numCache>
                <c:formatCode>General</c:formatCode>
                <c:ptCount val="1"/>
                <c:pt idx="0">
                  <c:v>3003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AD5-4A6B-BB8D-CA7643AAC49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09008864"/>
        <c:axId val="72221712"/>
      </c:barChart>
      <c:catAx>
        <c:axId val="10900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221712"/>
        <c:crosses val="autoZero"/>
        <c:auto val="1"/>
        <c:lblAlgn val="ctr"/>
        <c:lblOffset val="100"/>
        <c:noMultiLvlLbl val="0"/>
      </c:catAx>
      <c:valAx>
        <c:axId val="7222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090088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accent4">
        <a:lumMod val="40000"/>
        <a:lumOff val="60000"/>
      </a:schemeClr>
    </a:solidFill>
    <a:ln>
      <a:noFill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6F4D-8CD0-438D-9262-EAAE6F06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14</Pages>
  <Words>828</Words>
  <Characters>4723</Characters>
  <Application>Microsoft Office Word</Application>
  <DocSecurity>0</DocSecurity>
  <Lines>39</Lines>
  <Paragraphs>11</Paragraphs>
  <ScaleCrop>false</ScaleCrop>
  <Company>Your Company Name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陳大中</cp:lastModifiedBy>
  <cp:revision>43</cp:revision>
  <cp:lastPrinted>2020-10-21T03:03:00Z</cp:lastPrinted>
  <dcterms:created xsi:type="dcterms:W3CDTF">2020-09-15T00:06:00Z</dcterms:created>
  <dcterms:modified xsi:type="dcterms:W3CDTF">2020-11-19T08:27:00Z</dcterms:modified>
</cp:coreProperties>
</file>