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FAD" w:rsidRDefault="003E6EDA" w:rsidP="00833FAD">
      <w:pPr>
        <w:jc w:val="center"/>
        <w:rPr>
          <w:rFonts w:ascii="標楷體" w:eastAsia="標楷體" w:hAnsi="標楷體"/>
          <w:b/>
          <w:bCs/>
          <w:sz w:val="36"/>
        </w:rPr>
      </w:pPr>
      <w:r>
        <w:rPr>
          <w:rFonts w:ascii="標楷體" w:eastAsia="標楷體" w:hAnsi="標楷體" w:hint="eastAsia"/>
          <w:b/>
          <w:bCs/>
          <w:sz w:val="36"/>
        </w:rPr>
        <w:t>金門縣政府政風處</w:t>
      </w:r>
      <w:proofErr w:type="gramStart"/>
      <w:r w:rsidR="00833FAD">
        <w:rPr>
          <w:rFonts w:ascii="標楷體" w:eastAsia="標楷體" w:hAnsi="標楷體" w:hint="eastAsia"/>
          <w:b/>
          <w:bCs/>
          <w:sz w:val="36"/>
        </w:rPr>
        <w:t>10</w:t>
      </w:r>
      <w:r w:rsidR="001D6A26">
        <w:rPr>
          <w:rFonts w:ascii="標楷體" w:eastAsia="標楷體" w:hAnsi="標楷體" w:hint="eastAsia"/>
          <w:b/>
          <w:bCs/>
          <w:sz w:val="36"/>
        </w:rPr>
        <w:t>8</w:t>
      </w:r>
      <w:proofErr w:type="gramEnd"/>
      <w:r w:rsidR="00833FAD">
        <w:rPr>
          <w:rFonts w:ascii="標楷體" w:eastAsia="標楷體" w:hAnsi="標楷體" w:hint="eastAsia"/>
          <w:b/>
          <w:bCs/>
          <w:sz w:val="36"/>
        </w:rPr>
        <w:t>年度廉政工作計畫</w:t>
      </w:r>
    </w:p>
    <w:tbl>
      <w:tblPr>
        <w:tblW w:w="1006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4678"/>
        <w:gridCol w:w="1092"/>
        <w:gridCol w:w="1176"/>
        <w:gridCol w:w="526"/>
        <w:gridCol w:w="1033"/>
      </w:tblGrid>
      <w:tr w:rsidR="00833FAD" w:rsidTr="007641AF">
        <w:trPr>
          <w:tblHeader/>
        </w:trPr>
        <w:tc>
          <w:tcPr>
            <w:tcW w:w="1560" w:type="dxa"/>
            <w:vAlign w:val="center"/>
          </w:tcPr>
          <w:p w:rsidR="00833FAD" w:rsidRDefault="00833FAD" w:rsidP="007641AF">
            <w:pPr>
              <w:spacing w:line="46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計畫目標</w:t>
            </w:r>
          </w:p>
        </w:tc>
        <w:tc>
          <w:tcPr>
            <w:tcW w:w="4678" w:type="dxa"/>
            <w:vAlign w:val="center"/>
          </w:tcPr>
          <w:p w:rsidR="00833FAD" w:rsidRDefault="00833FAD" w:rsidP="007641AF">
            <w:pPr>
              <w:spacing w:line="46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具體作法</w:t>
            </w:r>
          </w:p>
        </w:tc>
        <w:tc>
          <w:tcPr>
            <w:tcW w:w="1092" w:type="dxa"/>
            <w:vAlign w:val="center"/>
          </w:tcPr>
          <w:p w:rsidR="00833FAD" w:rsidRDefault="00833FAD" w:rsidP="007641AF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預定</w:t>
            </w:r>
          </w:p>
          <w:p w:rsidR="00833FAD" w:rsidRDefault="00833FAD" w:rsidP="007641AF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進度</w:t>
            </w:r>
          </w:p>
        </w:tc>
        <w:tc>
          <w:tcPr>
            <w:tcW w:w="1176" w:type="dxa"/>
            <w:vAlign w:val="center"/>
          </w:tcPr>
          <w:p w:rsidR="00833FAD" w:rsidRDefault="00833FAD" w:rsidP="007641AF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備考</w:t>
            </w:r>
          </w:p>
          <w:p w:rsidR="00833FAD" w:rsidRDefault="00833FAD" w:rsidP="007641AF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(預算金額</w:t>
            </w:r>
          </w:p>
          <w:p w:rsidR="00833FAD" w:rsidRDefault="00833FAD" w:rsidP="007641AF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單位：千元)</w:t>
            </w:r>
          </w:p>
        </w:tc>
        <w:tc>
          <w:tcPr>
            <w:tcW w:w="526" w:type="dxa"/>
            <w:vAlign w:val="center"/>
          </w:tcPr>
          <w:p w:rsidR="00833FAD" w:rsidRDefault="00833FAD" w:rsidP="007641A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業務類別</w:t>
            </w:r>
          </w:p>
        </w:tc>
        <w:tc>
          <w:tcPr>
            <w:tcW w:w="1033" w:type="dxa"/>
            <w:shd w:val="clear" w:color="auto" w:fill="B2A1C7" w:themeFill="accent4" w:themeFillTint="99"/>
            <w:vAlign w:val="center"/>
          </w:tcPr>
          <w:p w:rsidR="00833FAD" w:rsidRDefault="00833FAD" w:rsidP="007641A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提列</w:t>
            </w:r>
            <w:r w:rsidRPr="00AE52DB">
              <w:rPr>
                <w:rFonts w:ascii="標楷體" w:eastAsia="標楷體" w:hAnsi="標楷體" w:hint="eastAsia"/>
                <w:b/>
                <w:sz w:val="20"/>
              </w:rPr>
              <w:t>績效對應項目</w:t>
            </w:r>
          </w:p>
          <w:p w:rsidR="00833FAD" w:rsidRPr="00AE52DB" w:rsidRDefault="00833FAD" w:rsidP="007641A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(新增)</w:t>
            </w:r>
          </w:p>
        </w:tc>
      </w:tr>
      <w:tr w:rsidR="00833FAD" w:rsidTr="007641AF">
        <w:tc>
          <w:tcPr>
            <w:tcW w:w="1560" w:type="dxa"/>
          </w:tcPr>
          <w:p w:rsidR="00833FAD" w:rsidRDefault="00833FAD" w:rsidP="007641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壹、</w:t>
            </w:r>
          </w:p>
          <w:p w:rsidR="00833FAD" w:rsidRDefault="000A5894" w:rsidP="007641AF">
            <w:pPr>
              <w:tabs>
                <w:tab w:val="num" w:pos="1200"/>
              </w:tabs>
              <w:spacing w:line="4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遵</w:t>
            </w:r>
            <w:r w:rsidR="00FC4F3B">
              <w:rPr>
                <w:rFonts w:ascii="標楷體" w:eastAsia="標楷體" w:hAnsi="標楷體"/>
                <w:sz w:val="28"/>
              </w:rPr>
              <w:t>行</w:t>
            </w:r>
            <w:r>
              <w:rPr>
                <w:rFonts w:ascii="標楷體" w:eastAsia="標楷體" w:hAnsi="標楷體"/>
                <w:sz w:val="28"/>
              </w:rPr>
              <w:t>政策指引、</w:t>
            </w:r>
          </w:p>
          <w:p w:rsidR="000A5894" w:rsidRDefault="000A5894" w:rsidP="007641AF">
            <w:pPr>
              <w:tabs>
                <w:tab w:val="num" w:pos="1200"/>
              </w:tabs>
              <w:spacing w:line="460" w:lineRule="exact"/>
              <w:jc w:val="both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</w:rPr>
              <w:t>擘劃廉能願</w:t>
            </w:r>
            <w:proofErr w:type="gramEnd"/>
            <w:r>
              <w:rPr>
                <w:rFonts w:ascii="標楷體" w:eastAsia="標楷體" w:hAnsi="標楷體"/>
                <w:sz w:val="28"/>
              </w:rPr>
              <w:t>景、</w:t>
            </w:r>
          </w:p>
          <w:p w:rsidR="00833FAD" w:rsidRDefault="00FC4F3B" w:rsidP="007641AF">
            <w:pPr>
              <w:tabs>
                <w:tab w:val="num" w:pos="1200"/>
              </w:tabs>
              <w:spacing w:line="4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開展</w:t>
            </w:r>
            <w:r w:rsidR="000A5894">
              <w:rPr>
                <w:rFonts w:ascii="標楷體" w:eastAsia="標楷體" w:hAnsi="標楷體"/>
                <w:sz w:val="28"/>
              </w:rPr>
              <w:t>施政成效。</w:t>
            </w:r>
          </w:p>
          <w:p w:rsidR="00833FAD" w:rsidRDefault="00833FAD" w:rsidP="007641AF">
            <w:pPr>
              <w:tabs>
                <w:tab w:val="num" w:pos="1200"/>
              </w:tabs>
              <w:spacing w:line="46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833FAD" w:rsidRDefault="00833FAD" w:rsidP="007641AF">
            <w:pPr>
              <w:tabs>
                <w:tab w:val="num" w:pos="1200"/>
              </w:tabs>
              <w:spacing w:line="46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833FAD" w:rsidRDefault="00833FAD" w:rsidP="007641AF">
            <w:pPr>
              <w:tabs>
                <w:tab w:val="num" w:pos="1200"/>
              </w:tabs>
              <w:spacing w:line="46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833FAD" w:rsidRDefault="00833FAD" w:rsidP="007641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678" w:type="dxa"/>
          </w:tcPr>
          <w:p w:rsidR="00833FAD" w:rsidRDefault="00833FAD" w:rsidP="00900831">
            <w:pPr>
              <w:tabs>
                <w:tab w:val="num" w:pos="90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023292" w:rsidRDefault="00023292" w:rsidP="00900831">
            <w:pPr>
              <w:pStyle w:val="a7"/>
              <w:numPr>
                <w:ilvl w:val="0"/>
                <w:numId w:val="1"/>
              </w:numPr>
              <w:tabs>
                <w:tab w:val="clear" w:pos="480"/>
                <w:tab w:val="num" w:pos="648"/>
              </w:tabs>
              <w:spacing w:line="440" w:lineRule="exact"/>
              <w:ind w:leftChars="0" w:left="648" w:hanging="648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秉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縣長「真誠實在」、「公開透明」、「共同為金門上色」施政主軸，</w:t>
            </w:r>
            <w:r w:rsidRPr="00ED28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落實「聯合國反貪腐公約」精神</w:t>
            </w:r>
            <w:r w:rsidRPr="00844AB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Pr="00ED28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開展「國家廉政建設行動方案」效能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proofErr w:type="gramStart"/>
            <w:r w:rsidRPr="00ED28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踐</w:t>
            </w:r>
            <w:proofErr w:type="gramEnd"/>
            <w:r w:rsidRPr="00ED28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履行政院「愛護、防護、保護」作為</w:t>
            </w:r>
            <w:r w:rsidRPr="00844AB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積極</w:t>
            </w:r>
            <w:r w:rsidR="00FC4F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規劃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縣府團隊</w:t>
            </w:r>
            <w:r w:rsidRPr="00844AB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廉政業務。</w:t>
            </w:r>
          </w:p>
          <w:p w:rsidR="00023292" w:rsidRPr="00023292" w:rsidRDefault="00023292" w:rsidP="00900831">
            <w:pPr>
              <w:tabs>
                <w:tab w:val="num" w:pos="648"/>
              </w:tabs>
              <w:spacing w:line="440" w:lineRule="exact"/>
              <w:ind w:left="648" w:hanging="648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023292" w:rsidRDefault="00023292" w:rsidP="00900831">
            <w:pPr>
              <w:pStyle w:val="a7"/>
              <w:numPr>
                <w:ilvl w:val="0"/>
                <w:numId w:val="1"/>
              </w:numPr>
              <w:tabs>
                <w:tab w:val="clear" w:pos="480"/>
                <w:tab w:val="num" w:pos="648"/>
              </w:tabs>
              <w:spacing w:line="440" w:lineRule="exact"/>
              <w:ind w:leftChars="0" w:left="648" w:hanging="648"/>
              <w:jc w:val="both"/>
              <w:rPr>
                <w:rFonts w:ascii="標楷體" w:eastAsia="標楷體" w:hAnsi="標楷體"/>
                <w:sz w:val="28"/>
              </w:rPr>
            </w:pPr>
            <w:r w:rsidRPr="00680868">
              <w:rPr>
                <w:rFonts w:ascii="標楷體" w:eastAsia="標楷體" w:hAnsi="標楷體" w:hint="eastAsia"/>
                <w:sz w:val="28"/>
              </w:rPr>
              <w:t>邀集社會公正人士擔任外聘委員，依年度計畫期程召開</w:t>
            </w:r>
            <w:proofErr w:type="gramStart"/>
            <w:r w:rsidRPr="00680868">
              <w:rPr>
                <w:rFonts w:ascii="標楷體" w:eastAsia="標楷體" w:hAnsi="標楷體" w:hint="eastAsia"/>
                <w:sz w:val="28"/>
              </w:rPr>
              <w:t>本府廉政</w:t>
            </w:r>
            <w:proofErr w:type="gramEnd"/>
            <w:r w:rsidRPr="00680868">
              <w:rPr>
                <w:rFonts w:ascii="標楷體" w:eastAsia="標楷體" w:hAnsi="標楷體" w:hint="eastAsia"/>
                <w:sz w:val="28"/>
              </w:rPr>
              <w:t>會報，檢視機關風險因子，</w:t>
            </w:r>
            <w:proofErr w:type="gramStart"/>
            <w:r w:rsidRPr="00680868">
              <w:rPr>
                <w:rFonts w:ascii="標楷體" w:eastAsia="標楷體" w:hAnsi="標楷體" w:hint="eastAsia"/>
                <w:sz w:val="28"/>
              </w:rPr>
              <w:t>廣徵廉政興革建言</w:t>
            </w:r>
            <w:proofErr w:type="gramEnd"/>
            <w:r w:rsidRPr="00680868">
              <w:rPr>
                <w:rFonts w:ascii="標楷體" w:eastAsia="標楷體" w:hAnsi="標楷體" w:hint="eastAsia"/>
                <w:sz w:val="28"/>
              </w:rPr>
              <w:t>，</w:t>
            </w:r>
            <w:r w:rsidR="00FC4F3B">
              <w:rPr>
                <w:rFonts w:ascii="標楷體" w:eastAsia="標楷體" w:hAnsi="標楷體" w:hint="eastAsia"/>
                <w:sz w:val="28"/>
              </w:rPr>
              <w:t>打造</w:t>
            </w:r>
            <w:proofErr w:type="gramStart"/>
            <w:r w:rsidRPr="00680868">
              <w:rPr>
                <w:rFonts w:ascii="標楷體" w:eastAsia="標楷體" w:hAnsi="標楷體" w:hint="eastAsia"/>
                <w:sz w:val="28"/>
              </w:rPr>
              <w:t>本府廉能</w:t>
            </w:r>
            <w:proofErr w:type="gramEnd"/>
            <w:r w:rsidRPr="00680868">
              <w:rPr>
                <w:rFonts w:ascii="標楷體" w:eastAsia="標楷體" w:hAnsi="標楷體" w:hint="eastAsia"/>
                <w:sz w:val="28"/>
              </w:rPr>
              <w:t>施政</w:t>
            </w:r>
            <w:r w:rsidR="00FC4F3B">
              <w:rPr>
                <w:rFonts w:ascii="標楷體" w:eastAsia="標楷體" w:hAnsi="標楷體" w:hint="eastAsia"/>
                <w:sz w:val="28"/>
              </w:rPr>
              <w:t>環境</w:t>
            </w:r>
            <w:r w:rsidRPr="00680868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023292" w:rsidRPr="00023292" w:rsidRDefault="00023292" w:rsidP="00900831">
            <w:pPr>
              <w:tabs>
                <w:tab w:val="num" w:pos="648"/>
              </w:tabs>
              <w:spacing w:line="440" w:lineRule="exact"/>
              <w:ind w:left="648" w:hanging="648"/>
              <w:jc w:val="both"/>
              <w:rPr>
                <w:rFonts w:ascii="標楷體" w:eastAsia="標楷體" w:hAnsi="標楷體"/>
                <w:sz w:val="28"/>
              </w:rPr>
            </w:pPr>
          </w:p>
          <w:p w:rsidR="008E0042" w:rsidRPr="005341EF" w:rsidRDefault="00FC4F3B" w:rsidP="00900831">
            <w:pPr>
              <w:pStyle w:val="a7"/>
              <w:numPr>
                <w:ilvl w:val="0"/>
                <w:numId w:val="1"/>
              </w:numPr>
              <w:tabs>
                <w:tab w:val="clear" w:pos="480"/>
                <w:tab w:val="num" w:pos="648"/>
                <w:tab w:val="num" w:pos="1080"/>
              </w:tabs>
              <w:spacing w:line="440" w:lineRule="exact"/>
              <w:ind w:leftChars="0" w:left="648" w:hanging="648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透過</w:t>
            </w:r>
            <w:r w:rsidR="008E0042" w:rsidRPr="005341E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本府施政滿意度委託研究</w:t>
            </w:r>
            <w:r w:rsidR="008E004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及所屬政風單位民意問卷調查成果</w:t>
            </w:r>
            <w:r w:rsidR="008E0042" w:rsidRPr="005341E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，瞭解</w:t>
            </w:r>
            <w:proofErr w:type="gramStart"/>
            <w:r w:rsidR="008E0042" w:rsidRPr="005341E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本府廉能</w:t>
            </w:r>
            <w:proofErr w:type="gramEnd"/>
            <w:r w:rsidR="008E0042" w:rsidRPr="005341E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施政成效及提昇面向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建議</w:t>
            </w:r>
            <w:r w:rsidR="008E0042" w:rsidRPr="005341E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，積極檢討策進。</w:t>
            </w:r>
          </w:p>
          <w:p w:rsidR="00833FAD" w:rsidRDefault="00833FAD" w:rsidP="0090083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92" w:type="dxa"/>
          </w:tcPr>
          <w:p w:rsidR="00833FAD" w:rsidRDefault="00833FAD" w:rsidP="00900831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</w:p>
          <w:p w:rsidR="00023292" w:rsidRDefault="00023292" w:rsidP="00900831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108.01-12</w:t>
            </w:r>
          </w:p>
          <w:p w:rsidR="00833FAD" w:rsidRDefault="00833FAD" w:rsidP="00900831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</w:p>
          <w:p w:rsidR="00023292" w:rsidRDefault="00023292" w:rsidP="00900831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</w:p>
          <w:p w:rsidR="00023292" w:rsidRDefault="00023292" w:rsidP="00900831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</w:p>
          <w:p w:rsidR="00023292" w:rsidRDefault="00023292" w:rsidP="00900831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</w:p>
          <w:p w:rsidR="00023292" w:rsidRDefault="00023292" w:rsidP="00900831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</w:p>
          <w:p w:rsidR="00023292" w:rsidRDefault="00023292" w:rsidP="00900831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</w:p>
          <w:p w:rsidR="00023292" w:rsidRDefault="00023292" w:rsidP="00900831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108.01-12</w:t>
            </w:r>
          </w:p>
          <w:p w:rsidR="00023292" w:rsidRDefault="00023292" w:rsidP="00900831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</w:p>
          <w:p w:rsidR="008E0042" w:rsidRDefault="008E0042" w:rsidP="00900831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</w:p>
          <w:p w:rsidR="008E0042" w:rsidRDefault="008E0042" w:rsidP="00900831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</w:p>
          <w:p w:rsidR="008E0042" w:rsidRDefault="008E0042" w:rsidP="00900831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</w:p>
          <w:p w:rsidR="008E0042" w:rsidRDefault="008E0042" w:rsidP="00900831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108.01-12</w:t>
            </w:r>
          </w:p>
        </w:tc>
        <w:tc>
          <w:tcPr>
            <w:tcW w:w="1176" w:type="dxa"/>
          </w:tcPr>
          <w:p w:rsidR="00833FAD" w:rsidRDefault="00833FAD" w:rsidP="00900831">
            <w:pPr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</w:p>
          <w:p w:rsidR="00023292" w:rsidRDefault="003F05B1" w:rsidP="00900831">
            <w:pPr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  <w:p w:rsidR="00023292" w:rsidRDefault="00023292" w:rsidP="00900831">
            <w:pPr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</w:p>
          <w:p w:rsidR="00023292" w:rsidRDefault="00023292" w:rsidP="00900831">
            <w:pPr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</w:p>
          <w:p w:rsidR="00023292" w:rsidRDefault="00023292" w:rsidP="00900831">
            <w:pPr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</w:p>
          <w:p w:rsidR="00023292" w:rsidRDefault="00023292" w:rsidP="00900831">
            <w:pPr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</w:p>
          <w:p w:rsidR="00023292" w:rsidRDefault="00023292" w:rsidP="00900831">
            <w:pPr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</w:p>
          <w:p w:rsidR="00023292" w:rsidRDefault="00023292" w:rsidP="00900831">
            <w:pPr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</w:p>
          <w:p w:rsidR="00023292" w:rsidRDefault="00023292" w:rsidP="00900831">
            <w:pPr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</w:p>
          <w:p w:rsidR="00023292" w:rsidRDefault="00EF39F6" w:rsidP="00900831">
            <w:pPr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20</w:t>
            </w:r>
          </w:p>
          <w:p w:rsidR="008E0042" w:rsidRDefault="008E0042" w:rsidP="00900831">
            <w:pPr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</w:p>
          <w:p w:rsidR="008E0042" w:rsidRDefault="008E0042" w:rsidP="00900831">
            <w:pPr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</w:p>
          <w:p w:rsidR="008E0042" w:rsidRDefault="008E0042" w:rsidP="00900831">
            <w:pPr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</w:p>
          <w:p w:rsidR="008E0042" w:rsidRDefault="008E0042" w:rsidP="00900831">
            <w:pPr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</w:p>
          <w:p w:rsidR="008E0042" w:rsidRDefault="008E0042" w:rsidP="00900831">
            <w:pPr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</w:p>
          <w:p w:rsidR="008E0042" w:rsidRDefault="00D73C26" w:rsidP="00900831">
            <w:pPr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  <w:p w:rsidR="00023292" w:rsidRDefault="00023292" w:rsidP="00900831">
            <w:pPr>
              <w:spacing w:line="440" w:lineRule="exact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6" w:type="dxa"/>
          </w:tcPr>
          <w:p w:rsidR="00833FAD" w:rsidRDefault="00833FAD" w:rsidP="0090083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  <w:p w:rsidR="00023292" w:rsidRDefault="00023292" w:rsidP="0090083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綜合業務</w:t>
            </w:r>
          </w:p>
          <w:p w:rsidR="00023292" w:rsidRDefault="00023292" w:rsidP="0090083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  <w:p w:rsidR="00023292" w:rsidRDefault="00023292" w:rsidP="0090083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  <w:p w:rsidR="00023292" w:rsidRDefault="00023292" w:rsidP="0090083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  <w:p w:rsidR="00023292" w:rsidRDefault="00023292" w:rsidP="0090083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  <w:p w:rsidR="00023292" w:rsidRDefault="00023292" w:rsidP="0090083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防貪業務</w:t>
            </w:r>
          </w:p>
          <w:p w:rsidR="00023292" w:rsidRDefault="00023292" w:rsidP="00900831">
            <w:pPr>
              <w:spacing w:line="440" w:lineRule="exact"/>
              <w:ind w:leftChars="-146" w:left="-202" w:hangingChars="53" w:hanging="148"/>
              <w:jc w:val="center"/>
              <w:rPr>
                <w:rFonts w:ascii="標楷體" w:eastAsia="標楷體" w:hAnsi="標楷體"/>
                <w:sz w:val="28"/>
              </w:rPr>
            </w:pPr>
          </w:p>
          <w:p w:rsidR="008E0042" w:rsidRDefault="008E0042" w:rsidP="00900831">
            <w:pPr>
              <w:spacing w:line="440" w:lineRule="exact"/>
              <w:ind w:leftChars="-146" w:left="-202" w:hangingChars="53" w:hanging="148"/>
              <w:jc w:val="center"/>
              <w:rPr>
                <w:rFonts w:ascii="標楷體" w:eastAsia="標楷體" w:hAnsi="標楷體"/>
                <w:sz w:val="28"/>
              </w:rPr>
            </w:pPr>
          </w:p>
          <w:p w:rsidR="008E0042" w:rsidRDefault="008E0042" w:rsidP="0090083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防貪業務</w:t>
            </w:r>
          </w:p>
          <w:p w:rsidR="008E0042" w:rsidRDefault="008E0042" w:rsidP="00900831">
            <w:pPr>
              <w:spacing w:line="440" w:lineRule="exact"/>
              <w:ind w:leftChars="-146" w:left="-202" w:hangingChars="53" w:hanging="148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33" w:type="dxa"/>
            <w:shd w:val="clear" w:color="auto" w:fill="B2A1C7" w:themeFill="accent4" w:themeFillTint="99"/>
          </w:tcPr>
          <w:p w:rsidR="00833FAD" w:rsidRPr="00AE52DB" w:rsidRDefault="00833FAD" w:rsidP="0090083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833FAD" w:rsidRPr="00AE52DB" w:rsidRDefault="00833FAD" w:rsidP="0090083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833FAD" w:rsidTr="007641AF">
        <w:tc>
          <w:tcPr>
            <w:tcW w:w="1560" w:type="dxa"/>
          </w:tcPr>
          <w:p w:rsidR="00833FAD" w:rsidRDefault="00833FAD" w:rsidP="007641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貳、</w:t>
            </w:r>
          </w:p>
          <w:p w:rsidR="00AE134F" w:rsidRDefault="00AE134F" w:rsidP="007641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拓展公民參與、</w:t>
            </w:r>
          </w:p>
          <w:p w:rsidR="00833FAD" w:rsidRDefault="00AE134F" w:rsidP="007641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建構平</w:t>
            </w:r>
            <w:proofErr w:type="gramStart"/>
            <w:r>
              <w:rPr>
                <w:rFonts w:ascii="標楷體" w:eastAsia="標楷體" w:hAnsi="標楷體"/>
                <w:sz w:val="28"/>
              </w:rPr>
              <w:t>臺</w:t>
            </w:r>
            <w:proofErr w:type="gramEnd"/>
            <w:r>
              <w:rPr>
                <w:rFonts w:ascii="標楷體" w:eastAsia="標楷體" w:hAnsi="標楷體"/>
                <w:sz w:val="28"/>
              </w:rPr>
              <w:t>機制、</w:t>
            </w:r>
          </w:p>
          <w:p w:rsidR="00AE134F" w:rsidRDefault="00AE134F" w:rsidP="007641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策進預警</w:t>
            </w:r>
            <w:r w:rsidR="00310D86">
              <w:rPr>
                <w:rFonts w:ascii="標楷體" w:eastAsia="標楷體" w:hAnsi="標楷體" w:hint="eastAsia"/>
                <w:sz w:val="28"/>
              </w:rPr>
              <w:t>作為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</w:tc>
        <w:tc>
          <w:tcPr>
            <w:tcW w:w="4678" w:type="dxa"/>
          </w:tcPr>
          <w:p w:rsidR="00833FAD" w:rsidRDefault="00833FAD" w:rsidP="00900831">
            <w:pPr>
              <w:tabs>
                <w:tab w:val="num" w:pos="90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F56677" w:rsidRDefault="00310D86" w:rsidP="00900831">
            <w:pPr>
              <w:numPr>
                <w:ilvl w:val="0"/>
                <w:numId w:val="8"/>
              </w:numPr>
              <w:tabs>
                <w:tab w:val="num" w:pos="900"/>
              </w:tabs>
              <w:spacing w:line="440" w:lineRule="exact"/>
              <w:ind w:left="647" w:hangingChars="231" w:hanging="647"/>
              <w:jc w:val="both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</w:rPr>
              <w:t>恪</w:t>
            </w:r>
            <w:proofErr w:type="gramEnd"/>
            <w:r>
              <w:rPr>
                <w:rFonts w:ascii="標楷體" w:eastAsia="標楷體" w:hAnsi="標楷體"/>
                <w:sz w:val="28"/>
              </w:rPr>
              <w:t>縣</w:t>
            </w:r>
            <w:r w:rsidR="00F56677" w:rsidRPr="00F56677">
              <w:rPr>
                <w:rFonts w:ascii="標楷體" w:eastAsia="標楷體" w:hAnsi="標楷體"/>
                <w:sz w:val="28"/>
              </w:rPr>
              <w:t>長競選政見，籌辦廉政</w:t>
            </w:r>
            <w:r w:rsidR="00900831">
              <w:rPr>
                <w:rFonts w:ascii="標楷體" w:eastAsia="標楷體" w:hAnsi="標楷體"/>
                <w:sz w:val="28"/>
              </w:rPr>
              <w:t>透明</w:t>
            </w:r>
            <w:r w:rsidR="00D73C26">
              <w:rPr>
                <w:rFonts w:ascii="標楷體" w:eastAsia="標楷體" w:hAnsi="標楷體"/>
                <w:sz w:val="28"/>
              </w:rPr>
              <w:t>委員會，擔任秘書單位</w:t>
            </w:r>
            <w:r w:rsidR="00573492">
              <w:rPr>
                <w:rFonts w:ascii="標楷體" w:eastAsia="標楷體" w:hAnsi="標楷體"/>
                <w:sz w:val="28"/>
              </w:rPr>
              <w:t>角色</w:t>
            </w:r>
            <w:r w:rsidR="00D73C26">
              <w:rPr>
                <w:rFonts w:ascii="標楷體" w:eastAsia="標楷體" w:hAnsi="標楷體"/>
                <w:sz w:val="28"/>
              </w:rPr>
              <w:t>，</w:t>
            </w:r>
            <w:r w:rsidR="00F56677" w:rsidRPr="00F56677">
              <w:rPr>
                <w:rFonts w:ascii="標楷體" w:eastAsia="標楷體" w:hAnsi="標楷體"/>
                <w:sz w:val="28"/>
              </w:rPr>
              <w:t>積極</w:t>
            </w:r>
            <w:r>
              <w:rPr>
                <w:rFonts w:ascii="標楷體" w:eastAsia="標楷體" w:hAnsi="標楷體"/>
                <w:sz w:val="28"/>
              </w:rPr>
              <w:t>規劃推動</w:t>
            </w:r>
            <w:r w:rsidR="00F56677" w:rsidRPr="00F56677">
              <w:rPr>
                <w:rFonts w:ascii="標楷體" w:eastAsia="標楷體" w:hAnsi="標楷體"/>
                <w:sz w:val="28"/>
              </w:rPr>
              <w:t>委員會運作，提昇全民政策參與，協助依法解決問題，拓展廉</w:t>
            </w:r>
            <w:r>
              <w:rPr>
                <w:rFonts w:ascii="標楷體" w:eastAsia="標楷體" w:hAnsi="標楷體"/>
                <w:sz w:val="28"/>
              </w:rPr>
              <w:t>能</w:t>
            </w:r>
            <w:r w:rsidR="00F56677" w:rsidRPr="00F56677">
              <w:rPr>
                <w:rFonts w:ascii="標楷體" w:eastAsia="標楷體" w:hAnsi="標楷體"/>
                <w:sz w:val="28"/>
              </w:rPr>
              <w:t>公益成效。</w:t>
            </w:r>
          </w:p>
          <w:p w:rsidR="006E6C1E" w:rsidRDefault="006E6C1E" w:rsidP="00900831">
            <w:pPr>
              <w:spacing w:line="440" w:lineRule="exact"/>
              <w:ind w:left="647" w:hangingChars="231" w:hanging="647"/>
              <w:jc w:val="both"/>
              <w:rPr>
                <w:rFonts w:ascii="標楷體" w:eastAsia="標楷體" w:hAnsi="標楷體"/>
                <w:sz w:val="28"/>
              </w:rPr>
            </w:pPr>
          </w:p>
          <w:p w:rsidR="003F05B1" w:rsidRDefault="003F05B1" w:rsidP="00900831">
            <w:pPr>
              <w:spacing w:line="440" w:lineRule="exact"/>
              <w:ind w:left="647" w:hangingChars="231" w:hanging="647"/>
              <w:jc w:val="both"/>
              <w:rPr>
                <w:rFonts w:ascii="標楷體" w:eastAsia="標楷體" w:hAnsi="標楷體"/>
                <w:sz w:val="28"/>
              </w:rPr>
            </w:pPr>
          </w:p>
          <w:p w:rsidR="003F05B1" w:rsidRDefault="003F05B1" w:rsidP="00900831">
            <w:pPr>
              <w:spacing w:line="440" w:lineRule="exact"/>
              <w:ind w:left="647" w:hangingChars="231" w:hanging="647"/>
              <w:jc w:val="both"/>
              <w:rPr>
                <w:rFonts w:ascii="標楷體" w:eastAsia="標楷體" w:hAnsi="標楷體" w:hint="eastAsia"/>
                <w:sz w:val="28"/>
              </w:rPr>
            </w:pPr>
          </w:p>
          <w:p w:rsidR="00900831" w:rsidRPr="00900831" w:rsidRDefault="00900831" w:rsidP="00900831">
            <w:pPr>
              <w:numPr>
                <w:ilvl w:val="0"/>
                <w:numId w:val="8"/>
              </w:numPr>
              <w:spacing w:line="440" w:lineRule="exact"/>
              <w:ind w:left="647" w:hangingChars="231" w:hanging="647"/>
              <w:jc w:val="both"/>
              <w:rPr>
                <w:rFonts w:ascii="標楷體" w:eastAsia="標楷體" w:hAnsi="標楷體"/>
                <w:sz w:val="28"/>
              </w:rPr>
            </w:pPr>
            <w:r w:rsidRPr="00900831">
              <w:rPr>
                <w:rFonts w:ascii="標楷體" w:eastAsia="標楷體" w:hAnsi="標楷體" w:hint="eastAsia"/>
                <w:sz w:val="28"/>
              </w:rPr>
              <w:lastRenderedPageBreak/>
              <w:t>爭取機關首長支持，針對本府重大工程及採購，結合檢、廉及公務機關團隊，建構廉政平</w:t>
            </w:r>
            <w:proofErr w:type="gramStart"/>
            <w:r w:rsidRPr="00900831">
              <w:rPr>
                <w:rFonts w:ascii="標楷體" w:eastAsia="標楷體" w:hAnsi="標楷體" w:hint="eastAsia"/>
                <w:sz w:val="28"/>
              </w:rPr>
              <w:t>臺</w:t>
            </w:r>
            <w:proofErr w:type="gramEnd"/>
            <w:r w:rsidRPr="00900831">
              <w:rPr>
                <w:rFonts w:ascii="標楷體" w:eastAsia="標楷體" w:hAnsi="標楷體" w:hint="eastAsia"/>
                <w:sz w:val="28"/>
              </w:rPr>
              <w:t>，提供同仁法律協助，落實行政透明政策，減少不當外力介入，提昇機關行政效能，順暢縣政重要建設。</w:t>
            </w:r>
          </w:p>
          <w:p w:rsidR="00900831" w:rsidRPr="00900831" w:rsidRDefault="00900831" w:rsidP="00900831">
            <w:pPr>
              <w:spacing w:line="440" w:lineRule="exact"/>
              <w:ind w:left="647" w:hangingChars="231" w:hanging="647"/>
              <w:jc w:val="both"/>
              <w:rPr>
                <w:rFonts w:ascii="標楷體" w:eastAsia="標楷體" w:hAnsi="標楷體"/>
                <w:sz w:val="28"/>
              </w:rPr>
            </w:pPr>
          </w:p>
          <w:p w:rsidR="00900831" w:rsidRDefault="00900831" w:rsidP="00900831">
            <w:pPr>
              <w:numPr>
                <w:ilvl w:val="0"/>
                <w:numId w:val="8"/>
              </w:numPr>
              <w:spacing w:line="440" w:lineRule="exact"/>
              <w:ind w:left="647" w:hangingChars="231" w:hanging="647"/>
              <w:jc w:val="both"/>
              <w:rPr>
                <w:rFonts w:ascii="標楷體" w:eastAsia="標楷體" w:hAnsi="標楷體"/>
                <w:sz w:val="28"/>
              </w:rPr>
            </w:pPr>
            <w:r w:rsidRPr="00900831">
              <w:rPr>
                <w:rFonts w:ascii="標楷體" w:eastAsia="標楷體" w:hAnsi="標楷體" w:hint="eastAsia"/>
                <w:sz w:val="28"/>
              </w:rPr>
              <w:t>依</w:t>
            </w:r>
            <w:r w:rsidR="00ED47BA">
              <w:rPr>
                <w:rFonts w:ascii="標楷體" w:eastAsia="標楷體" w:hAnsi="標楷體" w:hint="eastAsia"/>
                <w:sz w:val="28"/>
              </w:rPr>
              <w:t>法規</w:t>
            </w:r>
            <w:r w:rsidRPr="00900831">
              <w:rPr>
                <w:rFonts w:ascii="標楷體" w:eastAsia="標楷體" w:hAnsi="標楷體" w:hint="eastAsia"/>
                <w:sz w:val="28"/>
              </w:rPr>
              <w:t>辦理採購監辦與綜合分析，機先</w:t>
            </w:r>
            <w:r w:rsidR="00695CF6">
              <w:rPr>
                <w:rFonts w:ascii="標楷體" w:eastAsia="標楷體" w:hAnsi="標楷體" w:hint="eastAsia"/>
                <w:sz w:val="28"/>
              </w:rPr>
              <w:t>協助</w:t>
            </w:r>
            <w:r w:rsidRPr="00900831">
              <w:rPr>
                <w:rFonts w:ascii="標楷體" w:eastAsia="標楷體" w:hAnsi="標楷體" w:hint="eastAsia"/>
                <w:sz w:val="28"/>
              </w:rPr>
              <w:t>瞭解潛存風險，主動提出預警</w:t>
            </w:r>
            <w:r w:rsidR="00695CF6">
              <w:rPr>
                <w:rFonts w:ascii="標楷體" w:eastAsia="標楷體" w:hAnsi="標楷體" w:hint="eastAsia"/>
                <w:sz w:val="28"/>
              </w:rPr>
              <w:t>建議與</w:t>
            </w:r>
            <w:r w:rsidRPr="00900831">
              <w:rPr>
                <w:rFonts w:ascii="標楷體" w:eastAsia="標楷體" w:hAnsi="標楷體" w:hint="eastAsia"/>
                <w:sz w:val="28"/>
              </w:rPr>
              <w:t>作為，</w:t>
            </w:r>
            <w:proofErr w:type="gramStart"/>
            <w:r w:rsidRPr="00900831">
              <w:rPr>
                <w:rFonts w:ascii="標楷體" w:eastAsia="標楷體" w:hAnsi="標楷體" w:hint="eastAsia"/>
                <w:sz w:val="28"/>
              </w:rPr>
              <w:t>防杜</w:t>
            </w:r>
            <w:r w:rsidR="00ED47BA">
              <w:rPr>
                <w:rFonts w:ascii="標楷體" w:eastAsia="標楷體" w:hAnsi="標楷體" w:hint="eastAsia"/>
                <w:sz w:val="28"/>
              </w:rPr>
              <w:t>違失</w:t>
            </w:r>
            <w:proofErr w:type="gramEnd"/>
            <w:r w:rsidRPr="00900831">
              <w:rPr>
                <w:rFonts w:ascii="標楷體" w:eastAsia="標楷體" w:hAnsi="標楷體" w:hint="eastAsia"/>
                <w:sz w:val="28"/>
              </w:rPr>
              <w:t>情事發生。</w:t>
            </w:r>
          </w:p>
          <w:p w:rsidR="00ED47BA" w:rsidRPr="00ED47BA" w:rsidRDefault="00ED47BA" w:rsidP="00900831">
            <w:pPr>
              <w:spacing w:line="440" w:lineRule="exact"/>
              <w:ind w:left="647" w:hangingChars="231" w:hanging="647"/>
              <w:jc w:val="both"/>
              <w:rPr>
                <w:rFonts w:ascii="標楷體" w:eastAsia="標楷體" w:hAnsi="標楷體"/>
                <w:sz w:val="28"/>
              </w:rPr>
            </w:pPr>
          </w:p>
          <w:p w:rsidR="00900831" w:rsidRPr="00F56677" w:rsidRDefault="00900831" w:rsidP="00900831">
            <w:pPr>
              <w:numPr>
                <w:ilvl w:val="0"/>
                <w:numId w:val="8"/>
              </w:numPr>
              <w:spacing w:line="440" w:lineRule="exact"/>
              <w:ind w:left="647" w:hangingChars="231" w:hanging="647"/>
              <w:jc w:val="both"/>
              <w:rPr>
                <w:rFonts w:ascii="標楷體" w:eastAsia="標楷體" w:hAnsi="標楷體"/>
                <w:sz w:val="28"/>
              </w:rPr>
            </w:pPr>
            <w:r w:rsidRPr="00900831">
              <w:rPr>
                <w:rFonts w:ascii="標楷體" w:eastAsia="標楷體" w:hAnsi="標楷體" w:hint="eastAsia"/>
                <w:sz w:val="28"/>
              </w:rPr>
              <w:t>針對重大矚目、檢察機關處分或司法機關判決等機關員工涉有貪瀆、違失案件，</w:t>
            </w:r>
            <w:proofErr w:type="gramStart"/>
            <w:r w:rsidRPr="00900831">
              <w:rPr>
                <w:rFonts w:ascii="標楷體" w:eastAsia="標楷體" w:hAnsi="標楷體" w:hint="eastAsia"/>
                <w:sz w:val="28"/>
              </w:rPr>
              <w:t>研</w:t>
            </w:r>
            <w:proofErr w:type="gramEnd"/>
            <w:r w:rsidRPr="00900831">
              <w:rPr>
                <w:rFonts w:ascii="標楷體" w:eastAsia="標楷體" w:hAnsi="標楷體" w:hint="eastAsia"/>
                <w:sz w:val="28"/>
              </w:rPr>
              <w:t>析具體案件成因，擬具可行建議，</w:t>
            </w:r>
            <w:proofErr w:type="gramStart"/>
            <w:r w:rsidRPr="00900831">
              <w:rPr>
                <w:rFonts w:ascii="標楷體" w:eastAsia="標楷體" w:hAnsi="標楷體" w:hint="eastAsia"/>
                <w:sz w:val="28"/>
              </w:rPr>
              <w:t>研編再防貪檢討專報</w:t>
            </w:r>
            <w:proofErr w:type="gramEnd"/>
            <w:r w:rsidRPr="00900831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8E0042" w:rsidRPr="00F56677" w:rsidRDefault="008E0042" w:rsidP="00900831">
            <w:pPr>
              <w:tabs>
                <w:tab w:val="num" w:pos="90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92" w:type="dxa"/>
          </w:tcPr>
          <w:p w:rsidR="00833FAD" w:rsidRDefault="00833FAD" w:rsidP="00900831">
            <w:pPr>
              <w:tabs>
                <w:tab w:val="num" w:pos="90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F56677" w:rsidRDefault="00F56677" w:rsidP="0090083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108.01-12</w:t>
            </w:r>
          </w:p>
          <w:p w:rsidR="00F56677" w:rsidRDefault="00F56677" w:rsidP="00900831">
            <w:pPr>
              <w:tabs>
                <w:tab w:val="num" w:pos="90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900831" w:rsidRDefault="00900831" w:rsidP="00900831">
            <w:pPr>
              <w:tabs>
                <w:tab w:val="num" w:pos="90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6E6C1E" w:rsidRDefault="006E6C1E" w:rsidP="00900831">
            <w:pPr>
              <w:tabs>
                <w:tab w:val="num" w:pos="90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573492" w:rsidRDefault="00573492" w:rsidP="00900831">
            <w:pPr>
              <w:tabs>
                <w:tab w:val="num" w:pos="90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3F05B1" w:rsidRDefault="003F05B1" w:rsidP="00900831">
            <w:pPr>
              <w:tabs>
                <w:tab w:val="num" w:pos="90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3F05B1" w:rsidRDefault="003F05B1" w:rsidP="00900831">
            <w:pPr>
              <w:tabs>
                <w:tab w:val="num" w:pos="900"/>
              </w:tabs>
              <w:spacing w:line="44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  <w:p w:rsidR="00900831" w:rsidRDefault="003F05B1" w:rsidP="0090083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lastRenderedPageBreak/>
              <w:t>1</w:t>
            </w:r>
            <w:r w:rsidR="00900831">
              <w:rPr>
                <w:rFonts w:ascii="標楷體" w:eastAsia="標楷體" w:hAnsi="標楷體" w:hint="eastAsia"/>
                <w:sz w:val="28"/>
              </w:rPr>
              <w:t>08.01-12</w:t>
            </w:r>
          </w:p>
          <w:p w:rsidR="00900831" w:rsidRDefault="00900831" w:rsidP="0090083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900831" w:rsidRDefault="00900831" w:rsidP="0090083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900831" w:rsidRDefault="00900831" w:rsidP="0090083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900831" w:rsidRDefault="00900831" w:rsidP="0090083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900831" w:rsidRDefault="00900831" w:rsidP="0090083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900831" w:rsidRDefault="00900831" w:rsidP="0090083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108.08</w:t>
            </w:r>
          </w:p>
          <w:p w:rsidR="00900831" w:rsidRDefault="00900831" w:rsidP="0090083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900831" w:rsidRDefault="00900831" w:rsidP="0090083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900831" w:rsidRDefault="00900831" w:rsidP="0090083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695CF6" w:rsidRDefault="00695CF6" w:rsidP="00900831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  <w:p w:rsidR="00900831" w:rsidRDefault="00900831" w:rsidP="00900831">
            <w:pPr>
              <w:tabs>
                <w:tab w:val="num" w:pos="90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108.08</w:t>
            </w:r>
          </w:p>
        </w:tc>
        <w:tc>
          <w:tcPr>
            <w:tcW w:w="1176" w:type="dxa"/>
          </w:tcPr>
          <w:p w:rsidR="00833FAD" w:rsidRDefault="00833FAD" w:rsidP="00900831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</w:p>
          <w:p w:rsidR="00F56677" w:rsidRDefault="00900831" w:rsidP="00900831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40</w:t>
            </w:r>
          </w:p>
          <w:p w:rsidR="00900831" w:rsidRDefault="00900831" w:rsidP="00900831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</w:p>
          <w:p w:rsidR="00900831" w:rsidRDefault="00900831" w:rsidP="00900831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</w:p>
          <w:p w:rsidR="00900831" w:rsidRDefault="00900831" w:rsidP="00900831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</w:p>
          <w:p w:rsidR="00900831" w:rsidRDefault="00900831" w:rsidP="00900831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</w:p>
          <w:p w:rsidR="006E6C1E" w:rsidRDefault="006E6C1E" w:rsidP="00900831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</w:p>
          <w:p w:rsidR="003F05B1" w:rsidRDefault="003F05B1" w:rsidP="00900831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</w:p>
          <w:p w:rsidR="003F05B1" w:rsidRDefault="003F05B1" w:rsidP="00900831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 w:hint="eastAsia"/>
                <w:sz w:val="28"/>
              </w:rPr>
            </w:pPr>
          </w:p>
          <w:p w:rsidR="00900831" w:rsidRPr="00900831" w:rsidRDefault="00900831" w:rsidP="00900831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  <w:r w:rsidRPr="00900831">
              <w:rPr>
                <w:rFonts w:ascii="標楷體" w:eastAsia="標楷體" w:hAnsi="標楷體"/>
                <w:sz w:val="28"/>
              </w:rPr>
              <w:lastRenderedPageBreak/>
              <w:t>300</w:t>
            </w:r>
          </w:p>
          <w:p w:rsidR="00900831" w:rsidRPr="00900831" w:rsidRDefault="00900831" w:rsidP="00900831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</w:p>
          <w:p w:rsidR="00900831" w:rsidRPr="00900831" w:rsidRDefault="00900831" w:rsidP="00900831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</w:p>
          <w:p w:rsidR="00900831" w:rsidRPr="00900831" w:rsidRDefault="00900831" w:rsidP="00900831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</w:p>
          <w:p w:rsidR="00900831" w:rsidRPr="00900831" w:rsidRDefault="00900831" w:rsidP="00900831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</w:p>
          <w:p w:rsidR="00900831" w:rsidRPr="00900831" w:rsidRDefault="00900831" w:rsidP="00900831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</w:p>
          <w:p w:rsidR="00900831" w:rsidRPr="00900831" w:rsidRDefault="00900831" w:rsidP="00900831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</w:p>
          <w:p w:rsidR="00900831" w:rsidRPr="00900831" w:rsidRDefault="00900831" w:rsidP="00900831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  <w:r w:rsidRPr="00900831">
              <w:rPr>
                <w:rFonts w:ascii="標楷體" w:eastAsia="標楷體" w:hAnsi="標楷體"/>
                <w:sz w:val="28"/>
              </w:rPr>
              <w:t>5</w:t>
            </w:r>
          </w:p>
          <w:p w:rsidR="00900831" w:rsidRPr="00900831" w:rsidRDefault="00900831" w:rsidP="00900831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</w:p>
          <w:p w:rsidR="00900831" w:rsidRPr="00900831" w:rsidRDefault="00900831" w:rsidP="00900831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</w:p>
          <w:p w:rsidR="00900831" w:rsidRPr="00900831" w:rsidRDefault="00900831" w:rsidP="00900831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</w:p>
          <w:p w:rsidR="00695CF6" w:rsidRPr="00900831" w:rsidRDefault="00695CF6" w:rsidP="00900831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 w:hint="eastAsia"/>
                <w:sz w:val="28"/>
              </w:rPr>
            </w:pPr>
          </w:p>
          <w:p w:rsidR="00900831" w:rsidRDefault="00900831" w:rsidP="00900831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  <w:r w:rsidRPr="00900831">
              <w:rPr>
                <w:rFonts w:ascii="標楷體" w:eastAsia="標楷體" w:hAnsi="標楷體"/>
                <w:sz w:val="28"/>
              </w:rPr>
              <w:t>5</w:t>
            </w:r>
          </w:p>
        </w:tc>
        <w:tc>
          <w:tcPr>
            <w:tcW w:w="526" w:type="dxa"/>
          </w:tcPr>
          <w:p w:rsidR="00833FAD" w:rsidRDefault="00833FAD" w:rsidP="00900831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  <w:p w:rsidR="00F56677" w:rsidRDefault="00F56677" w:rsidP="00900831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防貪業務</w:t>
            </w:r>
          </w:p>
          <w:p w:rsidR="00900831" w:rsidRDefault="00900831" w:rsidP="00900831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  <w:p w:rsidR="006E6C1E" w:rsidRDefault="006E6C1E" w:rsidP="00900831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  <w:p w:rsidR="003F05B1" w:rsidRDefault="003F05B1" w:rsidP="00900831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  <w:p w:rsidR="003F05B1" w:rsidRDefault="003F05B1" w:rsidP="00900831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  <w:p w:rsidR="00900831" w:rsidRDefault="00900831" w:rsidP="0090083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lastRenderedPageBreak/>
              <w:t>防貪業務</w:t>
            </w:r>
          </w:p>
          <w:p w:rsidR="00900831" w:rsidRDefault="00900831" w:rsidP="0090083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  <w:p w:rsidR="00900831" w:rsidRDefault="00900831" w:rsidP="0090083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  <w:p w:rsidR="00900831" w:rsidRDefault="00900831" w:rsidP="0090083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  <w:p w:rsidR="00900831" w:rsidRDefault="00900831" w:rsidP="0090083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防貪業務</w:t>
            </w:r>
          </w:p>
          <w:p w:rsidR="00695CF6" w:rsidRDefault="00695CF6" w:rsidP="00695CF6">
            <w:pPr>
              <w:spacing w:line="440" w:lineRule="exact"/>
              <w:rPr>
                <w:rFonts w:ascii="標楷體" w:eastAsia="標楷體" w:hAnsi="標楷體" w:hint="eastAsia"/>
                <w:sz w:val="28"/>
              </w:rPr>
            </w:pPr>
          </w:p>
          <w:p w:rsidR="00900831" w:rsidRDefault="00900831" w:rsidP="00900831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防貪業務</w:t>
            </w:r>
          </w:p>
        </w:tc>
        <w:tc>
          <w:tcPr>
            <w:tcW w:w="1033" w:type="dxa"/>
            <w:shd w:val="clear" w:color="auto" w:fill="B2A1C7" w:themeFill="accent4" w:themeFillTint="99"/>
          </w:tcPr>
          <w:p w:rsidR="00833FAD" w:rsidRDefault="00833FAD" w:rsidP="00900831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  <w:p w:rsidR="00900831" w:rsidRDefault="00900831" w:rsidP="00900831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自主管理-籌辦廉政透明委員會</w:t>
            </w:r>
          </w:p>
          <w:p w:rsidR="00900831" w:rsidRDefault="00900831" w:rsidP="00900831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6E6C1E" w:rsidRDefault="006E6C1E" w:rsidP="00900831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3F05B1" w:rsidRDefault="003F05B1" w:rsidP="00900831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3F05B1" w:rsidRDefault="003F05B1" w:rsidP="00900831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  <w:p w:rsidR="00900831" w:rsidRDefault="00900831" w:rsidP="0090083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lastRenderedPageBreak/>
              <w:t>政策目標-預警作為</w:t>
            </w:r>
          </w:p>
          <w:p w:rsidR="00900831" w:rsidRDefault="00900831" w:rsidP="0090083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900831" w:rsidRDefault="00900831" w:rsidP="0090083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900831" w:rsidRDefault="00900831" w:rsidP="0090083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900831" w:rsidRDefault="00900831" w:rsidP="0090083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900831" w:rsidRDefault="00900831" w:rsidP="0090083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900831" w:rsidRDefault="00900831" w:rsidP="0090083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政策目標-預警作為</w:t>
            </w:r>
          </w:p>
          <w:p w:rsidR="00900831" w:rsidRDefault="00900831" w:rsidP="0090083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900831" w:rsidRDefault="00900831" w:rsidP="0090083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900831" w:rsidRDefault="00900831" w:rsidP="0090083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900831" w:rsidRPr="008E0042" w:rsidRDefault="00900831" w:rsidP="00900831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政策目標-</w:t>
            </w:r>
            <w:proofErr w:type="gramStart"/>
            <w:r>
              <w:rPr>
                <w:rFonts w:ascii="標楷體" w:eastAsia="標楷體" w:hAnsi="標楷體"/>
                <w:b/>
                <w:sz w:val="20"/>
                <w:szCs w:val="20"/>
              </w:rPr>
              <w:t>再防貪</w:t>
            </w:r>
            <w:proofErr w:type="gramEnd"/>
            <w:r>
              <w:rPr>
                <w:rFonts w:ascii="標楷體" w:eastAsia="標楷體" w:hAnsi="標楷體"/>
                <w:b/>
                <w:sz w:val="20"/>
                <w:szCs w:val="20"/>
              </w:rPr>
              <w:t>案件</w:t>
            </w:r>
          </w:p>
        </w:tc>
      </w:tr>
      <w:tr w:rsidR="00900831" w:rsidTr="007641AF">
        <w:tc>
          <w:tcPr>
            <w:tcW w:w="1560" w:type="dxa"/>
          </w:tcPr>
          <w:p w:rsidR="00900831" w:rsidRDefault="00900831" w:rsidP="007641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lastRenderedPageBreak/>
              <w:t>參、</w:t>
            </w:r>
          </w:p>
          <w:p w:rsidR="00AE134F" w:rsidRDefault="00AE134F" w:rsidP="007641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啟動服務深耕、</w:t>
            </w:r>
          </w:p>
          <w:p w:rsidR="00AE134F" w:rsidRDefault="00AE134F" w:rsidP="007641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創新</w:t>
            </w:r>
            <w:r w:rsidR="005830BF">
              <w:rPr>
                <w:rFonts w:ascii="標楷體" w:eastAsia="標楷體" w:hAnsi="標楷體"/>
                <w:sz w:val="28"/>
              </w:rPr>
              <w:t>創意</w:t>
            </w:r>
            <w:r>
              <w:rPr>
                <w:rFonts w:ascii="標楷體" w:eastAsia="標楷體" w:hAnsi="標楷體"/>
                <w:sz w:val="28"/>
              </w:rPr>
              <w:t>宣導、</w:t>
            </w:r>
          </w:p>
          <w:p w:rsidR="00AE134F" w:rsidRDefault="00AE134F" w:rsidP="007641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擴大揚清示範。</w:t>
            </w:r>
          </w:p>
        </w:tc>
        <w:tc>
          <w:tcPr>
            <w:tcW w:w="4678" w:type="dxa"/>
          </w:tcPr>
          <w:p w:rsidR="00900831" w:rsidRDefault="00900831" w:rsidP="00900831">
            <w:pPr>
              <w:tabs>
                <w:tab w:val="num" w:pos="90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900831" w:rsidRDefault="00900831" w:rsidP="00E74C93">
            <w:pPr>
              <w:numPr>
                <w:ilvl w:val="0"/>
                <w:numId w:val="9"/>
              </w:numPr>
              <w:spacing w:line="440" w:lineRule="exact"/>
              <w:ind w:left="648" w:hanging="648"/>
              <w:jc w:val="both"/>
              <w:rPr>
                <w:rFonts w:ascii="標楷體" w:eastAsia="標楷體" w:hAnsi="標楷體"/>
                <w:sz w:val="28"/>
              </w:rPr>
            </w:pPr>
            <w:r w:rsidRPr="00900831">
              <w:rPr>
                <w:rFonts w:ascii="標楷體" w:eastAsia="標楷體" w:hAnsi="標楷體" w:hint="eastAsia"/>
                <w:sz w:val="28"/>
              </w:rPr>
              <w:t>推動「廉政深耕」，引領廉政志工深入社區、校園辦理多元廉政服務活動，以近距離的溝通與互動，喚起鄉親</w:t>
            </w:r>
            <w:r w:rsidR="00ED47BA">
              <w:rPr>
                <w:rFonts w:ascii="標楷體" w:eastAsia="標楷體" w:hAnsi="標楷體" w:hint="eastAsia"/>
                <w:sz w:val="28"/>
              </w:rPr>
              <w:t>、學子</w:t>
            </w:r>
            <w:r w:rsidRPr="00900831">
              <w:rPr>
                <w:rFonts w:ascii="標楷體" w:eastAsia="標楷體" w:hAnsi="標楷體" w:hint="eastAsia"/>
                <w:sz w:val="28"/>
              </w:rPr>
              <w:t>對</w:t>
            </w:r>
            <w:r w:rsidR="00ED47BA">
              <w:rPr>
                <w:rFonts w:ascii="標楷體" w:eastAsia="標楷體" w:hAnsi="標楷體" w:hint="eastAsia"/>
                <w:sz w:val="28"/>
              </w:rPr>
              <w:t>「廉潔誠信」、「品德教育」、「弱勢群體照護」</w:t>
            </w:r>
            <w:r w:rsidRPr="00900831">
              <w:rPr>
                <w:rFonts w:ascii="標楷體" w:eastAsia="標楷體" w:hAnsi="標楷體" w:hint="eastAsia"/>
                <w:sz w:val="28"/>
              </w:rPr>
              <w:t>議題的關注與支持。</w:t>
            </w:r>
          </w:p>
          <w:p w:rsidR="00900831" w:rsidRDefault="00900831" w:rsidP="00E74C93">
            <w:pPr>
              <w:spacing w:line="440" w:lineRule="exact"/>
              <w:ind w:left="648" w:hanging="648"/>
              <w:jc w:val="both"/>
              <w:rPr>
                <w:rFonts w:ascii="標楷體" w:eastAsia="標楷體" w:hAnsi="標楷體"/>
                <w:sz w:val="28"/>
              </w:rPr>
            </w:pPr>
          </w:p>
          <w:p w:rsidR="001676CE" w:rsidRPr="00305615" w:rsidRDefault="00900831" w:rsidP="00774019">
            <w:pPr>
              <w:pStyle w:val="a7"/>
              <w:numPr>
                <w:ilvl w:val="0"/>
                <w:numId w:val="9"/>
              </w:numPr>
              <w:spacing w:line="440" w:lineRule="exact"/>
              <w:ind w:leftChars="0" w:left="648" w:hanging="648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61180">
              <w:rPr>
                <w:rFonts w:ascii="標楷體" w:eastAsia="標楷體" w:hAnsi="標楷體" w:hint="eastAsia"/>
                <w:sz w:val="28"/>
              </w:rPr>
              <w:t>針對</w:t>
            </w:r>
            <w:r w:rsidR="00ED47BA" w:rsidRPr="00E61180">
              <w:rPr>
                <w:rFonts w:ascii="標楷體" w:eastAsia="標楷體" w:hAnsi="標楷體" w:hint="eastAsia"/>
                <w:sz w:val="28"/>
              </w:rPr>
              <w:t>機關常見採購錯誤態樣</w:t>
            </w:r>
            <w:r w:rsidR="00EF39F6">
              <w:rPr>
                <w:rFonts w:ascii="標楷體" w:eastAsia="標楷體" w:hAnsi="標楷體" w:hint="eastAsia"/>
                <w:sz w:val="28"/>
              </w:rPr>
              <w:t>、公務員廉政倫理規範等議題</w:t>
            </w:r>
            <w:r w:rsidRPr="00E61180">
              <w:rPr>
                <w:rFonts w:ascii="標楷體" w:eastAsia="標楷體" w:hAnsi="標楷體" w:hint="eastAsia"/>
                <w:sz w:val="28"/>
              </w:rPr>
              <w:t>，規劃推動多元、創新教育訓練及宣導作為，廣邀機關首長、業務主管、</w:t>
            </w:r>
            <w:r w:rsidRPr="00E61180">
              <w:rPr>
                <w:rFonts w:ascii="標楷體" w:eastAsia="標楷體" w:hAnsi="標楷體" w:hint="eastAsia"/>
                <w:sz w:val="28"/>
              </w:rPr>
              <w:lastRenderedPageBreak/>
              <w:t>公務同仁共同參與，提高</w:t>
            </w:r>
            <w:r w:rsidR="00ED47BA" w:rsidRPr="00E61180">
              <w:rPr>
                <w:rFonts w:ascii="標楷體" w:eastAsia="標楷體" w:hAnsi="標楷體" w:hint="eastAsia"/>
                <w:sz w:val="28"/>
              </w:rPr>
              <w:t>反</w:t>
            </w:r>
            <w:r w:rsidRPr="00E61180">
              <w:rPr>
                <w:rFonts w:ascii="標楷體" w:eastAsia="標楷體" w:hAnsi="標楷體" w:hint="eastAsia"/>
                <w:sz w:val="28"/>
              </w:rPr>
              <w:t>貪</w:t>
            </w:r>
            <w:r w:rsidR="00ED47BA" w:rsidRPr="00E61180">
              <w:rPr>
                <w:rFonts w:ascii="標楷體" w:eastAsia="標楷體" w:hAnsi="標楷體" w:hint="eastAsia"/>
                <w:sz w:val="28"/>
              </w:rPr>
              <w:t>、反</w:t>
            </w:r>
            <w:r w:rsidRPr="00E61180">
              <w:rPr>
                <w:rFonts w:ascii="標楷體" w:eastAsia="標楷體" w:hAnsi="標楷體" w:hint="eastAsia"/>
                <w:sz w:val="28"/>
              </w:rPr>
              <w:t>腐之認識。</w:t>
            </w:r>
          </w:p>
          <w:p w:rsidR="00305615" w:rsidRPr="00305615" w:rsidRDefault="00305615" w:rsidP="00305615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  <w:p w:rsidR="00E74C93" w:rsidRDefault="00E74C93" w:rsidP="00E74C93">
            <w:pPr>
              <w:pStyle w:val="a7"/>
              <w:numPr>
                <w:ilvl w:val="0"/>
                <w:numId w:val="9"/>
              </w:numPr>
              <w:spacing w:line="440" w:lineRule="exact"/>
              <w:ind w:leftChars="0" w:left="648" w:hanging="648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341E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針對民意代表關注之「國中小校舍整建工程」，</w:t>
            </w:r>
            <w:proofErr w:type="gramStart"/>
            <w:r w:rsidRPr="005341E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研</w:t>
            </w:r>
            <w:proofErr w:type="gramEnd"/>
            <w:r w:rsidRPr="005341E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訂專案稽核計畫，</w:t>
            </w:r>
            <w:r w:rsidR="00ED47B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結合業管單位共同</w:t>
            </w:r>
            <w:r w:rsidRPr="005341E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執行，</w:t>
            </w:r>
            <w:r w:rsidR="00ED47B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依期</w:t>
            </w:r>
            <w:proofErr w:type="gramStart"/>
            <w:r w:rsidR="00ED47B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程彙</w:t>
            </w:r>
            <w:r w:rsidRPr="005341E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撰</w:t>
            </w:r>
            <w:proofErr w:type="gramEnd"/>
            <w:r w:rsidRPr="005341E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稽核報告，提出具體策進建議。</w:t>
            </w:r>
          </w:p>
          <w:p w:rsidR="00E74C93" w:rsidRPr="00E74C93" w:rsidRDefault="00E74C93" w:rsidP="00E74C93">
            <w:pPr>
              <w:spacing w:line="440" w:lineRule="exact"/>
              <w:ind w:left="648" w:hanging="648"/>
              <w:jc w:val="both"/>
              <w:rPr>
                <w:rFonts w:ascii="標楷體" w:eastAsia="標楷體" w:hAnsi="標楷體"/>
                <w:sz w:val="28"/>
              </w:rPr>
            </w:pPr>
          </w:p>
          <w:p w:rsidR="00900831" w:rsidRDefault="00900831" w:rsidP="00E74C93">
            <w:pPr>
              <w:pStyle w:val="a7"/>
              <w:numPr>
                <w:ilvl w:val="0"/>
                <w:numId w:val="9"/>
              </w:numPr>
              <w:spacing w:line="440" w:lineRule="exact"/>
              <w:ind w:leftChars="0" w:left="648" w:hanging="648"/>
              <w:jc w:val="both"/>
              <w:rPr>
                <w:rFonts w:ascii="標楷體" w:eastAsia="標楷體" w:hAnsi="標楷體"/>
                <w:sz w:val="28"/>
              </w:rPr>
            </w:pPr>
            <w:r w:rsidRPr="00475E65">
              <w:rPr>
                <w:rFonts w:ascii="標楷體" w:eastAsia="標楷體" w:hAnsi="標楷體" w:hint="eastAsia"/>
                <w:sz w:val="28"/>
              </w:rPr>
              <w:t>積極辦理廉潔楷模選拔及公開表揚活動，樹立機關廉潔風氣，擴大激濁揚清、見賢思齊示範功能。</w:t>
            </w:r>
          </w:p>
          <w:p w:rsidR="00E74C93" w:rsidRPr="00E74C93" w:rsidRDefault="00E74C93" w:rsidP="00E74C9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900831" w:rsidRPr="00900831" w:rsidRDefault="00900831" w:rsidP="00900831">
            <w:pPr>
              <w:tabs>
                <w:tab w:val="num" w:pos="90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92" w:type="dxa"/>
          </w:tcPr>
          <w:p w:rsidR="00900831" w:rsidRDefault="00900831" w:rsidP="00900831">
            <w:pPr>
              <w:tabs>
                <w:tab w:val="num" w:pos="90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900831" w:rsidRDefault="00900831" w:rsidP="0090083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108.01-12</w:t>
            </w:r>
          </w:p>
          <w:p w:rsidR="00900831" w:rsidRDefault="00900831" w:rsidP="00900831">
            <w:pPr>
              <w:tabs>
                <w:tab w:val="num" w:pos="90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900831" w:rsidRDefault="00900831" w:rsidP="00900831">
            <w:pPr>
              <w:tabs>
                <w:tab w:val="num" w:pos="90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900831" w:rsidRDefault="00900831" w:rsidP="00900831">
            <w:pPr>
              <w:tabs>
                <w:tab w:val="num" w:pos="90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900831" w:rsidRDefault="00900831" w:rsidP="00900831">
            <w:pPr>
              <w:tabs>
                <w:tab w:val="num" w:pos="90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ED47BA" w:rsidRDefault="00ED47BA" w:rsidP="00900831">
            <w:pPr>
              <w:tabs>
                <w:tab w:val="num" w:pos="90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900831" w:rsidRDefault="00900831" w:rsidP="0090083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108.01-12</w:t>
            </w:r>
          </w:p>
          <w:p w:rsidR="00900831" w:rsidRDefault="00900831" w:rsidP="0090083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900831" w:rsidRDefault="00900831" w:rsidP="0090083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900831" w:rsidRDefault="00900831" w:rsidP="0090083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1676CE" w:rsidRDefault="001676CE" w:rsidP="0090083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305615" w:rsidRDefault="00305615" w:rsidP="00900831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  <w:p w:rsidR="00E74C93" w:rsidRDefault="00E74C93" w:rsidP="00E74C93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108.01-12</w:t>
            </w:r>
          </w:p>
          <w:p w:rsidR="00E74C93" w:rsidRDefault="00E74C93" w:rsidP="0090083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E74C93" w:rsidRDefault="00E74C93" w:rsidP="0090083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E74C93" w:rsidRDefault="00E74C93" w:rsidP="0090083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900831" w:rsidRDefault="00900831" w:rsidP="0090083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900831" w:rsidRDefault="00900831" w:rsidP="00900831">
            <w:pPr>
              <w:tabs>
                <w:tab w:val="num" w:pos="90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108.06-09</w:t>
            </w:r>
          </w:p>
          <w:p w:rsidR="00E74C93" w:rsidRDefault="00E74C93" w:rsidP="00900831">
            <w:pPr>
              <w:tabs>
                <w:tab w:val="num" w:pos="90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E74C93" w:rsidRDefault="00E74C93" w:rsidP="00900831">
            <w:pPr>
              <w:tabs>
                <w:tab w:val="num" w:pos="90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E74C93" w:rsidRDefault="00E74C93" w:rsidP="00900831">
            <w:pPr>
              <w:tabs>
                <w:tab w:val="num" w:pos="90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76" w:type="dxa"/>
          </w:tcPr>
          <w:p w:rsidR="00900831" w:rsidRDefault="00900831" w:rsidP="00900831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</w:p>
          <w:p w:rsidR="00900831" w:rsidRDefault="00900831" w:rsidP="00900831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200</w:t>
            </w:r>
          </w:p>
          <w:p w:rsidR="00900831" w:rsidRDefault="00900831" w:rsidP="00900831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</w:p>
          <w:p w:rsidR="00900831" w:rsidRDefault="00900831" w:rsidP="00900831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</w:p>
          <w:p w:rsidR="00900831" w:rsidRDefault="00900831" w:rsidP="00900831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</w:p>
          <w:p w:rsidR="00900831" w:rsidRDefault="00900831" w:rsidP="00900831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</w:p>
          <w:p w:rsidR="00900831" w:rsidRDefault="00900831" w:rsidP="00900831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</w:p>
          <w:p w:rsidR="00ED47BA" w:rsidRDefault="00ED47BA" w:rsidP="00900831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</w:p>
          <w:p w:rsidR="00900831" w:rsidRPr="00900831" w:rsidRDefault="00900831" w:rsidP="00900831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  <w:r w:rsidRPr="00900831">
              <w:rPr>
                <w:rFonts w:ascii="標楷體" w:eastAsia="標楷體" w:hAnsi="標楷體"/>
                <w:sz w:val="28"/>
              </w:rPr>
              <w:t>200</w:t>
            </w:r>
          </w:p>
          <w:p w:rsidR="00900831" w:rsidRPr="00900831" w:rsidRDefault="00900831" w:rsidP="00900831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</w:p>
          <w:p w:rsidR="00900831" w:rsidRPr="00900831" w:rsidRDefault="00900831" w:rsidP="00900831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</w:p>
          <w:p w:rsidR="00900831" w:rsidRPr="00900831" w:rsidRDefault="00900831" w:rsidP="00900831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</w:p>
          <w:p w:rsidR="00900831" w:rsidRDefault="00900831" w:rsidP="00900831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</w:p>
          <w:p w:rsidR="001676CE" w:rsidRDefault="001676CE" w:rsidP="00900831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</w:p>
          <w:p w:rsidR="00305615" w:rsidRPr="00900831" w:rsidRDefault="00305615" w:rsidP="00900831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 w:hint="eastAsia"/>
                <w:sz w:val="28"/>
              </w:rPr>
            </w:pPr>
          </w:p>
          <w:p w:rsidR="00E74C93" w:rsidRDefault="00E74C93" w:rsidP="00305615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30</w:t>
            </w:r>
          </w:p>
          <w:p w:rsidR="00E74C93" w:rsidRDefault="00E74C93" w:rsidP="00900831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</w:p>
          <w:p w:rsidR="00E74C93" w:rsidRDefault="00E74C93" w:rsidP="00900831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</w:p>
          <w:p w:rsidR="00E74C93" w:rsidRDefault="00E74C93" w:rsidP="00900831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</w:p>
          <w:p w:rsidR="00E74C93" w:rsidRPr="00900831" w:rsidRDefault="00E74C93" w:rsidP="00900831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</w:p>
          <w:p w:rsidR="00900831" w:rsidRPr="00900831" w:rsidRDefault="00900831" w:rsidP="00900831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</w:p>
          <w:p w:rsidR="00900831" w:rsidRDefault="00900831" w:rsidP="00900831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  <w:r w:rsidRPr="00900831">
              <w:rPr>
                <w:rFonts w:ascii="標楷體" w:eastAsia="標楷體" w:hAnsi="標楷體"/>
                <w:sz w:val="28"/>
              </w:rPr>
              <w:t>60</w:t>
            </w:r>
          </w:p>
          <w:p w:rsidR="00E74C93" w:rsidRDefault="00E74C93" w:rsidP="00900831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</w:p>
          <w:p w:rsidR="00E74C93" w:rsidRDefault="00E74C93" w:rsidP="00900831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</w:p>
          <w:p w:rsidR="00E74C93" w:rsidRDefault="00E74C93" w:rsidP="00900831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</w:p>
          <w:p w:rsidR="00E74C93" w:rsidRDefault="00E74C93" w:rsidP="00900831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6" w:type="dxa"/>
          </w:tcPr>
          <w:p w:rsidR="00900831" w:rsidRDefault="00900831" w:rsidP="00900831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  <w:p w:rsidR="00900831" w:rsidRDefault="00900831" w:rsidP="0090083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防貪業務</w:t>
            </w:r>
          </w:p>
          <w:p w:rsidR="00900831" w:rsidRDefault="00900831" w:rsidP="00900831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  <w:p w:rsidR="00900831" w:rsidRDefault="00900831" w:rsidP="00900831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  <w:p w:rsidR="00ED47BA" w:rsidRDefault="00ED47BA" w:rsidP="00900831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  <w:p w:rsidR="00900831" w:rsidRDefault="00900831" w:rsidP="0090083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防貪業務</w:t>
            </w:r>
          </w:p>
          <w:p w:rsidR="00900831" w:rsidRDefault="00900831" w:rsidP="0090083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  <w:p w:rsidR="001676CE" w:rsidRDefault="001676CE" w:rsidP="0090083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  <w:p w:rsidR="00305615" w:rsidRDefault="00305615" w:rsidP="00900831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  <w:p w:rsidR="00E74C93" w:rsidRDefault="00E74C93" w:rsidP="00E74C9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防貪業務</w:t>
            </w:r>
          </w:p>
          <w:p w:rsidR="00E74C93" w:rsidRDefault="00E74C93" w:rsidP="0090083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  <w:p w:rsidR="00900831" w:rsidRDefault="00900831" w:rsidP="0090083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  <w:p w:rsidR="00900831" w:rsidRDefault="00900831" w:rsidP="00900831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防貪業務</w:t>
            </w:r>
          </w:p>
        </w:tc>
        <w:tc>
          <w:tcPr>
            <w:tcW w:w="1033" w:type="dxa"/>
            <w:shd w:val="clear" w:color="auto" w:fill="B2A1C7" w:themeFill="accent4" w:themeFillTint="99"/>
          </w:tcPr>
          <w:p w:rsidR="00900831" w:rsidRDefault="00900831" w:rsidP="00900831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  <w:p w:rsidR="00900831" w:rsidRDefault="00900831" w:rsidP="0090083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政策目標-反貪活動</w:t>
            </w:r>
          </w:p>
          <w:p w:rsidR="00900831" w:rsidRDefault="00900831" w:rsidP="00900831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  <w:p w:rsidR="00900831" w:rsidRDefault="00900831" w:rsidP="00900831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  <w:p w:rsidR="00900831" w:rsidRDefault="00900831" w:rsidP="00900831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  <w:p w:rsidR="00900831" w:rsidRDefault="00900831" w:rsidP="00900831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  <w:p w:rsidR="00ED47BA" w:rsidRDefault="00ED47BA" w:rsidP="00900831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  <w:p w:rsidR="00E74C93" w:rsidRDefault="00E74C93" w:rsidP="00E74C93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政策目標-反貪活動</w:t>
            </w:r>
          </w:p>
          <w:p w:rsidR="00E74C93" w:rsidRDefault="00E74C93" w:rsidP="00E74C93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E74C93" w:rsidRDefault="00E74C93" w:rsidP="00E74C93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E74C93" w:rsidRDefault="00E74C93" w:rsidP="00E74C93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1676CE" w:rsidRDefault="001676CE" w:rsidP="00E74C93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305615" w:rsidRDefault="00305615" w:rsidP="00E74C93">
            <w:pPr>
              <w:spacing w:line="440" w:lineRule="exac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  <w:p w:rsidR="00E74C93" w:rsidRDefault="00E74C93" w:rsidP="00E74C93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D2825">
              <w:rPr>
                <w:rFonts w:ascii="標楷體" w:eastAsia="標楷體" w:hAnsi="標楷體" w:hint="eastAsia"/>
                <w:b/>
                <w:sz w:val="20"/>
                <w:szCs w:val="20"/>
              </w:rPr>
              <w:t>政策目標-專案稽核</w:t>
            </w:r>
          </w:p>
          <w:p w:rsidR="00E74C93" w:rsidRDefault="00E74C93" w:rsidP="00E74C93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E74C93" w:rsidRDefault="00E74C93" w:rsidP="00E74C93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E74C93" w:rsidRDefault="00E74C93" w:rsidP="00E74C93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E74C93" w:rsidRDefault="00E74C93" w:rsidP="00E74C93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E74C93" w:rsidRDefault="00E74C93" w:rsidP="00E74C93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自主管理-表揚獎勵廉能事蹟</w:t>
            </w:r>
          </w:p>
          <w:p w:rsidR="00E74C93" w:rsidRDefault="00E74C93" w:rsidP="00E74C93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E74C93" w:rsidRDefault="00E74C93" w:rsidP="00E74C93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74C93" w:rsidTr="007641AF">
        <w:tc>
          <w:tcPr>
            <w:tcW w:w="1560" w:type="dxa"/>
          </w:tcPr>
          <w:p w:rsidR="00E74C93" w:rsidRDefault="00E74C93" w:rsidP="00E74C93">
            <w:pPr>
              <w:spacing w:line="4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lastRenderedPageBreak/>
              <w:t>肆、</w:t>
            </w:r>
          </w:p>
          <w:p w:rsidR="00E74C93" w:rsidRDefault="00AE134F" w:rsidP="00E74C93">
            <w:pPr>
              <w:spacing w:line="4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專案利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衝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宣導、</w:t>
            </w:r>
          </w:p>
          <w:p w:rsidR="00AE134F" w:rsidRDefault="00AE134F" w:rsidP="00E74C93">
            <w:pPr>
              <w:spacing w:line="4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友善申報</w:t>
            </w:r>
            <w:r w:rsidR="00EF39F6">
              <w:rPr>
                <w:rFonts w:ascii="標楷體" w:eastAsia="標楷體" w:hAnsi="標楷體"/>
                <w:sz w:val="28"/>
              </w:rPr>
              <w:t>作業</w:t>
            </w:r>
            <w:r>
              <w:rPr>
                <w:rFonts w:ascii="標楷體" w:eastAsia="標楷體" w:hAnsi="標楷體"/>
                <w:sz w:val="28"/>
              </w:rPr>
              <w:t>、</w:t>
            </w:r>
          </w:p>
          <w:p w:rsidR="00AE134F" w:rsidRDefault="00AF2551" w:rsidP="00E74C93">
            <w:pPr>
              <w:spacing w:line="4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落實陽光法案。</w:t>
            </w:r>
          </w:p>
        </w:tc>
        <w:tc>
          <w:tcPr>
            <w:tcW w:w="4678" w:type="dxa"/>
          </w:tcPr>
          <w:p w:rsidR="00E74C93" w:rsidRDefault="00E74C93" w:rsidP="00900831">
            <w:pPr>
              <w:tabs>
                <w:tab w:val="num" w:pos="90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2241D3" w:rsidRPr="002241D3" w:rsidRDefault="002241D3" w:rsidP="002241D3">
            <w:pPr>
              <w:numPr>
                <w:ilvl w:val="0"/>
                <w:numId w:val="11"/>
              </w:numPr>
              <w:spacing w:line="440" w:lineRule="exact"/>
              <w:ind w:left="648" w:hanging="648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241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專案宣導公職人員利益衝突迴避法，受理利益衝突迴避案件申請，落實利益衝突迴避行政調查。</w:t>
            </w:r>
          </w:p>
          <w:p w:rsidR="002241D3" w:rsidRPr="002241D3" w:rsidRDefault="002241D3" w:rsidP="002241D3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2241D3" w:rsidRPr="002241D3" w:rsidRDefault="002241D3" w:rsidP="002241D3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2241D3" w:rsidRPr="002241D3" w:rsidRDefault="002241D3" w:rsidP="002241D3">
            <w:pPr>
              <w:numPr>
                <w:ilvl w:val="0"/>
                <w:numId w:val="11"/>
              </w:numPr>
              <w:spacing w:line="440" w:lineRule="exact"/>
              <w:ind w:left="648" w:hanging="648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241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召開財產申報說明會，積極推動申報授權作業，依法辦理財產申報抽籤與實質審核，建構友善申報環境，達致「</w:t>
            </w:r>
            <w:proofErr w:type="gramStart"/>
            <w:r w:rsidRPr="002241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零裁罰</w:t>
            </w:r>
            <w:proofErr w:type="gramEnd"/>
            <w:r w:rsidRPr="002241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」目標。</w:t>
            </w:r>
          </w:p>
          <w:p w:rsidR="002241D3" w:rsidRPr="002241D3" w:rsidRDefault="002241D3" w:rsidP="002241D3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2241D3" w:rsidRPr="002241D3" w:rsidRDefault="002241D3" w:rsidP="002241D3">
            <w:pPr>
              <w:numPr>
                <w:ilvl w:val="0"/>
                <w:numId w:val="11"/>
              </w:numPr>
              <w:spacing w:line="440" w:lineRule="exact"/>
              <w:ind w:left="648" w:hanging="648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241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彙整</w:t>
            </w:r>
            <w:proofErr w:type="gramStart"/>
            <w:r w:rsidR="00EF39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107</w:t>
            </w:r>
            <w:proofErr w:type="gramEnd"/>
            <w:r w:rsidRPr="002241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年度陽光法案業務執行成果，</w:t>
            </w:r>
            <w:proofErr w:type="gramStart"/>
            <w:r w:rsidRPr="002241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研</w:t>
            </w:r>
            <w:proofErr w:type="gramEnd"/>
            <w:r w:rsidRPr="002241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編陽光法案執行成效報告。</w:t>
            </w:r>
          </w:p>
          <w:p w:rsidR="00E74C93" w:rsidRPr="002241D3" w:rsidRDefault="00E74C93" w:rsidP="00900831">
            <w:pPr>
              <w:tabs>
                <w:tab w:val="num" w:pos="90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92" w:type="dxa"/>
          </w:tcPr>
          <w:p w:rsidR="00E74C93" w:rsidRDefault="00E74C93" w:rsidP="00900831">
            <w:pPr>
              <w:tabs>
                <w:tab w:val="num" w:pos="90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2241D3" w:rsidRDefault="002241D3" w:rsidP="002241D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108.01-12</w:t>
            </w:r>
          </w:p>
          <w:p w:rsidR="002241D3" w:rsidRDefault="002241D3" w:rsidP="002241D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2241D3" w:rsidRDefault="002241D3" w:rsidP="002241D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2241D3" w:rsidRDefault="002241D3" w:rsidP="002241D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2241D3" w:rsidRDefault="002241D3" w:rsidP="002241D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108.01-12</w:t>
            </w:r>
          </w:p>
          <w:p w:rsidR="002241D3" w:rsidRDefault="002241D3" w:rsidP="002241D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2241D3" w:rsidRDefault="002241D3" w:rsidP="002241D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2241D3" w:rsidRDefault="002241D3" w:rsidP="002241D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2241D3" w:rsidRDefault="002241D3" w:rsidP="002241D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108.03-04</w:t>
            </w:r>
          </w:p>
          <w:p w:rsidR="00E74C93" w:rsidRDefault="00E74C93" w:rsidP="00900831">
            <w:pPr>
              <w:tabs>
                <w:tab w:val="num" w:pos="90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76" w:type="dxa"/>
          </w:tcPr>
          <w:p w:rsidR="00E74C93" w:rsidRDefault="00E74C93" w:rsidP="00900831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</w:p>
          <w:p w:rsidR="002241D3" w:rsidRDefault="002241D3" w:rsidP="002241D3">
            <w:pPr>
              <w:spacing w:line="440" w:lineRule="exact"/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100</w:t>
            </w:r>
          </w:p>
          <w:p w:rsidR="002241D3" w:rsidRDefault="002241D3" w:rsidP="002241D3">
            <w:pPr>
              <w:spacing w:line="440" w:lineRule="exact"/>
              <w:jc w:val="right"/>
              <w:rPr>
                <w:rFonts w:ascii="標楷體" w:eastAsia="標楷體" w:hAnsi="標楷體"/>
                <w:sz w:val="28"/>
              </w:rPr>
            </w:pPr>
          </w:p>
          <w:p w:rsidR="002241D3" w:rsidRDefault="002241D3" w:rsidP="002241D3">
            <w:pPr>
              <w:spacing w:line="440" w:lineRule="exact"/>
              <w:jc w:val="right"/>
              <w:rPr>
                <w:rFonts w:ascii="標楷體" w:eastAsia="標楷體" w:hAnsi="標楷體"/>
                <w:sz w:val="28"/>
              </w:rPr>
            </w:pPr>
          </w:p>
          <w:p w:rsidR="002241D3" w:rsidRDefault="002241D3" w:rsidP="002241D3">
            <w:pPr>
              <w:spacing w:line="440" w:lineRule="exact"/>
              <w:jc w:val="right"/>
              <w:rPr>
                <w:rFonts w:ascii="標楷體" w:eastAsia="標楷體" w:hAnsi="標楷體"/>
                <w:sz w:val="28"/>
              </w:rPr>
            </w:pPr>
          </w:p>
          <w:p w:rsidR="002241D3" w:rsidRDefault="002241D3" w:rsidP="002241D3">
            <w:pPr>
              <w:spacing w:line="440" w:lineRule="exact"/>
              <w:jc w:val="right"/>
              <w:rPr>
                <w:rFonts w:ascii="標楷體" w:eastAsia="標楷體" w:hAnsi="標楷體"/>
                <w:sz w:val="28"/>
              </w:rPr>
            </w:pPr>
          </w:p>
          <w:p w:rsidR="002241D3" w:rsidRDefault="002241D3" w:rsidP="002241D3">
            <w:pPr>
              <w:spacing w:line="440" w:lineRule="exact"/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30</w:t>
            </w:r>
          </w:p>
          <w:p w:rsidR="002241D3" w:rsidRDefault="002241D3" w:rsidP="002241D3">
            <w:pPr>
              <w:spacing w:line="440" w:lineRule="exact"/>
              <w:jc w:val="right"/>
              <w:rPr>
                <w:rFonts w:ascii="標楷體" w:eastAsia="標楷體" w:hAnsi="標楷體"/>
                <w:sz w:val="28"/>
              </w:rPr>
            </w:pPr>
          </w:p>
          <w:p w:rsidR="002241D3" w:rsidRDefault="002241D3" w:rsidP="002241D3">
            <w:pPr>
              <w:spacing w:line="440" w:lineRule="exact"/>
              <w:jc w:val="right"/>
              <w:rPr>
                <w:rFonts w:ascii="標楷體" w:eastAsia="標楷體" w:hAnsi="標楷體"/>
                <w:sz w:val="28"/>
              </w:rPr>
            </w:pPr>
          </w:p>
          <w:p w:rsidR="002241D3" w:rsidRDefault="002241D3" w:rsidP="002241D3">
            <w:pPr>
              <w:spacing w:line="440" w:lineRule="exact"/>
              <w:jc w:val="right"/>
              <w:rPr>
                <w:rFonts w:ascii="標楷體" w:eastAsia="標楷體" w:hAnsi="標楷體"/>
                <w:sz w:val="28"/>
              </w:rPr>
            </w:pPr>
          </w:p>
          <w:p w:rsidR="002241D3" w:rsidRDefault="002241D3" w:rsidP="002241D3">
            <w:pPr>
              <w:spacing w:line="440" w:lineRule="exact"/>
              <w:jc w:val="right"/>
              <w:rPr>
                <w:rFonts w:ascii="標楷體" w:eastAsia="標楷體" w:hAnsi="標楷體"/>
                <w:sz w:val="28"/>
              </w:rPr>
            </w:pPr>
          </w:p>
          <w:p w:rsidR="00E74C93" w:rsidRDefault="00305615" w:rsidP="002241D3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  <w:tc>
          <w:tcPr>
            <w:tcW w:w="526" w:type="dxa"/>
          </w:tcPr>
          <w:p w:rsidR="00E74C93" w:rsidRDefault="00E74C93" w:rsidP="00900831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  <w:p w:rsidR="002241D3" w:rsidRPr="002241D3" w:rsidRDefault="002241D3" w:rsidP="002241D3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241D3">
              <w:rPr>
                <w:rFonts w:ascii="標楷體" w:eastAsia="標楷體" w:hAnsi="標楷體" w:hint="eastAsia"/>
                <w:sz w:val="28"/>
              </w:rPr>
              <w:t>防貪業務</w:t>
            </w:r>
          </w:p>
          <w:p w:rsidR="002241D3" w:rsidRPr="002241D3" w:rsidRDefault="002241D3" w:rsidP="002241D3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  <w:p w:rsidR="002241D3" w:rsidRPr="002241D3" w:rsidRDefault="002241D3" w:rsidP="002241D3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241D3">
              <w:rPr>
                <w:rFonts w:ascii="標楷體" w:eastAsia="標楷體" w:hAnsi="標楷體" w:hint="eastAsia"/>
                <w:sz w:val="28"/>
              </w:rPr>
              <w:t>防貪業務</w:t>
            </w:r>
          </w:p>
          <w:p w:rsidR="002241D3" w:rsidRPr="002241D3" w:rsidRDefault="002241D3" w:rsidP="002241D3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  <w:p w:rsidR="006E6C1E" w:rsidRDefault="002241D3" w:rsidP="00695CF6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241D3">
              <w:rPr>
                <w:rFonts w:ascii="標楷體" w:eastAsia="標楷體" w:hAnsi="標楷體" w:hint="eastAsia"/>
                <w:sz w:val="28"/>
              </w:rPr>
              <w:t>防貪業務</w:t>
            </w:r>
          </w:p>
          <w:p w:rsidR="00695CF6" w:rsidRDefault="00695CF6" w:rsidP="00695CF6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33" w:type="dxa"/>
            <w:shd w:val="clear" w:color="auto" w:fill="B2A1C7" w:themeFill="accent4" w:themeFillTint="99"/>
          </w:tcPr>
          <w:p w:rsidR="00E74C93" w:rsidRDefault="00E74C93" w:rsidP="00900831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  <w:p w:rsidR="002241D3" w:rsidRPr="002241D3" w:rsidRDefault="002241D3" w:rsidP="002241D3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241D3">
              <w:rPr>
                <w:rFonts w:ascii="標楷體" w:eastAsia="標楷體" w:hAnsi="標楷體" w:hint="eastAsia"/>
                <w:b/>
                <w:sz w:val="20"/>
                <w:szCs w:val="20"/>
              </w:rPr>
              <w:t>政策目標-陽光法案執行成效報告</w:t>
            </w:r>
          </w:p>
          <w:p w:rsidR="002241D3" w:rsidRPr="002241D3" w:rsidRDefault="002241D3" w:rsidP="002241D3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2241D3" w:rsidRPr="002241D3" w:rsidRDefault="002241D3" w:rsidP="002241D3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241D3">
              <w:rPr>
                <w:rFonts w:ascii="標楷體" w:eastAsia="標楷體" w:hAnsi="標楷體" w:hint="eastAsia"/>
                <w:b/>
                <w:sz w:val="20"/>
                <w:szCs w:val="20"/>
              </w:rPr>
              <w:t>政策目標-陽光法案執行成效報告</w:t>
            </w:r>
          </w:p>
          <w:p w:rsidR="002241D3" w:rsidRPr="002241D3" w:rsidRDefault="002241D3" w:rsidP="002241D3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E74C93" w:rsidRDefault="002241D3" w:rsidP="002241D3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241D3">
              <w:rPr>
                <w:rFonts w:ascii="標楷體" w:eastAsia="標楷體" w:hAnsi="標楷體" w:hint="eastAsia"/>
                <w:b/>
                <w:sz w:val="20"/>
                <w:szCs w:val="20"/>
              </w:rPr>
              <w:t>政策目標-陽光法案執行成效報告</w:t>
            </w:r>
          </w:p>
        </w:tc>
      </w:tr>
      <w:tr w:rsidR="002241D3" w:rsidTr="007641AF">
        <w:tc>
          <w:tcPr>
            <w:tcW w:w="1560" w:type="dxa"/>
          </w:tcPr>
          <w:p w:rsidR="002241D3" w:rsidRDefault="002241D3" w:rsidP="00E74C93">
            <w:pPr>
              <w:spacing w:line="4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lastRenderedPageBreak/>
              <w:t>伍、</w:t>
            </w:r>
          </w:p>
          <w:p w:rsidR="0092502F" w:rsidRPr="0092502F" w:rsidRDefault="0092502F" w:rsidP="0092502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92502F">
              <w:rPr>
                <w:rFonts w:ascii="標楷體" w:eastAsia="標楷體" w:hAnsi="標楷體" w:hint="eastAsia"/>
                <w:sz w:val="28"/>
              </w:rPr>
              <w:t>審慎</w:t>
            </w:r>
            <w:r w:rsidR="00EF39F6" w:rsidRPr="0092502F">
              <w:rPr>
                <w:rFonts w:ascii="標楷體" w:eastAsia="標楷體" w:hAnsi="標楷體" w:hint="eastAsia"/>
                <w:sz w:val="28"/>
              </w:rPr>
              <w:t>陳情</w:t>
            </w:r>
            <w:r w:rsidRPr="0092502F">
              <w:rPr>
                <w:rFonts w:ascii="標楷體" w:eastAsia="標楷體" w:hAnsi="標楷體" w:hint="eastAsia"/>
                <w:sz w:val="28"/>
              </w:rPr>
              <w:t>處理、</w:t>
            </w:r>
          </w:p>
          <w:p w:rsidR="0092502F" w:rsidRPr="0092502F" w:rsidRDefault="0092502F" w:rsidP="0092502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92502F">
              <w:rPr>
                <w:rFonts w:ascii="標楷體" w:eastAsia="標楷體" w:hAnsi="標楷體"/>
                <w:sz w:val="28"/>
              </w:rPr>
              <w:t>恪遵查處程序、</w:t>
            </w:r>
          </w:p>
          <w:p w:rsidR="002241D3" w:rsidRDefault="0092502F" w:rsidP="0092502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92502F">
              <w:rPr>
                <w:rFonts w:ascii="標楷體" w:eastAsia="標楷體" w:hAnsi="標楷體" w:hint="eastAsia"/>
                <w:sz w:val="28"/>
              </w:rPr>
              <w:t>落實人權保障。</w:t>
            </w:r>
          </w:p>
        </w:tc>
        <w:tc>
          <w:tcPr>
            <w:tcW w:w="4678" w:type="dxa"/>
          </w:tcPr>
          <w:p w:rsidR="002241D3" w:rsidRDefault="002241D3" w:rsidP="00900831">
            <w:pPr>
              <w:tabs>
                <w:tab w:val="num" w:pos="90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2241D3" w:rsidRPr="002241D3" w:rsidRDefault="002241D3" w:rsidP="002241D3">
            <w:pPr>
              <w:numPr>
                <w:ilvl w:val="0"/>
                <w:numId w:val="12"/>
              </w:numPr>
              <w:spacing w:line="440" w:lineRule="exact"/>
              <w:ind w:left="648" w:hanging="648"/>
              <w:jc w:val="both"/>
              <w:rPr>
                <w:rFonts w:ascii="標楷體" w:eastAsia="標楷體" w:hAnsi="標楷體"/>
                <w:sz w:val="28"/>
              </w:rPr>
            </w:pPr>
            <w:r w:rsidRPr="002241D3">
              <w:rPr>
                <w:rFonts w:ascii="標楷體" w:eastAsia="標楷體" w:hAnsi="標楷體" w:hint="eastAsia"/>
                <w:sz w:val="28"/>
              </w:rPr>
              <w:t>掌握機關廉政</w:t>
            </w:r>
            <w:r w:rsidR="00695CF6">
              <w:rPr>
                <w:rFonts w:ascii="標楷體" w:eastAsia="標楷體" w:hAnsi="標楷體" w:hint="eastAsia"/>
                <w:sz w:val="28"/>
              </w:rPr>
              <w:t>風險</w:t>
            </w:r>
            <w:r w:rsidRPr="002241D3">
              <w:rPr>
                <w:rFonts w:ascii="標楷體" w:eastAsia="標楷體" w:hAnsi="標楷體" w:hint="eastAsia"/>
                <w:sz w:val="28"/>
              </w:rPr>
              <w:t>狀況，針對機關異常</w:t>
            </w:r>
            <w:r w:rsidR="00695CF6">
              <w:rPr>
                <w:rFonts w:ascii="標楷體" w:eastAsia="標楷體" w:hAnsi="標楷體" w:hint="eastAsia"/>
                <w:sz w:val="28"/>
              </w:rPr>
              <w:t>貪腐訊息</w:t>
            </w:r>
            <w:r w:rsidRPr="002241D3">
              <w:rPr>
                <w:rFonts w:ascii="標楷體" w:eastAsia="標楷體" w:hAnsi="標楷體" w:hint="eastAsia"/>
                <w:sz w:val="28"/>
              </w:rPr>
              <w:t>、</w:t>
            </w:r>
            <w:r w:rsidR="00695CF6">
              <w:rPr>
                <w:rFonts w:ascii="標楷體" w:eastAsia="標楷體" w:hAnsi="標楷體" w:hint="eastAsia"/>
                <w:sz w:val="28"/>
              </w:rPr>
              <w:t>民意代表</w:t>
            </w:r>
            <w:r w:rsidRPr="002241D3">
              <w:rPr>
                <w:rFonts w:ascii="標楷體" w:eastAsia="標楷體" w:hAnsi="標楷體" w:hint="eastAsia"/>
                <w:sz w:val="28"/>
              </w:rPr>
              <w:t>質疑、施政負面評價、影響機關形象等情事，</w:t>
            </w:r>
            <w:proofErr w:type="gramStart"/>
            <w:r w:rsidR="00695CF6">
              <w:rPr>
                <w:rFonts w:ascii="標楷體" w:eastAsia="標楷體" w:hAnsi="標楷體" w:hint="eastAsia"/>
                <w:sz w:val="28"/>
              </w:rPr>
              <w:t>確依廉政</w:t>
            </w:r>
            <w:proofErr w:type="gramEnd"/>
            <w:r w:rsidR="00695CF6">
              <w:rPr>
                <w:rFonts w:ascii="標楷體" w:eastAsia="標楷體" w:hAnsi="標楷體" w:hint="eastAsia"/>
                <w:sz w:val="28"/>
              </w:rPr>
              <w:t>法規</w:t>
            </w:r>
            <w:r w:rsidRPr="002241D3">
              <w:rPr>
                <w:rFonts w:ascii="標楷體" w:eastAsia="標楷體" w:hAnsi="標楷體" w:hint="eastAsia"/>
                <w:sz w:val="28"/>
              </w:rPr>
              <w:t>瞭解查察。</w:t>
            </w:r>
          </w:p>
          <w:p w:rsidR="002241D3" w:rsidRPr="002241D3" w:rsidRDefault="002241D3" w:rsidP="002241D3">
            <w:pPr>
              <w:spacing w:line="440" w:lineRule="exact"/>
              <w:ind w:left="648" w:hanging="648"/>
              <w:jc w:val="both"/>
              <w:rPr>
                <w:rFonts w:ascii="標楷體" w:eastAsia="標楷體" w:hAnsi="標楷體"/>
                <w:sz w:val="28"/>
              </w:rPr>
            </w:pPr>
          </w:p>
          <w:p w:rsidR="002241D3" w:rsidRPr="002241D3" w:rsidRDefault="00695CF6" w:rsidP="002241D3">
            <w:pPr>
              <w:numPr>
                <w:ilvl w:val="0"/>
                <w:numId w:val="12"/>
              </w:numPr>
              <w:spacing w:line="440" w:lineRule="exact"/>
              <w:ind w:left="648" w:hanging="648"/>
              <w:jc w:val="both"/>
              <w:rPr>
                <w:rFonts w:ascii="標楷體" w:eastAsia="標楷體" w:hAnsi="標楷體"/>
                <w:sz w:val="28"/>
              </w:rPr>
            </w:pPr>
            <w:r w:rsidRPr="002241D3">
              <w:rPr>
                <w:rFonts w:ascii="標楷體" w:eastAsia="標楷體" w:hAnsi="標楷體" w:hint="eastAsia"/>
                <w:sz w:val="28"/>
              </w:rPr>
              <w:t>受理</w:t>
            </w:r>
            <w:r>
              <w:rPr>
                <w:rFonts w:ascii="標楷體" w:eastAsia="標楷體" w:hAnsi="標楷體" w:hint="eastAsia"/>
                <w:sz w:val="28"/>
              </w:rPr>
              <w:t>人民陳情、</w:t>
            </w:r>
            <w:r w:rsidRPr="002241D3">
              <w:rPr>
                <w:rFonts w:ascii="標楷體" w:eastAsia="標楷體" w:hAnsi="標楷體" w:hint="eastAsia"/>
                <w:sz w:val="28"/>
              </w:rPr>
              <w:t>檢舉或首長交查案件，</w:t>
            </w:r>
            <w:r w:rsidR="002241D3" w:rsidRPr="002241D3">
              <w:rPr>
                <w:rFonts w:ascii="標楷體" w:eastAsia="標楷體" w:hAnsi="標楷體" w:hint="eastAsia"/>
                <w:sz w:val="28"/>
              </w:rPr>
              <w:t>確實追蹤管制，依規定審慎</w:t>
            </w:r>
            <w:r>
              <w:rPr>
                <w:rFonts w:ascii="標楷體" w:eastAsia="標楷體" w:hAnsi="標楷體" w:hint="eastAsia"/>
                <w:sz w:val="28"/>
              </w:rPr>
              <w:t>查</w:t>
            </w:r>
            <w:r w:rsidR="002241D3" w:rsidRPr="002241D3">
              <w:rPr>
                <w:rFonts w:ascii="標楷體" w:eastAsia="標楷體" w:hAnsi="標楷體" w:hint="eastAsia"/>
                <w:sz w:val="28"/>
              </w:rPr>
              <w:t>處。</w:t>
            </w:r>
          </w:p>
          <w:p w:rsidR="002241D3" w:rsidRPr="002241D3" w:rsidRDefault="002241D3" w:rsidP="002241D3">
            <w:pPr>
              <w:spacing w:line="440" w:lineRule="exact"/>
              <w:ind w:left="648" w:hanging="648"/>
              <w:jc w:val="both"/>
              <w:rPr>
                <w:rFonts w:ascii="標楷體" w:eastAsia="標楷體" w:hAnsi="標楷體"/>
                <w:sz w:val="28"/>
              </w:rPr>
            </w:pPr>
          </w:p>
          <w:p w:rsidR="002241D3" w:rsidRPr="002241D3" w:rsidRDefault="002241D3" w:rsidP="002241D3">
            <w:pPr>
              <w:spacing w:line="440" w:lineRule="exact"/>
              <w:ind w:left="648" w:hanging="648"/>
              <w:jc w:val="both"/>
              <w:rPr>
                <w:rFonts w:ascii="標楷體" w:eastAsia="標楷體" w:hAnsi="標楷體"/>
                <w:sz w:val="28"/>
              </w:rPr>
            </w:pPr>
          </w:p>
          <w:p w:rsidR="002241D3" w:rsidRPr="002241D3" w:rsidRDefault="002241D3" w:rsidP="002241D3">
            <w:pPr>
              <w:numPr>
                <w:ilvl w:val="0"/>
                <w:numId w:val="12"/>
              </w:numPr>
              <w:spacing w:line="440" w:lineRule="exact"/>
              <w:ind w:left="648" w:hanging="648"/>
              <w:jc w:val="both"/>
              <w:rPr>
                <w:rFonts w:ascii="標楷體" w:eastAsia="標楷體" w:hAnsi="標楷體"/>
                <w:sz w:val="28"/>
              </w:rPr>
            </w:pPr>
            <w:r w:rsidRPr="002241D3">
              <w:rPr>
                <w:rFonts w:ascii="標楷體" w:eastAsia="標楷體" w:hAnsi="標楷體" w:hint="eastAsia"/>
                <w:sz w:val="28"/>
              </w:rPr>
              <w:t>本</w:t>
            </w:r>
            <w:r w:rsidR="00EF39F6">
              <w:rPr>
                <w:rFonts w:ascii="標楷體" w:eastAsia="標楷體" w:hAnsi="標楷體" w:hint="eastAsia"/>
                <w:sz w:val="28"/>
              </w:rPr>
              <w:t>掌握機關風險之原則</w:t>
            </w:r>
            <w:r w:rsidRPr="002241D3">
              <w:rPr>
                <w:rFonts w:ascii="標楷體" w:eastAsia="標楷體" w:hAnsi="標楷體" w:hint="eastAsia"/>
                <w:sz w:val="28"/>
              </w:rPr>
              <w:t>，對社會矚目或已</w:t>
            </w:r>
            <w:proofErr w:type="gramStart"/>
            <w:r w:rsidRPr="002241D3">
              <w:rPr>
                <w:rFonts w:ascii="標楷體" w:eastAsia="標楷體" w:hAnsi="標楷體" w:hint="eastAsia"/>
                <w:sz w:val="28"/>
              </w:rPr>
              <w:t>偵</w:t>
            </w:r>
            <w:proofErr w:type="gramEnd"/>
            <w:r w:rsidRPr="002241D3">
              <w:rPr>
                <w:rFonts w:ascii="標楷體" w:eastAsia="標楷體" w:hAnsi="標楷體" w:hint="eastAsia"/>
                <w:sz w:val="28"/>
              </w:rPr>
              <w:t>審之案件，</w:t>
            </w:r>
            <w:r w:rsidR="00695CF6">
              <w:rPr>
                <w:rFonts w:ascii="標楷體" w:eastAsia="標楷體" w:hAnsi="標楷體" w:hint="eastAsia"/>
                <w:sz w:val="28"/>
              </w:rPr>
              <w:t>注意</w:t>
            </w:r>
            <w:r w:rsidRPr="002241D3">
              <w:rPr>
                <w:rFonts w:ascii="標楷體" w:eastAsia="標楷體" w:hAnsi="標楷體" w:hint="eastAsia"/>
                <w:sz w:val="28"/>
              </w:rPr>
              <w:t>風險事件及人員，掌握異常狀況追蹤分析，機先防處，</w:t>
            </w:r>
            <w:proofErr w:type="gramStart"/>
            <w:r w:rsidRPr="002241D3">
              <w:rPr>
                <w:rFonts w:ascii="標楷體" w:eastAsia="標楷體" w:hAnsi="標楷體" w:hint="eastAsia"/>
                <w:sz w:val="28"/>
              </w:rPr>
              <w:t>踐行</w:t>
            </w:r>
            <w:proofErr w:type="gramEnd"/>
            <w:r w:rsidR="00695CF6" w:rsidRPr="002241D3">
              <w:rPr>
                <w:rFonts w:ascii="標楷體" w:eastAsia="標楷體" w:hAnsi="標楷體" w:hint="eastAsia"/>
                <w:sz w:val="28"/>
              </w:rPr>
              <w:t>廉政</w:t>
            </w:r>
            <w:r w:rsidRPr="002241D3">
              <w:rPr>
                <w:rFonts w:ascii="標楷體" w:eastAsia="標楷體" w:hAnsi="標楷體" w:hint="eastAsia"/>
                <w:sz w:val="28"/>
              </w:rPr>
              <w:t>預警防貪措施。</w:t>
            </w:r>
          </w:p>
          <w:p w:rsidR="002241D3" w:rsidRPr="002241D3" w:rsidRDefault="002241D3" w:rsidP="002241D3">
            <w:pPr>
              <w:spacing w:line="440" w:lineRule="exact"/>
              <w:ind w:left="648" w:hanging="648"/>
              <w:jc w:val="both"/>
              <w:rPr>
                <w:rFonts w:ascii="標楷體" w:eastAsia="標楷體" w:hAnsi="標楷體"/>
                <w:sz w:val="28"/>
              </w:rPr>
            </w:pPr>
          </w:p>
          <w:p w:rsidR="002241D3" w:rsidRPr="002241D3" w:rsidRDefault="002241D3" w:rsidP="002241D3">
            <w:pPr>
              <w:numPr>
                <w:ilvl w:val="0"/>
                <w:numId w:val="12"/>
              </w:numPr>
              <w:spacing w:line="440" w:lineRule="exact"/>
              <w:ind w:left="648" w:hanging="648"/>
              <w:jc w:val="both"/>
              <w:rPr>
                <w:rFonts w:ascii="標楷體" w:eastAsia="標楷體" w:hAnsi="標楷體"/>
                <w:sz w:val="28"/>
              </w:rPr>
            </w:pPr>
            <w:r w:rsidRPr="002241D3">
              <w:rPr>
                <w:rFonts w:ascii="標楷體" w:eastAsia="標楷體" w:hAnsi="標楷體" w:hint="eastAsia"/>
                <w:sz w:val="28"/>
              </w:rPr>
              <w:t>強化行政</w:t>
            </w:r>
            <w:proofErr w:type="gramStart"/>
            <w:r w:rsidRPr="002241D3">
              <w:rPr>
                <w:rFonts w:ascii="標楷體" w:eastAsia="標楷體" w:hAnsi="標楷體" w:hint="eastAsia"/>
                <w:sz w:val="28"/>
              </w:rPr>
              <w:t>肅</w:t>
            </w:r>
            <w:proofErr w:type="gramEnd"/>
            <w:r w:rsidRPr="002241D3">
              <w:rPr>
                <w:rFonts w:ascii="標楷體" w:eastAsia="標楷體" w:hAnsi="標楷體" w:hint="eastAsia"/>
                <w:sz w:val="28"/>
              </w:rPr>
              <w:t>貪，</w:t>
            </w:r>
            <w:proofErr w:type="gramStart"/>
            <w:r w:rsidR="00EF39F6">
              <w:rPr>
                <w:rFonts w:ascii="標楷體" w:eastAsia="標楷體" w:hAnsi="標楷體" w:hint="eastAsia"/>
                <w:sz w:val="28"/>
              </w:rPr>
              <w:t>冀期</w:t>
            </w:r>
            <w:r w:rsidR="00695CF6">
              <w:rPr>
                <w:rFonts w:ascii="標楷體" w:eastAsia="標楷體" w:hAnsi="標楷體" w:hint="eastAsia"/>
                <w:sz w:val="28"/>
              </w:rPr>
              <w:t>引領</w:t>
            </w:r>
            <w:proofErr w:type="gramEnd"/>
            <w:r w:rsidRPr="002241D3">
              <w:rPr>
                <w:rFonts w:ascii="標楷體" w:eastAsia="標楷體" w:hAnsi="標楷體" w:hint="eastAsia"/>
                <w:sz w:val="28"/>
              </w:rPr>
              <w:t>公務</w:t>
            </w:r>
            <w:r w:rsidR="00695CF6">
              <w:rPr>
                <w:rFonts w:ascii="標楷體" w:eastAsia="標楷體" w:hAnsi="標楷體" w:hint="eastAsia"/>
                <w:sz w:val="28"/>
              </w:rPr>
              <w:t>同仁</w:t>
            </w:r>
            <w:r w:rsidRPr="002241D3">
              <w:rPr>
                <w:rFonts w:ascii="標楷體" w:eastAsia="標楷體" w:hAnsi="標楷體" w:hint="eastAsia"/>
                <w:sz w:val="28"/>
              </w:rPr>
              <w:t>知法、守法，</w:t>
            </w:r>
            <w:r w:rsidR="00EF39F6">
              <w:rPr>
                <w:rFonts w:ascii="標楷體" w:eastAsia="標楷體" w:hAnsi="標楷體" w:hint="eastAsia"/>
                <w:sz w:val="28"/>
              </w:rPr>
              <w:t>防</w:t>
            </w:r>
            <w:proofErr w:type="gramStart"/>
            <w:r w:rsidR="00EF39F6">
              <w:rPr>
                <w:rFonts w:ascii="標楷體" w:eastAsia="標楷體" w:hAnsi="標楷體" w:hint="eastAsia"/>
                <w:sz w:val="28"/>
              </w:rPr>
              <w:t>杜</w:t>
            </w:r>
            <w:r w:rsidRPr="002241D3">
              <w:rPr>
                <w:rFonts w:ascii="標楷體" w:eastAsia="標楷體" w:hAnsi="標楷體" w:hint="eastAsia"/>
                <w:sz w:val="28"/>
              </w:rPr>
              <w:t>貪</w:t>
            </w:r>
            <w:r w:rsidR="00695CF6">
              <w:rPr>
                <w:rFonts w:ascii="標楷體" w:eastAsia="標楷體" w:hAnsi="標楷體" w:hint="eastAsia"/>
                <w:sz w:val="28"/>
              </w:rPr>
              <w:t>腐或</w:t>
            </w:r>
            <w:proofErr w:type="gramEnd"/>
            <w:r w:rsidR="00695CF6">
              <w:rPr>
                <w:rFonts w:ascii="標楷體" w:eastAsia="標楷體" w:hAnsi="標楷體" w:hint="eastAsia"/>
                <w:sz w:val="28"/>
              </w:rPr>
              <w:t>其他不法</w:t>
            </w:r>
            <w:r w:rsidRPr="002241D3">
              <w:rPr>
                <w:rFonts w:ascii="標楷體" w:eastAsia="標楷體" w:hAnsi="標楷體" w:hint="eastAsia"/>
                <w:sz w:val="28"/>
              </w:rPr>
              <w:t>情事</w:t>
            </w:r>
            <w:r w:rsidR="00EF39F6">
              <w:rPr>
                <w:rFonts w:ascii="標楷體" w:eastAsia="標楷體" w:hAnsi="標楷體" w:hint="eastAsia"/>
                <w:sz w:val="28"/>
              </w:rPr>
              <w:t>再度</w:t>
            </w:r>
            <w:r w:rsidRPr="002241D3">
              <w:rPr>
                <w:rFonts w:ascii="標楷體" w:eastAsia="標楷體" w:hAnsi="標楷體" w:hint="eastAsia"/>
                <w:sz w:val="28"/>
              </w:rPr>
              <w:t>發生。</w:t>
            </w:r>
          </w:p>
          <w:p w:rsidR="002241D3" w:rsidRPr="002241D3" w:rsidRDefault="002241D3" w:rsidP="002241D3">
            <w:pPr>
              <w:spacing w:line="440" w:lineRule="exact"/>
              <w:ind w:left="648" w:hanging="648"/>
              <w:jc w:val="both"/>
              <w:rPr>
                <w:rFonts w:ascii="標楷體" w:eastAsia="標楷體" w:hAnsi="標楷體"/>
                <w:sz w:val="28"/>
              </w:rPr>
            </w:pPr>
          </w:p>
          <w:p w:rsidR="002241D3" w:rsidRPr="002241D3" w:rsidRDefault="002241D3" w:rsidP="002241D3">
            <w:pPr>
              <w:spacing w:line="440" w:lineRule="exact"/>
              <w:ind w:left="648" w:hanging="648"/>
              <w:jc w:val="both"/>
              <w:rPr>
                <w:rFonts w:ascii="標楷體" w:eastAsia="標楷體" w:hAnsi="標楷體"/>
                <w:sz w:val="28"/>
              </w:rPr>
            </w:pPr>
          </w:p>
          <w:p w:rsidR="002241D3" w:rsidRPr="002241D3" w:rsidRDefault="002241D3" w:rsidP="002241D3">
            <w:pPr>
              <w:numPr>
                <w:ilvl w:val="0"/>
                <w:numId w:val="12"/>
              </w:numPr>
              <w:spacing w:line="440" w:lineRule="exact"/>
              <w:ind w:left="648" w:hanging="648"/>
              <w:jc w:val="both"/>
              <w:rPr>
                <w:rFonts w:ascii="標楷體" w:eastAsia="標楷體" w:hAnsi="標楷體"/>
                <w:sz w:val="28"/>
              </w:rPr>
            </w:pPr>
            <w:proofErr w:type="gramStart"/>
            <w:r w:rsidRPr="002241D3">
              <w:rPr>
                <w:rFonts w:ascii="標楷體" w:eastAsia="標楷體" w:hAnsi="標楷體" w:hint="eastAsia"/>
                <w:sz w:val="28"/>
              </w:rPr>
              <w:t>蒐</w:t>
            </w:r>
            <w:proofErr w:type="gramEnd"/>
            <w:r w:rsidR="00695CF6">
              <w:rPr>
                <w:rFonts w:ascii="標楷體" w:eastAsia="標楷體" w:hAnsi="標楷體" w:hint="eastAsia"/>
                <w:sz w:val="28"/>
              </w:rPr>
              <w:t>辦</w:t>
            </w:r>
            <w:r w:rsidRPr="002241D3">
              <w:rPr>
                <w:rFonts w:ascii="標楷體" w:eastAsia="標楷體" w:hAnsi="標楷體" w:hint="eastAsia"/>
                <w:sz w:val="28"/>
              </w:rPr>
              <w:t>洩密事件</w:t>
            </w:r>
            <w:r w:rsidR="00695CF6">
              <w:rPr>
                <w:rFonts w:ascii="標楷體" w:eastAsia="標楷體" w:hAnsi="標楷體" w:hint="eastAsia"/>
                <w:sz w:val="28"/>
              </w:rPr>
              <w:t>，積極</w:t>
            </w:r>
            <w:r w:rsidRPr="002241D3">
              <w:rPr>
                <w:rFonts w:ascii="標楷體" w:eastAsia="標楷體" w:hAnsi="標楷體" w:hint="eastAsia"/>
                <w:sz w:val="28"/>
              </w:rPr>
              <w:t>防杜洩密管道，對造成危害者，追究洩密行政、刑事責任。</w:t>
            </w:r>
          </w:p>
          <w:p w:rsidR="002241D3" w:rsidRPr="002241D3" w:rsidRDefault="002241D3" w:rsidP="002241D3">
            <w:pPr>
              <w:spacing w:line="440" w:lineRule="exact"/>
              <w:ind w:left="648" w:hanging="648"/>
              <w:jc w:val="both"/>
              <w:rPr>
                <w:rFonts w:ascii="標楷體" w:eastAsia="標楷體" w:hAnsi="標楷體"/>
                <w:sz w:val="28"/>
              </w:rPr>
            </w:pPr>
          </w:p>
          <w:p w:rsidR="002241D3" w:rsidRDefault="002241D3" w:rsidP="002241D3">
            <w:pPr>
              <w:spacing w:line="440" w:lineRule="exact"/>
              <w:ind w:left="648" w:hanging="648"/>
              <w:jc w:val="both"/>
              <w:rPr>
                <w:rFonts w:ascii="標楷體" w:eastAsia="標楷體" w:hAnsi="標楷體"/>
                <w:sz w:val="28"/>
              </w:rPr>
            </w:pPr>
          </w:p>
          <w:p w:rsidR="002241D3" w:rsidRPr="002241D3" w:rsidRDefault="002241D3" w:rsidP="002241D3">
            <w:pPr>
              <w:numPr>
                <w:ilvl w:val="0"/>
                <w:numId w:val="12"/>
              </w:numPr>
              <w:spacing w:line="440" w:lineRule="exact"/>
              <w:ind w:left="648" w:hanging="648"/>
              <w:jc w:val="both"/>
              <w:rPr>
                <w:rFonts w:ascii="標楷體" w:eastAsia="標楷體" w:hAnsi="標楷體"/>
                <w:sz w:val="28"/>
              </w:rPr>
            </w:pPr>
            <w:r w:rsidRPr="002241D3">
              <w:rPr>
                <w:rFonts w:ascii="標楷體" w:eastAsia="標楷體" w:hAnsi="標楷體" w:hint="eastAsia"/>
                <w:sz w:val="28"/>
              </w:rPr>
              <w:t>持續宣導法務部</w:t>
            </w:r>
            <w:proofErr w:type="gramStart"/>
            <w:r w:rsidRPr="002241D3">
              <w:rPr>
                <w:rFonts w:ascii="標楷體" w:eastAsia="標楷體" w:hAnsi="標楷體" w:hint="eastAsia"/>
                <w:sz w:val="28"/>
              </w:rPr>
              <w:t>廉政署免付</w:t>
            </w:r>
            <w:proofErr w:type="gramEnd"/>
            <w:r w:rsidRPr="002241D3">
              <w:rPr>
                <w:rFonts w:ascii="標楷體" w:eastAsia="標楷體" w:hAnsi="標楷體" w:hint="eastAsia"/>
                <w:sz w:val="28"/>
              </w:rPr>
              <w:t>費廉政電話0800-286-586（你爆料</w:t>
            </w:r>
            <w:proofErr w:type="gramStart"/>
            <w:r w:rsidRPr="002241D3">
              <w:rPr>
                <w:rFonts w:ascii="標楷體" w:eastAsia="標楷體" w:hAnsi="標楷體" w:hint="eastAsia"/>
                <w:sz w:val="28"/>
              </w:rPr>
              <w:t>‧</w:t>
            </w:r>
            <w:proofErr w:type="gramEnd"/>
            <w:r w:rsidRPr="002241D3">
              <w:rPr>
                <w:rFonts w:ascii="標楷體" w:eastAsia="標楷體" w:hAnsi="標楷體" w:hint="eastAsia"/>
                <w:sz w:val="28"/>
              </w:rPr>
              <w:t>我爆料）及其它檢舉管道。</w:t>
            </w:r>
          </w:p>
          <w:p w:rsidR="002241D3" w:rsidRPr="002241D3" w:rsidRDefault="002241D3" w:rsidP="002241D3">
            <w:pPr>
              <w:spacing w:line="440" w:lineRule="exact"/>
              <w:ind w:left="648" w:hanging="648"/>
              <w:jc w:val="both"/>
              <w:rPr>
                <w:rFonts w:ascii="標楷體" w:eastAsia="標楷體" w:hAnsi="標楷體"/>
                <w:sz w:val="28"/>
              </w:rPr>
            </w:pPr>
          </w:p>
          <w:p w:rsidR="002241D3" w:rsidRPr="002241D3" w:rsidRDefault="002241D3" w:rsidP="002241D3">
            <w:pPr>
              <w:spacing w:line="440" w:lineRule="exact"/>
              <w:ind w:left="648" w:hanging="648"/>
              <w:jc w:val="both"/>
              <w:rPr>
                <w:rFonts w:ascii="標楷體" w:eastAsia="標楷體" w:hAnsi="標楷體"/>
                <w:sz w:val="28"/>
              </w:rPr>
            </w:pPr>
          </w:p>
          <w:p w:rsidR="002241D3" w:rsidRPr="002241D3" w:rsidRDefault="002241D3" w:rsidP="002241D3">
            <w:pPr>
              <w:numPr>
                <w:ilvl w:val="0"/>
                <w:numId w:val="12"/>
              </w:numPr>
              <w:spacing w:line="440" w:lineRule="exact"/>
              <w:ind w:left="648" w:hanging="648"/>
              <w:jc w:val="both"/>
              <w:rPr>
                <w:rFonts w:ascii="標楷體" w:eastAsia="標楷體" w:hAnsi="標楷體"/>
                <w:sz w:val="28"/>
              </w:rPr>
            </w:pPr>
            <w:r w:rsidRPr="002241D3">
              <w:rPr>
                <w:rFonts w:ascii="標楷體" w:eastAsia="標楷體" w:hAnsi="標楷體" w:hint="eastAsia"/>
                <w:sz w:val="28"/>
              </w:rPr>
              <w:t>強化專業知能及樹立良好查處紀律，恪遵刑事訴訟法相關規定，落實人權保障注意事項，維護當事人之權益。</w:t>
            </w:r>
          </w:p>
          <w:p w:rsidR="002241D3" w:rsidRPr="002241D3" w:rsidRDefault="002241D3" w:rsidP="002241D3">
            <w:pPr>
              <w:spacing w:line="440" w:lineRule="exact"/>
              <w:ind w:left="648" w:hanging="648"/>
              <w:jc w:val="both"/>
              <w:rPr>
                <w:rFonts w:ascii="標楷體" w:eastAsia="標楷體" w:hAnsi="標楷體"/>
                <w:sz w:val="28"/>
              </w:rPr>
            </w:pPr>
          </w:p>
          <w:p w:rsidR="002241D3" w:rsidRPr="00D73C26" w:rsidRDefault="00D73C26" w:rsidP="00D73C26">
            <w:pPr>
              <w:numPr>
                <w:ilvl w:val="0"/>
                <w:numId w:val="12"/>
              </w:numPr>
              <w:spacing w:line="440" w:lineRule="exact"/>
              <w:ind w:left="648" w:hanging="648"/>
              <w:jc w:val="both"/>
              <w:rPr>
                <w:rFonts w:ascii="標楷體" w:eastAsia="標楷體" w:hAnsi="標楷體"/>
                <w:sz w:val="28"/>
              </w:rPr>
            </w:pPr>
            <w:r w:rsidRPr="00D73C26">
              <w:rPr>
                <w:rFonts w:ascii="標楷體" w:eastAsia="標楷體" w:hAnsi="標楷體" w:hint="eastAsia"/>
                <w:sz w:val="28"/>
              </w:rPr>
              <w:t>依據常見</w:t>
            </w:r>
            <w:proofErr w:type="gramStart"/>
            <w:r w:rsidR="00573492">
              <w:rPr>
                <w:rFonts w:ascii="標楷體" w:eastAsia="標楷體" w:hAnsi="標楷體" w:hint="eastAsia"/>
                <w:sz w:val="28"/>
              </w:rPr>
              <w:t>弊</w:t>
            </w:r>
            <w:proofErr w:type="gramEnd"/>
            <w:r w:rsidR="00573492">
              <w:rPr>
                <w:rFonts w:ascii="標楷體" w:eastAsia="標楷體" w:hAnsi="標楷體" w:hint="eastAsia"/>
                <w:sz w:val="28"/>
              </w:rPr>
              <w:t>失</w:t>
            </w:r>
            <w:r w:rsidRPr="00D73C26">
              <w:rPr>
                <w:rFonts w:ascii="標楷體" w:eastAsia="標楷體" w:hAnsi="標楷體" w:hint="eastAsia"/>
                <w:sz w:val="28"/>
              </w:rPr>
              <w:t>態樣，</w:t>
            </w:r>
            <w:r>
              <w:rPr>
                <w:rFonts w:ascii="標楷體" w:eastAsia="標楷體" w:hAnsi="標楷體" w:hint="eastAsia"/>
                <w:sz w:val="28"/>
              </w:rPr>
              <w:t>訂定專案清查計畫，</w:t>
            </w:r>
            <w:r w:rsidRPr="00D73C26">
              <w:rPr>
                <w:rFonts w:ascii="標楷體" w:eastAsia="標楷體" w:hAnsi="標楷體" w:hint="eastAsia"/>
                <w:sz w:val="28"/>
              </w:rPr>
              <w:t>檢視本府業務</w:t>
            </w:r>
            <w:r w:rsidR="00695CF6">
              <w:rPr>
                <w:rFonts w:ascii="標楷體" w:eastAsia="標楷體" w:hAnsi="標楷體" w:hint="eastAsia"/>
                <w:sz w:val="28"/>
              </w:rPr>
              <w:t>流程及執行作業</w:t>
            </w:r>
            <w:r w:rsidRPr="00D73C26">
              <w:rPr>
                <w:rFonts w:ascii="標楷體" w:eastAsia="標楷體" w:hAnsi="標楷體" w:hint="eastAsia"/>
                <w:sz w:val="28"/>
              </w:rPr>
              <w:t>有無潛</w:t>
            </w:r>
            <w:proofErr w:type="gramStart"/>
            <w:r w:rsidRPr="00D73C26">
              <w:rPr>
                <w:rFonts w:ascii="標楷體" w:eastAsia="標楷體" w:hAnsi="標楷體" w:hint="eastAsia"/>
                <w:sz w:val="28"/>
              </w:rPr>
              <w:t>存</w:t>
            </w:r>
            <w:r w:rsidR="00695CF6">
              <w:rPr>
                <w:rFonts w:ascii="標楷體" w:eastAsia="標楷體" w:hAnsi="標楷體" w:hint="eastAsia"/>
                <w:sz w:val="28"/>
              </w:rPr>
              <w:t>性</w:t>
            </w:r>
            <w:r>
              <w:rPr>
                <w:rFonts w:ascii="標楷體" w:eastAsia="標楷體" w:hAnsi="標楷體" w:hint="eastAsia"/>
                <w:sz w:val="28"/>
              </w:rPr>
              <w:t>弊失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風險</w:t>
            </w:r>
            <w:r w:rsidR="00573492">
              <w:rPr>
                <w:rFonts w:ascii="標楷體" w:eastAsia="標楷體" w:hAnsi="標楷體" w:hint="eastAsia"/>
                <w:sz w:val="28"/>
              </w:rPr>
              <w:t>，機先防杜民怨發生</w:t>
            </w:r>
            <w:r w:rsidR="002241D3" w:rsidRPr="00D73C26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2241D3" w:rsidRPr="002241D3" w:rsidRDefault="002241D3" w:rsidP="002241D3">
            <w:pPr>
              <w:spacing w:line="440" w:lineRule="exact"/>
              <w:ind w:left="648" w:hanging="648"/>
              <w:jc w:val="both"/>
              <w:rPr>
                <w:rFonts w:ascii="標楷體" w:eastAsia="標楷體" w:hAnsi="標楷體"/>
                <w:sz w:val="28"/>
              </w:rPr>
            </w:pPr>
          </w:p>
          <w:p w:rsidR="002241D3" w:rsidRPr="002241D3" w:rsidRDefault="002241D3" w:rsidP="002241D3">
            <w:pPr>
              <w:numPr>
                <w:ilvl w:val="0"/>
                <w:numId w:val="12"/>
              </w:numPr>
              <w:spacing w:line="440" w:lineRule="exact"/>
              <w:ind w:left="648" w:hanging="648"/>
              <w:jc w:val="both"/>
              <w:rPr>
                <w:rFonts w:ascii="標楷體" w:eastAsia="標楷體" w:hAnsi="標楷體"/>
                <w:sz w:val="28"/>
              </w:rPr>
            </w:pPr>
            <w:r w:rsidRPr="002241D3">
              <w:rPr>
                <w:rFonts w:ascii="標楷體" w:eastAsia="標楷體" w:hAnsi="標楷體" w:hint="eastAsia"/>
                <w:sz w:val="28"/>
              </w:rPr>
              <w:t>鼓勵檢舉不法，維護檢舉人身分保密，落實檢舉人保護，依法申辦檢舉獎金作業，使民眾勇於檢舉，增進民眾對政府的信賴。</w:t>
            </w:r>
          </w:p>
          <w:p w:rsidR="002241D3" w:rsidRPr="002241D3" w:rsidRDefault="002241D3" w:rsidP="002241D3">
            <w:pPr>
              <w:spacing w:line="440" w:lineRule="exact"/>
              <w:ind w:left="648" w:hanging="648"/>
              <w:jc w:val="both"/>
              <w:rPr>
                <w:rFonts w:ascii="標楷體" w:eastAsia="標楷體" w:hAnsi="標楷體"/>
                <w:sz w:val="28"/>
              </w:rPr>
            </w:pPr>
          </w:p>
          <w:p w:rsidR="002241D3" w:rsidRPr="002241D3" w:rsidRDefault="002241D3" w:rsidP="002241D3">
            <w:pPr>
              <w:numPr>
                <w:ilvl w:val="0"/>
                <w:numId w:val="12"/>
              </w:numPr>
              <w:spacing w:line="440" w:lineRule="exact"/>
              <w:ind w:left="648" w:hanging="648"/>
              <w:jc w:val="both"/>
              <w:rPr>
                <w:rFonts w:ascii="標楷體" w:eastAsia="標楷體" w:hAnsi="標楷體"/>
                <w:sz w:val="28"/>
              </w:rPr>
            </w:pPr>
            <w:r w:rsidRPr="002241D3">
              <w:rPr>
                <w:rFonts w:ascii="標楷體" w:eastAsia="標楷體" w:hAnsi="標楷體" w:hint="eastAsia"/>
                <w:sz w:val="28"/>
              </w:rPr>
              <w:t>依「法務部廉政署及各機關政風機構與檢察、司法警察機關聯繫作業要點」，適時與司法單位保持聯繫</w:t>
            </w:r>
            <w:r w:rsidR="00695CF6">
              <w:rPr>
                <w:rFonts w:ascii="標楷體" w:eastAsia="標楷體" w:hAnsi="標楷體" w:hint="eastAsia"/>
                <w:sz w:val="28"/>
              </w:rPr>
              <w:t>協調</w:t>
            </w:r>
            <w:r w:rsidRPr="002241D3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2241D3" w:rsidRPr="002241D3" w:rsidRDefault="002241D3" w:rsidP="002241D3">
            <w:pPr>
              <w:spacing w:line="440" w:lineRule="exact"/>
              <w:ind w:left="648" w:hanging="648"/>
              <w:jc w:val="both"/>
              <w:rPr>
                <w:rFonts w:ascii="標楷體" w:eastAsia="標楷體" w:hAnsi="標楷體"/>
                <w:sz w:val="28"/>
              </w:rPr>
            </w:pPr>
          </w:p>
          <w:p w:rsidR="002241D3" w:rsidRPr="002241D3" w:rsidRDefault="002241D3" w:rsidP="002241D3">
            <w:pPr>
              <w:numPr>
                <w:ilvl w:val="0"/>
                <w:numId w:val="12"/>
              </w:numPr>
              <w:spacing w:line="440" w:lineRule="exact"/>
              <w:ind w:left="932" w:hanging="932"/>
              <w:jc w:val="both"/>
              <w:rPr>
                <w:rFonts w:ascii="標楷體" w:eastAsia="標楷體" w:hAnsi="標楷體"/>
                <w:sz w:val="28"/>
              </w:rPr>
            </w:pPr>
            <w:r w:rsidRPr="002241D3">
              <w:rPr>
                <w:rFonts w:ascii="標楷體" w:eastAsia="標楷體" w:hAnsi="標楷體" w:hint="eastAsia"/>
                <w:sz w:val="28"/>
              </w:rPr>
              <w:t>對於</w:t>
            </w:r>
            <w:r w:rsidR="002304E3">
              <w:rPr>
                <w:rFonts w:ascii="標楷體" w:eastAsia="標楷體" w:hAnsi="標楷體" w:hint="eastAsia"/>
                <w:sz w:val="28"/>
              </w:rPr>
              <w:t>院檢</w:t>
            </w:r>
            <w:proofErr w:type="gramStart"/>
            <w:r w:rsidR="002304E3">
              <w:rPr>
                <w:rFonts w:ascii="標楷體" w:eastAsia="標楷體" w:hAnsi="標楷體" w:hint="eastAsia"/>
                <w:sz w:val="28"/>
              </w:rPr>
              <w:t>警廉</w:t>
            </w:r>
            <w:r w:rsidRPr="002241D3">
              <w:rPr>
                <w:rFonts w:ascii="標楷體" w:eastAsia="標楷體" w:hAnsi="標楷體" w:hint="eastAsia"/>
                <w:sz w:val="28"/>
              </w:rPr>
              <w:t>各類偵</w:t>
            </w:r>
            <w:proofErr w:type="gramEnd"/>
            <w:r w:rsidRPr="002241D3">
              <w:rPr>
                <w:rFonts w:ascii="標楷體" w:eastAsia="標楷體" w:hAnsi="標楷體" w:hint="eastAsia"/>
                <w:sz w:val="28"/>
              </w:rPr>
              <w:t>審作為，積極主動聯繫，提供行政協助。</w:t>
            </w:r>
          </w:p>
          <w:p w:rsidR="002241D3" w:rsidRPr="002241D3" w:rsidRDefault="002241D3" w:rsidP="00900831">
            <w:pPr>
              <w:tabs>
                <w:tab w:val="num" w:pos="90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92" w:type="dxa"/>
          </w:tcPr>
          <w:p w:rsidR="002241D3" w:rsidRDefault="002241D3" w:rsidP="00900831">
            <w:pPr>
              <w:tabs>
                <w:tab w:val="num" w:pos="90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2241D3" w:rsidRPr="002241D3" w:rsidRDefault="002241D3" w:rsidP="002241D3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241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108.01-12</w:t>
            </w:r>
          </w:p>
          <w:p w:rsidR="002241D3" w:rsidRPr="002241D3" w:rsidRDefault="002241D3" w:rsidP="002241D3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2241D3" w:rsidRPr="002241D3" w:rsidRDefault="002241D3" w:rsidP="002241D3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2241D3" w:rsidRPr="002241D3" w:rsidRDefault="002241D3" w:rsidP="002241D3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2241D3" w:rsidRPr="002241D3" w:rsidRDefault="002241D3" w:rsidP="002241D3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241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108.01-12</w:t>
            </w:r>
          </w:p>
          <w:p w:rsidR="002241D3" w:rsidRPr="002241D3" w:rsidRDefault="002241D3" w:rsidP="002241D3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2241D3" w:rsidRPr="002241D3" w:rsidRDefault="002241D3" w:rsidP="002241D3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2241D3" w:rsidRPr="002241D3" w:rsidRDefault="002241D3" w:rsidP="002241D3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2241D3" w:rsidRPr="002241D3" w:rsidRDefault="002241D3" w:rsidP="002241D3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241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108.01-12</w:t>
            </w:r>
          </w:p>
          <w:p w:rsidR="002241D3" w:rsidRPr="002241D3" w:rsidRDefault="002241D3" w:rsidP="002241D3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2241D3" w:rsidRPr="002241D3" w:rsidRDefault="002241D3" w:rsidP="002241D3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2241D3" w:rsidRPr="002241D3" w:rsidRDefault="002241D3" w:rsidP="002241D3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2241D3" w:rsidRPr="002241D3" w:rsidRDefault="002241D3" w:rsidP="002241D3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2241D3" w:rsidRPr="002241D3" w:rsidRDefault="002241D3" w:rsidP="002241D3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241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108.01-12</w:t>
            </w:r>
          </w:p>
          <w:p w:rsidR="002241D3" w:rsidRPr="002241D3" w:rsidRDefault="002241D3" w:rsidP="002241D3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2241D3" w:rsidRPr="002241D3" w:rsidRDefault="002241D3" w:rsidP="002241D3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2241D3" w:rsidRPr="002241D3" w:rsidRDefault="002241D3" w:rsidP="002241D3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2241D3" w:rsidRPr="002241D3" w:rsidRDefault="002241D3" w:rsidP="002241D3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241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108.01-12</w:t>
            </w:r>
          </w:p>
          <w:p w:rsidR="002241D3" w:rsidRPr="002241D3" w:rsidRDefault="002241D3" w:rsidP="002241D3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2241D3" w:rsidRPr="002241D3" w:rsidRDefault="002241D3" w:rsidP="002241D3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305615" w:rsidRPr="002241D3" w:rsidRDefault="00305615" w:rsidP="002241D3">
            <w:pPr>
              <w:spacing w:line="440" w:lineRule="exact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  <w:p w:rsidR="002241D3" w:rsidRPr="002241D3" w:rsidRDefault="002241D3" w:rsidP="002241D3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241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108.01-12</w:t>
            </w:r>
          </w:p>
          <w:p w:rsidR="002241D3" w:rsidRPr="002241D3" w:rsidRDefault="002241D3" w:rsidP="002241D3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2241D3" w:rsidRPr="002241D3" w:rsidRDefault="002241D3" w:rsidP="002241D3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2241D3" w:rsidRPr="002241D3" w:rsidRDefault="002241D3" w:rsidP="002241D3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2241D3" w:rsidRPr="002241D3" w:rsidRDefault="002241D3" w:rsidP="002241D3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241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108.01-12</w:t>
            </w:r>
          </w:p>
          <w:p w:rsidR="002241D3" w:rsidRPr="002241D3" w:rsidRDefault="002241D3" w:rsidP="002241D3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2241D3" w:rsidRPr="002241D3" w:rsidRDefault="002241D3" w:rsidP="002241D3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2241D3" w:rsidRPr="002241D3" w:rsidRDefault="002241D3" w:rsidP="002241D3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2241D3" w:rsidRPr="002241D3" w:rsidRDefault="002241D3" w:rsidP="002241D3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241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108.03-</w:t>
            </w:r>
            <w:r w:rsidR="00EF39F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09</w:t>
            </w:r>
          </w:p>
          <w:p w:rsidR="002241D3" w:rsidRPr="002241D3" w:rsidRDefault="002241D3" w:rsidP="002241D3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2241D3" w:rsidRPr="002241D3" w:rsidRDefault="002241D3" w:rsidP="002241D3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2241D3" w:rsidRPr="002241D3" w:rsidRDefault="002241D3" w:rsidP="002241D3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2241D3" w:rsidRPr="002241D3" w:rsidRDefault="002241D3" w:rsidP="002241D3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241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108.01-12</w:t>
            </w:r>
          </w:p>
          <w:p w:rsidR="002241D3" w:rsidRPr="002241D3" w:rsidRDefault="002241D3" w:rsidP="002241D3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2241D3" w:rsidRPr="002241D3" w:rsidRDefault="002241D3" w:rsidP="002241D3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2241D3" w:rsidRPr="002241D3" w:rsidRDefault="002241D3" w:rsidP="002241D3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2241D3" w:rsidRPr="002241D3" w:rsidRDefault="002241D3" w:rsidP="002241D3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241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108.01、04、07、10</w:t>
            </w:r>
          </w:p>
          <w:p w:rsidR="002241D3" w:rsidRPr="002241D3" w:rsidRDefault="002241D3" w:rsidP="002241D3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2241D3" w:rsidRPr="002241D3" w:rsidRDefault="002241D3" w:rsidP="002241D3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2241D3" w:rsidRDefault="002241D3" w:rsidP="002241D3">
            <w:pPr>
              <w:tabs>
                <w:tab w:val="num" w:pos="90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2241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108.01-12</w:t>
            </w:r>
          </w:p>
        </w:tc>
        <w:tc>
          <w:tcPr>
            <w:tcW w:w="1176" w:type="dxa"/>
          </w:tcPr>
          <w:p w:rsidR="002241D3" w:rsidRDefault="002241D3" w:rsidP="00900831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</w:p>
          <w:p w:rsidR="002241D3" w:rsidRPr="002241D3" w:rsidRDefault="002241D3" w:rsidP="002241D3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  <w:r w:rsidRPr="002241D3">
              <w:rPr>
                <w:rFonts w:ascii="標楷體" w:eastAsia="標楷體" w:hAnsi="標楷體" w:hint="eastAsia"/>
                <w:sz w:val="28"/>
              </w:rPr>
              <w:t>30</w:t>
            </w:r>
          </w:p>
          <w:p w:rsidR="002241D3" w:rsidRPr="002241D3" w:rsidRDefault="002241D3" w:rsidP="002241D3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</w:p>
          <w:p w:rsidR="002241D3" w:rsidRPr="002241D3" w:rsidRDefault="002241D3" w:rsidP="002241D3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</w:p>
          <w:p w:rsidR="002241D3" w:rsidRPr="002241D3" w:rsidRDefault="002241D3" w:rsidP="002241D3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</w:p>
          <w:p w:rsidR="002241D3" w:rsidRPr="002241D3" w:rsidRDefault="002241D3" w:rsidP="002241D3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</w:p>
          <w:p w:rsidR="002241D3" w:rsidRPr="002241D3" w:rsidRDefault="002241D3" w:rsidP="002241D3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  <w:r w:rsidRPr="002241D3">
              <w:rPr>
                <w:rFonts w:ascii="標楷體" w:eastAsia="標楷體" w:hAnsi="標楷體" w:hint="eastAsia"/>
                <w:sz w:val="28"/>
              </w:rPr>
              <w:t>30</w:t>
            </w:r>
          </w:p>
          <w:p w:rsidR="002241D3" w:rsidRPr="002241D3" w:rsidRDefault="002241D3" w:rsidP="002241D3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</w:p>
          <w:p w:rsidR="002241D3" w:rsidRPr="002241D3" w:rsidRDefault="002241D3" w:rsidP="002241D3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</w:p>
          <w:p w:rsidR="002241D3" w:rsidRPr="002241D3" w:rsidRDefault="002241D3" w:rsidP="002241D3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</w:p>
          <w:p w:rsidR="002241D3" w:rsidRPr="002241D3" w:rsidRDefault="002241D3" w:rsidP="002241D3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</w:p>
          <w:p w:rsidR="002241D3" w:rsidRPr="002241D3" w:rsidRDefault="002241D3" w:rsidP="002241D3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  <w:r w:rsidRPr="002241D3">
              <w:rPr>
                <w:rFonts w:ascii="標楷體" w:eastAsia="標楷體" w:hAnsi="標楷體" w:hint="eastAsia"/>
                <w:sz w:val="28"/>
              </w:rPr>
              <w:t>10</w:t>
            </w:r>
          </w:p>
          <w:p w:rsidR="002241D3" w:rsidRPr="002241D3" w:rsidRDefault="002241D3" w:rsidP="002241D3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</w:p>
          <w:p w:rsidR="002241D3" w:rsidRPr="002241D3" w:rsidRDefault="002241D3" w:rsidP="002241D3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</w:p>
          <w:p w:rsidR="002241D3" w:rsidRPr="002241D3" w:rsidRDefault="002241D3" w:rsidP="002241D3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</w:p>
          <w:p w:rsidR="002241D3" w:rsidRPr="002241D3" w:rsidRDefault="002241D3" w:rsidP="002241D3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</w:p>
          <w:p w:rsidR="002241D3" w:rsidRPr="002241D3" w:rsidRDefault="002241D3" w:rsidP="002241D3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</w:p>
          <w:p w:rsidR="002241D3" w:rsidRPr="002241D3" w:rsidRDefault="002241D3" w:rsidP="002241D3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  <w:r w:rsidRPr="002241D3">
              <w:rPr>
                <w:rFonts w:ascii="標楷體" w:eastAsia="標楷體" w:hAnsi="標楷體" w:hint="eastAsia"/>
                <w:sz w:val="28"/>
              </w:rPr>
              <w:t>10</w:t>
            </w:r>
          </w:p>
          <w:p w:rsidR="002241D3" w:rsidRPr="002241D3" w:rsidRDefault="002241D3" w:rsidP="002241D3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</w:p>
          <w:p w:rsidR="002241D3" w:rsidRPr="002241D3" w:rsidRDefault="002241D3" w:rsidP="002241D3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</w:p>
          <w:p w:rsidR="002241D3" w:rsidRPr="002241D3" w:rsidRDefault="002241D3" w:rsidP="002241D3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</w:p>
          <w:p w:rsidR="002241D3" w:rsidRPr="002241D3" w:rsidRDefault="002241D3" w:rsidP="002241D3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</w:p>
          <w:p w:rsidR="002241D3" w:rsidRPr="002241D3" w:rsidRDefault="002241D3" w:rsidP="002241D3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  <w:r w:rsidRPr="002241D3">
              <w:rPr>
                <w:rFonts w:ascii="標楷體" w:eastAsia="標楷體" w:hAnsi="標楷體" w:hint="eastAsia"/>
                <w:sz w:val="28"/>
              </w:rPr>
              <w:t>10</w:t>
            </w:r>
          </w:p>
          <w:p w:rsidR="002241D3" w:rsidRPr="002241D3" w:rsidRDefault="002241D3" w:rsidP="002241D3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</w:p>
          <w:p w:rsidR="002241D3" w:rsidRPr="002241D3" w:rsidRDefault="002241D3" w:rsidP="002241D3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</w:p>
          <w:p w:rsidR="002241D3" w:rsidRPr="002241D3" w:rsidRDefault="002241D3" w:rsidP="002241D3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</w:p>
          <w:p w:rsidR="00305615" w:rsidRPr="002241D3" w:rsidRDefault="00305615" w:rsidP="002241D3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 w:hint="eastAsia"/>
                <w:sz w:val="28"/>
              </w:rPr>
            </w:pPr>
          </w:p>
          <w:p w:rsidR="002241D3" w:rsidRPr="002241D3" w:rsidRDefault="002241D3" w:rsidP="002241D3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  <w:r w:rsidRPr="002241D3">
              <w:rPr>
                <w:rFonts w:ascii="標楷體" w:eastAsia="標楷體" w:hAnsi="標楷體" w:hint="eastAsia"/>
                <w:sz w:val="28"/>
              </w:rPr>
              <w:t>10</w:t>
            </w:r>
          </w:p>
          <w:p w:rsidR="002241D3" w:rsidRPr="002241D3" w:rsidRDefault="002241D3" w:rsidP="002241D3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</w:p>
          <w:p w:rsidR="002241D3" w:rsidRPr="002241D3" w:rsidRDefault="002241D3" w:rsidP="002241D3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</w:p>
          <w:p w:rsidR="002241D3" w:rsidRPr="002241D3" w:rsidRDefault="002241D3" w:rsidP="002241D3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</w:p>
          <w:p w:rsidR="002241D3" w:rsidRPr="002241D3" w:rsidRDefault="002241D3" w:rsidP="002241D3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</w:p>
          <w:p w:rsidR="002241D3" w:rsidRPr="002241D3" w:rsidRDefault="002241D3" w:rsidP="002241D3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  <w:r w:rsidRPr="002241D3">
              <w:rPr>
                <w:rFonts w:ascii="標楷體" w:eastAsia="標楷體" w:hAnsi="標楷體" w:hint="eastAsia"/>
                <w:sz w:val="28"/>
              </w:rPr>
              <w:t>10</w:t>
            </w:r>
          </w:p>
          <w:p w:rsidR="002241D3" w:rsidRPr="002241D3" w:rsidRDefault="002241D3" w:rsidP="002241D3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</w:p>
          <w:p w:rsidR="002241D3" w:rsidRPr="002241D3" w:rsidRDefault="002241D3" w:rsidP="002241D3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</w:p>
          <w:p w:rsidR="002241D3" w:rsidRPr="002241D3" w:rsidRDefault="002241D3" w:rsidP="002241D3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</w:p>
          <w:p w:rsidR="002241D3" w:rsidRPr="002241D3" w:rsidRDefault="002241D3" w:rsidP="002241D3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</w:p>
          <w:p w:rsidR="002241D3" w:rsidRPr="002241D3" w:rsidRDefault="002241D3" w:rsidP="002241D3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  <w:r w:rsidRPr="002241D3">
              <w:rPr>
                <w:rFonts w:ascii="標楷體" w:eastAsia="標楷體" w:hAnsi="標楷體" w:hint="eastAsia"/>
                <w:sz w:val="28"/>
              </w:rPr>
              <w:t>40</w:t>
            </w:r>
          </w:p>
          <w:p w:rsidR="002241D3" w:rsidRPr="002241D3" w:rsidRDefault="002241D3" w:rsidP="002241D3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</w:p>
          <w:p w:rsidR="002241D3" w:rsidRPr="002241D3" w:rsidRDefault="002241D3" w:rsidP="002241D3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</w:p>
          <w:p w:rsidR="002241D3" w:rsidRPr="002241D3" w:rsidRDefault="002241D3" w:rsidP="002241D3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</w:p>
          <w:p w:rsidR="002241D3" w:rsidRPr="002241D3" w:rsidRDefault="002241D3" w:rsidP="002241D3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</w:p>
          <w:p w:rsidR="002241D3" w:rsidRPr="002241D3" w:rsidRDefault="002241D3" w:rsidP="002241D3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  <w:r w:rsidRPr="002241D3">
              <w:rPr>
                <w:rFonts w:ascii="標楷體" w:eastAsia="標楷體" w:hAnsi="標楷體" w:hint="eastAsia"/>
                <w:sz w:val="28"/>
              </w:rPr>
              <w:t>10</w:t>
            </w:r>
          </w:p>
          <w:p w:rsidR="002241D3" w:rsidRPr="002241D3" w:rsidRDefault="002241D3" w:rsidP="002241D3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</w:p>
          <w:p w:rsidR="002241D3" w:rsidRPr="002241D3" w:rsidRDefault="002241D3" w:rsidP="002241D3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</w:p>
          <w:p w:rsidR="002241D3" w:rsidRPr="002241D3" w:rsidRDefault="002241D3" w:rsidP="002241D3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</w:p>
          <w:p w:rsidR="002241D3" w:rsidRPr="002241D3" w:rsidRDefault="002241D3" w:rsidP="002241D3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</w:p>
          <w:p w:rsidR="002241D3" w:rsidRPr="002241D3" w:rsidRDefault="002241D3" w:rsidP="002241D3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  <w:r w:rsidRPr="002241D3">
              <w:rPr>
                <w:rFonts w:ascii="標楷體" w:eastAsia="標楷體" w:hAnsi="標楷體" w:hint="eastAsia"/>
                <w:sz w:val="28"/>
              </w:rPr>
              <w:t>30</w:t>
            </w:r>
          </w:p>
          <w:p w:rsidR="002241D3" w:rsidRPr="002241D3" w:rsidRDefault="002241D3" w:rsidP="002241D3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</w:p>
          <w:p w:rsidR="002241D3" w:rsidRPr="002241D3" w:rsidRDefault="002241D3" w:rsidP="002241D3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</w:p>
          <w:p w:rsidR="002241D3" w:rsidRPr="002241D3" w:rsidRDefault="002241D3" w:rsidP="002241D3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</w:p>
          <w:p w:rsidR="002241D3" w:rsidRPr="002241D3" w:rsidRDefault="002241D3" w:rsidP="002241D3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</w:p>
          <w:p w:rsidR="002241D3" w:rsidRDefault="002241D3" w:rsidP="002241D3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  <w:r w:rsidRPr="002241D3">
              <w:rPr>
                <w:rFonts w:ascii="標楷體" w:eastAsia="標楷體" w:hAnsi="標楷體" w:hint="eastAsia"/>
                <w:sz w:val="28"/>
              </w:rPr>
              <w:t>10</w:t>
            </w:r>
          </w:p>
        </w:tc>
        <w:tc>
          <w:tcPr>
            <w:tcW w:w="526" w:type="dxa"/>
          </w:tcPr>
          <w:p w:rsidR="002241D3" w:rsidRDefault="002241D3" w:rsidP="00900831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  <w:p w:rsidR="002241D3" w:rsidRPr="002241D3" w:rsidRDefault="002241D3" w:rsidP="002241D3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2241D3">
              <w:rPr>
                <w:rFonts w:ascii="標楷體" w:eastAsia="標楷體" w:hAnsi="標楷體" w:hint="eastAsia"/>
                <w:sz w:val="28"/>
              </w:rPr>
              <w:t>肅</w:t>
            </w:r>
            <w:proofErr w:type="gramEnd"/>
            <w:r w:rsidRPr="002241D3">
              <w:rPr>
                <w:rFonts w:ascii="標楷體" w:eastAsia="標楷體" w:hAnsi="標楷體" w:hint="eastAsia"/>
                <w:sz w:val="28"/>
              </w:rPr>
              <w:t>貪業務</w:t>
            </w:r>
          </w:p>
          <w:p w:rsidR="002241D3" w:rsidRPr="002241D3" w:rsidRDefault="002241D3" w:rsidP="002241D3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  <w:p w:rsidR="002241D3" w:rsidRPr="002241D3" w:rsidRDefault="002241D3" w:rsidP="002241D3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2241D3">
              <w:rPr>
                <w:rFonts w:ascii="標楷體" w:eastAsia="標楷體" w:hAnsi="標楷體" w:hint="eastAsia"/>
                <w:sz w:val="28"/>
              </w:rPr>
              <w:t>肅</w:t>
            </w:r>
            <w:proofErr w:type="gramEnd"/>
            <w:r w:rsidRPr="002241D3">
              <w:rPr>
                <w:rFonts w:ascii="標楷體" w:eastAsia="標楷體" w:hAnsi="標楷體" w:hint="eastAsia"/>
                <w:sz w:val="28"/>
              </w:rPr>
              <w:t>貪業務</w:t>
            </w:r>
          </w:p>
          <w:p w:rsidR="002241D3" w:rsidRPr="002241D3" w:rsidRDefault="002241D3" w:rsidP="002241D3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  <w:p w:rsidR="002241D3" w:rsidRPr="002241D3" w:rsidRDefault="002241D3" w:rsidP="002241D3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2241D3">
              <w:rPr>
                <w:rFonts w:ascii="標楷體" w:eastAsia="標楷體" w:hAnsi="標楷體" w:hint="eastAsia"/>
                <w:sz w:val="28"/>
              </w:rPr>
              <w:t>肅</w:t>
            </w:r>
            <w:proofErr w:type="gramEnd"/>
            <w:r w:rsidRPr="002241D3">
              <w:rPr>
                <w:rFonts w:ascii="標楷體" w:eastAsia="標楷體" w:hAnsi="標楷體" w:hint="eastAsia"/>
                <w:sz w:val="28"/>
              </w:rPr>
              <w:t>貪業務</w:t>
            </w:r>
          </w:p>
          <w:p w:rsidR="002241D3" w:rsidRPr="002241D3" w:rsidRDefault="002241D3" w:rsidP="002241D3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  <w:p w:rsidR="002241D3" w:rsidRPr="002241D3" w:rsidRDefault="002241D3" w:rsidP="002241D3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  <w:p w:rsidR="002241D3" w:rsidRPr="002241D3" w:rsidRDefault="002241D3" w:rsidP="002241D3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2241D3">
              <w:rPr>
                <w:rFonts w:ascii="標楷體" w:eastAsia="標楷體" w:hAnsi="標楷體" w:hint="eastAsia"/>
                <w:sz w:val="28"/>
              </w:rPr>
              <w:t>肅</w:t>
            </w:r>
            <w:proofErr w:type="gramEnd"/>
            <w:r w:rsidRPr="002241D3">
              <w:rPr>
                <w:rFonts w:ascii="標楷體" w:eastAsia="標楷體" w:hAnsi="標楷體" w:hint="eastAsia"/>
                <w:sz w:val="28"/>
              </w:rPr>
              <w:t>貪業務</w:t>
            </w:r>
          </w:p>
          <w:p w:rsidR="002241D3" w:rsidRPr="002241D3" w:rsidRDefault="002241D3" w:rsidP="002241D3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  <w:p w:rsidR="002241D3" w:rsidRPr="002241D3" w:rsidRDefault="002241D3" w:rsidP="002241D3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2241D3">
              <w:rPr>
                <w:rFonts w:ascii="標楷體" w:eastAsia="標楷體" w:hAnsi="標楷體" w:hint="eastAsia"/>
                <w:sz w:val="28"/>
              </w:rPr>
              <w:t>肅</w:t>
            </w:r>
            <w:proofErr w:type="gramEnd"/>
            <w:r w:rsidRPr="002241D3">
              <w:rPr>
                <w:rFonts w:ascii="標楷體" w:eastAsia="標楷體" w:hAnsi="標楷體" w:hint="eastAsia"/>
                <w:sz w:val="28"/>
              </w:rPr>
              <w:t>貪業務</w:t>
            </w:r>
          </w:p>
          <w:p w:rsidR="00305615" w:rsidRPr="002241D3" w:rsidRDefault="00305615" w:rsidP="002241D3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  <w:p w:rsidR="002241D3" w:rsidRPr="002241D3" w:rsidRDefault="002241D3" w:rsidP="002241D3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2241D3">
              <w:rPr>
                <w:rFonts w:ascii="標楷體" w:eastAsia="標楷體" w:hAnsi="標楷體" w:hint="eastAsia"/>
                <w:sz w:val="28"/>
              </w:rPr>
              <w:t>肅</w:t>
            </w:r>
            <w:proofErr w:type="gramEnd"/>
            <w:r w:rsidRPr="002241D3">
              <w:rPr>
                <w:rFonts w:ascii="標楷體" w:eastAsia="標楷體" w:hAnsi="標楷體" w:hint="eastAsia"/>
                <w:sz w:val="28"/>
              </w:rPr>
              <w:t>貪業</w:t>
            </w:r>
            <w:r w:rsidRPr="002241D3">
              <w:rPr>
                <w:rFonts w:ascii="標楷體" w:eastAsia="標楷體" w:hAnsi="標楷體" w:hint="eastAsia"/>
                <w:sz w:val="28"/>
              </w:rPr>
              <w:lastRenderedPageBreak/>
              <w:t>務</w:t>
            </w:r>
          </w:p>
          <w:p w:rsidR="002241D3" w:rsidRPr="002241D3" w:rsidRDefault="002241D3" w:rsidP="002241D3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  <w:p w:rsidR="002241D3" w:rsidRPr="002241D3" w:rsidRDefault="002241D3" w:rsidP="002241D3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2241D3">
              <w:rPr>
                <w:rFonts w:ascii="標楷體" w:eastAsia="標楷體" w:hAnsi="標楷體" w:hint="eastAsia"/>
                <w:sz w:val="28"/>
              </w:rPr>
              <w:t>肅</w:t>
            </w:r>
            <w:proofErr w:type="gramEnd"/>
            <w:r w:rsidRPr="002241D3">
              <w:rPr>
                <w:rFonts w:ascii="標楷體" w:eastAsia="標楷體" w:hAnsi="標楷體" w:hint="eastAsia"/>
                <w:sz w:val="28"/>
              </w:rPr>
              <w:t>貪業務</w:t>
            </w:r>
          </w:p>
          <w:p w:rsidR="002241D3" w:rsidRPr="002241D3" w:rsidRDefault="002241D3" w:rsidP="002241D3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  <w:p w:rsidR="002241D3" w:rsidRPr="002241D3" w:rsidRDefault="002241D3" w:rsidP="002241D3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2241D3">
              <w:rPr>
                <w:rFonts w:ascii="標楷體" w:eastAsia="標楷體" w:hAnsi="標楷體" w:hint="eastAsia"/>
                <w:sz w:val="28"/>
              </w:rPr>
              <w:t>肅</w:t>
            </w:r>
            <w:proofErr w:type="gramEnd"/>
            <w:r w:rsidRPr="002241D3">
              <w:rPr>
                <w:rFonts w:ascii="標楷體" w:eastAsia="標楷體" w:hAnsi="標楷體" w:hint="eastAsia"/>
                <w:sz w:val="28"/>
              </w:rPr>
              <w:t>貪業務</w:t>
            </w:r>
          </w:p>
          <w:p w:rsidR="002241D3" w:rsidRPr="002241D3" w:rsidRDefault="002241D3" w:rsidP="002241D3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  <w:p w:rsidR="002241D3" w:rsidRPr="002241D3" w:rsidRDefault="002241D3" w:rsidP="002241D3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2241D3">
              <w:rPr>
                <w:rFonts w:ascii="標楷體" w:eastAsia="標楷體" w:hAnsi="標楷體" w:hint="eastAsia"/>
                <w:sz w:val="28"/>
              </w:rPr>
              <w:t>肅</w:t>
            </w:r>
            <w:proofErr w:type="gramEnd"/>
            <w:r w:rsidRPr="002241D3">
              <w:rPr>
                <w:rFonts w:ascii="標楷體" w:eastAsia="標楷體" w:hAnsi="標楷體" w:hint="eastAsia"/>
                <w:sz w:val="28"/>
              </w:rPr>
              <w:t>貪業務</w:t>
            </w:r>
          </w:p>
          <w:p w:rsidR="002241D3" w:rsidRPr="002241D3" w:rsidRDefault="002241D3" w:rsidP="002241D3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  <w:p w:rsidR="002241D3" w:rsidRPr="002241D3" w:rsidRDefault="002241D3" w:rsidP="002241D3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2241D3">
              <w:rPr>
                <w:rFonts w:ascii="標楷體" w:eastAsia="標楷體" w:hAnsi="標楷體" w:hint="eastAsia"/>
                <w:sz w:val="28"/>
              </w:rPr>
              <w:t>肅</w:t>
            </w:r>
            <w:proofErr w:type="gramEnd"/>
            <w:r w:rsidRPr="002241D3">
              <w:rPr>
                <w:rFonts w:ascii="標楷體" w:eastAsia="標楷體" w:hAnsi="標楷體" w:hint="eastAsia"/>
                <w:sz w:val="28"/>
              </w:rPr>
              <w:t>貪業務</w:t>
            </w:r>
          </w:p>
          <w:p w:rsidR="002241D3" w:rsidRPr="002241D3" w:rsidRDefault="002241D3" w:rsidP="002241D3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  <w:p w:rsidR="002241D3" w:rsidRDefault="002241D3" w:rsidP="002241D3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2241D3">
              <w:rPr>
                <w:rFonts w:ascii="標楷體" w:eastAsia="標楷體" w:hAnsi="標楷體" w:hint="eastAsia"/>
                <w:sz w:val="28"/>
              </w:rPr>
              <w:t>肅</w:t>
            </w:r>
            <w:proofErr w:type="gramEnd"/>
            <w:r w:rsidRPr="002241D3">
              <w:rPr>
                <w:rFonts w:ascii="標楷體" w:eastAsia="標楷體" w:hAnsi="標楷體" w:hint="eastAsia"/>
                <w:sz w:val="28"/>
              </w:rPr>
              <w:t>貪業務</w:t>
            </w:r>
          </w:p>
          <w:p w:rsidR="00082213" w:rsidRDefault="00082213" w:rsidP="002241D3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33" w:type="dxa"/>
            <w:shd w:val="clear" w:color="auto" w:fill="B2A1C7" w:themeFill="accent4" w:themeFillTint="99"/>
          </w:tcPr>
          <w:p w:rsidR="002241D3" w:rsidRDefault="002241D3" w:rsidP="00900831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  <w:p w:rsidR="002241D3" w:rsidRDefault="002241D3" w:rsidP="00900831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82213" w:rsidTr="007641AF">
        <w:tc>
          <w:tcPr>
            <w:tcW w:w="1560" w:type="dxa"/>
          </w:tcPr>
          <w:p w:rsidR="00082213" w:rsidRDefault="00082213" w:rsidP="00E74C93">
            <w:pPr>
              <w:spacing w:line="4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lastRenderedPageBreak/>
              <w:t>陸、</w:t>
            </w:r>
          </w:p>
          <w:p w:rsidR="00082213" w:rsidRDefault="00AF2551" w:rsidP="00E74C93">
            <w:pPr>
              <w:spacing w:line="460" w:lineRule="exact"/>
              <w:jc w:val="both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重點資安稽核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、</w:t>
            </w:r>
          </w:p>
          <w:p w:rsidR="00AF2551" w:rsidRDefault="005830BF" w:rsidP="00E74C93">
            <w:pPr>
              <w:spacing w:line="4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lastRenderedPageBreak/>
              <w:t>積極</w:t>
            </w:r>
            <w:r w:rsidR="00AF2551">
              <w:rPr>
                <w:rFonts w:ascii="標楷體" w:eastAsia="標楷體" w:hAnsi="標楷體"/>
                <w:sz w:val="28"/>
              </w:rPr>
              <w:t>保密宣導、</w:t>
            </w:r>
          </w:p>
          <w:p w:rsidR="00AF2551" w:rsidRDefault="00AF2551" w:rsidP="00E74C93">
            <w:pPr>
              <w:spacing w:line="4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強化安維措施。</w:t>
            </w:r>
          </w:p>
        </w:tc>
        <w:tc>
          <w:tcPr>
            <w:tcW w:w="4678" w:type="dxa"/>
          </w:tcPr>
          <w:p w:rsidR="00082213" w:rsidRDefault="00082213" w:rsidP="00900831">
            <w:pPr>
              <w:tabs>
                <w:tab w:val="num" w:pos="90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D76611" w:rsidRPr="00D76611" w:rsidRDefault="000C507F" w:rsidP="001676CE">
            <w:pPr>
              <w:numPr>
                <w:ilvl w:val="0"/>
                <w:numId w:val="13"/>
              </w:numPr>
              <w:spacing w:line="440" w:lineRule="exact"/>
              <w:ind w:left="648" w:hanging="648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依據資通安全管理法、個人資料保護法，</w:t>
            </w:r>
            <w:r w:rsidR="00D76611" w:rsidRPr="00D7661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結合本府行政處等資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管</w:t>
            </w:r>
            <w:r w:rsidR="00D76611" w:rsidRPr="00D7661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單位，</w:t>
            </w:r>
            <w:r w:rsidRPr="00D7661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重點</w:t>
            </w:r>
            <w:proofErr w:type="gramStart"/>
            <w:r w:rsidRPr="00D7661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辦理資安稽核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proofErr w:type="gramStart"/>
            <w:r w:rsidR="00D76611" w:rsidRPr="00D7661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強化資安控</w:t>
            </w:r>
            <w:proofErr w:type="gramEnd"/>
            <w:r w:rsidR="00D76611" w:rsidRPr="00D7661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管，落實民眾</w:t>
            </w:r>
            <w:proofErr w:type="gramStart"/>
            <w:r w:rsidR="00D76611" w:rsidRPr="00D7661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個</w:t>
            </w:r>
            <w:proofErr w:type="gramEnd"/>
            <w:r w:rsidR="00D76611" w:rsidRPr="00D7661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資保護</w:t>
            </w:r>
            <w:r w:rsidR="002304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，建立</w:t>
            </w:r>
            <w:proofErr w:type="gramStart"/>
            <w:r w:rsidR="002304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本府資通</w:t>
            </w:r>
            <w:proofErr w:type="gramEnd"/>
            <w:r w:rsidR="002304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安全環境</w:t>
            </w:r>
            <w:r w:rsidR="00D76611" w:rsidRPr="00D7661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305615" w:rsidRPr="00305615" w:rsidRDefault="00305615" w:rsidP="0030561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D76611" w:rsidRPr="00D76611" w:rsidRDefault="00D76611" w:rsidP="00D76611">
            <w:pPr>
              <w:numPr>
                <w:ilvl w:val="0"/>
                <w:numId w:val="13"/>
              </w:numPr>
              <w:spacing w:line="440" w:lineRule="exact"/>
              <w:ind w:left="648" w:hanging="648"/>
              <w:jc w:val="both"/>
              <w:rPr>
                <w:rFonts w:ascii="標楷體" w:eastAsia="標楷體" w:hAnsi="標楷體"/>
                <w:sz w:val="28"/>
              </w:rPr>
            </w:pPr>
            <w:r w:rsidRPr="00D7661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積極利用本府網站、員工資訊網等管道，加強公務機密、國安機密維護宣導，增進員工保密知識。</w:t>
            </w:r>
          </w:p>
          <w:p w:rsidR="00D76611" w:rsidRDefault="00D76611" w:rsidP="00D7661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0C507F" w:rsidRPr="00D76611" w:rsidRDefault="000C507F" w:rsidP="00D7661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082213" w:rsidRDefault="00D76611" w:rsidP="002304E3">
            <w:pPr>
              <w:numPr>
                <w:ilvl w:val="0"/>
                <w:numId w:val="13"/>
              </w:numPr>
              <w:spacing w:line="440" w:lineRule="exact"/>
              <w:ind w:left="648" w:hanging="648"/>
              <w:jc w:val="both"/>
              <w:rPr>
                <w:rFonts w:ascii="標楷體" w:eastAsia="標楷體" w:hAnsi="標楷體"/>
                <w:sz w:val="28"/>
              </w:rPr>
            </w:pPr>
            <w:r w:rsidRPr="00D7661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召開機關安全維護會報，適時檢討、</w:t>
            </w:r>
            <w:proofErr w:type="gramStart"/>
            <w:r w:rsidR="002304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研</w:t>
            </w:r>
            <w:proofErr w:type="gramEnd"/>
            <w:r w:rsidRPr="00D7661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訂本府各項維護措施，落實推動維護檢查，強化機關整體安全。</w:t>
            </w:r>
          </w:p>
        </w:tc>
        <w:tc>
          <w:tcPr>
            <w:tcW w:w="1092" w:type="dxa"/>
          </w:tcPr>
          <w:p w:rsidR="00082213" w:rsidRDefault="00082213" w:rsidP="00900831">
            <w:pPr>
              <w:tabs>
                <w:tab w:val="num" w:pos="90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D76611" w:rsidRPr="00D76611" w:rsidRDefault="00D76611" w:rsidP="00D7661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D76611">
              <w:rPr>
                <w:rFonts w:ascii="標楷體" w:eastAsia="標楷體" w:hAnsi="標楷體"/>
                <w:sz w:val="28"/>
              </w:rPr>
              <w:t>108.01-10</w:t>
            </w:r>
          </w:p>
          <w:p w:rsidR="00D76611" w:rsidRPr="00D76611" w:rsidRDefault="00D76611" w:rsidP="00D7661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D76611" w:rsidRDefault="00D76611" w:rsidP="00D7661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2304E3" w:rsidRDefault="002304E3" w:rsidP="00D7661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305615" w:rsidRPr="00D76611" w:rsidRDefault="00305615" w:rsidP="00D76611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  <w:p w:rsidR="00D76611" w:rsidRPr="00D76611" w:rsidRDefault="00D76611" w:rsidP="00D7661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D76611">
              <w:rPr>
                <w:rFonts w:ascii="標楷體" w:eastAsia="標楷體" w:hAnsi="標楷體"/>
                <w:sz w:val="28"/>
              </w:rPr>
              <w:t>108.01-12</w:t>
            </w:r>
          </w:p>
          <w:p w:rsidR="00D76611" w:rsidRPr="00D76611" w:rsidRDefault="00D76611" w:rsidP="00D7661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D76611" w:rsidRPr="00D76611" w:rsidRDefault="00D76611" w:rsidP="00D7661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D76611" w:rsidRPr="00D76611" w:rsidRDefault="00D76611" w:rsidP="00D7661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082213" w:rsidRDefault="00D76611" w:rsidP="00D76611">
            <w:pPr>
              <w:tabs>
                <w:tab w:val="num" w:pos="90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D76611">
              <w:rPr>
                <w:rFonts w:ascii="標楷體" w:eastAsia="標楷體" w:hAnsi="標楷體"/>
                <w:sz w:val="28"/>
              </w:rPr>
              <w:t>108.01-12</w:t>
            </w:r>
          </w:p>
        </w:tc>
        <w:tc>
          <w:tcPr>
            <w:tcW w:w="1176" w:type="dxa"/>
          </w:tcPr>
          <w:p w:rsidR="00082213" w:rsidRDefault="00082213" w:rsidP="00900831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</w:p>
          <w:p w:rsidR="00D76611" w:rsidRPr="00D76611" w:rsidRDefault="00305615" w:rsidP="00D76611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40</w:t>
            </w:r>
          </w:p>
          <w:p w:rsidR="00D76611" w:rsidRPr="00D76611" w:rsidRDefault="00D76611" w:rsidP="00D76611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</w:p>
          <w:p w:rsidR="00D76611" w:rsidRPr="00D76611" w:rsidRDefault="00D76611" w:rsidP="00D76611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</w:p>
          <w:p w:rsidR="00D76611" w:rsidRDefault="00D76611" w:rsidP="00D76611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</w:p>
          <w:p w:rsidR="002304E3" w:rsidRDefault="002304E3" w:rsidP="00D76611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</w:p>
          <w:p w:rsidR="00305615" w:rsidRPr="00D76611" w:rsidRDefault="00305615" w:rsidP="00D76611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 w:hint="eastAsia"/>
                <w:sz w:val="28"/>
              </w:rPr>
            </w:pPr>
          </w:p>
          <w:p w:rsidR="00D76611" w:rsidRPr="00D76611" w:rsidRDefault="00D76611" w:rsidP="00D76611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  <w:r w:rsidRPr="00D76611">
              <w:rPr>
                <w:rFonts w:ascii="標楷體" w:eastAsia="標楷體" w:hAnsi="標楷體"/>
                <w:sz w:val="28"/>
              </w:rPr>
              <w:t>5</w:t>
            </w:r>
          </w:p>
          <w:p w:rsidR="00D76611" w:rsidRPr="00D76611" w:rsidRDefault="00D76611" w:rsidP="00D76611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</w:p>
          <w:p w:rsidR="00D76611" w:rsidRPr="00D76611" w:rsidRDefault="00D76611" w:rsidP="00D76611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</w:p>
          <w:p w:rsidR="00D76611" w:rsidRPr="00D76611" w:rsidRDefault="00D76611" w:rsidP="00D76611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</w:p>
          <w:p w:rsidR="00D76611" w:rsidRPr="00D76611" w:rsidRDefault="00D76611" w:rsidP="00D76611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</w:p>
          <w:p w:rsidR="00D76611" w:rsidRPr="00D76611" w:rsidRDefault="00D76611" w:rsidP="00D76611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  <w:r w:rsidRPr="00D76611">
              <w:rPr>
                <w:rFonts w:ascii="標楷體" w:eastAsia="標楷體" w:hAnsi="標楷體"/>
                <w:sz w:val="28"/>
              </w:rPr>
              <w:t>5</w:t>
            </w:r>
          </w:p>
          <w:p w:rsidR="00082213" w:rsidRDefault="00082213" w:rsidP="00900831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6" w:type="dxa"/>
          </w:tcPr>
          <w:p w:rsidR="00082213" w:rsidRDefault="00082213" w:rsidP="00900831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  <w:p w:rsidR="00D76611" w:rsidRDefault="00D76611" w:rsidP="00D76611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76611">
              <w:rPr>
                <w:rFonts w:ascii="標楷體" w:eastAsia="標楷體" w:hAnsi="標楷體"/>
                <w:sz w:val="28"/>
              </w:rPr>
              <w:t>維護</w:t>
            </w:r>
            <w:r w:rsidRPr="00D76611">
              <w:rPr>
                <w:rFonts w:ascii="標楷體" w:eastAsia="標楷體" w:hAnsi="標楷體"/>
                <w:sz w:val="28"/>
              </w:rPr>
              <w:lastRenderedPageBreak/>
              <w:t>業務</w:t>
            </w:r>
          </w:p>
          <w:p w:rsidR="002304E3" w:rsidRDefault="002304E3" w:rsidP="00D76611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  <w:p w:rsidR="00305615" w:rsidRPr="00D76611" w:rsidRDefault="00305615" w:rsidP="00D76611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bookmarkStart w:id="0" w:name="_GoBack"/>
            <w:bookmarkEnd w:id="0"/>
          </w:p>
          <w:p w:rsidR="00D76611" w:rsidRPr="00D76611" w:rsidRDefault="00D76611" w:rsidP="00D76611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76611">
              <w:rPr>
                <w:rFonts w:ascii="標楷體" w:eastAsia="標楷體" w:hAnsi="標楷體"/>
                <w:sz w:val="28"/>
              </w:rPr>
              <w:t>維護業務</w:t>
            </w:r>
          </w:p>
          <w:p w:rsidR="00D76611" w:rsidRPr="00D76611" w:rsidRDefault="00D76611" w:rsidP="00D76611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  <w:p w:rsidR="00082213" w:rsidRDefault="00D76611" w:rsidP="00D76611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76611">
              <w:rPr>
                <w:rFonts w:ascii="標楷體" w:eastAsia="標楷體" w:hAnsi="標楷體"/>
                <w:sz w:val="28"/>
              </w:rPr>
              <w:t>維護業務</w:t>
            </w:r>
          </w:p>
          <w:p w:rsidR="00D76611" w:rsidRDefault="00D76611" w:rsidP="00D76611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33" w:type="dxa"/>
            <w:shd w:val="clear" w:color="auto" w:fill="B2A1C7" w:themeFill="accent4" w:themeFillTint="99"/>
          </w:tcPr>
          <w:p w:rsidR="00082213" w:rsidRDefault="00082213" w:rsidP="00900831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  <w:p w:rsidR="00082213" w:rsidRDefault="00D76611" w:rsidP="00900831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政策目標-資訊稽核</w:t>
            </w:r>
          </w:p>
        </w:tc>
      </w:tr>
      <w:tr w:rsidR="00D76611" w:rsidTr="007641AF">
        <w:tc>
          <w:tcPr>
            <w:tcW w:w="1560" w:type="dxa"/>
          </w:tcPr>
          <w:p w:rsidR="00D76611" w:rsidRDefault="00D76611" w:rsidP="00E74C93">
            <w:pPr>
              <w:spacing w:line="460" w:lineRule="exact"/>
              <w:jc w:val="both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lastRenderedPageBreak/>
              <w:t>柒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、</w:t>
            </w:r>
          </w:p>
          <w:p w:rsidR="0092502F" w:rsidRPr="0092502F" w:rsidRDefault="005830BF" w:rsidP="0092502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凝聚團隊</w:t>
            </w:r>
            <w:r w:rsidR="00DC16C3">
              <w:rPr>
                <w:rFonts w:ascii="標楷體" w:eastAsia="標楷體" w:hAnsi="標楷體" w:hint="eastAsia"/>
                <w:sz w:val="28"/>
              </w:rPr>
              <w:t>能量</w:t>
            </w:r>
            <w:r w:rsidR="0092502F" w:rsidRPr="0092502F">
              <w:rPr>
                <w:rFonts w:ascii="標楷體" w:eastAsia="標楷體" w:hAnsi="標楷體" w:hint="eastAsia"/>
                <w:sz w:val="28"/>
              </w:rPr>
              <w:t>、</w:t>
            </w:r>
          </w:p>
          <w:p w:rsidR="0092502F" w:rsidRPr="0092502F" w:rsidRDefault="0092502F" w:rsidP="0092502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92502F">
              <w:rPr>
                <w:rFonts w:ascii="標楷體" w:eastAsia="標楷體" w:hAnsi="標楷體" w:hint="eastAsia"/>
                <w:sz w:val="28"/>
              </w:rPr>
              <w:t>厚植專業素養、</w:t>
            </w:r>
          </w:p>
          <w:p w:rsidR="00D76611" w:rsidRDefault="0092502F" w:rsidP="0092502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92502F">
              <w:rPr>
                <w:rFonts w:ascii="標楷體" w:eastAsia="標楷體" w:hAnsi="標楷體"/>
                <w:sz w:val="28"/>
              </w:rPr>
              <w:t>延伸廉政行銷</w:t>
            </w:r>
            <w:r w:rsidRPr="0092502F">
              <w:rPr>
                <w:rFonts w:ascii="標楷體" w:eastAsia="標楷體" w:hAnsi="標楷體" w:hint="eastAsia"/>
                <w:sz w:val="28"/>
              </w:rPr>
              <w:t>。</w:t>
            </w:r>
          </w:p>
        </w:tc>
        <w:tc>
          <w:tcPr>
            <w:tcW w:w="4678" w:type="dxa"/>
          </w:tcPr>
          <w:p w:rsidR="00D76611" w:rsidRDefault="00D76611" w:rsidP="00900831">
            <w:pPr>
              <w:tabs>
                <w:tab w:val="num" w:pos="90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92502F" w:rsidRPr="0092502F" w:rsidRDefault="00DC16C3" w:rsidP="00DC16C3">
            <w:pPr>
              <w:numPr>
                <w:ilvl w:val="0"/>
                <w:numId w:val="14"/>
              </w:numPr>
              <w:spacing w:line="440" w:lineRule="exact"/>
              <w:ind w:left="648" w:hanging="648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C16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依據縣政業務實際需求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</w:t>
            </w:r>
            <w:r w:rsidR="00230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爭取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合宜</w:t>
            </w:r>
            <w:r w:rsidR="0092502F" w:rsidRPr="0092502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廉政編制人力，積極辦理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職缺</w:t>
            </w:r>
            <w:r w:rsidR="0092502F" w:rsidRPr="0092502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派補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，凝聚</w:t>
            </w:r>
            <w:r w:rsidR="0092502F" w:rsidRPr="0092502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廉政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能量</w:t>
            </w:r>
            <w:r w:rsidRPr="0092502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</w:t>
            </w:r>
            <w:r w:rsidRPr="00DC16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展現工作熱情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</w:t>
            </w:r>
            <w:r w:rsidRPr="00DC16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支持縣府團隊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建構廉能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政府</w:t>
            </w:r>
            <w:r w:rsidR="0092502F" w:rsidRPr="0092502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  <w:p w:rsidR="0092502F" w:rsidRPr="0092502F" w:rsidRDefault="0092502F" w:rsidP="0092502F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2502F" w:rsidRPr="0092502F" w:rsidRDefault="0092502F" w:rsidP="0092502F">
            <w:pPr>
              <w:numPr>
                <w:ilvl w:val="0"/>
                <w:numId w:val="14"/>
              </w:numPr>
              <w:spacing w:line="440" w:lineRule="exact"/>
              <w:ind w:left="648" w:hanging="648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2502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積極招募</w:t>
            </w:r>
            <w:r w:rsidR="00DC16C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廉政</w:t>
            </w:r>
            <w:r w:rsidRPr="0092502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志願服務</w:t>
            </w:r>
            <w:r w:rsidR="00DC16C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夥</w:t>
            </w:r>
            <w:r w:rsidRPr="0092502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伴，檢討廉政志工團隊編制，增進廉政人力資源運用。</w:t>
            </w:r>
          </w:p>
          <w:p w:rsidR="0092502F" w:rsidRPr="0092502F" w:rsidRDefault="0092502F" w:rsidP="0092502F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92502F" w:rsidRPr="0092502F" w:rsidRDefault="0092502F" w:rsidP="0092502F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92502F" w:rsidRPr="0092502F" w:rsidRDefault="0092502F" w:rsidP="0092502F">
            <w:pPr>
              <w:numPr>
                <w:ilvl w:val="0"/>
                <w:numId w:val="14"/>
              </w:numPr>
              <w:spacing w:line="440" w:lineRule="exact"/>
              <w:ind w:left="648" w:hanging="648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2502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關注廉政人員職</w:t>
            </w:r>
            <w:proofErr w:type="gramStart"/>
            <w:r w:rsidRPr="0092502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涯</w:t>
            </w:r>
            <w:proofErr w:type="gramEnd"/>
            <w:r w:rsidRPr="0092502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養成訓練，依據廉政業務</w:t>
            </w:r>
            <w:r w:rsidR="00DC16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工作</w:t>
            </w:r>
            <w:r w:rsidRPr="0092502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實需，規劃辦理廉政人員專業研習。</w:t>
            </w:r>
          </w:p>
          <w:p w:rsidR="0092502F" w:rsidRPr="0092502F" w:rsidRDefault="0092502F" w:rsidP="0092502F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92502F" w:rsidRPr="0092502F" w:rsidRDefault="0092502F" w:rsidP="0092502F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92502F" w:rsidRPr="0092502F" w:rsidRDefault="0092502F" w:rsidP="0092502F">
            <w:pPr>
              <w:numPr>
                <w:ilvl w:val="0"/>
                <w:numId w:val="14"/>
              </w:numPr>
              <w:spacing w:line="440" w:lineRule="exact"/>
              <w:ind w:left="648" w:hanging="648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2502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辦理風紀視察業務，落實機關廉政督考作為與內控機制，適時召開廉政工作檢討會，</w:t>
            </w:r>
            <w:r w:rsidR="002304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齊力</w:t>
            </w:r>
            <w:r w:rsidRPr="0092502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廉政工作</w:t>
            </w:r>
            <w:r w:rsidR="00DC16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品質與成效</w:t>
            </w:r>
            <w:r w:rsidRPr="0092502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92502F" w:rsidRPr="0092502F" w:rsidRDefault="0092502F" w:rsidP="0092502F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92502F" w:rsidRPr="0092502F" w:rsidRDefault="0092502F" w:rsidP="0092502F">
            <w:pPr>
              <w:numPr>
                <w:ilvl w:val="0"/>
                <w:numId w:val="14"/>
              </w:numPr>
              <w:spacing w:line="440" w:lineRule="exact"/>
              <w:ind w:left="648" w:hanging="648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2502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強化地區兼辦政風人員橫向聯繫，</w:t>
            </w:r>
            <w:proofErr w:type="gramStart"/>
            <w:r w:rsidRPr="0092502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擴大跨域整合</w:t>
            </w:r>
            <w:proofErr w:type="gramEnd"/>
            <w:r w:rsidRPr="0092502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成效，積極爭取各界支持、信賴與合作，</w:t>
            </w:r>
            <w:proofErr w:type="gramStart"/>
            <w:r w:rsidRPr="0092502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主動廉</w:t>
            </w:r>
            <w:proofErr w:type="gramEnd"/>
            <w:r w:rsidRPr="0092502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政政策及廉政工作行銷。</w:t>
            </w:r>
          </w:p>
          <w:p w:rsidR="00D76611" w:rsidRPr="0092502F" w:rsidRDefault="00D76611" w:rsidP="00900831">
            <w:pPr>
              <w:tabs>
                <w:tab w:val="num" w:pos="90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92" w:type="dxa"/>
          </w:tcPr>
          <w:p w:rsidR="00D76611" w:rsidRDefault="00D76611" w:rsidP="00900831">
            <w:pPr>
              <w:tabs>
                <w:tab w:val="num" w:pos="90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92502F" w:rsidRPr="0092502F" w:rsidRDefault="0092502F" w:rsidP="0092502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92502F">
              <w:rPr>
                <w:rFonts w:ascii="標楷體" w:eastAsia="標楷體" w:hAnsi="標楷體" w:hint="eastAsia"/>
                <w:sz w:val="28"/>
              </w:rPr>
              <w:t>108.01-12</w:t>
            </w:r>
          </w:p>
          <w:p w:rsidR="0092502F" w:rsidRPr="0092502F" w:rsidRDefault="0092502F" w:rsidP="0092502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92502F" w:rsidRPr="0092502F" w:rsidRDefault="0092502F" w:rsidP="0092502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DC16C3" w:rsidRPr="0092502F" w:rsidRDefault="00DC16C3" w:rsidP="0092502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92502F" w:rsidRPr="0092502F" w:rsidRDefault="0092502F" w:rsidP="0092502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92502F">
              <w:rPr>
                <w:rFonts w:ascii="標楷體" w:eastAsia="標楷體" w:hAnsi="標楷體"/>
                <w:sz w:val="28"/>
              </w:rPr>
              <w:t>108.03-04</w:t>
            </w:r>
          </w:p>
          <w:p w:rsidR="0092502F" w:rsidRPr="0092502F" w:rsidRDefault="0092502F" w:rsidP="0092502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92502F" w:rsidRPr="0092502F" w:rsidRDefault="0092502F" w:rsidP="0092502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92502F" w:rsidRPr="0092502F" w:rsidRDefault="0092502F" w:rsidP="0092502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92502F" w:rsidRPr="0092502F" w:rsidRDefault="0092502F" w:rsidP="0092502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92502F">
              <w:rPr>
                <w:rFonts w:ascii="標楷體" w:eastAsia="標楷體" w:hAnsi="標楷體"/>
                <w:sz w:val="28"/>
              </w:rPr>
              <w:t>108.01-12</w:t>
            </w:r>
          </w:p>
          <w:p w:rsidR="0092502F" w:rsidRPr="0092502F" w:rsidRDefault="0092502F" w:rsidP="0092502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92502F" w:rsidRPr="0092502F" w:rsidRDefault="0092502F" w:rsidP="0092502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92502F" w:rsidRPr="0092502F" w:rsidRDefault="0092502F" w:rsidP="0092502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92502F" w:rsidRPr="0092502F" w:rsidRDefault="0092502F" w:rsidP="0092502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92502F">
              <w:rPr>
                <w:rFonts w:ascii="標楷體" w:eastAsia="標楷體" w:hAnsi="標楷體"/>
                <w:sz w:val="28"/>
              </w:rPr>
              <w:lastRenderedPageBreak/>
              <w:t>108.01-12</w:t>
            </w:r>
          </w:p>
          <w:p w:rsidR="0092502F" w:rsidRPr="0092502F" w:rsidRDefault="0092502F" w:rsidP="0092502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92502F" w:rsidRPr="0092502F" w:rsidRDefault="0092502F" w:rsidP="0092502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92502F" w:rsidRPr="0092502F" w:rsidRDefault="0092502F" w:rsidP="0092502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D76611" w:rsidRDefault="0092502F" w:rsidP="0092502F">
            <w:pPr>
              <w:tabs>
                <w:tab w:val="num" w:pos="90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92502F">
              <w:rPr>
                <w:rFonts w:ascii="標楷體" w:eastAsia="標楷體" w:hAnsi="標楷體"/>
                <w:sz w:val="28"/>
              </w:rPr>
              <w:t>108.01-12</w:t>
            </w:r>
          </w:p>
        </w:tc>
        <w:tc>
          <w:tcPr>
            <w:tcW w:w="1176" w:type="dxa"/>
          </w:tcPr>
          <w:p w:rsidR="00D76611" w:rsidRDefault="00D76611" w:rsidP="00900831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</w:p>
          <w:p w:rsidR="0092502F" w:rsidRPr="0092502F" w:rsidRDefault="00305615" w:rsidP="0092502F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10</w:t>
            </w:r>
          </w:p>
          <w:p w:rsidR="0092502F" w:rsidRPr="0092502F" w:rsidRDefault="0092502F" w:rsidP="0092502F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</w:p>
          <w:p w:rsidR="0092502F" w:rsidRPr="0092502F" w:rsidRDefault="0092502F" w:rsidP="0092502F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</w:p>
          <w:p w:rsidR="0092502F" w:rsidRPr="0092502F" w:rsidRDefault="0092502F" w:rsidP="0092502F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</w:p>
          <w:p w:rsidR="0092502F" w:rsidRDefault="0092502F" w:rsidP="0092502F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</w:p>
          <w:p w:rsidR="0092502F" w:rsidRPr="0092502F" w:rsidRDefault="0092502F" w:rsidP="0092502F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  <w:r w:rsidRPr="0092502F">
              <w:rPr>
                <w:rFonts w:ascii="標楷體" w:eastAsia="標楷體" w:hAnsi="標楷體" w:hint="eastAsia"/>
                <w:sz w:val="28"/>
              </w:rPr>
              <w:t>200</w:t>
            </w:r>
          </w:p>
          <w:p w:rsidR="0092502F" w:rsidRPr="0092502F" w:rsidRDefault="0092502F" w:rsidP="0092502F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</w:p>
          <w:p w:rsidR="0092502F" w:rsidRPr="0092502F" w:rsidRDefault="0092502F" w:rsidP="0092502F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</w:p>
          <w:p w:rsidR="0092502F" w:rsidRPr="0092502F" w:rsidRDefault="0092502F" w:rsidP="0092502F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</w:p>
          <w:p w:rsidR="0092502F" w:rsidRPr="0092502F" w:rsidRDefault="0092502F" w:rsidP="0092502F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</w:p>
          <w:p w:rsidR="0092502F" w:rsidRPr="0092502F" w:rsidRDefault="0092502F" w:rsidP="0092502F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  <w:r w:rsidRPr="0092502F">
              <w:rPr>
                <w:rFonts w:ascii="標楷體" w:eastAsia="標楷體" w:hAnsi="標楷體"/>
                <w:sz w:val="28"/>
              </w:rPr>
              <w:t>50</w:t>
            </w:r>
          </w:p>
          <w:p w:rsidR="0092502F" w:rsidRPr="0092502F" w:rsidRDefault="0092502F" w:rsidP="0092502F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</w:p>
          <w:p w:rsidR="0092502F" w:rsidRPr="0092502F" w:rsidRDefault="0092502F" w:rsidP="0092502F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</w:p>
          <w:p w:rsidR="0092502F" w:rsidRPr="0092502F" w:rsidRDefault="0092502F" w:rsidP="0092502F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</w:p>
          <w:p w:rsidR="0092502F" w:rsidRPr="0092502F" w:rsidRDefault="0092502F" w:rsidP="0092502F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</w:p>
          <w:p w:rsidR="0092502F" w:rsidRPr="0092502F" w:rsidRDefault="0092502F" w:rsidP="0092502F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  <w:r w:rsidRPr="0092502F">
              <w:rPr>
                <w:rFonts w:ascii="標楷體" w:eastAsia="標楷體" w:hAnsi="標楷體"/>
                <w:sz w:val="28"/>
              </w:rPr>
              <w:lastRenderedPageBreak/>
              <w:t>50</w:t>
            </w:r>
          </w:p>
          <w:p w:rsidR="0092502F" w:rsidRPr="0092502F" w:rsidRDefault="0092502F" w:rsidP="0092502F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</w:p>
          <w:p w:rsidR="0092502F" w:rsidRPr="0092502F" w:rsidRDefault="0092502F" w:rsidP="0092502F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</w:p>
          <w:p w:rsidR="0092502F" w:rsidRPr="0092502F" w:rsidRDefault="0092502F" w:rsidP="0092502F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</w:p>
          <w:p w:rsidR="0092502F" w:rsidRPr="0092502F" w:rsidRDefault="0092502F" w:rsidP="0092502F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</w:p>
          <w:p w:rsidR="00D76611" w:rsidRDefault="0092502F" w:rsidP="0092502F">
            <w:pPr>
              <w:tabs>
                <w:tab w:val="num" w:pos="900"/>
              </w:tabs>
              <w:spacing w:line="440" w:lineRule="exact"/>
              <w:ind w:rightChars="61" w:right="146"/>
              <w:jc w:val="right"/>
              <w:rPr>
                <w:rFonts w:ascii="標楷體" w:eastAsia="標楷體" w:hAnsi="標楷體"/>
                <w:sz w:val="28"/>
              </w:rPr>
            </w:pPr>
            <w:r w:rsidRPr="0092502F">
              <w:rPr>
                <w:rFonts w:ascii="標楷體" w:eastAsia="標楷體" w:hAnsi="標楷體"/>
                <w:sz w:val="28"/>
              </w:rPr>
              <w:t>300</w:t>
            </w:r>
          </w:p>
        </w:tc>
        <w:tc>
          <w:tcPr>
            <w:tcW w:w="526" w:type="dxa"/>
          </w:tcPr>
          <w:p w:rsidR="00D76611" w:rsidRDefault="00D76611" w:rsidP="00900831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  <w:p w:rsidR="0092502F" w:rsidRPr="0092502F" w:rsidRDefault="0092502F" w:rsidP="0092502F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2502F">
              <w:rPr>
                <w:rFonts w:ascii="標楷體" w:eastAsia="標楷體" w:hAnsi="標楷體" w:hint="eastAsia"/>
                <w:sz w:val="28"/>
              </w:rPr>
              <w:t>綜合業務</w:t>
            </w:r>
          </w:p>
          <w:p w:rsidR="0092502F" w:rsidRDefault="0092502F" w:rsidP="0092502F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  <w:p w:rsidR="0092502F" w:rsidRPr="0092502F" w:rsidRDefault="0092502F" w:rsidP="0092502F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2502F">
              <w:rPr>
                <w:rFonts w:ascii="標楷體" w:eastAsia="標楷體" w:hAnsi="標楷體"/>
                <w:sz w:val="28"/>
              </w:rPr>
              <w:t>防貪業務</w:t>
            </w:r>
          </w:p>
          <w:p w:rsidR="0092502F" w:rsidRPr="0092502F" w:rsidRDefault="0092502F" w:rsidP="0092502F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  <w:p w:rsidR="0092502F" w:rsidRPr="0092502F" w:rsidRDefault="0092502F" w:rsidP="0092502F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2502F">
              <w:rPr>
                <w:rFonts w:ascii="標楷體" w:eastAsia="標楷體" w:hAnsi="標楷體"/>
                <w:sz w:val="28"/>
              </w:rPr>
              <w:t>防貪業務</w:t>
            </w:r>
          </w:p>
          <w:p w:rsidR="0092502F" w:rsidRPr="0092502F" w:rsidRDefault="0092502F" w:rsidP="0092502F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  <w:p w:rsidR="0092502F" w:rsidRPr="0092502F" w:rsidRDefault="0092502F" w:rsidP="0092502F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2502F">
              <w:rPr>
                <w:rFonts w:ascii="標楷體" w:eastAsia="標楷體" w:hAnsi="標楷體" w:hint="eastAsia"/>
                <w:sz w:val="28"/>
              </w:rPr>
              <w:lastRenderedPageBreak/>
              <w:t>綜合業務</w:t>
            </w:r>
          </w:p>
          <w:p w:rsidR="0092502F" w:rsidRPr="0092502F" w:rsidRDefault="0092502F" w:rsidP="0092502F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  <w:p w:rsidR="00D76611" w:rsidRDefault="0092502F" w:rsidP="0092502F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2502F">
              <w:rPr>
                <w:rFonts w:ascii="標楷體" w:eastAsia="標楷體" w:hAnsi="標楷體"/>
                <w:sz w:val="28"/>
              </w:rPr>
              <w:t>綜合業務</w:t>
            </w:r>
          </w:p>
        </w:tc>
        <w:tc>
          <w:tcPr>
            <w:tcW w:w="1033" w:type="dxa"/>
            <w:shd w:val="clear" w:color="auto" w:fill="B2A1C7" w:themeFill="accent4" w:themeFillTint="99"/>
          </w:tcPr>
          <w:p w:rsidR="00D76611" w:rsidRDefault="00D76611" w:rsidP="00900831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  <w:p w:rsidR="0092502F" w:rsidRPr="0092502F" w:rsidRDefault="0092502F" w:rsidP="0092502F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92502F" w:rsidRPr="0092502F" w:rsidRDefault="0092502F" w:rsidP="0092502F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92502F" w:rsidRPr="0092502F" w:rsidRDefault="0092502F" w:rsidP="0092502F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92502F" w:rsidRPr="0092502F" w:rsidRDefault="0092502F" w:rsidP="0092502F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92502F" w:rsidRPr="0092502F" w:rsidRDefault="0092502F" w:rsidP="0092502F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92502F" w:rsidRDefault="0092502F" w:rsidP="0092502F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92502F" w:rsidRDefault="0092502F" w:rsidP="0092502F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92502F" w:rsidRPr="0092502F" w:rsidRDefault="0092502F" w:rsidP="0092502F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92502F" w:rsidRDefault="0092502F" w:rsidP="0092502F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DC16C3" w:rsidRPr="0092502F" w:rsidRDefault="00DC16C3" w:rsidP="0092502F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92502F" w:rsidRPr="0092502F" w:rsidRDefault="0092502F" w:rsidP="0092502F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92502F" w:rsidRPr="0092502F" w:rsidRDefault="0092502F" w:rsidP="0092502F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92502F" w:rsidRPr="0092502F" w:rsidRDefault="0092502F" w:rsidP="0092502F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92502F" w:rsidRPr="0092502F" w:rsidRDefault="0092502F" w:rsidP="0092502F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92502F" w:rsidRPr="0092502F" w:rsidRDefault="0092502F" w:rsidP="0092502F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92502F" w:rsidRPr="0092502F" w:rsidRDefault="0092502F" w:rsidP="0092502F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92502F" w:rsidRPr="0092502F" w:rsidRDefault="0092502F" w:rsidP="0092502F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92502F" w:rsidRPr="0092502F" w:rsidRDefault="0092502F" w:rsidP="0092502F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427342" w:rsidRDefault="00427342" w:rsidP="0092502F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427342" w:rsidRDefault="00427342" w:rsidP="0092502F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D76611" w:rsidRDefault="0092502F" w:rsidP="0092502F">
            <w:pPr>
              <w:tabs>
                <w:tab w:val="num" w:pos="90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2502F">
              <w:rPr>
                <w:rFonts w:ascii="標楷體" w:eastAsia="標楷體" w:hAnsi="標楷體"/>
                <w:b/>
                <w:sz w:val="20"/>
                <w:szCs w:val="20"/>
              </w:rPr>
              <w:t>政策目標-新聞揭露</w:t>
            </w:r>
          </w:p>
        </w:tc>
      </w:tr>
    </w:tbl>
    <w:p w:rsidR="00833FAD" w:rsidRPr="00CF1D32" w:rsidRDefault="00833FAD" w:rsidP="00534EC0">
      <w:pPr>
        <w:spacing w:line="460" w:lineRule="exact"/>
        <w:ind w:leftChars="-177" w:left="-425"/>
        <w:jc w:val="both"/>
        <w:rPr>
          <w:rFonts w:ascii="標楷體" w:eastAsia="標楷體" w:hAnsi="標楷體"/>
          <w:sz w:val="32"/>
          <w:szCs w:val="32"/>
        </w:rPr>
      </w:pPr>
      <w:r w:rsidRPr="00CF1D32">
        <w:rPr>
          <w:rFonts w:ascii="標楷體" w:eastAsia="標楷體" w:hAnsi="標楷體" w:hint="eastAsia"/>
          <w:sz w:val="32"/>
          <w:szCs w:val="32"/>
        </w:rPr>
        <w:lastRenderedPageBreak/>
        <w:t>備註</w:t>
      </w:r>
      <w:r>
        <w:rPr>
          <w:rFonts w:ascii="標楷體" w:eastAsia="標楷體" w:hAnsi="標楷體" w:hint="eastAsia"/>
          <w:sz w:val="32"/>
          <w:szCs w:val="32"/>
        </w:rPr>
        <w:t>：</w:t>
      </w:r>
    </w:p>
    <w:p w:rsidR="00833FAD" w:rsidRPr="00CF1D32" w:rsidRDefault="00833FAD" w:rsidP="00833FAD">
      <w:pPr>
        <w:pStyle w:val="a7"/>
        <w:numPr>
          <w:ilvl w:val="0"/>
          <w:numId w:val="5"/>
        </w:numPr>
        <w:spacing w:line="460" w:lineRule="exact"/>
        <w:ind w:leftChars="0"/>
        <w:jc w:val="both"/>
        <w:rPr>
          <w:rFonts w:ascii="標楷體" w:eastAsia="標楷體" w:hAnsi="標楷體"/>
          <w:sz w:val="28"/>
        </w:rPr>
      </w:pPr>
      <w:r w:rsidRPr="00CF1D32">
        <w:rPr>
          <w:rFonts w:ascii="標楷體" w:eastAsia="標楷體" w:hAnsi="標楷體" w:hint="eastAsia"/>
          <w:sz w:val="28"/>
        </w:rPr>
        <w:t>本表電子檔請</w:t>
      </w:r>
      <w:r>
        <w:rPr>
          <w:rFonts w:ascii="標楷體" w:eastAsia="標楷體" w:hAnsi="標楷體" w:hint="eastAsia"/>
          <w:sz w:val="28"/>
        </w:rPr>
        <w:t>同步</w:t>
      </w:r>
      <w:proofErr w:type="gramStart"/>
      <w:r w:rsidRPr="00CF1D32">
        <w:rPr>
          <w:rFonts w:ascii="標楷體" w:eastAsia="標楷體" w:hAnsi="標楷體" w:hint="eastAsia"/>
          <w:sz w:val="28"/>
        </w:rPr>
        <w:t>傳送</w:t>
      </w:r>
      <w:r>
        <w:rPr>
          <w:rFonts w:ascii="標楷體" w:eastAsia="標楷體" w:hAnsi="標楷體" w:hint="eastAsia"/>
          <w:sz w:val="28"/>
        </w:rPr>
        <w:t>本署承辦</w:t>
      </w:r>
      <w:proofErr w:type="gramEnd"/>
      <w:r>
        <w:rPr>
          <w:rFonts w:ascii="標楷體" w:eastAsia="標楷體" w:hAnsi="標楷體" w:hint="eastAsia"/>
          <w:sz w:val="28"/>
        </w:rPr>
        <w:t>人信箱(</w:t>
      </w:r>
      <w:r w:rsidR="0077689E">
        <w:rPr>
          <w:rFonts w:ascii="標楷體" w:eastAsia="標楷體" w:hAnsi="標楷體" w:hint="eastAsia"/>
          <w:sz w:val="28"/>
        </w:rPr>
        <w:t>aac2183</w:t>
      </w:r>
      <w:r w:rsidRPr="00CF1D32">
        <w:rPr>
          <w:rFonts w:ascii="標楷體" w:eastAsia="標楷體" w:hAnsi="標楷體" w:hint="eastAsia"/>
          <w:sz w:val="28"/>
        </w:rPr>
        <w:t>@mail.moj.gov.tw</w:t>
      </w:r>
      <w:r>
        <w:rPr>
          <w:rFonts w:ascii="標楷體" w:eastAsia="標楷體" w:hAnsi="標楷體" w:hint="eastAsia"/>
          <w:sz w:val="28"/>
        </w:rPr>
        <w:t>)</w:t>
      </w:r>
      <w:r>
        <w:rPr>
          <w:rFonts w:ascii="標楷體" w:eastAsia="標楷體" w:hAnsi="標楷體"/>
          <w:sz w:val="28"/>
        </w:rPr>
        <w:t>，</w:t>
      </w:r>
      <w:proofErr w:type="gramStart"/>
      <w:r w:rsidR="0077689E">
        <w:rPr>
          <w:rFonts w:ascii="標楷體" w:eastAsia="標楷體" w:hAnsi="標楷體" w:hint="eastAsia"/>
          <w:sz w:val="28"/>
        </w:rPr>
        <w:t>俾</w:t>
      </w:r>
      <w:proofErr w:type="gramEnd"/>
      <w:r w:rsidR="0077689E">
        <w:rPr>
          <w:rFonts w:ascii="標楷體" w:eastAsia="標楷體" w:hAnsi="標楷體" w:hint="eastAsia"/>
          <w:sz w:val="28"/>
        </w:rPr>
        <w:t>辦理後續審查作業</w:t>
      </w:r>
      <w:r>
        <w:rPr>
          <w:rFonts w:ascii="標楷體" w:eastAsia="標楷體" w:hAnsi="標楷體" w:hint="eastAsia"/>
          <w:sz w:val="28"/>
        </w:rPr>
        <w:t>。</w:t>
      </w:r>
    </w:p>
    <w:p w:rsidR="00833FAD" w:rsidRPr="00D23099" w:rsidRDefault="00833FAD" w:rsidP="00833FAD">
      <w:pPr>
        <w:pStyle w:val="a7"/>
        <w:numPr>
          <w:ilvl w:val="0"/>
          <w:numId w:val="5"/>
        </w:numPr>
        <w:spacing w:line="460" w:lineRule="exact"/>
        <w:ind w:leftChars="0"/>
        <w:jc w:val="both"/>
        <w:rPr>
          <w:rFonts w:ascii="標楷體" w:eastAsia="標楷體" w:hAnsi="標楷體"/>
          <w:b/>
          <w:sz w:val="28"/>
        </w:rPr>
      </w:pPr>
      <w:r w:rsidRPr="00D23099">
        <w:rPr>
          <w:rFonts w:ascii="標楷體" w:eastAsia="標楷體" w:hAnsi="標楷體" w:hint="eastAsia"/>
          <w:b/>
          <w:sz w:val="28"/>
        </w:rPr>
        <w:t>所訂年度計畫如無法配合於</w:t>
      </w:r>
      <w:r w:rsidR="004F7E58">
        <w:rPr>
          <w:rFonts w:ascii="標楷體" w:eastAsia="標楷體" w:hAnsi="標楷體" w:hint="eastAsia"/>
          <w:b/>
          <w:sz w:val="28"/>
        </w:rPr>
        <w:t>該</w:t>
      </w:r>
      <w:r w:rsidRPr="00D23099">
        <w:rPr>
          <w:rFonts w:ascii="標楷體" w:eastAsia="標楷體" w:hAnsi="標楷體" w:hint="eastAsia"/>
          <w:b/>
          <w:sz w:val="28"/>
        </w:rPr>
        <w:t>年度政風機構績效制度之截止陳報期限內完成者，各單位仍應落實</w:t>
      </w:r>
      <w:r w:rsidR="004F7E58">
        <w:rPr>
          <w:rFonts w:ascii="標楷體" w:eastAsia="標楷體" w:hAnsi="標楷體" w:hint="eastAsia"/>
          <w:b/>
          <w:sz w:val="28"/>
        </w:rPr>
        <w:t>相關管考作為</w:t>
      </w:r>
      <w:r w:rsidRPr="00D23099">
        <w:rPr>
          <w:rFonts w:ascii="標楷體" w:eastAsia="標楷體" w:hAnsi="標楷體" w:hint="eastAsia"/>
          <w:b/>
          <w:sz w:val="28"/>
        </w:rPr>
        <w:t>，</w:t>
      </w:r>
      <w:r w:rsidR="004F7E58">
        <w:rPr>
          <w:rFonts w:ascii="標楷體" w:eastAsia="標楷體" w:hAnsi="標楷體" w:hint="eastAsia"/>
          <w:b/>
          <w:sz w:val="28"/>
        </w:rPr>
        <w:t>並</w:t>
      </w:r>
      <w:r w:rsidRPr="00D23099">
        <w:rPr>
          <w:rFonts w:ascii="標楷體" w:eastAsia="標楷體" w:hAnsi="標楷體" w:hint="eastAsia"/>
          <w:b/>
          <w:sz w:val="28"/>
        </w:rPr>
        <w:t>列入下年度績效案件陳報。</w:t>
      </w:r>
    </w:p>
    <w:p w:rsidR="00833FAD" w:rsidRPr="006C4F86" w:rsidRDefault="00833FAD" w:rsidP="00BB3B6F">
      <w:pPr>
        <w:widowControl/>
        <w:rPr>
          <w:rFonts w:ascii="標楷體" w:eastAsia="標楷體" w:hAnsi="標楷體"/>
          <w:b/>
          <w:sz w:val="40"/>
          <w:szCs w:val="40"/>
          <w:shd w:val="pct15" w:color="auto" w:fill="FFFFFF"/>
        </w:rPr>
      </w:pPr>
      <w:r>
        <w:rPr>
          <w:rFonts w:ascii="標楷體" w:eastAsia="標楷體" w:hAnsi="標楷體"/>
          <w:sz w:val="40"/>
          <w:szCs w:val="40"/>
        </w:rPr>
        <w:br w:type="page"/>
      </w:r>
      <w:r w:rsidRPr="006C4F86">
        <w:rPr>
          <w:rFonts w:ascii="標楷體" w:eastAsia="標楷體" w:hAnsi="標楷體" w:hint="eastAsia"/>
          <w:sz w:val="40"/>
          <w:szCs w:val="40"/>
        </w:rPr>
        <w:lastRenderedPageBreak/>
        <w:t>填表說明：</w:t>
      </w:r>
    </w:p>
    <w:p w:rsidR="00833FAD" w:rsidRPr="00293910" w:rsidRDefault="00833FAD" w:rsidP="00833FAD">
      <w:pPr>
        <w:numPr>
          <w:ilvl w:val="0"/>
          <w:numId w:val="4"/>
        </w:numPr>
        <w:spacing w:line="460" w:lineRule="exact"/>
        <w:rPr>
          <w:rFonts w:ascii="標楷體" w:eastAsia="標楷體" w:hAnsi="標楷體"/>
          <w:b/>
          <w:color w:val="0D0D0D" w:themeColor="text1" w:themeTint="F2"/>
          <w:sz w:val="28"/>
        </w:rPr>
      </w:pPr>
      <w:r w:rsidRPr="00293910">
        <w:rPr>
          <w:rFonts w:ascii="標楷體" w:eastAsia="標楷體" w:hAnsi="標楷體" w:hint="eastAsia"/>
          <w:b/>
          <w:color w:val="0D0D0D" w:themeColor="text1" w:themeTint="F2"/>
          <w:sz w:val="28"/>
        </w:rPr>
        <w:t>年度計畫請依據「機關廉政工作年度計畫作業要點」規定確實執行策劃、擬訂、實施及檢討等作業程序，並應充分考量下列原則及因素：</w:t>
      </w:r>
    </w:p>
    <w:p w:rsidR="00833FAD" w:rsidRPr="00D975C1" w:rsidRDefault="00833FAD" w:rsidP="00833FAD">
      <w:pPr>
        <w:numPr>
          <w:ilvl w:val="1"/>
          <w:numId w:val="4"/>
        </w:numPr>
        <w:tabs>
          <w:tab w:val="clear" w:pos="1104"/>
          <w:tab w:val="num" w:pos="1560"/>
        </w:tabs>
        <w:spacing w:line="460" w:lineRule="exact"/>
        <w:ind w:left="1470" w:hanging="990"/>
        <w:rPr>
          <w:rFonts w:ascii="標楷體" w:eastAsia="標楷體" w:hAnsi="標楷體"/>
          <w:b/>
          <w:color w:val="0D0D0D" w:themeColor="text1" w:themeTint="F2"/>
          <w:sz w:val="28"/>
        </w:rPr>
      </w:pPr>
      <w:r w:rsidRPr="00D975C1">
        <w:rPr>
          <w:rFonts w:ascii="標楷體" w:eastAsia="標楷體" w:hAnsi="標楷體"/>
          <w:b/>
          <w:color w:val="0D0D0D" w:themeColor="text1" w:themeTint="F2"/>
          <w:sz w:val="28"/>
        </w:rPr>
        <w:t>結合年度機關廉政風險評估報告，釐訂重點工作目標。</w:t>
      </w:r>
    </w:p>
    <w:p w:rsidR="00833FAD" w:rsidRPr="00D975C1" w:rsidRDefault="00833FAD" w:rsidP="00833FAD">
      <w:pPr>
        <w:numPr>
          <w:ilvl w:val="1"/>
          <w:numId w:val="4"/>
        </w:numPr>
        <w:tabs>
          <w:tab w:val="clear" w:pos="1104"/>
          <w:tab w:val="num" w:pos="1560"/>
        </w:tabs>
        <w:spacing w:line="460" w:lineRule="exact"/>
        <w:ind w:left="1470" w:hanging="990"/>
        <w:rPr>
          <w:rFonts w:ascii="標楷體" w:eastAsia="標楷體" w:hAnsi="標楷體"/>
          <w:b/>
          <w:color w:val="0D0D0D" w:themeColor="text1" w:themeTint="F2"/>
          <w:sz w:val="28"/>
        </w:rPr>
      </w:pPr>
      <w:r w:rsidRPr="00D975C1">
        <w:rPr>
          <w:rFonts w:ascii="標楷體" w:eastAsia="標楷體" w:hAnsi="標楷體"/>
          <w:b/>
          <w:color w:val="0D0D0D" w:themeColor="text1" w:themeTint="F2"/>
          <w:sz w:val="28"/>
        </w:rPr>
        <w:t>廉政工作政策及重要指示。</w:t>
      </w:r>
    </w:p>
    <w:p w:rsidR="00833FAD" w:rsidRPr="00D975C1" w:rsidRDefault="00833FAD" w:rsidP="00833FAD">
      <w:pPr>
        <w:numPr>
          <w:ilvl w:val="1"/>
          <w:numId w:val="4"/>
        </w:numPr>
        <w:tabs>
          <w:tab w:val="clear" w:pos="1104"/>
          <w:tab w:val="num" w:pos="1560"/>
        </w:tabs>
        <w:spacing w:line="460" w:lineRule="exact"/>
        <w:ind w:left="1470" w:hanging="990"/>
        <w:rPr>
          <w:rFonts w:ascii="標楷體" w:eastAsia="標楷體" w:hAnsi="標楷體"/>
          <w:b/>
          <w:color w:val="0D0D0D" w:themeColor="text1" w:themeTint="F2"/>
          <w:sz w:val="28"/>
        </w:rPr>
      </w:pPr>
      <w:r w:rsidRPr="00D975C1">
        <w:rPr>
          <w:rFonts w:ascii="標楷體" w:eastAsia="標楷體" w:hAnsi="標楷體"/>
          <w:b/>
          <w:color w:val="0D0D0D" w:themeColor="text1" w:themeTint="F2"/>
          <w:sz w:val="28"/>
        </w:rPr>
        <w:t>因應機關特性及實際狀況，配合推動機關施政。</w:t>
      </w:r>
    </w:p>
    <w:p w:rsidR="00833FAD" w:rsidRPr="00D975C1" w:rsidRDefault="00833FAD" w:rsidP="00833FAD">
      <w:pPr>
        <w:numPr>
          <w:ilvl w:val="1"/>
          <w:numId w:val="4"/>
        </w:numPr>
        <w:tabs>
          <w:tab w:val="clear" w:pos="1104"/>
          <w:tab w:val="num" w:pos="1560"/>
        </w:tabs>
        <w:spacing w:line="460" w:lineRule="exact"/>
        <w:ind w:left="1470" w:hanging="990"/>
        <w:rPr>
          <w:rFonts w:ascii="標楷體" w:eastAsia="標楷體" w:hAnsi="標楷體"/>
          <w:b/>
          <w:color w:val="0D0D0D" w:themeColor="text1" w:themeTint="F2"/>
          <w:sz w:val="28"/>
        </w:rPr>
      </w:pPr>
      <w:r w:rsidRPr="00D975C1">
        <w:rPr>
          <w:rFonts w:ascii="標楷體" w:eastAsia="標楷體" w:hAnsi="標楷體"/>
          <w:b/>
          <w:color w:val="0D0D0D" w:themeColor="text1" w:themeTint="F2"/>
          <w:sz w:val="28"/>
        </w:rPr>
        <w:t>上年度計畫之執行、檢討、評估及策進作為。</w:t>
      </w:r>
    </w:p>
    <w:p w:rsidR="00833FAD" w:rsidRPr="00293910" w:rsidRDefault="00833FAD" w:rsidP="00833FAD">
      <w:pPr>
        <w:numPr>
          <w:ilvl w:val="1"/>
          <w:numId w:val="4"/>
        </w:numPr>
        <w:tabs>
          <w:tab w:val="clear" w:pos="1104"/>
          <w:tab w:val="num" w:pos="1560"/>
        </w:tabs>
        <w:spacing w:line="460" w:lineRule="exact"/>
        <w:ind w:left="1470" w:hanging="990"/>
        <w:rPr>
          <w:rFonts w:ascii="標楷體" w:eastAsia="標楷體" w:hAnsi="標楷體"/>
          <w:b/>
          <w:color w:val="0D0D0D" w:themeColor="text1" w:themeTint="F2"/>
          <w:sz w:val="28"/>
        </w:rPr>
      </w:pPr>
      <w:r w:rsidRPr="00293910">
        <w:rPr>
          <w:rFonts w:ascii="標楷體" w:eastAsia="標楷體" w:hAnsi="標楷體"/>
          <w:b/>
          <w:color w:val="0D0D0D" w:themeColor="text1" w:themeTint="F2"/>
          <w:sz w:val="28"/>
        </w:rPr>
        <w:t>民意反映</w:t>
      </w:r>
      <w:proofErr w:type="gramStart"/>
      <w:r w:rsidRPr="00293910">
        <w:rPr>
          <w:rFonts w:ascii="標楷體" w:eastAsia="標楷體" w:hAnsi="標楷體"/>
          <w:b/>
          <w:color w:val="0D0D0D" w:themeColor="text1" w:themeTint="F2"/>
          <w:sz w:val="28"/>
        </w:rPr>
        <w:t>研</w:t>
      </w:r>
      <w:proofErr w:type="gramEnd"/>
      <w:r w:rsidRPr="00293910">
        <w:rPr>
          <w:rFonts w:ascii="標楷體" w:eastAsia="標楷體" w:hAnsi="標楷體"/>
          <w:b/>
          <w:color w:val="0D0D0D" w:themeColor="text1" w:themeTint="F2"/>
          <w:sz w:val="28"/>
        </w:rPr>
        <w:t>析結果。</w:t>
      </w:r>
    </w:p>
    <w:p w:rsidR="00833FAD" w:rsidRPr="00287F71" w:rsidRDefault="00833FAD" w:rsidP="00833FAD">
      <w:pPr>
        <w:numPr>
          <w:ilvl w:val="1"/>
          <w:numId w:val="4"/>
        </w:numPr>
        <w:tabs>
          <w:tab w:val="clear" w:pos="1104"/>
          <w:tab w:val="num" w:pos="1418"/>
        </w:tabs>
        <w:spacing w:line="460" w:lineRule="exact"/>
        <w:ind w:left="1418" w:hanging="938"/>
        <w:rPr>
          <w:rFonts w:ascii="標楷體" w:eastAsia="標楷體" w:hAnsi="標楷體"/>
          <w:b/>
          <w:sz w:val="28"/>
        </w:rPr>
      </w:pPr>
      <w:r w:rsidRPr="00287F71">
        <w:rPr>
          <w:rFonts w:ascii="標楷體" w:eastAsia="標楷體" w:hAnsi="標楷體" w:hint="eastAsia"/>
          <w:b/>
          <w:sz w:val="28"/>
        </w:rPr>
        <w:t>請結合首長施政理念及社會資源，發揮創新、提</w:t>
      </w:r>
      <w:r w:rsidR="004F7E58">
        <w:rPr>
          <w:rFonts w:ascii="標楷體" w:eastAsia="標楷體" w:hAnsi="標楷體" w:hint="eastAsia"/>
          <w:b/>
          <w:sz w:val="28"/>
        </w:rPr>
        <w:t>升</w:t>
      </w:r>
      <w:r w:rsidRPr="00287F71">
        <w:rPr>
          <w:rFonts w:ascii="標楷體" w:eastAsia="標楷體" w:hAnsi="標楷體" w:hint="eastAsia"/>
          <w:b/>
          <w:sz w:val="28"/>
        </w:rPr>
        <w:t>公益及降低民怨，加以運用轉化為年度廉政工作計畫。</w:t>
      </w:r>
    </w:p>
    <w:p w:rsidR="00833FAD" w:rsidRDefault="00833FAD" w:rsidP="00833FAD">
      <w:pPr>
        <w:numPr>
          <w:ilvl w:val="0"/>
          <w:numId w:val="4"/>
        </w:numPr>
        <w:spacing w:line="4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目標設定原則如下：</w:t>
      </w:r>
    </w:p>
    <w:p w:rsidR="00833FAD" w:rsidRDefault="00833FAD" w:rsidP="00833FAD">
      <w:pPr>
        <w:spacing w:line="460" w:lineRule="exact"/>
        <w:ind w:leftChars="400" w:left="9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1、</w:t>
      </w:r>
      <w:r>
        <w:rPr>
          <w:rFonts w:ascii="標楷體" w:eastAsia="標楷體" w:hAnsi="標楷體" w:hint="eastAsia"/>
          <w:sz w:val="28"/>
        </w:rPr>
        <w:tab/>
      </w:r>
      <w:r w:rsidR="004F7E58">
        <w:rPr>
          <w:rFonts w:ascii="標楷體" w:eastAsia="標楷體" w:hAnsi="標楷體" w:hint="eastAsia"/>
          <w:sz w:val="28"/>
        </w:rPr>
        <w:t>目標設定應力求具體及</w:t>
      </w:r>
      <w:r>
        <w:rPr>
          <w:rFonts w:ascii="標楷體" w:eastAsia="標楷體" w:hAnsi="標楷體" w:hint="eastAsia"/>
          <w:sz w:val="28"/>
        </w:rPr>
        <w:t>量化。</w:t>
      </w:r>
    </w:p>
    <w:p w:rsidR="00833FAD" w:rsidRDefault="00833FAD" w:rsidP="00833FAD">
      <w:pPr>
        <w:spacing w:line="460" w:lineRule="exact"/>
        <w:ind w:leftChars="400" w:left="9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2、</w:t>
      </w:r>
      <w:r>
        <w:rPr>
          <w:rFonts w:ascii="標楷體" w:eastAsia="標楷體" w:hAnsi="標楷體" w:hint="eastAsia"/>
          <w:sz w:val="28"/>
        </w:rPr>
        <w:tab/>
        <w:t>目標與</w:t>
      </w:r>
      <w:proofErr w:type="gramStart"/>
      <w:r>
        <w:rPr>
          <w:rFonts w:ascii="標楷體" w:eastAsia="標楷體" w:hAnsi="標楷體" w:hint="eastAsia"/>
          <w:sz w:val="28"/>
        </w:rPr>
        <w:t>目標間應有</w:t>
      </w:r>
      <w:proofErr w:type="gramEnd"/>
      <w:r>
        <w:rPr>
          <w:rFonts w:ascii="標楷體" w:eastAsia="標楷體" w:hAnsi="標楷體" w:hint="eastAsia"/>
          <w:sz w:val="28"/>
        </w:rPr>
        <w:t>平衡性及</w:t>
      </w:r>
      <w:proofErr w:type="gramStart"/>
      <w:r>
        <w:rPr>
          <w:rFonts w:ascii="標楷體" w:eastAsia="標楷體" w:hAnsi="標楷體" w:hint="eastAsia"/>
          <w:sz w:val="28"/>
        </w:rPr>
        <w:t>週</w:t>
      </w:r>
      <w:proofErr w:type="gramEnd"/>
      <w:r>
        <w:rPr>
          <w:rFonts w:ascii="標楷體" w:eastAsia="標楷體" w:hAnsi="標楷體" w:hint="eastAsia"/>
          <w:sz w:val="28"/>
        </w:rPr>
        <w:t>延性，避免重複。</w:t>
      </w:r>
    </w:p>
    <w:p w:rsidR="00833FAD" w:rsidRDefault="00833FAD" w:rsidP="00833FAD">
      <w:pPr>
        <w:spacing w:line="460" w:lineRule="exact"/>
        <w:ind w:leftChars="400" w:left="9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3、</w:t>
      </w:r>
      <w:r>
        <w:rPr>
          <w:rFonts w:ascii="標楷體" w:eastAsia="標楷體" w:hAnsi="標楷體" w:hint="eastAsia"/>
          <w:sz w:val="28"/>
        </w:rPr>
        <w:tab/>
        <w:t>目標項目不宜太多。</w:t>
      </w:r>
    </w:p>
    <w:p w:rsidR="00833FAD" w:rsidRDefault="00833FAD" w:rsidP="00833FAD">
      <w:pPr>
        <w:spacing w:line="460" w:lineRule="exact"/>
        <w:ind w:leftChars="400" w:left="9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4、</w:t>
      </w:r>
      <w:r>
        <w:rPr>
          <w:rFonts w:ascii="標楷體" w:eastAsia="標楷體" w:hAnsi="標楷體" w:hint="eastAsia"/>
          <w:sz w:val="28"/>
        </w:rPr>
        <w:tab/>
        <w:t>目標之敘述，應簡明扼要。</w:t>
      </w:r>
    </w:p>
    <w:p w:rsidR="00833FAD" w:rsidRDefault="00833FAD" w:rsidP="00833FAD">
      <w:pPr>
        <w:spacing w:line="460" w:lineRule="exact"/>
        <w:ind w:leftChars="400" w:left="9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5、</w:t>
      </w:r>
      <w:r>
        <w:rPr>
          <w:rFonts w:ascii="標楷體" w:eastAsia="標楷體" w:hAnsi="標楷體" w:hint="eastAsia"/>
          <w:sz w:val="28"/>
        </w:rPr>
        <w:tab/>
        <w:t>目標之訂定，應略高於現有能力。</w:t>
      </w:r>
    </w:p>
    <w:p w:rsidR="00833FAD" w:rsidRPr="006C4F86" w:rsidRDefault="00833FAD" w:rsidP="00833FAD">
      <w:pPr>
        <w:numPr>
          <w:ilvl w:val="0"/>
          <w:numId w:val="4"/>
        </w:numPr>
        <w:spacing w:line="460" w:lineRule="exact"/>
        <w:jc w:val="both"/>
        <w:rPr>
          <w:rFonts w:ascii="標楷體" w:eastAsia="標楷體" w:hAnsi="標楷體"/>
          <w:b/>
          <w:color w:val="0D0D0D" w:themeColor="text1" w:themeTint="F2"/>
          <w:sz w:val="28"/>
        </w:rPr>
      </w:pPr>
      <w:r w:rsidRPr="006C4F86">
        <w:rPr>
          <w:rFonts w:ascii="標楷體" w:eastAsia="標楷體" w:hAnsi="標楷體" w:hint="eastAsia"/>
          <w:sz w:val="28"/>
        </w:rPr>
        <w:t>「預定進度」應預估每項具體作法之階段進度及完成時限，並避免使用「經常辦理」等不確定概念</w:t>
      </w:r>
      <w:r>
        <w:rPr>
          <w:rFonts w:ascii="標楷體" w:eastAsia="標楷體" w:hAnsi="標楷體" w:hint="eastAsia"/>
          <w:sz w:val="28"/>
        </w:rPr>
        <w:t>。</w:t>
      </w:r>
    </w:p>
    <w:p w:rsidR="00833FAD" w:rsidRDefault="00833FAD" w:rsidP="00833FAD">
      <w:pPr>
        <w:numPr>
          <w:ilvl w:val="0"/>
          <w:numId w:val="4"/>
        </w:numPr>
        <w:spacing w:line="460" w:lineRule="exact"/>
        <w:jc w:val="both"/>
        <w:rPr>
          <w:rFonts w:ascii="標楷體" w:eastAsia="標楷體" w:hAnsi="標楷體"/>
          <w:sz w:val="28"/>
        </w:rPr>
      </w:pPr>
      <w:r w:rsidRPr="006C4F86">
        <w:rPr>
          <w:rFonts w:ascii="標楷體" w:eastAsia="標楷體" w:hAnsi="標楷體" w:hint="eastAsia"/>
          <w:sz w:val="28"/>
        </w:rPr>
        <w:t>「業務類別」請</w:t>
      </w:r>
      <w:r w:rsidRPr="00331A6F">
        <w:rPr>
          <w:rFonts w:ascii="標楷體" w:eastAsia="標楷體" w:hAnsi="標楷體" w:hint="eastAsia"/>
          <w:b/>
          <w:sz w:val="28"/>
        </w:rPr>
        <w:t>參</w:t>
      </w:r>
      <w:r w:rsidRPr="006C4F86">
        <w:rPr>
          <w:rFonts w:ascii="標楷體" w:eastAsia="標楷體" w:hAnsi="標楷體" w:hint="eastAsia"/>
          <w:b/>
          <w:color w:val="0D0D0D" w:themeColor="text1" w:themeTint="F2"/>
          <w:sz w:val="28"/>
        </w:rPr>
        <w:t>酌</w:t>
      </w:r>
      <w:r w:rsidR="00534EC0">
        <w:rPr>
          <w:rFonts w:ascii="標楷體" w:eastAsia="標楷體" w:hAnsi="標楷體" w:hint="eastAsia"/>
          <w:b/>
          <w:color w:val="0D0D0D" w:themeColor="text1" w:themeTint="F2"/>
          <w:sz w:val="28"/>
        </w:rPr>
        <w:t>10</w:t>
      </w:r>
      <w:r w:rsidR="00B427F7">
        <w:rPr>
          <w:rFonts w:ascii="標楷體" w:eastAsia="標楷體" w:hAnsi="標楷體" w:hint="eastAsia"/>
          <w:b/>
          <w:color w:val="0D0D0D" w:themeColor="text1" w:themeTint="F2"/>
          <w:sz w:val="28"/>
        </w:rPr>
        <w:t>8</w:t>
      </w:r>
      <w:r w:rsidR="00534EC0">
        <w:rPr>
          <w:rFonts w:ascii="標楷體" w:eastAsia="標楷體" w:hAnsi="標楷體" w:hint="eastAsia"/>
          <w:b/>
          <w:color w:val="0D0D0D" w:themeColor="text1" w:themeTint="F2"/>
          <w:sz w:val="28"/>
        </w:rPr>
        <w:t>年</w:t>
      </w:r>
      <w:r w:rsidRPr="006C4F86">
        <w:rPr>
          <w:rFonts w:ascii="標楷體" w:eastAsia="標楷體" w:hAnsi="標楷體" w:hint="eastAsia"/>
          <w:b/>
          <w:color w:val="0D0D0D" w:themeColor="text1" w:themeTint="F2"/>
          <w:sz w:val="28"/>
        </w:rPr>
        <w:t>「政風機構績效目標管理制度」</w:t>
      </w:r>
      <w:r w:rsidRPr="006C4F86">
        <w:rPr>
          <w:rFonts w:ascii="標楷體" w:eastAsia="標楷體" w:hAnsi="標楷體" w:hint="eastAsia"/>
          <w:sz w:val="28"/>
        </w:rPr>
        <w:t>所列「綜合規劃業務」(包括政風人事、國際交流、新聞揭露等)、「視察業務」、「防貪業務」(</w:t>
      </w:r>
      <w:r w:rsidR="00746FFE">
        <w:rPr>
          <w:rFonts w:ascii="標楷體" w:eastAsia="標楷體" w:hAnsi="標楷體" w:hint="eastAsia"/>
          <w:sz w:val="28"/>
        </w:rPr>
        <w:t>包括</w:t>
      </w:r>
      <w:r w:rsidR="0040035F" w:rsidRPr="0040035F">
        <w:rPr>
          <w:rFonts w:ascii="標楷體" w:eastAsia="標楷體" w:hAnsi="標楷體" w:hint="eastAsia"/>
          <w:sz w:val="28"/>
        </w:rPr>
        <w:t>反貪活動</w:t>
      </w:r>
      <w:r w:rsidR="00746FFE">
        <w:rPr>
          <w:rFonts w:ascii="標楷體" w:eastAsia="標楷體" w:hAnsi="標楷體" w:hint="eastAsia"/>
          <w:sz w:val="28"/>
        </w:rPr>
        <w:t>、預警作為、</w:t>
      </w:r>
      <w:proofErr w:type="gramStart"/>
      <w:r w:rsidR="00746FFE">
        <w:rPr>
          <w:rFonts w:ascii="標楷體" w:eastAsia="標楷體" w:hAnsi="標楷體" w:hint="eastAsia"/>
          <w:sz w:val="28"/>
        </w:rPr>
        <w:t>再防貪</w:t>
      </w:r>
      <w:proofErr w:type="gramEnd"/>
      <w:r w:rsidR="00746FFE">
        <w:rPr>
          <w:rFonts w:ascii="標楷體" w:eastAsia="標楷體" w:hAnsi="標楷體" w:hint="eastAsia"/>
          <w:sz w:val="28"/>
        </w:rPr>
        <w:t>案件、專案稽核</w:t>
      </w:r>
      <w:r w:rsidRPr="006C4F86">
        <w:rPr>
          <w:rFonts w:ascii="標楷體" w:eastAsia="標楷體" w:hAnsi="標楷體" w:hint="eastAsia"/>
          <w:sz w:val="28"/>
        </w:rPr>
        <w:t>等)、「</w:t>
      </w:r>
      <w:proofErr w:type="gramStart"/>
      <w:r w:rsidRPr="006C4F86">
        <w:rPr>
          <w:rFonts w:ascii="標楷體" w:eastAsia="標楷體" w:hAnsi="標楷體" w:hint="eastAsia"/>
          <w:sz w:val="28"/>
        </w:rPr>
        <w:t>肅</w:t>
      </w:r>
      <w:proofErr w:type="gramEnd"/>
      <w:r w:rsidRPr="006C4F86">
        <w:rPr>
          <w:rFonts w:ascii="標楷體" w:eastAsia="標楷體" w:hAnsi="標楷體" w:hint="eastAsia"/>
          <w:sz w:val="28"/>
        </w:rPr>
        <w:t>貪查處業務」(包括專案清查、行政</w:t>
      </w:r>
      <w:proofErr w:type="gramStart"/>
      <w:r w:rsidRPr="006C4F86">
        <w:rPr>
          <w:rFonts w:ascii="標楷體" w:eastAsia="標楷體" w:hAnsi="標楷體" w:hint="eastAsia"/>
          <w:sz w:val="28"/>
        </w:rPr>
        <w:t>肅</w:t>
      </w:r>
      <w:proofErr w:type="gramEnd"/>
      <w:r w:rsidRPr="006C4F86">
        <w:rPr>
          <w:rFonts w:ascii="標楷體" w:eastAsia="標楷體" w:hAnsi="標楷體" w:hint="eastAsia"/>
          <w:sz w:val="28"/>
        </w:rPr>
        <w:t>貪、發掘貪瀆案件線索等)、「</w:t>
      </w:r>
      <w:r w:rsidR="00EE698F">
        <w:rPr>
          <w:rFonts w:ascii="標楷體" w:eastAsia="標楷體" w:hAnsi="標楷體" w:hint="eastAsia"/>
          <w:sz w:val="28"/>
        </w:rPr>
        <w:t>綜合維護</w:t>
      </w:r>
      <w:r w:rsidRPr="006C4F86">
        <w:rPr>
          <w:rFonts w:ascii="標楷體" w:eastAsia="標楷體" w:hAnsi="標楷體" w:hint="eastAsia"/>
          <w:sz w:val="28"/>
        </w:rPr>
        <w:t>業務」(包括公務機密、機關安全維護等)及「其他」分類填寫，</w:t>
      </w:r>
      <w:proofErr w:type="gramStart"/>
      <w:r w:rsidRPr="006C4F86">
        <w:rPr>
          <w:rFonts w:ascii="標楷體" w:eastAsia="標楷體" w:hAnsi="標楷體" w:hint="eastAsia"/>
          <w:sz w:val="28"/>
        </w:rPr>
        <w:t>俾</w:t>
      </w:r>
      <w:proofErr w:type="gramEnd"/>
      <w:r w:rsidRPr="006C4F86">
        <w:rPr>
          <w:rFonts w:ascii="標楷體" w:eastAsia="標楷體" w:hAnsi="標楷體" w:hint="eastAsia"/>
          <w:sz w:val="28"/>
        </w:rPr>
        <w:t>利審查。</w:t>
      </w:r>
    </w:p>
    <w:p w:rsidR="00833FAD" w:rsidRPr="005962D9" w:rsidRDefault="00833FAD" w:rsidP="00833FAD">
      <w:pPr>
        <w:numPr>
          <w:ilvl w:val="0"/>
          <w:numId w:val="4"/>
        </w:numPr>
        <w:spacing w:line="460" w:lineRule="exact"/>
        <w:jc w:val="both"/>
        <w:rPr>
          <w:rFonts w:ascii="標楷體" w:eastAsia="標楷體" w:hAnsi="標楷體"/>
          <w:b/>
          <w:sz w:val="28"/>
        </w:rPr>
      </w:pPr>
      <w:r w:rsidRPr="005962D9">
        <w:rPr>
          <w:rFonts w:ascii="標楷體" w:eastAsia="標楷體" w:hAnsi="標楷體" w:hint="eastAsia"/>
          <w:b/>
          <w:sz w:val="28"/>
        </w:rPr>
        <w:t>提列績效對應項目部分：</w:t>
      </w:r>
    </w:p>
    <w:p w:rsidR="00833FAD" w:rsidRPr="005962D9" w:rsidRDefault="00833FAD" w:rsidP="00833FAD">
      <w:pPr>
        <w:numPr>
          <w:ilvl w:val="1"/>
          <w:numId w:val="4"/>
        </w:numPr>
        <w:tabs>
          <w:tab w:val="clear" w:pos="1104"/>
          <w:tab w:val="num" w:pos="1276"/>
        </w:tabs>
        <w:spacing w:line="460" w:lineRule="exact"/>
        <w:ind w:left="1418" w:hanging="938"/>
        <w:jc w:val="both"/>
        <w:rPr>
          <w:rFonts w:ascii="標楷體" w:eastAsia="標楷體" w:hAnsi="標楷體"/>
          <w:b/>
          <w:sz w:val="28"/>
        </w:rPr>
      </w:pPr>
      <w:r w:rsidRPr="005962D9">
        <w:rPr>
          <w:rFonts w:ascii="標楷體" w:eastAsia="標楷體" w:hAnsi="標楷體" w:hint="eastAsia"/>
          <w:b/>
          <w:sz w:val="28"/>
        </w:rPr>
        <w:t>得參酌</w:t>
      </w:r>
      <w:r w:rsidRPr="005962D9">
        <w:rPr>
          <w:rFonts w:ascii="標楷體" w:eastAsia="標楷體" w:hAnsi="標楷體" w:hint="eastAsia"/>
          <w:b/>
          <w:color w:val="0D0D0D" w:themeColor="text1" w:themeTint="F2"/>
          <w:sz w:val="28"/>
        </w:rPr>
        <w:t>現行政風機構績效目標管理制度各項業務所列「政策</w:t>
      </w:r>
      <w:proofErr w:type="gramStart"/>
      <w:r w:rsidRPr="005962D9">
        <w:rPr>
          <w:rFonts w:ascii="標楷體" w:eastAsia="標楷體" w:hAnsi="標楷體" w:hint="eastAsia"/>
          <w:b/>
          <w:color w:val="0D0D0D" w:themeColor="text1" w:themeTint="F2"/>
          <w:sz w:val="28"/>
        </w:rPr>
        <w:t>目標－細項</w:t>
      </w:r>
      <w:proofErr w:type="gramEnd"/>
      <w:r w:rsidRPr="005962D9">
        <w:rPr>
          <w:rFonts w:ascii="標楷體" w:eastAsia="標楷體" w:hAnsi="標楷體" w:hint="eastAsia"/>
          <w:b/>
          <w:color w:val="0D0D0D" w:themeColor="text1" w:themeTint="F2"/>
          <w:sz w:val="28"/>
        </w:rPr>
        <w:t>0000」、「自主管理－參考項目」或「自主管理－自創項目」等實際工作項目</w:t>
      </w:r>
      <w:r w:rsidRPr="005962D9">
        <w:rPr>
          <w:rFonts w:ascii="標楷體" w:eastAsia="標楷體" w:hAnsi="標楷體" w:hint="eastAsia"/>
          <w:b/>
          <w:sz w:val="28"/>
        </w:rPr>
        <w:t>分類填寫，</w:t>
      </w:r>
      <w:proofErr w:type="gramStart"/>
      <w:r w:rsidRPr="005962D9">
        <w:rPr>
          <w:rFonts w:ascii="標楷體" w:eastAsia="標楷體" w:hAnsi="標楷體" w:hint="eastAsia"/>
          <w:b/>
          <w:sz w:val="28"/>
        </w:rPr>
        <w:t>俾</w:t>
      </w:r>
      <w:proofErr w:type="gramEnd"/>
      <w:r w:rsidRPr="005962D9">
        <w:rPr>
          <w:rFonts w:ascii="標楷體" w:eastAsia="標楷體" w:hAnsi="標楷體" w:hint="eastAsia"/>
          <w:b/>
          <w:sz w:val="28"/>
        </w:rPr>
        <w:t>利後續審查作業。</w:t>
      </w:r>
    </w:p>
    <w:p w:rsidR="00833FAD" w:rsidRPr="005962D9" w:rsidRDefault="00833FAD" w:rsidP="00833FAD">
      <w:pPr>
        <w:numPr>
          <w:ilvl w:val="1"/>
          <w:numId w:val="4"/>
        </w:numPr>
        <w:tabs>
          <w:tab w:val="clear" w:pos="1104"/>
          <w:tab w:val="num" w:pos="1276"/>
        </w:tabs>
        <w:spacing w:line="460" w:lineRule="exact"/>
        <w:ind w:left="1418" w:hanging="938"/>
        <w:jc w:val="both"/>
        <w:rPr>
          <w:rFonts w:ascii="標楷體" w:eastAsia="標楷體" w:hAnsi="標楷體"/>
          <w:b/>
          <w:sz w:val="28"/>
        </w:rPr>
      </w:pPr>
      <w:r w:rsidRPr="005962D9">
        <w:rPr>
          <w:rFonts w:ascii="標楷體" w:eastAsia="標楷體" w:hAnsi="標楷體" w:hint="eastAsia"/>
          <w:b/>
          <w:sz w:val="28"/>
        </w:rPr>
        <w:t>如該項計畫工作尚屬無對應現行績效制度之項目，得填「無」或依</w:t>
      </w:r>
      <w:r w:rsidRPr="005962D9">
        <w:rPr>
          <w:rFonts w:ascii="標楷體" w:eastAsia="標楷體" w:hAnsi="標楷體" w:hint="eastAsia"/>
          <w:b/>
          <w:sz w:val="28"/>
        </w:rPr>
        <w:lastRenderedPageBreak/>
        <w:t>實際狀況</w:t>
      </w:r>
      <w:proofErr w:type="gramStart"/>
      <w:r w:rsidRPr="005962D9">
        <w:rPr>
          <w:rFonts w:ascii="標楷體" w:eastAsia="標楷體" w:hAnsi="標楷體" w:hint="eastAsia"/>
          <w:b/>
          <w:sz w:val="28"/>
        </w:rPr>
        <w:t>詳予敘明</w:t>
      </w:r>
      <w:proofErr w:type="gramEnd"/>
      <w:r w:rsidRPr="005962D9">
        <w:rPr>
          <w:rFonts w:ascii="標楷體" w:eastAsia="標楷體" w:hAnsi="標楷體" w:hint="eastAsia"/>
          <w:b/>
          <w:sz w:val="28"/>
        </w:rPr>
        <w:t>。</w:t>
      </w:r>
    </w:p>
    <w:p w:rsidR="00833FAD" w:rsidRDefault="00833FAD" w:rsidP="00833FAD">
      <w:pPr>
        <w:numPr>
          <w:ilvl w:val="0"/>
          <w:numId w:val="4"/>
        </w:numPr>
        <w:spacing w:line="4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編列預算之單位，請於「備考」</w:t>
      </w:r>
      <w:proofErr w:type="gramStart"/>
      <w:r>
        <w:rPr>
          <w:rFonts w:ascii="標楷體" w:eastAsia="標楷體" w:hAnsi="標楷體" w:hint="eastAsia"/>
          <w:sz w:val="28"/>
        </w:rPr>
        <w:t>欄估列</w:t>
      </w:r>
      <w:proofErr w:type="gramEnd"/>
      <w:r>
        <w:rPr>
          <w:rFonts w:ascii="標楷體" w:eastAsia="標楷體" w:hAnsi="標楷體" w:hint="eastAsia"/>
          <w:sz w:val="28"/>
        </w:rPr>
        <w:t>所需使用之經費額度</w:t>
      </w:r>
      <w:proofErr w:type="gramStart"/>
      <w:r>
        <w:rPr>
          <w:rFonts w:ascii="標楷體" w:eastAsia="標楷體" w:hAnsi="標楷體" w:hint="eastAsia"/>
          <w:sz w:val="28"/>
        </w:rPr>
        <w:t>（</w:t>
      </w:r>
      <w:proofErr w:type="gramEnd"/>
      <w:r>
        <w:rPr>
          <w:rFonts w:ascii="標楷體" w:eastAsia="標楷體" w:hAnsi="標楷體" w:hint="eastAsia"/>
          <w:sz w:val="28"/>
        </w:rPr>
        <w:t>單位：</w:t>
      </w:r>
      <w:r w:rsidR="004F7E58">
        <w:rPr>
          <w:rFonts w:ascii="標楷體" w:eastAsia="標楷體" w:hAnsi="標楷體" w:hint="eastAsia"/>
          <w:sz w:val="28"/>
        </w:rPr>
        <w:t xml:space="preserve">新臺幣 </w:t>
      </w:r>
      <w:r>
        <w:rPr>
          <w:rFonts w:ascii="標楷體" w:eastAsia="標楷體" w:hAnsi="標楷體" w:hint="eastAsia"/>
          <w:sz w:val="28"/>
        </w:rPr>
        <w:t>千元</w:t>
      </w:r>
      <w:proofErr w:type="gramStart"/>
      <w:r>
        <w:rPr>
          <w:rFonts w:ascii="標楷體" w:eastAsia="標楷體" w:hAnsi="標楷體" w:hint="eastAsia"/>
          <w:sz w:val="28"/>
        </w:rPr>
        <w:t>）</w:t>
      </w:r>
      <w:proofErr w:type="gramEnd"/>
      <w:r>
        <w:rPr>
          <w:rFonts w:ascii="標楷體" w:eastAsia="標楷體" w:hAnsi="標楷體" w:hint="eastAsia"/>
          <w:sz w:val="28"/>
        </w:rPr>
        <w:t>。</w:t>
      </w:r>
    </w:p>
    <w:p w:rsidR="00833FAD" w:rsidRDefault="00833FAD" w:rsidP="00833FAD">
      <w:pPr>
        <w:numPr>
          <w:ilvl w:val="0"/>
          <w:numId w:val="4"/>
        </w:numPr>
        <w:spacing w:line="4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本表為</w:t>
      </w:r>
      <w:proofErr w:type="gramStart"/>
      <w:r>
        <w:rPr>
          <w:rFonts w:ascii="標楷體" w:eastAsia="標楷體" w:hAnsi="標楷體" w:hint="eastAsia"/>
          <w:sz w:val="28"/>
        </w:rPr>
        <w:t>Ａ</w:t>
      </w:r>
      <w:proofErr w:type="gramEnd"/>
      <w:r>
        <w:rPr>
          <w:rFonts w:ascii="標楷體" w:eastAsia="標楷體" w:hAnsi="標楷體" w:hint="eastAsia"/>
          <w:sz w:val="28"/>
        </w:rPr>
        <w:t>４紙張，</w:t>
      </w:r>
      <w:proofErr w:type="gramStart"/>
      <w:r>
        <w:rPr>
          <w:rFonts w:ascii="標楷體" w:eastAsia="標楷體" w:hAnsi="標楷體" w:hint="eastAsia"/>
          <w:sz w:val="28"/>
        </w:rPr>
        <w:t>直式橫書</w:t>
      </w:r>
      <w:proofErr w:type="gramEnd"/>
      <w:r>
        <w:rPr>
          <w:rFonts w:ascii="標楷體" w:eastAsia="標楷體" w:hAnsi="標楷體" w:hint="eastAsia"/>
          <w:sz w:val="28"/>
        </w:rPr>
        <w:t>；格式如下：</w:t>
      </w:r>
    </w:p>
    <w:p w:rsidR="00833FAD" w:rsidRDefault="00833FAD" w:rsidP="00833FAD">
      <w:pPr>
        <w:numPr>
          <w:ilvl w:val="1"/>
          <w:numId w:val="4"/>
        </w:numPr>
        <w:tabs>
          <w:tab w:val="clear" w:pos="1104"/>
          <w:tab w:val="num" w:pos="1414"/>
        </w:tabs>
        <w:spacing w:line="460" w:lineRule="exact"/>
        <w:ind w:left="1428" w:hanging="952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首行標題為標楷體18號字；內文為標楷體14號字，固定行高22pt。</w:t>
      </w:r>
    </w:p>
    <w:p w:rsidR="00833FAD" w:rsidRDefault="00833FAD" w:rsidP="00833FAD">
      <w:pPr>
        <w:numPr>
          <w:ilvl w:val="1"/>
          <w:numId w:val="4"/>
        </w:numPr>
        <w:tabs>
          <w:tab w:val="clear" w:pos="1104"/>
          <w:tab w:val="num" w:pos="1414"/>
        </w:tabs>
        <w:spacing w:line="460" w:lineRule="exact"/>
        <w:ind w:left="1428" w:hanging="952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邊界一律設為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5"/>
          <w:attr w:name="UnitName" w:val="C"/>
        </w:smartTagPr>
        <w:r>
          <w:rPr>
            <w:rFonts w:ascii="標楷體" w:eastAsia="標楷體" w:hAnsi="標楷體" w:hint="eastAsia"/>
            <w:sz w:val="28"/>
          </w:rPr>
          <w:t>2.5c</w:t>
        </w:r>
      </w:smartTag>
      <w:r>
        <w:rPr>
          <w:rFonts w:ascii="標楷體" w:eastAsia="標楷體" w:hAnsi="標楷體" w:hint="eastAsia"/>
          <w:sz w:val="28"/>
        </w:rPr>
        <w:t>m。</w:t>
      </w:r>
    </w:p>
    <w:p w:rsidR="00833FAD" w:rsidRDefault="00833FAD" w:rsidP="00833FAD">
      <w:pPr>
        <w:numPr>
          <w:ilvl w:val="1"/>
          <w:numId w:val="4"/>
        </w:numPr>
        <w:tabs>
          <w:tab w:val="clear" w:pos="1104"/>
          <w:tab w:val="num" w:pos="1414"/>
        </w:tabs>
        <w:spacing w:line="460" w:lineRule="exact"/>
        <w:ind w:left="1428" w:hanging="952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頁碼統一標示於中下角。</w:t>
      </w:r>
    </w:p>
    <w:p w:rsidR="00833FAD" w:rsidRPr="008B6278" w:rsidRDefault="00833FAD" w:rsidP="00833FAD">
      <w:pPr>
        <w:numPr>
          <w:ilvl w:val="1"/>
          <w:numId w:val="4"/>
        </w:numPr>
        <w:tabs>
          <w:tab w:val="clear" w:pos="1104"/>
          <w:tab w:val="num" w:pos="1414"/>
        </w:tabs>
        <w:spacing w:line="460" w:lineRule="exact"/>
        <w:ind w:left="1428" w:hanging="952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標題欄請設定「跨頁標題重複」。</w:t>
      </w:r>
    </w:p>
    <w:p w:rsidR="00FE3783" w:rsidRPr="00833FAD" w:rsidRDefault="00FE3783"/>
    <w:sectPr w:rsidR="00FE3783" w:rsidRPr="00833FAD" w:rsidSect="001005E0">
      <w:headerReference w:type="default" r:id="rId7"/>
      <w:footerReference w:type="default" r:id="rId8"/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79C" w:rsidRDefault="004B579C" w:rsidP="00833FAD">
      <w:r>
        <w:separator/>
      </w:r>
    </w:p>
  </w:endnote>
  <w:endnote w:type="continuationSeparator" w:id="0">
    <w:p w:rsidR="004B579C" w:rsidRDefault="004B579C" w:rsidP="00833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73940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6D2201" w:rsidRPr="006D2201" w:rsidRDefault="007F572C" w:rsidP="006D2201">
        <w:pPr>
          <w:pStyle w:val="a5"/>
          <w:jc w:val="center"/>
          <w:rPr>
            <w:sz w:val="24"/>
            <w:szCs w:val="24"/>
          </w:rPr>
        </w:pPr>
        <w:r w:rsidRPr="006D2201">
          <w:rPr>
            <w:sz w:val="24"/>
            <w:szCs w:val="24"/>
          </w:rPr>
          <w:fldChar w:fldCharType="begin"/>
        </w:r>
        <w:r w:rsidR="00CA4093" w:rsidRPr="006D2201">
          <w:rPr>
            <w:sz w:val="24"/>
            <w:szCs w:val="24"/>
          </w:rPr>
          <w:instrText xml:space="preserve"> PAGE   \* MERGEFORMAT </w:instrText>
        </w:r>
        <w:r w:rsidRPr="006D2201">
          <w:rPr>
            <w:sz w:val="24"/>
            <w:szCs w:val="24"/>
          </w:rPr>
          <w:fldChar w:fldCharType="separate"/>
        </w:r>
        <w:r w:rsidR="00305615" w:rsidRPr="00305615">
          <w:rPr>
            <w:noProof/>
            <w:sz w:val="24"/>
            <w:szCs w:val="24"/>
            <w:lang w:val="zh-TW"/>
          </w:rPr>
          <w:t>9</w:t>
        </w:r>
        <w:r w:rsidRPr="006D2201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79C" w:rsidRDefault="004B579C" w:rsidP="00833FAD">
      <w:r>
        <w:separator/>
      </w:r>
    </w:p>
  </w:footnote>
  <w:footnote w:type="continuationSeparator" w:id="0">
    <w:p w:rsidR="004B579C" w:rsidRDefault="004B579C" w:rsidP="00833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436" w:rsidRPr="003A7436" w:rsidRDefault="004B579C" w:rsidP="003A7436">
    <w:pPr>
      <w:pStyle w:val="a3"/>
      <w:jc w:val="right"/>
      <w:rPr>
        <w:color w:val="FF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307FC"/>
    <w:multiLevelType w:val="hybridMultilevel"/>
    <w:tmpl w:val="FF3E8E02"/>
    <w:lvl w:ilvl="0" w:tplc="950A21A6">
      <w:start w:val="1"/>
      <w:numFmt w:val="taiwaneseCountingThousand"/>
      <w:lvlText w:val="%1、"/>
      <w:lvlJc w:val="left"/>
      <w:pPr>
        <w:tabs>
          <w:tab w:val="num" w:pos="760"/>
        </w:tabs>
        <w:ind w:left="760" w:hanging="480"/>
      </w:pPr>
      <w:rPr>
        <w:rFonts w:eastAsia="標楷體" w:hint="eastAsia"/>
        <w:b w:val="0"/>
        <w:i w:val="0"/>
        <w:sz w:val="28"/>
      </w:rPr>
    </w:lvl>
    <w:lvl w:ilvl="1" w:tplc="E770568C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  <w:b w:val="0"/>
        <w:i w:val="0"/>
        <w:color w:val="auto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1C725B9"/>
    <w:multiLevelType w:val="hybridMultilevel"/>
    <w:tmpl w:val="E196F9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9F0366D"/>
    <w:multiLevelType w:val="hybridMultilevel"/>
    <w:tmpl w:val="876844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48B67F2"/>
    <w:multiLevelType w:val="hybridMultilevel"/>
    <w:tmpl w:val="A7DE5E4A"/>
    <w:lvl w:ilvl="0" w:tplc="E176FC4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CE733BD"/>
    <w:multiLevelType w:val="hybridMultilevel"/>
    <w:tmpl w:val="E196F9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DA63B6B"/>
    <w:multiLevelType w:val="hybridMultilevel"/>
    <w:tmpl w:val="8E94584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2D532C8"/>
    <w:multiLevelType w:val="hybridMultilevel"/>
    <w:tmpl w:val="5C5006EE"/>
    <w:lvl w:ilvl="0" w:tplc="950A21A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sz w:val="28"/>
      </w:rPr>
    </w:lvl>
    <w:lvl w:ilvl="1" w:tplc="E770568C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  <w:b w:val="0"/>
        <w:i w:val="0"/>
        <w:color w:val="auto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A425922"/>
    <w:multiLevelType w:val="hybridMultilevel"/>
    <w:tmpl w:val="D01C58BA"/>
    <w:lvl w:ilvl="0" w:tplc="3284466C">
      <w:start w:val="1"/>
      <w:numFmt w:val="taiwaneseCountingThousand"/>
      <w:lvlText w:val="%1、"/>
      <w:lvlJc w:val="left"/>
      <w:pPr>
        <w:tabs>
          <w:tab w:val="num" w:pos="794"/>
        </w:tabs>
        <w:ind w:left="964" w:hanging="624"/>
      </w:pPr>
      <w:rPr>
        <w:rFonts w:hint="eastAsia"/>
        <w:b w:val="0"/>
      </w:rPr>
    </w:lvl>
    <w:lvl w:ilvl="1" w:tplc="4F583E86">
      <w:start w:val="1"/>
      <w:numFmt w:val="taiwaneseCountingThousand"/>
      <w:lvlText w:val="（%2）"/>
      <w:lvlJc w:val="left"/>
      <w:pPr>
        <w:tabs>
          <w:tab w:val="num" w:pos="1104"/>
        </w:tabs>
        <w:ind w:left="1104" w:hanging="624"/>
      </w:pPr>
      <w:rPr>
        <w:rFonts w:eastAsia="標楷體" w:hint="eastAsia"/>
        <w:b w:val="0"/>
        <w:i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5D61887"/>
    <w:multiLevelType w:val="hybridMultilevel"/>
    <w:tmpl w:val="3BFA5BC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75E5FD5"/>
    <w:multiLevelType w:val="hybridMultilevel"/>
    <w:tmpl w:val="7E449B2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A340E2C"/>
    <w:multiLevelType w:val="hybridMultilevel"/>
    <w:tmpl w:val="7E449B2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C10755E"/>
    <w:multiLevelType w:val="hybridMultilevel"/>
    <w:tmpl w:val="F2E4BED2"/>
    <w:lvl w:ilvl="0" w:tplc="87F8B9D8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6AB517A"/>
    <w:multiLevelType w:val="hybridMultilevel"/>
    <w:tmpl w:val="562AFC2A"/>
    <w:lvl w:ilvl="0" w:tplc="9EDAAA84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b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C6F7611"/>
    <w:multiLevelType w:val="hybridMultilevel"/>
    <w:tmpl w:val="7CBC98FC"/>
    <w:lvl w:ilvl="0" w:tplc="950A21A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7"/>
  </w:num>
  <w:num w:numId="5">
    <w:abstractNumId w:val="11"/>
  </w:num>
  <w:num w:numId="6">
    <w:abstractNumId w:val="12"/>
  </w:num>
  <w:num w:numId="7">
    <w:abstractNumId w:val="3"/>
  </w:num>
  <w:num w:numId="8">
    <w:abstractNumId w:val="1"/>
  </w:num>
  <w:num w:numId="9">
    <w:abstractNumId w:val="4"/>
  </w:num>
  <w:num w:numId="10">
    <w:abstractNumId w:val="8"/>
  </w:num>
  <w:num w:numId="11">
    <w:abstractNumId w:val="9"/>
  </w:num>
  <w:num w:numId="12">
    <w:abstractNumId w:val="5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FAD"/>
    <w:rsid w:val="00016FCA"/>
    <w:rsid w:val="00023292"/>
    <w:rsid w:val="00082213"/>
    <w:rsid w:val="000A5894"/>
    <w:rsid w:val="000C507F"/>
    <w:rsid w:val="0015143E"/>
    <w:rsid w:val="001676CE"/>
    <w:rsid w:val="00176732"/>
    <w:rsid w:val="001D6A26"/>
    <w:rsid w:val="001E503D"/>
    <w:rsid w:val="002241D3"/>
    <w:rsid w:val="002304E3"/>
    <w:rsid w:val="00287F71"/>
    <w:rsid w:val="00305615"/>
    <w:rsid w:val="00310D86"/>
    <w:rsid w:val="003133C8"/>
    <w:rsid w:val="00331A6F"/>
    <w:rsid w:val="003A5EFF"/>
    <w:rsid w:val="003E6EDA"/>
    <w:rsid w:val="003F05B1"/>
    <w:rsid w:val="0040035F"/>
    <w:rsid w:val="00427342"/>
    <w:rsid w:val="00495F1E"/>
    <w:rsid w:val="004B579C"/>
    <w:rsid w:val="004F7E58"/>
    <w:rsid w:val="00534EC0"/>
    <w:rsid w:val="00573492"/>
    <w:rsid w:val="005830BF"/>
    <w:rsid w:val="005855E8"/>
    <w:rsid w:val="005E7506"/>
    <w:rsid w:val="00695CF6"/>
    <w:rsid w:val="006E6C1E"/>
    <w:rsid w:val="007030DE"/>
    <w:rsid w:val="00746FFE"/>
    <w:rsid w:val="0077689E"/>
    <w:rsid w:val="007F572C"/>
    <w:rsid w:val="00833FAD"/>
    <w:rsid w:val="0088422C"/>
    <w:rsid w:val="008B3CFD"/>
    <w:rsid w:val="008C25EA"/>
    <w:rsid w:val="008D29E6"/>
    <w:rsid w:val="008E0042"/>
    <w:rsid w:val="00900831"/>
    <w:rsid w:val="0092502F"/>
    <w:rsid w:val="0095067C"/>
    <w:rsid w:val="00A4145E"/>
    <w:rsid w:val="00AC2C55"/>
    <w:rsid w:val="00AE134F"/>
    <w:rsid w:val="00AF2551"/>
    <w:rsid w:val="00B427F7"/>
    <w:rsid w:val="00BB3B6F"/>
    <w:rsid w:val="00BF56F5"/>
    <w:rsid w:val="00C003E7"/>
    <w:rsid w:val="00CA4093"/>
    <w:rsid w:val="00CC1716"/>
    <w:rsid w:val="00D4685A"/>
    <w:rsid w:val="00D73C26"/>
    <w:rsid w:val="00D76611"/>
    <w:rsid w:val="00DA1630"/>
    <w:rsid w:val="00DC16C3"/>
    <w:rsid w:val="00E542B4"/>
    <w:rsid w:val="00E61180"/>
    <w:rsid w:val="00E74C93"/>
    <w:rsid w:val="00ED47BA"/>
    <w:rsid w:val="00EE698F"/>
    <w:rsid w:val="00EF39F6"/>
    <w:rsid w:val="00F155A7"/>
    <w:rsid w:val="00F56677"/>
    <w:rsid w:val="00FC4F3B"/>
    <w:rsid w:val="00FE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D899561C-3CFF-4F56-A2F2-19F56477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FAD"/>
    <w:pPr>
      <w:widowControl w:val="0"/>
    </w:pPr>
    <w:rPr>
      <w:rFonts w:ascii="Century" w:eastAsia="新細明體" w:hAnsi="Century" w:cs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33F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33FAD"/>
    <w:rPr>
      <w:rFonts w:ascii="Century" w:eastAsia="新細明體" w:hAnsi="Century" w:cs="Century"/>
      <w:sz w:val="20"/>
      <w:szCs w:val="20"/>
    </w:rPr>
  </w:style>
  <w:style w:type="paragraph" w:styleId="a5">
    <w:name w:val="footer"/>
    <w:basedOn w:val="a"/>
    <w:link w:val="a6"/>
    <w:uiPriority w:val="99"/>
    <w:rsid w:val="00833F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33FAD"/>
    <w:rPr>
      <w:rFonts w:ascii="Century" w:eastAsia="新細明體" w:hAnsi="Century" w:cs="Century"/>
      <w:sz w:val="20"/>
      <w:szCs w:val="20"/>
    </w:rPr>
  </w:style>
  <w:style w:type="paragraph" w:styleId="a7">
    <w:name w:val="List Paragraph"/>
    <w:basedOn w:val="a"/>
    <w:uiPriority w:val="34"/>
    <w:qFormat/>
    <w:rsid w:val="00833FA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612</Words>
  <Characters>3494</Characters>
  <Application>Microsoft Office Word</Application>
  <DocSecurity>0</DocSecurity>
  <Lines>29</Lines>
  <Paragraphs>8</Paragraphs>
  <ScaleCrop>false</ScaleCrop>
  <Company/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aac2176</dc:creator>
  <cp:lastModifiedBy>吳俊揚</cp:lastModifiedBy>
  <cp:revision>5</cp:revision>
  <dcterms:created xsi:type="dcterms:W3CDTF">2019-01-18T06:48:00Z</dcterms:created>
  <dcterms:modified xsi:type="dcterms:W3CDTF">2019-01-18T07:07:00Z</dcterms:modified>
</cp:coreProperties>
</file>