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B7" w:rsidRPr="00E45E9B" w:rsidRDefault="00B00191" w:rsidP="00A170B7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11"/>
      <w:bookmarkStart w:id="1" w:name="OLE_LINK6"/>
      <w:bookmarkStart w:id="2" w:name="OLE_LINK5"/>
      <w:bookmarkStart w:id="3" w:name="OLE_LINK8"/>
      <w:bookmarkStart w:id="4" w:name="OLE_LINK4"/>
      <w:bookmarkStart w:id="5" w:name="OLE_LINK1"/>
      <w:bookmarkStart w:id="6" w:name="OLE_LINK2"/>
      <w:bookmarkStart w:id="7" w:name="OLE_LINK3"/>
      <w:bookmarkStart w:id="8" w:name="OLE_LINK10"/>
      <w:bookmarkStart w:id="9" w:name="_GoBack"/>
      <w:bookmarkEnd w:id="9"/>
      <w:r w:rsidRPr="00B00191">
        <w:rPr>
          <w:rFonts w:ascii="標楷體" w:eastAsia="標楷體" w:hAnsi="標楷體" w:hint="eastAsia"/>
          <w:sz w:val="40"/>
          <w:u w:val="single"/>
        </w:rPr>
        <w:t>金門縣</w:t>
      </w:r>
      <w:r w:rsidR="005C15A1">
        <w:rPr>
          <w:rFonts w:ascii="標楷體" w:eastAsia="標楷體" w:hAnsi="標楷體" w:hint="eastAsia"/>
          <w:sz w:val="40"/>
          <w:u w:val="single"/>
        </w:rPr>
        <w:t>00鄉(鎮)</w:t>
      </w:r>
      <w:proofErr w:type="gramStart"/>
      <w:r w:rsidR="006A1104" w:rsidRPr="00E45E9B">
        <w:rPr>
          <w:rFonts w:ascii="標楷體" w:eastAsia="標楷體" w:hAnsi="標楷體" w:hint="eastAsia"/>
          <w:sz w:val="40"/>
        </w:rPr>
        <w:t>列冊需關懷</w:t>
      </w:r>
      <w:proofErr w:type="gramEnd"/>
      <w:r w:rsidR="00A170B7" w:rsidRPr="00E45E9B">
        <w:rPr>
          <w:rFonts w:ascii="標楷體" w:eastAsia="標楷體" w:hAnsi="標楷體" w:hint="eastAsia"/>
          <w:sz w:val="40"/>
        </w:rPr>
        <w:t>獨居老人人數及服務概況編製說明</w:t>
      </w:r>
    </w:p>
    <w:p w:rsidR="00A170B7" w:rsidRPr="00081A1B" w:rsidRDefault="00A170B7" w:rsidP="00081A1B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081A1B">
        <w:rPr>
          <w:rFonts w:ascii="標楷體" w:eastAsia="標楷體" w:hAnsi="標楷體" w:hint="eastAsia"/>
        </w:rPr>
        <w:t>統計範圍及對象：凡</w:t>
      </w:r>
      <w:r w:rsidR="00B00191">
        <w:rPr>
          <w:rFonts w:ascii="標楷體" w:eastAsia="標楷體" w:hAnsi="標楷體" w:hint="eastAsia"/>
        </w:rPr>
        <w:t>本</w:t>
      </w:r>
      <w:r w:rsidR="009D0CA2">
        <w:rPr>
          <w:rFonts w:ascii="標楷體" w:eastAsia="標楷體" w:hAnsi="標楷體" w:hint="eastAsia"/>
        </w:rPr>
        <w:t>轄區</w:t>
      </w:r>
      <w:r w:rsidR="00081A1B" w:rsidRPr="00B22E14">
        <w:rPr>
          <w:rFonts w:ascii="標楷體" w:eastAsia="標楷體" w:hAnsi="標楷體" w:hint="eastAsia"/>
          <w:color w:val="FF0000"/>
          <w:u w:val="single"/>
        </w:rPr>
        <w:t>無直系血親</w:t>
      </w:r>
      <w:proofErr w:type="gramStart"/>
      <w:r w:rsidR="00081A1B" w:rsidRPr="00B22E14">
        <w:rPr>
          <w:rFonts w:ascii="標楷體" w:eastAsia="標楷體" w:hAnsi="標楷體" w:hint="eastAsia"/>
          <w:color w:val="FF0000"/>
          <w:u w:val="single"/>
        </w:rPr>
        <w:t>卑</w:t>
      </w:r>
      <w:proofErr w:type="gramEnd"/>
      <w:r w:rsidR="00081A1B" w:rsidRPr="00B22E14">
        <w:rPr>
          <w:rFonts w:ascii="標楷體" w:eastAsia="標楷體" w:hAnsi="標楷體" w:hint="eastAsia"/>
          <w:color w:val="FF0000"/>
          <w:u w:val="single"/>
        </w:rPr>
        <w:t>親屬或直系血親卑親屬未居住於同</w:t>
      </w:r>
      <w:r w:rsidR="009D0CA2">
        <w:rPr>
          <w:rFonts w:ascii="標楷體" w:eastAsia="標楷體" w:hAnsi="標楷體" w:hint="eastAsia"/>
          <w:color w:val="FF0000"/>
          <w:u w:val="single"/>
        </w:rPr>
        <w:t>轄區</w:t>
      </w:r>
      <w:r w:rsidR="00081A1B" w:rsidRPr="00B22E14">
        <w:rPr>
          <w:rFonts w:ascii="標楷體" w:eastAsia="標楷體" w:hAnsi="標楷體" w:hint="eastAsia"/>
          <w:color w:val="FF0000"/>
          <w:u w:val="single"/>
        </w:rPr>
        <w:t>之</w:t>
      </w:r>
      <w:r w:rsidR="00081A1B" w:rsidRPr="00B22E14">
        <w:rPr>
          <w:rFonts w:ascii="標楷體" w:eastAsia="標楷體" w:hAnsi="標楷體"/>
          <w:color w:val="FF0000"/>
          <w:u w:val="single"/>
        </w:rPr>
        <w:t>65歲以上獨自居住、同住者無照顧能力</w:t>
      </w:r>
      <w:r w:rsidR="00081A1B" w:rsidRPr="00B22E14">
        <w:rPr>
          <w:rFonts w:ascii="標楷體" w:eastAsia="標楷體" w:hAnsi="標楷體" w:hint="eastAsia"/>
          <w:color w:val="FF0000"/>
          <w:u w:val="single"/>
        </w:rPr>
        <w:t>、</w:t>
      </w:r>
      <w:r w:rsidR="00081A1B" w:rsidRPr="00B22E14">
        <w:rPr>
          <w:rFonts w:ascii="標楷體" w:eastAsia="標楷體" w:hAnsi="標楷體"/>
          <w:color w:val="FF0000"/>
          <w:u w:val="single"/>
        </w:rPr>
        <w:t>65歲以上夫妻同住</w:t>
      </w:r>
      <w:r w:rsidR="009D46DC" w:rsidRPr="00B22E14">
        <w:rPr>
          <w:rFonts w:ascii="標楷體" w:eastAsia="標楷體" w:hAnsi="標楷體" w:hint="eastAsia"/>
          <w:color w:val="FF0000"/>
          <w:u w:val="single"/>
        </w:rPr>
        <w:t>者</w:t>
      </w:r>
      <w:r w:rsidR="00081A1B" w:rsidRPr="00B22E14">
        <w:rPr>
          <w:rFonts w:ascii="標楷體" w:eastAsia="標楷體" w:hAnsi="標楷體" w:hint="eastAsia"/>
          <w:color w:val="FF0000"/>
          <w:u w:val="single"/>
        </w:rPr>
        <w:t>或</w:t>
      </w:r>
      <w:r w:rsidR="00081A1B" w:rsidRPr="00B22E14">
        <w:rPr>
          <w:rFonts w:ascii="標楷體" w:eastAsia="標楷體" w:hAnsi="標楷體"/>
          <w:color w:val="FF0000"/>
          <w:u w:val="single"/>
        </w:rPr>
        <w:t>經</w:t>
      </w:r>
      <w:r w:rsidR="00B00191">
        <w:rPr>
          <w:rFonts w:ascii="標楷體" w:eastAsia="標楷體" w:hAnsi="標楷體" w:hint="eastAsia"/>
          <w:color w:val="FF0000"/>
          <w:u w:val="single"/>
        </w:rPr>
        <w:t>本</w:t>
      </w:r>
      <w:r w:rsidR="009D0CA2">
        <w:rPr>
          <w:rFonts w:ascii="標楷體" w:eastAsia="標楷體" w:hAnsi="標楷體" w:hint="eastAsia"/>
          <w:color w:val="FF0000"/>
          <w:u w:val="single"/>
        </w:rPr>
        <w:t>所</w:t>
      </w:r>
      <w:r w:rsidR="00081A1B" w:rsidRPr="00B22E14">
        <w:rPr>
          <w:rFonts w:ascii="標楷體" w:eastAsia="標楷體" w:hAnsi="標楷體"/>
          <w:color w:val="FF0000"/>
          <w:u w:val="single"/>
        </w:rPr>
        <w:t>社會</w:t>
      </w:r>
      <w:r w:rsidR="009D0CA2">
        <w:rPr>
          <w:rFonts w:ascii="標楷體" w:eastAsia="標楷體" w:hAnsi="標楷體" w:hint="eastAsia"/>
          <w:color w:val="FF0000"/>
          <w:u w:val="single"/>
        </w:rPr>
        <w:t>課</w:t>
      </w:r>
      <w:r w:rsidR="00081A1B" w:rsidRPr="00B22E14">
        <w:rPr>
          <w:rFonts w:ascii="標楷體" w:eastAsia="標楷體" w:hAnsi="標楷體"/>
          <w:color w:val="FF0000"/>
          <w:u w:val="single"/>
        </w:rPr>
        <w:t>派員訪視評估需列冊關懷之老人</w:t>
      </w:r>
      <w:r w:rsidR="00081A1B" w:rsidRPr="00081A1B">
        <w:rPr>
          <w:rFonts w:ascii="標楷體" w:eastAsia="標楷體" w:hAnsi="標楷體" w:hint="eastAsia"/>
        </w:rPr>
        <w:t>，</w:t>
      </w:r>
      <w:proofErr w:type="gramStart"/>
      <w:r w:rsidRPr="00081A1B">
        <w:rPr>
          <w:rFonts w:ascii="標楷體" w:eastAsia="標楷體" w:hAnsi="標楷體" w:hint="eastAsia"/>
        </w:rPr>
        <w:t>均為統</w:t>
      </w:r>
      <w:proofErr w:type="gramEnd"/>
      <w:r w:rsidRPr="00081A1B">
        <w:rPr>
          <w:rFonts w:ascii="標楷體" w:eastAsia="標楷體" w:hAnsi="標楷體" w:hint="eastAsia"/>
        </w:rPr>
        <w:t>計對象。</w:t>
      </w:r>
    </w:p>
    <w:p w:rsidR="00A170B7" w:rsidRPr="00E45E9B" w:rsidRDefault="00D40402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二、統計標準時間：第一季以3月底、第二季以6月底、第三季以9月底、第四季以12月底之事實為</w:t>
      </w:r>
      <w:proofErr w:type="gramStart"/>
      <w:r w:rsidRPr="00E45E9B">
        <w:rPr>
          <w:rFonts w:ascii="標楷體" w:eastAsia="標楷體" w:hAnsi="標楷體" w:hint="eastAsia"/>
        </w:rPr>
        <w:t>準</w:t>
      </w:r>
      <w:proofErr w:type="gramEnd"/>
      <w:r w:rsidRPr="00E45E9B">
        <w:rPr>
          <w:rFonts w:ascii="標楷體" w:eastAsia="標楷體" w:hAnsi="標楷體" w:hint="eastAsia"/>
        </w:rPr>
        <w:t>。</w:t>
      </w:r>
    </w:p>
    <w:p w:rsidR="00A170B7" w:rsidRPr="00E45E9B" w:rsidRDefault="00A170B7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三、分類標準：</w:t>
      </w:r>
      <w:r w:rsidR="00081F1E" w:rsidRPr="00E45E9B">
        <w:rPr>
          <w:rFonts w:ascii="標楷體" w:eastAsia="標楷體" w:hAnsi="標楷體" w:hint="eastAsia"/>
          <w:szCs w:val="24"/>
        </w:rPr>
        <w:t>依「期底獨居老人人數」</w:t>
      </w:r>
      <w:r w:rsidR="00147158" w:rsidRPr="00E45E9B">
        <w:rPr>
          <w:rFonts w:ascii="標楷體" w:eastAsia="標楷體" w:hAnsi="標楷體" w:hint="eastAsia"/>
          <w:szCs w:val="24"/>
        </w:rPr>
        <w:t>、「具榮民</w:t>
      </w:r>
      <w:r w:rsidR="00260369" w:rsidRPr="00E45E9B">
        <w:rPr>
          <w:rFonts w:ascii="標楷體" w:eastAsia="標楷體" w:hAnsi="標楷體" w:hint="eastAsia"/>
          <w:szCs w:val="24"/>
        </w:rPr>
        <w:t>(</w:t>
      </w:r>
      <w:proofErr w:type="gramStart"/>
      <w:r w:rsidR="00260369" w:rsidRPr="00E45E9B">
        <w:rPr>
          <w:rFonts w:ascii="標楷體" w:eastAsia="標楷體" w:hAnsi="標楷體" w:hint="eastAsia"/>
          <w:szCs w:val="24"/>
        </w:rPr>
        <w:t>眷</w:t>
      </w:r>
      <w:proofErr w:type="gramEnd"/>
      <w:r w:rsidR="00260369" w:rsidRPr="00E45E9B">
        <w:rPr>
          <w:rFonts w:ascii="標楷體" w:eastAsia="標楷體" w:hAnsi="標楷體" w:hint="eastAsia"/>
          <w:szCs w:val="24"/>
        </w:rPr>
        <w:t>)</w:t>
      </w:r>
      <w:r w:rsidR="00147158" w:rsidRPr="00E45E9B">
        <w:rPr>
          <w:rFonts w:ascii="標楷體" w:eastAsia="標楷體" w:hAnsi="標楷體" w:hint="eastAsia"/>
          <w:szCs w:val="24"/>
        </w:rPr>
        <w:t>身分獨居老人人數」</w:t>
      </w:r>
      <w:r w:rsidR="00081F1E" w:rsidRPr="00E45E9B">
        <w:rPr>
          <w:rFonts w:ascii="標楷體" w:eastAsia="標楷體" w:hAnsi="標楷體" w:hint="eastAsia"/>
          <w:szCs w:val="24"/>
        </w:rPr>
        <w:t>、「具原住民身分獨居老人人數」、「本</w:t>
      </w:r>
      <w:r w:rsidR="003E7273" w:rsidRPr="00E45E9B">
        <w:rPr>
          <w:rFonts w:ascii="標楷體" w:eastAsia="標楷體" w:hAnsi="標楷體" w:hint="eastAsia"/>
          <w:szCs w:val="24"/>
        </w:rPr>
        <w:t>期</w:t>
      </w:r>
      <w:r w:rsidR="00081F1E" w:rsidRPr="00E45E9B">
        <w:rPr>
          <w:rFonts w:ascii="標楷體" w:eastAsia="標楷體" w:hAnsi="標楷體" w:hint="eastAsia"/>
          <w:szCs w:val="24"/>
        </w:rPr>
        <w:t>死亡人數」、「本期服務成果」及「本期轉介進住機構人數」分。</w:t>
      </w:r>
    </w:p>
    <w:p w:rsidR="00A170B7" w:rsidRPr="00E45E9B" w:rsidRDefault="00A170B7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 w:hint="eastAsia"/>
        </w:rPr>
        <w:t>四、統計項目定義：</w:t>
      </w:r>
    </w:p>
    <w:p w:rsidR="00A170B7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proofErr w:type="gramStart"/>
      <w:r w:rsidRPr="00E45E9B">
        <w:rPr>
          <w:rFonts w:ascii="標楷體" w:eastAsia="標楷體" w:hAnsi="標楷體" w:hint="eastAsia"/>
        </w:rPr>
        <w:t>一</w:t>
      </w:r>
      <w:proofErr w:type="gramEnd"/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中</w:t>
      </w: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低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收入：指政府列冊有案之低收入及家庭總收入分配全家人口，每人每月未超過最低生活費</w:t>
      </w:r>
      <w:r w:rsidRPr="00E45E9B">
        <w:rPr>
          <w:rFonts w:ascii="標楷體" w:eastAsia="標楷體" w:hAnsi="標楷體"/>
        </w:rPr>
        <w:t>2.5</w:t>
      </w:r>
      <w:r w:rsidRPr="00E45E9B">
        <w:rPr>
          <w:rFonts w:ascii="標楷體" w:eastAsia="標楷體" w:hAnsi="標楷體" w:hint="eastAsia"/>
        </w:rPr>
        <w:t>倍者。</w:t>
      </w:r>
    </w:p>
    <w:p w:rsidR="00A170B7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二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榮民</w:t>
      </w:r>
      <w:r w:rsidR="00260369" w:rsidRPr="00E45E9B">
        <w:rPr>
          <w:rFonts w:ascii="標楷體" w:eastAsia="標楷體" w:hAnsi="標楷體" w:hint="eastAsia"/>
          <w:szCs w:val="24"/>
        </w:rPr>
        <w:t>(</w:t>
      </w:r>
      <w:proofErr w:type="gramStart"/>
      <w:r w:rsidR="00260369" w:rsidRPr="00E45E9B">
        <w:rPr>
          <w:rFonts w:ascii="標楷體" w:eastAsia="標楷體" w:hAnsi="標楷體" w:hint="eastAsia"/>
          <w:szCs w:val="24"/>
        </w:rPr>
        <w:t>眷</w:t>
      </w:r>
      <w:proofErr w:type="gramEnd"/>
      <w:r w:rsidR="00260369" w:rsidRPr="00E45E9B">
        <w:rPr>
          <w:rFonts w:ascii="標楷體" w:eastAsia="標楷體" w:hAnsi="標楷體" w:hint="eastAsia"/>
          <w:szCs w:val="24"/>
        </w:rPr>
        <w:t>)</w:t>
      </w:r>
      <w:r w:rsidRPr="00E45E9B">
        <w:rPr>
          <w:rFonts w:ascii="標楷體" w:eastAsia="標楷體" w:hAnsi="標楷體" w:hint="eastAsia"/>
        </w:rPr>
        <w:t>：指為國家勞苦功高之退除役官兵</w:t>
      </w:r>
      <w:r w:rsidR="00260369" w:rsidRPr="00E45E9B">
        <w:rPr>
          <w:rFonts w:ascii="標楷體" w:eastAsia="標楷體" w:hAnsi="標楷體" w:hint="eastAsia"/>
        </w:rPr>
        <w:t>及其眷屬</w:t>
      </w:r>
      <w:r w:rsidRPr="00E45E9B">
        <w:rPr>
          <w:rFonts w:ascii="標楷體" w:eastAsia="標楷體" w:hAnsi="標楷體" w:hint="eastAsia"/>
        </w:rPr>
        <w:t>。</w:t>
      </w:r>
    </w:p>
    <w:p w:rsidR="009B78D4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三</w:t>
      </w:r>
      <w:r w:rsidRPr="00E45E9B">
        <w:rPr>
          <w:rFonts w:ascii="標楷體" w:eastAsia="標楷體" w:hAnsi="標楷體"/>
        </w:rPr>
        <w:t>)</w:t>
      </w:r>
      <w:r w:rsidR="00FA5B2F" w:rsidRPr="00E45E9B">
        <w:rPr>
          <w:rFonts w:ascii="標楷體" w:eastAsia="標楷體" w:hAnsi="標楷體" w:hint="eastAsia"/>
        </w:rPr>
        <w:t>死亡人數：本</w:t>
      </w:r>
      <w:r w:rsidR="003E7273" w:rsidRPr="00B70768">
        <w:rPr>
          <w:rFonts w:ascii="標楷體" w:eastAsia="標楷體" w:hAnsi="標楷體" w:hint="eastAsia"/>
          <w:szCs w:val="24"/>
        </w:rPr>
        <w:t>期</w:t>
      </w:r>
      <w:r w:rsidR="00FA5B2F" w:rsidRPr="00E45E9B">
        <w:rPr>
          <w:rFonts w:ascii="標楷體" w:eastAsia="標楷體" w:hAnsi="標楷體" w:hint="eastAsia"/>
        </w:rPr>
        <w:t>因死亡而註銷列冊之獨居老人人數。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四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電話問安：以電話定期或不定期向獨居老人問好並詢問有何需求或問題。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Pr="00E45E9B">
        <w:rPr>
          <w:rFonts w:ascii="標楷體" w:eastAsia="標楷體" w:hAnsi="標楷體" w:hint="eastAsia"/>
        </w:rPr>
        <w:t>五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關懷訪視：</w:t>
      </w:r>
      <w:proofErr w:type="gramStart"/>
      <w:r w:rsidR="00A170B7" w:rsidRPr="00E45E9B">
        <w:rPr>
          <w:rFonts w:ascii="標楷體" w:eastAsia="標楷體" w:hAnsi="標楷體" w:hint="eastAsia"/>
        </w:rPr>
        <w:t>對乏人</w:t>
      </w:r>
      <w:proofErr w:type="gramEnd"/>
      <w:r w:rsidR="00A170B7" w:rsidRPr="00E45E9B">
        <w:rPr>
          <w:rFonts w:ascii="標楷體" w:eastAsia="標楷體" w:hAnsi="標楷體" w:hint="eastAsia"/>
        </w:rPr>
        <w:t>照顧之獨居老人，</w:t>
      </w:r>
      <w:proofErr w:type="gramStart"/>
      <w:r w:rsidR="00A170B7" w:rsidRPr="00E45E9B">
        <w:rPr>
          <w:rFonts w:ascii="標楷體" w:eastAsia="標楷體" w:hAnsi="標楷體" w:hint="eastAsia"/>
        </w:rPr>
        <w:t>遴派</w:t>
      </w:r>
      <w:proofErr w:type="gramEnd"/>
      <w:r w:rsidR="00A170B7" w:rsidRPr="00E45E9B">
        <w:rPr>
          <w:rFonts w:ascii="標楷體" w:eastAsia="標楷體" w:hAnsi="標楷體" w:hint="eastAsia"/>
        </w:rPr>
        <w:t>志工或專職服務員至府上探訪，並瞭解其需求。</w:t>
      </w:r>
    </w:p>
    <w:p w:rsidR="00A170B7" w:rsidRPr="00E45E9B" w:rsidRDefault="009B78D4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="00505FEA">
        <w:rPr>
          <w:rFonts w:ascii="標楷體" w:eastAsia="標楷體" w:hAnsi="標楷體" w:hint="eastAsia"/>
        </w:rPr>
        <w:t>六</w:t>
      </w:r>
      <w:r w:rsidRPr="00E45E9B">
        <w:rPr>
          <w:rFonts w:ascii="標楷體" w:eastAsia="標楷體" w:hAnsi="標楷體"/>
        </w:rPr>
        <w:t>)</w:t>
      </w:r>
      <w:r w:rsidR="00A170B7" w:rsidRPr="00E45E9B">
        <w:rPr>
          <w:rFonts w:ascii="標楷體" w:eastAsia="標楷體" w:hAnsi="標楷體" w:hint="eastAsia"/>
        </w:rPr>
        <w:t>陪同就醫：對身心有疾病或行動不便之獨居老人，由志工或專職服務員陪同至醫院看診。</w:t>
      </w:r>
    </w:p>
    <w:p w:rsidR="00A170B7" w:rsidRPr="00E45E9B" w:rsidRDefault="00A170B7" w:rsidP="00B22E14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E45E9B">
        <w:rPr>
          <w:rFonts w:ascii="標楷體" w:eastAsia="標楷體" w:hAnsi="標楷體"/>
        </w:rPr>
        <w:t>(</w:t>
      </w:r>
      <w:r w:rsidR="00505FEA">
        <w:rPr>
          <w:rFonts w:ascii="標楷體" w:eastAsia="標楷體" w:hAnsi="標楷體" w:hint="eastAsia"/>
        </w:rPr>
        <w:t>七</w:t>
      </w:r>
      <w:r w:rsidRPr="00E45E9B">
        <w:rPr>
          <w:rFonts w:ascii="標楷體" w:eastAsia="標楷體" w:hAnsi="標楷體"/>
        </w:rPr>
        <w:t>)</w:t>
      </w:r>
      <w:r w:rsidRPr="00E45E9B">
        <w:rPr>
          <w:rFonts w:ascii="標楷體" w:eastAsia="標楷體" w:hAnsi="標楷體" w:hint="eastAsia"/>
        </w:rPr>
        <w:t>轉</w:t>
      </w:r>
      <w:proofErr w:type="gramStart"/>
      <w:r w:rsidRPr="00E45E9B">
        <w:rPr>
          <w:rFonts w:ascii="標楷體" w:eastAsia="標楷體" w:hAnsi="標楷體" w:hint="eastAsia"/>
        </w:rPr>
        <w:t>介</w:t>
      </w:r>
      <w:proofErr w:type="gramEnd"/>
      <w:r w:rsidRPr="00E45E9B">
        <w:rPr>
          <w:rFonts w:ascii="標楷體" w:eastAsia="標楷體" w:hAnsi="標楷體" w:hint="eastAsia"/>
        </w:rPr>
        <w:t>進住機構：對生活無法自理之獨居老人，轉</w:t>
      </w:r>
      <w:proofErr w:type="gramStart"/>
      <w:r w:rsidRPr="00E45E9B">
        <w:rPr>
          <w:rFonts w:ascii="標楷體" w:eastAsia="標楷體" w:hAnsi="標楷體" w:hint="eastAsia"/>
        </w:rPr>
        <w:t>介</w:t>
      </w:r>
      <w:proofErr w:type="gramEnd"/>
      <w:r w:rsidRPr="00E45E9B">
        <w:rPr>
          <w:rFonts w:ascii="標楷體" w:eastAsia="標楷體" w:hAnsi="標楷體" w:hint="eastAsia"/>
        </w:rPr>
        <w:t>至老人長期照顧、</w:t>
      </w:r>
      <w:r w:rsidRPr="00E45E9B">
        <w:rPr>
          <w:rFonts w:ascii="標楷體" w:eastAsia="標楷體" w:hAnsi="標楷體" w:hint="eastAsia"/>
          <w:szCs w:val="24"/>
        </w:rPr>
        <w:t>安養機構或</w:t>
      </w:r>
      <w:r w:rsidRPr="00E45E9B">
        <w:rPr>
          <w:rFonts w:ascii="標楷體" w:eastAsia="標楷體" w:hAnsi="標楷體" w:hint="eastAsia"/>
        </w:rPr>
        <w:t>榮家等機構接受照顧。</w:t>
      </w:r>
    </w:p>
    <w:p w:rsidR="00A170B7" w:rsidRPr="00E45E9B" w:rsidRDefault="00A170B7" w:rsidP="00B22E14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bookmarkStart w:id="10" w:name="OLE_LINK12"/>
      <w:bookmarkStart w:id="11" w:name="OLE_LINK9"/>
      <w:bookmarkStart w:id="12" w:name="OLE_LINK7"/>
      <w:bookmarkEnd w:id="0"/>
      <w:bookmarkEnd w:id="1"/>
      <w:bookmarkEnd w:id="2"/>
      <w:bookmarkEnd w:id="3"/>
      <w:r w:rsidRPr="00E45E9B">
        <w:rPr>
          <w:rFonts w:ascii="標楷體" w:eastAsia="標楷體" w:hAnsi="標楷體" w:hint="eastAsia"/>
        </w:rPr>
        <w:t>五、資料蒐集方法及編製程序：依據</w:t>
      </w:r>
      <w:r w:rsidR="005C15A1">
        <w:rPr>
          <w:rFonts w:ascii="標楷體" w:eastAsia="標楷體" w:hAnsi="標楷體" w:hint="eastAsia"/>
        </w:rPr>
        <w:t>本</w:t>
      </w:r>
      <w:r w:rsidRPr="00E45E9B">
        <w:rPr>
          <w:rFonts w:ascii="標楷體" w:eastAsia="標楷體" w:hAnsi="標楷體" w:hint="eastAsia"/>
        </w:rPr>
        <w:t>所獨居老人資料彙編。</w:t>
      </w:r>
    </w:p>
    <w:p w:rsidR="00393445" w:rsidRPr="00E45E9B" w:rsidRDefault="00A170B7" w:rsidP="0042365E">
      <w:pPr>
        <w:snapToGrid w:val="0"/>
        <w:spacing w:line="360" w:lineRule="auto"/>
        <w:ind w:left="480" w:hangingChars="200" w:hanging="480"/>
      </w:pPr>
      <w:r w:rsidRPr="00E45E9B">
        <w:rPr>
          <w:rFonts w:ascii="標楷體" w:eastAsia="標楷體" w:hAnsi="標楷體" w:hint="eastAsia"/>
        </w:rPr>
        <w:t>六、編送對象：</w:t>
      </w:r>
      <w:proofErr w:type="gramStart"/>
      <w:r w:rsidRPr="00E45E9B">
        <w:rPr>
          <w:rFonts w:ascii="標楷體" w:eastAsia="標楷體" w:hAnsi="標楷體" w:hint="eastAsia"/>
        </w:rPr>
        <w:t>本表編製</w:t>
      </w:r>
      <w:proofErr w:type="gramEnd"/>
      <w:r w:rsidR="009D0CA2">
        <w:rPr>
          <w:rFonts w:ascii="標楷體" w:eastAsia="標楷體" w:hAnsi="標楷體" w:hint="eastAsia"/>
        </w:rPr>
        <w:t>3</w:t>
      </w:r>
      <w:r w:rsidRPr="00E45E9B">
        <w:rPr>
          <w:rFonts w:ascii="標楷體" w:eastAsia="標楷體" w:hAnsi="標楷體" w:hint="eastAsia"/>
        </w:rPr>
        <w:t>份</w:t>
      </w:r>
      <w:r w:rsidR="00E01D58" w:rsidRPr="006B220C">
        <w:rPr>
          <w:rFonts w:ascii="標楷體" w:eastAsia="標楷體" w:hAnsi="標楷體" w:hint="eastAsia"/>
        </w:rPr>
        <w:t>，1份送</w:t>
      </w:r>
      <w:r w:rsidR="009D0CA2">
        <w:rPr>
          <w:rFonts w:ascii="標楷體" w:eastAsia="標楷體" w:hAnsi="標楷體" w:hint="eastAsia"/>
        </w:rPr>
        <w:t>本所</w:t>
      </w:r>
      <w:r w:rsidR="00E01D58" w:rsidRPr="006B220C">
        <w:rPr>
          <w:rFonts w:ascii="標楷體" w:eastAsia="標楷體" w:hAnsi="標楷體" w:hint="eastAsia"/>
        </w:rPr>
        <w:t>主計</w:t>
      </w:r>
      <w:r w:rsidRPr="00E45E9B">
        <w:rPr>
          <w:rFonts w:ascii="標楷體" w:eastAsia="標楷體" w:hAnsi="標楷體" w:hint="eastAsia"/>
        </w:rPr>
        <w:t>，1份自存，</w:t>
      </w:r>
      <w:r w:rsidR="009D0CA2">
        <w:rPr>
          <w:rFonts w:ascii="標楷體" w:eastAsia="標楷體" w:hAnsi="標楷體" w:hint="eastAsia"/>
        </w:rPr>
        <w:t>1份送縣政府社會處</w:t>
      </w:r>
      <w:r w:rsidRPr="00E45E9B">
        <w:rPr>
          <w:rFonts w:ascii="標楷體" w:eastAsia="標楷體" w:hAnsi="標楷體" w:hint="eastAsia"/>
        </w:rPr>
        <w:t>。</w:t>
      </w:r>
      <w:bookmarkEnd w:id="4"/>
      <w:bookmarkEnd w:id="5"/>
      <w:bookmarkEnd w:id="6"/>
      <w:bookmarkEnd w:id="7"/>
      <w:bookmarkEnd w:id="8"/>
      <w:bookmarkEnd w:id="10"/>
      <w:bookmarkEnd w:id="11"/>
      <w:bookmarkEnd w:id="12"/>
    </w:p>
    <w:sectPr w:rsidR="00393445" w:rsidRPr="00E45E9B" w:rsidSect="00B70E90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5B" w:rsidRDefault="00C11C5B" w:rsidP="008F6FB1">
      <w:r>
        <w:separator/>
      </w:r>
    </w:p>
  </w:endnote>
  <w:endnote w:type="continuationSeparator" w:id="0">
    <w:p w:rsidR="00C11C5B" w:rsidRDefault="00C11C5B" w:rsidP="008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5B" w:rsidRDefault="00C11C5B" w:rsidP="008F6FB1">
      <w:r>
        <w:separator/>
      </w:r>
    </w:p>
  </w:footnote>
  <w:footnote w:type="continuationSeparator" w:id="0">
    <w:p w:rsidR="00C11C5B" w:rsidRDefault="00C11C5B" w:rsidP="008F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4A9A"/>
    <w:multiLevelType w:val="hybridMultilevel"/>
    <w:tmpl w:val="F45E8610"/>
    <w:lvl w:ilvl="0" w:tplc="0E22A44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0C1219C"/>
    <w:multiLevelType w:val="hybridMultilevel"/>
    <w:tmpl w:val="6930D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F5"/>
    <w:rsid w:val="00030889"/>
    <w:rsid w:val="00035365"/>
    <w:rsid w:val="00081A1B"/>
    <w:rsid w:val="00081F1E"/>
    <w:rsid w:val="00082AFE"/>
    <w:rsid w:val="000D3AA1"/>
    <w:rsid w:val="00103629"/>
    <w:rsid w:val="00111C14"/>
    <w:rsid w:val="00126467"/>
    <w:rsid w:val="00126F88"/>
    <w:rsid w:val="00147158"/>
    <w:rsid w:val="0018467C"/>
    <w:rsid w:val="001B454E"/>
    <w:rsid w:val="001B62D4"/>
    <w:rsid w:val="001D4266"/>
    <w:rsid w:val="00202EB6"/>
    <w:rsid w:val="00244DA3"/>
    <w:rsid w:val="00260369"/>
    <w:rsid w:val="002A2001"/>
    <w:rsid w:val="002D1B3B"/>
    <w:rsid w:val="002E6E4D"/>
    <w:rsid w:val="00316827"/>
    <w:rsid w:val="00361155"/>
    <w:rsid w:val="00372661"/>
    <w:rsid w:val="00393445"/>
    <w:rsid w:val="003D7474"/>
    <w:rsid w:val="003E7273"/>
    <w:rsid w:val="004117CA"/>
    <w:rsid w:val="004202A4"/>
    <w:rsid w:val="0042365E"/>
    <w:rsid w:val="004778EE"/>
    <w:rsid w:val="004F06A1"/>
    <w:rsid w:val="00505FEA"/>
    <w:rsid w:val="00530C5E"/>
    <w:rsid w:val="005337F9"/>
    <w:rsid w:val="00546222"/>
    <w:rsid w:val="00552D80"/>
    <w:rsid w:val="00572BAA"/>
    <w:rsid w:val="005762EA"/>
    <w:rsid w:val="005C15A1"/>
    <w:rsid w:val="0064229F"/>
    <w:rsid w:val="00654E21"/>
    <w:rsid w:val="006A1104"/>
    <w:rsid w:val="006A5913"/>
    <w:rsid w:val="006B220C"/>
    <w:rsid w:val="006C0532"/>
    <w:rsid w:val="006E495C"/>
    <w:rsid w:val="007158E4"/>
    <w:rsid w:val="0081477C"/>
    <w:rsid w:val="00871312"/>
    <w:rsid w:val="008F6FB1"/>
    <w:rsid w:val="00906C75"/>
    <w:rsid w:val="009B5539"/>
    <w:rsid w:val="009B78D4"/>
    <w:rsid w:val="009D0CA2"/>
    <w:rsid w:val="009D46DC"/>
    <w:rsid w:val="009D7851"/>
    <w:rsid w:val="009D7FB9"/>
    <w:rsid w:val="00A170B7"/>
    <w:rsid w:val="00AA2E81"/>
    <w:rsid w:val="00B00191"/>
    <w:rsid w:val="00B00A65"/>
    <w:rsid w:val="00B22E14"/>
    <w:rsid w:val="00B70768"/>
    <w:rsid w:val="00B70E90"/>
    <w:rsid w:val="00C10CF5"/>
    <w:rsid w:val="00C11C5B"/>
    <w:rsid w:val="00C818BC"/>
    <w:rsid w:val="00CA39B0"/>
    <w:rsid w:val="00CB586E"/>
    <w:rsid w:val="00CB75FE"/>
    <w:rsid w:val="00CD7DAA"/>
    <w:rsid w:val="00D40402"/>
    <w:rsid w:val="00D454DD"/>
    <w:rsid w:val="00DC0C24"/>
    <w:rsid w:val="00E01D58"/>
    <w:rsid w:val="00E45E9B"/>
    <w:rsid w:val="00E72BAF"/>
    <w:rsid w:val="00EC1895"/>
    <w:rsid w:val="00F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6E116-16CA-47D3-BED8-F29878E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F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78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A5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統計處李美鈴</dc:creator>
  <cp:lastModifiedBy>陳邦愷</cp:lastModifiedBy>
  <cp:revision>2</cp:revision>
  <cp:lastPrinted>2021-08-27T08:19:00Z</cp:lastPrinted>
  <dcterms:created xsi:type="dcterms:W3CDTF">2022-02-11T01:18:00Z</dcterms:created>
  <dcterms:modified xsi:type="dcterms:W3CDTF">2022-02-11T01:18:00Z</dcterms:modified>
</cp:coreProperties>
</file>