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E1" w:rsidRPr="00337187" w:rsidRDefault="008674E1" w:rsidP="008674E1">
      <w:pPr>
        <w:jc w:val="center"/>
        <w:rPr>
          <w:rFonts w:ascii="標楷體" w:eastAsia="標楷體" w:hAnsi="標楷體"/>
          <w:sz w:val="32"/>
        </w:rPr>
      </w:pPr>
      <w:r w:rsidRPr="00337187">
        <w:rPr>
          <w:rFonts w:ascii="標楷體" w:eastAsia="標楷體" w:hAnsi="標楷體" w:hint="eastAsia"/>
          <w:sz w:val="32"/>
        </w:rPr>
        <w:t>110</w:t>
      </w:r>
      <w:r w:rsidR="003E6ED5" w:rsidRPr="00337187">
        <w:rPr>
          <w:rFonts w:ascii="標楷體" w:eastAsia="標楷體" w:hAnsi="標楷體" w:hint="eastAsia"/>
          <w:sz w:val="32"/>
        </w:rPr>
        <w:t>年澎湖</w:t>
      </w:r>
      <w:r w:rsidRPr="00337187">
        <w:rPr>
          <w:rFonts w:ascii="標楷體" w:eastAsia="標楷體" w:hAnsi="標楷體" w:hint="eastAsia"/>
          <w:sz w:val="32"/>
        </w:rPr>
        <w:t>縣政府總預算-歲入來源別預算(計畫型補助收入)</w:t>
      </w:r>
    </w:p>
    <w:tbl>
      <w:tblPr>
        <w:tblStyle w:val="a3"/>
        <w:tblW w:w="5000" w:type="pct"/>
        <w:tblLayout w:type="fixed"/>
        <w:tblLook w:val="04A0" w:firstRow="1" w:lastRow="0" w:firstColumn="1" w:lastColumn="0" w:noHBand="0" w:noVBand="1"/>
      </w:tblPr>
      <w:tblGrid>
        <w:gridCol w:w="1554"/>
        <w:gridCol w:w="13834"/>
      </w:tblGrid>
      <w:tr w:rsidR="008674E1" w:rsidRPr="00337187" w:rsidTr="00314C9E">
        <w:trPr>
          <w:tblHeader/>
        </w:trPr>
        <w:tc>
          <w:tcPr>
            <w:tcW w:w="505" w:type="pct"/>
          </w:tcPr>
          <w:p w:rsidR="008674E1" w:rsidRPr="00337187" w:rsidRDefault="008674E1" w:rsidP="008674E1">
            <w:pPr>
              <w:jc w:val="center"/>
              <w:rPr>
                <w:rFonts w:ascii="標楷體" w:eastAsia="標楷體" w:hAnsi="標楷體"/>
              </w:rPr>
            </w:pPr>
            <w:r w:rsidRPr="00337187">
              <w:rPr>
                <w:rFonts w:ascii="標楷體" w:eastAsia="標楷體" w:hAnsi="標楷體" w:hint="eastAsia"/>
              </w:rPr>
              <w:t>科目</w:t>
            </w:r>
          </w:p>
        </w:tc>
        <w:tc>
          <w:tcPr>
            <w:tcW w:w="4495" w:type="pct"/>
          </w:tcPr>
          <w:p w:rsidR="008674E1" w:rsidRPr="00337187" w:rsidRDefault="008674E1" w:rsidP="008674E1">
            <w:pPr>
              <w:jc w:val="center"/>
              <w:rPr>
                <w:rFonts w:ascii="標楷體" w:eastAsia="標楷體" w:hAnsi="標楷體"/>
              </w:rPr>
            </w:pPr>
            <w:r w:rsidRPr="00337187">
              <w:rPr>
                <w:rFonts w:ascii="標楷體" w:eastAsia="標楷體" w:hAnsi="標楷體" w:hint="eastAsia"/>
              </w:rPr>
              <w:t>說明</w:t>
            </w:r>
          </w:p>
        </w:tc>
      </w:tr>
      <w:tr w:rsidR="00ED7700" w:rsidRPr="00337187" w:rsidTr="00314C9E">
        <w:tc>
          <w:tcPr>
            <w:tcW w:w="505" w:type="pct"/>
          </w:tcPr>
          <w:p w:rsidR="00ED7700" w:rsidRDefault="00662E96" w:rsidP="00F11F29">
            <w:pPr>
              <w:spacing w:line="240" w:lineRule="exact"/>
              <w:jc w:val="both"/>
              <w:rPr>
                <w:rFonts w:ascii="標楷體" w:eastAsia="標楷體" w:hAnsi="標楷體"/>
                <w:sz w:val="20"/>
                <w:szCs w:val="20"/>
              </w:rPr>
            </w:pPr>
            <w:r w:rsidRPr="00AD16B1">
              <w:rPr>
                <w:rFonts w:ascii="標楷體" w:eastAsia="標楷體" w:hAnsi="標楷體" w:hint="eastAsia"/>
                <w:color w:val="FF0000"/>
                <w:sz w:val="20"/>
                <w:szCs w:val="20"/>
                <w:highlight w:val="yellow"/>
              </w:rPr>
              <w:t>澎湖</w:t>
            </w:r>
            <w:r w:rsidR="005A4F93" w:rsidRPr="00AD16B1">
              <w:rPr>
                <w:rFonts w:ascii="標楷體" w:eastAsia="標楷體" w:hAnsi="標楷體" w:hint="eastAsia"/>
                <w:color w:val="FF0000"/>
                <w:sz w:val="20"/>
                <w:szCs w:val="20"/>
                <w:highlight w:val="yellow"/>
              </w:rPr>
              <w:t>縣政府</w:t>
            </w:r>
            <w:r w:rsidR="005A4F93" w:rsidRPr="00337187">
              <w:rPr>
                <w:rFonts w:ascii="標楷體" w:eastAsia="標楷體" w:hAnsi="標楷體" w:hint="eastAsia"/>
                <w:sz w:val="20"/>
                <w:szCs w:val="20"/>
              </w:rPr>
              <w:t>-上級政府補助收入-計畫型補助收入</w:t>
            </w:r>
            <w:r w:rsidR="00AD16B1">
              <w:rPr>
                <w:rFonts w:ascii="標楷體" w:eastAsia="標楷體" w:hAnsi="標楷體" w:hint="eastAsia"/>
                <w:sz w:val="20"/>
                <w:szCs w:val="20"/>
              </w:rPr>
              <w:t>(</w:t>
            </w:r>
            <w:r w:rsidR="00D13E13">
              <w:rPr>
                <w:rFonts w:ascii="標楷體" w:eastAsia="標楷體" w:hAnsi="標楷體" w:hint="eastAsia"/>
                <w:color w:val="FF0000"/>
                <w:sz w:val="20"/>
                <w:szCs w:val="20"/>
                <w:highlight w:val="yellow"/>
              </w:rPr>
              <w:t>預算數</w:t>
            </w:r>
            <w:r w:rsidR="00AD16B1" w:rsidRPr="00AD16B1">
              <w:rPr>
                <w:rFonts w:ascii="標楷體" w:eastAsia="標楷體" w:hAnsi="標楷體"/>
                <w:color w:val="FF0000"/>
                <w:sz w:val="20"/>
                <w:szCs w:val="20"/>
                <w:highlight w:val="yellow"/>
              </w:rPr>
              <w:t>2,504,339</w:t>
            </w:r>
            <w:r w:rsidR="00D13E13">
              <w:rPr>
                <w:rFonts w:ascii="標楷體" w:eastAsia="標楷體" w:hAnsi="標楷體" w:hint="eastAsia"/>
                <w:color w:val="FF0000"/>
                <w:sz w:val="20"/>
                <w:szCs w:val="20"/>
                <w:highlight w:val="yellow"/>
              </w:rPr>
              <w:t>千元</w:t>
            </w:r>
            <w:r w:rsidR="00AD16B1">
              <w:rPr>
                <w:rFonts w:ascii="標楷體" w:eastAsia="標楷體" w:hAnsi="標楷體" w:hint="eastAsia"/>
                <w:sz w:val="20"/>
                <w:szCs w:val="20"/>
              </w:rPr>
              <w:t>)</w:t>
            </w:r>
          </w:p>
          <w:p w:rsidR="00D75B1D" w:rsidRDefault="00D75B1D" w:rsidP="00E51C34">
            <w:pPr>
              <w:pStyle w:val="TableParagraph"/>
              <w:numPr>
                <w:ilvl w:val="0"/>
                <w:numId w:val="32"/>
              </w:numPr>
              <w:spacing w:line="240" w:lineRule="exact"/>
              <w:ind w:left="300" w:hangingChars="150" w:hanging="300"/>
              <w:jc w:val="both"/>
              <w:rPr>
                <w:color w:val="FF0000"/>
                <w:sz w:val="20"/>
                <w:lang w:eastAsia="zh-TW"/>
              </w:rPr>
            </w:pPr>
            <w:r w:rsidRPr="00AD16B1">
              <w:rPr>
                <w:color w:val="FF0000"/>
                <w:sz w:val="20"/>
                <w:highlight w:val="yellow"/>
                <w:lang w:eastAsia="zh-TW"/>
              </w:rPr>
              <w:t>財政處1,964,651千元。</w:t>
            </w:r>
            <w:r>
              <w:rPr>
                <w:rFonts w:hint="eastAsia"/>
                <w:color w:val="FF0000"/>
                <w:sz w:val="20"/>
                <w:highlight w:val="yellow"/>
                <w:lang w:eastAsia="zh-TW"/>
              </w:rPr>
              <w:t>(</w:t>
            </w:r>
            <w:r>
              <w:rPr>
                <w:rFonts w:hint="eastAsia"/>
                <w:color w:val="FF0000"/>
                <w:sz w:val="20"/>
                <w:highlight w:val="yellow"/>
                <w:lang w:eastAsia="zh-HK"/>
              </w:rPr>
              <w:t>含各局處</w:t>
            </w:r>
            <w:r>
              <w:rPr>
                <w:rFonts w:hint="eastAsia"/>
                <w:color w:val="FF0000"/>
                <w:sz w:val="20"/>
                <w:highlight w:val="yellow"/>
                <w:lang w:eastAsia="zh-TW"/>
              </w:rPr>
              <w:t>)</w:t>
            </w:r>
          </w:p>
          <w:p w:rsidR="00D75B1D" w:rsidRPr="00E51C34" w:rsidRDefault="00D75B1D" w:rsidP="00E51C34">
            <w:pPr>
              <w:pStyle w:val="TableParagraph"/>
              <w:numPr>
                <w:ilvl w:val="0"/>
                <w:numId w:val="32"/>
              </w:numPr>
              <w:spacing w:line="240" w:lineRule="exact"/>
              <w:ind w:left="300" w:hangingChars="150" w:hanging="300"/>
              <w:jc w:val="both"/>
              <w:rPr>
                <w:color w:val="FF0000"/>
                <w:sz w:val="20"/>
                <w:highlight w:val="yellow"/>
                <w:lang w:eastAsia="zh-TW"/>
              </w:rPr>
            </w:pPr>
            <w:r w:rsidRPr="00AD16B1">
              <w:rPr>
                <w:color w:val="FF0000"/>
                <w:sz w:val="20"/>
                <w:highlight w:val="yellow"/>
                <w:lang w:eastAsia="zh-TW"/>
              </w:rPr>
              <w:t>教育處539,688千元。</w:t>
            </w:r>
          </w:p>
          <w:p w:rsidR="00D75B1D" w:rsidRPr="00D75B1D" w:rsidRDefault="00D75B1D" w:rsidP="00F11F29">
            <w:pPr>
              <w:spacing w:line="240" w:lineRule="exact"/>
              <w:jc w:val="both"/>
              <w:rPr>
                <w:rFonts w:ascii="標楷體" w:eastAsia="標楷體" w:hAnsi="標楷體"/>
                <w:sz w:val="20"/>
                <w:szCs w:val="20"/>
              </w:rPr>
            </w:pPr>
          </w:p>
        </w:tc>
        <w:tc>
          <w:tcPr>
            <w:tcW w:w="4495" w:type="pct"/>
          </w:tcPr>
          <w:p w:rsidR="004456D2" w:rsidRDefault="006A4B7A" w:rsidP="004456D2">
            <w:pPr>
              <w:pStyle w:val="TableParagraph"/>
              <w:spacing w:line="240" w:lineRule="exact"/>
              <w:jc w:val="both"/>
              <w:rPr>
                <w:color w:val="FF0000"/>
                <w:sz w:val="20"/>
                <w:lang w:eastAsia="zh-TW"/>
              </w:rPr>
            </w:pPr>
            <w:r w:rsidRPr="00E31551">
              <w:rPr>
                <w:color w:val="FF0000"/>
                <w:sz w:val="20"/>
                <w:highlight w:val="yellow"/>
                <w:lang w:eastAsia="zh-TW"/>
              </w:rPr>
              <w:t>財政處</w:t>
            </w:r>
          </w:p>
          <w:p w:rsidR="006A4B7A" w:rsidRPr="004456D2" w:rsidRDefault="006A4B7A" w:rsidP="004456D2">
            <w:pPr>
              <w:pStyle w:val="TableParagraph"/>
              <w:numPr>
                <w:ilvl w:val="0"/>
                <w:numId w:val="24"/>
              </w:numPr>
              <w:spacing w:line="240" w:lineRule="exact"/>
              <w:jc w:val="both"/>
              <w:rPr>
                <w:color w:val="FF0000"/>
                <w:sz w:val="20"/>
                <w:lang w:eastAsia="zh-TW"/>
              </w:rPr>
            </w:pPr>
            <w:r w:rsidRPr="00337187">
              <w:rPr>
                <w:sz w:val="20"/>
                <w:lang w:eastAsia="zh-TW"/>
              </w:rPr>
              <w:t>110年度菸品健康福利捐供私劣菸品查緝經費。(財政部109年7月6日台財庫字第10903705010號函及財政部109年4月29日台財庫字第10903664741號函)3,004千元。</w:t>
            </w:r>
          </w:p>
          <w:p w:rsidR="004456D2" w:rsidRDefault="00934B21" w:rsidP="004456D2">
            <w:pPr>
              <w:pStyle w:val="TableParagraph"/>
              <w:spacing w:line="240" w:lineRule="exact"/>
              <w:jc w:val="both"/>
              <w:rPr>
                <w:color w:val="FF0000"/>
                <w:sz w:val="20"/>
                <w:lang w:eastAsia="zh-TW"/>
              </w:rPr>
            </w:pPr>
            <w:r w:rsidRPr="00060AD7">
              <w:rPr>
                <w:rFonts w:hint="eastAsia"/>
                <w:color w:val="FF0000"/>
                <w:sz w:val="20"/>
                <w:highlight w:val="yellow"/>
                <w:lang w:eastAsia="zh-HK"/>
              </w:rPr>
              <w:t>人事處</w:t>
            </w:r>
          </w:p>
          <w:p w:rsidR="00934B21" w:rsidRPr="004456D2" w:rsidRDefault="00934B21" w:rsidP="004456D2">
            <w:pPr>
              <w:pStyle w:val="TableParagraph"/>
              <w:numPr>
                <w:ilvl w:val="0"/>
                <w:numId w:val="24"/>
              </w:numPr>
              <w:spacing w:line="240" w:lineRule="exact"/>
              <w:jc w:val="both"/>
              <w:rPr>
                <w:rFonts w:hint="eastAsia"/>
                <w:color w:val="FF0000"/>
                <w:sz w:val="20"/>
                <w:lang w:eastAsia="zh-TW"/>
              </w:rPr>
            </w:pPr>
            <w:r w:rsidRPr="00F11F29">
              <w:rPr>
                <w:sz w:val="20"/>
                <w:lang w:eastAsia="zh-TW"/>
              </w:rPr>
              <w:t>110年度補助地方政府導入線上差勤系統實施計畫。(行政院人事行政總處109年8月6日總處資字第1090038797號函)2,400千元。配合預算編列至千元整數，增列進位數。0.559千元。</w:t>
            </w:r>
          </w:p>
          <w:p w:rsidR="00934B21" w:rsidRPr="004D4F76" w:rsidRDefault="00934B21" w:rsidP="00934B21">
            <w:pPr>
              <w:pStyle w:val="TableParagraph"/>
              <w:spacing w:line="240" w:lineRule="exact"/>
              <w:jc w:val="both"/>
              <w:rPr>
                <w:color w:val="FF0000"/>
                <w:sz w:val="20"/>
                <w:lang w:eastAsia="zh-TW"/>
              </w:rPr>
            </w:pPr>
            <w:r w:rsidRPr="00060AD7">
              <w:rPr>
                <w:rFonts w:hint="eastAsia"/>
                <w:color w:val="FF0000"/>
                <w:sz w:val="20"/>
                <w:highlight w:val="yellow"/>
                <w:lang w:eastAsia="zh-HK"/>
              </w:rPr>
              <w:t>衛生局</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110年補助各鄉市公所辦理健保業務。(衛生福利部中央健康保險署109年7月22日健保承字第1090030542號函)1,794千元。</w:t>
            </w:r>
          </w:p>
          <w:p w:rsidR="00934B21" w:rsidRPr="00934B21" w:rsidRDefault="00934B21" w:rsidP="00934B21">
            <w:pPr>
              <w:pStyle w:val="TableParagraph"/>
              <w:numPr>
                <w:ilvl w:val="0"/>
                <w:numId w:val="24"/>
              </w:numPr>
              <w:spacing w:line="240" w:lineRule="exact"/>
              <w:jc w:val="both"/>
              <w:rPr>
                <w:rFonts w:hint="eastAsia"/>
                <w:sz w:val="20"/>
                <w:lang w:eastAsia="zh-TW"/>
              </w:rPr>
            </w:pPr>
            <w:r w:rsidRPr="00934B21">
              <w:rPr>
                <w:sz w:val="20"/>
                <w:lang w:eastAsia="zh-TW"/>
              </w:rPr>
              <w:t>110年度辦理長期照顧十年計畫2.0。(衛生福利部109年8月6日衛部顧字第1091962001號函)156,440.122千元。</w:t>
            </w:r>
          </w:p>
          <w:p w:rsidR="006A4B7A" w:rsidRPr="00E31551" w:rsidRDefault="006A4B7A" w:rsidP="006A4B7A">
            <w:pPr>
              <w:pStyle w:val="TableParagraph"/>
              <w:spacing w:line="240" w:lineRule="exact"/>
              <w:jc w:val="both"/>
              <w:rPr>
                <w:color w:val="FF0000"/>
                <w:sz w:val="20"/>
                <w:lang w:eastAsia="zh-TW"/>
              </w:rPr>
            </w:pPr>
            <w:r w:rsidRPr="00060AD7">
              <w:rPr>
                <w:rFonts w:hint="eastAsia"/>
                <w:color w:val="FF0000"/>
                <w:sz w:val="20"/>
                <w:highlight w:val="yellow"/>
                <w:lang w:eastAsia="zh-HK"/>
              </w:rPr>
              <w:t>稅務局</w:t>
            </w:r>
          </w:p>
          <w:p w:rsidR="00934B21" w:rsidRDefault="006A4B7A" w:rsidP="00934B21">
            <w:pPr>
              <w:pStyle w:val="TableParagraph"/>
              <w:numPr>
                <w:ilvl w:val="0"/>
                <w:numId w:val="24"/>
              </w:numPr>
              <w:spacing w:line="240" w:lineRule="exact"/>
              <w:jc w:val="both"/>
              <w:rPr>
                <w:sz w:val="20"/>
                <w:lang w:eastAsia="zh-TW"/>
              </w:rPr>
            </w:pPr>
            <w:r w:rsidRPr="00337187">
              <w:rPr>
                <w:sz w:val="20"/>
                <w:lang w:eastAsia="zh-TW"/>
              </w:rPr>
              <w:t>110年度財政部賦稅署對地方政府土地增值稅之預算補助。(財政部賦稅署109年8月6日臺稅財產字第10904616120號函)1,327千元。</w:t>
            </w:r>
          </w:p>
          <w:p w:rsidR="006A4B7A" w:rsidRDefault="006A4B7A" w:rsidP="00934B21">
            <w:pPr>
              <w:pStyle w:val="TableParagraph"/>
              <w:numPr>
                <w:ilvl w:val="0"/>
                <w:numId w:val="24"/>
              </w:numPr>
              <w:spacing w:line="240" w:lineRule="exact"/>
              <w:jc w:val="both"/>
              <w:rPr>
                <w:sz w:val="20"/>
                <w:lang w:eastAsia="zh-TW"/>
              </w:rPr>
            </w:pPr>
            <w:r w:rsidRPr="00934B21">
              <w:rPr>
                <w:sz w:val="20"/>
                <w:lang w:eastAsia="zh-TW"/>
              </w:rPr>
              <w:t>依加值型及非加值型營業稅法第11條規定之補助收入。(財政部109年8月18日台財庫字第10903729960號函)66,212千元。</w:t>
            </w:r>
          </w:p>
          <w:p w:rsidR="00934B21" w:rsidRPr="00E31551" w:rsidRDefault="00934B21" w:rsidP="00934B21">
            <w:pPr>
              <w:pStyle w:val="TableParagraph"/>
              <w:spacing w:line="240" w:lineRule="exact"/>
              <w:jc w:val="both"/>
              <w:rPr>
                <w:color w:val="FF0000"/>
                <w:sz w:val="20"/>
                <w:lang w:eastAsia="zh-TW"/>
              </w:rPr>
            </w:pPr>
            <w:r w:rsidRPr="00060AD7">
              <w:rPr>
                <w:rFonts w:hint="eastAsia"/>
                <w:color w:val="FF0000"/>
                <w:sz w:val="20"/>
                <w:highlight w:val="yellow"/>
                <w:lang w:eastAsia="zh-HK"/>
              </w:rPr>
              <w:t>行政處</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110年度澎湖縣政府提升數位政府資訊服務效能發展計畫。(離島建設基金1,250,000元，中央補助1,250,000元)(行政院108年3月25日院臺經字第1080164587C號函)2,500千元。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澎湖縣政府110年擴大MyData應用計畫。(國家發展委員會109年7月27日發資字第1091501285號函)2,250千元。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109年澎湖縣政府推動MyData應用服務計畫。(國家發展委員會108年12月6日發資字第1081501940號函)2,250千元。</w:t>
            </w:r>
          </w:p>
          <w:p w:rsidR="00934B21" w:rsidRPr="004D4F76" w:rsidRDefault="00934B21" w:rsidP="00934B21">
            <w:pPr>
              <w:pStyle w:val="TableParagraph"/>
              <w:spacing w:line="240" w:lineRule="exact"/>
              <w:jc w:val="both"/>
              <w:rPr>
                <w:color w:val="FF0000"/>
                <w:sz w:val="20"/>
                <w:lang w:eastAsia="zh-TW"/>
              </w:rPr>
            </w:pPr>
            <w:r w:rsidRPr="00060AD7">
              <w:rPr>
                <w:rFonts w:hint="eastAsia"/>
                <w:color w:val="FF0000"/>
                <w:sz w:val="20"/>
                <w:highlight w:val="yellow"/>
                <w:lang w:eastAsia="zh-HK"/>
              </w:rPr>
              <w:t>工務處</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加強水庫集水區保育治理計畫-109年、110年興仁及成功地區既有污水截流設施改善工程、成功地區引水路汙水截流改善工程及興仁地區排水路汙水截流改善工程。(前瞻基礎建設)(經濟部水利署109年6月29日經水事字第10931051830號函、經濟部水利署109年9月2日經水事字第10953363740號函及經濟部水利署109年7月31日經水事字第10931062630號函)49,000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水災智慧防災計畫韌性防災措施執行計畫。(經濟部水利署109年4月24日經水防字第10951048610號函)435千元。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縣市管河川及區域排水整體改善計畫」110年防洪綜合治理工程、防洪綜合治理工程用地、應急工程、規劃及規劃檢討、生態檢核工作與非工程措施等經費。(經濟部水利署109年8月5日經水河字第10916100580號函)10,000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110年度汙水下水道建設計畫。(內政部營建署109年9月11日營署水字第1090069963號函)229,100.425千元。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縣市管河川及區域排水整體改善計畫-澎湖縣馬公、鎖港及通樑雨水下水道系統檢討規劃委託技術服務案。(前瞻基礎建設)(內政部營建署109年8月10日營署水字第1091166938號函)400千元。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109年度三維管線資料整合應用計畫。(前瞻基礎建設)(內政部營建署109年2月3日營署工程字第1091008776號函)2,100千元。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110年度邁向3D智慧國土-內政地理資訊3D化推動計畫(110-114年)--公共設施管線資料庫暨管理系統整合應用建置計畫。(內政部營建署109年8月10日營署工程字第1090060448號函)2,800千元。</w:t>
            </w:r>
          </w:p>
          <w:p w:rsidR="00934B21" w:rsidRPr="00934B21" w:rsidRDefault="00934B21" w:rsidP="00934B21">
            <w:pPr>
              <w:pStyle w:val="TableParagraph"/>
              <w:numPr>
                <w:ilvl w:val="0"/>
                <w:numId w:val="24"/>
              </w:numPr>
              <w:spacing w:line="240" w:lineRule="exact"/>
              <w:jc w:val="both"/>
              <w:rPr>
                <w:rFonts w:hint="eastAsia"/>
                <w:sz w:val="20"/>
                <w:lang w:eastAsia="zh-TW"/>
              </w:rPr>
            </w:pPr>
            <w:r w:rsidRPr="00934B21">
              <w:rPr>
                <w:sz w:val="20"/>
                <w:lang w:eastAsia="zh-TW"/>
              </w:rPr>
              <w:t>提升道路品質建設計畫(公路系統)政策輔導型案件-澎9線及澎14線鄉道改善工程。(交通路公路總局109年4月10日路規計字第1090042211號函)29,920千元。</w:t>
            </w:r>
          </w:p>
          <w:p w:rsidR="00934B21" w:rsidRDefault="00934B21" w:rsidP="00934B21">
            <w:pPr>
              <w:pStyle w:val="TableParagraph"/>
              <w:spacing w:line="240" w:lineRule="exact"/>
              <w:jc w:val="both"/>
              <w:rPr>
                <w:color w:val="FF0000"/>
                <w:sz w:val="20"/>
                <w:lang w:eastAsia="zh-HK"/>
              </w:rPr>
            </w:pPr>
            <w:r w:rsidRPr="00060AD7">
              <w:rPr>
                <w:rFonts w:hint="eastAsia"/>
                <w:color w:val="FF0000"/>
                <w:sz w:val="20"/>
                <w:highlight w:val="yellow"/>
                <w:lang w:eastAsia="zh-HK"/>
              </w:rPr>
              <w:t>民政處</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110年度辦理原住民業務相關計畫。(原住民族委員會109年8月7日原民綜字第1090042783號函)1,852千元。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109年澎湖縣七美鄉民代表會重建工程計畫。(離島建設基金)(行政院108年11月29日院臺經字第1080038908號函)8,000千元。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110年澎湖縣七美鄉民代表會重建工程計畫。(離島建設基金)(行政院108年11月29日院臺經字第1080038908號函)8,000千元。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lastRenderedPageBreak/>
              <w:t>110年西嶼鄉第五公墓福聚園區第二納骨堂興建計畫。(離島建設基金37,921,200元，中央補助12,640,000元)(行政院108年11月29日院臺經字第1080038908號函及內政部109年4月1日台內民字第1090111192號函)50,561.2千元。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補助役男體、複檢醫院檢查費。(內政部役政署109年8月4日役署主字第1091120090號函)800千元。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軍人公墓管理維護及災害救護。(內政部役政署109年8月4日役署主字第1091120090號函)1,295千元。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一般替代役役男入營輸送經費。(內政部役政署109年8月4日役署主字第1091120090號函)60千元。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研發替代役役男入營輸送作業經費。(內政部役政署109年8月5日役署甄字第1091050764號函)30千元。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常備兵及替代役及役男家屬一次安家費、三節生活扶助金等補助。(內政部役政署109年8月4日役署主字第1091120090號函)576千元。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義務役在營傷殘軍人三節慰問金。(內政部役政署109年8月4日役署主字第1091120090號函)306千元。</w:t>
            </w:r>
          </w:p>
          <w:p w:rsidR="00934B21" w:rsidRPr="00E31551" w:rsidRDefault="00934B21" w:rsidP="00934B21">
            <w:pPr>
              <w:pStyle w:val="TableParagraph"/>
              <w:spacing w:line="240" w:lineRule="exact"/>
              <w:jc w:val="both"/>
              <w:rPr>
                <w:color w:val="FF0000"/>
                <w:sz w:val="20"/>
                <w:lang w:eastAsia="zh-TW"/>
              </w:rPr>
            </w:pPr>
            <w:r w:rsidRPr="00060AD7">
              <w:rPr>
                <w:rFonts w:hint="eastAsia"/>
                <w:color w:val="FF0000"/>
                <w:sz w:val="20"/>
                <w:highlight w:val="yellow"/>
                <w:lang w:eastAsia="zh-HK"/>
              </w:rPr>
              <w:t>觀光處</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改善停車問題計畫-110年中興國小地下停車場工程176,338,000元、馬公國小地下停車場工程260,261,500元。(前瞻基礎建設)(交通部公路總局108年11月8日路交管字第1080131214號函)436,599.5千元。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有線廣播電視事業發展基金。(國家通訊傳播委員會109年8月12日通傳平臺字第10941022210號函)483.653千元。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109年度台灣好行服務升級計畫-媽宮北環線、媽宮湖西線。(交通部觀光局109年4月24日觀旅字第10950006148號函)6,271.42千元。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109年度公路公共運輸多元推升計畫-市區汽車客運業營運及服務評鑑。(交通部公路總局109年4月16日路運計字第1090044606號函)340千元。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110年澎湖縣居民往返戶籍地與臺灣本島海運票價補貼計畫。(交通部航港局109年8月5日航主字第1091210128D號函)4,000千元。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110年度澎湖縣各離島交通船營運補貼計畫案。(離島建設基金42,750,000元，中央補助8,550,000元)(行政院108年3月25日院臺經字第1080164587C號函)51,300千元。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109年、110年度澎湖縣各離島老舊交通船汰舊換新計畫。(交通部航港局109年8月5日航主字第1091210128B號函及交通部航港局109年3月3日航主字第1090052891號函)124,227千元。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109年度公路公共運輸多元推升計畫-市區汽車客運業營運虧損補貼-既有路線(109PHC01)。(交通部公路總局109年4月16日路運計字第1090044606號函)26,600千元。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109年度補助離島暨花東遊客租賃電動機車工作計畫。(交通部觀光局108年10月5日觀技字第10840014114號函)345.6千元。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108年度公路公共運輸多元推升計畫申請計畫(第5次)-構建候車亭2座。(交通部公路總局108年11月14日路運計字第1080127183號函)500千元。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109年澎湖地方特色美食觀光活動計畫。(離島建設基金750,000元，中央補助750,000元)(行政院108年11月29日院臺經字第1080038908號函及交通部109年6月8日交授觀旅字第1090915016號函)1,500千元。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109-澎湖縣違法旅宿管理工作執行計畫。(交通部觀光局108年10月1日觀宿字第1080601942號函及交通部觀光局108年10月17日觀宿字第1080922414號函)1,410千元。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109年度體驗觀光-地方旅遊環境營造計畫。(交通部觀光局109年2月27日觀技字第1094000213號函)28,500千元。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110年澎湖縣往返台灣本島海運交通基本航次補貼計畫。(交通部航港局109年8月5日航主字第1091210128D號函)2,025千元。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110年度澎湖縣政府南海航線交通船養護計畫。(離島建設基金3,000,000元，中央補助600,000元)(行政院108年6月14日院臺交字第1080017419號函)3,600千元。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110年度體驗觀光-地方旅遊環境營造計畫。(交通部觀光局109年8月6日觀技字第1094001024號函)28,500千元。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109年度澎湖縣客運碼頭旅運安全設施改善計畫。(交通部109年2月21日交管字第10950021352號函)3,200千元。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110年度違法水井處置執行計畫。(經濟部水利署109年7月31日經水政字第10906077700號函)1,560千元。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110年水源保育與回饋計畫。(經濟部水利署109年3月17日經水事字第10931014760號函)150千元。</w:t>
            </w:r>
          </w:p>
          <w:p w:rsidR="00934B21" w:rsidRDefault="00934B21" w:rsidP="00934B21">
            <w:pPr>
              <w:pStyle w:val="TableParagraph"/>
              <w:numPr>
                <w:ilvl w:val="0"/>
                <w:numId w:val="24"/>
              </w:numPr>
              <w:spacing w:line="240" w:lineRule="exact"/>
              <w:jc w:val="both"/>
              <w:rPr>
                <w:sz w:val="20"/>
                <w:lang w:eastAsia="zh-TW"/>
              </w:rPr>
            </w:pPr>
            <w:r w:rsidRPr="00934B21">
              <w:rPr>
                <w:sz w:val="20"/>
                <w:lang w:eastAsia="zh-TW"/>
              </w:rPr>
              <w:t>110年離島地區供水改善計畫第二期-澎湖地區地下水保育管理計畫。(前瞻基礎建設)(經濟部水利署109年8月4日經水源字第10915074830號函)13,100千元。</w:t>
            </w:r>
          </w:p>
          <w:p w:rsidR="00D81995" w:rsidRDefault="00D81995" w:rsidP="00D81995">
            <w:pPr>
              <w:pStyle w:val="TableParagraph"/>
              <w:spacing w:line="240" w:lineRule="exact"/>
              <w:jc w:val="both"/>
              <w:rPr>
                <w:sz w:val="20"/>
                <w:lang w:eastAsia="zh-TW"/>
              </w:rPr>
            </w:pPr>
          </w:p>
          <w:p w:rsidR="00D81995" w:rsidRPr="00934B21" w:rsidRDefault="00D81995" w:rsidP="00D81995">
            <w:pPr>
              <w:pStyle w:val="TableParagraph"/>
              <w:spacing w:line="240" w:lineRule="exact"/>
              <w:jc w:val="both"/>
              <w:rPr>
                <w:rFonts w:hint="eastAsia"/>
                <w:sz w:val="20"/>
                <w:lang w:eastAsia="zh-TW"/>
              </w:rPr>
            </w:pPr>
          </w:p>
          <w:p w:rsidR="00E31551" w:rsidRDefault="00E31551" w:rsidP="00060AD7">
            <w:pPr>
              <w:pStyle w:val="TableParagraph"/>
              <w:spacing w:line="240" w:lineRule="exact"/>
              <w:jc w:val="both"/>
              <w:rPr>
                <w:color w:val="FF0000"/>
                <w:sz w:val="20"/>
                <w:lang w:eastAsia="zh-HK"/>
              </w:rPr>
            </w:pPr>
            <w:r w:rsidRPr="00060AD7">
              <w:rPr>
                <w:rFonts w:hint="eastAsia"/>
                <w:color w:val="FF0000"/>
                <w:sz w:val="20"/>
                <w:highlight w:val="yellow"/>
                <w:lang w:eastAsia="zh-HK"/>
              </w:rPr>
              <w:lastRenderedPageBreak/>
              <w:t>建設處</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110年度整合住宅補貼資源實施方案業務推動費用。(內政部營建署109年6月20日營署宅字第1091128603號函)536.9千元。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110年度住宅補貼定期查核作業費。(內政部營建署109年6月20日營署宅字第1091128821號函)33.95千元。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辦理109年度都市危險及老舊建築物結構安全性能評估經費補助需求計畫書。(內政部109年1月30日台內營字第1090800598號函)1,182.5千元。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109年度都市危險及老舊建築物擬具重建計畫費用需求計畫書案。(內政部108年12月30日內授營更字第1080823488號函)300千元。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109年度建築物結構快篩及階段性補強補助。(內政部109年4月29日內授營管字第1090807952號函)9,000千元。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110年度建築物結構快篩及階段性補強補助。(內政部109年7月22日內授營管字第1090812776號函)9,000千元。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「城鎮之心工程計畫」政策引導型第六階段補助計畫-大菓葉漁港周邊環境及牛心山地景營造計畫。(內政部109年5月14日台內營字第1090808067號函)9,000千元。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「城鎮之心工程計畫」政策引導型第六階段補助計畫-龍門海廢環保藝術公園規劃設計及先期工程案。(內政部109年5月14日台內營字第1090808067號函)4,500千元。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「城鎮之心工程計畫」政策引導型第六階段補助計畫-澎湖內海橫礁及竹灣景觀形塑計畫。(內政部109年5月14日台內營字第1090808067號函)9,000千元。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109年度「中央都市更新基金補助辦理自行實施更新作業須知」及「中央都市更新基金補助委外成立自主更新輔導團」補助作業。(內政部108年9月27日內授營更字第1080816203號函)6,000千元。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城鎮風貌及創生環境營造計畫。(內政部營建署109年6月22日營署都字第1091129310號函)36,000千元。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109年度補助直轄市、縣(市)政府辦理再生能源發電設備認定與查核。(經濟部能源局108年12月16日能技字第10800256120號函)1,378.4千元。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110年度海水淡化廠代操作營運管理計畫-辦理虎井、桶盤海淡廠及補助望安鄉花嶼村海淡廠管理維修。(離島建設基金9,000,000元，中央補助1,800,000元)(行政院108年3月25日院臺經字第1080164587C號函)10,800千元。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110年度辦理石油管理業務補助計畫。(經濟部能源局108年10月9日能油字第10800212550號函)636千元。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109年度澎湖縣公有零售市場建築物耐震能力評估(詳評)申請計畫。(經濟部108年10月2日經授中字第10830076200號函)407千元。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馬公市文澳攤販集中場建築物耐震能力補強申請計畫。(經濟部109年5月15日經授中字第10930038370號函)5,197千元。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辦理公有市場設施改善。(經濟部109年5月18日經授中字第10930039370號函)2,686千元。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110年度補助直轄市、縣(市)政府辦理再生能源發電設備認定與查核。(經濟部能源局109年9月7日能技字第1090004205J號函)1,521千元。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澎湖縣馬公市篤行十村第二期ROT案前置作業計畫。(財政部109年2月3日台財促字第10925502330號函)1,235千元。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110年度澎湖縣各海域漁業導航標識燈改善計畫。(離島建設基金3,000,000元，中央補助600,000元)(行政院108年3月25日院臺經字第1080164587C號函)3,600千元。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澎湖縣內垵南漁港外廓堤消波塊拋放第二期工程(第一年)。(離島建設基金6,750,000元，中央補助6,750,000元)(行政院108年11月29日院臺經字第1080038908號函、行政院農業委員會109年3月5日農授漁字第1091313858號函及行政院農業委員會109年3月19日農授漁字第1091314117號函)13,500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109年南北寮漁港基本設施改善工程(不含設計)計畫。(行政院農業委員會漁業署109年3月2日漁一字第1091313695號函)4,200千元。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109年將軍南及將軍北漁港基本設施改善工程(不含設計監造)計畫。(行政院農業委員會漁業署109年3月2日漁一字第1091313699號函)4,340千元。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109年通樑漁港設施增設及維修工程(不含設計監造)計畫。(行政院農業委員會漁業署109年3月5日漁一字第1091313791號函)5,600千元。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109年通樑漁港基本設施改善工程(不含設計)計畫。(行政院農業委員會漁業署109年3月2日漁一字第1091313688號函)4,200千元。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外垵漁港漁具倉庫建設計畫(第一年)。(離島建設基金4,500,000元，中央補助4,500,000元)(行政院108年11月29日院臺經字第1080038908號函及行政院農業委員會109年3月5日農授漁字第1091313859號函)9,000千元。</w:t>
            </w:r>
          </w:p>
          <w:p w:rsidR="00934B21" w:rsidRDefault="00934B21" w:rsidP="00934B21">
            <w:pPr>
              <w:pStyle w:val="TableParagraph"/>
              <w:numPr>
                <w:ilvl w:val="0"/>
                <w:numId w:val="24"/>
              </w:numPr>
              <w:spacing w:line="240" w:lineRule="exact"/>
              <w:jc w:val="both"/>
              <w:rPr>
                <w:sz w:val="20"/>
                <w:lang w:eastAsia="zh-TW"/>
              </w:rPr>
            </w:pPr>
            <w:r w:rsidRPr="00934B21">
              <w:rPr>
                <w:sz w:val="20"/>
                <w:lang w:eastAsia="zh-TW"/>
              </w:rPr>
              <w:t>109年後寮漁港北碼頭改善工程(不含設計)計畫。(行政院農業委員會漁業署109年3月23日漁一字第1091314052號函)4,200千元。</w:t>
            </w:r>
          </w:p>
          <w:p w:rsidR="00D81995" w:rsidRDefault="00D81995" w:rsidP="00D81995">
            <w:pPr>
              <w:pStyle w:val="TableParagraph"/>
              <w:spacing w:line="240" w:lineRule="exact"/>
              <w:ind w:left="480"/>
              <w:jc w:val="both"/>
              <w:rPr>
                <w:sz w:val="20"/>
                <w:lang w:eastAsia="zh-TW"/>
              </w:rPr>
            </w:pPr>
          </w:p>
          <w:p w:rsidR="00D81995" w:rsidRPr="00934B21" w:rsidRDefault="00D81995" w:rsidP="00D81995">
            <w:pPr>
              <w:pStyle w:val="TableParagraph"/>
              <w:spacing w:line="240" w:lineRule="exact"/>
              <w:ind w:left="480"/>
              <w:jc w:val="both"/>
              <w:rPr>
                <w:rFonts w:hint="eastAsia"/>
                <w:sz w:val="20"/>
                <w:lang w:eastAsia="zh-TW"/>
              </w:rPr>
            </w:pPr>
          </w:p>
          <w:p w:rsidR="004D4F76" w:rsidRPr="004D4F76" w:rsidRDefault="004D4F76" w:rsidP="004D4F76">
            <w:pPr>
              <w:pStyle w:val="TableParagraph"/>
              <w:spacing w:line="240" w:lineRule="exact"/>
              <w:jc w:val="both"/>
              <w:rPr>
                <w:color w:val="FF0000"/>
                <w:sz w:val="20"/>
                <w:lang w:eastAsia="zh-TW"/>
              </w:rPr>
            </w:pPr>
            <w:r w:rsidRPr="00060AD7">
              <w:rPr>
                <w:rFonts w:hint="eastAsia"/>
                <w:color w:val="FF0000"/>
                <w:sz w:val="20"/>
                <w:highlight w:val="yellow"/>
                <w:lang w:eastAsia="zh-HK"/>
              </w:rPr>
              <w:lastRenderedPageBreak/>
              <w:t>社會處</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辦理新住民生活適應輔導計畫。(內政部移民署109年7月10日移署移字第1090072802號函)28千元。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110年度推動身心障礙者職業重建個案管理服務計畫。(勞動部勞動力發展署高屏澎東分署109年2月15日高分署特字第10919005153號函)1,590.434千元。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110年度推動身心障礙者職業輔導評量服務實施計畫。(勞動部勞動力發展署高屏澎東分署109年2月15日高分署特字第10919005153號函)516.064千元。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110年度推動辦理身心障礙者職業訓練計畫。(勞動部勞動力發展署109年3月4日發特字第1093000409號函)873.136千元。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110年度補助辦理身心障礙者支持性就業服務計畫。(勞動部勞動力發展署高屏澎東分署109年2月15日高分署特字第10919005153號函)1,547.744千元。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110年度補助辦理身心障礙者庇護性就業服務計畫。(勞動部勞動力發展署高屏澎東分署109年2月15日高分署特字第10919005153號函)4,562.989千元。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110年度推動身心障礙者職務再設計服務實施計畫。(勞動部勞動力發展署高屏澎東分署109年2月15日高分署特字第10919005153號函)263.36千元。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110年度補助辦理促進視覺功能障礙者就業計畫。(勞動部勞動力發展署109年3月6日發特字第1093000456號函)343.504千元。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110年度補助縣市政府督促事業單位遵守勞動條件法令實施計畫。(勞動部109年6月24日勞職授字第1090202612號函)2,058.962千元。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110年度身心障礙者生活補助。(衛生福利部社會及家庭署109年7月10日社家障字第1090700916號函)6,164千元。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身心障礙者日間照顧及住宿式照顧費用補助。(含長照服務發展基金補助身心障礙者日間照顧機構費用)(衛生福利部社會及家庭署109年7月10日社家障字第1090700916號函及衛生福利部社會及家庭署109年5月29日社家障字第1090700665號函)5,253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110年度身心障礙者輔具費用補助。(衛生福利部社會及家庭署109年7月10日社家障字第1090700916號函)105千元。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110年度社區式身心障礙服務量能相關計畫-身心障礙者社區式日間服務布建計畫。(長照服務發展基金)(衛生福利部社會及家庭署109年7月15日社家障字第1090700739號函)7,967千元。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110年建構家庭照顧者支持網絡服務計畫。(公益彩券回饋金)(衛生福利部109年3月31日衛授家字第1090500492號函)923.366千元。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辦理家庭照顧者支持性服務創新型計畫。(衛生福利部109年8月6日衛部顧字第1091962001號函)8,900千元。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110年澎湖縣身心障礙者自立生活支持計畫。(公益彩券回饋金)(衛生福利部109年3月31日衛授家字第1090500492號函)1,586.366千元。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澎湖縣視覺功能障礙者生活重建服務計畫。(公益彩券回饋金)(衛生福利部109年3月31日衛授家字第1090500492號函)1,696.366千元。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110年澎湖縣心智障礙者雙老家庭支持整合服務計畫。(公益彩券回饋金)(衛生福利部109年3月31日衛授家字第1090500492號函)881.231千元。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110年身心障礙者主動關懷服務創新計畫。務計畫。(長照服務發展基金)(衛生福利部社會及家庭署109年7月15日社家障字第1090700739號函)5,054千元。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110年度社區式身心障礙服務量能相關計畫-身心障礙者多元社區居住與生活服務計畫。(長照服務發展基金)(衛生福利部社會及家庭署109年7月15日社家障字第1090700739號函)1,854千元。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110年度社區式身心障礙服務量能相關計畫-身心障礙臨時及短期照顧計畫。(長照服務發展基金)(衛生福利部社會及家庭署109年7月15日社家障字第1090700739號函)45千元。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110年度社區式身心障礙服務量能相關計畫-失能身心障礙者特殊需求服務資源加值計畫。(長照服務發展基金)(衛生福利部社會及家庭署109年7月15日社家障字第1090700739號函)487千元。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110年度社區式身心障礙服務量能相關計畫-布建輔具服務資源計畫。(長照服務發展基金)(衛生福利部社會及家庭署109年7月15日社家障字第1090700739號函)4,978千元。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110年辦理強化社會安全網計畫-脫貧方案家庭服務人力。(衛生福利部109年4月17日衛授家字第1090500599(公益彩券回饋金)(衛生福利部109年3月31日衛授家字第1090500492號函)1,374.462千元。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110年度社區式身心障礙服務量能相關計畫-身心障礙家庭托顧服號函)1,045.504千元。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協助經濟弱勢家庭脫困服務-兒童與少年未來教育及發展帳戶個案管理計畫-以工代賑。(公益彩券回饋金)(衛生福利部108年11月1日衛部救字第1081369747號函及衛生福利部109年1月30日衛部救字1090002170號函)455.04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110年度辦理中低收入老人補助裝置假牙實施計畫。(衛生福利部社會及家庭署109年7月24日社家老字第1090800469號函)666千元。</w:t>
            </w:r>
          </w:p>
          <w:p w:rsidR="00934B21" w:rsidRPr="006A4B7A" w:rsidRDefault="00934B21" w:rsidP="00934B21">
            <w:pPr>
              <w:pStyle w:val="TableParagraph"/>
              <w:numPr>
                <w:ilvl w:val="0"/>
                <w:numId w:val="24"/>
              </w:numPr>
              <w:spacing w:line="240" w:lineRule="exact"/>
              <w:jc w:val="both"/>
              <w:rPr>
                <w:sz w:val="20"/>
                <w:lang w:eastAsia="zh-TW"/>
              </w:rPr>
            </w:pPr>
            <w:r w:rsidRPr="006A4B7A">
              <w:rPr>
                <w:sz w:val="20"/>
                <w:lang w:eastAsia="zh-TW"/>
              </w:rPr>
              <w:t>110年度補助因應社會救助法修正據點)整合新增之中低收入老人生活津貼經費。(衛生福利部社會及家庭署109年7月23日社家老字第1090800468號函)2,376千元。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lastRenderedPageBreak/>
              <w:t>110年建立社區照顧關懷據點並設置巷弄長照站(C計畫。(長照服務發展基金)(衛生福利部社會及家庭署109年7月23日社家老字第1090800477號函)47,493千元。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辦理110年度中低收入失能老人機構公費安置費。(長照服務發展基金)(衛生福利部社會及家庭署109年7月7日社家老字第1090800443號函)1,910千元。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110年度獎勵私立小型老人及身心障礙福利機構改善公共安全設施設備費。(長照服務發展基金)(衛生福利部社會及家庭署109年7月7日社家老字第1090800443號函)1,492千元。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身心障礙者復康巴士交通服務計畫。(公益彩券回饋金)(衛生福利部109年3月31日衛授家字第1090500492號函)2,548千元。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110年度協助經濟弱勢家庭脫困服務-兒童與少年未來教育及發展帳戶個案管理計畫-以工代賑。(衛生福利部109年7月30日衛部救字第1090127070號函)455.04千元。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辦理社會救助法低收入戶及中低收入戶促進就業服務方案計畫。(公益彩券回饋金)(衛生福利部109年7月30日衛部救字第1090127070號函)639.096千元。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辦理實物銀行服務計畫人力充實計畫。(公益彩券回饋金)(衛生福利部109年7月30日衛部救字第1090127070號函)552.164千元。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住宿式服務機構使用者補助方案。(衛生福利部109年8月6日衛部顧字第1091962001號函)5,544千元。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110年度辦理特殊境遇家庭扶助。(衛生福利部社會及家庭署109年7月14日社家支字第1090106594號函)1,822千元。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110年澎湖縣婦女生涯規劃養成-偏鄉婦女培力計畫。(公益彩券回饋金)(衛生福利部109年3月31日衛授家字第1090500492號函)1,260千元。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家庭暴力相對人處遇品質提升服務方案。(公益彩券回饋金)(衛生福利部109年3月31日衛授家字第1090500492號函)841.731千元。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110年澎湖縣中高齡婦女生活支持計畫。(公益彩券回饋金)(衛生福利部109年3月31日衛授家字第1090500492號函)600千元。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守護家庭小衛星-脆弱家庭兒少社區支持服務方案。(公益彩券回饋金)(衛生福利部109年3月31日衛授家字第1090500492號函)1,603.58千元。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110年辦理強化社會安全網計畫-兒少保護性社工人力。(衛生福利部109年4月17日衛授家字第1090500599號函)647.558千元。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110年辦理強化社會安全網計畫-整合保護性服務與高風險家庭服務。(衛生福利部109年4月17日衛授家字第1090500599號函)3,337.587千元。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110年辦理強化社會安全網計畫-社會福利服務中心服務業務。(衛生福利部109年4月17日衛授家字第1090500599號函)10,862.162千元。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110年辦理強化社會安全網計畫-充實地方政府社工人力。(衛生福利部109年4月17日衛授家字第1090500599號函)1,196千元。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110年辦理育有未滿2歲兒童育兒津貼。(衛生福利部社會及家庭署109年7月27日社家幼字第1090600788號函)47,467千元。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110年育有未滿2歲兒童育兒津貼專案服務與教育宣導計畫。(公益彩券回饋金)(衛生福利部社會及家庭署108年11月28日社家企字第1080502587號函)756千元。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110年辦理強化社會安全網計畫-家暴性侵防治人力。(衛生福利部109年4月17日衛授家字第1090500599號函)641.155千元。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托育公共及準公共化服務暨托育管理(我國少子女化對策計畫)。(衛生福利部社會及家庭署109年8月3日社家支字第1090901000號函)9,333千元。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110年澎湖縣推展社會福利服務--家庭支持服務方案計畫。(毒品防制基金)(衛生福利部109年4月28日衛部救字第1090113669號函)809千元。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辦理家外安置兒少替代性照顧資源強化計畫。(公益彩券回饋金)(衛生福利部109年3月31日衛授家字第1090500492號函)153千元。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辦理109年度家外安置兒少替代性照顧資源強化計畫。(公益彩券回饋金)(衛生福利部社會及家庭署109年2月21日社家幼字第1090600083號函)153千元。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109年辦理強化社會安全網計畫-社會福利服務中心服務業務。(衛生福利部109年1月22日衛授家字第1080502792號函)977.162千元。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109年度我國少子女化對策計畫-地方政府專案人力。(衛生福利部社會及家庭署108年12月30日社家支字第1080909965號函)449.55千元。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辦理居家托育服務中心計畫。(衛生福利部社會及家庭署109年5月15日社家支字第1090104517號函)222.75千元。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辦理109年度守護家庭小衛星-脆弱家庭兒少社區支持服務方案。(公益彩券回饋金)(衛生福利部社會及家庭署108年11月28日社家企字第1080502587號函)321.917千元。</w:t>
            </w:r>
          </w:p>
          <w:p w:rsidR="00934B21" w:rsidRPr="00337187" w:rsidRDefault="00934B21" w:rsidP="00934B21">
            <w:pPr>
              <w:pStyle w:val="TableParagraph"/>
              <w:numPr>
                <w:ilvl w:val="0"/>
                <w:numId w:val="24"/>
              </w:numPr>
              <w:spacing w:line="240" w:lineRule="exact"/>
              <w:jc w:val="both"/>
              <w:rPr>
                <w:sz w:val="20"/>
                <w:lang w:eastAsia="zh-TW"/>
              </w:rPr>
            </w:pPr>
            <w:r w:rsidRPr="00337187">
              <w:rPr>
                <w:sz w:val="20"/>
                <w:lang w:eastAsia="zh-TW"/>
              </w:rPr>
              <w:t>109年澎湖縣中高齡婦女生活支持計畫。(公益彩券回饋金)(衛生福利部社會及家庭署108年11月28日社家企字第1080502587號函)600千元。</w:t>
            </w:r>
          </w:p>
          <w:p w:rsidR="00934B21" w:rsidRDefault="00934B21" w:rsidP="00934B21">
            <w:pPr>
              <w:pStyle w:val="TableParagraph"/>
              <w:numPr>
                <w:ilvl w:val="0"/>
                <w:numId w:val="24"/>
              </w:numPr>
              <w:spacing w:line="240" w:lineRule="exact"/>
              <w:jc w:val="both"/>
              <w:rPr>
                <w:sz w:val="20"/>
                <w:lang w:eastAsia="zh-TW"/>
              </w:rPr>
            </w:pPr>
            <w:r w:rsidRPr="00337187">
              <w:rPr>
                <w:sz w:val="20"/>
                <w:lang w:eastAsia="zh-TW"/>
              </w:rPr>
              <w:t>110年度公益彩劵盈餘分配數。(財政部109年6月29日台財庫字第10903700510號函)114,078.154千元。</w:t>
            </w:r>
          </w:p>
          <w:p w:rsidR="00D75B1D" w:rsidRDefault="00934B21" w:rsidP="00934B21">
            <w:pPr>
              <w:pStyle w:val="TableParagraph"/>
              <w:numPr>
                <w:ilvl w:val="0"/>
                <w:numId w:val="24"/>
              </w:numPr>
              <w:spacing w:line="240" w:lineRule="exact"/>
              <w:jc w:val="both"/>
              <w:rPr>
                <w:sz w:val="20"/>
                <w:lang w:eastAsia="zh-TW"/>
              </w:rPr>
            </w:pPr>
            <w:r w:rsidRPr="00934B21">
              <w:rPr>
                <w:sz w:val="20"/>
                <w:lang w:eastAsia="zh-TW"/>
              </w:rPr>
              <w:t>以前年度公益彩券分配盈餘剩餘待運用數。(公益彩券盈餘運用考核與追回款項保管及運用辦法、公益彩券發行條例、澎湖縣公益彩券盈餘分配款收支保管及運用管理辦法及澎湖縣政府109年10月6日府社婦字第1091209799號函)117,610.637千元。</w:t>
            </w:r>
          </w:p>
          <w:p w:rsidR="00D81995" w:rsidRDefault="00D81995" w:rsidP="00D81995">
            <w:pPr>
              <w:pStyle w:val="TableParagraph"/>
              <w:spacing w:line="240" w:lineRule="exact"/>
              <w:ind w:left="480"/>
              <w:jc w:val="both"/>
              <w:rPr>
                <w:sz w:val="20"/>
                <w:lang w:eastAsia="zh-TW"/>
              </w:rPr>
            </w:pPr>
          </w:p>
          <w:p w:rsidR="00D81995" w:rsidRPr="00934B21" w:rsidRDefault="00D81995" w:rsidP="00D81995">
            <w:pPr>
              <w:pStyle w:val="TableParagraph"/>
              <w:spacing w:line="240" w:lineRule="exact"/>
              <w:ind w:left="480"/>
              <w:jc w:val="both"/>
              <w:rPr>
                <w:rFonts w:hint="eastAsia"/>
                <w:sz w:val="20"/>
                <w:lang w:eastAsia="zh-TW"/>
              </w:rPr>
            </w:pPr>
            <w:bookmarkStart w:id="0" w:name="_GoBack"/>
            <w:bookmarkEnd w:id="0"/>
          </w:p>
          <w:p w:rsidR="00310451" w:rsidRDefault="00662E96" w:rsidP="00581369">
            <w:pPr>
              <w:pStyle w:val="TableParagraph"/>
              <w:spacing w:line="240" w:lineRule="exact"/>
              <w:jc w:val="both"/>
              <w:rPr>
                <w:color w:val="FF0000"/>
                <w:sz w:val="20"/>
                <w:lang w:eastAsia="zh-TW"/>
              </w:rPr>
            </w:pPr>
            <w:r w:rsidRPr="00AD16B1">
              <w:rPr>
                <w:color w:val="FF0000"/>
                <w:sz w:val="20"/>
                <w:highlight w:val="yellow"/>
                <w:lang w:eastAsia="zh-TW"/>
              </w:rPr>
              <w:lastRenderedPageBreak/>
              <w:t>教育處539,688</w:t>
            </w:r>
            <w:r w:rsidR="003F58E7" w:rsidRPr="00AD16B1">
              <w:rPr>
                <w:color w:val="FF0000"/>
                <w:sz w:val="20"/>
                <w:highlight w:val="yellow"/>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教師課稅相關配套所需費用─補助公私立幼兒園導師費差額經費。(教育部109年8月6日臺教會(四)字第1090115223P號函)634</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辦理少子女化對策計畫及學前幼兒就學補助相關經費。(含補助各項學前就學補助經費、準公共幼兒園之政府協助家長支付費用、2-4歲育兒津貼經費(含行政費)、課後留園服務、幼兒園改制人事經費、國民教育幼兒班巡迴輔導員經費及業務費、幼兒園教保費)(教育部109年8月6日臺教會(四)字第1090115223P號函)106,071</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輔導教師人力運用計畫。(含專任輔導教師薪資及兼任輔導教師減授課鐘點費)(教育部109年8月6日臺教會(四)字第1090115223P號函)15,500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提高國小教師員額編制所需經費。(教育部109年8月6日臺教會(四)字第1090115223P號函)8,010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推動學前教育業務及促進幼教發展等相關經費。(含幼兒園教保員及廚工人事經費、幼兒園親職教育、幼兒園輔導計畫、改善教學環境設備、教保輔導團及教保研習)(經常門10,131,000元、資本門2,135,000元)(教育部109年8月6日臺教會(四)字第1090115223P號函)12,266</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補助本縣辦理身心障礙教育經費。(含專業人員及助理人員特殊教育服務經費及辦理學前特殊教育及早期療育相關經費)(經常門18,862,000元、資本門392,000元)(教育部109年8月6日臺教會(四)字第1090115223P號函)19,254</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補助成人基本教育計畫經費。(教育部109年8月6日臺教會(四)字第1090115223P號函)70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補助辦理社區多功能學習中心經費。(教育部109年8月6日臺教會(四)字第1090115223P號函)106</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提高國小教師員額編制所需經費(合理教師)。(教育部109年8月6日臺教會(四)字第1090115223P號函)14,950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補助推動社區大學相關業務並獎勵辦理績效良好之社區大學經費。(經常門1,178,000元、資本門77,000元)(教育部109年8月6日臺教會(四)字第1090115223P號函)1,255</w:t>
            </w:r>
            <w:r w:rsidR="003F58E7" w:rsidRPr="00337187">
              <w:rPr>
                <w:sz w:val="20"/>
                <w:lang w:eastAsia="zh-TW"/>
              </w:rPr>
              <w:t>千元。</w:t>
            </w:r>
          </w:p>
          <w:p w:rsidR="003F58E7" w:rsidRPr="00964CCD" w:rsidRDefault="00662E96" w:rsidP="00934B21">
            <w:pPr>
              <w:pStyle w:val="TableParagraph"/>
              <w:numPr>
                <w:ilvl w:val="0"/>
                <w:numId w:val="24"/>
              </w:numPr>
              <w:spacing w:line="240" w:lineRule="exact"/>
              <w:jc w:val="both"/>
              <w:rPr>
                <w:sz w:val="20"/>
                <w:lang w:eastAsia="zh-TW"/>
              </w:rPr>
            </w:pPr>
            <w:r w:rsidRPr="00964CCD">
              <w:rPr>
                <w:sz w:val="20"/>
                <w:lang w:eastAsia="zh-TW"/>
              </w:rPr>
              <w:t>辦理補習班及兒童課後照顧中心公共安全輔導及相關業務經費。(教育部109年8月6日臺教會(四)字第1090115223P號函)30</w:t>
            </w:r>
            <w:r w:rsidR="003F58E7" w:rsidRPr="00964CCD">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補助辦理社會童軍教育及活動經費。(教育部109年8月6日臺教會(四)字第1090115223P號函)90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補助充實國民中小學營養師編制實施計畫經費(含廚工)。(教育部109年8月6日臺教會(四)字第1090115223P號函)4,790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公立國中小校舍耐震能力及設施設備改善計畫專案增置人力。(教育部109年8月6日臺教會(四)字第1090115223P號函)630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補助離島地區國民中小學學生書籍費。(教育部109年8月6日臺教會(四)字第1090115223P號函)8,400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推動鼓勵家長參與教育計畫。(教育部109年8月6日臺教會(四)字第1090115223P號函)85</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補助國中小辦理友善校園-學生事務與輔導工作計畫經費。(教育部109年8月6日臺教會(四)字第1090115223P號函)617</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補助離島地區未設國民中小學學生就學交通費。(教育部109年8月6日臺教會(四)字第1090115223P號函)6,400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補助學生校外生活輔導工作經費。(教育部109年8月6日臺教會(四)字第1090115223P號函)75</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推展家庭教育實施計畫。(教育部109年8月6日臺教會(四)字第1090115223P號函)3,000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促進學校學生健康計畫。(教育部109年8月6日臺教會(四)字第1090115223P號函)700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辦理學生團體保險費。(教育部109年8月6日臺教會(四)字第1090115223P號函)4,000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增置短期補習班管理輔導稽查人力經費。(教育部109年8月6日臺教會(四)字第1090115223P號函)485</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改善國中小無障礙環境相關設施經費。(教育部109年8月6日臺教會(四)字第1090115223P號函)2,000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辦理地方教育統合視導工作經費。(教育部109年8月6日臺教會(四)字第1090115223P號函)30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提升國中小英語學習成效相關計畫。(經常門232,000元、資本門120,000元)(教育部109年8月6日臺教會(四)字第1090115223P號函)352</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辦理中輟預防追蹤與輔導工作計畫經費。(教育部109年8月6日臺教會(四)字第1090115223P號函)450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補助學校型態實驗教育經費。(教育部109年8月6日臺教會(四)字第1090115223P號函)150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補助學校辦理本國語文教育活動實施計畫(臺灣母語日活動計畫)。(教育部109年8月6日臺教會(四)字第1090115223P號函)350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公立高級中等以下學校電力系統改善暨冷氣裝設計畫。(前瞻基礎建設計畫)(教育部109年8月12日臺教會(四)字第1090116696P號函)259,190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教師課稅相關配套所需費用─補助調整教師授課節數經費及導師費。(教育部109年8月6日臺教會(四)字第1090115223P號函)15,595</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國小每班1.65師至達成合理教師員額編制所需經費。(教育部109年8月6日臺教會(四)字第1090115223P號函)46,200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補助國民中小學充實行政人力經費。(教育部國民及學前教育署109年6月22日臺教國署國字第1090068099號函)1,560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lastRenderedPageBreak/>
              <w:t>補助辦理學生輔導諮商中心運作經費。(教育部109年8月6日臺教會(四)字第1090115223P號函)900</w:t>
            </w:r>
            <w:r w:rsidR="003F58E7" w:rsidRPr="00337187">
              <w:rPr>
                <w:sz w:val="20"/>
                <w:lang w:eastAsia="zh-TW"/>
              </w:rPr>
              <w:t>千元。</w:t>
            </w:r>
          </w:p>
          <w:p w:rsidR="003F58E7" w:rsidRPr="00337187" w:rsidRDefault="00662E96" w:rsidP="00934B21">
            <w:pPr>
              <w:pStyle w:val="TableParagraph"/>
              <w:numPr>
                <w:ilvl w:val="0"/>
                <w:numId w:val="24"/>
              </w:numPr>
              <w:spacing w:line="240" w:lineRule="exact"/>
              <w:jc w:val="both"/>
              <w:rPr>
                <w:sz w:val="20"/>
                <w:lang w:eastAsia="zh-TW"/>
              </w:rPr>
            </w:pPr>
            <w:r w:rsidRPr="00337187">
              <w:rPr>
                <w:sz w:val="20"/>
                <w:lang w:eastAsia="zh-TW"/>
              </w:rPr>
              <w:t>設置專任專業輔導人員人事費。(教育部109年8月6日臺教會(四)字第1090115223P號函)5,000</w:t>
            </w:r>
            <w:r w:rsidR="003F58E7" w:rsidRPr="00337187">
              <w:rPr>
                <w:sz w:val="20"/>
                <w:lang w:eastAsia="zh-TW"/>
              </w:rPr>
              <w:t>千元。</w:t>
            </w:r>
          </w:p>
          <w:p w:rsidR="00F00CB6" w:rsidRPr="00310451" w:rsidRDefault="00662E96" w:rsidP="00934B21">
            <w:pPr>
              <w:pStyle w:val="TableParagraph"/>
              <w:numPr>
                <w:ilvl w:val="0"/>
                <w:numId w:val="24"/>
              </w:numPr>
              <w:spacing w:line="240" w:lineRule="exact"/>
              <w:jc w:val="both"/>
              <w:rPr>
                <w:sz w:val="20"/>
                <w:lang w:eastAsia="zh-TW"/>
              </w:rPr>
            </w:pPr>
            <w:r w:rsidRPr="00337187">
              <w:rPr>
                <w:sz w:val="20"/>
                <w:lang w:eastAsia="zh-TW"/>
              </w:rPr>
              <w:t>補助偏鄉學校藝文設施相關經費。(教育部109年8月6日臺教會(四)字第1090115223P號函)493</w:t>
            </w:r>
            <w:r w:rsidR="003F58E7" w:rsidRPr="00337187">
              <w:rPr>
                <w:sz w:val="20"/>
                <w:lang w:eastAsia="zh-TW"/>
              </w:rPr>
              <w:t>千元。</w:t>
            </w:r>
          </w:p>
        </w:tc>
      </w:tr>
      <w:tr w:rsidR="00ED7700" w:rsidRPr="00337187" w:rsidTr="00314C9E">
        <w:trPr>
          <w:trHeight w:val="1799"/>
        </w:trPr>
        <w:tc>
          <w:tcPr>
            <w:tcW w:w="505" w:type="pct"/>
          </w:tcPr>
          <w:p w:rsidR="00ED7700" w:rsidRPr="00337187" w:rsidRDefault="001840C0" w:rsidP="00F11F29">
            <w:pPr>
              <w:spacing w:line="240" w:lineRule="exact"/>
              <w:rPr>
                <w:rFonts w:ascii="標楷體" w:eastAsia="標楷體" w:hAnsi="標楷體"/>
                <w:sz w:val="20"/>
                <w:szCs w:val="20"/>
              </w:rPr>
            </w:pPr>
            <w:r w:rsidRPr="001840C0">
              <w:rPr>
                <w:rFonts w:ascii="標楷體" w:eastAsia="標楷體" w:hAnsi="標楷體" w:hint="eastAsia"/>
                <w:color w:val="FF0000"/>
                <w:sz w:val="20"/>
                <w:szCs w:val="20"/>
                <w:highlight w:val="yellow"/>
              </w:rPr>
              <w:lastRenderedPageBreak/>
              <w:t>澎湖縣政府農漁局</w:t>
            </w:r>
            <w:r w:rsidR="001465E4"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003B70BE">
              <w:rPr>
                <w:rFonts w:ascii="標楷體" w:eastAsia="標楷體" w:hAnsi="標楷體" w:hint="eastAsia"/>
                <w:color w:val="FF0000"/>
                <w:sz w:val="20"/>
                <w:szCs w:val="20"/>
                <w:highlight w:val="yellow"/>
              </w:rPr>
              <w:t>預算數</w:t>
            </w:r>
            <w:r w:rsidRPr="001840C0">
              <w:rPr>
                <w:rFonts w:ascii="標楷體" w:eastAsia="標楷體" w:hAnsi="標楷體"/>
                <w:color w:val="FF0000"/>
                <w:sz w:val="20"/>
                <w:szCs w:val="20"/>
                <w:highlight w:val="yellow"/>
              </w:rPr>
              <w:t>201,404</w:t>
            </w:r>
            <w:r w:rsidR="003B70BE" w:rsidRPr="008259CF">
              <w:rPr>
                <w:rFonts w:ascii="標楷體" w:eastAsia="標楷體" w:hAnsi="標楷體" w:hint="eastAsia"/>
                <w:color w:val="FF0000"/>
                <w:sz w:val="20"/>
                <w:szCs w:val="20"/>
                <w:highlight w:val="yellow"/>
              </w:rPr>
              <w:t>千元</w:t>
            </w:r>
            <w:r>
              <w:rPr>
                <w:rFonts w:ascii="標楷體" w:eastAsia="標楷體" w:hAnsi="標楷體" w:hint="eastAsia"/>
                <w:sz w:val="20"/>
                <w:szCs w:val="20"/>
              </w:rPr>
              <w:t>)</w:t>
            </w:r>
          </w:p>
        </w:tc>
        <w:tc>
          <w:tcPr>
            <w:tcW w:w="4495" w:type="pct"/>
          </w:tcPr>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漁業多元化-澎湖綠能觀光示範島計畫-109年澎湖海域珊瑚礁棲地復育及宣導教育計畫。(行政院農業委員會漁業署109年2月26日漁二字第1091249382號函)930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漁業永續經營建設-澎湖縣海洋產業計畫。(行政院農業委員會109年8月10日農會字第1090122244號函)98,700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109年澎湖縣安全農業產銷輔導計畫。(離島建設基金500,000元，中央補助500,000元)(行政院農業委員會109年3月12日農授糧字第1091068672號函)1,000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澎湖縣安全農業產銷輔導計畫。(離島建設基金500,000元，中央補助500,000元)(行政院108年11月29日院臺經字第1080038908號函)1,000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農業生產災情查報及相關資訊系統功能增修與維護計畫。(行政院農業委員會109年8月10日農會字第1090122244號函)730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有機農產品有機轉型期農產品查驗計畫。(行政院農業委員會農糧署109年7月21日農糧資字第1091015072號函)24</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強化植物有害生物防範措施計畫。(行政院農業委員會109年8月10日農會字第1090122245號函)778</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配合國土計畫推動農地資源空間規劃計畫。(行政院農業委員會109年8月10日農會字第1090122245號函)450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強化健康農業之農藥使用管理計畫。(行政院農業委員會109年8月10日農會字第1090122244號函)100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推動地方政府疫病蟲害主動調查制度計畫。(行政院農業委員會109年8月10日農會字第1090122244號函)273</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農業產銷班組織及登記農場輔導計畫。(行政院農業委員會109年8月10日農會字第1090122244號函)55</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厚植種苗產業競爭力計畫。(行政院農業委員會109年8月10日農會字第1090122244號函)20</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發展有機農業計畫。(行政院農業委員會109年8月10日農會字第1090122244號函)24</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加強農機管理暨服務農民資訊化計畫。(行政院農業委員會109年8月10日農會字第1090122244號函)48</w:t>
            </w:r>
            <w:r w:rsidR="003F58E7" w:rsidRPr="00337187">
              <w:rPr>
                <w:sz w:val="20"/>
                <w:lang w:eastAsia="zh-TW"/>
              </w:rPr>
              <w:t>千元。</w:t>
            </w:r>
          </w:p>
          <w:p w:rsidR="003F58E7" w:rsidRPr="00337187" w:rsidRDefault="00662E96" w:rsidP="00581369">
            <w:pPr>
              <w:pStyle w:val="TableParagraph"/>
              <w:numPr>
                <w:ilvl w:val="0"/>
                <w:numId w:val="12"/>
              </w:numPr>
              <w:spacing w:line="240" w:lineRule="exact"/>
              <w:ind w:left="482" w:hanging="482"/>
              <w:jc w:val="both"/>
              <w:rPr>
                <w:sz w:val="20"/>
                <w:lang w:eastAsia="zh-TW"/>
              </w:rPr>
            </w:pPr>
            <w:r w:rsidRPr="00337187">
              <w:rPr>
                <w:sz w:val="20"/>
                <w:lang w:eastAsia="zh-TW"/>
              </w:rPr>
              <w:t>農產品安全品質監測與管制計畫。(行政院農業委員會109年8月10日農會字第1090122244號函)85</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溯源農產品驗證輔導及安全管理與行銷計畫。(行政院農業委員會109年8月10日農會字第1090122244號函)54</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推動全國農業區荔枝椿象整合性防治與管理計畫。(行政院農業委員會109年8月10日農會字第1090122244號函)50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休閒農場查核及輔導管理計畫。(行政院農業委員會109年8月10日農會字第1090122245號函)159</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社區農村再生專案管理及輔導計畫與培根計畫。(行政院農業委員會109年8月10日農會字第1090122245號函)2,000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縣市農村總合發展計畫。(行政院農業委員會109年8月10日農會字第1090122245號函)10,000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強化畜牧廢棄物管理及資源化推動計畫。(行政院農業委員會109年8月10日農會字第1090122244號函)200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畜牧場登記管理計畫。(行政院農業委員會109年8月10日農會字第1090122244號函)20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加強飼料生產與衛生安全管理計畫。(行政院農業委員會109年8月10日農會字第1090122244號函)18</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違法屠宰行為查緝計畫。(行政院農業委員會109年8月10日農會字第1090122244號函)150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草食家畜產業加值及競爭力優化計畫。(行政院農業委員會109年8月10日農會字第1090122244號函)100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澎湖漁業資源保育復育及建立澎湖沿近海漁業MCS漁業監管檢查制度計畫。(離島建設基金6,000,000元，中央補助1,200,000元)(行政院108年11月29日院臺經字第1080038908號函)7,200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友善漁業生產環境及漁村永續發展計畫。(行政院農業委員會109年8月10日農會字第1090122245號函)17,000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漁業永續經營建設-辦理刺網網具標示及建立回收獎勵機制工作推動計畫。(行政院農業委員會109年8月10日農會字第1090122244號函)400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漁業永續經營建設-設置岸上衛浴、休閒等船上生活欠缺之輔助機能設施及維運計畫。(行政院農業委員會109年8月10日農會字第1090122244號函)625</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向海致敬-海岸清潔維護計畫。(海洋委員會海洋保育署109年8月4日海保環字第1090006236號函)1,350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推動地方創生振興漁村產業計畫。(行政院農業委員會109年8月10日農會字第1090122245號函)500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養殖漁業放養量調查計畫。(行政院農業委員會109年8月10日農會字第1090122244號函)380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lastRenderedPageBreak/>
              <w:t>國土生態-西部廊道-友善魚塭區計畫。(行政院農業委員會109年8月10日農會字第1090122244號函)2,000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養殖漁業振興計畫-養殖漁業廢棄物源頭管理及回收機制計畫。(行政院農業委員會109年8月10日農會字第1090122244號函)33,000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溯源農糧產品驗證輔導及安全管理與行銷計畫。(行政院農業委員會109年8月10日農會字第1090122244號函)100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澎湖縣漁業廢棄物清除計畫。(海洋委員會海洋保育署109年8月6日海保環字第10900063884號函)1,000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促進地方政府推動海洋事務補助計畫。(海洋委員會109年8月10日海洋環字第1090008640號函)4,410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樹木保護-受保護樹木保育計畫。(行政院農業委員會109年8月10日農會字第1090122244號函)900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推動野生動植物合理利用之管理計畫。(行政院農業委員會109年8月10日農會字第1090122244號函)600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保護區及自然地景經營管理計畫。(行政院農業委員會109年8月10日農會字第1090122244號函、行政院農業委員會林務局109年8月19日林保字第1091632335號函)2,550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國土生態保育綠色網絡建置計畫。(行政院農業委員會109年8月10日農會字第1090122244號函)2,000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生物多樣性保育及入侵種管理計畫。(行政院農業委員會109年8月10日農會字第1090122244號函)700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菜園重要濕地(地方級)水質監測及土地利用調查暨環境維護管理計畫。(內政部109年7月17日內授營濕字第1090812555號函)536</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樹木保護-宣導計畫。(行政院農業委員會109年8月10日農會字第1090122244號函)300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澎湖海域保育類野生動物生態監測暨活動熱點監測宣導計畫。(海洋委員會海洋保育署109年8月10日海保綜字第1090006497F號函)2,600</w:t>
            </w:r>
            <w:r w:rsidR="003F58E7" w:rsidRPr="00337187">
              <w:rPr>
                <w:sz w:val="20"/>
                <w:lang w:eastAsia="zh-TW"/>
              </w:rPr>
              <w:t>千元。</w:t>
            </w:r>
          </w:p>
          <w:p w:rsidR="003F58E7" w:rsidRPr="00337187"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澎湖縣海洋野生動物及生態保育計畫。(海洋委員會海洋保育署109年8月10日海保綜字第1090006497F號函)1,785</w:t>
            </w:r>
            <w:r w:rsidR="003F58E7" w:rsidRPr="00337187">
              <w:rPr>
                <w:sz w:val="20"/>
                <w:lang w:eastAsia="zh-TW"/>
              </w:rPr>
              <w:t>千元。</w:t>
            </w:r>
          </w:p>
          <w:p w:rsidR="0016666C" w:rsidRPr="00310451" w:rsidRDefault="005A0B1F" w:rsidP="00581369">
            <w:pPr>
              <w:pStyle w:val="TableParagraph"/>
              <w:numPr>
                <w:ilvl w:val="0"/>
                <w:numId w:val="12"/>
              </w:numPr>
              <w:spacing w:line="240" w:lineRule="exact"/>
              <w:ind w:left="482" w:hanging="482"/>
              <w:jc w:val="both"/>
              <w:rPr>
                <w:sz w:val="20"/>
                <w:lang w:eastAsia="zh-TW"/>
              </w:rPr>
            </w:pPr>
            <w:r w:rsidRPr="00337187">
              <w:rPr>
                <w:sz w:val="20"/>
                <w:lang w:eastAsia="zh-TW"/>
              </w:rPr>
              <w:t>澎湖縣海洋野生動物活動熱點監測及保護區沙灘整治計畫。(海洋委員會海洋保育署109年8月10日海保綜字第1090006497F號函)4,500</w:t>
            </w:r>
            <w:r w:rsidR="003F58E7" w:rsidRPr="00337187">
              <w:rPr>
                <w:sz w:val="20"/>
                <w:lang w:eastAsia="zh-TW"/>
              </w:rPr>
              <w:t>千元。</w:t>
            </w:r>
          </w:p>
        </w:tc>
      </w:tr>
      <w:tr w:rsidR="005A4F93" w:rsidRPr="00337187" w:rsidTr="00314C9E">
        <w:trPr>
          <w:trHeight w:val="997"/>
        </w:trPr>
        <w:tc>
          <w:tcPr>
            <w:tcW w:w="505" w:type="pct"/>
          </w:tcPr>
          <w:p w:rsidR="005A4F93" w:rsidRPr="00337187" w:rsidRDefault="005A0B1F" w:rsidP="00F11F29">
            <w:pPr>
              <w:spacing w:line="240" w:lineRule="exact"/>
              <w:rPr>
                <w:rFonts w:ascii="標楷體" w:eastAsia="標楷體" w:hAnsi="標楷體"/>
                <w:sz w:val="20"/>
                <w:szCs w:val="20"/>
              </w:rPr>
            </w:pPr>
            <w:r w:rsidRPr="00031A76">
              <w:rPr>
                <w:rFonts w:ascii="標楷體" w:eastAsia="標楷體" w:hAnsi="標楷體"/>
                <w:color w:val="FF0000"/>
                <w:sz w:val="20"/>
                <w:highlight w:val="yellow"/>
              </w:rPr>
              <w:lastRenderedPageBreak/>
              <w:t>澎湖縣家畜疾病防治所</w:t>
            </w:r>
            <w:r w:rsidR="001465E4" w:rsidRPr="00337187">
              <w:rPr>
                <w:rFonts w:ascii="標楷體" w:eastAsia="標楷體" w:hAnsi="標楷體" w:hint="eastAsia"/>
                <w:sz w:val="20"/>
                <w:szCs w:val="20"/>
              </w:rPr>
              <w:t>-上級政府補助收入-計畫型補助收入</w:t>
            </w:r>
            <w:r w:rsidR="001840C0">
              <w:rPr>
                <w:rFonts w:ascii="標楷體" w:eastAsia="標楷體" w:hAnsi="標楷體" w:hint="eastAsia"/>
                <w:sz w:val="20"/>
                <w:szCs w:val="20"/>
              </w:rPr>
              <w:t>(</w:t>
            </w:r>
            <w:r w:rsidR="001840C0" w:rsidRPr="001840C0">
              <w:rPr>
                <w:rFonts w:ascii="標楷體" w:eastAsia="標楷體" w:hAnsi="標楷體" w:hint="eastAsia"/>
                <w:color w:val="FF0000"/>
                <w:sz w:val="20"/>
                <w:szCs w:val="20"/>
                <w:highlight w:val="yellow"/>
              </w:rPr>
              <w:t>預算數：</w:t>
            </w:r>
            <w:r w:rsidR="001840C0" w:rsidRPr="001840C0">
              <w:rPr>
                <w:rFonts w:ascii="標楷體" w:eastAsia="標楷體" w:hAnsi="標楷體"/>
                <w:color w:val="FF0000"/>
                <w:sz w:val="20"/>
                <w:szCs w:val="20"/>
                <w:highlight w:val="yellow"/>
              </w:rPr>
              <w:t>10,672</w:t>
            </w:r>
            <w:r w:rsidR="003B70BE" w:rsidRPr="008259CF">
              <w:rPr>
                <w:rFonts w:ascii="標楷體" w:eastAsia="標楷體" w:hAnsi="標楷體" w:hint="eastAsia"/>
                <w:color w:val="FF0000"/>
                <w:sz w:val="20"/>
                <w:szCs w:val="20"/>
                <w:highlight w:val="yellow"/>
              </w:rPr>
              <w:t>千元</w:t>
            </w:r>
            <w:r w:rsidR="001840C0">
              <w:rPr>
                <w:rFonts w:ascii="標楷體" w:eastAsia="標楷體" w:hAnsi="標楷體" w:hint="eastAsia"/>
                <w:sz w:val="20"/>
                <w:szCs w:val="20"/>
              </w:rPr>
              <w:t>)</w:t>
            </w:r>
          </w:p>
        </w:tc>
        <w:tc>
          <w:tcPr>
            <w:tcW w:w="4495" w:type="pct"/>
          </w:tcPr>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109年度草食動物口蹄疫等重要疾病防治計畫。(行政院農業委員會動植物防疫檢疫局108年12月27日防檢一字第1081473198號函)969</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強化動物疾病診斷計畫。(行政院農業委員會109年8月10日農會字第1090122244號函)102</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寵物及野生動物疾病防治計畫。(行政院農業委員會109年8月10日農會字第1090122244號函)82</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口蹄疫撲滅及豬瘟防治工作計畫。(行政院農業委員會109年8月10日農會字第1090122244號函)1,948</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防範非洲豬瘟國內防疫量能整備計畫。(行政院農業委員會109年8月10日農會字第1090122244號函)2,118</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建構友善動物保護計畫。(行政院農業委員會109年8月10日農會字第1090122244號函)2,215</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動物用藥抽查取締及宣導計畫。(行政院農業委員會109年8月10日農會字第1090122244號函)18</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109年度改善政府動物管制收容設施計畫。(行政院農業委員會109年8月18日農牧字第1090235191號函)2,528</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辦理109年遊蕩犬管理精進措施計畫。(行政院農業委員會109年3月10日農牧字第1090042337號函)299</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獸醫師管理與功能強化計畫。(行政院農業委員會109年8月10日農會字第1090122244號函)125</w:t>
            </w:r>
            <w:r w:rsidR="003F58E7" w:rsidRPr="00337187">
              <w:rPr>
                <w:sz w:val="20"/>
                <w:lang w:eastAsia="zh-TW"/>
              </w:rPr>
              <w:t>千元。</w:t>
            </w:r>
          </w:p>
          <w:p w:rsidR="003F58E7" w:rsidRPr="00337187"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強化草食動物生產醫學計畫。(行政院農業委員會109年8月10日農會字第1090122244號函)150</w:t>
            </w:r>
            <w:r w:rsidR="003F58E7" w:rsidRPr="00337187">
              <w:rPr>
                <w:sz w:val="20"/>
                <w:lang w:eastAsia="zh-TW"/>
              </w:rPr>
              <w:t>千元。</w:t>
            </w:r>
          </w:p>
          <w:p w:rsidR="005A4F93" w:rsidRPr="00310451" w:rsidRDefault="005A0B1F" w:rsidP="00581369">
            <w:pPr>
              <w:pStyle w:val="TableParagraph"/>
              <w:numPr>
                <w:ilvl w:val="0"/>
                <w:numId w:val="13"/>
              </w:numPr>
              <w:spacing w:line="240" w:lineRule="exact"/>
              <w:ind w:left="482" w:hanging="482"/>
              <w:jc w:val="both"/>
              <w:rPr>
                <w:sz w:val="20"/>
                <w:lang w:eastAsia="zh-TW"/>
              </w:rPr>
            </w:pPr>
            <w:r w:rsidRPr="00337187">
              <w:rPr>
                <w:sz w:val="20"/>
                <w:lang w:eastAsia="zh-TW"/>
              </w:rPr>
              <w:t>提升犬貓狂犬病預防注射率計畫。(行政院農業委員會109年8月10日農會字第1090122244號函)118</w:t>
            </w:r>
            <w:r w:rsidR="003F58E7" w:rsidRPr="00337187">
              <w:rPr>
                <w:sz w:val="20"/>
                <w:lang w:eastAsia="zh-TW"/>
              </w:rPr>
              <w:t>千元。</w:t>
            </w:r>
          </w:p>
        </w:tc>
      </w:tr>
      <w:tr w:rsidR="001840C0" w:rsidRPr="00337187" w:rsidTr="00314C9E">
        <w:trPr>
          <w:trHeight w:val="1267"/>
        </w:trPr>
        <w:tc>
          <w:tcPr>
            <w:tcW w:w="505" w:type="pct"/>
          </w:tcPr>
          <w:p w:rsidR="001840C0" w:rsidRPr="00310451" w:rsidRDefault="001840C0" w:rsidP="00581369">
            <w:pPr>
              <w:autoSpaceDE w:val="0"/>
              <w:autoSpaceDN w:val="0"/>
              <w:adjustRightInd w:val="0"/>
              <w:spacing w:line="240" w:lineRule="exact"/>
              <w:jc w:val="both"/>
              <w:rPr>
                <w:rFonts w:ascii="標楷體" w:eastAsia="標楷體" w:hAnsi="標楷體" w:cs="微軟正黑體"/>
                <w:kern w:val="0"/>
                <w:sz w:val="20"/>
                <w:szCs w:val="20"/>
              </w:rPr>
            </w:pPr>
            <w:r w:rsidRPr="000766A0">
              <w:rPr>
                <w:rFonts w:ascii="標楷體" w:eastAsia="標楷體" w:hAnsi="標楷體" w:hint="eastAsia"/>
                <w:color w:val="FF0000"/>
                <w:sz w:val="20"/>
                <w:szCs w:val="20"/>
                <w:highlight w:val="yellow"/>
              </w:rPr>
              <w:t>澎湖縣林務公園管理所</w:t>
            </w:r>
            <w:r w:rsidRPr="00310451">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Pr="001840C0">
              <w:rPr>
                <w:rFonts w:ascii="標楷體" w:eastAsia="標楷體" w:hAnsi="標楷體" w:hint="eastAsia"/>
                <w:color w:val="FF0000"/>
                <w:sz w:val="20"/>
                <w:szCs w:val="20"/>
                <w:highlight w:val="yellow"/>
              </w:rPr>
              <w:t>預算</w:t>
            </w:r>
            <w:r w:rsidRPr="00223076">
              <w:rPr>
                <w:rFonts w:ascii="標楷體" w:eastAsia="標楷體" w:hAnsi="標楷體" w:hint="eastAsia"/>
                <w:color w:val="FF0000"/>
                <w:sz w:val="20"/>
                <w:szCs w:val="20"/>
                <w:highlight w:val="yellow"/>
              </w:rPr>
              <w:t>數</w:t>
            </w:r>
            <w:r w:rsidR="00223076" w:rsidRPr="00223076">
              <w:rPr>
                <w:rFonts w:ascii="標楷體" w:eastAsia="標楷體" w:hAnsi="標楷體"/>
                <w:color w:val="FF0000"/>
                <w:sz w:val="20"/>
                <w:szCs w:val="20"/>
                <w:highlight w:val="yellow"/>
              </w:rPr>
              <w:t>13,800</w:t>
            </w:r>
            <w:r w:rsidR="000766A0">
              <w:rPr>
                <w:rFonts w:ascii="標楷體" w:eastAsia="標楷體" w:hAnsi="標楷體" w:hint="eastAsia"/>
                <w:color w:val="FF0000"/>
                <w:sz w:val="20"/>
                <w:szCs w:val="20"/>
                <w:highlight w:val="yellow"/>
              </w:rPr>
              <w:t>千元</w:t>
            </w:r>
            <w:r>
              <w:rPr>
                <w:rFonts w:ascii="標楷體" w:eastAsia="標楷體" w:hAnsi="標楷體" w:hint="eastAsia"/>
                <w:sz w:val="20"/>
                <w:szCs w:val="20"/>
              </w:rPr>
              <w:t>)</w:t>
            </w:r>
          </w:p>
        </w:tc>
        <w:tc>
          <w:tcPr>
            <w:tcW w:w="4495" w:type="pct"/>
          </w:tcPr>
          <w:p w:rsidR="001840C0" w:rsidRDefault="001840C0" w:rsidP="00581369">
            <w:pPr>
              <w:pStyle w:val="TableParagraph"/>
              <w:numPr>
                <w:ilvl w:val="0"/>
                <w:numId w:val="14"/>
              </w:numPr>
              <w:spacing w:line="240" w:lineRule="exact"/>
              <w:ind w:left="482" w:hanging="482"/>
              <w:jc w:val="both"/>
              <w:rPr>
                <w:sz w:val="20"/>
                <w:lang w:eastAsia="zh-TW"/>
              </w:rPr>
            </w:pPr>
            <w:r w:rsidRPr="001840C0">
              <w:rPr>
                <w:rFonts w:hint="eastAsia"/>
                <w:sz w:val="20"/>
                <w:lang w:eastAsia="zh-TW"/>
              </w:rPr>
              <w:t>加強澎湖造林景觀多樣性及城市綠廊景觀營造計畫。(離島建設基金6,000,000元，中央補助6,000,000元)(行政院108年3月25日院臺經字第1080164587C號函)12,000千元</w:t>
            </w:r>
            <w:r>
              <w:rPr>
                <w:rFonts w:hint="eastAsia"/>
                <w:sz w:val="20"/>
                <w:lang w:eastAsia="zh-TW"/>
              </w:rPr>
              <w:t>。</w:t>
            </w:r>
          </w:p>
          <w:p w:rsidR="001840C0" w:rsidRDefault="001840C0" w:rsidP="00581369">
            <w:pPr>
              <w:pStyle w:val="TableParagraph"/>
              <w:numPr>
                <w:ilvl w:val="0"/>
                <w:numId w:val="14"/>
              </w:numPr>
              <w:spacing w:line="240" w:lineRule="exact"/>
              <w:ind w:left="482" w:hanging="482"/>
              <w:jc w:val="both"/>
              <w:rPr>
                <w:sz w:val="20"/>
                <w:lang w:eastAsia="zh-TW"/>
              </w:rPr>
            </w:pPr>
            <w:r w:rsidRPr="001840C0">
              <w:rPr>
                <w:rFonts w:hint="eastAsia"/>
                <w:sz w:val="20"/>
                <w:lang w:eastAsia="zh-TW"/>
              </w:rPr>
              <w:t>辦理樹木健康-入侵植物防治計畫。(行政院農業委員會109年8月10日農會字第1090122244號函)1,000千元</w:t>
            </w:r>
            <w:r>
              <w:rPr>
                <w:rFonts w:hint="eastAsia"/>
                <w:sz w:val="20"/>
                <w:lang w:eastAsia="zh-TW"/>
              </w:rPr>
              <w:t>。</w:t>
            </w:r>
          </w:p>
          <w:p w:rsidR="001840C0" w:rsidRPr="00310451" w:rsidRDefault="001840C0" w:rsidP="00581369">
            <w:pPr>
              <w:pStyle w:val="TableParagraph"/>
              <w:numPr>
                <w:ilvl w:val="0"/>
                <w:numId w:val="14"/>
              </w:numPr>
              <w:spacing w:line="240" w:lineRule="exact"/>
              <w:ind w:left="482" w:hanging="482"/>
              <w:jc w:val="both"/>
              <w:rPr>
                <w:sz w:val="20"/>
                <w:lang w:eastAsia="zh-TW"/>
              </w:rPr>
            </w:pPr>
            <w:r w:rsidRPr="001840C0">
              <w:rPr>
                <w:rFonts w:hint="eastAsia"/>
                <w:sz w:val="20"/>
                <w:lang w:eastAsia="zh-TW"/>
              </w:rPr>
              <w:t>水土保持戶外教學及多元化宣導計畫。(行政院農業委員會109年8月10日農會字第1090122244號函)800千元</w:t>
            </w:r>
            <w:r>
              <w:rPr>
                <w:rFonts w:hint="eastAsia"/>
                <w:sz w:val="20"/>
                <w:lang w:eastAsia="zh-TW"/>
              </w:rPr>
              <w:t>。</w:t>
            </w:r>
          </w:p>
        </w:tc>
      </w:tr>
      <w:tr w:rsidR="00310451" w:rsidRPr="00337187" w:rsidTr="00314C9E">
        <w:trPr>
          <w:trHeight w:val="1267"/>
        </w:trPr>
        <w:tc>
          <w:tcPr>
            <w:tcW w:w="505" w:type="pct"/>
          </w:tcPr>
          <w:p w:rsidR="00310451" w:rsidRPr="00310451" w:rsidRDefault="00310451" w:rsidP="00581369">
            <w:pPr>
              <w:autoSpaceDE w:val="0"/>
              <w:autoSpaceDN w:val="0"/>
              <w:adjustRightInd w:val="0"/>
              <w:spacing w:line="240" w:lineRule="exact"/>
              <w:jc w:val="both"/>
              <w:rPr>
                <w:rFonts w:ascii="標楷體" w:eastAsia="標楷體" w:hAnsi="標楷體"/>
                <w:sz w:val="20"/>
              </w:rPr>
            </w:pPr>
            <w:r w:rsidRPr="000766A0">
              <w:rPr>
                <w:rFonts w:ascii="標楷體" w:eastAsia="標楷體" w:hAnsi="標楷體" w:hint="eastAsia"/>
                <w:color w:val="FF0000"/>
                <w:sz w:val="20"/>
                <w:szCs w:val="20"/>
                <w:highlight w:val="yellow"/>
              </w:rPr>
              <w:t>澎湖縣澎湖地政事務所</w:t>
            </w:r>
            <w:r w:rsidRPr="00310451">
              <w:rPr>
                <w:rFonts w:ascii="標楷體" w:eastAsia="標楷體" w:hAnsi="標楷體" w:hint="eastAsia"/>
                <w:sz w:val="20"/>
                <w:szCs w:val="20"/>
              </w:rPr>
              <w:t>-上級政府補助收入-計畫型補助收入</w:t>
            </w:r>
            <w:r w:rsidR="001840C0">
              <w:rPr>
                <w:rFonts w:ascii="標楷體" w:eastAsia="標楷體" w:hAnsi="標楷體" w:hint="eastAsia"/>
                <w:sz w:val="20"/>
                <w:szCs w:val="20"/>
              </w:rPr>
              <w:t>(</w:t>
            </w:r>
            <w:r w:rsidR="001840C0" w:rsidRPr="001840C0">
              <w:rPr>
                <w:rFonts w:ascii="標楷體" w:eastAsia="標楷體" w:hAnsi="標楷體" w:hint="eastAsia"/>
                <w:color w:val="FF0000"/>
                <w:sz w:val="20"/>
                <w:szCs w:val="20"/>
                <w:highlight w:val="yellow"/>
              </w:rPr>
              <w:t>預算數</w:t>
            </w:r>
            <w:r w:rsidR="000766A0" w:rsidRPr="000766A0">
              <w:rPr>
                <w:rFonts w:ascii="標楷體" w:eastAsia="標楷體" w:hAnsi="標楷體"/>
                <w:color w:val="FF0000"/>
                <w:sz w:val="20"/>
                <w:szCs w:val="20"/>
                <w:highlight w:val="yellow"/>
              </w:rPr>
              <w:lastRenderedPageBreak/>
              <w:t>7,911</w:t>
            </w:r>
            <w:r w:rsidR="003B70BE" w:rsidRPr="008259CF">
              <w:rPr>
                <w:rFonts w:ascii="標楷體" w:eastAsia="標楷體" w:hAnsi="標楷體" w:hint="eastAsia"/>
                <w:color w:val="FF0000"/>
                <w:sz w:val="20"/>
                <w:szCs w:val="20"/>
                <w:highlight w:val="yellow"/>
              </w:rPr>
              <w:t>千元</w:t>
            </w:r>
            <w:r w:rsidR="001840C0">
              <w:rPr>
                <w:rFonts w:ascii="標楷體" w:eastAsia="標楷體" w:hAnsi="標楷體" w:hint="eastAsia"/>
                <w:sz w:val="20"/>
                <w:szCs w:val="20"/>
              </w:rPr>
              <w:t>)</w:t>
            </w:r>
          </w:p>
        </w:tc>
        <w:tc>
          <w:tcPr>
            <w:tcW w:w="4495" w:type="pct"/>
          </w:tcPr>
          <w:p w:rsidR="00310451" w:rsidRDefault="00310451" w:rsidP="00581369">
            <w:pPr>
              <w:pStyle w:val="TableParagraph"/>
              <w:numPr>
                <w:ilvl w:val="0"/>
                <w:numId w:val="21"/>
              </w:numPr>
              <w:spacing w:line="240" w:lineRule="exact"/>
              <w:jc w:val="both"/>
              <w:rPr>
                <w:sz w:val="20"/>
                <w:lang w:eastAsia="zh-TW"/>
              </w:rPr>
            </w:pPr>
            <w:r w:rsidRPr="00310451">
              <w:rPr>
                <w:rFonts w:hint="eastAsia"/>
                <w:sz w:val="20"/>
                <w:lang w:eastAsia="zh-TW"/>
              </w:rPr>
              <w:lastRenderedPageBreak/>
              <w:t>110年度地籍圖重測。(內政部國土測繪中心109年07月31日測重字第1091565154號函)7,810千元</w:t>
            </w:r>
            <w:r>
              <w:rPr>
                <w:rFonts w:hint="eastAsia"/>
                <w:sz w:val="20"/>
                <w:lang w:eastAsia="zh-TW"/>
              </w:rPr>
              <w:t>。</w:t>
            </w:r>
          </w:p>
          <w:p w:rsidR="00310451" w:rsidRPr="00B75CC9" w:rsidRDefault="00310451" w:rsidP="00B75CC9">
            <w:pPr>
              <w:pStyle w:val="TableParagraph"/>
              <w:numPr>
                <w:ilvl w:val="0"/>
                <w:numId w:val="21"/>
              </w:numPr>
              <w:spacing w:line="240" w:lineRule="exact"/>
              <w:jc w:val="both"/>
              <w:rPr>
                <w:sz w:val="20"/>
                <w:lang w:eastAsia="zh-TW"/>
              </w:rPr>
            </w:pPr>
            <w:r w:rsidRPr="00310451">
              <w:rPr>
                <w:rFonts w:hint="eastAsia"/>
                <w:sz w:val="20"/>
                <w:lang w:eastAsia="zh-TW"/>
              </w:rPr>
              <w:t>110年度三維地籍建物整合建置</w:t>
            </w:r>
            <w:r w:rsidRPr="00B75CC9">
              <w:rPr>
                <w:rFonts w:hint="eastAsia"/>
                <w:sz w:val="20"/>
                <w:lang w:eastAsia="zh-TW"/>
              </w:rPr>
              <w:t>子計畫工作。(內政部109年8月4日台內地字第1090263923號函)101千元。</w:t>
            </w:r>
          </w:p>
        </w:tc>
      </w:tr>
      <w:tr w:rsidR="000766A0" w:rsidRPr="00337187" w:rsidTr="00314C9E">
        <w:trPr>
          <w:trHeight w:val="1267"/>
        </w:trPr>
        <w:tc>
          <w:tcPr>
            <w:tcW w:w="505" w:type="pct"/>
          </w:tcPr>
          <w:p w:rsidR="000766A0" w:rsidRPr="00337187" w:rsidRDefault="000766A0" w:rsidP="00581369">
            <w:pPr>
              <w:spacing w:line="240" w:lineRule="exact"/>
              <w:jc w:val="both"/>
              <w:rPr>
                <w:rFonts w:ascii="標楷體" w:eastAsia="標楷體" w:hAnsi="標楷體"/>
                <w:sz w:val="20"/>
                <w:szCs w:val="20"/>
              </w:rPr>
            </w:pPr>
            <w:r w:rsidRPr="000766A0">
              <w:rPr>
                <w:rFonts w:ascii="標楷體" w:eastAsia="標楷體" w:hAnsi="標楷體" w:cs="微軟正黑體" w:hint="eastAsia"/>
                <w:color w:val="FF0000"/>
                <w:kern w:val="0"/>
                <w:sz w:val="20"/>
                <w:szCs w:val="20"/>
                <w:highlight w:val="yellow"/>
              </w:rPr>
              <w:t>澎湖縣政府警察局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003B70B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440千元</w:t>
            </w:r>
            <w:r>
              <w:rPr>
                <w:rFonts w:ascii="標楷體" w:eastAsia="標楷體" w:hAnsi="標楷體" w:hint="eastAsia"/>
                <w:sz w:val="20"/>
                <w:szCs w:val="20"/>
              </w:rPr>
              <w:t>)</w:t>
            </w:r>
          </w:p>
        </w:tc>
        <w:tc>
          <w:tcPr>
            <w:tcW w:w="4495" w:type="pct"/>
          </w:tcPr>
          <w:p w:rsidR="000766A0" w:rsidRPr="00B75CC9" w:rsidRDefault="000766A0" w:rsidP="00581369">
            <w:pPr>
              <w:pStyle w:val="TableParagraph"/>
              <w:spacing w:line="240" w:lineRule="exact"/>
              <w:jc w:val="both"/>
              <w:rPr>
                <w:rFonts w:cs="微軟正黑體"/>
                <w:sz w:val="20"/>
                <w:szCs w:val="20"/>
                <w:lang w:eastAsia="zh-TW"/>
              </w:rPr>
            </w:pPr>
            <w:r w:rsidRPr="00337187">
              <w:rPr>
                <w:rFonts w:cs="微軟正黑體" w:hint="eastAsia"/>
                <w:sz w:val="20"/>
                <w:szCs w:val="20"/>
                <w:lang w:eastAsia="zh-TW"/>
              </w:rPr>
              <w:t>澎湖縣政府警察局馬公分局耐震能力詳細評估案經費</w:t>
            </w:r>
            <w:r w:rsidRPr="00337187">
              <w:rPr>
                <w:rFonts w:cs="Malgun Gothic Semilight" w:hint="eastAsia"/>
                <w:sz w:val="20"/>
                <w:szCs w:val="20"/>
                <w:lang w:eastAsia="zh-TW"/>
              </w:rPr>
              <w:t>。</w:t>
            </w:r>
            <w:r w:rsidRPr="00337187">
              <w:rPr>
                <w:rFonts w:cs="DFKaiShu-SB-Estd-BF"/>
                <w:sz w:val="20"/>
                <w:szCs w:val="20"/>
                <w:lang w:eastAsia="zh-TW"/>
              </w:rPr>
              <w:t>(</w:t>
            </w:r>
            <w:r w:rsidRPr="00337187">
              <w:rPr>
                <w:rFonts w:cs="微軟正黑體" w:hint="eastAsia"/>
                <w:sz w:val="20"/>
                <w:szCs w:val="20"/>
                <w:lang w:eastAsia="zh-TW"/>
              </w:rPr>
              <w:t>內政部警政署</w:t>
            </w:r>
            <w:r w:rsidRPr="00337187">
              <w:rPr>
                <w:rFonts w:cs="DFKaiShu-SB-Estd-BF"/>
                <w:sz w:val="20"/>
                <w:szCs w:val="20"/>
                <w:lang w:eastAsia="zh-TW"/>
              </w:rPr>
              <w:t>109</w:t>
            </w:r>
            <w:r w:rsidRPr="00337187">
              <w:rPr>
                <w:rFonts w:cs="微軟正黑體" w:hint="eastAsia"/>
                <w:sz w:val="20"/>
                <w:szCs w:val="20"/>
                <w:lang w:eastAsia="zh-TW"/>
              </w:rPr>
              <w:t>年</w:t>
            </w:r>
            <w:r w:rsidRPr="00337187">
              <w:rPr>
                <w:rFonts w:cs="DFKaiShu-SB-Estd-BF"/>
                <w:sz w:val="20"/>
                <w:szCs w:val="20"/>
                <w:lang w:eastAsia="zh-TW"/>
              </w:rPr>
              <w:t>3</w:t>
            </w:r>
            <w:r w:rsidRPr="00337187">
              <w:rPr>
                <w:rFonts w:cs="微軟正黑體" w:hint="eastAsia"/>
                <w:sz w:val="20"/>
                <w:szCs w:val="20"/>
                <w:lang w:eastAsia="zh-TW"/>
              </w:rPr>
              <w:t>月</w:t>
            </w:r>
            <w:r w:rsidRPr="00337187">
              <w:rPr>
                <w:rFonts w:cs="DFKaiShu-SB-Estd-BF"/>
                <w:sz w:val="20"/>
                <w:szCs w:val="20"/>
                <w:lang w:eastAsia="zh-TW"/>
              </w:rPr>
              <w:t>25</w:t>
            </w:r>
            <w:r w:rsidRPr="00337187">
              <w:rPr>
                <w:rFonts w:cs="微軟正黑體" w:hint="eastAsia"/>
                <w:sz w:val="20"/>
                <w:szCs w:val="20"/>
                <w:lang w:eastAsia="zh-TW"/>
              </w:rPr>
              <w:t>日警署後字第</w:t>
            </w:r>
            <w:r w:rsidRPr="00337187">
              <w:rPr>
                <w:rFonts w:cs="DFKaiShu-SB-Estd-BF"/>
                <w:sz w:val="20"/>
                <w:szCs w:val="20"/>
                <w:lang w:eastAsia="zh-TW"/>
              </w:rPr>
              <w:t>1090067698</w:t>
            </w:r>
            <w:r w:rsidRPr="00337187">
              <w:rPr>
                <w:rFonts w:cs="微軟正黑體" w:hint="eastAsia"/>
                <w:sz w:val="20"/>
                <w:szCs w:val="20"/>
                <w:lang w:eastAsia="zh-TW"/>
              </w:rPr>
              <w:t>號函</w:t>
            </w:r>
            <w:r w:rsidRPr="00337187">
              <w:rPr>
                <w:rFonts w:cs="DFKaiShu-SB-Estd-BF"/>
                <w:sz w:val="20"/>
                <w:szCs w:val="20"/>
                <w:lang w:eastAsia="zh-TW"/>
              </w:rPr>
              <w:t>)440</w:t>
            </w:r>
            <w:r w:rsidRPr="00337187">
              <w:rPr>
                <w:rFonts w:cs="微軟正黑體" w:hint="eastAsia"/>
                <w:sz w:val="20"/>
                <w:szCs w:val="20"/>
                <w:lang w:eastAsia="zh-TW"/>
              </w:rPr>
              <w:t>千元。</w:t>
            </w:r>
          </w:p>
        </w:tc>
      </w:tr>
      <w:tr w:rsidR="000766A0" w:rsidRPr="00337187" w:rsidTr="00314C9E">
        <w:trPr>
          <w:trHeight w:val="1267"/>
        </w:trPr>
        <w:tc>
          <w:tcPr>
            <w:tcW w:w="505" w:type="pct"/>
          </w:tcPr>
          <w:p w:rsidR="000766A0" w:rsidRPr="00337187" w:rsidRDefault="000766A0" w:rsidP="00581369">
            <w:pPr>
              <w:autoSpaceDE w:val="0"/>
              <w:autoSpaceDN w:val="0"/>
              <w:adjustRightInd w:val="0"/>
              <w:spacing w:line="240" w:lineRule="exact"/>
              <w:jc w:val="both"/>
              <w:rPr>
                <w:rFonts w:ascii="標楷體" w:eastAsia="標楷體" w:hAnsi="標楷體" w:cs="微軟正黑體"/>
                <w:kern w:val="0"/>
                <w:sz w:val="20"/>
                <w:szCs w:val="20"/>
              </w:rPr>
            </w:pPr>
            <w:r w:rsidRPr="000766A0">
              <w:rPr>
                <w:rFonts w:ascii="標楷體" w:eastAsia="標楷體" w:hAnsi="標楷體" w:cs="微軟正黑體" w:hint="eastAsia"/>
                <w:color w:val="FF0000"/>
                <w:kern w:val="0"/>
                <w:sz w:val="20"/>
                <w:szCs w:val="20"/>
                <w:highlight w:val="yellow"/>
              </w:rPr>
              <w:t>澎湖縣政府衛生局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Pr="001840C0">
              <w:rPr>
                <w:rFonts w:ascii="標楷體" w:eastAsia="標楷體" w:hAnsi="標楷體" w:hint="eastAsia"/>
                <w:color w:val="FF0000"/>
                <w:sz w:val="20"/>
                <w:szCs w:val="20"/>
                <w:highlight w:val="yellow"/>
              </w:rPr>
              <w:t>預算數</w:t>
            </w:r>
            <w:r>
              <w:rPr>
                <w:rFonts w:ascii="標楷體" w:eastAsia="標楷體" w:hAnsi="標楷體"/>
                <w:color w:val="FF0000"/>
                <w:sz w:val="20"/>
                <w:szCs w:val="20"/>
                <w:highlight w:val="yellow"/>
              </w:rPr>
              <w:t>2</w:t>
            </w:r>
            <w:r>
              <w:rPr>
                <w:rFonts w:ascii="標楷體" w:eastAsia="標楷體" w:hAnsi="標楷體" w:hint="eastAsia"/>
                <w:color w:val="FF0000"/>
                <w:sz w:val="20"/>
                <w:szCs w:val="20"/>
                <w:highlight w:val="yellow"/>
              </w:rPr>
              <w:t>35</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802千元</w:t>
            </w:r>
            <w:r>
              <w:rPr>
                <w:rFonts w:ascii="標楷體" w:eastAsia="標楷體" w:hAnsi="標楷體" w:hint="eastAsia"/>
                <w:sz w:val="20"/>
                <w:szCs w:val="20"/>
              </w:rPr>
              <w:t>)</w:t>
            </w:r>
          </w:p>
        </w:tc>
        <w:tc>
          <w:tcPr>
            <w:tcW w:w="4495" w:type="pct"/>
          </w:tcPr>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各縣市衛生局加強監控食品、藥物、化粧品違規廣告計畫。(衛生福利部食品藥物管理署109年8月7日FDA企字第1091202407U號函)286千元。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辦理110年離島綜合建設實施方案-結核病防治主動發現計畫。(離島建設基金)(行政院108年3月25日院臺經字第1080164587C號函)214千元。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辦理109年離島綜合建設實施方案-結核病防治主動發現計畫。(離島建設基金)(行政院108年3月25日院臺經字第1080164587C號函)2,664千元。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菸害防制計畫。(衛生福利部國民健康署運用菸品健康福利捐挹注經費)(衛生福利部國民健康署109年7月10日國健企字第1091400591號函)4,084千元。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衛生保健計畫。(衛生福利部國民健康署運用菸品健康福利捐挹注經費)(衛生福利部國民健康署109年7月10日國健企字第1091400591號函)3,078.6千元。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癌症篩檢人力計畫。(衛生福利部國民健康署運用菸品健康福利捐挹注經費)(衛生福利部國民健康署109年7月10日國健企字第1091400591號函)462千元。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原住民族及離島地區醫療保健衛生所(室)醫療相關設備更新。(衛生福利部109年6月22日衛部照字第1091560999號函)1,350千元。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原住民族及離島地區醫療保健部落社區健康營造計畫。(衛生福利部109年6月22日衛部照字第1091560999號函)3,850千元。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建立優質之緊急醫療救護體系計畫。(衛生福利部109年8月6日衛部會字第1092460492號函)600千元。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整合型心理健康工作計畫。(衛生福利部109年8月6日衛部會字第1092460492號函)4,047千元。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離島地區嚴重傷病患轉診赴台就醫交通補助費。(衛生福利部109年8月6日衛部會字第1092460492號函)8,966千元。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原住民族及離島地區醫療保健停機坪設施整建。(衛生福利部109年6月22日衛部照字第1091560999號函)1,300千元。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原住民族及離島地區醫療保健遠距醫療視訊會診作業計畫。(衛生福利部109年6月22日衛部照字第1091560999號函)2,000千元。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緊急醫療後送品質工作計畫。(衛生福利部109年6月22日衛部照字第1091560999號函)244千元。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公益彩券回饋金計畫。(衛生福利部109年8月24日衛部保字第1091260321R號函)166千元。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毒品危害防制中心辦理強化藥癮者追蹤輔導處遇計畫。(衛生福利部109年8月6日衛部會字第1092460492號函)1,864千元。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長照2.0整合型計畫暨專業服務及喘息服務。(衛生福利部109年8月6日衛部顧字第1091962001號函)9,024.878千元。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傳染病防治計畫。(衛生福利部疾病管制署109年6月29日疾管企字第1090101311號函)1,420千元。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發展遲緩兒童早期療育費用。(衛生福利部社會及家庭署109年7月29日社家支字第1090900988號函)103千元。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澎湖縣民眾醫療照護交通費補助計畫。(離島建設基金)(行政院108年3月25日院臺經字第1080164587C號函)500千元。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強化社會安全網計畫。(衛生福利部109年4月24日衛部心字第1091740309號函)1,511千元。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長照十年計畫2.0-照顧管理中心計畫。(衛生福利部109年7月31日衛部顧字第1091961752號函)29,072.026千元。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強化衛生單位食安治理檢驗效能及品質計畫。(前瞻基礎建設計畫)(衛生福利部食品藥物管理署109年8月10日FDA品字第1091104913號函)3,600千元。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失智照護服務計畫。(衛生福利部109年8月6日衛部顧字第1091962001號函)10,603千元。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偏遠及離島地區急重症傷病患轉診後送等相關工作。(衛生福利部109年6月22日衛部照字第1091560999號函)80,945千元。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偏遠及離島地區急重症傷病患轉診後送等相關工作。(交通部109年7月6日交航字第1090018546號函)15,848千元。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108年度辦理公有危險建築地方機關廳舍耐震補強工程案-湖西鄉衛生所。(衛生福利部108年10月7日衛部醫字第1081670420A號函)3,627.915千元。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整合性預防及延緩失能計畫。(衛生福利部國民健康署109年7月10日國健企字第1091400591號函暨109年7月27日國健社字第1090201131號函)8,756千元。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護理之家機構改善公共安全設施設備費補助計畫。(衛生福利部109年7月2日衛部照字第1091560994號函)4,000千元。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lastRenderedPageBreak/>
              <w:t>109年度護理之家機構改善公共安全設施設備補助計畫。(衛生福利部109年2月14日衛部照字第1091560154L號函)2,928.24千元。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HPV疫苗接種服務補助計畫。(衛生福利部國民健康署109年5月13日國健癌字第1090300517號函)288.09千元。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澎湖縣望安鄉將軍衛生所辦公廳舍重建計畫。(衛生福利部109年6月22日衛部照字第1091560999號函)4,448.5千元。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澎湖地區建置遠距醫療門診試辦計畫。(離島建設基金)(行政院108年11月29日院臺經字第1080038908號函)2,250千元。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澎湖地區建置遠距醫療門診試辦計畫。(衛生福利部109年5月18日衛部照字第1090015970號函)450千元。</w:t>
            </w:r>
          </w:p>
          <w:p w:rsidR="000766A0" w:rsidRPr="00337187"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澎湖縣望安鄉將軍衛生所辦公廳舍重建計畫。(離島建設基金)(行政院108年11月29日院臺經字第1080038908號函)17,470千元。</w:t>
            </w:r>
          </w:p>
          <w:p w:rsidR="000766A0" w:rsidRPr="000766A0" w:rsidRDefault="000766A0" w:rsidP="00581369">
            <w:pPr>
              <w:pStyle w:val="a4"/>
              <w:numPr>
                <w:ilvl w:val="0"/>
                <w:numId w:val="16"/>
              </w:numPr>
              <w:autoSpaceDE w:val="0"/>
              <w:autoSpaceDN w:val="0"/>
              <w:adjustRightInd w:val="0"/>
              <w:spacing w:line="240" w:lineRule="exact"/>
              <w:ind w:leftChars="0"/>
              <w:jc w:val="both"/>
              <w:rPr>
                <w:rFonts w:ascii="標楷體" w:eastAsia="標楷體" w:hAnsi="標楷體"/>
                <w:sz w:val="20"/>
              </w:rPr>
            </w:pPr>
            <w:r w:rsidRPr="00337187">
              <w:rPr>
                <w:rFonts w:ascii="標楷體" w:eastAsia="標楷體" w:hAnsi="標楷體"/>
                <w:sz w:val="20"/>
              </w:rPr>
              <w:t>辦理遠距醫療專科門診暨強化衛生所醫療影像設備計畫所需X光數位影像讀取機、超音波及心電圖等設備。(前瞻基礎建設)(衛生福利部109年8月7日衛部會字第1092460498號函)3,780千元。</w:t>
            </w:r>
            <w:r w:rsidR="00E24AEA">
              <w:rPr>
                <w:rFonts w:ascii="標楷體" w:eastAsia="標楷體" w:hAnsi="標楷體"/>
                <w:sz w:val="20"/>
              </w:rPr>
              <w:t>配合預算編列至千元</w:t>
            </w:r>
            <w:r w:rsidRPr="000766A0">
              <w:rPr>
                <w:rFonts w:ascii="標楷體" w:eastAsia="標楷體" w:hAnsi="標楷體"/>
                <w:sz w:val="20"/>
              </w:rPr>
              <w:t>整數，增列進位數。0.751千元。</w:t>
            </w:r>
          </w:p>
        </w:tc>
      </w:tr>
      <w:tr w:rsidR="002B20C0" w:rsidRPr="00337187" w:rsidTr="00314C9E">
        <w:trPr>
          <w:trHeight w:val="1267"/>
        </w:trPr>
        <w:tc>
          <w:tcPr>
            <w:tcW w:w="505" w:type="pct"/>
          </w:tcPr>
          <w:p w:rsidR="002B20C0" w:rsidRPr="00337187" w:rsidRDefault="002B20C0" w:rsidP="00581369">
            <w:pPr>
              <w:autoSpaceDE w:val="0"/>
              <w:autoSpaceDN w:val="0"/>
              <w:adjustRightInd w:val="0"/>
              <w:spacing w:line="240" w:lineRule="exact"/>
              <w:jc w:val="both"/>
              <w:rPr>
                <w:rFonts w:ascii="標楷體" w:eastAsia="標楷體" w:hAnsi="標楷體" w:cs="微軟正黑體"/>
                <w:kern w:val="0"/>
                <w:sz w:val="20"/>
                <w:szCs w:val="20"/>
              </w:rPr>
            </w:pPr>
            <w:r w:rsidRPr="002B20C0">
              <w:rPr>
                <w:rFonts w:ascii="標楷體" w:eastAsia="標楷體" w:hAnsi="標楷體" w:hint="eastAsia"/>
                <w:color w:val="FF0000"/>
                <w:sz w:val="20"/>
                <w:szCs w:val="20"/>
                <w:highlight w:val="yellow"/>
              </w:rPr>
              <w:lastRenderedPageBreak/>
              <w:t>澎湖縣政府環境保護局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Pr="001840C0">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148</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211千元</w:t>
            </w:r>
            <w:r>
              <w:rPr>
                <w:rFonts w:ascii="標楷體" w:eastAsia="標楷體" w:hAnsi="標楷體" w:hint="eastAsia"/>
                <w:sz w:val="20"/>
                <w:szCs w:val="20"/>
              </w:rPr>
              <w:t>)</w:t>
            </w:r>
          </w:p>
        </w:tc>
        <w:tc>
          <w:tcPr>
            <w:tcW w:w="4495" w:type="pct"/>
          </w:tcPr>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109年度澎湖縣電動機車加碼補助計畫。(離島建設基金)(行政院108年11月29日院臺經字第1080038908號函)4,500千元。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109年度澎湖縣海漂(底)垃圾調查及清除處理計畫。(離島建設基金)(行政院108年11月29日院臺經字第1080038908號函)4,500千元。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澎湖縣湖西鄉紅羅垃圾轉運站改善工程計畫。(行政院環境保護署108年12月31日環署督字第1080100849號函)13,122千元。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澎湖縣設置環保園區促參前置工作專案計畫。(行政院環境保護署109年3月18日環署督字第1090020481號函)3,344千元。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109年度澎湖縣提升廚餘再利用效能計畫(第2次)。(行政院環境保護署108年12月17日環署督字第1080095886號函)1,760千元。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澎湖縣109年度優質公廁及美質環境推動計畫。(行政院環境保護署109年1月22日環署毒字第1090006529號函)1,000千元。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109年度向海致敬-澎湖縣海岸整體清潔維護計畫。(海洋委員會海洋保育署109年5月27日海保環字第1090004238A號函)1,778千元。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110年度澎湖縣電動機車加碼補助計畫。(離島建設基金)(行政院108年11月29日院臺經字第1080038908號函)4,500千元。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110年度澎湖縣海漂(底)垃圾調查及清除處理計畫。(離島建設基金)(行政院108年11月29日院臺經字第1080038908號函)4,500千元。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110年度澎湖縣一般廢棄物資源永續循環再利用計畫。(離島建設基金)(行政院108年3月25日院臺經字第1080164587C號函)15,000千元。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110年度循環經濟資收大軍計畫。(行政院環境保護署109年8月14日環署基字第1090062322D號函)978.571千元。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110年度資收關懷計畫。(行政院環境保護署109年8月19日環署基字第1090062785號函)940千元。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110年度資源回收工作計畫。(行政院環境保護署109年7月14日環署基字第1090052949號函)21,300千元。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110年度垃圾轉運臺灣本島處理計畫。(行政院環境保護署108年12月2日環署督字第1080090633B號函)51,156千元。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澎湖縣110年度優質公廁及美質環境推動計畫。(行政院環境保護署109年7月10日環署毒字第1090044122號函)800千元。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澎湖縣110年度水污染管制、畜牧廢水氨氮回收推動及巡守計畫。(行政院環境保護署109年8月3日環署水字第1090058655號函)2,618千元。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一般廢棄物減量及資源循環推動計畫-補助地方政府推動促進生活垃圾減量及垃圾分類與回收措施計畫。(行政院環境保護署109年7月23日環署會字第1090055965號函)2,500千元。</w:t>
            </w:r>
          </w:p>
          <w:p w:rsidR="002B20C0" w:rsidRPr="00337187" w:rsidRDefault="002B20C0" w:rsidP="00581369">
            <w:pPr>
              <w:pStyle w:val="TableParagraph"/>
              <w:numPr>
                <w:ilvl w:val="0"/>
                <w:numId w:val="17"/>
              </w:numPr>
              <w:spacing w:line="240" w:lineRule="exact"/>
              <w:jc w:val="both"/>
              <w:rPr>
                <w:sz w:val="20"/>
                <w:lang w:eastAsia="zh-TW"/>
              </w:rPr>
            </w:pPr>
            <w:r w:rsidRPr="00337187">
              <w:rPr>
                <w:sz w:val="20"/>
                <w:lang w:eastAsia="zh-TW"/>
              </w:rPr>
              <w:t>110年度海洋環境整體管理及維護計畫。(海洋委員會海洋保育署109年8月5日海保環字第1090006335H號函)8,029千元。</w:t>
            </w:r>
          </w:p>
          <w:p w:rsidR="002B20C0" w:rsidRPr="00220CB3" w:rsidRDefault="002B20C0" w:rsidP="00581369">
            <w:pPr>
              <w:pStyle w:val="TableParagraph"/>
              <w:numPr>
                <w:ilvl w:val="0"/>
                <w:numId w:val="17"/>
              </w:numPr>
              <w:spacing w:line="240" w:lineRule="exact"/>
              <w:jc w:val="both"/>
              <w:rPr>
                <w:sz w:val="20"/>
                <w:lang w:eastAsia="zh-TW"/>
              </w:rPr>
            </w:pPr>
            <w:r w:rsidRPr="00337187">
              <w:rPr>
                <w:sz w:val="20"/>
                <w:lang w:eastAsia="zh-TW"/>
              </w:rPr>
              <w:t>110年度向海致敬-海岸清潔維護計畫。(行政院環境保護署109年8月21日環署衛字第1091150644號函)5,885.29千元。</w:t>
            </w:r>
            <w:r w:rsidR="00E24AEA">
              <w:rPr>
                <w:sz w:val="20"/>
                <w:lang w:eastAsia="zh-TW"/>
              </w:rPr>
              <w:t>配合預算編列至千元</w:t>
            </w:r>
            <w:r w:rsidRPr="00220CB3">
              <w:rPr>
                <w:sz w:val="20"/>
                <w:lang w:eastAsia="zh-TW"/>
              </w:rPr>
              <w:t>整數，增列進位數。0.139千元。</w:t>
            </w:r>
          </w:p>
        </w:tc>
      </w:tr>
      <w:tr w:rsidR="00D71A4A" w:rsidRPr="00337187" w:rsidTr="00314C9E">
        <w:trPr>
          <w:trHeight w:val="1267"/>
        </w:trPr>
        <w:tc>
          <w:tcPr>
            <w:tcW w:w="505" w:type="pct"/>
          </w:tcPr>
          <w:p w:rsidR="00D71A4A" w:rsidRPr="000766A0" w:rsidRDefault="00D71A4A" w:rsidP="00581369">
            <w:pPr>
              <w:spacing w:line="240" w:lineRule="exact"/>
              <w:jc w:val="both"/>
              <w:rPr>
                <w:rFonts w:ascii="標楷體" w:eastAsia="標楷體" w:hAnsi="標楷體"/>
                <w:color w:val="FF0000"/>
                <w:sz w:val="20"/>
                <w:szCs w:val="20"/>
                <w:highlight w:val="yellow"/>
              </w:rPr>
            </w:pPr>
            <w:r w:rsidRPr="00D71A4A">
              <w:rPr>
                <w:rFonts w:ascii="標楷體" w:eastAsia="標楷體" w:hAnsi="標楷體" w:hint="eastAsia"/>
                <w:color w:val="FF0000"/>
                <w:sz w:val="20"/>
                <w:szCs w:val="20"/>
                <w:highlight w:val="yellow"/>
              </w:rPr>
              <w:t>澎湖縣政府消防局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003B70B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10</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610千元</w:t>
            </w:r>
            <w:r>
              <w:rPr>
                <w:rFonts w:ascii="標楷體" w:eastAsia="標楷體" w:hAnsi="標楷體" w:hint="eastAsia"/>
                <w:sz w:val="20"/>
                <w:szCs w:val="20"/>
              </w:rPr>
              <w:t>)</w:t>
            </w:r>
          </w:p>
        </w:tc>
        <w:tc>
          <w:tcPr>
            <w:tcW w:w="4495" w:type="pct"/>
          </w:tcPr>
          <w:p w:rsidR="00D71A4A" w:rsidRDefault="00D71A4A" w:rsidP="00581369">
            <w:pPr>
              <w:pStyle w:val="TableParagraph"/>
              <w:numPr>
                <w:ilvl w:val="0"/>
                <w:numId w:val="22"/>
              </w:numPr>
              <w:spacing w:line="240" w:lineRule="exact"/>
              <w:jc w:val="both"/>
              <w:rPr>
                <w:sz w:val="20"/>
                <w:lang w:eastAsia="zh-TW"/>
              </w:rPr>
            </w:pPr>
            <w:r w:rsidRPr="00D71A4A">
              <w:rPr>
                <w:rFonts w:hint="eastAsia"/>
                <w:sz w:val="20"/>
                <w:lang w:eastAsia="zh-TW"/>
              </w:rPr>
              <w:t>具一氧化碳中毒潛勢居家遷移或更換燃器熱水器。(內政部109年7月7日內授消字第1090822855號函)12千元</w:t>
            </w:r>
            <w:r>
              <w:rPr>
                <w:rFonts w:hint="eastAsia"/>
                <w:sz w:val="20"/>
                <w:lang w:eastAsia="zh-TW"/>
              </w:rPr>
              <w:t>。</w:t>
            </w:r>
          </w:p>
          <w:p w:rsidR="00D71A4A" w:rsidRDefault="00D71A4A" w:rsidP="00581369">
            <w:pPr>
              <w:pStyle w:val="TableParagraph"/>
              <w:numPr>
                <w:ilvl w:val="0"/>
                <w:numId w:val="22"/>
              </w:numPr>
              <w:spacing w:line="240" w:lineRule="exact"/>
              <w:jc w:val="both"/>
              <w:rPr>
                <w:sz w:val="20"/>
                <w:lang w:eastAsia="zh-TW"/>
              </w:rPr>
            </w:pPr>
            <w:r w:rsidRPr="00D71A4A">
              <w:rPr>
                <w:rFonts w:hint="eastAsia"/>
                <w:sz w:val="20"/>
                <w:lang w:eastAsia="zh-TW"/>
              </w:rPr>
              <w:t>強化本縣各鄉(市)公所災害防救能力-內政部災害防救深耕第3期計畫。(內政部109年8月3日內授消字第1090827712號函)3,156千元</w:t>
            </w:r>
            <w:r>
              <w:rPr>
                <w:rFonts w:hint="eastAsia"/>
                <w:sz w:val="20"/>
                <w:lang w:eastAsia="zh-TW"/>
              </w:rPr>
              <w:t>。</w:t>
            </w:r>
          </w:p>
          <w:p w:rsidR="00D71A4A" w:rsidRDefault="00D71A4A" w:rsidP="00581369">
            <w:pPr>
              <w:pStyle w:val="TableParagraph"/>
              <w:numPr>
                <w:ilvl w:val="0"/>
                <w:numId w:val="22"/>
              </w:numPr>
              <w:spacing w:line="240" w:lineRule="exact"/>
              <w:jc w:val="both"/>
              <w:rPr>
                <w:sz w:val="20"/>
                <w:lang w:eastAsia="zh-TW"/>
              </w:rPr>
            </w:pPr>
            <w:r w:rsidRPr="00D71A4A">
              <w:rPr>
                <w:rFonts w:hint="eastAsia"/>
                <w:sz w:val="20"/>
                <w:lang w:eastAsia="zh-TW"/>
              </w:rPr>
              <w:t>義消組織充實人力與裝備器材中程計畫。(內政部消防署109年7月16日消署民字第1091500156號函）1,372.8千元</w:t>
            </w:r>
            <w:r>
              <w:rPr>
                <w:rFonts w:hint="eastAsia"/>
                <w:sz w:val="20"/>
                <w:lang w:eastAsia="zh-TW"/>
              </w:rPr>
              <w:t>。</w:t>
            </w:r>
          </w:p>
          <w:p w:rsidR="00D71A4A" w:rsidRDefault="00D71A4A" w:rsidP="00581369">
            <w:pPr>
              <w:pStyle w:val="TableParagraph"/>
              <w:numPr>
                <w:ilvl w:val="0"/>
                <w:numId w:val="22"/>
              </w:numPr>
              <w:spacing w:line="240" w:lineRule="exact"/>
              <w:jc w:val="both"/>
              <w:rPr>
                <w:sz w:val="20"/>
                <w:lang w:eastAsia="zh-TW"/>
              </w:rPr>
            </w:pPr>
            <w:r w:rsidRPr="00D71A4A">
              <w:rPr>
                <w:rFonts w:hint="eastAsia"/>
                <w:sz w:val="20"/>
                <w:lang w:eastAsia="zh-TW"/>
              </w:rPr>
              <w:t>辦理提升緊急救災救護通訊設備計畫。(離島建設基金3,891,000元，中央補助778,000元)(行政院108年3月25日院臺經字第1080164587C號函)4,669千元</w:t>
            </w:r>
            <w:r>
              <w:rPr>
                <w:rFonts w:hint="eastAsia"/>
                <w:sz w:val="20"/>
                <w:lang w:eastAsia="zh-TW"/>
              </w:rPr>
              <w:t>。</w:t>
            </w:r>
          </w:p>
          <w:p w:rsidR="00D71A4A" w:rsidRDefault="00D71A4A" w:rsidP="00581369">
            <w:pPr>
              <w:pStyle w:val="TableParagraph"/>
              <w:numPr>
                <w:ilvl w:val="0"/>
                <w:numId w:val="22"/>
              </w:numPr>
              <w:spacing w:line="240" w:lineRule="exact"/>
              <w:jc w:val="both"/>
              <w:rPr>
                <w:sz w:val="20"/>
                <w:lang w:eastAsia="zh-TW"/>
              </w:rPr>
            </w:pPr>
            <w:r w:rsidRPr="00D71A4A">
              <w:rPr>
                <w:rFonts w:hint="eastAsia"/>
                <w:sz w:val="20"/>
                <w:lang w:eastAsia="zh-TW"/>
              </w:rPr>
              <w:t>充實澎湖縣災害應變中心設備計畫。(離島建設基金140,000元，中央補助140,000元)(行政院108年3月25日院臺經字第1080164587C號函)280千元</w:t>
            </w:r>
            <w:r>
              <w:rPr>
                <w:rFonts w:hint="eastAsia"/>
                <w:sz w:val="20"/>
                <w:lang w:eastAsia="zh-TW"/>
              </w:rPr>
              <w:t>。</w:t>
            </w:r>
          </w:p>
          <w:p w:rsidR="00D71A4A" w:rsidRPr="00337187" w:rsidRDefault="00D71A4A" w:rsidP="00581369">
            <w:pPr>
              <w:pStyle w:val="TableParagraph"/>
              <w:numPr>
                <w:ilvl w:val="0"/>
                <w:numId w:val="22"/>
              </w:numPr>
              <w:spacing w:line="240" w:lineRule="exact"/>
              <w:jc w:val="both"/>
              <w:rPr>
                <w:sz w:val="20"/>
                <w:lang w:eastAsia="zh-TW"/>
              </w:rPr>
            </w:pPr>
            <w:r w:rsidRPr="00D71A4A">
              <w:rPr>
                <w:rFonts w:hint="eastAsia"/>
                <w:sz w:val="20"/>
                <w:lang w:eastAsia="zh-TW"/>
              </w:rPr>
              <w:t>建構安全化學環境計畫。(內政部109年5月18日內授消字第1090822342號函)1,120千元配合預算編列至千元整數，增列進位數。0.2千元</w:t>
            </w:r>
            <w:r>
              <w:rPr>
                <w:rFonts w:hint="eastAsia"/>
                <w:sz w:val="20"/>
                <w:lang w:eastAsia="zh-TW"/>
              </w:rPr>
              <w:t>。</w:t>
            </w:r>
          </w:p>
        </w:tc>
      </w:tr>
      <w:tr w:rsidR="00031A76" w:rsidRPr="00337187" w:rsidTr="00314C9E">
        <w:trPr>
          <w:trHeight w:val="1267"/>
        </w:trPr>
        <w:tc>
          <w:tcPr>
            <w:tcW w:w="505" w:type="pct"/>
          </w:tcPr>
          <w:p w:rsidR="00031A76" w:rsidRPr="00337187" w:rsidRDefault="00031A76" w:rsidP="00581369">
            <w:pPr>
              <w:autoSpaceDE w:val="0"/>
              <w:autoSpaceDN w:val="0"/>
              <w:adjustRightInd w:val="0"/>
              <w:spacing w:line="240" w:lineRule="exact"/>
              <w:jc w:val="both"/>
              <w:rPr>
                <w:rFonts w:ascii="標楷體" w:eastAsia="標楷體" w:hAnsi="標楷體"/>
                <w:sz w:val="20"/>
              </w:rPr>
            </w:pPr>
            <w:r>
              <w:rPr>
                <w:rFonts w:ascii="標楷體" w:eastAsia="標楷體" w:hAnsi="標楷體" w:hint="eastAsia"/>
                <w:color w:val="FF0000"/>
                <w:sz w:val="20"/>
                <w:szCs w:val="20"/>
                <w:highlight w:val="yellow"/>
              </w:rPr>
              <w:lastRenderedPageBreak/>
              <w:t>澎湖縣政府文化</w:t>
            </w:r>
            <w:r w:rsidRPr="00D71A4A">
              <w:rPr>
                <w:rFonts w:ascii="標楷體" w:eastAsia="標楷體" w:hAnsi="標楷體" w:hint="eastAsia"/>
                <w:color w:val="FF0000"/>
                <w:sz w:val="20"/>
                <w:szCs w:val="20"/>
                <w:highlight w:val="yellow"/>
              </w:rPr>
              <w:t>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sidR="003B70B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96</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520千元</w:t>
            </w:r>
            <w:r>
              <w:rPr>
                <w:rFonts w:ascii="標楷體" w:eastAsia="標楷體" w:hAnsi="標楷體" w:hint="eastAsia"/>
                <w:sz w:val="20"/>
                <w:szCs w:val="20"/>
              </w:rPr>
              <w:t>)</w:t>
            </w:r>
          </w:p>
        </w:tc>
        <w:tc>
          <w:tcPr>
            <w:tcW w:w="4495" w:type="pct"/>
          </w:tcPr>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109年國家文化記憶庫計畫-澎湖島嶼生活記憶。(文化部109年2月19日文源字第1093004959號函)3,500千元。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109年離島綜合建設實施方案-智慧型圖書館計畫。(離島建設基金1,575,000元，中央補助315,000元)(行政院108年11月29日院臺經字第1080038908號函)1,890千元。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109年公共圖書館作為社區公共資訊站實施計畫。(教育部109年1月13日臺教社(四)字第1080189397S號函)160千元。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109-112年澎湖縣文物普查專案管理計畫。(文化部文化資產局109年3月16日文資物字第1093002937號函)420千元。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109-110年澎湖縣宗祠及家廟文物普查建檔計畫(一)-馬公市。(文化部文化資產局109年3月16日文資物字第1093002937號函)923千元。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109年澎湖縣陳宗銘私有一般古物「朱錫甘雕人物大楣」。(文化部文化資產局109年3月16日文資物字第1093002937號函)584千元。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109年澎湖縣文澳城隍廟列冊追蹤文物。(文化部文化資產局109年3月16日文資物字第1093002937號函)500千元。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109年澎湖縣武聖廟一般古物展藏保存計畫。(文化部文化資產局109年3月16日文資物字第1093002937號函)336千元。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109年度博物館及地方文化館升級計畫。(文化部108年12月31日文源字第1083036853號函)6,920千元。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109年度離島綜合建設實施方案-營造澎湖鼎灣藝術文創園區前置規劃評估研究計畫。(離島建設基金)(行政院108年11月29日院臺經字第1080038908號函)1,500千元。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澎湖縣109年美術典藏暨推廣升級計畫。(文化部109年2月5日文藝字第1093003427號函)1,000千元。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澎湖縣109年度推動社區營造三期及村落文化發展計畫。(文化部109年1月22日文源字第1093002723號函)1,388千元。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澎湖縣110年度推動社區營造三期及村落文化發展計畫。(文化部109年1月22日文源字第1093002723號函)4,500千元。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109年望安花宅重要聚落建築群古厝修復規劃設計計畫。(文化部文化資產局109年1月3日文資蹟字第1093000091號函)12,150千元。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澎湖縣國定古蹟馬公風櫃尾荷蘭城堡活化再利用計畫。(文化部文化資產局109年4月6日文資蹟字第1093003757號函)4,050千元。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澎湖石滬文化景觀管理維護作業暨工法傳習推廣計畫。(文化部文化資產局109年2月25日文資蹟字第1093001987號函)2,275千元。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澎湖縣定古蹟第一賓館屋頂漏水整修計畫。(文化部文化資產局109年5月19日文資蹟字第1093005719號函)3,250千元。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110-112重要聚落建築群望安花宅古厝修復工程計畫。(文化部文化資產局109年7月6日文資蹟字第1093007797號函)20,800千元。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人權教育展示及推廣計畫。(文化部109年8月10日文計字第1092038408號函)1,000千元。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文化資產維護管理及再利用計畫。(文化部109年8月10日文計字第1092038408號函)511千元。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文化資產環境與價值深化計畫。(文化部109年8月10日文計字第1092038408號函)1,530千元。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文化資產數典及防災科技應用計畫。(文化部109年8月10日文計字第1092038408號函)606千元。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文化資產場域系統治理計畫。(文化部109年8月10日文計字第1092038408號函)12,604千元。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文化創意產業推動與輔導計畫。(文化部109年8月10日文計字第1092038408號函)944千元。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表演藝術之輔導與推動計畫。(文化部109年8月10日文計字第1092038408號函)400千元。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多元閱讀推廣計畫-所轄圖書館推動母語環境營造及人員培訓相關推動工作計畫。(教育部109年8月6日臺教會(四)字第1090115223P號函)500千元。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多元閱讀推廣計畫、閱讀起步走實施計畫、公共圖書館閱讀設備升級實施計畫、建構合作共享的公共圖書館系統中長程個案計畫及推動公共圖書館資源整合發展輔導工作計畫。(教育部109年8月6日臺教會(四)字第1090115223P號函)7,479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110年澎湖小法祭祀科儀保存維護計畫。(文化部文化資產局109年3月4日文資傳字第1093002466號函)700千元。</w:t>
            </w:r>
          </w:p>
          <w:p w:rsidR="00031A76" w:rsidRPr="00337187" w:rsidRDefault="00031A76" w:rsidP="00581369">
            <w:pPr>
              <w:pStyle w:val="TableParagraph"/>
              <w:numPr>
                <w:ilvl w:val="0"/>
                <w:numId w:val="19"/>
              </w:numPr>
              <w:spacing w:line="240" w:lineRule="exact"/>
              <w:jc w:val="both"/>
              <w:rPr>
                <w:sz w:val="20"/>
                <w:lang w:eastAsia="zh-TW"/>
              </w:rPr>
            </w:pPr>
            <w:r w:rsidRPr="00337187">
              <w:rPr>
                <w:sz w:val="20"/>
                <w:lang w:eastAsia="zh-TW"/>
              </w:rPr>
              <w:t>110年前瞻基礎建設計畫－文化生活圈建設計畫—博物館及地方文化館升級計畫。(文化部109年8月31日文源字第1093039297號函)3,500千元。</w:t>
            </w:r>
          </w:p>
          <w:p w:rsidR="00031A76" w:rsidRPr="00031A76" w:rsidRDefault="00031A76" w:rsidP="00581369">
            <w:pPr>
              <w:pStyle w:val="TableParagraph"/>
              <w:numPr>
                <w:ilvl w:val="0"/>
                <w:numId w:val="19"/>
              </w:numPr>
              <w:spacing w:line="240" w:lineRule="exact"/>
              <w:jc w:val="both"/>
              <w:rPr>
                <w:sz w:val="20"/>
                <w:lang w:eastAsia="zh-TW"/>
              </w:rPr>
            </w:pPr>
            <w:r w:rsidRPr="00337187">
              <w:rPr>
                <w:sz w:val="20"/>
                <w:lang w:eastAsia="zh-TW"/>
              </w:rPr>
              <w:t>前瞻基礎建設計畫第3期2030雙語國家政策-結合地方政府所轄圖書館推動提升民眾英語學習力計畫。(教育部109年8月12日臺教會(四)字第1090116696P號函)600千元。</w:t>
            </w:r>
          </w:p>
        </w:tc>
      </w:tr>
    </w:tbl>
    <w:p w:rsidR="00E50ED6" w:rsidRPr="00337187" w:rsidRDefault="00E50ED6" w:rsidP="00581369">
      <w:pPr>
        <w:jc w:val="both"/>
        <w:rPr>
          <w:rFonts w:ascii="標楷體" w:eastAsia="標楷體" w:hAnsi="標楷體"/>
        </w:rPr>
      </w:pPr>
    </w:p>
    <w:sectPr w:rsidR="00E50ED6" w:rsidRPr="00337187" w:rsidSect="008674E1">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A0" w:rsidRDefault="003B0CA0" w:rsidP="00405CED">
      <w:r>
        <w:separator/>
      </w:r>
    </w:p>
  </w:endnote>
  <w:endnote w:type="continuationSeparator" w:id="0">
    <w:p w:rsidR="003B0CA0" w:rsidRDefault="003B0CA0" w:rsidP="004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75210"/>
      <w:docPartObj>
        <w:docPartGallery w:val="Page Numbers (Bottom of Page)"/>
        <w:docPartUnique/>
      </w:docPartObj>
    </w:sdtPr>
    <w:sdtEndPr/>
    <w:sdtContent>
      <w:p w:rsidR="00223076" w:rsidRDefault="00DB27FA" w:rsidP="00753593">
        <w:pPr>
          <w:pStyle w:val="a9"/>
          <w:jc w:val="center"/>
        </w:pPr>
        <w:r>
          <w:fldChar w:fldCharType="begin"/>
        </w:r>
        <w:r>
          <w:instrText>PAGE   \* MERGEFORMAT</w:instrText>
        </w:r>
        <w:r>
          <w:fldChar w:fldCharType="separate"/>
        </w:r>
        <w:r w:rsidR="00D81995" w:rsidRPr="00D81995">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A0" w:rsidRDefault="003B0CA0" w:rsidP="00405CED">
      <w:r>
        <w:separator/>
      </w:r>
    </w:p>
  </w:footnote>
  <w:footnote w:type="continuationSeparator" w:id="0">
    <w:p w:rsidR="003B0CA0" w:rsidRDefault="003B0CA0" w:rsidP="0040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6AF"/>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020A9"/>
    <w:multiLevelType w:val="hybridMultilevel"/>
    <w:tmpl w:val="787A5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4410FC"/>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87019"/>
    <w:multiLevelType w:val="hybridMultilevel"/>
    <w:tmpl w:val="F050ED52"/>
    <w:lvl w:ilvl="0" w:tplc="F1F2826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206E43"/>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3064F7"/>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9F4103"/>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C1B4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4C7501"/>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35540D"/>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D1F93"/>
    <w:multiLevelType w:val="hybridMultilevel"/>
    <w:tmpl w:val="F35C9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3823B5"/>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2" w15:restartNumberingAfterBreak="0">
    <w:nsid w:val="3EB570AB"/>
    <w:multiLevelType w:val="hybridMultilevel"/>
    <w:tmpl w:val="20A49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084D59"/>
    <w:multiLevelType w:val="hybridMultilevel"/>
    <w:tmpl w:val="0D002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626F08"/>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1565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0419B8"/>
    <w:multiLevelType w:val="hybridMultilevel"/>
    <w:tmpl w:val="D2CC5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EC6403"/>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8" w15:restartNumberingAfterBreak="0">
    <w:nsid w:val="4CC142E0"/>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0139BF"/>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D27E58"/>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F43A32"/>
    <w:multiLevelType w:val="hybridMultilevel"/>
    <w:tmpl w:val="51F6B446"/>
    <w:lvl w:ilvl="0" w:tplc="E146F812">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035812"/>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D5580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8A1B23"/>
    <w:multiLevelType w:val="hybridMultilevel"/>
    <w:tmpl w:val="A648A85A"/>
    <w:lvl w:ilvl="0" w:tplc="F37A3B2A">
      <w:start w:val="1"/>
      <w:numFmt w:val="decimal"/>
      <w:lvlText w:val="(%1)"/>
      <w:lvlJc w:val="left"/>
      <w:pPr>
        <w:ind w:left="1586" w:hanging="399"/>
      </w:pPr>
      <w:rPr>
        <w:rFonts w:ascii="Times New Roman" w:eastAsia="Times New Roman" w:hAnsi="Times New Roman" w:cs="Times New Roman" w:hint="default"/>
        <w:spacing w:val="-63"/>
        <w:w w:val="98"/>
        <w:sz w:val="24"/>
        <w:szCs w:val="24"/>
      </w:rPr>
    </w:lvl>
    <w:lvl w:ilvl="1" w:tplc="0C9AD632">
      <w:numFmt w:val="bullet"/>
      <w:lvlText w:val="•"/>
      <w:lvlJc w:val="left"/>
      <w:pPr>
        <w:ind w:left="2416" w:hanging="399"/>
      </w:pPr>
      <w:rPr>
        <w:rFonts w:hint="default"/>
      </w:rPr>
    </w:lvl>
    <w:lvl w:ilvl="2" w:tplc="C352ABAE">
      <w:numFmt w:val="bullet"/>
      <w:lvlText w:val="•"/>
      <w:lvlJc w:val="left"/>
      <w:pPr>
        <w:ind w:left="3253" w:hanging="399"/>
      </w:pPr>
      <w:rPr>
        <w:rFonts w:hint="default"/>
      </w:rPr>
    </w:lvl>
    <w:lvl w:ilvl="3" w:tplc="C888B05C">
      <w:numFmt w:val="bullet"/>
      <w:lvlText w:val="•"/>
      <w:lvlJc w:val="left"/>
      <w:pPr>
        <w:ind w:left="4089" w:hanging="399"/>
      </w:pPr>
      <w:rPr>
        <w:rFonts w:hint="default"/>
      </w:rPr>
    </w:lvl>
    <w:lvl w:ilvl="4" w:tplc="699031C8">
      <w:numFmt w:val="bullet"/>
      <w:lvlText w:val="•"/>
      <w:lvlJc w:val="left"/>
      <w:pPr>
        <w:ind w:left="4926" w:hanging="399"/>
      </w:pPr>
      <w:rPr>
        <w:rFonts w:hint="default"/>
      </w:rPr>
    </w:lvl>
    <w:lvl w:ilvl="5" w:tplc="465455DC">
      <w:numFmt w:val="bullet"/>
      <w:lvlText w:val="•"/>
      <w:lvlJc w:val="left"/>
      <w:pPr>
        <w:ind w:left="5763" w:hanging="399"/>
      </w:pPr>
      <w:rPr>
        <w:rFonts w:hint="default"/>
      </w:rPr>
    </w:lvl>
    <w:lvl w:ilvl="6" w:tplc="48882134">
      <w:numFmt w:val="bullet"/>
      <w:lvlText w:val="•"/>
      <w:lvlJc w:val="left"/>
      <w:pPr>
        <w:ind w:left="6599" w:hanging="399"/>
      </w:pPr>
      <w:rPr>
        <w:rFonts w:hint="default"/>
      </w:rPr>
    </w:lvl>
    <w:lvl w:ilvl="7" w:tplc="237A57CE">
      <w:numFmt w:val="bullet"/>
      <w:lvlText w:val="•"/>
      <w:lvlJc w:val="left"/>
      <w:pPr>
        <w:ind w:left="7436" w:hanging="399"/>
      </w:pPr>
      <w:rPr>
        <w:rFonts w:hint="default"/>
      </w:rPr>
    </w:lvl>
    <w:lvl w:ilvl="8" w:tplc="CDC44E78">
      <w:numFmt w:val="bullet"/>
      <w:lvlText w:val="•"/>
      <w:lvlJc w:val="left"/>
      <w:pPr>
        <w:ind w:left="8273" w:hanging="399"/>
      </w:pPr>
      <w:rPr>
        <w:rFonts w:hint="default"/>
      </w:rPr>
    </w:lvl>
  </w:abstractNum>
  <w:abstractNum w:abstractNumId="25" w15:restartNumberingAfterBreak="0">
    <w:nsid w:val="6D73366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6" w15:restartNumberingAfterBreak="0">
    <w:nsid w:val="6DC446D0"/>
    <w:multiLevelType w:val="hybridMultilevel"/>
    <w:tmpl w:val="960CB6E0"/>
    <w:lvl w:ilvl="0" w:tplc="E146F812">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D0196F"/>
    <w:multiLevelType w:val="hybridMultilevel"/>
    <w:tmpl w:val="E674A8D6"/>
    <w:lvl w:ilvl="0" w:tplc="E146F812">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CF42D0"/>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9" w15:restartNumberingAfterBreak="0">
    <w:nsid w:val="7352565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0" w15:restartNumberingAfterBreak="0">
    <w:nsid w:val="76BD7FDD"/>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2340EF"/>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2" w15:restartNumberingAfterBreak="0">
    <w:nsid w:val="7EAE35BC"/>
    <w:multiLevelType w:val="hybridMultilevel"/>
    <w:tmpl w:val="EE749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DE335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6"/>
  </w:num>
  <w:num w:numId="3">
    <w:abstractNumId w:val="29"/>
  </w:num>
  <w:num w:numId="4">
    <w:abstractNumId w:val="25"/>
  </w:num>
  <w:num w:numId="5">
    <w:abstractNumId w:val="17"/>
  </w:num>
  <w:num w:numId="6">
    <w:abstractNumId w:val="11"/>
  </w:num>
  <w:num w:numId="7">
    <w:abstractNumId w:val="28"/>
  </w:num>
  <w:num w:numId="8">
    <w:abstractNumId w:val="13"/>
  </w:num>
  <w:num w:numId="9">
    <w:abstractNumId w:val="1"/>
  </w:num>
  <w:num w:numId="10">
    <w:abstractNumId w:val="24"/>
  </w:num>
  <w:num w:numId="11">
    <w:abstractNumId w:val="5"/>
  </w:num>
  <w:num w:numId="12">
    <w:abstractNumId w:val="2"/>
  </w:num>
  <w:num w:numId="13">
    <w:abstractNumId w:val="18"/>
  </w:num>
  <w:num w:numId="14">
    <w:abstractNumId w:val="20"/>
  </w:num>
  <w:num w:numId="15">
    <w:abstractNumId w:val="12"/>
  </w:num>
  <w:num w:numId="16">
    <w:abstractNumId w:val="9"/>
  </w:num>
  <w:num w:numId="17">
    <w:abstractNumId w:val="6"/>
  </w:num>
  <w:num w:numId="18">
    <w:abstractNumId w:val="15"/>
  </w:num>
  <w:num w:numId="19">
    <w:abstractNumId w:val="7"/>
  </w:num>
  <w:num w:numId="20">
    <w:abstractNumId w:val="10"/>
  </w:num>
  <w:num w:numId="21">
    <w:abstractNumId w:val="22"/>
  </w:num>
  <w:num w:numId="22">
    <w:abstractNumId w:val="33"/>
  </w:num>
  <w:num w:numId="23">
    <w:abstractNumId w:val="23"/>
  </w:num>
  <w:num w:numId="24">
    <w:abstractNumId w:val="3"/>
  </w:num>
  <w:num w:numId="25">
    <w:abstractNumId w:val="19"/>
  </w:num>
  <w:num w:numId="26">
    <w:abstractNumId w:val="30"/>
  </w:num>
  <w:num w:numId="27">
    <w:abstractNumId w:val="4"/>
  </w:num>
  <w:num w:numId="28">
    <w:abstractNumId w:val="0"/>
  </w:num>
  <w:num w:numId="29">
    <w:abstractNumId w:val="14"/>
  </w:num>
  <w:num w:numId="30">
    <w:abstractNumId w:val="8"/>
  </w:num>
  <w:num w:numId="31">
    <w:abstractNumId w:val="32"/>
  </w:num>
  <w:num w:numId="32">
    <w:abstractNumId w:val="26"/>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C"/>
    <w:rsid w:val="00031A76"/>
    <w:rsid w:val="0006028D"/>
    <w:rsid w:val="00060AD7"/>
    <w:rsid w:val="000766A0"/>
    <w:rsid w:val="00093F94"/>
    <w:rsid w:val="0013235C"/>
    <w:rsid w:val="001465E4"/>
    <w:rsid w:val="00157FA2"/>
    <w:rsid w:val="0016666C"/>
    <w:rsid w:val="001840C0"/>
    <w:rsid w:val="001B04B8"/>
    <w:rsid w:val="001B3CC2"/>
    <w:rsid w:val="00220CB3"/>
    <w:rsid w:val="00223076"/>
    <w:rsid w:val="0028461E"/>
    <w:rsid w:val="0029238C"/>
    <w:rsid w:val="002B20C0"/>
    <w:rsid w:val="002C0A53"/>
    <w:rsid w:val="002E5BD1"/>
    <w:rsid w:val="00310451"/>
    <w:rsid w:val="00314C9E"/>
    <w:rsid w:val="00315A9A"/>
    <w:rsid w:val="003270E6"/>
    <w:rsid w:val="00337187"/>
    <w:rsid w:val="00352254"/>
    <w:rsid w:val="00380760"/>
    <w:rsid w:val="003B0CA0"/>
    <w:rsid w:val="003B70BE"/>
    <w:rsid w:val="003E6ED5"/>
    <w:rsid w:val="003F58E7"/>
    <w:rsid w:val="00405CED"/>
    <w:rsid w:val="004456D2"/>
    <w:rsid w:val="004641B5"/>
    <w:rsid w:val="004D4F76"/>
    <w:rsid w:val="00581369"/>
    <w:rsid w:val="00584364"/>
    <w:rsid w:val="005A0B1F"/>
    <w:rsid w:val="005A4F93"/>
    <w:rsid w:val="00620768"/>
    <w:rsid w:val="00653CD7"/>
    <w:rsid w:val="006558AE"/>
    <w:rsid w:val="00662E96"/>
    <w:rsid w:val="0067794C"/>
    <w:rsid w:val="00694383"/>
    <w:rsid w:val="006A4B7A"/>
    <w:rsid w:val="006F6566"/>
    <w:rsid w:val="00753593"/>
    <w:rsid w:val="00822733"/>
    <w:rsid w:val="00831309"/>
    <w:rsid w:val="008674E1"/>
    <w:rsid w:val="00934B21"/>
    <w:rsid w:val="00964CCD"/>
    <w:rsid w:val="00A56024"/>
    <w:rsid w:val="00A97B8E"/>
    <w:rsid w:val="00AD16B1"/>
    <w:rsid w:val="00B51FF5"/>
    <w:rsid w:val="00B75CC9"/>
    <w:rsid w:val="00B906C9"/>
    <w:rsid w:val="00BB5CF1"/>
    <w:rsid w:val="00BD2FC5"/>
    <w:rsid w:val="00C23BD1"/>
    <w:rsid w:val="00C4083B"/>
    <w:rsid w:val="00D13E13"/>
    <w:rsid w:val="00D47D87"/>
    <w:rsid w:val="00D53241"/>
    <w:rsid w:val="00D71A4A"/>
    <w:rsid w:val="00D75B1D"/>
    <w:rsid w:val="00D81995"/>
    <w:rsid w:val="00D91F74"/>
    <w:rsid w:val="00DB27FA"/>
    <w:rsid w:val="00DE41E9"/>
    <w:rsid w:val="00DF3265"/>
    <w:rsid w:val="00E24AEA"/>
    <w:rsid w:val="00E31551"/>
    <w:rsid w:val="00E50ED6"/>
    <w:rsid w:val="00E51C34"/>
    <w:rsid w:val="00ED7700"/>
    <w:rsid w:val="00EE7695"/>
    <w:rsid w:val="00EF0A7D"/>
    <w:rsid w:val="00F00CB6"/>
    <w:rsid w:val="00F11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6D89"/>
  <w15:chartTrackingRefBased/>
  <w15:docId w15:val="{0398915E-A13D-4DF3-BC20-B5981EB3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D7700"/>
    <w:pPr>
      <w:autoSpaceDE w:val="0"/>
      <w:autoSpaceDN w:val="0"/>
    </w:pPr>
    <w:rPr>
      <w:rFonts w:ascii="標楷體" w:eastAsia="標楷體" w:hAnsi="標楷體" w:cs="標楷體"/>
      <w:kern w:val="0"/>
      <w:sz w:val="22"/>
      <w:lang w:eastAsia="en-US"/>
    </w:rPr>
  </w:style>
  <w:style w:type="paragraph" w:styleId="a4">
    <w:name w:val="List Paragraph"/>
    <w:basedOn w:val="a"/>
    <w:uiPriority w:val="34"/>
    <w:qFormat/>
    <w:rsid w:val="008674E1"/>
    <w:pPr>
      <w:ind w:leftChars="200" w:left="480"/>
    </w:pPr>
  </w:style>
  <w:style w:type="paragraph" w:styleId="a5">
    <w:name w:val="Balloon Text"/>
    <w:basedOn w:val="a"/>
    <w:link w:val="a6"/>
    <w:uiPriority w:val="99"/>
    <w:semiHidden/>
    <w:unhideWhenUsed/>
    <w:rsid w:val="005A4F9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4F93"/>
    <w:rPr>
      <w:rFonts w:asciiTheme="majorHAnsi" w:eastAsiaTheme="majorEastAsia" w:hAnsiTheme="majorHAnsi" w:cstheme="majorBidi"/>
      <w:sz w:val="18"/>
      <w:szCs w:val="18"/>
    </w:rPr>
  </w:style>
  <w:style w:type="paragraph" w:styleId="a7">
    <w:name w:val="header"/>
    <w:basedOn w:val="a"/>
    <w:link w:val="a8"/>
    <w:uiPriority w:val="99"/>
    <w:unhideWhenUsed/>
    <w:rsid w:val="00405CED"/>
    <w:pPr>
      <w:tabs>
        <w:tab w:val="center" w:pos="4153"/>
        <w:tab w:val="right" w:pos="8306"/>
      </w:tabs>
      <w:snapToGrid w:val="0"/>
    </w:pPr>
    <w:rPr>
      <w:sz w:val="20"/>
      <w:szCs w:val="20"/>
    </w:rPr>
  </w:style>
  <w:style w:type="character" w:customStyle="1" w:styleId="a8">
    <w:name w:val="頁首 字元"/>
    <w:basedOn w:val="a0"/>
    <w:link w:val="a7"/>
    <w:uiPriority w:val="99"/>
    <w:rsid w:val="00405CED"/>
    <w:rPr>
      <w:sz w:val="20"/>
      <w:szCs w:val="20"/>
    </w:rPr>
  </w:style>
  <w:style w:type="paragraph" w:styleId="a9">
    <w:name w:val="footer"/>
    <w:basedOn w:val="a"/>
    <w:link w:val="aa"/>
    <w:uiPriority w:val="99"/>
    <w:unhideWhenUsed/>
    <w:rsid w:val="00405CED"/>
    <w:pPr>
      <w:tabs>
        <w:tab w:val="center" w:pos="4153"/>
        <w:tab w:val="right" w:pos="8306"/>
      </w:tabs>
      <w:snapToGrid w:val="0"/>
    </w:pPr>
    <w:rPr>
      <w:sz w:val="20"/>
      <w:szCs w:val="20"/>
    </w:rPr>
  </w:style>
  <w:style w:type="character" w:customStyle="1" w:styleId="aa">
    <w:name w:val="頁尾 字元"/>
    <w:basedOn w:val="a0"/>
    <w:link w:val="a9"/>
    <w:uiPriority w:val="99"/>
    <w:rsid w:val="00405CED"/>
    <w:rPr>
      <w:sz w:val="20"/>
      <w:szCs w:val="20"/>
    </w:rPr>
  </w:style>
  <w:style w:type="paragraph" w:styleId="ab">
    <w:name w:val="Body Text"/>
    <w:basedOn w:val="a"/>
    <w:link w:val="ac"/>
    <w:uiPriority w:val="1"/>
    <w:qFormat/>
    <w:rsid w:val="00662E96"/>
    <w:pPr>
      <w:autoSpaceDE w:val="0"/>
      <w:autoSpaceDN w:val="0"/>
    </w:pPr>
    <w:rPr>
      <w:rFonts w:ascii="標楷體" w:eastAsia="標楷體" w:hAnsi="標楷體" w:cs="標楷體"/>
      <w:kern w:val="0"/>
      <w:szCs w:val="24"/>
      <w:lang w:eastAsia="en-US"/>
    </w:rPr>
  </w:style>
  <w:style w:type="character" w:customStyle="1" w:styleId="ac">
    <w:name w:val="本文 字元"/>
    <w:basedOn w:val="a0"/>
    <w:link w:val="ab"/>
    <w:uiPriority w:val="1"/>
    <w:rsid w:val="00662E96"/>
    <w:rPr>
      <w:rFonts w:ascii="標楷體" w:eastAsia="標楷體" w:hAnsi="標楷體" w:cs="標楷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EC62-D1C2-429C-8B6C-829FB9E1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3580</Words>
  <Characters>20407</Characters>
  <Application>Microsoft Office Word</Application>
  <DocSecurity>0</DocSecurity>
  <Lines>170</Lines>
  <Paragraphs>47</Paragraphs>
  <ScaleCrop>false</ScaleCrop>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楊執中</dc:creator>
  <cp:keywords/>
  <dc:description/>
  <cp:lastModifiedBy>楊執中</cp:lastModifiedBy>
  <cp:revision>9</cp:revision>
  <cp:lastPrinted>2021-11-05T00:27:00Z</cp:lastPrinted>
  <dcterms:created xsi:type="dcterms:W3CDTF">2021-11-15T00:23:00Z</dcterms:created>
  <dcterms:modified xsi:type="dcterms:W3CDTF">2021-11-15T00:43:00Z</dcterms:modified>
</cp:coreProperties>
</file>