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8A" w:rsidRDefault="004F048A" w:rsidP="00826161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金門縣統計通報</w:t>
      </w:r>
    </w:p>
    <w:p w:rsidR="00826161" w:rsidRPr="004F048A" w:rsidRDefault="00826161" w:rsidP="00826161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4F048A">
        <w:rPr>
          <w:rFonts w:ascii="標楷體" w:eastAsia="標楷體" w:hAnsi="標楷體" w:hint="eastAsia"/>
          <w:sz w:val="36"/>
          <w:szCs w:val="36"/>
        </w:rPr>
        <w:t>金門縣</w:t>
      </w:r>
      <w:r w:rsidRPr="004F048A">
        <w:rPr>
          <w:rFonts w:ascii="標楷體" w:eastAsia="標楷體" w:hAnsi="標楷體"/>
          <w:sz w:val="36"/>
          <w:szCs w:val="36"/>
        </w:rPr>
        <w:t>10</w:t>
      </w:r>
      <w:r w:rsidR="003E00DC">
        <w:rPr>
          <w:rFonts w:ascii="標楷體" w:eastAsia="標楷體" w:hAnsi="標楷體" w:hint="eastAsia"/>
          <w:sz w:val="36"/>
          <w:szCs w:val="36"/>
        </w:rPr>
        <w:t>5</w:t>
      </w:r>
      <w:r w:rsidRPr="004F048A">
        <w:rPr>
          <w:rFonts w:ascii="標楷體" w:eastAsia="標楷體" w:hAnsi="標楷體" w:hint="eastAsia"/>
          <w:sz w:val="36"/>
          <w:szCs w:val="36"/>
        </w:rPr>
        <w:t>年就業</w:t>
      </w:r>
      <w:r w:rsidR="00813913" w:rsidRPr="004F048A">
        <w:rPr>
          <w:rFonts w:ascii="標楷體" w:eastAsia="標楷體" w:hAnsi="標楷體" w:cs="新細明體" w:hint="eastAsia"/>
          <w:kern w:val="0"/>
          <w:sz w:val="36"/>
          <w:szCs w:val="36"/>
        </w:rPr>
        <w:t>、失業</w:t>
      </w:r>
      <w:r w:rsidRPr="004F048A">
        <w:rPr>
          <w:rFonts w:ascii="標楷體" w:eastAsia="標楷體" w:hAnsi="標楷體" w:hint="eastAsia"/>
          <w:sz w:val="36"/>
          <w:szCs w:val="36"/>
        </w:rPr>
        <w:t>概況性別分析</w:t>
      </w:r>
    </w:p>
    <w:p w:rsidR="00826161" w:rsidRPr="00826161" w:rsidRDefault="00826161" w:rsidP="00826161">
      <w:pPr>
        <w:adjustRightInd w:val="0"/>
        <w:snapToGrid w:val="0"/>
        <w:spacing w:before="100" w:beforeAutospacing="1" w:after="100" w:afterAutospacing="1" w:line="6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26161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依據行政院主計總處發布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年人力資源調查結果，臺灣地區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年就業者人數約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1,1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26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千人，男性就業者人數約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62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E62B7A"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，占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55.6%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，女性就業者人數約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proofErr w:type="gramStart"/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proofErr w:type="gramEnd"/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人，占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44.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；失業者人數約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萬人，男性失業者人數約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千人，占</w:t>
      </w:r>
      <w:r w:rsidR="00B5617D">
        <w:rPr>
          <w:rFonts w:ascii="標楷體" w:eastAsia="標楷體" w:hAnsi="標楷體" w:cs="新細明體" w:hint="eastAsia"/>
          <w:kern w:val="0"/>
          <w:sz w:val="28"/>
          <w:szCs w:val="28"/>
        </w:rPr>
        <w:t>59.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，女性失業人數約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B5617D"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，占</w:t>
      </w:r>
      <w:r w:rsidR="00B5617D">
        <w:rPr>
          <w:rFonts w:ascii="標楷體" w:eastAsia="標楷體" w:hAnsi="標楷體" w:cs="新細明體" w:hint="eastAsia"/>
          <w:kern w:val="0"/>
          <w:sz w:val="28"/>
          <w:szCs w:val="28"/>
        </w:rPr>
        <w:t>40.</w:t>
      </w:r>
      <w:r w:rsidR="00D36C6A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；失業率為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3.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％（男性失業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="001F50A0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，女性失業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3.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），與上</w:t>
      </w:r>
      <w:r w:rsidR="00B5617D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(10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3.8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％比較，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上升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0.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個百分點。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1)</w:t>
      </w:r>
    </w:p>
    <w:p w:rsidR="00826161" w:rsidRPr="00826161" w:rsidRDefault="00826161" w:rsidP="00826161">
      <w:pPr>
        <w:adjustRightInd w:val="0"/>
        <w:snapToGrid w:val="0"/>
        <w:spacing w:before="100" w:beforeAutospacing="1" w:after="100" w:afterAutospacing="1" w:line="6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26161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本縣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年就業者人數約</w:t>
      </w:r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proofErr w:type="gramStart"/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人，男性就業者人數約</w:t>
      </w:r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proofErr w:type="gramStart"/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人，占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，女性就業者人數約</w:t>
      </w:r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proofErr w:type="gramStart"/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人，占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="00FD4DDE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；失業者人數約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91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人，男性失業者人數約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78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人，占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61.2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，女性失業人數約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13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人，占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38.8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；失業率為</w:t>
      </w:r>
      <w:r w:rsidR="00363223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％（男性失業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1.4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，女性失業</w:t>
      </w:r>
      <w:r w:rsidR="00520E3B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），與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520E3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.2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％比較，</w:t>
      </w:r>
      <w:r w:rsidR="00520E3B">
        <w:rPr>
          <w:rFonts w:ascii="標楷體" w:eastAsia="標楷體" w:hAnsi="標楷體" w:cs="新細明體" w:hint="eastAsia"/>
          <w:kern w:val="0"/>
          <w:sz w:val="28"/>
          <w:szCs w:val="28"/>
        </w:rPr>
        <w:t>上升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0.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個百分點。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1)</w:t>
      </w:r>
    </w:p>
    <w:p w:rsidR="00826161" w:rsidRPr="00826161" w:rsidRDefault="00826161" w:rsidP="00520E3B">
      <w:pPr>
        <w:rPr>
          <w:rFonts w:ascii="標楷體" w:eastAsia="標楷體" w:hAnsi="標楷體"/>
          <w:sz w:val="28"/>
          <w:szCs w:val="28"/>
        </w:rPr>
      </w:pPr>
      <w:r w:rsidRPr="00826161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就整體而言，</w:t>
      </w:r>
      <w:r w:rsidRPr="00826161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26161">
        <w:rPr>
          <w:rFonts w:ascii="標楷體" w:eastAsia="標楷體" w:hAnsi="標楷體" w:hint="eastAsia"/>
          <w:kern w:val="0"/>
          <w:sz w:val="28"/>
          <w:szCs w:val="28"/>
        </w:rPr>
        <w:t>本縣失業率</w:t>
      </w:r>
      <w:r w:rsidR="00520E3B"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3E00DC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826161">
        <w:rPr>
          <w:rFonts w:ascii="標楷體" w:eastAsia="標楷體" w:hAnsi="標楷體" w:hint="eastAsia"/>
          <w:kern w:val="0"/>
          <w:sz w:val="28"/>
          <w:szCs w:val="28"/>
        </w:rPr>
        <w:t>％，與臺灣地區平均失業率</w:t>
      </w:r>
      <w:r w:rsidRPr="00826161">
        <w:rPr>
          <w:rFonts w:ascii="標楷體" w:eastAsia="標楷體" w:hAnsi="標楷體"/>
          <w:kern w:val="0"/>
          <w:sz w:val="28"/>
          <w:szCs w:val="28"/>
        </w:rPr>
        <w:t>3.</w:t>
      </w:r>
      <w:r w:rsidR="003E00DC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826161">
        <w:rPr>
          <w:rFonts w:ascii="標楷體" w:eastAsia="標楷體" w:hAnsi="標楷體" w:cs="新細明體" w:hint="eastAsia"/>
          <w:kern w:val="0"/>
          <w:sz w:val="28"/>
          <w:szCs w:val="28"/>
        </w:rPr>
        <w:t>％</w:t>
      </w:r>
      <w:r w:rsidR="00520E3B">
        <w:rPr>
          <w:rFonts w:ascii="標楷體" w:eastAsia="標楷體" w:hAnsi="標楷體" w:cs="新細明體" w:hint="eastAsia"/>
          <w:kern w:val="0"/>
          <w:sz w:val="28"/>
          <w:szCs w:val="28"/>
        </w:rPr>
        <w:t>低2.6個百分點</w:t>
      </w:r>
      <w:r w:rsidRPr="0082616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520E3B" w:rsidRPr="00520E3B" w:rsidRDefault="00520E3B" w:rsidP="00520E3B">
      <w:pPr>
        <w:adjustRightInd w:val="0"/>
        <w:snapToGrid w:val="0"/>
        <w:spacing w:before="100" w:beforeAutospacing="1" w:after="100" w:afterAutospacing="1" w:line="6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以近十年資料觀察，臺灣地區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年就業者約為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1,1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26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千人，較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="00FD4DDE" w:rsidRPr="00520E3B">
        <w:rPr>
          <w:rFonts w:ascii="標楷體" w:eastAsia="標楷體" w:hAnsi="標楷體" w:cs="新細明體"/>
          <w:kern w:val="0"/>
          <w:sz w:val="28"/>
          <w:szCs w:val="28"/>
        </w:rPr>
        <w:t>1,</w:t>
      </w:r>
      <w:r w:rsidR="00FD4DDE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29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千人，增加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97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9.5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，男性就業者人數較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="00D36C6A">
        <w:rPr>
          <w:rFonts w:ascii="標楷體" w:eastAsia="標楷體" w:hAnsi="標楷體" w:cs="新細明體" w:hint="eastAsia"/>
          <w:kern w:val="0"/>
          <w:sz w:val="28"/>
          <w:szCs w:val="28"/>
        </w:rPr>
        <w:t>586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D36C6A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人，增加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39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6.8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；女性就業者人數較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42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3E00D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FD4DDE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57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lastRenderedPageBreak/>
        <w:t>1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。在失業者部分，臺灣地區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年失業者約為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萬人，較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="00E9453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千人，</w:t>
      </w:r>
      <w:r w:rsidR="00E945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E945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9.8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，男性</w:t>
      </w:r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失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業者人數較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千人，增加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10.5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；女性就業者人數較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千人，增加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8.2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。失業率部分，</w:t>
      </w:r>
      <w:proofErr w:type="gramStart"/>
      <w:r w:rsidRPr="00520E3B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proofErr w:type="gramEnd"/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年度為</w:t>
      </w:r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36C6A">
        <w:rPr>
          <w:rFonts w:ascii="標楷體" w:eastAsia="標楷體" w:hAnsi="標楷體" w:cs="新細明體" w:hint="eastAsia"/>
          <w:kern w:val="0"/>
          <w:sz w:val="28"/>
          <w:szCs w:val="28"/>
        </w:rPr>
        <w:t>與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 w:rsidR="00D36C6A">
        <w:rPr>
          <w:rFonts w:ascii="標楷體" w:eastAsia="標楷體" w:hAnsi="標楷體" w:cs="新細明體" w:hint="eastAsia"/>
          <w:kern w:val="0"/>
          <w:sz w:val="28"/>
          <w:szCs w:val="28"/>
        </w:rPr>
        <w:t>持平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男性失業</w:t>
      </w:r>
      <w:r w:rsidR="007859B5">
        <w:rPr>
          <w:rFonts w:ascii="標楷體" w:eastAsia="標楷體" w:hAnsi="標楷體" w:cs="新細明體" w:hint="eastAsia"/>
          <w:kern w:val="0"/>
          <w:sz w:val="28"/>
          <w:szCs w:val="28"/>
        </w:rPr>
        <w:t>率上升0.1</w:t>
      </w:r>
      <w:r w:rsidR="007859B5" w:rsidRPr="00520E3B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，女性失業</w:t>
      </w:r>
      <w:r w:rsidR="007859B5">
        <w:rPr>
          <w:rFonts w:ascii="標楷體" w:eastAsia="標楷體" w:hAnsi="標楷體" w:cs="新細明體" w:hint="eastAsia"/>
          <w:kern w:val="0"/>
          <w:sz w:val="28"/>
          <w:szCs w:val="28"/>
        </w:rPr>
        <w:t>率下降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0.</w:t>
      </w:r>
      <w:r w:rsidR="00AC6B4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、圖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1)</w:t>
      </w:r>
    </w:p>
    <w:p w:rsidR="00520E3B" w:rsidRPr="00520E3B" w:rsidRDefault="00520E3B" w:rsidP="00520E3B">
      <w:pPr>
        <w:adjustRightInd w:val="0"/>
        <w:snapToGrid w:val="0"/>
        <w:spacing w:before="100" w:beforeAutospacing="1" w:after="100" w:afterAutospacing="1" w:line="6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本縣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年就業者約為</w:t>
      </w:r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proofErr w:type="gramStart"/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proofErr w:type="gramStart"/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29.6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，男性就業者人數較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0145E2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proofErr w:type="gramStart"/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proofErr w:type="gramStart"/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17</w:t>
      </w:r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；女性就業者人數較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proofErr w:type="gramStart"/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人，增加</w:t>
      </w:r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千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proofErr w:type="gramStart"/>
      <w:r w:rsidR="0071415D">
        <w:rPr>
          <w:rFonts w:ascii="標楷體" w:eastAsia="標楷體" w:hAnsi="標楷體" w:cs="新細明體" w:hint="eastAsia"/>
          <w:kern w:val="0"/>
          <w:sz w:val="28"/>
          <w:szCs w:val="28"/>
        </w:rPr>
        <w:t>百</w:t>
      </w:r>
      <w:proofErr w:type="gramEnd"/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增加</w:t>
      </w:r>
      <w:r w:rsidR="00646CD9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。在失業者部分，本縣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年失業者約為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91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421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</w:t>
      </w:r>
      <w:r w:rsidR="00646CD9">
        <w:rPr>
          <w:rFonts w:ascii="標楷體" w:eastAsia="標楷體" w:hAnsi="標楷體" w:cs="新細明體" w:hint="eastAsia"/>
          <w:kern w:val="0"/>
          <w:sz w:val="28"/>
          <w:szCs w:val="28"/>
        </w:rPr>
        <w:t>減少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130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646CD9">
        <w:rPr>
          <w:rFonts w:ascii="標楷體" w:eastAsia="標楷體" w:hAnsi="標楷體" w:cs="新細明體" w:hint="eastAsia"/>
          <w:kern w:val="0"/>
          <w:sz w:val="28"/>
          <w:szCs w:val="28"/>
        </w:rPr>
        <w:t>減少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30.9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，男性失業者人數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較</w:t>
      </w:r>
      <w:r w:rsidR="00646CD9"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237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</w:t>
      </w:r>
      <w:r w:rsidR="00646CD9">
        <w:rPr>
          <w:rFonts w:ascii="標楷體" w:eastAsia="標楷體" w:hAnsi="標楷體" w:cs="新細明體" w:hint="eastAsia"/>
          <w:kern w:val="0"/>
          <w:sz w:val="28"/>
          <w:szCs w:val="28"/>
        </w:rPr>
        <w:t>減少5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="00646CD9"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646CD9">
        <w:rPr>
          <w:rFonts w:ascii="標楷體" w:eastAsia="標楷體" w:hAnsi="標楷體" w:cs="新細明體" w:hint="eastAsia"/>
          <w:kern w:val="0"/>
          <w:sz w:val="28"/>
          <w:szCs w:val="28"/>
        </w:rPr>
        <w:t>減少2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4.9</w:t>
      </w:r>
      <w:r w:rsidR="00646CD9"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；女性</w:t>
      </w:r>
      <w:r w:rsidR="00646CD9">
        <w:rPr>
          <w:rFonts w:ascii="標楷體" w:eastAsia="標楷體" w:hAnsi="標楷體" w:cs="新細明體" w:hint="eastAsia"/>
          <w:kern w:val="0"/>
          <w:sz w:val="28"/>
          <w:szCs w:val="28"/>
        </w:rPr>
        <w:t>失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業者人數較</w:t>
      </w:r>
      <w:r w:rsidR="00646CD9"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年度約</w:t>
      </w:r>
      <w:r w:rsidR="0092121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84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人，</w:t>
      </w:r>
      <w:r w:rsidR="000145E2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減少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92121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="00646CD9"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0145E2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減少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921214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.6</w:t>
      </w:r>
      <w:r w:rsidR="00646CD9"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="00646CD9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失業率部分，</w:t>
      </w:r>
      <w:proofErr w:type="gramStart"/>
      <w:r w:rsidRPr="00520E3B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proofErr w:type="gramEnd"/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年度為</w:t>
      </w:r>
      <w:r w:rsidR="00921214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，較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 w:rsidR="00AC6B4A">
        <w:rPr>
          <w:rFonts w:ascii="標楷體" w:eastAsia="標楷體" w:hAnsi="標楷體" w:cs="新細明體" w:hint="eastAsia"/>
          <w:kern w:val="0"/>
          <w:sz w:val="28"/>
          <w:szCs w:val="28"/>
        </w:rPr>
        <w:t>2.4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減少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1.1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男性失業減少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0.</w:t>
      </w:r>
      <w:r w:rsidR="00921214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，女性失業</w:t>
      </w:r>
      <w:r w:rsidR="00921214"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減少</w:t>
      </w:r>
      <w:r w:rsidR="000145E2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921214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%)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520E3B">
        <w:rPr>
          <w:rFonts w:ascii="標楷體" w:eastAsia="標楷體" w:hAnsi="標楷體" w:cs="新細明體" w:hint="eastAsia"/>
          <w:kern w:val="0"/>
          <w:sz w:val="28"/>
          <w:szCs w:val="28"/>
        </w:rPr>
        <w:t>、圖</w:t>
      </w:r>
      <w:r w:rsidRPr="00520E3B">
        <w:rPr>
          <w:rFonts w:ascii="標楷體" w:eastAsia="標楷體" w:hAnsi="標楷體" w:cs="新細明體"/>
          <w:kern w:val="0"/>
          <w:sz w:val="28"/>
          <w:szCs w:val="28"/>
        </w:rPr>
        <w:t>1)</w:t>
      </w:r>
    </w:p>
    <w:p w:rsidR="00826161" w:rsidRPr="00826161" w:rsidRDefault="00826161" w:rsidP="00520E3B">
      <w:pPr>
        <w:rPr>
          <w:rFonts w:ascii="標楷體" w:eastAsia="標楷體" w:hAnsi="標楷體"/>
          <w:sz w:val="28"/>
          <w:szCs w:val="28"/>
        </w:rPr>
      </w:pPr>
    </w:p>
    <w:p w:rsidR="00826161" w:rsidRDefault="00826161" w:rsidP="00CF043F">
      <w:pPr>
        <w:jc w:val="center"/>
        <w:rPr>
          <w:rFonts w:ascii="標楷體" w:eastAsia="標楷體" w:hAnsi="標楷體"/>
          <w:sz w:val="28"/>
          <w:szCs w:val="28"/>
        </w:rPr>
      </w:pPr>
    </w:p>
    <w:p w:rsidR="00520E3B" w:rsidRDefault="00520E3B" w:rsidP="00CF043F">
      <w:pPr>
        <w:jc w:val="center"/>
        <w:rPr>
          <w:rFonts w:ascii="標楷體" w:eastAsia="標楷體" w:hAnsi="標楷體"/>
          <w:sz w:val="28"/>
          <w:szCs w:val="28"/>
        </w:rPr>
      </w:pPr>
    </w:p>
    <w:p w:rsidR="00520E3B" w:rsidRDefault="00520E3B" w:rsidP="00CF043F">
      <w:pPr>
        <w:jc w:val="center"/>
        <w:rPr>
          <w:rFonts w:ascii="標楷體" w:eastAsia="標楷體" w:hAnsi="標楷體"/>
          <w:sz w:val="28"/>
          <w:szCs w:val="28"/>
        </w:rPr>
      </w:pPr>
    </w:p>
    <w:p w:rsidR="00AC6B4A" w:rsidRDefault="00AC6B4A" w:rsidP="00CF043F">
      <w:pPr>
        <w:jc w:val="center"/>
        <w:rPr>
          <w:rFonts w:ascii="標楷體" w:eastAsia="標楷體" w:hAnsi="標楷體"/>
          <w:sz w:val="28"/>
          <w:szCs w:val="28"/>
        </w:rPr>
      </w:pPr>
    </w:p>
    <w:p w:rsidR="006063CC" w:rsidRDefault="00D907DE" w:rsidP="00CF043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CF043F" w:rsidRPr="00CF043F">
        <w:rPr>
          <w:rFonts w:ascii="標楷體" w:eastAsia="標楷體" w:hAnsi="標楷體" w:hint="eastAsia"/>
          <w:sz w:val="28"/>
          <w:szCs w:val="28"/>
        </w:rPr>
        <w:t>表1金門縣與臺灣地區就業</w:t>
      </w:r>
      <w:r w:rsidR="00BC176B">
        <w:rPr>
          <w:rFonts w:ascii="標楷體" w:eastAsia="標楷體" w:hAnsi="標楷體" w:hint="eastAsia"/>
          <w:sz w:val="28"/>
          <w:szCs w:val="28"/>
        </w:rPr>
        <w:t>、失業</w:t>
      </w:r>
      <w:r w:rsidR="00CF043F" w:rsidRPr="00CF043F">
        <w:rPr>
          <w:rFonts w:ascii="標楷體" w:eastAsia="標楷體" w:hAnsi="標楷體" w:hint="eastAsia"/>
          <w:sz w:val="28"/>
          <w:szCs w:val="28"/>
        </w:rPr>
        <w:t>概況性別比較</w:t>
      </w:r>
    </w:p>
    <w:p w:rsidR="006631CE" w:rsidRDefault="006631CE" w:rsidP="00CF043F">
      <w:pPr>
        <w:jc w:val="center"/>
        <w:rPr>
          <w:rFonts w:ascii="標楷體" w:eastAsia="標楷體" w:hAnsi="標楷體"/>
        </w:rPr>
      </w:pPr>
      <w:r w:rsidRPr="006631CE">
        <w:rPr>
          <w:rFonts w:ascii="標楷體" w:eastAsia="標楷體" w:hAnsi="標楷體" w:hint="eastAsia"/>
        </w:rPr>
        <w:t>臺灣地區</w:t>
      </w:r>
    </w:p>
    <w:p w:rsidR="006631CE" w:rsidRPr="006631CE" w:rsidRDefault="00854F4F" w:rsidP="00CF043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="006631CE">
        <w:rPr>
          <w:rFonts w:ascii="標楷體" w:eastAsia="標楷體" w:hAnsi="標楷體" w:hint="eastAsia"/>
        </w:rPr>
        <w:t>民國10</w:t>
      </w:r>
      <w:r w:rsidR="006524A2">
        <w:rPr>
          <w:rFonts w:ascii="標楷體" w:eastAsia="標楷體" w:hAnsi="標楷體" w:hint="eastAsia"/>
        </w:rPr>
        <w:t>4</w:t>
      </w:r>
      <w:r w:rsidR="006631CE">
        <w:rPr>
          <w:rFonts w:ascii="標楷體" w:eastAsia="標楷體" w:hAnsi="標楷體" w:hint="eastAsia"/>
        </w:rPr>
        <w:t>年至10</w:t>
      </w:r>
      <w:r w:rsidR="006524A2">
        <w:rPr>
          <w:rFonts w:ascii="標楷體" w:eastAsia="標楷體" w:hAnsi="標楷體" w:hint="eastAsia"/>
        </w:rPr>
        <w:t>5</w:t>
      </w:r>
      <w:r w:rsidR="006631C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        單位:千人,%</w:t>
      </w: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850"/>
        <w:gridCol w:w="993"/>
        <w:gridCol w:w="992"/>
        <w:gridCol w:w="850"/>
        <w:gridCol w:w="851"/>
        <w:gridCol w:w="850"/>
      </w:tblGrid>
      <w:tr w:rsidR="006071C3" w:rsidRPr="006631CE" w:rsidTr="0037019A">
        <w:tc>
          <w:tcPr>
            <w:tcW w:w="993" w:type="dxa"/>
            <w:vMerge w:val="restart"/>
            <w:vAlign w:val="center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31CE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2977" w:type="dxa"/>
            <w:gridSpan w:val="3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就業者</w:t>
            </w:r>
          </w:p>
        </w:tc>
        <w:tc>
          <w:tcPr>
            <w:tcW w:w="2835" w:type="dxa"/>
            <w:gridSpan w:val="3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失業者</w:t>
            </w:r>
          </w:p>
        </w:tc>
        <w:tc>
          <w:tcPr>
            <w:tcW w:w="2551" w:type="dxa"/>
            <w:gridSpan w:val="3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失業率</w:t>
            </w:r>
          </w:p>
        </w:tc>
      </w:tr>
      <w:tr w:rsidR="0037019A" w:rsidTr="0037019A">
        <w:tc>
          <w:tcPr>
            <w:tcW w:w="993" w:type="dxa"/>
            <w:vMerge/>
            <w:vAlign w:val="center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071C3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vAlign w:val="center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92" w:type="dxa"/>
            <w:vAlign w:val="center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50" w:type="dxa"/>
          </w:tcPr>
          <w:p w:rsidR="006071C3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vAlign w:val="center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92" w:type="dxa"/>
            <w:vAlign w:val="center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50" w:type="dxa"/>
          </w:tcPr>
          <w:p w:rsidR="006071C3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51" w:type="dxa"/>
            <w:vAlign w:val="center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850" w:type="dxa"/>
            <w:vAlign w:val="center"/>
          </w:tcPr>
          <w:p w:rsidR="006071C3" w:rsidRPr="006631CE" w:rsidRDefault="006071C3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</w:tr>
      <w:tr w:rsidR="006524A2" w:rsidTr="0037019A">
        <w:tc>
          <w:tcPr>
            <w:tcW w:w="993" w:type="dxa"/>
          </w:tcPr>
          <w:p w:rsidR="006524A2" w:rsidRPr="006631CE" w:rsidRDefault="006524A2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992" w:type="dxa"/>
          </w:tcPr>
          <w:p w:rsidR="006524A2" w:rsidRPr="0037019A" w:rsidRDefault="006524A2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19A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37019A">
              <w:rPr>
                <w:rFonts w:ascii="標楷體" w:eastAsia="標楷體" w:hAnsi="標楷體" w:hint="eastAsia"/>
                <w:sz w:val="22"/>
                <w:szCs w:val="22"/>
              </w:rPr>
              <w:t>198</w:t>
            </w:r>
          </w:p>
        </w:tc>
        <w:tc>
          <w:tcPr>
            <w:tcW w:w="993" w:type="dxa"/>
          </w:tcPr>
          <w:p w:rsidR="006524A2" w:rsidRPr="0037019A" w:rsidRDefault="006524A2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19A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37019A">
              <w:rPr>
                <w:rFonts w:ascii="標楷體" w:eastAsia="標楷體" w:hAnsi="標楷體" w:hint="eastAsia"/>
                <w:sz w:val="22"/>
                <w:szCs w:val="22"/>
              </w:rPr>
              <w:t>234</w:t>
            </w:r>
          </w:p>
        </w:tc>
        <w:tc>
          <w:tcPr>
            <w:tcW w:w="992" w:type="dxa"/>
          </w:tcPr>
          <w:p w:rsidR="006524A2" w:rsidRPr="0037019A" w:rsidRDefault="006524A2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19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37019A">
              <w:rPr>
                <w:rFonts w:ascii="標楷體" w:eastAsia="標楷體" w:hAnsi="標楷體" w:hint="eastAsia"/>
                <w:sz w:val="22"/>
                <w:szCs w:val="22"/>
              </w:rPr>
              <w:t>964</w:t>
            </w:r>
          </w:p>
        </w:tc>
        <w:tc>
          <w:tcPr>
            <w:tcW w:w="850" w:type="dxa"/>
          </w:tcPr>
          <w:p w:rsidR="006524A2" w:rsidRDefault="006524A2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440</w:t>
            </w:r>
          </w:p>
        </w:tc>
        <w:tc>
          <w:tcPr>
            <w:tcW w:w="993" w:type="dxa"/>
          </w:tcPr>
          <w:p w:rsidR="006524A2" w:rsidRPr="006631CE" w:rsidRDefault="006524A2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263</w:t>
            </w:r>
          </w:p>
        </w:tc>
        <w:tc>
          <w:tcPr>
            <w:tcW w:w="992" w:type="dxa"/>
          </w:tcPr>
          <w:p w:rsidR="006524A2" w:rsidRPr="006631CE" w:rsidRDefault="006524A2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177</w:t>
            </w:r>
          </w:p>
        </w:tc>
        <w:tc>
          <w:tcPr>
            <w:tcW w:w="850" w:type="dxa"/>
          </w:tcPr>
          <w:p w:rsidR="006524A2" w:rsidRPr="00E77096" w:rsidRDefault="006524A2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3.8</w:t>
            </w:r>
          </w:p>
        </w:tc>
        <w:tc>
          <w:tcPr>
            <w:tcW w:w="851" w:type="dxa"/>
          </w:tcPr>
          <w:p w:rsidR="006524A2" w:rsidRPr="00E77096" w:rsidRDefault="006524A2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6524A2" w:rsidRPr="00E77096" w:rsidRDefault="006524A2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3.4</w:t>
            </w:r>
          </w:p>
        </w:tc>
      </w:tr>
      <w:tr w:rsidR="0081581A" w:rsidRPr="0081581A" w:rsidTr="0037019A">
        <w:tc>
          <w:tcPr>
            <w:tcW w:w="993" w:type="dxa"/>
          </w:tcPr>
          <w:p w:rsidR="006524A2" w:rsidRPr="00E80A36" w:rsidRDefault="006524A2" w:rsidP="006524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105年</w:t>
            </w:r>
          </w:p>
        </w:tc>
        <w:tc>
          <w:tcPr>
            <w:tcW w:w="992" w:type="dxa"/>
          </w:tcPr>
          <w:p w:rsidR="006524A2" w:rsidRPr="00E80A36" w:rsidRDefault="006524A2" w:rsidP="008158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</w:t>
            </w:r>
            <w:r w:rsidR="00E90232" w:rsidRPr="00E80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,</w:t>
            </w:r>
            <w:r w:rsidR="0081581A" w:rsidRPr="00E80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267</w:t>
            </w:r>
          </w:p>
        </w:tc>
        <w:tc>
          <w:tcPr>
            <w:tcW w:w="993" w:type="dxa"/>
          </w:tcPr>
          <w:p w:rsidR="006524A2" w:rsidRPr="00E80A36" w:rsidRDefault="006524A2" w:rsidP="006524A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6,267</w:t>
            </w:r>
          </w:p>
        </w:tc>
        <w:tc>
          <w:tcPr>
            <w:tcW w:w="992" w:type="dxa"/>
          </w:tcPr>
          <w:p w:rsidR="006524A2" w:rsidRPr="00E80A36" w:rsidRDefault="006524A2" w:rsidP="006524A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5,000</w:t>
            </w:r>
          </w:p>
        </w:tc>
        <w:tc>
          <w:tcPr>
            <w:tcW w:w="850" w:type="dxa"/>
          </w:tcPr>
          <w:p w:rsidR="006524A2" w:rsidRPr="00E80A36" w:rsidRDefault="006524A2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1581A" w:rsidRPr="00E80A3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E80A3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6524A2" w:rsidRPr="00E80A36" w:rsidRDefault="006524A2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1581A" w:rsidRPr="00E80A36">
              <w:rPr>
                <w:rFonts w:ascii="標楷體" w:eastAsia="標楷體" w:hAnsi="標楷體" w:hint="eastAsia"/>
                <w:color w:val="000000" w:themeColor="text1"/>
              </w:rPr>
              <w:t>74</w:t>
            </w:r>
          </w:p>
        </w:tc>
        <w:tc>
          <w:tcPr>
            <w:tcW w:w="992" w:type="dxa"/>
          </w:tcPr>
          <w:p w:rsidR="006524A2" w:rsidRPr="00E80A36" w:rsidRDefault="006524A2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81581A" w:rsidRPr="00E80A36">
              <w:rPr>
                <w:rFonts w:ascii="標楷體" w:eastAsia="標楷體" w:hAnsi="標楷體" w:hint="eastAsia"/>
                <w:color w:val="000000" w:themeColor="text1"/>
              </w:rPr>
              <w:t>85</w:t>
            </w:r>
          </w:p>
        </w:tc>
        <w:tc>
          <w:tcPr>
            <w:tcW w:w="850" w:type="dxa"/>
          </w:tcPr>
          <w:p w:rsidR="006524A2" w:rsidRPr="00E80A36" w:rsidRDefault="006524A2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81581A" w:rsidRPr="00E80A36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6524A2" w:rsidRPr="00E80A36" w:rsidRDefault="006524A2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81581A" w:rsidRPr="00E80A3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6524A2" w:rsidRPr="00E80A36" w:rsidRDefault="006524A2" w:rsidP="00D36C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81581A" w:rsidRPr="00E80A36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</w:tbl>
    <w:p w:rsidR="00826161" w:rsidRPr="0081581A" w:rsidRDefault="00826161" w:rsidP="00CF043F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6631CE" w:rsidRDefault="00826161" w:rsidP="00CF043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</w:t>
      </w:r>
    </w:p>
    <w:p w:rsidR="00826161" w:rsidRDefault="00854F4F" w:rsidP="00854F4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="00826161">
        <w:rPr>
          <w:rFonts w:ascii="標楷體" w:eastAsia="標楷體" w:hAnsi="標楷體" w:hint="eastAsia"/>
        </w:rPr>
        <w:t>民國10</w:t>
      </w:r>
      <w:r w:rsidR="001519B5">
        <w:rPr>
          <w:rFonts w:ascii="標楷體" w:eastAsia="標楷體" w:hAnsi="標楷體" w:hint="eastAsia"/>
        </w:rPr>
        <w:t>4</w:t>
      </w:r>
      <w:r w:rsidR="00826161">
        <w:rPr>
          <w:rFonts w:ascii="標楷體" w:eastAsia="標楷體" w:hAnsi="標楷體" w:hint="eastAsia"/>
        </w:rPr>
        <w:t>年至10</w:t>
      </w:r>
      <w:r w:rsidR="001519B5">
        <w:rPr>
          <w:rFonts w:ascii="標楷體" w:eastAsia="標楷體" w:hAnsi="標楷體" w:hint="eastAsia"/>
        </w:rPr>
        <w:t>5</w:t>
      </w:r>
      <w:r w:rsidR="0082616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        單位:千人,%  </w:t>
      </w: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850"/>
        <w:gridCol w:w="993"/>
        <w:gridCol w:w="992"/>
        <w:gridCol w:w="850"/>
        <w:gridCol w:w="851"/>
        <w:gridCol w:w="850"/>
      </w:tblGrid>
      <w:tr w:rsidR="0037019A" w:rsidRPr="006631CE" w:rsidTr="00E77096">
        <w:tc>
          <w:tcPr>
            <w:tcW w:w="993" w:type="dxa"/>
            <w:vMerge w:val="restart"/>
            <w:vAlign w:val="center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31CE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2977" w:type="dxa"/>
            <w:gridSpan w:val="3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就業者</w:t>
            </w:r>
          </w:p>
        </w:tc>
        <w:tc>
          <w:tcPr>
            <w:tcW w:w="2835" w:type="dxa"/>
            <w:gridSpan w:val="3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失業者</w:t>
            </w:r>
          </w:p>
        </w:tc>
        <w:tc>
          <w:tcPr>
            <w:tcW w:w="2551" w:type="dxa"/>
            <w:gridSpan w:val="3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失業率</w:t>
            </w:r>
          </w:p>
        </w:tc>
      </w:tr>
      <w:tr w:rsidR="0037019A" w:rsidTr="00E77096">
        <w:tc>
          <w:tcPr>
            <w:tcW w:w="993" w:type="dxa"/>
            <w:vMerge/>
            <w:vAlign w:val="center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vAlign w:val="center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92" w:type="dxa"/>
            <w:vAlign w:val="center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50" w:type="dxa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vAlign w:val="center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92" w:type="dxa"/>
            <w:vAlign w:val="center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50" w:type="dxa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51" w:type="dxa"/>
            <w:vAlign w:val="center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850" w:type="dxa"/>
            <w:vAlign w:val="center"/>
          </w:tcPr>
          <w:p w:rsidR="0037019A" w:rsidRPr="006631CE" w:rsidRDefault="0037019A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</w:tr>
      <w:tr w:rsidR="0081581A" w:rsidTr="00E77096">
        <w:tc>
          <w:tcPr>
            <w:tcW w:w="993" w:type="dxa"/>
          </w:tcPr>
          <w:p w:rsidR="0081581A" w:rsidRPr="006631CE" w:rsidRDefault="0081581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992" w:type="dxa"/>
          </w:tcPr>
          <w:p w:rsidR="0081581A" w:rsidRPr="0037019A" w:rsidRDefault="0081581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21.3</w:t>
            </w:r>
          </w:p>
        </w:tc>
        <w:tc>
          <w:tcPr>
            <w:tcW w:w="993" w:type="dxa"/>
          </w:tcPr>
          <w:p w:rsidR="0081581A" w:rsidRPr="0037019A" w:rsidRDefault="0081581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12.2</w:t>
            </w:r>
          </w:p>
        </w:tc>
        <w:tc>
          <w:tcPr>
            <w:tcW w:w="992" w:type="dxa"/>
          </w:tcPr>
          <w:p w:rsidR="0081581A" w:rsidRPr="0037019A" w:rsidRDefault="0081581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9.1</w:t>
            </w:r>
          </w:p>
        </w:tc>
        <w:tc>
          <w:tcPr>
            <w:tcW w:w="850" w:type="dxa"/>
          </w:tcPr>
          <w:p w:rsidR="0081581A" w:rsidRDefault="0081581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0.257</w:t>
            </w:r>
          </w:p>
        </w:tc>
        <w:tc>
          <w:tcPr>
            <w:tcW w:w="993" w:type="dxa"/>
          </w:tcPr>
          <w:p w:rsidR="0081581A" w:rsidRPr="006631CE" w:rsidRDefault="0081581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0.103</w:t>
            </w:r>
          </w:p>
        </w:tc>
        <w:tc>
          <w:tcPr>
            <w:tcW w:w="992" w:type="dxa"/>
          </w:tcPr>
          <w:p w:rsidR="0081581A" w:rsidRPr="006631CE" w:rsidRDefault="0081581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0.154</w:t>
            </w:r>
          </w:p>
        </w:tc>
        <w:tc>
          <w:tcPr>
            <w:tcW w:w="850" w:type="dxa"/>
          </w:tcPr>
          <w:p w:rsidR="0081581A" w:rsidRPr="006631CE" w:rsidRDefault="0081581A" w:rsidP="00D36C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</w:t>
            </w:r>
          </w:p>
        </w:tc>
        <w:tc>
          <w:tcPr>
            <w:tcW w:w="851" w:type="dxa"/>
          </w:tcPr>
          <w:p w:rsidR="0081581A" w:rsidRPr="006631CE" w:rsidRDefault="0081581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0.8</w:t>
            </w:r>
          </w:p>
        </w:tc>
        <w:tc>
          <w:tcPr>
            <w:tcW w:w="850" w:type="dxa"/>
          </w:tcPr>
          <w:p w:rsidR="0081581A" w:rsidRPr="006631CE" w:rsidRDefault="0081581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1.7</w:t>
            </w:r>
          </w:p>
        </w:tc>
      </w:tr>
      <w:tr w:rsidR="0081581A" w:rsidRPr="00E80A36" w:rsidTr="00E77096">
        <w:tc>
          <w:tcPr>
            <w:tcW w:w="993" w:type="dxa"/>
          </w:tcPr>
          <w:p w:rsidR="0081581A" w:rsidRPr="00E80A36" w:rsidRDefault="0081581A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105年</w:t>
            </w:r>
          </w:p>
        </w:tc>
        <w:tc>
          <w:tcPr>
            <w:tcW w:w="992" w:type="dxa"/>
          </w:tcPr>
          <w:p w:rsidR="0081581A" w:rsidRPr="00E80A36" w:rsidRDefault="0081581A" w:rsidP="008158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21.9</w:t>
            </w:r>
          </w:p>
        </w:tc>
        <w:tc>
          <w:tcPr>
            <w:tcW w:w="993" w:type="dxa"/>
          </w:tcPr>
          <w:p w:rsidR="0081581A" w:rsidRPr="00E80A36" w:rsidRDefault="0081581A" w:rsidP="008158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12.6</w:t>
            </w:r>
          </w:p>
        </w:tc>
        <w:tc>
          <w:tcPr>
            <w:tcW w:w="992" w:type="dxa"/>
          </w:tcPr>
          <w:p w:rsidR="0081581A" w:rsidRPr="00E80A36" w:rsidRDefault="0081581A" w:rsidP="0081581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850" w:type="dxa"/>
          </w:tcPr>
          <w:p w:rsidR="0081581A" w:rsidRPr="00E80A36" w:rsidRDefault="0081581A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0.291</w:t>
            </w:r>
          </w:p>
        </w:tc>
        <w:tc>
          <w:tcPr>
            <w:tcW w:w="993" w:type="dxa"/>
          </w:tcPr>
          <w:p w:rsidR="0081581A" w:rsidRPr="00E80A36" w:rsidRDefault="0081581A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0.178</w:t>
            </w:r>
          </w:p>
        </w:tc>
        <w:tc>
          <w:tcPr>
            <w:tcW w:w="992" w:type="dxa"/>
          </w:tcPr>
          <w:p w:rsidR="0081581A" w:rsidRPr="00E80A36" w:rsidRDefault="0081581A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0.113</w:t>
            </w:r>
          </w:p>
        </w:tc>
        <w:tc>
          <w:tcPr>
            <w:tcW w:w="850" w:type="dxa"/>
          </w:tcPr>
          <w:p w:rsidR="0081581A" w:rsidRPr="00E80A36" w:rsidRDefault="0081581A" w:rsidP="0081581A">
            <w:pPr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1.3</w:t>
            </w:r>
          </w:p>
        </w:tc>
        <w:tc>
          <w:tcPr>
            <w:tcW w:w="851" w:type="dxa"/>
          </w:tcPr>
          <w:p w:rsidR="0081581A" w:rsidRPr="00E80A36" w:rsidRDefault="0081581A" w:rsidP="00E770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1.4</w:t>
            </w:r>
          </w:p>
        </w:tc>
        <w:tc>
          <w:tcPr>
            <w:tcW w:w="850" w:type="dxa"/>
          </w:tcPr>
          <w:p w:rsidR="0081581A" w:rsidRPr="00E80A36" w:rsidRDefault="0081581A" w:rsidP="008158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A36">
              <w:rPr>
                <w:rFonts w:ascii="標楷體" w:eastAsia="標楷體" w:hAnsi="標楷體" w:hint="eastAsia"/>
                <w:color w:val="000000" w:themeColor="text1"/>
              </w:rPr>
              <w:t>1.2</w:t>
            </w:r>
          </w:p>
        </w:tc>
      </w:tr>
    </w:tbl>
    <w:p w:rsidR="0037019A" w:rsidRPr="006631CE" w:rsidRDefault="0037019A" w:rsidP="00826161">
      <w:pPr>
        <w:jc w:val="center"/>
        <w:rPr>
          <w:rFonts w:ascii="標楷體" w:eastAsia="標楷體" w:hAnsi="標楷體"/>
        </w:rPr>
      </w:pPr>
    </w:p>
    <w:p w:rsidR="00826161" w:rsidRPr="00E231CF" w:rsidRDefault="00826161" w:rsidP="00826161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E231CF">
        <w:rPr>
          <w:rFonts w:ascii="標楷體" w:eastAsia="標楷體" w:hAnsi="標楷體" w:cs="新細明體" w:hint="eastAsia"/>
          <w:kern w:val="0"/>
          <w:sz w:val="22"/>
          <w:szCs w:val="22"/>
        </w:rPr>
        <w:t>資料來源：行政院主計總處</w:t>
      </w:r>
      <w:r w:rsidR="00E231CF" w:rsidRPr="00E231CF">
        <w:rPr>
          <w:rFonts w:ascii="標楷體" w:eastAsia="標楷體" w:hAnsi="標楷體" w:hint="eastAsia"/>
          <w:sz w:val="28"/>
          <w:szCs w:val="28"/>
        </w:rPr>
        <w:t>、</w:t>
      </w:r>
      <w:r w:rsidR="00E231CF" w:rsidRPr="00E231CF">
        <w:rPr>
          <w:rFonts w:ascii="標楷體" w:eastAsia="標楷體" w:hAnsi="標楷體" w:hint="eastAsia"/>
          <w:sz w:val="22"/>
          <w:szCs w:val="22"/>
        </w:rPr>
        <w:t>金門縣人力資源調查報告</w:t>
      </w:r>
    </w:p>
    <w:p w:rsidR="00826161" w:rsidRPr="00E231CF" w:rsidRDefault="00826161" w:rsidP="00826161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E231CF">
        <w:rPr>
          <w:rFonts w:ascii="標楷體" w:eastAsia="標楷體" w:hAnsi="標楷體" w:cs="新細明體" w:hint="eastAsia"/>
          <w:kern w:val="0"/>
          <w:sz w:val="22"/>
          <w:szCs w:val="22"/>
        </w:rPr>
        <w:t>說明：因四捨五入，數字或有不等</w:t>
      </w:r>
    </w:p>
    <w:p w:rsidR="00826161" w:rsidRDefault="00826161" w:rsidP="00CF043F">
      <w:pPr>
        <w:jc w:val="center"/>
        <w:rPr>
          <w:rFonts w:ascii="標楷體" w:eastAsia="標楷體" w:hAnsi="標楷體"/>
          <w:sz w:val="28"/>
          <w:szCs w:val="28"/>
        </w:rPr>
      </w:pPr>
    </w:p>
    <w:p w:rsidR="00826161" w:rsidRDefault="0081581A" w:rsidP="00CF043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15DF7C7" wp14:editId="3B39D628">
            <wp:extent cx="5494020" cy="2567940"/>
            <wp:effectExtent l="0" t="0" r="11430" b="2286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31CF" w:rsidRPr="00E231CF" w:rsidRDefault="00E231CF" w:rsidP="00E231CF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E231CF">
        <w:rPr>
          <w:rFonts w:ascii="標楷體" w:eastAsia="標楷體" w:hAnsi="標楷體" w:cs="新細明體" w:hint="eastAsia"/>
          <w:kern w:val="0"/>
          <w:sz w:val="22"/>
          <w:szCs w:val="22"/>
        </w:rPr>
        <w:t>資料來源：行政院主計總處</w:t>
      </w:r>
      <w:r w:rsidRPr="00E231CF">
        <w:rPr>
          <w:rFonts w:ascii="標楷體" w:eastAsia="標楷體" w:hAnsi="標楷體" w:hint="eastAsia"/>
          <w:sz w:val="28"/>
          <w:szCs w:val="28"/>
        </w:rPr>
        <w:t>、</w:t>
      </w:r>
      <w:r w:rsidRPr="00E231CF">
        <w:rPr>
          <w:rFonts w:ascii="標楷體" w:eastAsia="標楷體" w:hAnsi="標楷體" w:hint="eastAsia"/>
          <w:sz w:val="22"/>
          <w:szCs w:val="22"/>
        </w:rPr>
        <w:t>金門縣人力資源調查報告</w:t>
      </w:r>
    </w:p>
    <w:p w:rsidR="00E231CF" w:rsidRPr="00E231CF" w:rsidRDefault="00E231CF" w:rsidP="00E231CF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E231CF">
        <w:rPr>
          <w:rFonts w:ascii="標楷體" w:eastAsia="標楷體" w:hAnsi="標楷體" w:cs="新細明體" w:hint="eastAsia"/>
          <w:kern w:val="0"/>
          <w:sz w:val="22"/>
          <w:szCs w:val="22"/>
        </w:rPr>
        <w:t>說明：因四捨五入，數字或有不等</w:t>
      </w:r>
    </w:p>
    <w:p w:rsidR="00826161" w:rsidRPr="00E231CF" w:rsidRDefault="00826161" w:rsidP="00826161">
      <w:pPr>
        <w:adjustRightInd w:val="0"/>
        <w:snapToGrid w:val="0"/>
        <w:spacing w:line="240" w:lineRule="atLeast"/>
        <w:ind w:firstLineChars="50" w:firstLine="110"/>
        <w:jc w:val="both"/>
        <w:rPr>
          <w:rFonts w:ascii="新細明體" w:hAnsi="新細明體" w:cs="新細明體"/>
          <w:kern w:val="0"/>
          <w:sz w:val="22"/>
          <w:szCs w:val="22"/>
        </w:rPr>
      </w:pPr>
    </w:p>
    <w:p w:rsidR="00813913" w:rsidRDefault="00813913" w:rsidP="00826161">
      <w:pPr>
        <w:adjustRightInd w:val="0"/>
        <w:snapToGrid w:val="0"/>
        <w:spacing w:line="240" w:lineRule="atLeast"/>
        <w:ind w:firstLineChars="50" w:firstLine="110"/>
        <w:jc w:val="both"/>
        <w:rPr>
          <w:rFonts w:ascii="新細明體" w:hAnsi="Calibri" w:cs="新細明體"/>
          <w:kern w:val="0"/>
          <w:sz w:val="22"/>
          <w:szCs w:val="22"/>
        </w:rPr>
      </w:pPr>
    </w:p>
    <w:p w:rsidR="00394F02" w:rsidRDefault="00E77096" w:rsidP="00E77096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</w:p>
    <w:p w:rsidR="00BC176B" w:rsidRDefault="00BC176B" w:rsidP="00BC176B">
      <w:pPr>
        <w:jc w:val="center"/>
        <w:rPr>
          <w:rFonts w:ascii="標楷體" w:eastAsia="標楷體" w:hAnsi="標楷體"/>
          <w:sz w:val="28"/>
          <w:szCs w:val="28"/>
        </w:rPr>
      </w:pPr>
      <w:r w:rsidRPr="00CF043F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F043F">
        <w:rPr>
          <w:rFonts w:ascii="標楷體" w:eastAsia="標楷體" w:hAnsi="標楷體" w:hint="eastAsia"/>
          <w:sz w:val="28"/>
          <w:szCs w:val="28"/>
        </w:rPr>
        <w:t>金門縣與臺灣地區就業</w:t>
      </w:r>
      <w:r>
        <w:rPr>
          <w:rFonts w:ascii="標楷體" w:eastAsia="標楷體" w:hAnsi="標楷體" w:hint="eastAsia"/>
          <w:sz w:val="28"/>
          <w:szCs w:val="28"/>
        </w:rPr>
        <w:t>、失業</w:t>
      </w:r>
      <w:r w:rsidRPr="00CF043F">
        <w:rPr>
          <w:rFonts w:ascii="標楷體" w:eastAsia="標楷體" w:hAnsi="標楷體" w:hint="eastAsia"/>
          <w:sz w:val="28"/>
          <w:szCs w:val="28"/>
        </w:rPr>
        <w:t>概況性別比較</w:t>
      </w:r>
    </w:p>
    <w:p w:rsidR="00BC176B" w:rsidRPr="00BC176B" w:rsidRDefault="00BC176B" w:rsidP="00E77096">
      <w:pPr>
        <w:jc w:val="center"/>
        <w:rPr>
          <w:rFonts w:ascii="標楷體" w:eastAsia="標楷體" w:hAnsi="標楷體"/>
        </w:rPr>
      </w:pPr>
    </w:p>
    <w:p w:rsidR="00E77096" w:rsidRDefault="00E77096" w:rsidP="00E77096">
      <w:pPr>
        <w:jc w:val="center"/>
        <w:rPr>
          <w:rFonts w:ascii="標楷體" w:eastAsia="標楷體" w:hAnsi="標楷體"/>
        </w:rPr>
      </w:pPr>
      <w:r w:rsidRPr="006631CE">
        <w:rPr>
          <w:rFonts w:ascii="標楷體" w:eastAsia="標楷體" w:hAnsi="標楷體" w:hint="eastAsia"/>
        </w:rPr>
        <w:t>臺灣地區</w:t>
      </w:r>
    </w:p>
    <w:p w:rsidR="00E77096" w:rsidRPr="006631CE" w:rsidRDefault="00E77096" w:rsidP="00E770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民國</w:t>
      </w:r>
      <w:r w:rsidR="008E0A82">
        <w:rPr>
          <w:rFonts w:ascii="標楷體" w:eastAsia="標楷體" w:hAnsi="標楷體" w:hint="eastAsia"/>
        </w:rPr>
        <w:t>9</w:t>
      </w:r>
      <w:r w:rsidR="0062240F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年至10</w:t>
      </w:r>
      <w:r w:rsidR="0062240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               單位:千人,%</w:t>
      </w: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850"/>
        <w:gridCol w:w="993"/>
        <w:gridCol w:w="992"/>
        <w:gridCol w:w="850"/>
        <w:gridCol w:w="851"/>
        <w:gridCol w:w="850"/>
      </w:tblGrid>
      <w:tr w:rsidR="00520E3B" w:rsidRPr="006631CE" w:rsidTr="00E77096">
        <w:tc>
          <w:tcPr>
            <w:tcW w:w="993" w:type="dxa"/>
            <w:vMerge w:val="restart"/>
            <w:vAlign w:val="center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31CE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2977" w:type="dxa"/>
            <w:gridSpan w:val="3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就業者</w:t>
            </w:r>
          </w:p>
        </w:tc>
        <w:tc>
          <w:tcPr>
            <w:tcW w:w="2835" w:type="dxa"/>
            <w:gridSpan w:val="3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失業者</w:t>
            </w:r>
          </w:p>
        </w:tc>
        <w:tc>
          <w:tcPr>
            <w:tcW w:w="2551" w:type="dxa"/>
            <w:gridSpan w:val="3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失業率</w:t>
            </w:r>
          </w:p>
        </w:tc>
      </w:tr>
      <w:tr w:rsidR="00520E3B" w:rsidTr="00E77096">
        <w:tc>
          <w:tcPr>
            <w:tcW w:w="993" w:type="dxa"/>
            <w:vMerge/>
            <w:vAlign w:val="center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vAlign w:val="center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92" w:type="dxa"/>
            <w:vAlign w:val="center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50" w:type="dxa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vAlign w:val="center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92" w:type="dxa"/>
            <w:vAlign w:val="center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50" w:type="dxa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51" w:type="dxa"/>
            <w:vAlign w:val="center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850" w:type="dxa"/>
            <w:vAlign w:val="center"/>
          </w:tcPr>
          <w:p w:rsidR="00520E3B" w:rsidRPr="006631CE" w:rsidRDefault="00520E3B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</w:tr>
      <w:tr w:rsidR="0062240F" w:rsidTr="00E77096">
        <w:tc>
          <w:tcPr>
            <w:tcW w:w="993" w:type="dxa"/>
          </w:tcPr>
          <w:p w:rsidR="0062240F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96年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294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868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426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419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248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171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3.9</w:t>
            </w:r>
          </w:p>
        </w:tc>
        <w:tc>
          <w:tcPr>
            <w:tcW w:w="851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3.7</w:t>
            </w:r>
          </w:p>
        </w:tc>
      </w:tr>
      <w:tr w:rsidR="0062240F" w:rsidTr="00E77096">
        <w:tc>
          <w:tcPr>
            <w:tcW w:w="993" w:type="dxa"/>
          </w:tcPr>
          <w:p w:rsidR="0062240F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902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450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271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179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4.1</w:t>
            </w:r>
          </w:p>
        </w:tc>
        <w:tc>
          <w:tcPr>
            <w:tcW w:w="851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3.8</w:t>
            </w:r>
          </w:p>
        </w:tc>
      </w:tr>
      <w:tr w:rsidR="0062240F" w:rsidTr="00E77096">
        <w:tc>
          <w:tcPr>
            <w:tcW w:w="993" w:type="dxa"/>
          </w:tcPr>
          <w:p w:rsidR="0062240F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279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776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502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639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235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5.8</w:t>
            </w:r>
          </w:p>
        </w:tc>
        <w:tc>
          <w:tcPr>
            <w:tcW w:w="851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6.5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5.0</w:t>
            </w:r>
          </w:p>
        </w:tc>
      </w:tr>
      <w:tr w:rsidR="0062240F" w:rsidTr="00E77096">
        <w:tc>
          <w:tcPr>
            <w:tcW w:w="993" w:type="dxa"/>
          </w:tcPr>
          <w:p w:rsidR="0062240F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493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880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613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577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362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215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5.2</w:t>
            </w:r>
          </w:p>
        </w:tc>
        <w:tc>
          <w:tcPr>
            <w:tcW w:w="851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5.8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4.4</w:t>
            </w:r>
          </w:p>
        </w:tc>
      </w:tr>
      <w:tr w:rsidR="0062240F" w:rsidTr="00E77096">
        <w:tc>
          <w:tcPr>
            <w:tcW w:w="993" w:type="dxa"/>
          </w:tcPr>
          <w:p w:rsidR="0062240F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709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006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702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491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297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194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4.7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4.0</w:t>
            </w:r>
          </w:p>
        </w:tc>
      </w:tr>
      <w:tr w:rsidR="0062240F" w:rsidTr="00E77096">
        <w:tc>
          <w:tcPr>
            <w:tcW w:w="993" w:type="dxa"/>
          </w:tcPr>
          <w:p w:rsidR="0062240F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860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083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777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481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286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195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4.2</w:t>
            </w:r>
          </w:p>
        </w:tc>
        <w:tc>
          <w:tcPr>
            <w:tcW w:w="851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3.9</w:t>
            </w:r>
          </w:p>
        </w:tc>
      </w:tr>
      <w:tr w:rsidR="0062240F" w:rsidTr="00E77096">
        <w:tc>
          <w:tcPr>
            <w:tcW w:w="993" w:type="dxa"/>
          </w:tcPr>
          <w:p w:rsidR="0062240F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967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116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E77096">
              <w:rPr>
                <w:rFonts w:ascii="標楷體" w:eastAsia="標楷體" w:hAnsi="標楷體" w:hint="eastAsia"/>
                <w:color w:val="000000"/>
              </w:rPr>
              <w:t>851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478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286</w:t>
            </w:r>
          </w:p>
        </w:tc>
        <w:tc>
          <w:tcPr>
            <w:tcW w:w="992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192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77096">
              <w:rPr>
                <w:rFonts w:ascii="標楷體" w:eastAsia="標楷體" w:hAnsi="標楷體" w:hint="eastAsia"/>
                <w:color w:val="000000"/>
              </w:rPr>
              <w:t>3.8</w:t>
            </w:r>
          </w:p>
        </w:tc>
      </w:tr>
      <w:tr w:rsidR="0062240F" w:rsidTr="00D36C6A">
        <w:tc>
          <w:tcPr>
            <w:tcW w:w="993" w:type="dxa"/>
          </w:tcPr>
          <w:p w:rsidR="0062240F" w:rsidRPr="006631CE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</w:t>
            </w:r>
          </w:p>
        </w:tc>
        <w:tc>
          <w:tcPr>
            <w:tcW w:w="992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11,079</w:t>
            </w:r>
          </w:p>
        </w:tc>
        <w:tc>
          <w:tcPr>
            <w:tcW w:w="993" w:type="dxa"/>
            <w:vAlign w:val="center"/>
          </w:tcPr>
          <w:p w:rsidR="0062240F" w:rsidRPr="00E77096" w:rsidRDefault="0062240F" w:rsidP="00D36C6A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E77096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,</w:t>
            </w:r>
            <w:r w:rsidRPr="00E77096">
              <w:rPr>
                <w:rFonts w:hint="eastAsia"/>
                <w:color w:val="000000"/>
              </w:rPr>
              <w:t>166</w:t>
            </w:r>
          </w:p>
        </w:tc>
        <w:tc>
          <w:tcPr>
            <w:tcW w:w="992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4,913</w:t>
            </w:r>
          </w:p>
        </w:tc>
        <w:tc>
          <w:tcPr>
            <w:tcW w:w="850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457</w:t>
            </w:r>
          </w:p>
        </w:tc>
        <w:tc>
          <w:tcPr>
            <w:tcW w:w="993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275</w:t>
            </w:r>
          </w:p>
        </w:tc>
        <w:tc>
          <w:tcPr>
            <w:tcW w:w="992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182</w:t>
            </w:r>
          </w:p>
        </w:tc>
        <w:tc>
          <w:tcPr>
            <w:tcW w:w="850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4.0</w:t>
            </w:r>
          </w:p>
        </w:tc>
        <w:tc>
          <w:tcPr>
            <w:tcW w:w="851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3.6</w:t>
            </w:r>
          </w:p>
        </w:tc>
      </w:tr>
      <w:tr w:rsidR="0062240F" w:rsidTr="00D36C6A">
        <w:tc>
          <w:tcPr>
            <w:tcW w:w="993" w:type="dxa"/>
          </w:tcPr>
          <w:p w:rsidR="0062240F" w:rsidRPr="006631CE" w:rsidRDefault="0062240F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992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11,198</w:t>
            </w:r>
          </w:p>
        </w:tc>
        <w:tc>
          <w:tcPr>
            <w:tcW w:w="993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6,234</w:t>
            </w:r>
          </w:p>
        </w:tc>
        <w:tc>
          <w:tcPr>
            <w:tcW w:w="992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4,964</w:t>
            </w:r>
          </w:p>
        </w:tc>
        <w:tc>
          <w:tcPr>
            <w:tcW w:w="850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440</w:t>
            </w:r>
          </w:p>
        </w:tc>
        <w:tc>
          <w:tcPr>
            <w:tcW w:w="993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263</w:t>
            </w:r>
          </w:p>
        </w:tc>
        <w:tc>
          <w:tcPr>
            <w:tcW w:w="992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177</w:t>
            </w:r>
          </w:p>
        </w:tc>
        <w:tc>
          <w:tcPr>
            <w:tcW w:w="850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3.8</w:t>
            </w:r>
          </w:p>
        </w:tc>
        <w:tc>
          <w:tcPr>
            <w:tcW w:w="851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62240F" w:rsidRPr="00E77096" w:rsidRDefault="0062240F" w:rsidP="00D36C6A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3.4</w:t>
            </w:r>
          </w:p>
        </w:tc>
      </w:tr>
      <w:tr w:rsidR="0062240F" w:rsidTr="00E77096">
        <w:tc>
          <w:tcPr>
            <w:tcW w:w="993" w:type="dxa"/>
          </w:tcPr>
          <w:p w:rsidR="0062240F" w:rsidRPr="006631CE" w:rsidRDefault="0062240F" w:rsidP="00622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</w:p>
        </w:tc>
        <w:tc>
          <w:tcPr>
            <w:tcW w:w="992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11,</w:t>
            </w:r>
            <w:r>
              <w:rPr>
                <w:rFonts w:ascii="標楷體" w:eastAsia="標楷體" w:hAnsi="標楷體" w:hint="eastAsia"/>
              </w:rPr>
              <w:t>267</w:t>
            </w:r>
          </w:p>
        </w:tc>
        <w:tc>
          <w:tcPr>
            <w:tcW w:w="993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6,2</w:t>
            </w: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992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77096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50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6</w:t>
            </w:r>
            <w:r w:rsidRPr="00E770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992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850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62240F" w:rsidRPr="00E77096" w:rsidRDefault="0062240F" w:rsidP="0062240F">
            <w:pPr>
              <w:jc w:val="center"/>
              <w:rPr>
                <w:rFonts w:ascii="標楷體" w:eastAsia="標楷體" w:hAnsi="標楷體"/>
              </w:rPr>
            </w:pPr>
            <w:r w:rsidRPr="00E77096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E77096" w:rsidRDefault="00E77096" w:rsidP="00E77096">
      <w:pPr>
        <w:jc w:val="center"/>
        <w:rPr>
          <w:rFonts w:ascii="標楷體" w:eastAsia="標楷體" w:hAnsi="標楷體" w:hint="eastAsia"/>
        </w:rPr>
      </w:pPr>
    </w:p>
    <w:p w:rsidR="00BC6E19" w:rsidRDefault="00BC6E19" w:rsidP="002E66C0">
      <w:pPr>
        <w:jc w:val="center"/>
        <w:rPr>
          <w:rFonts w:ascii="標楷體" w:eastAsia="標楷體" w:hAnsi="標楷體" w:hint="eastAsia"/>
        </w:rPr>
      </w:pPr>
    </w:p>
    <w:p w:rsidR="00B67ECA" w:rsidRDefault="002E66C0" w:rsidP="002E66C0">
      <w:pPr>
        <w:jc w:val="center"/>
        <w:rPr>
          <w:rFonts w:ascii="標楷體" w:eastAsia="標楷體" w:hAnsi="標楷體" w:hint="eastAsia"/>
        </w:rPr>
      </w:pPr>
      <w:r w:rsidRPr="006631CE">
        <w:rPr>
          <w:rFonts w:ascii="標楷體" w:eastAsia="標楷體" w:hAnsi="標楷體" w:hint="eastAsia"/>
        </w:rPr>
        <w:t>臺灣地區</w:t>
      </w:r>
      <w:r>
        <w:rPr>
          <w:rFonts w:ascii="標楷體" w:eastAsia="標楷體" w:hAnsi="標楷體" w:hint="eastAsia"/>
        </w:rPr>
        <w:t>民國96年至105年</w:t>
      </w:r>
      <w:r w:rsidRPr="006631CE">
        <w:rPr>
          <w:rFonts w:ascii="標楷體" w:eastAsia="標楷體" w:hAnsi="標楷體" w:hint="eastAsia"/>
        </w:rPr>
        <w:t>就業者</w:t>
      </w:r>
      <w:r>
        <w:rPr>
          <w:rFonts w:ascii="標楷體" w:eastAsia="標楷體" w:hAnsi="標楷體" w:hint="eastAsia"/>
        </w:rPr>
        <w:t>人數</w:t>
      </w:r>
    </w:p>
    <w:p w:rsidR="00B67ECA" w:rsidRDefault="00B67ECA" w:rsidP="00E77096">
      <w:pPr>
        <w:jc w:val="center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 wp14:anchorId="2471430C" wp14:editId="2825E081">
            <wp:extent cx="5585460" cy="3368040"/>
            <wp:effectExtent l="0" t="0" r="15240" b="2286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7ECA" w:rsidRDefault="00B67ECA" w:rsidP="00E77096">
      <w:pPr>
        <w:jc w:val="center"/>
        <w:rPr>
          <w:rFonts w:ascii="標楷體" w:eastAsia="標楷體" w:hAnsi="標楷體" w:hint="eastAsia"/>
        </w:rPr>
      </w:pPr>
    </w:p>
    <w:p w:rsidR="00B67ECA" w:rsidRDefault="00B67ECA" w:rsidP="00E77096">
      <w:pPr>
        <w:jc w:val="center"/>
        <w:rPr>
          <w:rFonts w:ascii="標楷體" w:eastAsia="標楷體" w:hAnsi="標楷體" w:hint="eastAsia"/>
        </w:rPr>
      </w:pPr>
    </w:p>
    <w:p w:rsidR="00BC6E19" w:rsidRDefault="00BC6E19" w:rsidP="00BC6E19">
      <w:pPr>
        <w:jc w:val="center"/>
        <w:rPr>
          <w:rFonts w:ascii="標楷體" w:eastAsia="標楷體" w:hAnsi="標楷體" w:hint="eastAsia"/>
        </w:rPr>
      </w:pPr>
      <w:r w:rsidRPr="006631CE">
        <w:rPr>
          <w:rFonts w:ascii="標楷體" w:eastAsia="標楷體" w:hAnsi="標楷體" w:hint="eastAsia"/>
        </w:rPr>
        <w:t>臺灣地區</w:t>
      </w:r>
      <w:r>
        <w:rPr>
          <w:rFonts w:ascii="標楷體" w:eastAsia="標楷體" w:hAnsi="標楷體" w:hint="eastAsia"/>
        </w:rPr>
        <w:t>民國96年至105年</w:t>
      </w:r>
      <w:r>
        <w:rPr>
          <w:rFonts w:ascii="標楷體" w:eastAsia="標楷體" w:hAnsi="標楷體" w:hint="eastAsia"/>
        </w:rPr>
        <w:t>失</w:t>
      </w:r>
      <w:r w:rsidRPr="006631CE">
        <w:rPr>
          <w:rFonts w:ascii="標楷體" w:eastAsia="標楷體" w:hAnsi="標楷體" w:hint="eastAsia"/>
        </w:rPr>
        <w:t>業者</w:t>
      </w:r>
      <w:r>
        <w:rPr>
          <w:rFonts w:ascii="標楷體" w:eastAsia="標楷體" w:hAnsi="標楷體" w:hint="eastAsia"/>
        </w:rPr>
        <w:t>人數</w:t>
      </w:r>
    </w:p>
    <w:p w:rsidR="00B67ECA" w:rsidRPr="00BC6E19" w:rsidRDefault="00B67ECA" w:rsidP="00E77096">
      <w:pPr>
        <w:jc w:val="center"/>
        <w:rPr>
          <w:rFonts w:ascii="標楷體" w:eastAsia="標楷體" w:hAnsi="標楷體" w:hint="eastAsia"/>
        </w:rPr>
      </w:pPr>
    </w:p>
    <w:p w:rsidR="002E66C0" w:rsidRDefault="00BC6E19" w:rsidP="00E77096">
      <w:pPr>
        <w:jc w:val="center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 wp14:anchorId="2930F04D" wp14:editId="557F92C3">
            <wp:extent cx="5730240" cy="2994660"/>
            <wp:effectExtent l="0" t="0" r="22860" b="1524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66C0" w:rsidRDefault="002E66C0" w:rsidP="00E77096">
      <w:pPr>
        <w:jc w:val="center"/>
        <w:rPr>
          <w:rFonts w:ascii="標楷體" w:eastAsia="標楷體" w:hAnsi="標楷體" w:hint="eastAsia"/>
        </w:rPr>
      </w:pPr>
    </w:p>
    <w:p w:rsidR="002E66C0" w:rsidRDefault="002E66C0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</w:p>
    <w:p w:rsidR="00A95BB3" w:rsidRDefault="00A95BB3" w:rsidP="00E77096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p w:rsidR="002E66C0" w:rsidRDefault="002E66C0" w:rsidP="00E77096">
      <w:pPr>
        <w:jc w:val="center"/>
        <w:rPr>
          <w:rFonts w:ascii="標楷體" w:eastAsia="標楷體" w:hAnsi="標楷體" w:hint="eastAsia"/>
        </w:rPr>
      </w:pPr>
    </w:p>
    <w:p w:rsidR="002E66C0" w:rsidRDefault="002E66C0" w:rsidP="00E77096">
      <w:pPr>
        <w:jc w:val="center"/>
        <w:rPr>
          <w:rFonts w:ascii="標楷體" w:eastAsia="標楷體" w:hAnsi="標楷體" w:hint="eastAsia"/>
        </w:rPr>
      </w:pPr>
    </w:p>
    <w:p w:rsidR="002E66C0" w:rsidRDefault="002E66C0" w:rsidP="00E77096">
      <w:pPr>
        <w:jc w:val="center"/>
        <w:rPr>
          <w:rFonts w:ascii="標楷體" w:eastAsia="標楷體" w:hAnsi="標楷體" w:hint="eastAsia"/>
        </w:rPr>
      </w:pPr>
    </w:p>
    <w:p w:rsidR="00B67ECA" w:rsidRDefault="00B67ECA" w:rsidP="00E77096">
      <w:pPr>
        <w:jc w:val="center"/>
        <w:rPr>
          <w:rFonts w:ascii="標楷體" w:eastAsia="標楷體" w:hAnsi="標楷體" w:hint="eastAsia"/>
        </w:rPr>
      </w:pPr>
    </w:p>
    <w:p w:rsidR="00B67ECA" w:rsidRDefault="00B67ECA" w:rsidP="00E77096">
      <w:pPr>
        <w:jc w:val="center"/>
        <w:rPr>
          <w:rFonts w:ascii="標楷體" w:eastAsia="標楷體" w:hAnsi="標楷體"/>
        </w:rPr>
      </w:pPr>
    </w:p>
    <w:p w:rsidR="00406601" w:rsidRDefault="00406601" w:rsidP="00E77096">
      <w:pPr>
        <w:jc w:val="center"/>
        <w:rPr>
          <w:rFonts w:ascii="標楷體" w:eastAsia="標楷體" w:hAnsi="標楷體"/>
        </w:rPr>
      </w:pPr>
    </w:p>
    <w:p w:rsidR="00E77096" w:rsidRDefault="00E77096" w:rsidP="00E770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金門縣</w:t>
      </w:r>
    </w:p>
    <w:p w:rsidR="00E77096" w:rsidRPr="006631CE" w:rsidRDefault="00E77096" w:rsidP="00E770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民國</w:t>
      </w:r>
      <w:r w:rsidR="008E0A82">
        <w:rPr>
          <w:rFonts w:ascii="標楷體" w:eastAsia="標楷體" w:hAnsi="標楷體" w:hint="eastAsia"/>
        </w:rPr>
        <w:t>9</w:t>
      </w:r>
      <w:r w:rsidR="001A146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年至10</w:t>
      </w:r>
      <w:r w:rsidR="001A146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               單位:千人,%</w:t>
      </w: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850"/>
        <w:gridCol w:w="993"/>
        <w:gridCol w:w="992"/>
        <w:gridCol w:w="850"/>
        <w:gridCol w:w="851"/>
        <w:gridCol w:w="850"/>
      </w:tblGrid>
      <w:tr w:rsidR="00E77096" w:rsidRPr="006631CE" w:rsidTr="00E77096">
        <w:tc>
          <w:tcPr>
            <w:tcW w:w="993" w:type="dxa"/>
            <w:vMerge w:val="restart"/>
            <w:vAlign w:val="center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31CE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2977" w:type="dxa"/>
            <w:gridSpan w:val="3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就業者</w:t>
            </w:r>
          </w:p>
        </w:tc>
        <w:tc>
          <w:tcPr>
            <w:tcW w:w="2835" w:type="dxa"/>
            <w:gridSpan w:val="3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失業者</w:t>
            </w:r>
          </w:p>
        </w:tc>
        <w:tc>
          <w:tcPr>
            <w:tcW w:w="2551" w:type="dxa"/>
            <w:gridSpan w:val="3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失業率</w:t>
            </w:r>
          </w:p>
        </w:tc>
      </w:tr>
      <w:tr w:rsidR="00E77096" w:rsidTr="00E77096">
        <w:tc>
          <w:tcPr>
            <w:tcW w:w="993" w:type="dxa"/>
            <w:vMerge/>
            <w:vAlign w:val="center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vAlign w:val="center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92" w:type="dxa"/>
            <w:vAlign w:val="center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50" w:type="dxa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93" w:type="dxa"/>
            <w:vAlign w:val="center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92" w:type="dxa"/>
            <w:vAlign w:val="center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50" w:type="dxa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51" w:type="dxa"/>
            <w:vAlign w:val="center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850" w:type="dxa"/>
            <w:vAlign w:val="center"/>
          </w:tcPr>
          <w:p w:rsidR="00E77096" w:rsidRPr="006631CE" w:rsidRDefault="00E77096" w:rsidP="00E77096">
            <w:pPr>
              <w:jc w:val="center"/>
              <w:rPr>
                <w:rFonts w:ascii="標楷體" w:eastAsia="標楷體" w:hAnsi="標楷體"/>
              </w:rPr>
            </w:pPr>
            <w:r w:rsidRPr="006631CE">
              <w:rPr>
                <w:rFonts w:ascii="標楷體" w:eastAsia="標楷體" w:hAnsi="標楷體" w:hint="eastAsia"/>
              </w:rPr>
              <w:t>女性</w:t>
            </w:r>
          </w:p>
        </w:tc>
      </w:tr>
      <w:tr w:rsidR="001A146A" w:rsidTr="00E77096">
        <w:tc>
          <w:tcPr>
            <w:tcW w:w="993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96年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16.9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10.7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6.2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0.421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0.237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0.184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2.4</w:t>
            </w:r>
          </w:p>
        </w:tc>
        <w:tc>
          <w:tcPr>
            <w:tcW w:w="851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2.2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2.9</w:t>
            </w:r>
          </w:p>
        </w:tc>
      </w:tr>
      <w:tr w:rsidR="001A146A" w:rsidTr="00E77096">
        <w:tc>
          <w:tcPr>
            <w:tcW w:w="993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17.5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10.6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6.9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0.466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0.270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0.197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2.6</w:t>
            </w:r>
          </w:p>
        </w:tc>
        <w:tc>
          <w:tcPr>
            <w:tcW w:w="851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2.5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2.8</w:t>
            </w:r>
          </w:p>
        </w:tc>
      </w:tr>
      <w:tr w:rsidR="001A146A" w:rsidTr="00E77096">
        <w:tc>
          <w:tcPr>
            <w:tcW w:w="993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18.0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10.5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7.5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0.468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0.265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0.204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2.5</w:t>
            </w:r>
          </w:p>
        </w:tc>
        <w:tc>
          <w:tcPr>
            <w:tcW w:w="851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2.5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2.7</w:t>
            </w:r>
          </w:p>
        </w:tc>
      </w:tr>
      <w:tr w:rsidR="001A146A" w:rsidTr="00E77096">
        <w:tc>
          <w:tcPr>
            <w:tcW w:w="993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18.3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10.4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7.9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0.391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0.222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0.169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2.1</w:t>
            </w:r>
          </w:p>
        </w:tc>
        <w:tc>
          <w:tcPr>
            <w:tcW w:w="851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2.1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2.1</w:t>
            </w:r>
          </w:p>
        </w:tc>
      </w:tr>
      <w:tr w:rsidR="001A146A" w:rsidTr="00E77096">
        <w:tc>
          <w:tcPr>
            <w:tcW w:w="993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18.7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10.7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7.9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0.359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0.181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0.178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1.9</w:t>
            </w:r>
          </w:p>
        </w:tc>
        <w:tc>
          <w:tcPr>
            <w:tcW w:w="851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1.6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2.2</w:t>
            </w:r>
          </w:p>
        </w:tc>
      </w:tr>
      <w:tr w:rsidR="001A146A" w:rsidTr="00E77096">
        <w:tc>
          <w:tcPr>
            <w:tcW w:w="993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19.4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11.5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7.9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0.264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0.157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0.107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1.3</w:t>
            </w:r>
          </w:p>
        </w:tc>
        <w:tc>
          <w:tcPr>
            <w:tcW w:w="851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1.3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1.3</w:t>
            </w:r>
          </w:p>
        </w:tc>
      </w:tr>
      <w:tr w:rsidR="001A146A" w:rsidTr="00E77096">
        <w:tc>
          <w:tcPr>
            <w:tcW w:w="993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19.9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12.0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7.9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0.321</w:t>
            </w:r>
          </w:p>
        </w:tc>
        <w:tc>
          <w:tcPr>
            <w:tcW w:w="993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0.189</w:t>
            </w:r>
          </w:p>
        </w:tc>
        <w:tc>
          <w:tcPr>
            <w:tcW w:w="992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0.133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1.6</w:t>
            </w:r>
          </w:p>
        </w:tc>
        <w:tc>
          <w:tcPr>
            <w:tcW w:w="851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1.5</w:t>
            </w:r>
          </w:p>
        </w:tc>
        <w:tc>
          <w:tcPr>
            <w:tcW w:w="850" w:type="dxa"/>
            <w:vAlign w:val="center"/>
          </w:tcPr>
          <w:p w:rsidR="001A146A" w:rsidRPr="00E77096" w:rsidRDefault="001A146A" w:rsidP="00D36C6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1.6</w:t>
            </w:r>
          </w:p>
        </w:tc>
      </w:tr>
      <w:tr w:rsidR="001A146A" w:rsidTr="00D36C6A">
        <w:tc>
          <w:tcPr>
            <w:tcW w:w="993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</w:t>
            </w:r>
          </w:p>
        </w:tc>
        <w:tc>
          <w:tcPr>
            <w:tcW w:w="992" w:type="dxa"/>
          </w:tcPr>
          <w:p w:rsidR="001A146A" w:rsidRPr="0037019A" w:rsidRDefault="001A146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20.7</w:t>
            </w:r>
          </w:p>
        </w:tc>
        <w:tc>
          <w:tcPr>
            <w:tcW w:w="993" w:type="dxa"/>
          </w:tcPr>
          <w:p w:rsidR="001A146A" w:rsidRPr="0037019A" w:rsidRDefault="001A146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12.0</w:t>
            </w:r>
          </w:p>
        </w:tc>
        <w:tc>
          <w:tcPr>
            <w:tcW w:w="992" w:type="dxa"/>
          </w:tcPr>
          <w:p w:rsidR="001A146A" w:rsidRPr="0037019A" w:rsidRDefault="001A146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8.7</w:t>
            </w:r>
          </w:p>
        </w:tc>
        <w:tc>
          <w:tcPr>
            <w:tcW w:w="850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0.216</w:t>
            </w:r>
          </w:p>
        </w:tc>
        <w:tc>
          <w:tcPr>
            <w:tcW w:w="993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0.166</w:t>
            </w:r>
          </w:p>
        </w:tc>
        <w:tc>
          <w:tcPr>
            <w:tcW w:w="992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0.050</w:t>
            </w:r>
          </w:p>
        </w:tc>
        <w:tc>
          <w:tcPr>
            <w:tcW w:w="850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1.0</w:t>
            </w:r>
          </w:p>
        </w:tc>
        <w:tc>
          <w:tcPr>
            <w:tcW w:w="851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1.4</w:t>
            </w:r>
          </w:p>
        </w:tc>
        <w:tc>
          <w:tcPr>
            <w:tcW w:w="850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0.6</w:t>
            </w:r>
          </w:p>
        </w:tc>
      </w:tr>
      <w:tr w:rsidR="001A146A" w:rsidTr="00D36C6A">
        <w:tc>
          <w:tcPr>
            <w:tcW w:w="993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992" w:type="dxa"/>
          </w:tcPr>
          <w:p w:rsidR="001A146A" w:rsidRPr="0037019A" w:rsidRDefault="001A146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21.3</w:t>
            </w:r>
          </w:p>
        </w:tc>
        <w:tc>
          <w:tcPr>
            <w:tcW w:w="993" w:type="dxa"/>
          </w:tcPr>
          <w:p w:rsidR="001A146A" w:rsidRPr="0037019A" w:rsidRDefault="001A146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12.2</w:t>
            </w:r>
          </w:p>
        </w:tc>
        <w:tc>
          <w:tcPr>
            <w:tcW w:w="992" w:type="dxa"/>
          </w:tcPr>
          <w:p w:rsidR="001A146A" w:rsidRPr="0037019A" w:rsidRDefault="001A146A" w:rsidP="00D36C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9.1</w:t>
            </w:r>
          </w:p>
        </w:tc>
        <w:tc>
          <w:tcPr>
            <w:tcW w:w="850" w:type="dxa"/>
          </w:tcPr>
          <w:p w:rsidR="001A146A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0.257</w:t>
            </w:r>
          </w:p>
        </w:tc>
        <w:tc>
          <w:tcPr>
            <w:tcW w:w="993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0.103</w:t>
            </w:r>
          </w:p>
        </w:tc>
        <w:tc>
          <w:tcPr>
            <w:tcW w:w="992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0.154</w:t>
            </w:r>
          </w:p>
        </w:tc>
        <w:tc>
          <w:tcPr>
            <w:tcW w:w="850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</w:t>
            </w:r>
          </w:p>
        </w:tc>
        <w:tc>
          <w:tcPr>
            <w:tcW w:w="851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0.8</w:t>
            </w:r>
          </w:p>
        </w:tc>
        <w:tc>
          <w:tcPr>
            <w:tcW w:w="850" w:type="dxa"/>
          </w:tcPr>
          <w:p w:rsidR="001A146A" w:rsidRPr="006631CE" w:rsidRDefault="001A146A" w:rsidP="00D36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1.7</w:t>
            </w:r>
          </w:p>
        </w:tc>
      </w:tr>
      <w:tr w:rsidR="001A146A" w:rsidTr="00E77096">
        <w:tc>
          <w:tcPr>
            <w:tcW w:w="993" w:type="dxa"/>
          </w:tcPr>
          <w:p w:rsidR="001A146A" w:rsidRPr="006631CE" w:rsidRDefault="001A146A" w:rsidP="001A1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</w:p>
        </w:tc>
        <w:tc>
          <w:tcPr>
            <w:tcW w:w="992" w:type="dxa"/>
          </w:tcPr>
          <w:p w:rsidR="001A146A" w:rsidRPr="0037019A" w:rsidRDefault="001A146A" w:rsidP="001A14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21.9</w:t>
            </w:r>
          </w:p>
        </w:tc>
        <w:tc>
          <w:tcPr>
            <w:tcW w:w="993" w:type="dxa"/>
          </w:tcPr>
          <w:p w:rsidR="001A146A" w:rsidRPr="0037019A" w:rsidRDefault="001A146A" w:rsidP="001A14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12.6</w:t>
            </w:r>
          </w:p>
        </w:tc>
        <w:tc>
          <w:tcPr>
            <w:tcW w:w="992" w:type="dxa"/>
          </w:tcPr>
          <w:p w:rsidR="001A146A" w:rsidRPr="0037019A" w:rsidRDefault="001A146A" w:rsidP="001A14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9.3</w:t>
            </w:r>
          </w:p>
        </w:tc>
        <w:tc>
          <w:tcPr>
            <w:tcW w:w="850" w:type="dxa"/>
          </w:tcPr>
          <w:p w:rsidR="001A146A" w:rsidRDefault="001A146A" w:rsidP="001A1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0.291</w:t>
            </w:r>
          </w:p>
        </w:tc>
        <w:tc>
          <w:tcPr>
            <w:tcW w:w="993" w:type="dxa"/>
          </w:tcPr>
          <w:p w:rsidR="001A146A" w:rsidRPr="006631CE" w:rsidRDefault="001A146A" w:rsidP="001A1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0.178</w:t>
            </w:r>
          </w:p>
        </w:tc>
        <w:tc>
          <w:tcPr>
            <w:tcW w:w="992" w:type="dxa"/>
          </w:tcPr>
          <w:p w:rsidR="001A146A" w:rsidRPr="006631CE" w:rsidRDefault="001A146A" w:rsidP="001A1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0.113</w:t>
            </w:r>
          </w:p>
        </w:tc>
        <w:tc>
          <w:tcPr>
            <w:tcW w:w="850" w:type="dxa"/>
          </w:tcPr>
          <w:p w:rsidR="001A146A" w:rsidRPr="006631CE" w:rsidRDefault="001A146A" w:rsidP="001A1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1.3</w:t>
            </w:r>
          </w:p>
        </w:tc>
        <w:tc>
          <w:tcPr>
            <w:tcW w:w="851" w:type="dxa"/>
          </w:tcPr>
          <w:p w:rsidR="001A146A" w:rsidRPr="006631CE" w:rsidRDefault="001542D5" w:rsidP="004819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1.4</w:t>
            </w:r>
          </w:p>
        </w:tc>
        <w:tc>
          <w:tcPr>
            <w:tcW w:w="850" w:type="dxa"/>
          </w:tcPr>
          <w:p w:rsidR="001A146A" w:rsidRPr="006631CE" w:rsidRDefault="001A146A" w:rsidP="00154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542D5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E231CF" w:rsidRPr="00E231CF" w:rsidRDefault="00E231CF" w:rsidP="00E231CF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E231CF">
        <w:rPr>
          <w:rFonts w:ascii="標楷體" w:eastAsia="標楷體" w:hAnsi="標楷體" w:cs="新細明體" w:hint="eastAsia"/>
          <w:kern w:val="0"/>
          <w:sz w:val="22"/>
          <w:szCs w:val="22"/>
        </w:rPr>
        <w:t>資料來源：行政院主計總處</w:t>
      </w:r>
      <w:r w:rsidRPr="00E231CF">
        <w:rPr>
          <w:rFonts w:ascii="標楷體" w:eastAsia="標楷體" w:hAnsi="標楷體" w:hint="eastAsia"/>
          <w:sz w:val="28"/>
          <w:szCs w:val="28"/>
        </w:rPr>
        <w:t>、</w:t>
      </w:r>
      <w:r w:rsidRPr="00E231CF">
        <w:rPr>
          <w:rFonts w:ascii="標楷體" w:eastAsia="標楷體" w:hAnsi="標楷體" w:hint="eastAsia"/>
          <w:sz w:val="22"/>
          <w:szCs w:val="22"/>
        </w:rPr>
        <w:t>金門縣人力資源調查報告</w:t>
      </w:r>
    </w:p>
    <w:p w:rsidR="00E231CF" w:rsidRPr="00E231CF" w:rsidRDefault="00E231CF" w:rsidP="00E231CF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E231CF">
        <w:rPr>
          <w:rFonts w:ascii="標楷體" w:eastAsia="標楷體" w:hAnsi="標楷體" w:cs="新細明體" w:hint="eastAsia"/>
          <w:kern w:val="0"/>
          <w:sz w:val="22"/>
          <w:szCs w:val="22"/>
        </w:rPr>
        <w:t>說明：因四捨五入，數字或有不等</w:t>
      </w:r>
    </w:p>
    <w:sectPr w:rsidR="00E231CF" w:rsidRPr="00E231C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33" w:rsidRDefault="005D7633" w:rsidP="0084610B">
      <w:r>
        <w:separator/>
      </w:r>
    </w:p>
  </w:endnote>
  <w:endnote w:type="continuationSeparator" w:id="0">
    <w:p w:rsidR="005D7633" w:rsidRDefault="005D7633" w:rsidP="0084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65661"/>
      <w:docPartObj>
        <w:docPartGallery w:val="Page Numbers (Bottom of Page)"/>
        <w:docPartUnique/>
      </w:docPartObj>
    </w:sdtPr>
    <w:sdtEndPr/>
    <w:sdtContent>
      <w:p w:rsidR="00AC6B4A" w:rsidRDefault="00AC6B4A" w:rsidP="00AC6B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B3" w:rsidRPr="00A95BB3">
          <w:rPr>
            <w:noProof/>
            <w:lang w:val="zh-TW"/>
          </w:rPr>
          <w:t>6</w:t>
        </w:r>
        <w:r>
          <w:fldChar w:fldCharType="end"/>
        </w:r>
      </w:p>
    </w:sdtContent>
  </w:sdt>
  <w:p w:rsidR="00AC6B4A" w:rsidRDefault="00AC6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33" w:rsidRDefault="005D7633" w:rsidP="0084610B">
      <w:r>
        <w:separator/>
      </w:r>
    </w:p>
  </w:footnote>
  <w:footnote w:type="continuationSeparator" w:id="0">
    <w:p w:rsidR="005D7633" w:rsidRDefault="005D7633" w:rsidP="0084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F"/>
    <w:rsid w:val="000145E2"/>
    <w:rsid w:val="000414FE"/>
    <w:rsid w:val="00125712"/>
    <w:rsid w:val="001519B5"/>
    <w:rsid w:val="001542D5"/>
    <w:rsid w:val="00154D6A"/>
    <w:rsid w:val="001A146A"/>
    <w:rsid w:val="001F50A0"/>
    <w:rsid w:val="00297DB1"/>
    <w:rsid w:val="002E66C0"/>
    <w:rsid w:val="00363223"/>
    <w:rsid w:val="0037019A"/>
    <w:rsid w:val="00394F02"/>
    <w:rsid w:val="003E00DC"/>
    <w:rsid w:val="00406601"/>
    <w:rsid w:val="00481973"/>
    <w:rsid w:val="004F048A"/>
    <w:rsid w:val="00520E3B"/>
    <w:rsid w:val="00596C18"/>
    <w:rsid w:val="005D7633"/>
    <w:rsid w:val="006063CC"/>
    <w:rsid w:val="006071C3"/>
    <w:rsid w:val="0062240F"/>
    <w:rsid w:val="00646CD9"/>
    <w:rsid w:val="006524A2"/>
    <w:rsid w:val="0066168C"/>
    <w:rsid w:val="0066241F"/>
    <w:rsid w:val="006631CE"/>
    <w:rsid w:val="0071415D"/>
    <w:rsid w:val="007859B5"/>
    <w:rsid w:val="00813913"/>
    <w:rsid w:val="0081581A"/>
    <w:rsid w:val="00826161"/>
    <w:rsid w:val="0084610B"/>
    <w:rsid w:val="00854F4F"/>
    <w:rsid w:val="008C76A8"/>
    <w:rsid w:val="008E0A82"/>
    <w:rsid w:val="00921214"/>
    <w:rsid w:val="00A95BB3"/>
    <w:rsid w:val="00AB0B84"/>
    <w:rsid w:val="00AC6B4A"/>
    <w:rsid w:val="00B10382"/>
    <w:rsid w:val="00B5617D"/>
    <w:rsid w:val="00B67ECA"/>
    <w:rsid w:val="00BC176B"/>
    <w:rsid w:val="00BC6E19"/>
    <w:rsid w:val="00BE2260"/>
    <w:rsid w:val="00CF043F"/>
    <w:rsid w:val="00D36C6A"/>
    <w:rsid w:val="00D907DE"/>
    <w:rsid w:val="00DB7F08"/>
    <w:rsid w:val="00E231CF"/>
    <w:rsid w:val="00E62B7A"/>
    <w:rsid w:val="00E77096"/>
    <w:rsid w:val="00E80A36"/>
    <w:rsid w:val="00E90232"/>
    <w:rsid w:val="00E9453B"/>
    <w:rsid w:val="00EA7B3E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0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F043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CF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46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4610B"/>
    <w:rPr>
      <w:kern w:val="2"/>
    </w:rPr>
  </w:style>
  <w:style w:type="paragraph" w:styleId="a8">
    <w:name w:val="footer"/>
    <w:basedOn w:val="a"/>
    <w:link w:val="a9"/>
    <w:uiPriority w:val="99"/>
    <w:rsid w:val="00846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61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0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F043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CF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46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4610B"/>
    <w:rPr>
      <w:kern w:val="2"/>
    </w:rPr>
  </w:style>
  <w:style w:type="paragraph" w:styleId="a8">
    <w:name w:val="footer"/>
    <w:basedOn w:val="a"/>
    <w:link w:val="a9"/>
    <w:uiPriority w:val="99"/>
    <w:rsid w:val="00846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61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en-US" sz="1200"/>
              <a:t>圖</a:t>
            </a:r>
            <a:r>
              <a:rPr lang="en-US" altLang="zh-TW" sz="1200"/>
              <a:t>1</a:t>
            </a:r>
            <a:r>
              <a:rPr lang="zh-TW" altLang="en-US" sz="1200"/>
              <a:t> 金門縣與臺灣地區歷年失業率比較</a:t>
            </a:r>
            <a:r>
              <a:rPr lang="en-US" altLang="zh-TW" sz="1200" baseline="0"/>
              <a:t>     </a:t>
            </a:r>
            <a:r>
              <a:rPr lang="zh-TW" altLang="en-US" sz="1200" baseline="0"/>
              <a:t>    </a:t>
            </a:r>
            <a:r>
              <a:rPr lang="en-US" altLang="zh-TW" sz="1200" baseline="0"/>
              <a:t> </a:t>
            </a:r>
            <a:r>
              <a:rPr lang="zh-TW" altLang="en-US" sz="900" baseline="0"/>
              <a:t>單位</a:t>
            </a:r>
            <a:r>
              <a:rPr lang="en-US" altLang="zh-TW" sz="900" baseline="0"/>
              <a:t>:%</a:t>
            </a:r>
            <a:endParaRPr lang="en-US" altLang="en-US" sz="9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1"/>
          <c:tx>
            <c:v>金門</c:v>
          </c:tx>
          <c:dLbls>
            <c:dLbl>
              <c:idx val="0"/>
              <c:layout>
                <c:manualLayout>
                  <c:x val="-3.0555555555555568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555555555555555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111111111111108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88888888888889E-2"/>
                  <c:y val="7.87037037037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444444444444391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5"/>
                  <c:y val="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333333333333333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333333333333333E-2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111111111111108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666666666666664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工作表1!$A$33:$A$42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工作表1!$C$33:$C$42</c:f>
              <c:numCache>
                <c:formatCode>0.0_);[Red]\(0.0\)</c:formatCode>
                <c:ptCount val="10"/>
                <c:pt idx="0">
                  <c:v>2.4</c:v>
                </c:pt>
                <c:pt idx="1">
                  <c:v>2.6</c:v>
                </c:pt>
                <c:pt idx="2">
                  <c:v>2.5</c:v>
                </c:pt>
                <c:pt idx="3">
                  <c:v>2.1</c:v>
                </c:pt>
                <c:pt idx="4" formatCode=".\ ##;">
                  <c:v>1.9</c:v>
                </c:pt>
                <c:pt idx="5">
                  <c:v>1.3</c:v>
                </c:pt>
                <c:pt idx="6">
                  <c:v>1.6</c:v>
                </c:pt>
                <c:pt idx="7">
                  <c:v>1</c:v>
                </c:pt>
                <c:pt idx="8">
                  <c:v>1.2</c:v>
                </c:pt>
                <c:pt idx="9">
                  <c:v>1.3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6742784"/>
        <c:axId val="136744320"/>
      </c:lineChart>
      <c:lineChart>
        <c:grouping val="standard"/>
        <c:varyColors val="0"/>
        <c:ser>
          <c:idx val="1"/>
          <c:order val="0"/>
          <c:tx>
            <c:strRef>
              <c:f>工作表1!$B$32</c:f>
              <c:strCache>
                <c:ptCount val="1"/>
                <c:pt idx="0">
                  <c:v>台灣地區</c:v>
                </c:pt>
              </c:strCache>
            </c:strRef>
          </c:tx>
          <c:dLbls>
            <c:dLbl>
              <c:idx val="0"/>
              <c:layout>
                <c:manualLayout>
                  <c:x val="-3.8888888888888903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88888888888889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5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44444444444444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222222222222171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333333333333333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66666666666666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77777777777777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777777777777776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000000000000001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工作表1!$A$33:$A$42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工作表1!$B$33:$B$42</c:f>
              <c:numCache>
                <c:formatCode>General</c:formatCode>
                <c:ptCount val="10"/>
                <c:pt idx="0">
                  <c:v>3.91</c:v>
                </c:pt>
                <c:pt idx="1">
                  <c:v>4.1399999999999997</c:v>
                </c:pt>
                <c:pt idx="2">
                  <c:v>5.85</c:v>
                </c:pt>
                <c:pt idx="3">
                  <c:v>5.21</c:v>
                </c:pt>
                <c:pt idx="4">
                  <c:v>4.3899999999999997</c:v>
                </c:pt>
                <c:pt idx="5">
                  <c:v>4.24</c:v>
                </c:pt>
                <c:pt idx="6">
                  <c:v>4.18</c:v>
                </c:pt>
                <c:pt idx="7">
                  <c:v>3.96</c:v>
                </c:pt>
                <c:pt idx="8">
                  <c:v>3.78</c:v>
                </c:pt>
                <c:pt idx="9">
                  <c:v>3.78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366656"/>
        <c:axId val="139329920"/>
      </c:lineChart>
      <c:catAx>
        <c:axId val="13674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744320"/>
        <c:crosses val="autoZero"/>
        <c:auto val="1"/>
        <c:lblAlgn val="ctr"/>
        <c:lblOffset val="100"/>
        <c:noMultiLvlLbl val="0"/>
      </c:catAx>
      <c:valAx>
        <c:axId val="136744320"/>
        <c:scaling>
          <c:orientation val="minMax"/>
          <c:max val="10"/>
          <c:min val="0"/>
        </c:scaling>
        <c:delete val="0"/>
        <c:axPos val="l"/>
        <c:majorGridlines/>
        <c:numFmt formatCode="0.0_);[Red]\(0.0\)" sourceLinked="1"/>
        <c:majorTickMark val="none"/>
        <c:minorTickMark val="none"/>
        <c:tickLblPos val="nextTo"/>
        <c:crossAx val="136742784"/>
        <c:crosses val="autoZero"/>
        <c:crossBetween val="between"/>
      </c:valAx>
      <c:valAx>
        <c:axId val="139329920"/>
        <c:scaling>
          <c:orientation val="minMax"/>
          <c:max val="10"/>
          <c:min val="1"/>
        </c:scaling>
        <c:delete val="0"/>
        <c:axPos val="r"/>
        <c:numFmt formatCode="#,##0.0_);[Red]\(#,##0.0\)" sourceLinked="0"/>
        <c:majorTickMark val="out"/>
        <c:minorTickMark val="none"/>
        <c:tickLblPos val="nextTo"/>
        <c:crossAx val="173366656"/>
        <c:crosses val="max"/>
        <c:crossBetween val="between"/>
      </c:valAx>
      <c:catAx>
        <c:axId val="173366656"/>
        <c:scaling>
          <c:orientation val="minMax"/>
        </c:scaling>
        <c:delete val="1"/>
        <c:axPos val="b"/>
        <c:majorTickMark val="out"/>
        <c:minorTickMark val="none"/>
        <c:tickLblPos val="nextTo"/>
        <c:crossAx val="139329920"/>
        <c:crossesAt val="1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298059604759499"/>
          <c:y val="2.8252405949256341E-2"/>
          <c:w val="0.68430943915093834"/>
          <c:h val="0.72252764218952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[人力通報圖.xlsx]工作表1!$K$3:$K$4</c:f>
              <c:strCache>
                <c:ptCount val="1"/>
                <c:pt idx="0">
                  <c:v>就業者 合計</c:v>
                </c:pt>
              </c:strCache>
            </c:strRef>
          </c:tx>
          <c:invertIfNegative val="0"/>
          <c:cat>
            <c:strRef>
              <c:f>[人力通報圖.xlsx]工作表1!$J$5:$J$14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[人力通報圖.xlsx]工作表1!$K$5:$K$14</c:f>
              <c:numCache>
                <c:formatCode>#,##0</c:formatCode>
                <c:ptCount val="10"/>
                <c:pt idx="0">
                  <c:v>10294</c:v>
                </c:pt>
                <c:pt idx="1">
                  <c:v>10403</c:v>
                </c:pt>
                <c:pt idx="2">
                  <c:v>10279</c:v>
                </c:pt>
                <c:pt idx="3">
                  <c:v>10493</c:v>
                </c:pt>
                <c:pt idx="4">
                  <c:v>10709</c:v>
                </c:pt>
                <c:pt idx="5">
                  <c:v>10860</c:v>
                </c:pt>
                <c:pt idx="6">
                  <c:v>10967</c:v>
                </c:pt>
                <c:pt idx="7">
                  <c:v>11079</c:v>
                </c:pt>
                <c:pt idx="8">
                  <c:v>11198</c:v>
                </c:pt>
                <c:pt idx="9">
                  <c:v>11267</c:v>
                </c:pt>
              </c:numCache>
            </c:numRef>
          </c:val>
        </c:ser>
        <c:ser>
          <c:idx val="1"/>
          <c:order val="1"/>
          <c:tx>
            <c:strRef>
              <c:f>[人力通報圖.xlsx]工作表1!$L$3:$L$4</c:f>
              <c:strCache>
                <c:ptCount val="1"/>
                <c:pt idx="0">
                  <c:v>就業者 男性</c:v>
                </c:pt>
              </c:strCache>
            </c:strRef>
          </c:tx>
          <c:invertIfNegative val="0"/>
          <c:cat>
            <c:strRef>
              <c:f>[人力通報圖.xlsx]工作表1!$J$5:$J$14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[人力通報圖.xlsx]工作表1!$L$5:$L$14</c:f>
              <c:numCache>
                <c:formatCode>#,##0</c:formatCode>
                <c:ptCount val="10"/>
                <c:pt idx="0">
                  <c:v>5868</c:v>
                </c:pt>
                <c:pt idx="1">
                  <c:v>5902</c:v>
                </c:pt>
                <c:pt idx="2">
                  <c:v>5776</c:v>
                </c:pt>
                <c:pt idx="3">
                  <c:v>5880</c:v>
                </c:pt>
                <c:pt idx="4">
                  <c:v>6006</c:v>
                </c:pt>
                <c:pt idx="5">
                  <c:v>6083</c:v>
                </c:pt>
                <c:pt idx="6">
                  <c:v>6116</c:v>
                </c:pt>
                <c:pt idx="7">
                  <c:v>6166</c:v>
                </c:pt>
                <c:pt idx="8">
                  <c:v>6234</c:v>
                </c:pt>
                <c:pt idx="9">
                  <c:v>6267</c:v>
                </c:pt>
              </c:numCache>
            </c:numRef>
          </c:val>
        </c:ser>
        <c:ser>
          <c:idx val="2"/>
          <c:order val="2"/>
          <c:tx>
            <c:strRef>
              <c:f>[人力通報圖.xlsx]工作表1!$M$3:$M$4</c:f>
              <c:strCache>
                <c:ptCount val="1"/>
                <c:pt idx="0">
                  <c:v>就業者 女性</c:v>
                </c:pt>
              </c:strCache>
            </c:strRef>
          </c:tx>
          <c:invertIfNegative val="0"/>
          <c:cat>
            <c:strRef>
              <c:f>[人力通報圖.xlsx]工作表1!$J$5:$J$14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[人力通報圖.xlsx]工作表1!$M$5:$M$14</c:f>
              <c:numCache>
                <c:formatCode>#,##0</c:formatCode>
                <c:ptCount val="10"/>
                <c:pt idx="0">
                  <c:v>4426</c:v>
                </c:pt>
                <c:pt idx="1">
                  <c:v>4501</c:v>
                </c:pt>
                <c:pt idx="2">
                  <c:v>4502</c:v>
                </c:pt>
                <c:pt idx="3">
                  <c:v>4613</c:v>
                </c:pt>
                <c:pt idx="4">
                  <c:v>4702</c:v>
                </c:pt>
                <c:pt idx="5">
                  <c:v>4777</c:v>
                </c:pt>
                <c:pt idx="6">
                  <c:v>4851</c:v>
                </c:pt>
                <c:pt idx="7">
                  <c:v>4913</c:v>
                </c:pt>
                <c:pt idx="8">
                  <c:v>4964</c:v>
                </c:pt>
                <c:pt idx="9">
                  <c:v>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723456"/>
        <c:axId val="174854912"/>
        <c:axId val="0"/>
      </c:bar3DChart>
      <c:catAx>
        <c:axId val="19872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854912"/>
        <c:crosses val="autoZero"/>
        <c:auto val="1"/>
        <c:lblAlgn val="ctr"/>
        <c:lblOffset val="100"/>
        <c:noMultiLvlLbl val="0"/>
      </c:catAx>
      <c:valAx>
        <c:axId val="1748549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872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5825446785045469E-3"/>
          <c:y val="0.26456336623080479"/>
          <c:w val="0.16074163990074228"/>
          <c:h val="0.2122407674392813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工作表3!$F$3:$F$4</c:f>
              <c:strCache>
                <c:ptCount val="1"/>
                <c:pt idx="0">
                  <c:v>失業者 合計</c:v>
                </c:pt>
              </c:strCache>
            </c:strRef>
          </c:tx>
          <c:invertIfNegative val="0"/>
          <c:cat>
            <c:strRef>
              <c:f>工作表3!$E$5:$E$14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工作表3!$F$5:$F$14</c:f>
              <c:numCache>
                <c:formatCode>General</c:formatCode>
                <c:ptCount val="10"/>
                <c:pt idx="0">
                  <c:v>419</c:v>
                </c:pt>
                <c:pt idx="1">
                  <c:v>450</c:v>
                </c:pt>
                <c:pt idx="2">
                  <c:v>639</c:v>
                </c:pt>
                <c:pt idx="3">
                  <c:v>577</c:v>
                </c:pt>
                <c:pt idx="4">
                  <c:v>491</c:v>
                </c:pt>
                <c:pt idx="5">
                  <c:v>481</c:v>
                </c:pt>
                <c:pt idx="6">
                  <c:v>478</c:v>
                </c:pt>
                <c:pt idx="7">
                  <c:v>457</c:v>
                </c:pt>
                <c:pt idx="8">
                  <c:v>440</c:v>
                </c:pt>
                <c:pt idx="9">
                  <c:v>460</c:v>
                </c:pt>
              </c:numCache>
            </c:numRef>
          </c:val>
        </c:ser>
        <c:ser>
          <c:idx val="1"/>
          <c:order val="1"/>
          <c:tx>
            <c:strRef>
              <c:f>工作表3!$G$3:$G$4</c:f>
              <c:strCache>
                <c:ptCount val="1"/>
                <c:pt idx="0">
                  <c:v>失業者 男性</c:v>
                </c:pt>
              </c:strCache>
            </c:strRef>
          </c:tx>
          <c:invertIfNegative val="0"/>
          <c:cat>
            <c:strRef>
              <c:f>工作表3!$E$5:$E$14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工作表3!$G$5:$G$14</c:f>
              <c:numCache>
                <c:formatCode>General</c:formatCode>
                <c:ptCount val="10"/>
                <c:pt idx="0">
                  <c:v>248</c:v>
                </c:pt>
                <c:pt idx="1">
                  <c:v>271</c:v>
                </c:pt>
                <c:pt idx="2">
                  <c:v>404</c:v>
                </c:pt>
                <c:pt idx="3">
                  <c:v>362</c:v>
                </c:pt>
                <c:pt idx="4">
                  <c:v>297</c:v>
                </c:pt>
                <c:pt idx="5">
                  <c:v>286</c:v>
                </c:pt>
                <c:pt idx="6">
                  <c:v>286</c:v>
                </c:pt>
                <c:pt idx="7">
                  <c:v>275</c:v>
                </c:pt>
                <c:pt idx="8">
                  <c:v>263</c:v>
                </c:pt>
                <c:pt idx="9">
                  <c:v>274</c:v>
                </c:pt>
              </c:numCache>
            </c:numRef>
          </c:val>
        </c:ser>
        <c:ser>
          <c:idx val="2"/>
          <c:order val="2"/>
          <c:tx>
            <c:strRef>
              <c:f>工作表3!$H$3:$H$4</c:f>
              <c:strCache>
                <c:ptCount val="1"/>
                <c:pt idx="0">
                  <c:v>失業者 女性</c:v>
                </c:pt>
              </c:strCache>
            </c:strRef>
          </c:tx>
          <c:invertIfNegative val="0"/>
          <c:cat>
            <c:strRef>
              <c:f>工作表3!$E$5:$E$14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工作表3!$H$5:$H$14</c:f>
              <c:numCache>
                <c:formatCode>General</c:formatCode>
                <c:ptCount val="10"/>
                <c:pt idx="0">
                  <c:v>171</c:v>
                </c:pt>
                <c:pt idx="1">
                  <c:v>179</c:v>
                </c:pt>
                <c:pt idx="2">
                  <c:v>235</c:v>
                </c:pt>
                <c:pt idx="3">
                  <c:v>215</c:v>
                </c:pt>
                <c:pt idx="4">
                  <c:v>194</c:v>
                </c:pt>
                <c:pt idx="5">
                  <c:v>195</c:v>
                </c:pt>
                <c:pt idx="6">
                  <c:v>192</c:v>
                </c:pt>
                <c:pt idx="7">
                  <c:v>182</c:v>
                </c:pt>
                <c:pt idx="8">
                  <c:v>177</c:v>
                </c:pt>
                <c:pt idx="9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046208"/>
        <c:axId val="130068480"/>
        <c:axId val="0"/>
      </c:bar3DChart>
      <c:catAx>
        <c:axId val="13004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0068480"/>
        <c:crosses val="autoZero"/>
        <c:auto val="1"/>
        <c:lblAlgn val="ctr"/>
        <c:lblOffset val="100"/>
        <c:noMultiLvlLbl val="0"/>
      </c:catAx>
      <c:valAx>
        <c:axId val="1300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4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30CA-C69B-4E71-9F0A-AA61F616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4</cp:revision>
  <cp:lastPrinted>2017-05-02T06:50:00Z</cp:lastPrinted>
  <dcterms:created xsi:type="dcterms:W3CDTF">2017-06-14T01:54:00Z</dcterms:created>
  <dcterms:modified xsi:type="dcterms:W3CDTF">2017-06-14T02:50:00Z</dcterms:modified>
</cp:coreProperties>
</file>