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FE" w:rsidRDefault="0040023A">
      <w:pPr>
        <w:pStyle w:val="1"/>
      </w:pPr>
      <w:r>
        <w:t>金門</w:t>
      </w:r>
      <w:r w:rsidR="00337BF6">
        <w:t>縣環境保護局</w:t>
      </w:r>
    </w:p>
    <w:p w:rsidR="00027465" w:rsidRDefault="0040023A">
      <w:pPr>
        <w:pStyle w:val="1"/>
      </w:pPr>
      <w:r>
        <w:t>金門</w:t>
      </w:r>
      <w:r w:rsidR="00337BF6">
        <w:t xml:space="preserve">縣環保人力性別統計通報 </w:t>
      </w:r>
    </w:p>
    <w:p w:rsidR="00027465" w:rsidRDefault="00337BF6">
      <w:pPr>
        <w:numPr>
          <w:ilvl w:val="0"/>
          <w:numId w:val="1"/>
        </w:numPr>
        <w:spacing w:after="4" w:line="264" w:lineRule="auto"/>
        <w:ind w:left="494" w:hanging="480"/>
      </w:pPr>
      <w:r>
        <w:rPr>
          <w:rFonts w:ascii="標楷體" w:eastAsia="標楷體" w:hAnsi="標楷體" w:cs="標楷體"/>
          <w:sz w:val="24"/>
        </w:rPr>
        <w:t xml:space="preserve">前言 </w:t>
      </w:r>
    </w:p>
    <w:p w:rsidR="00027465" w:rsidRDefault="00337BF6">
      <w:pPr>
        <w:spacing w:after="4" w:line="264" w:lineRule="auto"/>
        <w:ind w:left="24" w:hanging="10"/>
      </w:pPr>
      <w:r>
        <w:rPr>
          <w:rFonts w:ascii="標楷體" w:eastAsia="標楷體" w:hAnsi="標楷體" w:cs="標楷體"/>
          <w:sz w:val="24"/>
        </w:rPr>
        <w:t xml:space="preserve">        本縣行政機關環保人力配置於縣政府環境保護局及各鄉鎮市公所清,潔隊、廢棄物處理廠(場)，其中鄉鎮公所清潔隊、廢棄物處理廠(場)屬廢棄物清運處理單位，配合</w:t>
      </w:r>
      <w:proofErr w:type="gramStart"/>
      <w:r>
        <w:rPr>
          <w:rFonts w:ascii="標楷體" w:eastAsia="標楷體" w:hAnsi="標楷體" w:cs="標楷體"/>
          <w:sz w:val="24"/>
        </w:rPr>
        <w:t>本縣極推動</w:t>
      </w:r>
      <w:proofErr w:type="gramEnd"/>
      <w:r>
        <w:rPr>
          <w:rFonts w:ascii="標楷體" w:eastAsia="標楷體" w:hAnsi="標楷體" w:cs="標楷體"/>
          <w:sz w:val="24"/>
        </w:rPr>
        <w:t xml:space="preserve">性別主流計畫，辦理本縣環保人力性別統計通報。 </w:t>
      </w:r>
    </w:p>
    <w:p w:rsidR="00027465" w:rsidRDefault="00337BF6">
      <w:pPr>
        <w:spacing w:after="38"/>
        <w:ind w:left="14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027465" w:rsidRDefault="00337BF6">
      <w:pPr>
        <w:numPr>
          <w:ilvl w:val="0"/>
          <w:numId w:val="1"/>
        </w:numPr>
        <w:spacing w:after="8"/>
        <w:ind w:left="494" w:hanging="480"/>
      </w:pPr>
      <w:r>
        <w:rPr>
          <w:rFonts w:ascii="標楷體" w:eastAsia="標楷體" w:hAnsi="標楷體" w:cs="標楷體"/>
        </w:rPr>
        <w:t xml:space="preserve">本縣行政機關環保人力 </w:t>
      </w:r>
    </w:p>
    <w:p w:rsidR="00027465" w:rsidRDefault="00337BF6" w:rsidP="0029674D">
      <w:pPr>
        <w:spacing w:after="0" w:line="218" w:lineRule="auto"/>
        <w:ind w:left="281" w:right="173" w:firstLine="446"/>
        <w:jc w:val="both"/>
      </w:pPr>
      <w:r>
        <w:rPr>
          <w:rFonts w:ascii="標楷體" w:eastAsia="標楷體" w:hAnsi="標楷體" w:cs="標楷體"/>
          <w:sz w:val="24"/>
        </w:rPr>
        <w:t xml:space="preserve">  1</w:t>
      </w:r>
      <w:r w:rsidR="00431EC5">
        <w:rPr>
          <w:rFonts w:ascii="標楷體" w:eastAsia="標楷體" w:hAnsi="標楷體" w:cs="標楷體"/>
          <w:sz w:val="24"/>
        </w:rPr>
        <w:t>10</w:t>
      </w:r>
      <w:r>
        <w:rPr>
          <w:rFonts w:ascii="標楷體" w:eastAsia="標楷體" w:hAnsi="標楷體" w:cs="標楷體"/>
          <w:sz w:val="24"/>
        </w:rPr>
        <w:t xml:space="preserve">年底本縣行政機關環保人員按業務別分總計 </w:t>
      </w:r>
      <w:r w:rsidR="00431EC5">
        <w:rPr>
          <w:rFonts w:ascii="標楷體" w:eastAsia="標楷體" w:hAnsi="標楷體" w:cs="標楷體"/>
          <w:sz w:val="24"/>
        </w:rPr>
        <w:t>711</w:t>
      </w:r>
      <w:r>
        <w:rPr>
          <w:rFonts w:ascii="標楷體" w:eastAsia="標楷體" w:hAnsi="標楷體" w:cs="標楷體"/>
          <w:sz w:val="24"/>
        </w:rPr>
        <w:t xml:space="preserve">人，其中男性計 </w:t>
      </w:r>
      <w:r w:rsidR="00C33DD4">
        <w:rPr>
          <w:rFonts w:ascii="標楷體" w:eastAsia="標楷體" w:hAnsi="標楷體" w:cs="標楷體"/>
          <w:sz w:val="24"/>
        </w:rPr>
        <w:t>3</w:t>
      </w:r>
      <w:r w:rsidR="00431EC5">
        <w:rPr>
          <w:rFonts w:ascii="標楷體" w:eastAsia="標楷體" w:hAnsi="標楷體" w:cs="標楷體"/>
          <w:sz w:val="24"/>
        </w:rPr>
        <w:t>90</w:t>
      </w:r>
      <w:r>
        <w:rPr>
          <w:rFonts w:ascii="標楷體" w:eastAsia="標楷體" w:hAnsi="標楷體" w:cs="標楷體"/>
          <w:sz w:val="24"/>
        </w:rPr>
        <w:t>人，女性計</w:t>
      </w:r>
      <w:r w:rsidR="00C33DD4">
        <w:rPr>
          <w:rFonts w:ascii="標楷體" w:eastAsia="標楷體" w:hAnsi="標楷體" w:cs="標楷體"/>
          <w:sz w:val="24"/>
        </w:rPr>
        <w:t>3</w:t>
      </w:r>
      <w:r w:rsidR="00EE1F26">
        <w:rPr>
          <w:rFonts w:ascii="標楷體" w:eastAsia="標楷體" w:hAnsi="標楷體" w:cs="標楷體"/>
          <w:sz w:val="24"/>
        </w:rPr>
        <w:t>21</w:t>
      </w:r>
      <w:r>
        <w:rPr>
          <w:rFonts w:ascii="標楷體" w:eastAsia="標楷體" w:hAnsi="標楷體" w:cs="標楷體"/>
          <w:sz w:val="24"/>
        </w:rPr>
        <w:t xml:space="preserve"> 人；本局行政人員計</w:t>
      </w:r>
      <w:r w:rsidR="00145909">
        <w:rPr>
          <w:rFonts w:ascii="標楷體" w:eastAsia="標楷體" w:hAnsi="標楷體" w:cs="標楷體"/>
          <w:sz w:val="24"/>
        </w:rPr>
        <w:t>58</w:t>
      </w:r>
      <w:r>
        <w:rPr>
          <w:rFonts w:ascii="標楷體" w:eastAsia="標楷體" w:hAnsi="標楷體" w:cs="標楷體"/>
          <w:sz w:val="24"/>
        </w:rPr>
        <w:t>人中包括職員</w:t>
      </w:r>
      <w:r w:rsidR="00145909">
        <w:rPr>
          <w:rFonts w:ascii="標楷體" w:eastAsia="標楷體" w:hAnsi="標楷體" w:cs="標楷體"/>
          <w:sz w:val="24"/>
        </w:rPr>
        <w:t>2</w:t>
      </w:r>
      <w:r w:rsidR="00EE1F26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>人，工員計</w:t>
      </w:r>
      <w:r w:rsidR="00145909">
        <w:rPr>
          <w:rFonts w:ascii="標楷體" w:eastAsia="標楷體" w:hAnsi="標楷體" w:cs="標楷體"/>
          <w:sz w:val="24"/>
        </w:rPr>
        <w:t>3</w:t>
      </w:r>
      <w:r w:rsidR="00EE1F26">
        <w:rPr>
          <w:rFonts w:ascii="標楷體" w:eastAsia="標楷體" w:hAnsi="標楷體" w:cs="標楷體"/>
          <w:sz w:val="24"/>
        </w:rPr>
        <w:t>0</w:t>
      </w:r>
      <w:r>
        <w:rPr>
          <w:rFonts w:ascii="標楷體" w:eastAsia="標楷體" w:hAnsi="標楷體" w:cs="標楷體"/>
          <w:sz w:val="24"/>
        </w:rPr>
        <w:t>人，其中男性計</w:t>
      </w:r>
      <w:r w:rsidR="00930F77">
        <w:rPr>
          <w:rFonts w:ascii="標楷體" w:eastAsia="標楷體" w:hAnsi="標楷體" w:cs="標楷體"/>
          <w:sz w:val="24"/>
        </w:rPr>
        <w:t>3</w:t>
      </w:r>
      <w:r w:rsidR="00EE1F26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>人，女性計</w:t>
      </w:r>
      <w:r w:rsidR="00EE1F26">
        <w:rPr>
          <w:rFonts w:ascii="標楷體" w:eastAsia="標楷體" w:hAnsi="標楷體" w:cs="標楷體"/>
          <w:sz w:val="24"/>
        </w:rPr>
        <w:t>20</w:t>
      </w:r>
      <w:r>
        <w:rPr>
          <w:rFonts w:ascii="標楷體" w:eastAsia="標楷體" w:hAnsi="標楷體" w:cs="標楷體"/>
          <w:sz w:val="24"/>
        </w:rPr>
        <w:t>人性別比1</w:t>
      </w:r>
      <w:r w:rsidR="00EE1F26">
        <w:rPr>
          <w:rFonts w:ascii="標楷體" w:eastAsia="標楷體" w:hAnsi="標楷體" w:cs="標楷體"/>
          <w:sz w:val="24"/>
        </w:rPr>
        <w:t>90</w:t>
      </w:r>
      <w:r w:rsidR="004A6895">
        <w:rPr>
          <w:rFonts w:ascii="標楷體" w:eastAsia="標楷體" w:hAnsi="標楷體" w:cs="標楷體"/>
          <w:sz w:val="24"/>
        </w:rPr>
        <w:t>.00</w:t>
      </w:r>
      <w:r>
        <w:rPr>
          <w:rFonts w:ascii="標楷體" w:eastAsia="標楷體" w:hAnsi="標楷體" w:cs="標楷體"/>
          <w:sz w:val="24"/>
        </w:rPr>
        <w:t>% ,較上年度</w:t>
      </w:r>
      <w:r w:rsidR="00EE1F26">
        <w:rPr>
          <w:rFonts w:ascii="標楷體" w:eastAsia="標楷體" w:hAnsi="標楷體" w:cs="標楷體"/>
          <w:sz w:val="24"/>
        </w:rPr>
        <w:t>減少</w:t>
      </w:r>
      <w:r w:rsidR="00EE1F26">
        <w:rPr>
          <w:rFonts w:ascii="標楷體" w:eastAsia="標楷體" w:hAnsi="標楷體" w:cs="標楷體" w:hint="eastAsia"/>
          <w:sz w:val="24"/>
        </w:rPr>
        <w:t>1</w:t>
      </w:r>
      <w:r w:rsidR="00EE1F26">
        <w:rPr>
          <w:rFonts w:ascii="標楷體" w:eastAsia="標楷體" w:hAnsi="標楷體" w:cs="標楷體"/>
          <w:sz w:val="24"/>
        </w:rPr>
        <w:t>6</w:t>
      </w:r>
      <w:r>
        <w:rPr>
          <w:rFonts w:ascii="標楷體" w:eastAsia="標楷體" w:hAnsi="標楷體" w:cs="標楷體"/>
          <w:sz w:val="24"/>
        </w:rPr>
        <w:t>.2</w:t>
      </w:r>
      <w:r w:rsidR="00EE1F26">
        <w:rPr>
          <w:rFonts w:ascii="標楷體" w:eastAsia="標楷體" w:hAnsi="標楷體" w:cs="標楷體"/>
          <w:sz w:val="24"/>
        </w:rPr>
        <w:t>6</w:t>
      </w:r>
      <w:r>
        <w:rPr>
          <w:rFonts w:ascii="標楷體" w:eastAsia="標楷體" w:hAnsi="標楷體" w:cs="標楷體"/>
          <w:sz w:val="24"/>
        </w:rPr>
        <w:t>% ；另廢棄物清運處理單位(含</w:t>
      </w:r>
      <w:proofErr w:type="gramStart"/>
      <w:r>
        <w:rPr>
          <w:rFonts w:ascii="標楷體" w:eastAsia="標楷體" w:hAnsi="標楷體" w:cs="標楷體"/>
          <w:sz w:val="24"/>
        </w:rPr>
        <w:t>鄉鎮市潔隊</w:t>
      </w:r>
      <w:proofErr w:type="gramEnd"/>
      <w:r>
        <w:rPr>
          <w:rFonts w:ascii="標楷體" w:eastAsia="標楷體" w:hAnsi="標楷體" w:cs="標楷體"/>
          <w:sz w:val="24"/>
        </w:rPr>
        <w:t>、廢棄物處理廠(場)等)計6</w:t>
      </w:r>
      <w:r w:rsidR="00EE1F26">
        <w:rPr>
          <w:rFonts w:ascii="標楷體" w:eastAsia="標楷體" w:hAnsi="標楷體" w:cs="標楷體"/>
          <w:sz w:val="24"/>
        </w:rPr>
        <w:t>53</w:t>
      </w:r>
      <w:r>
        <w:rPr>
          <w:rFonts w:ascii="標楷體" w:eastAsia="標楷體" w:hAnsi="標楷體" w:cs="標楷體"/>
          <w:sz w:val="24"/>
        </w:rPr>
        <w:t>人，包括職員</w:t>
      </w:r>
      <w:r w:rsidR="00EE1F26">
        <w:rPr>
          <w:rFonts w:ascii="標楷體" w:eastAsia="標楷體" w:hAnsi="標楷體" w:cs="標楷體"/>
          <w:sz w:val="24"/>
        </w:rPr>
        <w:t>7</w:t>
      </w:r>
      <w:r>
        <w:rPr>
          <w:rFonts w:ascii="標楷體" w:eastAsia="標楷體" w:hAnsi="標楷體" w:cs="標楷體"/>
          <w:sz w:val="24"/>
        </w:rPr>
        <w:t>人，工員</w:t>
      </w:r>
      <w:r w:rsidR="00930F77">
        <w:rPr>
          <w:rFonts w:ascii="標楷體" w:eastAsia="標楷體" w:hAnsi="標楷體" w:cs="標楷體"/>
          <w:sz w:val="24"/>
        </w:rPr>
        <w:t>6</w:t>
      </w:r>
      <w:r w:rsidR="00EE1F26">
        <w:rPr>
          <w:rFonts w:ascii="標楷體" w:eastAsia="標楷體" w:hAnsi="標楷體" w:cs="標楷體"/>
          <w:sz w:val="24"/>
        </w:rPr>
        <w:t>46</w:t>
      </w:r>
      <w:r>
        <w:rPr>
          <w:rFonts w:ascii="標楷體" w:eastAsia="標楷體" w:hAnsi="標楷體" w:cs="標楷體"/>
          <w:sz w:val="24"/>
        </w:rPr>
        <w:t>人，其中男性計</w:t>
      </w:r>
      <w:r w:rsidR="00930F77">
        <w:rPr>
          <w:rFonts w:ascii="標楷體" w:eastAsia="標楷體" w:hAnsi="標楷體" w:cs="標楷體"/>
          <w:sz w:val="24"/>
        </w:rPr>
        <w:t>3</w:t>
      </w:r>
      <w:r w:rsidR="00EE1F26">
        <w:rPr>
          <w:rFonts w:ascii="標楷體" w:eastAsia="標楷體" w:hAnsi="標楷體" w:cs="標楷體"/>
          <w:sz w:val="24"/>
        </w:rPr>
        <w:t>52</w:t>
      </w:r>
      <w:r>
        <w:rPr>
          <w:rFonts w:ascii="標楷體" w:eastAsia="標楷體" w:hAnsi="標楷體" w:cs="標楷體"/>
          <w:sz w:val="24"/>
        </w:rPr>
        <w:t>人，女性計</w:t>
      </w:r>
      <w:r w:rsidR="00EE1F26">
        <w:rPr>
          <w:rFonts w:ascii="標楷體" w:eastAsia="標楷體" w:hAnsi="標楷體" w:cs="標楷體"/>
          <w:sz w:val="24"/>
        </w:rPr>
        <w:t>301</w:t>
      </w:r>
      <w:r>
        <w:rPr>
          <w:rFonts w:ascii="標楷體" w:eastAsia="標楷體" w:hAnsi="標楷體" w:cs="標楷體"/>
          <w:sz w:val="24"/>
        </w:rPr>
        <w:t>人，性別比</w:t>
      </w:r>
      <w:r w:rsidR="00EE1F26">
        <w:rPr>
          <w:rFonts w:ascii="標楷體" w:eastAsia="標楷體" w:hAnsi="標楷體" w:cs="標楷體"/>
          <w:sz w:val="24"/>
        </w:rPr>
        <w:t>116</w:t>
      </w:r>
      <w:r>
        <w:rPr>
          <w:rFonts w:ascii="標楷體" w:eastAsia="標楷體" w:hAnsi="標楷體" w:cs="標楷體"/>
          <w:sz w:val="24"/>
        </w:rPr>
        <w:t>.</w:t>
      </w:r>
      <w:r w:rsidR="00EE1F26">
        <w:rPr>
          <w:rFonts w:ascii="標楷體" w:eastAsia="標楷體" w:hAnsi="標楷體" w:cs="標楷體"/>
          <w:sz w:val="24"/>
        </w:rPr>
        <w:t>69</w:t>
      </w:r>
      <w:r>
        <w:rPr>
          <w:rFonts w:ascii="標楷體" w:eastAsia="標楷體" w:hAnsi="標楷體" w:cs="標楷體"/>
          <w:sz w:val="24"/>
        </w:rPr>
        <w:t xml:space="preserve"> %，較上年度</w:t>
      </w:r>
      <w:r w:rsidR="00EE1F26">
        <w:rPr>
          <w:rFonts w:ascii="標楷體" w:eastAsia="標楷體" w:hAnsi="標楷體" w:cs="標楷體"/>
          <w:sz w:val="24"/>
        </w:rPr>
        <w:t>減少7</w:t>
      </w:r>
      <w:r>
        <w:rPr>
          <w:rFonts w:ascii="標楷體" w:eastAsia="標楷體" w:hAnsi="標楷體" w:cs="標楷體"/>
          <w:sz w:val="24"/>
        </w:rPr>
        <w:t>.2</w:t>
      </w:r>
      <w:r w:rsidR="00EE1F26">
        <w:rPr>
          <w:rFonts w:ascii="標楷體" w:eastAsia="標楷體" w:hAnsi="標楷體" w:cs="標楷體"/>
          <w:sz w:val="24"/>
        </w:rPr>
        <w:t>7</w:t>
      </w:r>
      <w:r>
        <w:rPr>
          <w:rFonts w:ascii="標楷體" w:eastAsia="標楷體" w:hAnsi="標楷體" w:cs="標楷體"/>
          <w:sz w:val="24"/>
        </w:rPr>
        <w:t>%，詳如表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。  </w:t>
      </w:r>
    </w:p>
    <w:p w:rsidR="00027465" w:rsidRDefault="00337BF6" w:rsidP="00801301">
      <w:pPr>
        <w:spacing w:after="0"/>
        <w:ind w:left="7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6"/>
        </w:rPr>
        <w:t>表</w:t>
      </w:r>
      <w:proofErr w:type="gramStart"/>
      <w:r>
        <w:rPr>
          <w:rFonts w:ascii="標楷體" w:eastAsia="標楷體" w:hAnsi="標楷體" w:cs="標楷體"/>
          <w:sz w:val="26"/>
        </w:rPr>
        <w:t>一</w:t>
      </w:r>
      <w:proofErr w:type="gramEnd"/>
      <w:r w:rsidR="00F51382">
        <w:rPr>
          <w:rFonts w:ascii="標楷體" w:eastAsia="標楷體" w:hAnsi="標楷體" w:cs="標楷體"/>
          <w:sz w:val="26"/>
        </w:rPr>
        <w:t>金門</w:t>
      </w:r>
      <w:r>
        <w:rPr>
          <w:rFonts w:ascii="標楷體" w:eastAsia="標楷體" w:hAnsi="標楷體" w:cs="標楷體"/>
          <w:sz w:val="26"/>
        </w:rPr>
        <w:t>縣環保人力性別統計表-按</w:t>
      </w:r>
      <w:r w:rsidR="00262B72">
        <w:rPr>
          <w:rFonts w:ascii="標楷體" w:eastAsia="標楷體" w:hAnsi="標楷體" w:cs="標楷體"/>
          <w:sz w:val="26"/>
        </w:rPr>
        <w:t>類</w:t>
      </w:r>
      <w:r>
        <w:rPr>
          <w:rFonts w:ascii="標楷體" w:eastAsia="標楷體" w:hAnsi="標楷體" w:cs="標楷體"/>
          <w:sz w:val="26"/>
        </w:rPr>
        <w:t>別分</w:t>
      </w:r>
      <w:r>
        <w:rPr>
          <w:rFonts w:ascii="標楷體" w:eastAsia="標楷體" w:hAnsi="標楷體" w:cs="標楷體"/>
        </w:rPr>
        <w:t xml:space="preserve"> </w:t>
      </w:r>
      <w:r w:rsidR="00881A47">
        <w:rPr>
          <w:rFonts w:ascii="標楷體" w:eastAsia="標楷體" w:hAnsi="標楷體" w:cs="標楷體" w:hint="eastAsia"/>
        </w:rPr>
        <w:t xml:space="preserve">  </w:t>
      </w:r>
    </w:p>
    <w:p w:rsidR="00881A47" w:rsidRDefault="00881A47">
      <w:pPr>
        <w:spacing w:after="0"/>
        <w:ind w:right="430"/>
        <w:jc w:val="center"/>
      </w:pPr>
      <w:r>
        <w:rPr>
          <w:rFonts w:ascii="標楷體" w:eastAsia="標楷體" w:hAnsi="標楷體" w:cs="標楷體" w:hint="eastAsia"/>
        </w:rPr>
        <w:t xml:space="preserve">                                                                             </w:t>
      </w:r>
      <w:r w:rsidRPr="00881A47">
        <w:rPr>
          <w:rFonts w:ascii="標楷體" w:eastAsia="標楷體" w:hAnsi="標楷體" w:cs="標楷體" w:hint="eastAsia"/>
        </w:rPr>
        <w:t>單位</w:t>
      </w:r>
      <w:r w:rsidRPr="00881A47">
        <w:rPr>
          <w:rFonts w:ascii="標楷體" w:eastAsia="標楷體" w:hAnsi="標楷體" w:cs="標楷體"/>
        </w:rPr>
        <w:t>:</w:t>
      </w:r>
      <w:r w:rsidRPr="00881A47">
        <w:rPr>
          <w:rFonts w:ascii="標楷體" w:eastAsia="標楷體" w:hAnsi="標楷體" w:cs="標楷體" w:hint="eastAsia"/>
        </w:rPr>
        <w:t>人</w:t>
      </w:r>
    </w:p>
    <w:p w:rsidR="00881A47" w:rsidRPr="00881A47" w:rsidRDefault="00881A47" w:rsidP="00881A47">
      <w:pPr>
        <w:spacing w:after="1619" w:line="265" w:lineRule="auto"/>
        <w:ind w:left="10" w:right="1066" w:hanging="10"/>
        <w:rPr>
          <w:rFonts w:ascii="標楷體" w:eastAsia="標楷體" w:hAnsi="標楷體"/>
        </w:rPr>
      </w:pPr>
      <w:r w:rsidRPr="00881A47">
        <w:rPr>
          <w:rFonts w:ascii="標楷體" w:eastAsia="標楷體" w:hAnsi="標楷體" w:hint="eastAsia"/>
        </w:rPr>
        <w:t>資料來源</w:t>
      </w:r>
      <w:bookmarkStart w:id="0" w:name="_GoBack"/>
      <w:bookmarkEnd w:id="0"/>
      <w:r w:rsidRPr="00881A47">
        <w:rPr>
          <w:rFonts w:ascii="標楷體" w:eastAsia="標楷體" w:hAnsi="標楷體"/>
        </w:rPr>
        <w:t>:</w:t>
      </w:r>
      <w:r w:rsidRPr="00881A47">
        <w:rPr>
          <w:rFonts w:ascii="標楷體" w:eastAsia="標楷體" w:hAnsi="標楷體" w:hint="eastAsia"/>
        </w:rPr>
        <w:t>環境保護署</w:t>
      </w:r>
    </w:p>
    <w:tbl>
      <w:tblPr>
        <w:tblStyle w:val="TableGrid"/>
        <w:tblpPr w:vertAnchor="text" w:tblpX="19" w:tblpY="-1897"/>
        <w:tblOverlap w:val="never"/>
        <w:tblW w:w="9523" w:type="dxa"/>
        <w:tblInd w:w="0" w:type="dxa"/>
        <w:tblCellMar>
          <w:top w:w="35" w:type="dxa"/>
          <w:bottom w:w="35" w:type="dxa"/>
        </w:tblCellMar>
        <w:tblLook w:val="04A0" w:firstRow="1" w:lastRow="0" w:firstColumn="1" w:lastColumn="0" w:noHBand="0" w:noVBand="1"/>
      </w:tblPr>
      <w:tblGrid>
        <w:gridCol w:w="960"/>
        <w:gridCol w:w="670"/>
        <w:gridCol w:w="485"/>
        <w:gridCol w:w="485"/>
        <w:gridCol w:w="374"/>
        <w:gridCol w:w="372"/>
        <w:gridCol w:w="1027"/>
        <w:gridCol w:w="372"/>
        <w:gridCol w:w="372"/>
        <w:gridCol w:w="372"/>
        <w:gridCol w:w="373"/>
        <w:gridCol w:w="490"/>
        <w:gridCol w:w="487"/>
        <w:gridCol w:w="989"/>
        <w:gridCol w:w="360"/>
        <w:gridCol w:w="358"/>
        <w:gridCol w:w="487"/>
        <w:gridCol w:w="490"/>
      </w:tblGrid>
      <w:tr w:rsidR="00027465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465" w:rsidRDefault="00337BF6">
            <w:pPr>
              <w:spacing w:after="0"/>
              <w:ind w:left="260"/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465" w:rsidRDefault="00337BF6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</w:rPr>
              <w:t xml:space="preserve">總計 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</w:rPr>
              <w:t xml:space="preserve">環境保護局 </w:t>
            </w:r>
          </w:p>
        </w:tc>
        <w:tc>
          <w:tcPr>
            <w:tcW w:w="3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</w:rPr>
              <w:t xml:space="preserve">廢棄物處理單位 </w:t>
            </w:r>
          </w:p>
        </w:tc>
      </w:tr>
      <w:tr w:rsidR="0002746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0274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027465"/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54"/>
              <w:jc w:val="both"/>
            </w:pPr>
            <w:r>
              <w:rPr>
                <w:rFonts w:ascii="標楷體" w:eastAsia="標楷體" w:hAnsi="標楷體" w:cs="標楷體"/>
              </w:rPr>
              <w:t xml:space="preserve">合計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性比例%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</w:rPr>
              <w:t xml:space="preserve">職員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</w:rPr>
              <w:t xml:space="preserve">工員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6"/>
            </w:pPr>
            <w:r>
              <w:rPr>
                <w:rFonts w:ascii="標楷體" w:eastAsia="標楷體" w:hAnsi="標楷體" w:cs="標楷體"/>
              </w:rPr>
              <w:t xml:space="preserve">合計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</w:rPr>
              <w:t xml:space="preserve">性比例%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9"/>
              <w:jc w:val="both"/>
            </w:pPr>
            <w:r>
              <w:rPr>
                <w:rFonts w:ascii="標楷體" w:eastAsia="標楷體" w:hAnsi="標楷體" w:cs="標楷體"/>
              </w:rPr>
              <w:t xml:space="preserve">職員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6"/>
            </w:pPr>
            <w:r>
              <w:rPr>
                <w:rFonts w:ascii="標楷體" w:eastAsia="標楷體" w:hAnsi="標楷體" w:cs="標楷體"/>
              </w:rPr>
              <w:t xml:space="preserve">工員 </w:t>
            </w:r>
          </w:p>
        </w:tc>
      </w:tr>
      <w:tr w:rsidR="00027465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right="4"/>
              <w:jc w:val="center"/>
            </w:pP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13"/>
              <w:jc w:val="both"/>
            </w:pPr>
            <w:r>
              <w:rPr>
                <w:rFonts w:ascii="標楷體" w:eastAsia="標楷體" w:hAnsi="標楷體" w:cs="標楷體"/>
              </w:rPr>
              <w:t xml:space="preserve">合計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2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2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7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4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38"/>
            </w:pPr>
            <w:r>
              <w:rPr>
                <w:rFonts w:ascii="標楷體" w:eastAsia="標楷體" w:hAnsi="標楷體" w:cs="標楷體"/>
              </w:rPr>
              <w:t xml:space="preserve">男/女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4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4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4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4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2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2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21"/>
            </w:pPr>
            <w:r>
              <w:rPr>
                <w:rFonts w:ascii="標楷體" w:eastAsia="標楷體" w:hAnsi="標楷體" w:cs="標楷體"/>
              </w:rPr>
              <w:t xml:space="preserve">男/女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2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134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</w:tr>
      <w:tr w:rsidR="00027465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A84218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>1</w:t>
            </w:r>
            <w:r w:rsidR="00A84218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</w:rPr>
              <w:t>711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53C90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84218"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B45DE" w:rsidP="00A8421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84218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B45DE" w:rsidP="00A8421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84218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190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82A83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A8421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EB41C1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84218">
              <w:rPr>
                <w:rFonts w:ascii="標楷體" w:eastAsia="標楷體" w:hAnsi="標楷體" w:cs="標楷體"/>
              </w:rPr>
              <w:t>52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301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467010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11</w:t>
            </w:r>
            <w:r w:rsidR="00A84218">
              <w:rPr>
                <w:rFonts w:ascii="標楷體" w:eastAsia="標楷體" w:hAnsi="標楷體" w:cs="標楷體"/>
              </w:rPr>
              <w:t>6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9</w:t>
            </w:r>
            <w:r w:rsidR="00A8421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42CC2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Pr="00A84218" w:rsidRDefault="00A84218" w:rsidP="00E53DBD">
            <w:pPr>
              <w:spacing w:after="0"/>
              <w:ind w:left="-29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EB41C1" w:rsidP="00A8421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84218">
              <w:rPr>
                <w:rFonts w:ascii="標楷體" w:eastAsia="標楷體" w:hAnsi="標楷體" w:cs="標楷體"/>
              </w:rPr>
              <w:t>46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84218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300</w:t>
            </w:r>
          </w:p>
        </w:tc>
      </w:tr>
      <w:tr w:rsidR="00027465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A84218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>1</w:t>
            </w:r>
            <w:r w:rsidR="00A84218"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</w:rPr>
              <w:t>703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E35422" w:rsidP="00CC186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C186D">
              <w:rPr>
                <w:rFonts w:ascii="標楷體" w:eastAsia="標楷體" w:hAnsi="標楷體" w:cs="標楷體"/>
              </w:rPr>
              <w:t>96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307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FD43A2" w:rsidP="00CC186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C186D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CC186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205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E815BC" w:rsidP="00CC186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CC186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357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FD43A2" w:rsidP="00CC186D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  <w:r w:rsidR="00CC186D">
              <w:rPr>
                <w:rFonts w:ascii="標楷體" w:eastAsia="標楷體" w:hAnsi="標楷體" w:cs="標楷體"/>
              </w:rPr>
              <w:t>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92246" w:rsidP="00CC186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12</w:t>
            </w:r>
            <w:r w:rsidR="00CC186D">
              <w:rPr>
                <w:rFonts w:ascii="標楷體" w:eastAsia="標楷體" w:hAnsi="標楷體" w:cs="標楷體"/>
              </w:rPr>
              <w:t>3</w:t>
            </w:r>
            <w:r w:rsidR="00337BF6">
              <w:rPr>
                <w:rFonts w:ascii="標楷體" w:eastAsia="標楷體" w:hAnsi="標楷體" w:cs="標楷體"/>
              </w:rPr>
              <w:t>.</w:t>
            </w:r>
            <w:r w:rsidR="00CC186D">
              <w:rPr>
                <w:rFonts w:ascii="標楷體" w:eastAsia="標楷體" w:hAnsi="標楷體" w:cs="標楷體"/>
              </w:rPr>
              <w:t>96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1B1FFD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Pr="00CC186D" w:rsidRDefault="00CC186D" w:rsidP="00E53DBD">
            <w:pPr>
              <w:spacing w:after="0"/>
              <w:ind w:left="-29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351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287</w:t>
            </w:r>
          </w:p>
        </w:tc>
      </w:tr>
      <w:tr w:rsidR="00027465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0"/>
              </w:rPr>
              <w:t xml:space="preserve">較上年度增減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-1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CC186D">
            <w:pPr>
              <w:tabs>
                <w:tab w:val="right" w:pos="1027"/>
              </w:tabs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-15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E53DBD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CC186D" w:rsidP="00CC186D">
            <w:pPr>
              <w:tabs>
                <w:tab w:val="right" w:pos="989"/>
              </w:tabs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-7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B214F4" w:rsidP="00E53DBD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Pr="00CC186D" w:rsidRDefault="005640C2" w:rsidP="00E53DBD">
            <w:pPr>
              <w:spacing w:after="0"/>
              <w:ind w:left="-29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5640C2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5640C2" w:rsidP="00E53DB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</w:tr>
    </w:tbl>
    <w:p w:rsidR="00027465" w:rsidRDefault="00337BF6" w:rsidP="000C4BF2">
      <w:pPr>
        <w:spacing w:after="2" w:line="264" w:lineRule="auto"/>
        <w:ind w:firstLineChars="200" w:firstLine="480"/>
        <w:jc w:val="right"/>
      </w:pPr>
      <w:r>
        <w:rPr>
          <w:rFonts w:ascii="標楷體" w:eastAsia="標楷體" w:hAnsi="標楷體" w:cs="標楷體"/>
          <w:sz w:val="24"/>
        </w:rPr>
        <w:t>1</w:t>
      </w:r>
      <w:r w:rsidR="005640C2">
        <w:rPr>
          <w:rFonts w:ascii="標楷體" w:eastAsia="標楷體" w:hAnsi="標楷體" w:cs="標楷體"/>
          <w:sz w:val="24"/>
        </w:rPr>
        <w:t>10</w:t>
      </w:r>
      <w:r>
        <w:rPr>
          <w:rFonts w:ascii="標楷體" w:eastAsia="標楷體" w:hAnsi="標楷體" w:cs="標楷體"/>
          <w:sz w:val="24"/>
        </w:rPr>
        <w:t>年底本縣行政機關環保</w:t>
      </w:r>
      <w:proofErr w:type="gramStart"/>
      <w:r>
        <w:rPr>
          <w:rFonts w:ascii="標楷體" w:eastAsia="標楷體" w:hAnsi="標楷體" w:cs="標楷體"/>
          <w:sz w:val="24"/>
        </w:rPr>
        <w:t>人員按官等</w:t>
      </w:r>
      <w:proofErr w:type="gramEnd"/>
      <w:r>
        <w:rPr>
          <w:rFonts w:ascii="標楷體" w:eastAsia="標楷體" w:hAnsi="標楷體" w:cs="標楷體"/>
          <w:sz w:val="24"/>
        </w:rPr>
        <w:t>別分總計</w:t>
      </w:r>
      <w:r w:rsidR="005640C2">
        <w:rPr>
          <w:rFonts w:ascii="標楷體" w:eastAsia="標楷體" w:hAnsi="標楷體" w:cs="標楷體"/>
          <w:sz w:val="24"/>
        </w:rPr>
        <w:t>711</w:t>
      </w:r>
      <w:r>
        <w:rPr>
          <w:rFonts w:ascii="標楷體" w:eastAsia="標楷體" w:hAnsi="標楷體" w:cs="標楷體"/>
          <w:sz w:val="24"/>
        </w:rPr>
        <w:t>人，其中男性計</w:t>
      </w:r>
      <w:r w:rsidR="001B0DEE">
        <w:rPr>
          <w:rFonts w:ascii="標楷體" w:eastAsia="標楷體" w:hAnsi="標楷體" w:cs="標楷體"/>
          <w:sz w:val="24"/>
        </w:rPr>
        <w:t>3</w:t>
      </w:r>
      <w:r w:rsidR="00E44D33">
        <w:rPr>
          <w:rFonts w:ascii="標楷體" w:eastAsia="標楷體" w:hAnsi="標楷體" w:cs="標楷體"/>
          <w:sz w:val="24"/>
        </w:rPr>
        <w:t>90</w:t>
      </w:r>
      <w:r>
        <w:rPr>
          <w:rFonts w:ascii="標楷體" w:eastAsia="標楷體" w:hAnsi="標楷體" w:cs="標楷體"/>
          <w:sz w:val="24"/>
        </w:rPr>
        <w:t xml:space="preserve">人，女性計 </w:t>
      </w:r>
    </w:p>
    <w:p w:rsidR="00027465" w:rsidRDefault="001B0DEE" w:rsidP="00A574C1">
      <w:pPr>
        <w:spacing w:after="4" w:line="264" w:lineRule="auto"/>
        <w:ind w:left="272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3</w:t>
      </w:r>
      <w:r w:rsidR="00E44D33">
        <w:rPr>
          <w:rFonts w:ascii="標楷體" w:eastAsia="標楷體" w:hAnsi="標楷體" w:cs="標楷體"/>
          <w:sz w:val="24"/>
        </w:rPr>
        <w:t>21</w:t>
      </w:r>
      <w:r w:rsidR="00337BF6">
        <w:rPr>
          <w:rFonts w:ascii="標楷體" w:eastAsia="標楷體" w:hAnsi="標楷體" w:cs="標楷體"/>
          <w:sz w:val="24"/>
        </w:rPr>
        <w:t>人，性別比</w:t>
      </w:r>
      <w:r>
        <w:rPr>
          <w:rFonts w:ascii="標楷體" w:eastAsia="標楷體" w:hAnsi="標楷體" w:cs="標楷體"/>
          <w:sz w:val="24"/>
        </w:rPr>
        <w:t>1</w:t>
      </w:r>
      <w:r w:rsidR="00E44D33">
        <w:rPr>
          <w:rFonts w:ascii="標楷體" w:eastAsia="標楷體" w:hAnsi="標楷體" w:cs="標楷體"/>
          <w:sz w:val="24"/>
        </w:rPr>
        <w:t>21</w:t>
      </w:r>
      <w:r w:rsidR="00337BF6">
        <w:rPr>
          <w:rFonts w:ascii="標楷體" w:eastAsia="標楷體" w:hAnsi="標楷體" w:cs="標楷體"/>
          <w:sz w:val="24"/>
        </w:rPr>
        <w:t>.</w:t>
      </w:r>
      <w:r w:rsidR="00E44D33">
        <w:rPr>
          <w:rFonts w:ascii="標楷體" w:eastAsia="標楷體" w:hAnsi="標楷體" w:cs="標楷體"/>
          <w:sz w:val="24"/>
        </w:rPr>
        <w:t>50</w:t>
      </w:r>
      <w:r w:rsidR="00337BF6">
        <w:rPr>
          <w:rFonts w:ascii="標楷體" w:eastAsia="標楷體" w:hAnsi="標楷體" w:cs="標楷體"/>
          <w:sz w:val="24"/>
        </w:rPr>
        <w:t>%，較上年度</w:t>
      </w:r>
      <w:r>
        <w:rPr>
          <w:rFonts w:ascii="標楷體" w:eastAsia="標楷體" w:hAnsi="標楷體" w:cs="標楷體"/>
          <w:sz w:val="24"/>
        </w:rPr>
        <w:t>減少</w:t>
      </w:r>
      <w:r w:rsidR="00E44D33">
        <w:rPr>
          <w:rFonts w:ascii="標楷體" w:eastAsia="標楷體" w:hAnsi="標楷體" w:cs="標楷體"/>
          <w:sz w:val="24"/>
        </w:rPr>
        <w:t>7</w:t>
      </w:r>
      <w:r w:rsidR="00337BF6">
        <w:rPr>
          <w:rFonts w:ascii="標楷體" w:eastAsia="標楷體" w:hAnsi="標楷體" w:cs="標楷體"/>
          <w:sz w:val="24"/>
        </w:rPr>
        <w:t>.</w:t>
      </w:r>
      <w:r w:rsidR="00E44D33">
        <w:rPr>
          <w:rFonts w:ascii="標楷體" w:eastAsia="標楷體" w:hAnsi="標楷體" w:cs="標楷體"/>
          <w:sz w:val="24"/>
        </w:rPr>
        <w:t>49</w:t>
      </w:r>
      <w:r w:rsidR="00337BF6">
        <w:rPr>
          <w:rFonts w:ascii="標楷體" w:eastAsia="標楷體" w:hAnsi="標楷體" w:cs="標楷體"/>
          <w:sz w:val="24"/>
        </w:rPr>
        <w:t>%，(</w:t>
      </w:r>
      <w:proofErr w:type="gramStart"/>
      <w:r w:rsidR="00337BF6">
        <w:rPr>
          <w:rFonts w:ascii="標楷體" w:eastAsia="標楷體" w:hAnsi="標楷體" w:cs="標楷體"/>
          <w:sz w:val="24"/>
        </w:rPr>
        <w:t>詳表</w:t>
      </w:r>
      <w:proofErr w:type="gramEnd"/>
      <w:r w:rsidR="00337BF6">
        <w:rPr>
          <w:rFonts w:ascii="標楷體" w:eastAsia="標楷體" w:hAnsi="標楷體" w:cs="標楷體"/>
          <w:sz w:val="24"/>
        </w:rPr>
        <w:t>二 )，其中以工員男性</w:t>
      </w:r>
      <w:r>
        <w:rPr>
          <w:rFonts w:ascii="標楷體" w:eastAsia="標楷體" w:hAnsi="標楷體" w:cs="標楷體"/>
          <w:sz w:val="24"/>
        </w:rPr>
        <w:t>3</w:t>
      </w:r>
      <w:r w:rsidR="00077AA4">
        <w:rPr>
          <w:rFonts w:ascii="標楷體" w:eastAsia="標楷體" w:hAnsi="標楷體" w:cs="標楷體"/>
          <w:sz w:val="24"/>
        </w:rPr>
        <w:t>64</w:t>
      </w:r>
      <w:r w:rsidR="00337BF6">
        <w:rPr>
          <w:rFonts w:ascii="標楷體" w:eastAsia="標楷體" w:hAnsi="標楷體" w:cs="標楷體"/>
          <w:sz w:val="24"/>
        </w:rPr>
        <w:t>人</w:t>
      </w:r>
      <w:proofErr w:type="gramStart"/>
      <w:r w:rsidR="00337BF6">
        <w:rPr>
          <w:rFonts w:ascii="標楷體" w:eastAsia="標楷體" w:hAnsi="標楷體" w:cs="標楷體"/>
          <w:sz w:val="24"/>
        </w:rPr>
        <w:t>佔</w:t>
      </w:r>
      <w:proofErr w:type="gramEnd"/>
      <w:r w:rsidR="00337BF6">
        <w:rPr>
          <w:rFonts w:ascii="標楷體" w:eastAsia="標楷體" w:hAnsi="標楷體" w:cs="標楷體"/>
          <w:sz w:val="24"/>
        </w:rPr>
        <w:t>居第一位，工員女性</w:t>
      </w:r>
      <w:r>
        <w:rPr>
          <w:rFonts w:ascii="標楷體" w:eastAsia="標楷體" w:hAnsi="標楷體" w:cs="標楷體"/>
          <w:sz w:val="24"/>
        </w:rPr>
        <w:t>3</w:t>
      </w:r>
      <w:r w:rsidR="00077AA4">
        <w:rPr>
          <w:rFonts w:ascii="標楷體" w:eastAsia="標楷體" w:hAnsi="標楷體" w:cs="標楷體"/>
          <w:sz w:val="24"/>
        </w:rPr>
        <w:t>12</w:t>
      </w:r>
      <w:r w:rsidR="00337BF6">
        <w:rPr>
          <w:rFonts w:ascii="標楷體" w:eastAsia="標楷體" w:hAnsi="標楷體" w:cs="標楷體"/>
          <w:sz w:val="24"/>
        </w:rPr>
        <w:t>人居</w:t>
      </w:r>
      <w:r>
        <w:rPr>
          <w:rFonts w:ascii="標楷體" w:eastAsia="標楷體" w:hAnsi="標楷體" w:cs="標楷體"/>
          <w:sz w:val="24"/>
        </w:rPr>
        <w:t>第二位</w:t>
      </w:r>
      <w:r w:rsidR="00337BF6">
        <w:rPr>
          <w:rFonts w:ascii="標楷體" w:eastAsia="標楷體" w:hAnsi="標楷體" w:cs="標楷體"/>
          <w:sz w:val="24"/>
        </w:rPr>
        <w:t>，薦任男性</w:t>
      </w:r>
      <w:r w:rsidR="00077AA4">
        <w:rPr>
          <w:rFonts w:ascii="標楷體" w:eastAsia="標楷體" w:hAnsi="標楷體" w:cs="標楷體"/>
          <w:sz w:val="24"/>
        </w:rPr>
        <w:t>17</w:t>
      </w:r>
      <w:r w:rsidR="00337BF6">
        <w:rPr>
          <w:rFonts w:ascii="標楷體" w:eastAsia="標楷體" w:hAnsi="標楷體" w:cs="標楷體"/>
          <w:sz w:val="24"/>
        </w:rPr>
        <w:t xml:space="preserve">人居第三位。  </w:t>
      </w:r>
    </w:p>
    <w:p w:rsidR="00027465" w:rsidRDefault="00337BF6" w:rsidP="00A574C1">
      <w:pPr>
        <w:spacing w:after="0"/>
        <w:ind w:left="22" w:right="425" w:hanging="11"/>
        <w:jc w:val="center"/>
      </w:pPr>
      <w:r>
        <w:rPr>
          <w:rFonts w:ascii="標楷體" w:eastAsia="標楷體" w:hAnsi="標楷體" w:cs="標楷體"/>
          <w:sz w:val="24"/>
        </w:rPr>
        <w:t>表二</w:t>
      </w:r>
      <w:r w:rsidR="0014401E">
        <w:rPr>
          <w:rFonts w:ascii="標楷體" w:eastAsia="標楷體" w:hAnsi="標楷體" w:cs="標楷體"/>
          <w:sz w:val="24"/>
        </w:rPr>
        <w:t>金門</w:t>
      </w:r>
      <w:r>
        <w:rPr>
          <w:rFonts w:ascii="標楷體" w:eastAsia="標楷體" w:hAnsi="標楷體" w:cs="標楷體"/>
          <w:sz w:val="24"/>
        </w:rPr>
        <w:t>縣環保人力性別統計表-</w:t>
      </w:r>
      <w:proofErr w:type="gramStart"/>
      <w:r>
        <w:rPr>
          <w:rFonts w:ascii="標楷體" w:eastAsia="標楷體" w:hAnsi="標楷體" w:cs="標楷體"/>
          <w:sz w:val="24"/>
        </w:rPr>
        <w:t>按官等</w:t>
      </w:r>
      <w:proofErr w:type="gramEnd"/>
      <w:r>
        <w:rPr>
          <w:rFonts w:ascii="標楷體" w:eastAsia="標楷體" w:hAnsi="標楷體" w:cs="標楷體"/>
          <w:sz w:val="24"/>
        </w:rPr>
        <w:t>別分</w:t>
      </w:r>
      <w:r>
        <w:rPr>
          <w:rFonts w:ascii="標楷體" w:eastAsia="標楷體" w:hAnsi="標楷體" w:cs="標楷體"/>
        </w:rPr>
        <w:t xml:space="preserve"> </w:t>
      </w:r>
    </w:p>
    <w:p w:rsidR="00027465" w:rsidRDefault="00337BF6">
      <w:pPr>
        <w:spacing w:after="2" w:line="265" w:lineRule="auto"/>
        <w:ind w:left="10" w:right="622" w:hanging="10"/>
        <w:jc w:val="right"/>
      </w:pPr>
      <w:r>
        <w:rPr>
          <w:rFonts w:ascii="標楷體" w:eastAsia="標楷體" w:hAnsi="標楷體" w:cs="標楷體"/>
          <w:sz w:val="24"/>
        </w:rPr>
        <w:t xml:space="preserve">單位:人 </w:t>
      </w:r>
    </w:p>
    <w:tbl>
      <w:tblPr>
        <w:tblStyle w:val="TableGrid"/>
        <w:tblW w:w="9496" w:type="dxa"/>
        <w:tblInd w:w="19" w:type="dxa"/>
        <w:tblCellMar>
          <w:top w:w="66" w:type="dxa"/>
          <w:bottom w:w="38" w:type="dxa"/>
          <w:right w:w="26" w:type="dxa"/>
        </w:tblCellMar>
        <w:tblLook w:val="04A0" w:firstRow="1" w:lastRow="0" w:firstColumn="1" w:lastColumn="0" w:noHBand="0" w:noVBand="1"/>
      </w:tblPr>
      <w:tblGrid>
        <w:gridCol w:w="1131"/>
        <w:gridCol w:w="708"/>
        <w:gridCol w:w="566"/>
        <w:gridCol w:w="711"/>
        <w:gridCol w:w="991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  <w:gridCol w:w="566"/>
        <w:gridCol w:w="569"/>
      </w:tblGrid>
      <w:tr w:rsidR="00027465">
        <w:trPr>
          <w:trHeight w:val="32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3"/>
              <w:jc w:val="center"/>
            </w:pPr>
            <w:r>
              <w:rPr>
                <w:rFonts w:ascii="標楷體" w:eastAsia="標楷體" w:hAnsi="標楷體" w:cs="標楷體"/>
              </w:rPr>
              <w:t xml:space="preserve">總計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性比例%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04"/>
            </w:pPr>
            <w:r>
              <w:rPr>
                <w:rFonts w:ascii="標楷體" w:eastAsia="標楷體" w:hAnsi="標楷體" w:cs="標楷體"/>
              </w:rPr>
              <w:t xml:space="preserve">簡任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04"/>
            </w:pPr>
            <w:r>
              <w:rPr>
                <w:rFonts w:ascii="標楷體" w:eastAsia="標楷體" w:hAnsi="標楷體" w:cs="標楷體"/>
              </w:rPr>
              <w:t xml:space="preserve">薦任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04"/>
            </w:pPr>
            <w:r>
              <w:rPr>
                <w:rFonts w:ascii="標楷體" w:eastAsia="標楷體" w:hAnsi="標楷體" w:cs="標楷體"/>
              </w:rPr>
              <w:t xml:space="preserve">委任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</w:rPr>
              <w:t xml:space="preserve">雇員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</w:rPr>
              <w:t>約</w:t>
            </w:r>
            <w:proofErr w:type="gramStart"/>
            <w:r>
              <w:rPr>
                <w:rFonts w:ascii="標楷體" w:eastAsia="標楷體" w:hAnsi="標楷體" w:cs="標楷體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346"/>
            </w:pPr>
            <w:r>
              <w:rPr>
                <w:rFonts w:ascii="標楷體" w:eastAsia="標楷體" w:hAnsi="標楷體" w:cs="標楷體"/>
              </w:rPr>
              <w:t xml:space="preserve">工員 </w:t>
            </w:r>
          </w:p>
        </w:tc>
      </w:tr>
      <w:tr w:rsidR="00027465">
        <w:trPr>
          <w:trHeight w:val="32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合計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男/女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男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</w:rPr>
              <w:t xml:space="preserve">女 </w:t>
            </w:r>
          </w:p>
        </w:tc>
      </w:tr>
      <w:tr w:rsidR="00027465">
        <w:trPr>
          <w:trHeight w:val="32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C5715D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>1</w:t>
            </w:r>
            <w:r w:rsidR="00C5715D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5715D" w:rsidP="004C6A78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</w:rPr>
              <w:t>711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A77A3" w:rsidP="00C5715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5715D">
              <w:rPr>
                <w:rFonts w:ascii="標楷體" w:eastAsia="標楷體" w:hAnsi="標楷體" w:cs="標楷體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A77A3" w:rsidP="00C5715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5715D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7037B9" w:rsidP="00C5715D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C5715D">
              <w:rPr>
                <w:rFonts w:ascii="標楷體" w:eastAsia="標楷體" w:hAnsi="標楷體" w:cs="標楷體"/>
              </w:rPr>
              <w:t>21</w:t>
            </w:r>
            <w:r w:rsidR="00337BF6">
              <w:rPr>
                <w:rFonts w:ascii="標楷體" w:eastAsia="標楷體" w:hAnsi="標楷體" w:cs="標楷體"/>
              </w:rPr>
              <w:t>.</w:t>
            </w:r>
            <w:r w:rsidR="00C5715D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30919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D448A" w:rsidP="00C5715D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C5715D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5715D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5715D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Pr="00C5715D" w:rsidRDefault="00C5715D" w:rsidP="004C6A78">
            <w:pPr>
              <w:spacing w:after="0"/>
              <w:ind w:left="-29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30919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D448A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D448A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D448A" w:rsidP="00C5715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5715D">
              <w:rPr>
                <w:rFonts w:ascii="標楷體" w:eastAsia="標楷體" w:hAnsi="標楷體" w:cs="標楷體"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9D448A" w:rsidP="00C5715D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C5715D">
              <w:rPr>
                <w:rFonts w:ascii="標楷體" w:eastAsia="標楷體" w:hAnsi="標楷體" w:cs="標楷體"/>
              </w:rPr>
              <w:t>12</w:t>
            </w:r>
          </w:p>
        </w:tc>
      </w:tr>
      <w:tr w:rsidR="00027465">
        <w:trPr>
          <w:trHeight w:val="32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C5715D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>10</w:t>
            </w:r>
            <w:r w:rsidR="00C5715D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</w:rPr>
              <w:t>703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7577BF" w:rsidP="00A95780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95780">
              <w:rPr>
                <w:rFonts w:ascii="標楷體" w:eastAsia="標楷體" w:hAnsi="標楷體" w:cs="標楷體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7577BF" w:rsidP="00A95780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A95780">
              <w:rPr>
                <w:rFonts w:ascii="標楷體" w:eastAsia="標楷體" w:hAnsi="標楷體" w:cs="標楷體"/>
              </w:rPr>
              <w:t>28</w:t>
            </w:r>
            <w:r w:rsidR="00337BF6">
              <w:rPr>
                <w:rFonts w:ascii="標楷體" w:eastAsia="標楷體" w:hAnsi="標楷體" w:cs="標楷體"/>
              </w:rPr>
              <w:t>.</w:t>
            </w:r>
            <w:r w:rsidR="00A95780">
              <w:rPr>
                <w:rFonts w:ascii="標楷體" w:eastAsia="標楷體" w:hAnsi="標楷體" w:cs="標楷體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6B5A1D" w:rsidP="00A95780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A95780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6B5A1D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6B5A1D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6B5A1D" w:rsidP="00A95780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95780">
              <w:rPr>
                <w:rFonts w:ascii="標楷體" w:eastAsia="標楷體" w:hAnsi="標楷體" w:cs="標楷體"/>
              </w:rPr>
              <w:t>69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6B5A1D" w:rsidP="00A95780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  <w:r w:rsidR="00A95780">
              <w:rPr>
                <w:rFonts w:ascii="標楷體" w:eastAsia="標楷體" w:hAnsi="標楷體" w:cs="標楷體"/>
              </w:rPr>
              <w:t>99</w:t>
            </w:r>
          </w:p>
        </w:tc>
      </w:tr>
      <w:tr w:rsidR="00027465">
        <w:trPr>
          <w:trHeight w:val="32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C5715D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>10</w:t>
            </w:r>
            <w:r w:rsidR="00C5715D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</w:rPr>
              <w:t>689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95345" w:rsidP="00A95780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  <w:r w:rsidR="00A95780">
              <w:rPr>
                <w:rFonts w:ascii="標楷體" w:eastAsia="標楷體" w:hAnsi="標楷體" w:cs="標楷體"/>
              </w:rPr>
              <w:t>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F20F5E" w:rsidP="00A95780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A95780">
              <w:rPr>
                <w:rFonts w:ascii="標楷體" w:eastAsia="標楷體" w:hAnsi="標楷體" w:cs="標楷體"/>
              </w:rPr>
              <w:t>19</w:t>
            </w:r>
            <w:r w:rsidR="00337BF6">
              <w:rPr>
                <w:rFonts w:ascii="標楷體" w:eastAsia="標楷體" w:hAnsi="標楷體" w:cs="標楷體"/>
              </w:rPr>
              <w:t>.</w:t>
            </w:r>
            <w:r w:rsidR="00A95780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64295" w:rsidP="00A95780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A95780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95345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CD0982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306</w:t>
            </w:r>
          </w:p>
        </w:tc>
      </w:tr>
      <w:tr w:rsidR="00027465">
        <w:trPr>
          <w:trHeight w:val="6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65" w:rsidRDefault="00337BF6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</w:rPr>
              <w:t xml:space="preserve">較上年度增減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tabs>
                <w:tab w:val="right" w:pos="685"/>
              </w:tabs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  <w:r w:rsidR="00EA075D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A95780">
            <w:pPr>
              <w:tabs>
                <w:tab w:val="right" w:pos="965"/>
              </w:tabs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-7</w:t>
            </w:r>
            <w:r w:rsidR="00337BF6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49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31"/>
              <w:jc w:val="center"/>
            </w:pPr>
            <w:r>
              <w:rPr>
                <w:rFonts w:ascii="標楷體" w:eastAsia="標楷體" w:hAnsi="標楷體" w:cs="標楷體"/>
              </w:rPr>
              <w:t>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4838A9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337BF6" w:rsidP="004C6A78">
            <w:pPr>
              <w:spacing w:after="0"/>
              <w:ind w:left="-26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4838A9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-5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465" w:rsidRDefault="00A95780" w:rsidP="004C6A78">
            <w:pPr>
              <w:spacing w:after="0"/>
              <w:ind w:left="-29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</w:tr>
    </w:tbl>
    <w:p w:rsidR="00027465" w:rsidRPr="004D5818" w:rsidRDefault="00337BF6" w:rsidP="0029674D">
      <w:pPr>
        <w:spacing w:after="0"/>
      </w:pPr>
      <w:r w:rsidRPr="004D5818">
        <w:rPr>
          <w:rFonts w:ascii="標楷體" w:eastAsia="標楷體" w:hAnsi="標楷體" w:cs="標楷體"/>
        </w:rPr>
        <w:t xml:space="preserve"> 資料來源:環境保護署   </w:t>
      </w:r>
    </w:p>
    <w:p w:rsidR="0029674D" w:rsidRDefault="00337BF6">
      <w:pPr>
        <w:spacing w:after="4" w:line="264" w:lineRule="auto"/>
        <w:ind w:left="24" w:right="151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lastRenderedPageBreak/>
        <w:t xml:space="preserve"> </w:t>
      </w:r>
    </w:p>
    <w:p w:rsidR="000C4BF2" w:rsidRDefault="000C4BF2">
      <w:pPr>
        <w:spacing w:after="4" w:line="264" w:lineRule="auto"/>
        <w:ind w:left="24" w:right="151" w:hanging="10"/>
        <w:rPr>
          <w:rFonts w:ascii="標楷體" w:eastAsia="標楷體" w:hAnsi="標楷體" w:cs="標楷體"/>
          <w:sz w:val="24"/>
        </w:rPr>
      </w:pPr>
    </w:p>
    <w:p w:rsidR="002B059F" w:rsidRDefault="004B38D2">
      <w:pPr>
        <w:spacing w:after="4" w:line="264" w:lineRule="auto"/>
        <w:ind w:left="24" w:right="151" w:hanging="10"/>
        <w:rPr>
          <w:rFonts w:ascii="標楷體" w:eastAsia="標楷體" w:hAnsi="標楷體" w:cs="標楷體"/>
          <w:sz w:val="24"/>
        </w:rPr>
      </w:pPr>
      <w:r>
        <w:rPr>
          <w:noProof/>
        </w:rPr>
        <w:drawing>
          <wp:inline distT="0" distB="0" distL="0" distR="0" wp14:anchorId="53148437" wp14:editId="4A15ECDC">
            <wp:extent cx="6248400" cy="3319145"/>
            <wp:effectExtent l="0" t="0" r="0" b="1460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059F" w:rsidRDefault="002B059F">
      <w:pPr>
        <w:spacing w:after="4" w:line="264" w:lineRule="auto"/>
        <w:ind w:left="24" w:right="151" w:hanging="10"/>
        <w:rPr>
          <w:rFonts w:ascii="標楷體" w:eastAsia="標楷體" w:hAnsi="標楷體" w:cs="標楷體"/>
          <w:sz w:val="24"/>
        </w:rPr>
      </w:pPr>
    </w:p>
    <w:p w:rsidR="002B059F" w:rsidRDefault="002B059F">
      <w:pPr>
        <w:spacing w:after="4" w:line="264" w:lineRule="auto"/>
        <w:ind w:left="24" w:right="151" w:hanging="10"/>
        <w:rPr>
          <w:rFonts w:ascii="標楷體" w:eastAsia="標楷體" w:hAnsi="標楷體" w:cs="標楷體"/>
          <w:sz w:val="24"/>
        </w:rPr>
      </w:pPr>
    </w:p>
    <w:p w:rsidR="00027465" w:rsidRDefault="00337BF6">
      <w:pPr>
        <w:spacing w:after="4" w:line="264" w:lineRule="auto"/>
        <w:ind w:left="24" w:right="151" w:hanging="10"/>
      </w:pPr>
      <w:r>
        <w:rPr>
          <w:rFonts w:ascii="標楷體" w:eastAsia="標楷體" w:hAnsi="標楷體" w:cs="標楷體"/>
          <w:sz w:val="24"/>
        </w:rPr>
        <w:t xml:space="preserve">三、結論 </w:t>
      </w:r>
    </w:p>
    <w:p w:rsidR="00027465" w:rsidRDefault="00337BF6">
      <w:pPr>
        <w:spacing w:after="4" w:line="264" w:lineRule="auto"/>
        <w:ind w:left="14" w:firstLine="600"/>
      </w:pPr>
      <w:r>
        <w:rPr>
          <w:rFonts w:ascii="標楷體" w:eastAsia="標楷體" w:hAnsi="標楷體" w:cs="標楷體"/>
          <w:sz w:val="24"/>
        </w:rPr>
        <w:t>由本次統計分析資料顯示本縣</w:t>
      </w:r>
      <w:proofErr w:type="gramStart"/>
      <w:r>
        <w:rPr>
          <w:rFonts w:ascii="標楷體" w:eastAsia="標楷體" w:hAnsi="標楷體" w:cs="標楷體"/>
          <w:sz w:val="24"/>
        </w:rPr>
        <w:t>1</w:t>
      </w:r>
      <w:r w:rsidR="004E3B1B">
        <w:rPr>
          <w:rFonts w:ascii="標楷體" w:eastAsia="標楷體" w:hAnsi="標楷體" w:cs="標楷體"/>
          <w:sz w:val="24"/>
        </w:rPr>
        <w:t>10</w:t>
      </w:r>
      <w:proofErr w:type="gramEnd"/>
      <w:r>
        <w:rPr>
          <w:rFonts w:ascii="標楷體" w:eastAsia="標楷體" w:hAnsi="標楷體" w:cs="標楷體"/>
          <w:sz w:val="24"/>
        </w:rPr>
        <w:t xml:space="preserve">年度行政機關環保人力仍以男性居多，男女性比例達 </w:t>
      </w:r>
      <w:r w:rsidR="003828E7">
        <w:rPr>
          <w:rFonts w:ascii="標楷體" w:eastAsia="標楷體" w:hAnsi="標楷體" w:cs="標楷體"/>
          <w:sz w:val="24"/>
        </w:rPr>
        <w:t>1</w:t>
      </w:r>
      <w:r w:rsidR="004E3B1B">
        <w:rPr>
          <w:rFonts w:ascii="標楷體" w:eastAsia="標楷體" w:hAnsi="標楷體" w:cs="標楷體"/>
          <w:sz w:val="24"/>
        </w:rPr>
        <w:t>21</w:t>
      </w:r>
      <w:r>
        <w:rPr>
          <w:rFonts w:ascii="標楷體" w:eastAsia="標楷體" w:hAnsi="標楷體" w:cs="標楷體"/>
          <w:sz w:val="24"/>
        </w:rPr>
        <w:t>.</w:t>
      </w:r>
      <w:r w:rsidR="004E3B1B">
        <w:rPr>
          <w:rFonts w:ascii="標楷體" w:eastAsia="標楷體" w:hAnsi="標楷體" w:cs="標楷體"/>
          <w:sz w:val="24"/>
        </w:rPr>
        <w:t>50</w:t>
      </w:r>
      <w:r>
        <w:rPr>
          <w:rFonts w:ascii="標楷體" w:eastAsia="標楷體" w:hAnsi="標楷體" w:cs="標楷體"/>
          <w:sz w:val="24"/>
        </w:rPr>
        <w:t>%，</w:t>
      </w:r>
      <w:proofErr w:type="gramStart"/>
      <w:r>
        <w:rPr>
          <w:rFonts w:ascii="標楷體" w:eastAsia="標楷體" w:hAnsi="標楷體" w:cs="標楷體"/>
          <w:sz w:val="24"/>
        </w:rPr>
        <w:t>其中以薦任</w:t>
      </w:r>
      <w:proofErr w:type="gramEnd"/>
      <w:r>
        <w:rPr>
          <w:rFonts w:ascii="標楷體" w:eastAsia="標楷體" w:hAnsi="標楷體" w:cs="標楷體"/>
          <w:sz w:val="24"/>
        </w:rPr>
        <w:t>男女性比例</w:t>
      </w:r>
      <w:r w:rsidR="004E3B1B">
        <w:rPr>
          <w:rFonts w:ascii="標楷體" w:eastAsia="標楷體" w:hAnsi="標楷體" w:cs="標楷體"/>
          <w:sz w:val="24"/>
        </w:rPr>
        <w:t>425</w:t>
      </w:r>
      <w:r>
        <w:rPr>
          <w:rFonts w:ascii="標楷體" w:eastAsia="標楷體" w:hAnsi="標楷體" w:cs="標楷體"/>
          <w:sz w:val="24"/>
        </w:rPr>
        <w:t>.00%位居第</w:t>
      </w:r>
      <w:r w:rsidR="00206ED5" w:rsidRPr="00206ED5">
        <w:rPr>
          <w:rFonts w:ascii="標楷體" w:eastAsia="標楷體" w:hAnsi="標楷體" w:cs="標楷體" w:hint="eastAsia"/>
          <w:sz w:val="24"/>
        </w:rPr>
        <w:t>一</w:t>
      </w:r>
      <w:r w:rsidR="00206ED5">
        <w:rPr>
          <w:rFonts w:ascii="標楷體" w:eastAsia="標楷體" w:hAnsi="標楷體" w:cs="標楷體" w:hint="eastAsia"/>
          <w:sz w:val="24"/>
        </w:rPr>
        <w:t>位</w:t>
      </w:r>
      <w:r w:rsidR="00206ED5">
        <w:rPr>
          <w:rFonts w:ascii="標楷體" w:eastAsia="標楷體" w:hAnsi="標楷體" w:cs="標楷體"/>
          <w:sz w:val="24"/>
        </w:rPr>
        <w:t>，</w:t>
      </w:r>
      <w:r w:rsidR="00206ED5" w:rsidRPr="00206ED5">
        <w:rPr>
          <w:rFonts w:ascii="標楷體" w:eastAsia="標楷體" w:hAnsi="標楷體" w:cs="標楷體" w:hint="eastAsia"/>
          <w:sz w:val="24"/>
        </w:rPr>
        <w:t>工員男女性比例</w:t>
      </w:r>
      <w:r w:rsidR="00206ED5" w:rsidRPr="00206ED5">
        <w:rPr>
          <w:rFonts w:ascii="標楷體" w:eastAsia="標楷體" w:hAnsi="標楷體" w:cs="標楷體"/>
          <w:sz w:val="24"/>
        </w:rPr>
        <w:t>11</w:t>
      </w:r>
      <w:r w:rsidR="004E3B1B">
        <w:rPr>
          <w:rFonts w:ascii="標楷體" w:eastAsia="標楷體" w:hAnsi="標楷體" w:cs="標楷體"/>
          <w:sz w:val="24"/>
        </w:rPr>
        <w:t>6</w:t>
      </w:r>
      <w:r w:rsidR="00206ED5" w:rsidRPr="00206ED5">
        <w:rPr>
          <w:rFonts w:ascii="標楷體" w:eastAsia="標楷體" w:hAnsi="標楷體" w:cs="標楷體"/>
          <w:sz w:val="24"/>
        </w:rPr>
        <w:t>.</w:t>
      </w:r>
      <w:r w:rsidR="004E3B1B">
        <w:rPr>
          <w:rFonts w:ascii="標楷體" w:eastAsia="標楷體" w:hAnsi="標楷體" w:cs="標楷體"/>
          <w:sz w:val="24"/>
        </w:rPr>
        <w:t>67</w:t>
      </w:r>
      <w:r w:rsidR="00206ED5" w:rsidRPr="00206ED5">
        <w:rPr>
          <w:rFonts w:ascii="標楷體" w:eastAsia="標楷體" w:hAnsi="標楷體" w:cs="標楷體"/>
          <w:sz w:val="24"/>
        </w:rPr>
        <w:t>%</w:t>
      </w:r>
      <w:r w:rsidR="00206ED5" w:rsidRPr="00206ED5">
        <w:rPr>
          <w:rFonts w:ascii="標楷體" w:eastAsia="標楷體" w:hAnsi="標楷體" w:cs="標楷體" w:hint="eastAsia"/>
          <w:sz w:val="24"/>
        </w:rPr>
        <w:t>位居第</w:t>
      </w:r>
      <w:r w:rsidR="00206ED5">
        <w:rPr>
          <w:rFonts w:ascii="標楷體" w:eastAsia="標楷體" w:hAnsi="標楷體" w:cs="標楷體" w:hint="eastAsia"/>
          <w:sz w:val="24"/>
        </w:rPr>
        <w:t>二</w:t>
      </w:r>
      <w:r w:rsidR="00206ED5" w:rsidRPr="00206ED5">
        <w:rPr>
          <w:rFonts w:ascii="標楷體" w:eastAsia="標楷體" w:hAnsi="標楷體" w:cs="標楷體" w:hint="eastAsia"/>
          <w:sz w:val="24"/>
        </w:rPr>
        <w:t>位</w:t>
      </w:r>
      <w:r w:rsidR="00A37A27" w:rsidRPr="00A37A27">
        <w:rPr>
          <w:rFonts w:ascii="標楷體" w:eastAsia="標楷體" w:hAnsi="標楷體" w:cs="標楷體" w:hint="eastAsia"/>
          <w:sz w:val="24"/>
        </w:rPr>
        <w:t>。</w:t>
      </w:r>
      <w:r>
        <w:rPr>
          <w:rFonts w:ascii="標楷體" w:eastAsia="標楷體" w:hAnsi="標楷體" w:cs="標楷體"/>
          <w:sz w:val="24"/>
        </w:rPr>
        <w:t>另外委任男女性比例</w:t>
      </w:r>
      <w:r w:rsidR="00A37A27">
        <w:rPr>
          <w:rFonts w:ascii="標楷體" w:eastAsia="標楷體" w:hAnsi="標楷體" w:cs="標楷體" w:hint="eastAsia"/>
          <w:sz w:val="24"/>
        </w:rPr>
        <w:t>0</w:t>
      </w:r>
      <w:r>
        <w:rPr>
          <w:rFonts w:ascii="標楷體" w:eastAsia="標楷體" w:hAnsi="標楷體" w:cs="標楷體"/>
          <w:sz w:val="24"/>
        </w:rPr>
        <w:t>% ，約聘(</w:t>
      </w:r>
      <w:proofErr w:type="gramStart"/>
      <w:r>
        <w:rPr>
          <w:rFonts w:ascii="標楷體" w:eastAsia="標楷體" w:hAnsi="標楷體" w:cs="標楷體"/>
          <w:sz w:val="24"/>
        </w:rPr>
        <w:t>僱</w:t>
      </w:r>
      <w:proofErr w:type="gramEnd"/>
      <w:r>
        <w:rPr>
          <w:rFonts w:ascii="標楷體" w:eastAsia="標楷體" w:hAnsi="標楷體" w:cs="標楷體"/>
          <w:sz w:val="24"/>
        </w:rPr>
        <w:t>)男女性比例</w:t>
      </w:r>
      <w:r w:rsidR="00206ED5">
        <w:rPr>
          <w:rFonts w:ascii="標楷體" w:eastAsia="標楷體" w:hAnsi="標楷體" w:cs="標楷體"/>
          <w:sz w:val="24"/>
        </w:rPr>
        <w:t>80</w:t>
      </w:r>
      <w:r>
        <w:rPr>
          <w:rFonts w:ascii="標楷體" w:eastAsia="標楷體" w:hAnsi="標楷體" w:cs="標楷體"/>
          <w:sz w:val="24"/>
        </w:rPr>
        <w:t>%，則呈現以</w:t>
      </w:r>
      <w:r w:rsidR="00A37A27">
        <w:rPr>
          <w:rFonts w:ascii="標楷體" w:eastAsia="標楷體" w:hAnsi="標楷體" w:cs="標楷體"/>
          <w:sz w:val="24"/>
        </w:rPr>
        <w:t>男</w:t>
      </w:r>
      <w:r>
        <w:rPr>
          <w:rFonts w:ascii="標楷體" w:eastAsia="標楷體" w:hAnsi="標楷體" w:cs="標楷體"/>
          <w:sz w:val="24"/>
        </w:rPr>
        <w:t xml:space="preserve">性居多的情況。 </w:t>
      </w:r>
    </w:p>
    <w:p w:rsidR="00027465" w:rsidRDefault="00337BF6" w:rsidP="0029674D">
      <w:pPr>
        <w:spacing w:after="193" w:line="264" w:lineRule="auto"/>
        <w:ind w:left="14" w:firstLine="591"/>
        <w:rPr>
          <w:noProof/>
        </w:rPr>
      </w:pPr>
      <w:r>
        <w:rPr>
          <w:rFonts w:ascii="標楷體" w:eastAsia="標楷體" w:hAnsi="標楷體" w:cs="標楷體"/>
          <w:sz w:val="24"/>
        </w:rPr>
        <w:t>另外以 10</w:t>
      </w:r>
      <w:r w:rsidR="004E3B1B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 xml:space="preserve"> 年至 1</w:t>
      </w:r>
      <w:r w:rsidR="004E3B1B">
        <w:rPr>
          <w:rFonts w:ascii="標楷體" w:eastAsia="標楷體" w:hAnsi="標楷體" w:cs="標楷體"/>
          <w:sz w:val="24"/>
        </w:rPr>
        <w:t>10</w:t>
      </w:r>
      <w:r>
        <w:rPr>
          <w:rFonts w:ascii="標楷體" w:eastAsia="標楷體" w:hAnsi="標楷體" w:cs="標楷體"/>
          <w:sz w:val="24"/>
        </w:rPr>
        <w:t xml:space="preserve"> 年度統計資料顯示薦任男女性比例 10</w:t>
      </w:r>
      <w:r w:rsidR="00EF2E30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 xml:space="preserve"> 年為 </w:t>
      </w:r>
      <w:r w:rsidR="00EF2E30">
        <w:rPr>
          <w:rFonts w:ascii="標楷體" w:eastAsia="標楷體" w:hAnsi="標楷體" w:cs="標楷體"/>
          <w:sz w:val="24"/>
        </w:rPr>
        <w:t>500</w:t>
      </w:r>
      <w:r>
        <w:rPr>
          <w:rFonts w:ascii="標楷體" w:eastAsia="標楷體" w:hAnsi="標楷體" w:cs="標楷體"/>
          <w:sz w:val="24"/>
        </w:rPr>
        <w:t>%、10</w:t>
      </w:r>
      <w:r w:rsidR="00EF2E30">
        <w:rPr>
          <w:rFonts w:ascii="標楷體" w:eastAsia="標楷體" w:hAnsi="標楷體" w:cs="標楷體"/>
          <w:sz w:val="24"/>
        </w:rPr>
        <w:t>9</w:t>
      </w:r>
      <w:r>
        <w:rPr>
          <w:rFonts w:ascii="標楷體" w:eastAsia="標楷體" w:hAnsi="標楷體" w:cs="標楷體"/>
          <w:sz w:val="24"/>
        </w:rPr>
        <w:t xml:space="preserve"> 年為 </w:t>
      </w:r>
      <w:r w:rsidR="00EF2E30">
        <w:rPr>
          <w:rFonts w:ascii="標楷體" w:eastAsia="標楷體" w:hAnsi="標楷體" w:cs="標楷體"/>
          <w:sz w:val="24"/>
        </w:rPr>
        <w:t>60</w:t>
      </w:r>
      <w:r w:rsidR="00817A67">
        <w:rPr>
          <w:rFonts w:ascii="標楷體" w:eastAsia="標楷體" w:hAnsi="標楷體" w:cs="標楷體"/>
          <w:sz w:val="24"/>
        </w:rPr>
        <w:t>0</w:t>
      </w:r>
      <w:r>
        <w:rPr>
          <w:rFonts w:ascii="標楷體" w:eastAsia="標楷體" w:hAnsi="標楷體" w:cs="標楷體"/>
          <w:sz w:val="24"/>
        </w:rPr>
        <w:t>%，1</w:t>
      </w:r>
      <w:r w:rsidR="00EF2E30">
        <w:rPr>
          <w:rFonts w:ascii="標楷體" w:eastAsia="標楷體" w:hAnsi="標楷體" w:cs="標楷體"/>
          <w:sz w:val="24"/>
        </w:rPr>
        <w:t>10</w:t>
      </w:r>
      <w:r>
        <w:rPr>
          <w:rFonts w:ascii="標楷體" w:eastAsia="標楷體" w:hAnsi="標楷體" w:cs="標楷體"/>
          <w:sz w:val="24"/>
        </w:rPr>
        <w:t>年</w:t>
      </w:r>
      <w:r w:rsidR="00B23F91">
        <w:rPr>
          <w:rFonts w:ascii="標楷體" w:eastAsia="標楷體" w:hAnsi="標楷體" w:cs="標楷體" w:hint="eastAsia"/>
          <w:sz w:val="24"/>
        </w:rPr>
        <w:t>為</w:t>
      </w:r>
      <w:r w:rsidR="00EF2E30">
        <w:rPr>
          <w:rFonts w:ascii="標楷體" w:eastAsia="標楷體" w:hAnsi="標楷體" w:cs="標楷體"/>
          <w:sz w:val="24"/>
        </w:rPr>
        <w:t>425</w:t>
      </w:r>
      <w:r>
        <w:rPr>
          <w:rFonts w:ascii="標楷體" w:eastAsia="標楷體" w:hAnsi="標楷體" w:cs="標楷體"/>
          <w:sz w:val="24"/>
        </w:rPr>
        <w:t>%，顯現薦任官等仍以男性為主；而委任男女性比例由10</w:t>
      </w:r>
      <w:r w:rsidR="00EF2E30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>年的</w:t>
      </w:r>
      <w:r w:rsidR="00A37A27">
        <w:rPr>
          <w:rFonts w:ascii="標楷體" w:eastAsia="標楷體" w:hAnsi="標楷體" w:cs="標楷體"/>
          <w:sz w:val="24"/>
        </w:rPr>
        <w:t>0</w:t>
      </w:r>
      <w:r>
        <w:rPr>
          <w:rFonts w:ascii="標楷體" w:eastAsia="標楷體" w:hAnsi="標楷體" w:cs="標楷體"/>
          <w:sz w:val="24"/>
        </w:rPr>
        <w:t>%</w:t>
      </w:r>
      <w:r w:rsidR="006D3A52">
        <w:rPr>
          <w:rFonts w:ascii="標楷體" w:eastAsia="標楷體" w:hAnsi="標楷體" w:cs="標楷體"/>
          <w:sz w:val="24"/>
        </w:rPr>
        <w:t>已逐年維持</w:t>
      </w:r>
      <w:r w:rsidR="00B060FB">
        <w:rPr>
          <w:rFonts w:ascii="標楷體" w:eastAsia="標楷體" w:hAnsi="標楷體" w:cs="標楷體"/>
          <w:sz w:val="24"/>
        </w:rPr>
        <w:t>在</w:t>
      </w:r>
      <w:proofErr w:type="gramStart"/>
      <w:r>
        <w:rPr>
          <w:rFonts w:ascii="標楷體" w:eastAsia="標楷體" w:hAnsi="標楷體" w:cs="標楷體"/>
          <w:sz w:val="24"/>
        </w:rPr>
        <w:t>10</w:t>
      </w:r>
      <w:r w:rsidR="00EF2E30">
        <w:rPr>
          <w:rFonts w:ascii="標楷體" w:eastAsia="標楷體" w:hAnsi="標楷體" w:cs="標楷體"/>
          <w:sz w:val="24"/>
        </w:rPr>
        <w:t>9</w:t>
      </w:r>
      <w:proofErr w:type="gramEnd"/>
      <w:r>
        <w:rPr>
          <w:rFonts w:ascii="標楷體" w:eastAsia="標楷體" w:hAnsi="標楷體" w:cs="標楷體"/>
          <w:sz w:val="24"/>
        </w:rPr>
        <w:t>年度的</w:t>
      </w:r>
      <w:r w:rsidR="00501033">
        <w:rPr>
          <w:rFonts w:ascii="標楷體" w:eastAsia="標楷體" w:hAnsi="標楷體" w:cs="標楷體"/>
          <w:sz w:val="24"/>
        </w:rPr>
        <w:t>0</w:t>
      </w:r>
      <w:r>
        <w:rPr>
          <w:rFonts w:ascii="標楷體" w:eastAsia="標楷體" w:hAnsi="標楷體" w:cs="標楷體"/>
          <w:sz w:val="24"/>
        </w:rPr>
        <w:t>%，</w:t>
      </w:r>
      <w:r w:rsidR="004059EC">
        <w:rPr>
          <w:rFonts w:ascii="標楷體" w:eastAsia="標楷體" w:hAnsi="標楷體" w:cs="標楷體"/>
          <w:sz w:val="24"/>
        </w:rPr>
        <w:t>1</w:t>
      </w:r>
      <w:r w:rsidR="00EF2E30">
        <w:rPr>
          <w:rFonts w:ascii="標楷體" w:eastAsia="標楷體" w:hAnsi="標楷體" w:cs="標楷體"/>
          <w:sz w:val="24"/>
        </w:rPr>
        <w:t>10</w:t>
      </w:r>
      <w:r w:rsidR="004059EC">
        <w:rPr>
          <w:rFonts w:ascii="標楷體" w:eastAsia="標楷體" w:hAnsi="標楷體" w:cs="標楷體"/>
          <w:sz w:val="24"/>
        </w:rPr>
        <w:t>年</w:t>
      </w:r>
      <w:r w:rsidR="006D3A52">
        <w:rPr>
          <w:rFonts w:ascii="標楷體" w:eastAsia="標楷體" w:hAnsi="標楷體" w:cs="標楷體"/>
          <w:sz w:val="24"/>
        </w:rPr>
        <w:t>的</w:t>
      </w:r>
      <w:r w:rsidR="004059EC">
        <w:rPr>
          <w:rFonts w:ascii="標楷體" w:eastAsia="標楷體" w:hAnsi="標楷體" w:cs="標楷體" w:hint="eastAsia"/>
          <w:sz w:val="24"/>
        </w:rPr>
        <w:t>0</w:t>
      </w:r>
      <w:r w:rsidR="004059EC">
        <w:rPr>
          <w:rFonts w:ascii="標楷體" w:eastAsia="標楷體" w:hAnsi="標楷體" w:cs="標楷體"/>
          <w:sz w:val="24"/>
        </w:rPr>
        <w:t>%，</w:t>
      </w:r>
      <w:r>
        <w:rPr>
          <w:rFonts w:ascii="標楷體" w:eastAsia="標楷體" w:hAnsi="標楷體" w:cs="標楷體"/>
          <w:sz w:val="24"/>
        </w:rPr>
        <w:t>約聘男女性比例由10</w:t>
      </w:r>
      <w:r w:rsidR="00EF2E30">
        <w:rPr>
          <w:rFonts w:ascii="標楷體" w:eastAsia="標楷體" w:hAnsi="標楷體" w:cs="標楷體"/>
          <w:sz w:val="24"/>
        </w:rPr>
        <w:t>8</w:t>
      </w:r>
      <w:r>
        <w:rPr>
          <w:rFonts w:ascii="標楷體" w:eastAsia="標楷體" w:hAnsi="標楷體" w:cs="標楷體"/>
          <w:sz w:val="24"/>
        </w:rPr>
        <w:t>年的</w:t>
      </w:r>
      <w:r w:rsidR="00EF2E30">
        <w:rPr>
          <w:rFonts w:ascii="標楷體" w:eastAsia="標楷體" w:hAnsi="標楷體" w:cs="標楷體"/>
          <w:sz w:val="24"/>
        </w:rPr>
        <w:t>8</w:t>
      </w:r>
      <w:r w:rsidR="00666855">
        <w:rPr>
          <w:rFonts w:ascii="標楷體" w:eastAsia="標楷體" w:hAnsi="標楷體" w:cs="標楷體"/>
          <w:sz w:val="24"/>
        </w:rPr>
        <w:t>0</w:t>
      </w:r>
      <w:r>
        <w:rPr>
          <w:rFonts w:ascii="標楷體" w:eastAsia="標楷體" w:hAnsi="標楷體" w:cs="標楷體"/>
          <w:sz w:val="24"/>
        </w:rPr>
        <w:t>%</w:t>
      </w:r>
      <w:r w:rsidR="00B060FB">
        <w:rPr>
          <w:rFonts w:ascii="標楷體" w:eastAsia="標楷體" w:hAnsi="標楷體" w:cs="標楷體"/>
          <w:sz w:val="24"/>
        </w:rPr>
        <w:t>已逐年維持在</w:t>
      </w:r>
      <w:proofErr w:type="gramStart"/>
      <w:r>
        <w:rPr>
          <w:rFonts w:ascii="標楷體" w:eastAsia="標楷體" w:hAnsi="標楷體" w:cs="標楷體"/>
          <w:sz w:val="24"/>
        </w:rPr>
        <w:t>10</w:t>
      </w:r>
      <w:r w:rsidR="00BB5E31">
        <w:rPr>
          <w:rFonts w:ascii="標楷體" w:eastAsia="標楷體" w:hAnsi="標楷體" w:cs="標楷體"/>
          <w:sz w:val="24"/>
        </w:rPr>
        <w:t>9</w:t>
      </w:r>
      <w:proofErr w:type="gramEnd"/>
      <w:r>
        <w:rPr>
          <w:rFonts w:ascii="標楷體" w:eastAsia="標楷體" w:hAnsi="標楷體" w:cs="標楷體"/>
          <w:sz w:val="24"/>
        </w:rPr>
        <w:t>年度的</w:t>
      </w:r>
      <w:r w:rsidR="00666855">
        <w:rPr>
          <w:rFonts w:ascii="標楷體" w:eastAsia="標楷體" w:hAnsi="標楷體" w:cs="標楷體"/>
          <w:sz w:val="24"/>
        </w:rPr>
        <w:t>80</w:t>
      </w:r>
      <w:r>
        <w:rPr>
          <w:rFonts w:ascii="標楷體" w:eastAsia="標楷體" w:hAnsi="標楷體" w:cs="標楷體"/>
          <w:sz w:val="24"/>
        </w:rPr>
        <w:t>%，</w:t>
      </w:r>
      <w:r w:rsidR="00666855">
        <w:rPr>
          <w:rFonts w:ascii="標楷體" w:eastAsia="標楷體" w:hAnsi="標楷體" w:cs="標楷體"/>
          <w:sz w:val="24"/>
        </w:rPr>
        <w:t>1</w:t>
      </w:r>
      <w:r w:rsidR="00BB5E31">
        <w:rPr>
          <w:rFonts w:ascii="標楷體" w:eastAsia="標楷體" w:hAnsi="標楷體" w:cs="標楷體"/>
          <w:sz w:val="24"/>
        </w:rPr>
        <w:t>10</w:t>
      </w:r>
      <w:r w:rsidR="00666855">
        <w:rPr>
          <w:rFonts w:ascii="標楷體" w:eastAsia="標楷體" w:hAnsi="標楷體" w:cs="標楷體"/>
          <w:sz w:val="24"/>
        </w:rPr>
        <w:t xml:space="preserve"> 年度的 80%，</w:t>
      </w:r>
      <w:r>
        <w:rPr>
          <w:rFonts w:ascii="標楷體" w:eastAsia="標楷體" w:hAnsi="標楷體" w:cs="標楷體"/>
          <w:sz w:val="24"/>
        </w:rPr>
        <w:t>表示職員類別男女性任用情形漸趨平均，</w:t>
      </w:r>
      <w:proofErr w:type="gramStart"/>
      <w:r>
        <w:rPr>
          <w:rFonts w:ascii="標楷體" w:eastAsia="標楷體" w:hAnsi="標楷體" w:cs="標楷體"/>
          <w:sz w:val="24"/>
        </w:rPr>
        <w:t>然工員</w:t>
      </w:r>
      <w:proofErr w:type="gramEnd"/>
      <w:r>
        <w:rPr>
          <w:rFonts w:ascii="標楷體" w:eastAsia="標楷體" w:hAnsi="標楷體" w:cs="標楷體"/>
          <w:sz w:val="24"/>
        </w:rPr>
        <w:t xml:space="preserve">男女性任用仍因工作特性以雇用男性居多。(詳如下圖2 )   </w:t>
      </w:r>
    </w:p>
    <w:p w:rsidR="00CA4150" w:rsidRPr="00CA4150" w:rsidRDefault="00CA4150" w:rsidP="00CA4150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4"/>
        </w:rPr>
      </w:pPr>
    </w:p>
    <w:p w:rsidR="00CA4150" w:rsidRPr="00CA4150" w:rsidRDefault="00CA4150" w:rsidP="00CA4150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4"/>
        </w:rPr>
      </w:pPr>
      <w:r>
        <w:rPr>
          <w:noProof/>
        </w:rPr>
        <w:drawing>
          <wp:inline distT="0" distB="0" distL="0" distR="0" wp14:anchorId="5351450E" wp14:editId="112FDFE6">
            <wp:extent cx="6505575" cy="2600325"/>
            <wp:effectExtent l="0" t="0" r="9525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150" w:rsidRDefault="00CA4150" w:rsidP="0029674D">
      <w:pPr>
        <w:spacing w:after="193" w:line="264" w:lineRule="auto"/>
        <w:ind w:left="14" w:firstLine="591"/>
      </w:pPr>
    </w:p>
    <w:sectPr w:rsidR="00CA4150">
      <w:pgSz w:w="11899" w:h="16819"/>
      <w:pgMar w:top="652" w:right="929" w:bottom="1258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8A9"/>
    <w:multiLevelType w:val="hybridMultilevel"/>
    <w:tmpl w:val="98D0F264"/>
    <w:lvl w:ilvl="0" w:tplc="90FC9EF4">
      <w:start w:val="1"/>
      <w:numFmt w:val="ideographDigital"/>
      <w:lvlText w:val="%1、"/>
      <w:lvlJc w:val="left"/>
      <w:pPr>
        <w:ind w:left="4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B112">
      <w:start w:val="1"/>
      <w:numFmt w:val="lowerLetter"/>
      <w:lvlText w:val="%2"/>
      <w:lvlJc w:val="left"/>
      <w:pPr>
        <w:ind w:left="10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1106">
      <w:start w:val="1"/>
      <w:numFmt w:val="lowerRoman"/>
      <w:lvlText w:val="%3"/>
      <w:lvlJc w:val="left"/>
      <w:pPr>
        <w:ind w:left="18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40C42">
      <w:start w:val="1"/>
      <w:numFmt w:val="decimal"/>
      <w:lvlText w:val="%4"/>
      <w:lvlJc w:val="left"/>
      <w:pPr>
        <w:ind w:left="25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FD92">
      <w:start w:val="1"/>
      <w:numFmt w:val="lowerLetter"/>
      <w:lvlText w:val="%5"/>
      <w:lvlJc w:val="left"/>
      <w:pPr>
        <w:ind w:left="32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4AB0">
      <w:start w:val="1"/>
      <w:numFmt w:val="lowerRoman"/>
      <w:lvlText w:val="%6"/>
      <w:lvlJc w:val="left"/>
      <w:pPr>
        <w:ind w:left="39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D18E">
      <w:start w:val="1"/>
      <w:numFmt w:val="decimal"/>
      <w:lvlText w:val="%7"/>
      <w:lvlJc w:val="left"/>
      <w:pPr>
        <w:ind w:left="46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F04C">
      <w:start w:val="1"/>
      <w:numFmt w:val="lowerLetter"/>
      <w:lvlText w:val="%8"/>
      <w:lvlJc w:val="left"/>
      <w:pPr>
        <w:ind w:left="54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29918">
      <w:start w:val="1"/>
      <w:numFmt w:val="lowerRoman"/>
      <w:lvlText w:val="%9"/>
      <w:lvlJc w:val="left"/>
      <w:pPr>
        <w:ind w:left="61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5"/>
    <w:rsid w:val="00027465"/>
    <w:rsid w:val="00066067"/>
    <w:rsid w:val="00077AA4"/>
    <w:rsid w:val="000C4BF2"/>
    <w:rsid w:val="0014401E"/>
    <w:rsid w:val="00145909"/>
    <w:rsid w:val="00175BDB"/>
    <w:rsid w:val="001B0DEE"/>
    <w:rsid w:val="001B1FFD"/>
    <w:rsid w:val="00206ED5"/>
    <w:rsid w:val="00262B72"/>
    <w:rsid w:val="00277344"/>
    <w:rsid w:val="00292C0E"/>
    <w:rsid w:val="0029674D"/>
    <w:rsid w:val="002B059F"/>
    <w:rsid w:val="002F7359"/>
    <w:rsid w:val="00337BF6"/>
    <w:rsid w:val="00342CC2"/>
    <w:rsid w:val="0035021E"/>
    <w:rsid w:val="00353C90"/>
    <w:rsid w:val="003723AA"/>
    <w:rsid w:val="003828E7"/>
    <w:rsid w:val="003E4D21"/>
    <w:rsid w:val="003E5C2F"/>
    <w:rsid w:val="0040023A"/>
    <w:rsid w:val="004059EC"/>
    <w:rsid w:val="00431EC5"/>
    <w:rsid w:val="00462DCF"/>
    <w:rsid w:val="00467010"/>
    <w:rsid w:val="004838A9"/>
    <w:rsid w:val="004A6895"/>
    <w:rsid w:val="004B38D2"/>
    <w:rsid w:val="004C6A78"/>
    <w:rsid w:val="004D5818"/>
    <w:rsid w:val="004E3B1B"/>
    <w:rsid w:val="00501033"/>
    <w:rsid w:val="005640C2"/>
    <w:rsid w:val="00605CFE"/>
    <w:rsid w:val="006107E6"/>
    <w:rsid w:val="00666855"/>
    <w:rsid w:val="00671F1B"/>
    <w:rsid w:val="006B2BDA"/>
    <w:rsid w:val="006B5A1D"/>
    <w:rsid w:val="006D3A52"/>
    <w:rsid w:val="006D5D09"/>
    <w:rsid w:val="006E67EF"/>
    <w:rsid w:val="007037B9"/>
    <w:rsid w:val="007261AB"/>
    <w:rsid w:val="00745A68"/>
    <w:rsid w:val="007577BF"/>
    <w:rsid w:val="00777579"/>
    <w:rsid w:val="00782BFE"/>
    <w:rsid w:val="00797456"/>
    <w:rsid w:val="007C65C2"/>
    <w:rsid w:val="00801301"/>
    <w:rsid w:val="00816231"/>
    <w:rsid w:val="00817A67"/>
    <w:rsid w:val="008533B1"/>
    <w:rsid w:val="0088121B"/>
    <w:rsid w:val="00881A47"/>
    <w:rsid w:val="008F1A17"/>
    <w:rsid w:val="00930F77"/>
    <w:rsid w:val="009439C4"/>
    <w:rsid w:val="00985896"/>
    <w:rsid w:val="00987C12"/>
    <w:rsid w:val="00997C9B"/>
    <w:rsid w:val="009A77A3"/>
    <w:rsid w:val="009C27D2"/>
    <w:rsid w:val="009D448A"/>
    <w:rsid w:val="009F5B08"/>
    <w:rsid w:val="00A30919"/>
    <w:rsid w:val="00A37A27"/>
    <w:rsid w:val="00A574C1"/>
    <w:rsid w:val="00A64295"/>
    <w:rsid w:val="00A84218"/>
    <w:rsid w:val="00A95780"/>
    <w:rsid w:val="00AB45DE"/>
    <w:rsid w:val="00AE214F"/>
    <w:rsid w:val="00B060FB"/>
    <w:rsid w:val="00B214F4"/>
    <w:rsid w:val="00B23F91"/>
    <w:rsid w:val="00B95BF9"/>
    <w:rsid w:val="00BB5E31"/>
    <w:rsid w:val="00BC23C5"/>
    <w:rsid w:val="00C25071"/>
    <w:rsid w:val="00C33DD4"/>
    <w:rsid w:val="00C5715D"/>
    <w:rsid w:val="00C82A83"/>
    <w:rsid w:val="00C92246"/>
    <w:rsid w:val="00C95345"/>
    <w:rsid w:val="00CA4150"/>
    <w:rsid w:val="00CC186D"/>
    <w:rsid w:val="00CD0982"/>
    <w:rsid w:val="00D35543"/>
    <w:rsid w:val="00E35422"/>
    <w:rsid w:val="00E44D33"/>
    <w:rsid w:val="00E53DBD"/>
    <w:rsid w:val="00E815BC"/>
    <w:rsid w:val="00EA075D"/>
    <w:rsid w:val="00EB41C1"/>
    <w:rsid w:val="00ED61F7"/>
    <w:rsid w:val="00EE1F26"/>
    <w:rsid w:val="00EF2E30"/>
    <w:rsid w:val="00EF3990"/>
    <w:rsid w:val="00F20F5E"/>
    <w:rsid w:val="00F51382"/>
    <w:rsid w:val="00FD1EBA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6007"/>
  <w15:docId w15:val="{31696F71-A1AA-470B-8024-DF98F84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428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38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38A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200"/>
              <a:t>圖一</a:t>
            </a:r>
            <a:r>
              <a:rPr lang="en-US" sz="1200"/>
              <a:t>110</a:t>
            </a:r>
            <a:r>
              <a:rPr lang="zh-TW" sz="1200"/>
              <a:t>年</a:t>
            </a:r>
            <a:r>
              <a:rPr lang="zh-TW" altLang="en-US" sz="1200"/>
              <a:t>度金門縣環保人力性別統計</a:t>
            </a:r>
            <a:r>
              <a:rPr lang="en-US" altLang="zh-TW" sz="1200"/>
              <a:t>-</a:t>
            </a:r>
            <a:r>
              <a:rPr lang="zh-TW" altLang="en-US" sz="1200"/>
              <a:t>按官等分</a:t>
            </a:r>
            <a:r>
              <a:rPr lang="zh-TW" sz="12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工作表1!$A$3</c:f>
              <c:strCache>
                <c:ptCount val="1"/>
                <c:pt idx="0">
                  <c:v>110年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EA-4837-9617-674BABEB122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EA-4837-9617-674BABEB1220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EA-4837-9617-674BABEB122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0EA-4837-9617-674BABEB12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工作表1!$B$1:$Q$2</c:f>
              <c:multiLvlStrCache>
                <c:ptCount val="16"/>
                <c:lvl>
                  <c:pt idx="0">
                    <c:v>合計 </c:v>
                  </c:pt>
                  <c:pt idx="1">
                    <c:v>男 </c:v>
                  </c:pt>
                  <c:pt idx="2">
                    <c:v>女 </c:v>
                  </c:pt>
                  <c:pt idx="3">
                    <c:v>男/女 </c:v>
                  </c:pt>
                  <c:pt idx="4">
                    <c:v>男 </c:v>
                  </c:pt>
                  <c:pt idx="5">
                    <c:v>女 </c:v>
                  </c:pt>
                  <c:pt idx="6">
                    <c:v>男 </c:v>
                  </c:pt>
                  <c:pt idx="7">
                    <c:v>女 </c:v>
                  </c:pt>
                  <c:pt idx="8">
                    <c:v>男 </c:v>
                  </c:pt>
                  <c:pt idx="9">
                    <c:v>女 </c:v>
                  </c:pt>
                  <c:pt idx="10">
                    <c:v>男 </c:v>
                  </c:pt>
                  <c:pt idx="11">
                    <c:v>女 </c:v>
                  </c:pt>
                  <c:pt idx="12">
                    <c:v>男 </c:v>
                  </c:pt>
                  <c:pt idx="13">
                    <c:v>女 </c:v>
                  </c:pt>
                  <c:pt idx="14">
                    <c:v>男 </c:v>
                  </c:pt>
                  <c:pt idx="15">
                    <c:v>女 </c:v>
                  </c:pt>
                </c:lvl>
                <c:lvl>
                  <c:pt idx="0">
                    <c:v>總計 </c:v>
                  </c:pt>
                  <c:pt idx="3">
                    <c:v>性比例% </c:v>
                  </c:pt>
                  <c:pt idx="4">
                    <c:v>簡任 </c:v>
                  </c:pt>
                  <c:pt idx="6">
                    <c:v>薦任 </c:v>
                  </c:pt>
                  <c:pt idx="8">
                    <c:v>委任 </c:v>
                  </c:pt>
                  <c:pt idx="10">
                    <c:v>雇員 </c:v>
                  </c:pt>
                  <c:pt idx="12">
                    <c:v>約僱 </c:v>
                  </c:pt>
                  <c:pt idx="14">
                    <c:v>工員 </c:v>
                  </c:pt>
                </c:lvl>
              </c:multiLvlStrCache>
            </c:multiLvlStrRef>
          </c:cat>
          <c:val>
            <c:numRef>
              <c:f>工作表1!$B$3:$Q$3</c:f>
              <c:numCache>
                <c:formatCode>General</c:formatCode>
                <c:ptCount val="16"/>
                <c:pt idx="0">
                  <c:v>711</c:v>
                </c:pt>
                <c:pt idx="1">
                  <c:v>390</c:v>
                </c:pt>
                <c:pt idx="2">
                  <c:v>321</c:v>
                </c:pt>
                <c:pt idx="3">
                  <c:v>121.5</c:v>
                </c:pt>
                <c:pt idx="4">
                  <c:v>2</c:v>
                </c:pt>
                <c:pt idx="5">
                  <c:v>0</c:v>
                </c:pt>
                <c:pt idx="6">
                  <c:v>17</c:v>
                </c:pt>
                <c:pt idx="7">
                  <c:v>4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5</c:v>
                </c:pt>
                <c:pt idx="14">
                  <c:v>364</c:v>
                </c:pt>
                <c:pt idx="15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EA-4837-9617-674BABEB12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95535784"/>
        <c:axId val="4955361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工作表1!$A$4</c15:sqref>
                        </c15:formulaRef>
                      </c:ext>
                    </c:extLst>
                    <c:strCache>
                      <c:ptCount val="1"/>
                      <c:pt idx="0">
                        <c:v>109年 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工作表1!$B$1:$Q$2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合計 </c:v>
                        </c:pt>
                        <c:pt idx="1">
                          <c:v>男 </c:v>
                        </c:pt>
                        <c:pt idx="2">
                          <c:v>女 </c:v>
                        </c:pt>
                        <c:pt idx="3">
                          <c:v>男/女 </c:v>
                        </c:pt>
                        <c:pt idx="4">
                          <c:v>男 </c:v>
                        </c:pt>
                        <c:pt idx="5">
                          <c:v>女 </c:v>
                        </c:pt>
                        <c:pt idx="6">
                          <c:v>男 </c:v>
                        </c:pt>
                        <c:pt idx="7">
                          <c:v>女 </c:v>
                        </c:pt>
                        <c:pt idx="8">
                          <c:v>男 </c:v>
                        </c:pt>
                        <c:pt idx="9">
                          <c:v>女 </c:v>
                        </c:pt>
                        <c:pt idx="10">
                          <c:v>男 </c:v>
                        </c:pt>
                        <c:pt idx="11">
                          <c:v>女 </c:v>
                        </c:pt>
                        <c:pt idx="12">
                          <c:v>男 </c:v>
                        </c:pt>
                        <c:pt idx="13">
                          <c:v>女 </c:v>
                        </c:pt>
                        <c:pt idx="14">
                          <c:v>男 </c:v>
                        </c:pt>
                        <c:pt idx="15">
                          <c:v>女 </c:v>
                        </c:pt>
                      </c:lvl>
                      <c:lvl>
                        <c:pt idx="0">
                          <c:v>總計 </c:v>
                        </c:pt>
                        <c:pt idx="3">
                          <c:v>性比例% </c:v>
                        </c:pt>
                        <c:pt idx="4">
                          <c:v>簡任 </c:v>
                        </c:pt>
                        <c:pt idx="6">
                          <c:v>薦任 </c:v>
                        </c:pt>
                        <c:pt idx="8">
                          <c:v>委任 </c:v>
                        </c:pt>
                        <c:pt idx="10">
                          <c:v>雇員 </c:v>
                        </c:pt>
                        <c:pt idx="12">
                          <c:v>約僱 </c:v>
                        </c:pt>
                        <c:pt idx="14">
                          <c:v>工員 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工作表1!$B$4:$Q$4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703</c:v>
                      </c:pt>
                      <c:pt idx="1">
                        <c:v>396</c:v>
                      </c:pt>
                      <c:pt idx="2">
                        <c:v>307</c:v>
                      </c:pt>
                      <c:pt idx="3">
                        <c:v>128.99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18</c:v>
                      </c:pt>
                      <c:pt idx="7">
                        <c:v>3</c:v>
                      </c:pt>
                      <c:pt idx="8">
                        <c:v>3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4</c:v>
                      </c:pt>
                      <c:pt idx="13">
                        <c:v>5</c:v>
                      </c:pt>
                      <c:pt idx="14">
                        <c:v>369</c:v>
                      </c:pt>
                      <c:pt idx="15">
                        <c:v>299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30EA-4837-9617-674BABEB122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工作表1!$A$5</c15:sqref>
                        </c15:formulaRef>
                      </c:ext>
                    </c:extLst>
                    <c:strCache>
                      <c:ptCount val="1"/>
                      <c:pt idx="0">
                        <c:v>108年 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工作表1!$B$1:$Q$2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合計 </c:v>
                        </c:pt>
                        <c:pt idx="1">
                          <c:v>男 </c:v>
                        </c:pt>
                        <c:pt idx="2">
                          <c:v>女 </c:v>
                        </c:pt>
                        <c:pt idx="3">
                          <c:v>男/女 </c:v>
                        </c:pt>
                        <c:pt idx="4">
                          <c:v>男 </c:v>
                        </c:pt>
                        <c:pt idx="5">
                          <c:v>女 </c:v>
                        </c:pt>
                        <c:pt idx="6">
                          <c:v>男 </c:v>
                        </c:pt>
                        <c:pt idx="7">
                          <c:v>女 </c:v>
                        </c:pt>
                        <c:pt idx="8">
                          <c:v>男 </c:v>
                        </c:pt>
                        <c:pt idx="9">
                          <c:v>女 </c:v>
                        </c:pt>
                        <c:pt idx="10">
                          <c:v>男 </c:v>
                        </c:pt>
                        <c:pt idx="11">
                          <c:v>女 </c:v>
                        </c:pt>
                        <c:pt idx="12">
                          <c:v>男 </c:v>
                        </c:pt>
                        <c:pt idx="13">
                          <c:v>女 </c:v>
                        </c:pt>
                        <c:pt idx="14">
                          <c:v>男 </c:v>
                        </c:pt>
                        <c:pt idx="15">
                          <c:v>女 </c:v>
                        </c:pt>
                      </c:lvl>
                      <c:lvl>
                        <c:pt idx="0">
                          <c:v>總計 </c:v>
                        </c:pt>
                        <c:pt idx="3">
                          <c:v>性比例% </c:v>
                        </c:pt>
                        <c:pt idx="4">
                          <c:v>簡任 </c:v>
                        </c:pt>
                        <c:pt idx="6">
                          <c:v>薦任 </c:v>
                        </c:pt>
                        <c:pt idx="8">
                          <c:v>委任 </c:v>
                        </c:pt>
                        <c:pt idx="10">
                          <c:v>雇員 </c:v>
                        </c:pt>
                        <c:pt idx="12">
                          <c:v>約僱 </c:v>
                        </c:pt>
                        <c:pt idx="14">
                          <c:v>工員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工作表1!$B$5:$Q$5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689</c:v>
                      </c:pt>
                      <c:pt idx="1">
                        <c:v>375</c:v>
                      </c:pt>
                      <c:pt idx="2">
                        <c:v>314</c:v>
                      </c:pt>
                      <c:pt idx="3">
                        <c:v>119.11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15</c:v>
                      </c:pt>
                      <c:pt idx="7">
                        <c:v>3</c:v>
                      </c:pt>
                      <c:pt idx="8">
                        <c:v>6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4</c:v>
                      </c:pt>
                      <c:pt idx="13">
                        <c:v>5</c:v>
                      </c:pt>
                      <c:pt idx="14">
                        <c:v>348</c:v>
                      </c:pt>
                      <c:pt idx="15">
                        <c:v>306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0EA-4837-9617-674BABEB122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工作表1!$A$6</c15:sqref>
                        </c15:formulaRef>
                      </c:ext>
                    </c:extLst>
                    <c:strCache>
                      <c:ptCount val="1"/>
                      <c:pt idx="0">
                        <c:v>較上年度增減 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工作表1!$B$1:$Q$2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合計 </c:v>
                        </c:pt>
                        <c:pt idx="1">
                          <c:v>男 </c:v>
                        </c:pt>
                        <c:pt idx="2">
                          <c:v>女 </c:v>
                        </c:pt>
                        <c:pt idx="3">
                          <c:v>男/女 </c:v>
                        </c:pt>
                        <c:pt idx="4">
                          <c:v>男 </c:v>
                        </c:pt>
                        <c:pt idx="5">
                          <c:v>女 </c:v>
                        </c:pt>
                        <c:pt idx="6">
                          <c:v>男 </c:v>
                        </c:pt>
                        <c:pt idx="7">
                          <c:v>女 </c:v>
                        </c:pt>
                        <c:pt idx="8">
                          <c:v>男 </c:v>
                        </c:pt>
                        <c:pt idx="9">
                          <c:v>女 </c:v>
                        </c:pt>
                        <c:pt idx="10">
                          <c:v>男 </c:v>
                        </c:pt>
                        <c:pt idx="11">
                          <c:v>女 </c:v>
                        </c:pt>
                        <c:pt idx="12">
                          <c:v>男 </c:v>
                        </c:pt>
                        <c:pt idx="13">
                          <c:v>女 </c:v>
                        </c:pt>
                        <c:pt idx="14">
                          <c:v>男 </c:v>
                        </c:pt>
                        <c:pt idx="15">
                          <c:v>女 </c:v>
                        </c:pt>
                      </c:lvl>
                      <c:lvl>
                        <c:pt idx="0">
                          <c:v>總計 </c:v>
                        </c:pt>
                        <c:pt idx="3">
                          <c:v>性比例% </c:v>
                        </c:pt>
                        <c:pt idx="4">
                          <c:v>簡任 </c:v>
                        </c:pt>
                        <c:pt idx="6">
                          <c:v>薦任 </c:v>
                        </c:pt>
                        <c:pt idx="8">
                          <c:v>委任 </c:v>
                        </c:pt>
                        <c:pt idx="10">
                          <c:v>雇員 </c:v>
                        </c:pt>
                        <c:pt idx="12">
                          <c:v>約僱 </c:v>
                        </c:pt>
                        <c:pt idx="14">
                          <c:v>工員 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工作表1!$B$6:$Q$6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8</c:v>
                      </c:pt>
                      <c:pt idx="1">
                        <c:v>-6</c:v>
                      </c:pt>
                      <c:pt idx="2">
                        <c:v>14</c:v>
                      </c:pt>
                      <c:pt idx="3">
                        <c:v>-7.49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-1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-5</c:v>
                      </c:pt>
                      <c:pt idx="15">
                        <c:v>13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0EA-4837-9617-674BABEB1220}"/>
                  </c:ext>
                </c:extLst>
              </c15:ser>
            </c15:filteredBarSeries>
          </c:ext>
        </c:extLst>
      </c:barChart>
      <c:catAx>
        <c:axId val="49553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5536112"/>
        <c:crosses val="autoZero"/>
        <c:auto val="1"/>
        <c:lblAlgn val="ctr"/>
        <c:lblOffset val="100"/>
        <c:noMultiLvlLbl val="0"/>
      </c:catAx>
      <c:valAx>
        <c:axId val="4955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553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200"/>
              <a:t>圖</a:t>
            </a:r>
            <a:r>
              <a:rPr lang="en-US" altLang="zh-TW" sz="1200"/>
              <a:t>2</a:t>
            </a:r>
            <a:r>
              <a:rPr lang="zh-TW" altLang="en-US" sz="1200"/>
              <a:t>金門縣環保人力性別比例趨勢圖</a:t>
            </a:r>
            <a:endParaRPr lang="zh-TW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'工作表1 (2)'!$C$1:$C$2</c:f>
              <c:strCache>
                <c:ptCount val="2"/>
                <c:pt idx="0">
                  <c:v>總計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(2)'!$C$3:$C$6</c:f>
              <c:numCache>
                <c:formatCode>General</c:formatCode>
                <c:ptCount val="4"/>
                <c:pt idx="0">
                  <c:v>390</c:v>
                </c:pt>
                <c:pt idx="1">
                  <c:v>396</c:v>
                </c:pt>
                <c:pt idx="2">
                  <c:v>375</c:v>
                </c:pt>
                <c:pt idx="3">
                  <c:v>-6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F6-4545-8929-33B050A30D5F}"/>
            </c:ext>
          </c:extLst>
        </c:ser>
        <c:ser>
          <c:idx val="2"/>
          <c:order val="2"/>
          <c:tx>
            <c:strRef>
              <c:f>'工作表1 (2)'!$D$1:$D$2</c:f>
              <c:strCache>
                <c:ptCount val="2"/>
                <c:pt idx="0">
                  <c:v>總計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(2)'!$D$3:$D$6</c:f>
              <c:numCache>
                <c:formatCode>General</c:formatCode>
                <c:ptCount val="4"/>
                <c:pt idx="0">
                  <c:v>321</c:v>
                </c:pt>
                <c:pt idx="1">
                  <c:v>307</c:v>
                </c:pt>
                <c:pt idx="2">
                  <c:v>314</c:v>
                </c:pt>
                <c:pt idx="3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F6-4545-8929-33B050A30D5F}"/>
            </c:ext>
          </c:extLst>
        </c:ser>
        <c:ser>
          <c:idx val="4"/>
          <c:order val="4"/>
          <c:tx>
            <c:strRef>
              <c:f>'工作表1 (2)'!$F$1:$F$2</c:f>
              <c:strCache>
                <c:ptCount val="2"/>
                <c:pt idx="0">
                  <c:v>簡任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(2)'!$F$3:$F$6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F6-4545-8929-33B050A30D5F}"/>
            </c:ext>
          </c:extLst>
        </c:ser>
        <c:ser>
          <c:idx val="5"/>
          <c:order val="5"/>
          <c:tx>
            <c:strRef>
              <c:f>'工作表1 (2)'!$G$1:$G$2</c:f>
              <c:strCache>
                <c:ptCount val="2"/>
                <c:pt idx="0">
                  <c:v>簡任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(2)'!$G$3:$G$6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F6-4545-8929-33B050A30D5F}"/>
            </c:ext>
          </c:extLst>
        </c:ser>
        <c:ser>
          <c:idx val="6"/>
          <c:order val="6"/>
          <c:tx>
            <c:strRef>
              <c:f>'工作表1 (2)'!$H$1:$H$2</c:f>
              <c:strCache>
                <c:ptCount val="2"/>
                <c:pt idx="0">
                  <c:v>薦任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(2)'!$H$3:$H$6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15</c:v>
                </c:pt>
                <c:pt idx="3">
                  <c:v>-1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6F6-4545-8929-33B050A30D5F}"/>
            </c:ext>
          </c:extLst>
        </c:ser>
        <c:ser>
          <c:idx val="7"/>
          <c:order val="7"/>
          <c:tx>
            <c:strRef>
              <c:f>'工作表1 (2)'!$I$1:$I$2</c:f>
              <c:strCache>
                <c:ptCount val="2"/>
                <c:pt idx="0">
                  <c:v>薦任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(2)'!$I$3:$I$6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6F6-4545-8929-33B050A30D5F}"/>
            </c:ext>
          </c:extLst>
        </c:ser>
        <c:ser>
          <c:idx val="8"/>
          <c:order val="8"/>
          <c:tx>
            <c:strRef>
              <c:f>'工作表1 (2)'!$J$1:$J$2</c:f>
              <c:strCache>
                <c:ptCount val="2"/>
                <c:pt idx="0">
                  <c:v>委任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(2)'!$J$3:$J$6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6F6-4545-8929-33B050A30D5F}"/>
            </c:ext>
          </c:extLst>
        </c:ser>
        <c:ser>
          <c:idx val="9"/>
          <c:order val="9"/>
          <c:tx>
            <c:strRef>
              <c:f>'工作表1 (2)'!$K$1:$K$2</c:f>
              <c:strCache>
                <c:ptCount val="2"/>
                <c:pt idx="0">
                  <c:v>委任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(2)'!$K$3:$K$6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6F6-4545-8929-33B050A30D5F}"/>
            </c:ext>
          </c:extLst>
        </c:ser>
        <c:ser>
          <c:idx val="10"/>
          <c:order val="10"/>
          <c:tx>
            <c:strRef>
              <c:f>'工作表1 (2)'!$L$1:$L$2</c:f>
              <c:strCache>
                <c:ptCount val="2"/>
                <c:pt idx="0">
                  <c:v>雇員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(2)'!$L$3:$L$6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6F6-4545-8929-33B050A30D5F}"/>
            </c:ext>
          </c:extLst>
        </c:ser>
        <c:ser>
          <c:idx val="11"/>
          <c:order val="11"/>
          <c:tx>
            <c:strRef>
              <c:f>'工作表1 (2)'!$M$1:$M$2</c:f>
              <c:strCache>
                <c:ptCount val="2"/>
                <c:pt idx="0">
                  <c:v>雇員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(2)'!$M$3:$M$6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6F6-4545-8929-33B050A30D5F}"/>
            </c:ext>
          </c:extLst>
        </c:ser>
        <c:ser>
          <c:idx val="12"/>
          <c:order val="12"/>
          <c:tx>
            <c:strRef>
              <c:f>'工作表1 (2)'!$N$1:$N$2</c:f>
              <c:strCache>
                <c:ptCount val="2"/>
                <c:pt idx="0">
                  <c:v>約僱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(2)'!$N$3:$N$6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6F6-4545-8929-33B050A30D5F}"/>
            </c:ext>
          </c:extLst>
        </c:ser>
        <c:ser>
          <c:idx val="13"/>
          <c:order val="13"/>
          <c:tx>
            <c:strRef>
              <c:f>'工作表1 (2)'!$O$1:$O$2</c:f>
              <c:strCache>
                <c:ptCount val="2"/>
                <c:pt idx="0">
                  <c:v>約僱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(2)'!$O$3:$O$6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6F6-4545-8929-33B050A30D5F}"/>
            </c:ext>
          </c:extLst>
        </c:ser>
        <c:ser>
          <c:idx val="14"/>
          <c:order val="14"/>
          <c:tx>
            <c:strRef>
              <c:f>'工作表1 (2)'!$P$1:$P$2</c:f>
              <c:strCache>
                <c:ptCount val="2"/>
                <c:pt idx="0">
                  <c:v>工員 </c:v>
                </c:pt>
                <c:pt idx="1">
                  <c:v>男 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(2)'!$P$3:$P$6</c:f>
              <c:numCache>
                <c:formatCode>General</c:formatCode>
                <c:ptCount val="4"/>
                <c:pt idx="0">
                  <c:v>364</c:v>
                </c:pt>
                <c:pt idx="1">
                  <c:v>369</c:v>
                </c:pt>
                <c:pt idx="2">
                  <c:v>348</c:v>
                </c:pt>
                <c:pt idx="3">
                  <c:v>-5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6F6-4545-8929-33B050A30D5F}"/>
            </c:ext>
          </c:extLst>
        </c:ser>
        <c:ser>
          <c:idx val="15"/>
          <c:order val="15"/>
          <c:tx>
            <c:strRef>
              <c:f>'工作表1 (2)'!$Q$1:$Q$2</c:f>
              <c:strCache>
                <c:ptCount val="2"/>
                <c:pt idx="0">
                  <c:v>工員 </c:v>
                </c:pt>
                <c:pt idx="1">
                  <c:v>女 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'工作表1 (2)'!$A$3:$A$6</c:f>
              <c:strCache>
                <c:ptCount val="4"/>
                <c:pt idx="0">
                  <c:v>110年 </c:v>
                </c:pt>
                <c:pt idx="1">
                  <c:v>109年 </c:v>
                </c:pt>
                <c:pt idx="2">
                  <c:v>108年 </c:v>
                </c:pt>
                <c:pt idx="3">
                  <c:v>較上年度增減 </c:v>
                </c:pt>
              </c:strCache>
            </c:strRef>
          </c:cat>
          <c:val>
            <c:numRef>
              <c:f>'工作表1 (2)'!$Q$3:$Q$6</c:f>
              <c:numCache>
                <c:formatCode>General</c:formatCode>
                <c:ptCount val="4"/>
                <c:pt idx="0">
                  <c:v>312</c:v>
                </c:pt>
                <c:pt idx="1">
                  <c:v>299</c:v>
                </c:pt>
                <c:pt idx="2">
                  <c:v>306</c:v>
                </c:pt>
                <c:pt idx="3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6F6-4545-8929-33B050A30D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6164104"/>
        <c:axId val="44615754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'工作表1 (2)'!$B$1:$B$2</c15:sqref>
                        </c15:formulaRef>
                      </c:ext>
                    </c:extLst>
                    <c:strCache>
                      <c:ptCount val="2"/>
                      <c:pt idx="0">
                        <c:v>總計 </c:v>
                      </c:pt>
                      <c:pt idx="1">
                        <c:v>合計 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'工作表1 (2)'!$A$3:$A$6</c15:sqref>
                        </c15:formulaRef>
                      </c:ext>
                    </c:extLst>
                    <c:strCache>
                      <c:ptCount val="4"/>
                      <c:pt idx="0">
                        <c:v>110年 </c:v>
                      </c:pt>
                      <c:pt idx="1">
                        <c:v>109年 </c:v>
                      </c:pt>
                      <c:pt idx="2">
                        <c:v>108年 </c:v>
                      </c:pt>
                      <c:pt idx="3">
                        <c:v>較上年度增減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'工作表1 (2)'!$B$3:$B$6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711</c:v>
                      </c:pt>
                      <c:pt idx="1">
                        <c:v>703</c:v>
                      </c:pt>
                      <c:pt idx="2">
                        <c:v>689</c:v>
                      </c:pt>
                      <c:pt idx="3">
                        <c:v>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0-C6F6-4545-8929-33B050A30D5F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'工作表1 (2)'!$E$1:$E$2</c15:sqref>
                        </c15:formulaRef>
                      </c:ext>
                    </c:extLst>
                    <c:strCache>
                      <c:ptCount val="2"/>
                      <c:pt idx="0">
                        <c:v>性比例% </c:v>
                      </c:pt>
                      <c:pt idx="1">
                        <c:v>男/女 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'工作表1 (2)'!$A$3:$A$6</c15:sqref>
                        </c15:formulaRef>
                      </c:ext>
                    </c:extLst>
                    <c:strCache>
                      <c:ptCount val="4"/>
                      <c:pt idx="0">
                        <c:v>110年 </c:v>
                      </c:pt>
                      <c:pt idx="1">
                        <c:v>109年 </c:v>
                      </c:pt>
                      <c:pt idx="2">
                        <c:v>108年 </c:v>
                      </c:pt>
                      <c:pt idx="3">
                        <c:v>較上年度增減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'工作表1 (2)'!$E$3:$E$6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 formatCode="0.00">
                        <c:v>121.5</c:v>
                      </c:pt>
                      <c:pt idx="1">
                        <c:v>128.99</c:v>
                      </c:pt>
                      <c:pt idx="2">
                        <c:v>119.11</c:v>
                      </c:pt>
                      <c:pt idx="3">
                        <c:v>-7.49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6F6-4545-8929-33B050A30D5F}"/>
                  </c:ext>
                </c:extLst>
              </c15:ser>
            </c15:filteredLineSeries>
          </c:ext>
        </c:extLst>
      </c:lineChart>
      <c:catAx>
        <c:axId val="44616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6157544"/>
        <c:crosses val="autoZero"/>
        <c:auto val="1"/>
        <c:lblAlgn val="ctr"/>
        <c:lblOffset val="100"/>
        <c:noMultiLvlLbl val="0"/>
      </c:catAx>
      <c:valAx>
        <c:axId val="44615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百分比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616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蕭伊宏</dc:creator>
  <cp:keywords/>
  <cp:lastModifiedBy>黃紫貞</cp:lastModifiedBy>
  <cp:revision>120</cp:revision>
  <cp:lastPrinted>2020-08-21T09:00:00Z</cp:lastPrinted>
  <dcterms:created xsi:type="dcterms:W3CDTF">2020-08-21T06:44:00Z</dcterms:created>
  <dcterms:modified xsi:type="dcterms:W3CDTF">2022-08-09T08:14:00Z</dcterms:modified>
</cp:coreProperties>
</file>