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9" w:type="dxa"/>
        <w:jc w:val="center"/>
        <w:tblInd w:w="2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9"/>
        <w:gridCol w:w="3827"/>
        <w:gridCol w:w="2593"/>
      </w:tblGrid>
      <w:tr w:rsidR="0022327A" w:rsidRPr="00CA0D04" w:rsidTr="005953D5">
        <w:trPr>
          <w:trHeight w:val="225"/>
          <w:jc w:val="center"/>
        </w:trPr>
        <w:tc>
          <w:tcPr>
            <w:tcW w:w="8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2327A" w:rsidRPr="00CA0D04" w:rsidRDefault="0022327A" w:rsidP="00250760">
            <w:pPr>
              <w:pStyle w:val="a7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4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4"/>
                <w:szCs w:val="28"/>
              </w:rPr>
              <w:t>課程表</w:t>
            </w:r>
            <w:bookmarkStart w:id="0" w:name="_GoBack"/>
            <w:bookmarkEnd w:id="0"/>
          </w:p>
        </w:tc>
      </w:tr>
      <w:tr w:rsidR="0022327A" w:rsidRPr="00CA0D04" w:rsidTr="00250760">
        <w:trPr>
          <w:trHeight w:val="22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2327A" w:rsidRPr="00CA0D04" w:rsidRDefault="0022327A" w:rsidP="00250760">
            <w:pPr>
              <w:pStyle w:val="a7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4"/>
                <w:szCs w:val="28"/>
              </w:rPr>
            </w:pPr>
            <w:r w:rsidRPr="00CA0D04">
              <w:rPr>
                <w:rFonts w:eastAsia="標楷體" w:hint="eastAsia"/>
                <w:b/>
                <w:color w:val="000000"/>
                <w:sz w:val="24"/>
                <w:szCs w:val="28"/>
              </w:rPr>
              <w:t>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2327A" w:rsidRPr="00CA0D04" w:rsidRDefault="0022327A" w:rsidP="00250760">
            <w:pPr>
              <w:pStyle w:val="a7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4"/>
                <w:szCs w:val="28"/>
              </w:rPr>
            </w:pPr>
            <w:r w:rsidRPr="00CA0D04">
              <w:rPr>
                <w:rFonts w:eastAsia="標楷體" w:hint="eastAsia"/>
                <w:b/>
                <w:color w:val="000000"/>
                <w:sz w:val="24"/>
                <w:szCs w:val="28"/>
              </w:rPr>
              <w:t>課程內容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2327A" w:rsidRPr="00CA0D04" w:rsidRDefault="0022327A" w:rsidP="00250760">
            <w:pPr>
              <w:pStyle w:val="a7"/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sz w:val="24"/>
                <w:szCs w:val="28"/>
              </w:rPr>
            </w:pPr>
            <w:r w:rsidRPr="00CA0D04">
              <w:rPr>
                <w:rFonts w:eastAsia="標楷體" w:hint="eastAsia"/>
                <w:b/>
                <w:color w:val="000000"/>
                <w:sz w:val="24"/>
                <w:szCs w:val="28"/>
              </w:rPr>
              <w:t>講師</w:t>
            </w:r>
          </w:p>
        </w:tc>
      </w:tr>
      <w:tr w:rsidR="0022327A" w:rsidRPr="00CA0D04" w:rsidTr="00250760">
        <w:trPr>
          <w:trHeight w:val="51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27A" w:rsidRPr="00CA0D04" w:rsidRDefault="0022327A" w:rsidP="00250760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CA0D04">
              <w:rPr>
                <w:rFonts w:eastAsia="標楷體"/>
                <w:sz w:val="24"/>
                <w:szCs w:val="28"/>
              </w:rPr>
              <w:t>7</w:t>
            </w:r>
            <w:r w:rsidRPr="00CA0D04">
              <w:rPr>
                <w:rFonts w:eastAsia="標楷體" w:hint="eastAsia"/>
                <w:sz w:val="24"/>
                <w:szCs w:val="28"/>
              </w:rPr>
              <w:t>：</w:t>
            </w:r>
            <w:r w:rsidRPr="00CA0D04">
              <w:rPr>
                <w:rFonts w:eastAsia="標楷體"/>
                <w:sz w:val="24"/>
                <w:szCs w:val="28"/>
              </w:rPr>
              <w:t>30-8</w:t>
            </w:r>
            <w:r w:rsidRPr="00CA0D04">
              <w:rPr>
                <w:rFonts w:eastAsia="標楷體" w:hint="eastAsia"/>
                <w:sz w:val="24"/>
                <w:szCs w:val="28"/>
              </w:rPr>
              <w:t>：</w:t>
            </w:r>
            <w:r w:rsidRPr="00CA0D04">
              <w:rPr>
                <w:rFonts w:eastAsia="標楷體"/>
                <w:sz w:val="24"/>
                <w:szCs w:val="28"/>
              </w:rPr>
              <w:t>00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27A" w:rsidRPr="00CA0D04" w:rsidRDefault="0022327A" w:rsidP="00250760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CA0D04">
              <w:rPr>
                <w:rFonts w:eastAsia="標楷體" w:hint="eastAsia"/>
                <w:sz w:val="24"/>
                <w:szCs w:val="28"/>
              </w:rPr>
              <w:t>報到</w:t>
            </w:r>
          </w:p>
        </w:tc>
      </w:tr>
      <w:tr w:rsidR="0022327A" w:rsidRPr="00CA0D04" w:rsidTr="00250760">
        <w:trPr>
          <w:trHeight w:val="78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27A" w:rsidRPr="00CA0D04" w:rsidRDefault="0022327A" w:rsidP="00250760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CA0D04">
              <w:rPr>
                <w:rFonts w:eastAsia="標楷體"/>
                <w:sz w:val="24"/>
                <w:szCs w:val="28"/>
              </w:rPr>
              <w:t>8</w:t>
            </w:r>
            <w:r w:rsidRPr="00CA0D04">
              <w:rPr>
                <w:rFonts w:eastAsia="標楷體" w:hint="eastAsia"/>
                <w:sz w:val="24"/>
                <w:szCs w:val="28"/>
              </w:rPr>
              <w:t>：</w:t>
            </w:r>
            <w:r w:rsidRPr="00CA0D04">
              <w:rPr>
                <w:rFonts w:eastAsia="標楷體"/>
                <w:sz w:val="24"/>
                <w:szCs w:val="28"/>
              </w:rPr>
              <w:t>00-9</w:t>
            </w:r>
            <w:r w:rsidRPr="00CA0D04">
              <w:rPr>
                <w:rFonts w:eastAsia="標楷體" w:hint="eastAsia"/>
                <w:sz w:val="24"/>
                <w:szCs w:val="28"/>
              </w:rPr>
              <w:t>：</w:t>
            </w:r>
            <w:r w:rsidRPr="00CA0D04">
              <w:rPr>
                <w:rFonts w:eastAsia="標楷體"/>
                <w:sz w:val="24"/>
                <w:szCs w:val="28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27A" w:rsidRPr="00CA0D04" w:rsidRDefault="0022327A" w:rsidP="00250760">
            <w:pPr>
              <w:suppressAutoHyphens/>
              <w:autoSpaceDN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3"/>
                <w:szCs w:val="28"/>
              </w:rPr>
            </w:pPr>
            <w:r w:rsidRPr="00CA0D04">
              <w:rPr>
                <w:rFonts w:ascii="Times New Roman" w:eastAsia="標楷體" w:hAnsi="Times New Roman" w:hint="eastAsia"/>
                <w:bCs/>
                <w:szCs w:val="28"/>
              </w:rPr>
              <w:t>高齡飲食質地分類介紹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27A" w:rsidRPr="00CA0D04" w:rsidRDefault="0022327A" w:rsidP="00250760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CA0D04">
              <w:rPr>
                <w:rFonts w:eastAsia="標楷體" w:hint="eastAsia"/>
                <w:sz w:val="24"/>
                <w:szCs w:val="28"/>
              </w:rPr>
              <w:t>長庚科技大學</w:t>
            </w:r>
          </w:p>
          <w:p w:rsidR="0022327A" w:rsidRPr="00CA0D04" w:rsidRDefault="0022327A" w:rsidP="00250760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CA0D04">
              <w:rPr>
                <w:rFonts w:eastAsia="標楷體" w:hint="eastAsia"/>
                <w:sz w:val="24"/>
                <w:szCs w:val="28"/>
              </w:rPr>
              <w:t>保健營養學系</w:t>
            </w:r>
          </w:p>
          <w:p w:rsidR="0022327A" w:rsidRPr="00CA0D04" w:rsidRDefault="0022327A" w:rsidP="00250760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CA0D04">
              <w:rPr>
                <w:rFonts w:eastAsia="標楷體" w:hint="eastAsia"/>
                <w:sz w:val="24"/>
                <w:szCs w:val="28"/>
              </w:rPr>
              <w:t>邱麗玲</w:t>
            </w:r>
            <w:r w:rsidRPr="00CA0D04">
              <w:rPr>
                <w:rFonts w:eastAsia="標楷體"/>
                <w:sz w:val="24"/>
                <w:szCs w:val="28"/>
              </w:rPr>
              <w:t xml:space="preserve"> </w:t>
            </w:r>
            <w:r w:rsidRPr="00CA0D04">
              <w:rPr>
                <w:rFonts w:eastAsia="標楷體" w:hint="eastAsia"/>
                <w:sz w:val="24"/>
                <w:szCs w:val="28"/>
              </w:rPr>
              <w:t>副教授</w:t>
            </w:r>
          </w:p>
        </w:tc>
      </w:tr>
      <w:tr w:rsidR="0022327A" w:rsidRPr="00CA0D04" w:rsidTr="00250760">
        <w:trPr>
          <w:trHeight w:val="78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27A" w:rsidRPr="00CA0D04" w:rsidRDefault="0022327A" w:rsidP="00250760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CA0D04">
              <w:rPr>
                <w:rFonts w:eastAsia="標楷體"/>
                <w:sz w:val="24"/>
                <w:szCs w:val="28"/>
              </w:rPr>
              <w:t>9</w:t>
            </w:r>
            <w:r w:rsidRPr="00CA0D04">
              <w:rPr>
                <w:rFonts w:eastAsia="標楷體" w:hint="eastAsia"/>
                <w:sz w:val="24"/>
                <w:szCs w:val="28"/>
              </w:rPr>
              <w:t>：</w:t>
            </w:r>
            <w:r w:rsidRPr="00CA0D04">
              <w:rPr>
                <w:rFonts w:eastAsia="標楷體"/>
                <w:sz w:val="24"/>
                <w:szCs w:val="28"/>
              </w:rPr>
              <w:t>00-11</w:t>
            </w:r>
            <w:r w:rsidRPr="00CA0D04">
              <w:rPr>
                <w:rFonts w:eastAsia="標楷體" w:hint="eastAsia"/>
                <w:sz w:val="24"/>
                <w:szCs w:val="28"/>
              </w:rPr>
              <w:t>：</w:t>
            </w:r>
            <w:r w:rsidRPr="00CA0D04">
              <w:rPr>
                <w:rFonts w:eastAsia="標楷體"/>
                <w:sz w:val="24"/>
                <w:szCs w:val="2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27A" w:rsidRPr="00CA0D04" w:rsidRDefault="0022327A" w:rsidP="00250760">
            <w:pPr>
              <w:suppressAutoHyphens/>
              <w:autoSpaceDN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3"/>
                <w:szCs w:val="28"/>
              </w:rPr>
            </w:pPr>
            <w:r w:rsidRPr="00CA0D04">
              <w:rPr>
                <w:rFonts w:ascii="Times New Roman" w:eastAsia="標楷體" w:hAnsi="Times New Roman" w:hint="eastAsia"/>
                <w:bCs/>
                <w:szCs w:val="28"/>
              </w:rPr>
              <w:t>固體食物分類製備及簡易檢測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27A" w:rsidRPr="00CA0D04" w:rsidRDefault="0022327A" w:rsidP="00250760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CA0D04">
              <w:rPr>
                <w:rFonts w:eastAsia="標楷體" w:hint="eastAsia"/>
                <w:sz w:val="24"/>
                <w:szCs w:val="28"/>
              </w:rPr>
              <w:t>長庚科技大學</w:t>
            </w:r>
          </w:p>
          <w:p w:rsidR="0022327A" w:rsidRPr="00CA0D04" w:rsidRDefault="0022327A" w:rsidP="00250760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CA0D04">
              <w:rPr>
                <w:rFonts w:eastAsia="標楷體" w:hint="eastAsia"/>
                <w:sz w:val="24"/>
                <w:szCs w:val="28"/>
              </w:rPr>
              <w:t>保健營養學系</w:t>
            </w:r>
          </w:p>
          <w:p w:rsidR="0022327A" w:rsidRPr="00CA0D04" w:rsidRDefault="0022327A" w:rsidP="00250760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CA0D04">
              <w:rPr>
                <w:rFonts w:eastAsia="標楷體" w:hint="eastAsia"/>
                <w:sz w:val="24"/>
                <w:szCs w:val="28"/>
              </w:rPr>
              <w:t>邱麗玲</w:t>
            </w:r>
            <w:r w:rsidRPr="00CA0D04">
              <w:rPr>
                <w:rFonts w:eastAsia="標楷體"/>
                <w:sz w:val="24"/>
                <w:szCs w:val="28"/>
              </w:rPr>
              <w:t xml:space="preserve"> </w:t>
            </w:r>
            <w:r w:rsidRPr="00CA0D04">
              <w:rPr>
                <w:rFonts w:eastAsia="標楷體" w:hint="eastAsia"/>
                <w:sz w:val="24"/>
                <w:szCs w:val="28"/>
              </w:rPr>
              <w:t>副教授</w:t>
            </w:r>
          </w:p>
        </w:tc>
      </w:tr>
      <w:tr w:rsidR="0022327A" w:rsidRPr="00CA0D04" w:rsidTr="00250760">
        <w:trPr>
          <w:trHeight w:val="51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27A" w:rsidRPr="00CA0D04" w:rsidRDefault="0022327A" w:rsidP="00250760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Cs w:val="28"/>
              </w:rPr>
            </w:pPr>
            <w:r w:rsidRPr="00CA0D04">
              <w:rPr>
                <w:rFonts w:ascii="Times New Roman" w:eastAsia="標楷體" w:hAnsi="Times New Roman"/>
                <w:szCs w:val="28"/>
              </w:rPr>
              <w:t>11</w:t>
            </w:r>
            <w:r w:rsidRPr="00CA0D04">
              <w:rPr>
                <w:rFonts w:ascii="Times New Roman" w:eastAsia="標楷體" w:hAnsi="Times New Roman" w:hint="eastAsia"/>
                <w:szCs w:val="28"/>
              </w:rPr>
              <w:t>：</w:t>
            </w:r>
            <w:r w:rsidRPr="00CA0D04">
              <w:rPr>
                <w:rFonts w:ascii="Times New Roman" w:eastAsia="標楷體" w:hAnsi="Times New Roman"/>
                <w:szCs w:val="28"/>
              </w:rPr>
              <w:t>30-12</w:t>
            </w:r>
            <w:r w:rsidRPr="00CA0D04">
              <w:rPr>
                <w:rFonts w:ascii="Times New Roman" w:eastAsia="標楷體" w:hAnsi="Times New Roman" w:hint="eastAsia"/>
                <w:szCs w:val="28"/>
              </w:rPr>
              <w:t>：</w:t>
            </w:r>
            <w:r w:rsidRPr="00CA0D04">
              <w:rPr>
                <w:rFonts w:ascii="Times New Roman" w:eastAsia="標楷體" w:hAnsi="Times New Roman"/>
                <w:szCs w:val="28"/>
              </w:rPr>
              <w:t>30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27A" w:rsidRPr="00CA0D04" w:rsidRDefault="0022327A" w:rsidP="00250760">
            <w:pPr>
              <w:suppressAutoHyphens/>
              <w:autoSpaceDN w:val="0"/>
              <w:jc w:val="center"/>
              <w:rPr>
                <w:rFonts w:ascii="Times New Roman" w:eastAsia="標楷體" w:hAnsi="Times New Roman" w:cs="Times New Roman"/>
                <w:kern w:val="3"/>
                <w:szCs w:val="28"/>
              </w:rPr>
            </w:pPr>
            <w:r w:rsidRPr="00CA0D04">
              <w:rPr>
                <w:rFonts w:ascii="Times New Roman" w:eastAsia="標楷體" w:hAnsi="Times New Roman" w:hint="eastAsia"/>
                <w:bCs/>
                <w:szCs w:val="28"/>
              </w:rPr>
              <w:t>休息時間</w:t>
            </w:r>
          </w:p>
        </w:tc>
      </w:tr>
      <w:tr w:rsidR="0022327A" w:rsidRPr="00CA0D04" w:rsidTr="00250760">
        <w:trPr>
          <w:trHeight w:val="787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27A" w:rsidRPr="00CA0D04" w:rsidRDefault="0022327A" w:rsidP="00250760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CA0D04">
              <w:rPr>
                <w:rFonts w:eastAsia="標楷體"/>
                <w:sz w:val="24"/>
                <w:szCs w:val="28"/>
              </w:rPr>
              <w:t>12</w:t>
            </w:r>
            <w:r w:rsidRPr="00CA0D04">
              <w:rPr>
                <w:rFonts w:eastAsia="標楷體" w:hint="eastAsia"/>
                <w:sz w:val="24"/>
                <w:szCs w:val="28"/>
              </w:rPr>
              <w:t>：</w:t>
            </w:r>
            <w:r w:rsidRPr="00CA0D04">
              <w:rPr>
                <w:rFonts w:eastAsia="標楷體"/>
                <w:sz w:val="24"/>
                <w:szCs w:val="28"/>
              </w:rPr>
              <w:t>30-14</w:t>
            </w:r>
            <w:r w:rsidRPr="00CA0D04">
              <w:rPr>
                <w:rFonts w:eastAsia="標楷體" w:hint="eastAsia"/>
                <w:sz w:val="24"/>
                <w:szCs w:val="28"/>
              </w:rPr>
              <w:t>：</w:t>
            </w:r>
            <w:r w:rsidRPr="00CA0D04">
              <w:rPr>
                <w:rFonts w:eastAsia="標楷體"/>
                <w:sz w:val="24"/>
                <w:szCs w:val="28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27A" w:rsidRPr="00CA0D04" w:rsidRDefault="0022327A" w:rsidP="00250760">
            <w:pPr>
              <w:suppressAutoHyphens/>
              <w:autoSpaceDN w:val="0"/>
              <w:spacing w:line="0" w:lineRule="atLeast"/>
              <w:jc w:val="both"/>
              <w:rPr>
                <w:rFonts w:ascii="Times New Roman" w:eastAsia="標楷體" w:hAnsi="Times New Roman" w:cs="Times New Roman"/>
                <w:bCs/>
                <w:kern w:val="3"/>
                <w:szCs w:val="28"/>
              </w:rPr>
            </w:pPr>
            <w:r w:rsidRPr="00CA0D04">
              <w:rPr>
                <w:rFonts w:ascii="Times New Roman" w:eastAsia="標楷體" w:hAnsi="Times New Roman" w:hint="eastAsia"/>
                <w:bCs/>
                <w:szCs w:val="28"/>
              </w:rPr>
              <w:t>食物軟化製備技巧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27A" w:rsidRPr="00CA0D04" w:rsidRDefault="0022327A" w:rsidP="00250760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CA0D04">
              <w:rPr>
                <w:rFonts w:eastAsia="標楷體" w:hint="eastAsia"/>
                <w:sz w:val="24"/>
                <w:szCs w:val="28"/>
              </w:rPr>
              <w:t>長庚科技大學</w:t>
            </w:r>
          </w:p>
          <w:p w:rsidR="0022327A" w:rsidRPr="00CA0D04" w:rsidRDefault="0022327A" w:rsidP="00250760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CA0D04">
              <w:rPr>
                <w:rFonts w:eastAsia="標楷體" w:hint="eastAsia"/>
                <w:sz w:val="24"/>
                <w:szCs w:val="28"/>
              </w:rPr>
              <w:t>保健營養學系</w:t>
            </w:r>
          </w:p>
          <w:p w:rsidR="0022327A" w:rsidRPr="00CA0D04" w:rsidRDefault="0022327A" w:rsidP="00250760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CA0D04">
              <w:rPr>
                <w:rFonts w:eastAsia="標楷體" w:hint="eastAsia"/>
                <w:sz w:val="24"/>
                <w:szCs w:val="28"/>
              </w:rPr>
              <w:t>邱麗玲</w:t>
            </w:r>
            <w:r w:rsidRPr="00CA0D04">
              <w:rPr>
                <w:rFonts w:eastAsia="標楷體"/>
                <w:sz w:val="24"/>
                <w:szCs w:val="28"/>
              </w:rPr>
              <w:t xml:space="preserve"> </w:t>
            </w:r>
            <w:r w:rsidRPr="00CA0D04">
              <w:rPr>
                <w:rFonts w:eastAsia="標楷體" w:hint="eastAsia"/>
                <w:sz w:val="24"/>
                <w:szCs w:val="28"/>
              </w:rPr>
              <w:t>副教授</w:t>
            </w:r>
          </w:p>
        </w:tc>
      </w:tr>
      <w:tr w:rsidR="0022327A" w:rsidRPr="00CA0D04" w:rsidTr="00250760">
        <w:trPr>
          <w:trHeight w:val="48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27A" w:rsidRPr="00CA0D04" w:rsidRDefault="0022327A" w:rsidP="00250760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CA0D04">
              <w:rPr>
                <w:rFonts w:eastAsia="標楷體"/>
                <w:sz w:val="24"/>
                <w:szCs w:val="28"/>
              </w:rPr>
              <w:t>14</w:t>
            </w:r>
            <w:r w:rsidRPr="00CA0D04">
              <w:rPr>
                <w:rFonts w:eastAsia="標楷體" w:hint="eastAsia"/>
                <w:sz w:val="24"/>
                <w:szCs w:val="28"/>
              </w:rPr>
              <w:t>：</w:t>
            </w:r>
            <w:r w:rsidRPr="00CA0D04">
              <w:rPr>
                <w:rFonts w:eastAsia="標楷體"/>
                <w:sz w:val="24"/>
                <w:szCs w:val="28"/>
              </w:rPr>
              <w:t>00</w:t>
            </w:r>
          </w:p>
        </w:tc>
        <w:tc>
          <w:tcPr>
            <w:tcW w:w="6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2327A" w:rsidRPr="00CA0D04" w:rsidRDefault="0022327A" w:rsidP="00250760">
            <w:pPr>
              <w:pStyle w:val="a7"/>
              <w:adjustRightInd w:val="0"/>
              <w:snapToGrid w:val="0"/>
              <w:jc w:val="center"/>
              <w:rPr>
                <w:rFonts w:eastAsia="標楷體"/>
                <w:sz w:val="24"/>
                <w:szCs w:val="28"/>
              </w:rPr>
            </w:pPr>
            <w:r w:rsidRPr="00CA0D04">
              <w:rPr>
                <w:rFonts w:eastAsia="標楷體" w:hint="eastAsia"/>
                <w:sz w:val="24"/>
                <w:szCs w:val="28"/>
              </w:rPr>
              <w:t>賦歸</w:t>
            </w:r>
          </w:p>
        </w:tc>
      </w:tr>
    </w:tbl>
    <w:p w:rsidR="00F2458A" w:rsidRDefault="00F2458A"/>
    <w:sectPr w:rsidR="00F245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73" w:rsidRDefault="00A75973" w:rsidP="0022327A">
      <w:r>
        <w:separator/>
      </w:r>
    </w:p>
  </w:endnote>
  <w:endnote w:type="continuationSeparator" w:id="0">
    <w:p w:rsidR="00A75973" w:rsidRDefault="00A75973" w:rsidP="0022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73" w:rsidRDefault="00A75973" w:rsidP="0022327A">
      <w:r>
        <w:separator/>
      </w:r>
    </w:p>
  </w:footnote>
  <w:footnote w:type="continuationSeparator" w:id="0">
    <w:p w:rsidR="00A75973" w:rsidRDefault="00A75973" w:rsidP="0022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73"/>
    <w:rsid w:val="0022327A"/>
    <w:rsid w:val="006A6A0B"/>
    <w:rsid w:val="00940573"/>
    <w:rsid w:val="00A75973"/>
    <w:rsid w:val="00F2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32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327A"/>
    <w:rPr>
      <w:sz w:val="20"/>
      <w:szCs w:val="20"/>
    </w:rPr>
  </w:style>
  <w:style w:type="paragraph" w:styleId="a7">
    <w:name w:val="Body Text"/>
    <w:basedOn w:val="a"/>
    <w:link w:val="a8"/>
    <w:unhideWhenUsed/>
    <w:rsid w:val="0022327A"/>
    <w:rPr>
      <w:rFonts w:ascii="Times New Roman" w:eastAsia="新細明體" w:hAnsi="Times New Roman" w:cs="Times New Roman"/>
      <w:sz w:val="28"/>
      <w:szCs w:val="24"/>
    </w:rPr>
  </w:style>
  <w:style w:type="character" w:customStyle="1" w:styleId="a8">
    <w:name w:val="本文 字元"/>
    <w:basedOn w:val="a0"/>
    <w:link w:val="a7"/>
    <w:rsid w:val="0022327A"/>
    <w:rPr>
      <w:rFonts w:ascii="Times New Roman" w:eastAsia="新細明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32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32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327A"/>
    <w:rPr>
      <w:sz w:val="20"/>
      <w:szCs w:val="20"/>
    </w:rPr>
  </w:style>
  <w:style w:type="paragraph" w:styleId="a7">
    <w:name w:val="Body Text"/>
    <w:basedOn w:val="a"/>
    <w:link w:val="a8"/>
    <w:unhideWhenUsed/>
    <w:rsid w:val="0022327A"/>
    <w:rPr>
      <w:rFonts w:ascii="Times New Roman" w:eastAsia="新細明體" w:hAnsi="Times New Roman" w:cs="Times New Roman"/>
      <w:sz w:val="28"/>
      <w:szCs w:val="24"/>
    </w:rPr>
  </w:style>
  <w:style w:type="character" w:customStyle="1" w:styleId="a8">
    <w:name w:val="本文 字元"/>
    <w:basedOn w:val="a0"/>
    <w:link w:val="a7"/>
    <w:rsid w:val="0022327A"/>
    <w:rPr>
      <w:rFonts w:ascii="Times New Roman" w:eastAsia="新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2020-08-19T08:21:00Z</dcterms:created>
  <dcterms:modified xsi:type="dcterms:W3CDTF">2020-08-19T08:21:00Z</dcterms:modified>
</cp:coreProperties>
</file>