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7" w:rsidRPr="001360DA" w:rsidRDefault="00C05DA7" w:rsidP="00C05DA7">
      <w:pPr>
        <w:spacing w:line="240" w:lineRule="atLeast"/>
        <w:ind w:right="-502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金門縣長期照顧-</w:t>
      </w:r>
      <w:r w:rsidRPr="00A63A68">
        <w:rPr>
          <w:rFonts w:ascii="標楷體" w:eastAsia="標楷體" w:hAnsi="標楷體" w:hint="eastAsia"/>
          <w:b/>
          <w:bCs/>
          <w:sz w:val="32"/>
          <w:szCs w:val="32"/>
        </w:rPr>
        <w:t>特約服務單位申領費用</w:t>
      </w:r>
    </w:p>
    <w:p w:rsidR="00201E44" w:rsidRDefault="00583B69" w:rsidP="00CE11F0">
      <w:pPr>
        <w:spacing w:line="560" w:lineRule="exact"/>
        <w:ind w:right="-502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作業</w:t>
      </w:r>
      <w:r w:rsidR="00201E44">
        <w:rPr>
          <w:rFonts w:ascii="標楷體" w:eastAsia="標楷體" w:hAnsi="標楷體" w:cs="Arial" w:hint="eastAsia"/>
          <w:b/>
          <w:kern w:val="0"/>
          <w:sz w:val="28"/>
          <w:szCs w:val="28"/>
        </w:rPr>
        <w:t>流程說明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2147"/>
        <w:gridCol w:w="2127"/>
        <w:gridCol w:w="5145"/>
      </w:tblGrid>
      <w:tr w:rsidR="00C05DA7" w:rsidTr="00493EBE">
        <w:trPr>
          <w:tblHeader/>
          <w:jc w:val="center"/>
        </w:trPr>
        <w:tc>
          <w:tcPr>
            <w:tcW w:w="1356" w:type="dxa"/>
            <w:shd w:val="clear" w:color="auto" w:fill="E6E6E6"/>
            <w:vAlign w:val="center"/>
          </w:tcPr>
          <w:p w:rsidR="00C05DA7" w:rsidRDefault="00C05DA7" w:rsidP="00E37F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作業階段</w:t>
            </w:r>
          </w:p>
        </w:tc>
        <w:tc>
          <w:tcPr>
            <w:tcW w:w="2147" w:type="dxa"/>
            <w:shd w:val="clear" w:color="auto" w:fill="E6E6E6"/>
            <w:vAlign w:val="center"/>
          </w:tcPr>
          <w:p w:rsidR="00C05DA7" w:rsidRDefault="00C05DA7" w:rsidP="00E37F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作業流程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C05DA7" w:rsidRDefault="00C05DA7" w:rsidP="00E37F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權責單位   </w:t>
            </w:r>
          </w:p>
        </w:tc>
        <w:tc>
          <w:tcPr>
            <w:tcW w:w="5145" w:type="dxa"/>
            <w:shd w:val="clear" w:color="auto" w:fill="E6E6E6"/>
            <w:vAlign w:val="center"/>
          </w:tcPr>
          <w:p w:rsidR="00C05DA7" w:rsidRDefault="00C05DA7" w:rsidP="00E37F1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步　驟　說　明</w:t>
            </w:r>
          </w:p>
        </w:tc>
      </w:tr>
      <w:tr w:rsidR="00493EBE" w:rsidRPr="003816A2" w:rsidTr="00493EBE">
        <w:trPr>
          <w:trHeight w:val="998"/>
          <w:jc w:val="center"/>
        </w:trPr>
        <w:tc>
          <w:tcPr>
            <w:tcW w:w="1356" w:type="dxa"/>
            <w:vMerge w:val="restart"/>
            <w:vAlign w:val="center"/>
          </w:tcPr>
          <w:p w:rsidR="00493EBE" w:rsidRPr="008A43D3" w:rsidRDefault="00493EBE" w:rsidP="00C05DA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申請階段</w:t>
            </w:r>
          </w:p>
        </w:tc>
        <w:tc>
          <w:tcPr>
            <w:tcW w:w="2147" w:type="dxa"/>
            <w:vAlign w:val="center"/>
          </w:tcPr>
          <w:p w:rsidR="00493EBE" w:rsidRPr="00C05DA7" w:rsidRDefault="00493EBE" w:rsidP="00C05DA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05DA7">
              <w:rPr>
                <w:rFonts w:ascii="標楷體" w:eastAsia="標楷體" w:hAnsi="標楷體" w:hint="eastAsia"/>
                <w:sz w:val="28"/>
                <w:szCs w:val="28"/>
              </w:rPr>
              <w:t>提出申請需求</w:t>
            </w:r>
          </w:p>
        </w:tc>
        <w:tc>
          <w:tcPr>
            <w:tcW w:w="2127" w:type="dxa"/>
            <w:vMerge w:val="restart"/>
            <w:vAlign w:val="center"/>
          </w:tcPr>
          <w:p w:rsidR="00493EBE" w:rsidRPr="00117A13" w:rsidRDefault="00493EBE" w:rsidP="00C05DA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長照服務提供者</w:t>
            </w:r>
          </w:p>
        </w:tc>
        <w:tc>
          <w:tcPr>
            <w:tcW w:w="5145" w:type="dxa"/>
            <w:vMerge w:val="restart"/>
          </w:tcPr>
          <w:p w:rsidR="00493EBE" w:rsidRPr="00D64C3A" w:rsidRDefault="00493EBE" w:rsidP="00D64C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新成立或續約之單位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應備文件：</w:t>
            </w:r>
          </w:p>
          <w:p w:rsidR="00493EBE" w:rsidRDefault="00493EBE" w:rsidP="00D64C3A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569" w:hanging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C3A">
              <w:rPr>
                <w:rFonts w:ascii="標楷體" w:eastAsia="標楷體" w:hAnsi="標楷體"/>
                <w:sz w:val="28"/>
                <w:szCs w:val="28"/>
              </w:rPr>
              <w:t xml:space="preserve">申請書。 </w:t>
            </w:r>
          </w:p>
          <w:p w:rsidR="00493EBE" w:rsidRDefault="00493EBE" w:rsidP="00D64C3A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569" w:hanging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設立許可或開業執照及執業執照。</w:t>
            </w:r>
          </w:p>
          <w:p w:rsidR="00493EBE" w:rsidRPr="00D64C3A" w:rsidRDefault="00493EBE" w:rsidP="00D64C3A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left="569" w:hanging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評鑑相關文件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第一次申請者免附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93EBE" w:rsidRPr="003816A2" w:rsidTr="00493EBE">
        <w:trPr>
          <w:trHeight w:val="548"/>
          <w:jc w:val="center"/>
        </w:trPr>
        <w:tc>
          <w:tcPr>
            <w:tcW w:w="1356" w:type="dxa"/>
            <w:vMerge/>
            <w:vAlign w:val="center"/>
          </w:tcPr>
          <w:p w:rsidR="00493EBE" w:rsidRPr="008A43D3" w:rsidRDefault="00493EBE" w:rsidP="00C05DA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493EBE" w:rsidRPr="00C05DA7" w:rsidRDefault="00493EBE" w:rsidP="00C05DA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2.檢具資料文件</w:t>
            </w:r>
          </w:p>
        </w:tc>
        <w:tc>
          <w:tcPr>
            <w:tcW w:w="2127" w:type="dxa"/>
            <w:vMerge/>
            <w:vAlign w:val="center"/>
          </w:tcPr>
          <w:p w:rsidR="00493EBE" w:rsidRPr="00CC0ABE" w:rsidRDefault="00493EBE" w:rsidP="00C05D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5" w:type="dxa"/>
            <w:vMerge/>
            <w:vAlign w:val="center"/>
          </w:tcPr>
          <w:p w:rsidR="00493EBE" w:rsidRPr="00E96692" w:rsidRDefault="00493EBE" w:rsidP="00C007E3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511F" w:rsidTr="00493EBE">
        <w:trPr>
          <w:jc w:val="center"/>
        </w:trPr>
        <w:tc>
          <w:tcPr>
            <w:tcW w:w="1356" w:type="dxa"/>
            <w:vMerge w:val="restart"/>
            <w:vAlign w:val="center"/>
          </w:tcPr>
          <w:p w:rsidR="008A511F" w:rsidRPr="008A43D3" w:rsidRDefault="008A511F" w:rsidP="00C05DA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審核階段</w:t>
            </w:r>
          </w:p>
        </w:tc>
        <w:tc>
          <w:tcPr>
            <w:tcW w:w="2147" w:type="dxa"/>
            <w:vAlign w:val="center"/>
          </w:tcPr>
          <w:p w:rsidR="008A511F" w:rsidRPr="00C007E3" w:rsidRDefault="008A511F" w:rsidP="00C007E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007E3">
              <w:rPr>
                <w:rFonts w:ascii="標楷體" w:eastAsia="標楷體" w:hAnsi="標楷體" w:hint="eastAsia"/>
                <w:sz w:val="28"/>
                <w:szCs w:val="28"/>
              </w:rPr>
              <w:t>送件</w:t>
            </w:r>
          </w:p>
        </w:tc>
        <w:tc>
          <w:tcPr>
            <w:tcW w:w="2127" w:type="dxa"/>
            <w:vAlign w:val="center"/>
          </w:tcPr>
          <w:p w:rsidR="008A511F" w:rsidRPr="00117A13" w:rsidRDefault="008A511F" w:rsidP="00C05DA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0ABE">
              <w:rPr>
                <w:rFonts w:ascii="標楷體" w:eastAsia="標楷體" w:hAnsi="標楷體" w:hint="eastAsia"/>
                <w:sz w:val="28"/>
                <w:szCs w:val="28"/>
              </w:rPr>
              <w:t>金門縣衛生局</w:t>
            </w:r>
          </w:p>
        </w:tc>
        <w:tc>
          <w:tcPr>
            <w:tcW w:w="5145" w:type="dxa"/>
            <w:vAlign w:val="center"/>
          </w:tcPr>
          <w:p w:rsidR="008A511F" w:rsidRPr="005C6C9E" w:rsidRDefault="008A511F" w:rsidP="00C007E3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檢具應備文件送本縣衛生局辦理。</w:t>
            </w:r>
          </w:p>
        </w:tc>
      </w:tr>
      <w:tr w:rsidR="008A511F" w:rsidTr="00493EBE">
        <w:trPr>
          <w:jc w:val="center"/>
        </w:trPr>
        <w:tc>
          <w:tcPr>
            <w:tcW w:w="1356" w:type="dxa"/>
            <w:vMerge/>
            <w:vAlign w:val="center"/>
          </w:tcPr>
          <w:p w:rsidR="008A511F" w:rsidRPr="008A43D3" w:rsidRDefault="008A511F" w:rsidP="00C05DA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8A511F" w:rsidRPr="00C007E3" w:rsidRDefault="008A511F" w:rsidP="00C007E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007E3">
              <w:rPr>
                <w:rFonts w:ascii="標楷體" w:eastAsia="標楷體" w:hAnsi="標楷體" w:hint="eastAsia"/>
                <w:sz w:val="28"/>
                <w:szCs w:val="28"/>
              </w:rPr>
              <w:t>資料審查</w:t>
            </w:r>
          </w:p>
        </w:tc>
        <w:tc>
          <w:tcPr>
            <w:tcW w:w="2127" w:type="dxa"/>
            <w:vAlign w:val="center"/>
          </w:tcPr>
          <w:p w:rsidR="008A511F" w:rsidRPr="00CC0ABE" w:rsidRDefault="008A511F" w:rsidP="00C05DA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金門縣衛生局</w:t>
            </w:r>
          </w:p>
        </w:tc>
        <w:tc>
          <w:tcPr>
            <w:tcW w:w="5145" w:type="dxa"/>
            <w:vAlign w:val="center"/>
          </w:tcPr>
          <w:p w:rsidR="008A511F" w:rsidRDefault="008A511F" w:rsidP="00D64C3A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00" w:lineRule="exact"/>
              <w:ind w:leftChars="0" w:left="569" w:hanging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經審查完成且無文件不全或填報有錯誤部分，</w:t>
            </w:r>
            <w:r w:rsidRPr="006F4B45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先予受理。</w:t>
            </w:r>
          </w:p>
          <w:p w:rsidR="00D64C3A" w:rsidRDefault="00D64C3A" w:rsidP="00D64C3A">
            <w:pPr>
              <w:pStyle w:val="a3"/>
              <w:numPr>
                <w:ilvl w:val="0"/>
                <w:numId w:val="32"/>
              </w:numPr>
              <w:spacing w:line="400" w:lineRule="exact"/>
              <w:ind w:leftChars="0" w:left="569" w:hanging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A4A">
              <w:rPr>
                <w:rFonts w:ascii="標楷體" w:eastAsia="標楷體" w:hAnsi="標楷體" w:hint="eastAsia"/>
                <w:sz w:val="28"/>
                <w:szCs w:val="28"/>
              </w:rPr>
              <w:t>單位若下列事項，將不予受理:</w:t>
            </w:r>
          </w:p>
          <w:p w:rsidR="00D64C3A" w:rsidRDefault="00D64C3A" w:rsidP="00D64C3A">
            <w:pPr>
              <w:pStyle w:val="a3"/>
              <w:spacing w:line="400" w:lineRule="exact"/>
              <w:ind w:leftChars="0" w:left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受停業處分，期間未屆滿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64C3A" w:rsidRDefault="00D64C3A" w:rsidP="00D64C3A">
            <w:pPr>
              <w:pStyle w:val="a3"/>
              <w:spacing w:line="400" w:lineRule="exact"/>
              <w:ind w:leftChars="0" w:left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(二)經評鑑不合格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93EBE" w:rsidRDefault="00D64C3A" w:rsidP="00493EBE">
            <w:pPr>
              <w:pStyle w:val="a3"/>
              <w:spacing w:line="400" w:lineRule="exact"/>
              <w:ind w:leftChars="0" w:left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申請文件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及相關資料不全或錯</w:t>
            </w:r>
          </w:p>
          <w:p w:rsidR="00D64C3A" w:rsidRPr="00D64C3A" w:rsidRDefault="00D64C3A" w:rsidP="00912FB1">
            <w:pPr>
              <w:pStyle w:val="a3"/>
              <w:spacing w:line="400" w:lineRule="exact"/>
              <w:ind w:leftChars="0" w:left="569" w:firstLineChars="191" w:firstLine="5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C3A">
              <w:rPr>
                <w:rFonts w:ascii="標楷體" w:eastAsia="標楷體" w:hAnsi="標楷體"/>
                <w:sz w:val="28"/>
                <w:szCs w:val="28"/>
              </w:rPr>
              <w:t>誤，未依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規定逾期限補正。</w:t>
            </w:r>
          </w:p>
        </w:tc>
      </w:tr>
      <w:tr w:rsidR="008A511F" w:rsidTr="00493EBE">
        <w:trPr>
          <w:trHeight w:val="758"/>
          <w:jc w:val="center"/>
        </w:trPr>
        <w:tc>
          <w:tcPr>
            <w:tcW w:w="1356" w:type="dxa"/>
            <w:vAlign w:val="center"/>
          </w:tcPr>
          <w:p w:rsidR="008A511F" w:rsidRPr="008A43D3" w:rsidRDefault="008A511F" w:rsidP="008A511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完成階段</w:t>
            </w:r>
          </w:p>
        </w:tc>
        <w:tc>
          <w:tcPr>
            <w:tcW w:w="2147" w:type="dxa"/>
            <w:vAlign w:val="center"/>
          </w:tcPr>
          <w:p w:rsidR="008A511F" w:rsidRPr="008A511F" w:rsidRDefault="00581363" w:rsidP="0058136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A511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簽訂</w:t>
            </w:r>
            <w:r w:rsidR="00493EBE">
              <w:rPr>
                <w:rFonts w:ascii="標楷體" w:eastAsia="標楷體" w:hAnsi="標楷體" w:hint="eastAsia"/>
                <w:sz w:val="28"/>
                <w:szCs w:val="28"/>
              </w:rPr>
              <w:t>契約</w:t>
            </w:r>
          </w:p>
        </w:tc>
        <w:tc>
          <w:tcPr>
            <w:tcW w:w="2127" w:type="dxa"/>
            <w:vAlign w:val="center"/>
          </w:tcPr>
          <w:p w:rsidR="008A511F" w:rsidRPr="00117A13" w:rsidRDefault="00493EBE" w:rsidP="008A511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長照服務提供者</w:t>
            </w:r>
            <w:r w:rsidR="008A511F" w:rsidRPr="00117A13">
              <w:rPr>
                <w:rFonts w:ascii="標楷體" w:eastAsia="標楷體" w:hAnsi="標楷體" w:hint="eastAsia"/>
                <w:sz w:val="28"/>
                <w:szCs w:val="28"/>
              </w:rPr>
              <w:t>金門縣衛生局</w:t>
            </w:r>
          </w:p>
        </w:tc>
        <w:tc>
          <w:tcPr>
            <w:tcW w:w="5145" w:type="dxa"/>
            <w:vAlign w:val="center"/>
          </w:tcPr>
          <w:p w:rsidR="00581363" w:rsidRPr="00581363" w:rsidRDefault="00581363" w:rsidP="0058136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400" w:lineRule="exact"/>
              <w:ind w:leftChars="0" w:left="569" w:hanging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58136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經審查完成且無文件不全，於二十日內完成契約</w:t>
            </w:r>
            <w:r w:rsidR="006669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簽訂程序</w:t>
            </w:r>
            <w:r w:rsidRPr="00581363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:rsidR="00581363" w:rsidRPr="00912FB1" w:rsidRDefault="00581363" w:rsidP="00581363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400" w:lineRule="exact"/>
              <w:ind w:leftChars="0" w:left="569" w:hanging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581363">
              <w:rPr>
                <w:rFonts w:ascii="標楷體" w:eastAsia="標楷體" w:hAnsi="標楷體" w:hint="eastAsia"/>
                <w:sz w:val="28"/>
                <w:szCs w:val="28"/>
              </w:rPr>
              <w:t>契約效期屆前</w:t>
            </w:r>
            <w:r w:rsidRPr="00581363">
              <w:rPr>
                <w:rFonts w:ascii="標楷體" w:eastAsia="標楷體" w:hAnsi="標楷體"/>
                <w:sz w:val="28"/>
                <w:szCs w:val="28"/>
              </w:rPr>
              <w:t>60日，書面通知</w:t>
            </w:r>
            <w:r w:rsidRPr="00581363">
              <w:rPr>
                <w:rFonts w:ascii="標楷體" w:eastAsia="標楷體" w:hAnsi="標楷體" w:hint="eastAsia"/>
                <w:sz w:val="28"/>
                <w:szCs w:val="28"/>
              </w:rPr>
              <w:t>續約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並須</w:t>
            </w:r>
            <w:r w:rsidRPr="00581363">
              <w:rPr>
                <w:rFonts w:ascii="標楷體" w:eastAsia="標楷體" w:hAnsi="標楷體" w:hint="eastAsia"/>
                <w:sz w:val="28"/>
                <w:szCs w:val="28"/>
              </w:rPr>
              <w:t>查無下列事項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12FB1" w:rsidRDefault="00912FB1" w:rsidP="00912FB1">
            <w:pPr>
              <w:pStyle w:val="a3"/>
              <w:spacing w:line="400" w:lineRule="exact"/>
              <w:ind w:leftChars="0" w:left="5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受停業處分，期間未屆滿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12FB1" w:rsidRPr="00912FB1" w:rsidRDefault="00912FB1" w:rsidP="00912FB1">
            <w:pPr>
              <w:pStyle w:val="a3"/>
              <w:spacing w:line="400" w:lineRule="exact"/>
              <w:ind w:leftChars="0" w:left="56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64C3A">
              <w:rPr>
                <w:rFonts w:ascii="標楷體" w:eastAsia="標楷體" w:hAnsi="標楷體" w:hint="eastAsia"/>
                <w:sz w:val="28"/>
                <w:szCs w:val="28"/>
              </w:rPr>
              <w:t>(二)經評鑑不合格</w:t>
            </w:r>
            <w:r w:rsidRPr="00D64C3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912FB1" w:rsidRPr="00912FB1" w:rsidRDefault="00912FB1" w:rsidP="00912FB1">
            <w:pPr>
              <w:autoSpaceDE w:val="0"/>
              <w:autoSpaceDN w:val="0"/>
              <w:adjustRightInd w:val="0"/>
              <w:spacing w:line="400" w:lineRule="exact"/>
              <w:ind w:left="538" w:hangingChars="192" w:hanging="538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三、契約效期屆滿前未表示不同意續約者，視為同意續約。</w:t>
            </w:r>
          </w:p>
        </w:tc>
      </w:tr>
    </w:tbl>
    <w:p w:rsidR="00D17A34" w:rsidRPr="00C96C5D" w:rsidRDefault="00D17A34" w:rsidP="008A511F">
      <w:pPr>
        <w:spacing w:line="560" w:lineRule="exact"/>
        <w:ind w:right="-502"/>
        <w:jc w:val="center"/>
      </w:pPr>
      <w:bookmarkStart w:id="0" w:name="_GoBack"/>
      <w:bookmarkEnd w:id="0"/>
    </w:p>
    <w:sectPr w:rsidR="00D17A34" w:rsidRPr="00C96C5D" w:rsidSect="00583B69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2C" w:rsidRDefault="002A6F2C" w:rsidP="003816A2">
      <w:r>
        <w:separator/>
      </w:r>
    </w:p>
  </w:endnote>
  <w:endnote w:type="continuationSeparator" w:id="0">
    <w:p w:rsidR="002A6F2C" w:rsidRDefault="002A6F2C" w:rsidP="0038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2C" w:rsidRDefault="002A6F2C" w:rsidP="003816A2">
      <w:r>
        <w:separator/>
      </w:r>
    </w:p>
  </w:footnote>
  <w:footnote w:type="continuationSeparator" w:id="0">
    <w:p w:rsidR="002A6F2C" w:rsidRDefault="002A6F2C" w:rsidP="0038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9A2"/>
    <w:multiLevelType w:val="hybridMultilevel"/>
    <w:tmpl w:val="C6A42FDA"/>
    <w:lvl w:ilvl="0" w:tplc="397EE80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C78E0"/>
    <w:multiLevelType w:val="hybridMultilevel"/>
    <w:tmpl w:val="9F5AEBBE"/>
    <w:lvl w:ilvl="0" w:tplc="FFAAC2EE">
      <w:start w:val="1"/>
      <w:numFmt w:val="decimal"/>
      <w:lvlText w:val="%1."/>
      <w:lvlJc w:val="left"/>
      <w:pPr>
        <w:ind w:left="240" w:hanging="240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51CC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0FA7273"/>
    <w:multiLevelType w:val="hybridMultilevel"/>
    <w:tmpl w:val="E5C6983E"/>
    <w:lvl w:ilvl="0" w:tplc="9EFA47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70678"/>
    <w:multiLevelType w:val="hybridMultilevel"/>
    <w:tmpl w:val="85D6C26E"/>
    <w:lvl w:ilvl="0" w:tplc="94DC5464">
      <w:start w:val="1"/>
      <w:numFmt w:val="taiwaneseCountingThousand"/>
      <w:lvlText w:val="(%1)"/>
      <w:lvlJc w:val="right"/>
      <w:pPr>
        <w:ind w:left="960" w:hanging="109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305C26"/>
    <w:multiLevelType w:val="hybridMultilevel"/>
    <w:tmpl w:val="E8884104"/>
    <w:lvl w:ilvl="0" w:tplc="B0B813A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6E1C27"/>
    <w:multiLevelType w:val="hybridMultilevel"/>
    <w:tmpl w:val="C5362C64"/>
    <w:lvl w:ilvl="0" w:tplc="2FA086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C7ADF"/>
    <w:multiLevelType w:val="hybridMultilevel"/>
    <w:tmpl w:val="361E980C"/>
    <w:lvl w:ilvl="0" w:tplc="913AE436">
      <w:start w:val="1"/>
      <w:numFmt w:val="taiwaneseCountingThousand"/>
      <w:lvlText w:val="(%1)"/>
      <w:lvlJc w:val="right"/>
      <w:pPr>
        <w:ind w:left="10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8" w15:restartNumberingAfterBreak="0">
    <w:nsid w:val="17C50FF8"/>
    <w:multiLevelType w:val="hybridMultilevel"/>
    <w:tmpl w:val="E06660D8"/>
    <w:lvl w:ilvl="0" w:tplc="863634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57D1A"/>
    <w:multiLevelType w:val="hybridMultilevel"/>
    <w:tmpl w:val="EAB821AA"/>
    <w:lvl w:ilvl="0" w:tplc="5DCAA49E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B8EAA218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sz w:val="28"/>
      </w:rPr>
    </w:lvl>
    <w:lvl w:ilvl="2" w:tplc="73420D1A">
      <w:start w:val="1"/>
      <w:numFmt w:val="taiwaneseCountingThousand"/>
      <w:suff w:val="nothing"/>
      <w:lvlText w:val="(%3)"/>
      <w:lvlJc w:val="right"/>
      <w:pPr>
        <w:ind w:left="1440" w:hanging="480"/>
      </w:pPr>
      <w:rPr>
        <w:rFonts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73943"/>
    <w:multiLevelType w:val="hybridMultilevel"/>
    <w:tmpl w:val="B49A1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671DA"/>
    <w:multiLevelType w:val="hybridMultilevel"/>
    <w:tmpl w:val="A43C2AB0"/>
    <w:lvl w:ilvl="0" w:tplc="7B5E5BC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54A83DC6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9A4E80"/>
    <w:multiLevelType w:val="hybridMultilevel"/>
    <w:tmpl w:val="56324370"/>
    <w:lvl w:ilvl="0" w:tplc="343AF0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8050F"/>
    <w:multiLevelType w:val="hybridMultilevel"/>
    <w:tmpl w:val="7FB4BC52"/>
    <w:lvl w:ilvl="0" w:tplc="913AE436">
      <w:start w:val="1"/>
      <w:numFmt w:val="taiwaneseCountingThousand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9B6683"/>
    <w:multiLevelType w:val="hybridMultilevel"/>
    <w:tmpl w:val="D4E4D1F4"/>
    <w:lvl w:ilvl="0" w:tplc="32D21B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 w:tplc="75EC3C1E">
      <w:start w:val="1"/>
      <w:numFmt w:val="taiwaneseCountingThousand"/>
      <w:lvlText w:val="(%2)"/>
      <w:lvlJc w:val="right"/>
      <w:pPr>
        <w:ind w:left="960" w:hanging="109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F81BC5"/>
    <w:multiLevelType w:val="multilevel"/>
    <w:tmpl w:val="1D9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57FD8"/>
    <w:multiLevelType w:val="multilevel"/>
    <w:tmpl w:val="B930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D5996"/>
    <w:multiLevelType w:val="hybridMultilevel"/>
    <w:tmpl w:val="56324370"/>
    <w:lvl w:ilvl="0" w:tplc="343AF0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3E5631"/>
    <w:multiLevelType w:val="hybridMultilevel"/>
    <w:tmpl w:val="CFAC93A0"/>
    <w:lvl w:ilvl="0" w:tplc="BF2C8C86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65122F"/>
    <w:multiLevelType w:val="hybridMultilevel"/>
    <w:tmpl w:val="9EAE2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44503A"/>
    <w:multiLevelType w:val="hybridMultilevel"/>
    <w:tmpl w:val="1E10C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7F141C"/>
    <w:multiLevelType w:val="multilevel"/>
    <w:tmpl w:val="9EAE26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E4278"/>
    <w:multiLevelType w:val="hybridMultilevel"/>
    <w:tmpl w:val="337ECE22"/>
    <w:lvl w:ilvl="0" w:tplc="9EFA47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6A73E2"/>
    <w:multiLevelType w:val="hybridMultilevel"/>
    <w:tmpl w:val="1BA4D6E8"/>
    <w:lvl w:ilvl="0" w:tplc="54A83DC6">
      <w:start w:val="1"/>
      <w:numFmt w:val="taiwaneseCountingThousand"/>
      <w:lvlText w:val="(%1)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A84E532">
      <w:start w:val="1"/>
      <w:numFmt w:val="decimal"/>
      <w:lvlText w:val="(%3)"/>
      <w:lvlJc w:val="right"/>
      <w:pPr>
        <w:ind w:left="1440" w:hanging="4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111B4E"/>
    <w:multiLevelType w:val="hybridMultilevel"/>
    <w:tmpl w:val="8F1CA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584BDE"/>
    <w:multiLevelType w:val="hybridMultilevel"/>
    <w:tmpl w:val="8A80ECB2"/>
    <w:lvl w:ilvl="0" w:tplc="75EC3C1E">
      <w:start w:val="1"/>
      <w:numFmt w:val="taiwaneseCountingThousand"/>
      <w:lvlText w:val="(%1)"/>
      <w:lvlJc w:val="right"/>
      <w:pPr>
        <w:ind w:left="960" w:hanging="109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150D4"/>
    <w:multiLevelType w:val="hybridMultilevel"/>
    <w:tmpl w:val="E65602F2"/>
    <w:lvl w:ilvl="0" w:tplc="B958DC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BE3D73"/>
    <w:multiLevelType w:val="hybridMultilevel"/>
    <w:tmpl w:val="8F1CA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CD60D0"/>
    <w:multiLevelType w:val="hybridMultilevel"/>
    <w:tmpl w:val="98E62F8C"/>
    <w:lvl w:ilvl="0" w:tplc="75EC3C1E">
      <w:start w:val="1"/>
      <w:numFmt w:val="taiwaneseCountingThousand"/>
      <w:lvlText w:val="(%1)"/>
      <w:lvlJc w:val="right"/>
      <w:pPr>
        <w:ind w:left="960" w:hanging="109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BD3525"/>
    <w:multiLevelType w:val="hybridMultilevel"/>
    <w:tmpl w:val="0C544920"/>
    <w:lvl w:ilvl="0" w:tplc="1B7A908C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1B0EE1"/>
    <w:multiLevelType w:val="hybridMultilevel"/>
    <w:tmpl w:val="0DA24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25328C"/>
    <w:multiLevelType w:val="hybridMultilevel"/>
    <w:tmpl w:val="56324370"/>
    <w:lvl w:ilvl="0" w:tplc="343AF0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647A9A"/>
    <w:multiLevelType w:val="hybridMultilevel"/>
    <w:tmpl w:val="020CF04C"/>
    <w:lvl w:ilvl="0" w:tplc="4DAE62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CA79CE"/>
    <w:multiLevelType w:val="hybridMultilevel"/>
    <w:tmpl w:val="B5147264"/>
    <w:lvl w:ilvl="0" w:tplc="38A8FB8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1E66442"/>
    <w:multiLevelType w:val="hybridMultilevel"/>
    <w:tmpl w:val="142C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AE51FF"/>
    <w:multiLevelType w:val="hybridMultilevel"/>
    <w:tmpl w:val="F974627C"/>
    <w:lvl w:ilvl="0" w:tplc="95F41B4E">
      <w:start w:val="1"/>
      <w:numFmt w:val="taiwaneseCountingThousand"/>
      <w:suff w:val="nothing"/>
      <w:lvlText w:val="(%1)"/>
      <w:lvlJc w:val="right"/>
      <w:pPr>
        <w:ind w:left="960" w:hanging="109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3D0934"/>
    <w:multiLevelType w:val="hybridMultilevel"/>
    <w:tmpl w:val="6A220360"/>
    <w:lvl w:ilvl="0" w:tplc="CB84FCC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3848C0"/>
    <w:multiLevelType w:val="hybridMultilevel"/>
    <w:tmpl w:val="1CF2CBD0"/>
    <w:lvl w:ilvl="0" w:tplc="B2587536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8" w15:restartNumberingAfterBreak="0">
    <w:nsid w:val="79A20638"/>
    <w:multiLevelType w:val="hybridMultilevel"/>
    <w:tmpl w:val="456238A0"/>
    <w:lvl w:ilvl="0" w:tplc="1D8E55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19"/>
  </w:num>
  <w:num w:numId="5">
    <w:abstractNumId w:val="21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29"/>
  </w:num>
  <w:num w:numId="15">
    <w:abstractNumId w:val="27"/>
  </w:num>
  <w:num w:numId="16">
    <w:abstractNumId w:val="30"/>
  </w:num>
  <w:num w:numId="17">
    <w:abstractNumId w:val="10"/>
  </w:num>
  <w:num w:numId="18">
    <w:abstractNumId w:val="24"/>
  </w:num>
  <w:num w:numId="19">
    <w:abstractNumId w:val="12"/>
  </w:num>
  <w:num w:numId="20">
    <w:abstractNumId w:val="4"/>
  </w:num>
  <w:num w:numId="21">
    <w:abstractNumId w:val="35"/>
  </w:num>
  <w:num w:numId="22">
    <w:abstractNumId w:val="28"/>
  </w:num>
  <w:num w:numId="23">
    <w:abstractNumId w:val="31"/>
  </w:num>
  <w:num w:numId="24">
    <w:abstractNumId w:val="8"/>
  </w:num>
  <w:num w:numId="25">
    <w:abstractNumId w:val="17"/>
  </w:num>
  <w:num w:numId="26">
    <w:abstractNumId w:val="18"/>
  </w:num>
  <w:num w:numId="27">
    <w:abstractNumId w:val="20"/>
  </w:num>
  <w:num w:numId="28">
    <w:abstractNumId w:val="32"/>
  </w:num>
  <w:num w:numId="29">
    <w:abstractNumId w:val="22"/>
  </w:num>
  <w:num w:numId="30">
    <w:abstractNumId w:val="3"/>
  </w:num>
  <w:num w:numId="31">
    <w:abstractNumId w:val="2"/>
  </w:num>
  <w:num w:numId="32">
    <w:abstractNumId w:val="36"/>
  </w:num>
  <w:num w:numId="33">
    <w:abstractNumId w:val="33"/>
  </w:num>
  <w:num w:numId="34">
    <w:abstractNumId w:val="6"/>
  </w:num>
  <w:num w:numId="35">
    <w:abstractNumId w:val="0"/>
  </w:num>
  <w:num w:numId="36">
    <w:abstractNumId w:val="38"/>
  </w:num>
  <w:num w:numId="37">
    <w:abstractNumId w:val="25"/>
  </w:num>
  <w:num w:numId="38">
    <w:abstractNumId w:val="2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6"/>
    <w:rsid w:val="000A595E"/>
    <w:rsid w:val="00122B46"/>
    <w:rsid w:val="00157EC8"/>
    <w:rsid w:val="001B2B48"/>
    <w:rsid w:val="001B6C01"/>
    <w:rsid w:val="001C4E34"/>
    <w:rsid w:val="00201E44"/>
    <w:rsid w:val="00240A63"/>
    <w:rsid w:val="002A6F2C"/>
    <w:rsid w:val="003816A2"/>
    <w:rsid w:val="00493EBE"/>
    <w:rsid w:val="005754AE"/>
    <w:rsid w:val="00581363"/>
    <w:rsid w:val="00583B69"/>
    <w:rsid w:val="005C6C9E"/>
    <w:rsid w:val="0061058C"/>
    <w:rsid w:val="006463AE"/>
    <w:rsid w:val="006669C1"/>
    <w:rsid w:val="006E4BCF"/>
    <w:rsid w:val="006E6286"/>
    <w:rsid w:val="00715957"/>
    <w:rsid w:val="00815120"/>
    <w:rsid w:val="00857893"/>
    <w:rsid w:val="008A511F"/>
    <w:rsid w:val="00912FB1"/>
    <w:rsid w:val="009704C2"/>
    <w:rsid w:val="00996482"/>
    <w:rsid w:val="00AA37E7"/>
    <w:rsid w:val="00AB28E7"/>
    <w:rsid w:val="00C007E3"/>
    <w:rsid w:val="00C05DA7"/>
    <w:rsid w:val="00C74968"/>
    <w:rsid w:val="00C96C5D"/>
    <w:rsid w:val="00CC0ABE"/>
    <w:rsid w:val="00CE11F0"/>
    <w:rsid w:val="00D17A34"/>
    <w:rsid w:val="00D64C3A"/>
    <w:rsid w:val="00E966A6"/>
    <w:rsid w:val="00EE42BE"/>
    <w:rsid w:val="00F73D8C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D3DA5"/>
  <w15:chartTrackingRefBased/>
  <w15:docId w15:val="{258A9F7C-304F-4CDD-A238-812A05A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C96C5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57E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57EC8"/>
  </w:style>
  <w:style w:type="character" w:customStyle="1" w:styleId="a7">
    <w:name w:val="註解文字 字元"/>
    <w:basedOn w:val="a0"/>
    <w:link w:val="a6"/>
    <w:uiPriority w:val="99"/>
    <w:semiHidden/>
    <w:rsid w:val="00157EC8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7EC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57EC8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7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7E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57E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清單段落 字元"/>
    <w:aliases w:val="卑南壹 字元,List Paragraph 字元"/>
    <w:link w:val="a3"/>
    <w:uiPriority w:val="34"/>
    <w:locked/>
    <w:rsid w:val="00815120"/>
    <w:rPr>
      <w:rFonts w:ascii="Times New Roman" w:eastAsia="新細明體" w:hAnsi="Times New Roman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381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816A2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81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816A2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73D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F73D8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E7E7-829A-4C0E-B784-F02DB18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18</cp:revision>
  <cp:lastPrinted>2019-04-22T00:40:00Z</cp:lastPrinted>
  <dcterms:created xsi:type="dcterms:W3CDTF">2019-04-02T02:19:00Z</dcterms:created>
  <dcterms:modified xsi:type="dcterms:W3CDTF">2019-04-22T02:51:00Z</dcterms:modified>
</cp:coreProperties>
</file>