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6F86" w14:textId="4210BDA7" w:rsidR="00CE08D0" w:rsidRPr="001A7485" w:rsidRDefault="00CE08D0" w:rsidP="00715252">
      <w:pPr>
        <w:widowControl/>
        <w:snapToGrid w:val="0"/>
        <w:ind w:leftChars="-550" w:left="-1320" w:rightChars="-550" w:right="-1320"/>
        <w:jc w:val="center"/>
        <w:rPr>
          <w:rFonts w:ascii="微軟正黑體" w:eastAsia="微軟正黑體" w:hAnsi="微軟正黑體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1A7485">
        <w:rPr>
          <w:rFonts w:ascii="微軟正黑體" w:eastAsia="微軟正黑體" w:hAnsi="微軟正黑體"/>
          <w:b/>
          <w:color w:val="333333"/>
          <w:sz w:val="28"/>
          <w:szCs w:val="28"/>
          <w:shd w:val="clear" w:color="auto" w:fill="FFFFFF"/>
        </w:rPr>
        <w:t>國立金門大學接受金門縣政府委託辦理「</w:t>
      </w:r>
      <w:r w:rsidR="00525BD5" w:rsidRPr="001A7485">
        <w:rPr>
          <w:rFonts w:ascii="微軟正黑體" w:eastAsia="微軟正黑體" w:hAnsi="微軟正黑體"/>
          <w:b/>
          <w:color w:val="333333"/>
          <w:sz w:val="28"/>
          <w:szCs w:val="28"/>
          <w:shd w:val="clear" w:color="auto" w:fill="FFFFFF"/>
        </w:rPr>
        <w:t>111</w:t>
      </w:r>
      <w:r w:rsidRPr="001A7485">
        <w:rPr>
          <w:rFonts w:ascii="微軟正黑體" w:eastAsia="微軟正黑體" w:hAnsi="微軟正黑體"/>
          <w:b/>
          <w:color w:val="333333"/>
          <w:sz w:val="28"/>
          <w:szCs w:val="28"/>
          <w:shd w:val="clear" w:color="auto" w:fill="FFFFFF"/>
        </w:rPr>
        <w:t>照顧服務員培訓班」</w:t>
      </w:r>
      <w:r w:rsidRPr="001A7485">
        <w:rPr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甄試錄取名單</w:t>
      </w:r>
    </w:p>
    <w:bookmarkEnd w:id="0"/>
    <w:p w14:paraId="563427F8" w14:textId="77777777" w:rsidR="00261A98" w:rsidRPr="008A2A22" w:rsidRDefault="00261A98" w:rsidP="00261A98">
      <w:pPr>
        <w:pStyle w:val="Default"/>
        <w:snapToGrid w:val="0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</w:p>
    <w:p w14:paraId="29EE2917" w14:textId="77777777" w:rsidR="00261A98" w:rsidRPr="008A2A22" w:rsidRDefault="00CE08D0" w:rsidP="00261A98">
      <w:pPr>
        <w:pStyle w:val="Default"/>
        <w:numPr>
          <w:ilvl w:val="0"/>
          <w:numId w:val="2"/>
        </w:numPr>
        <w:snapToGrid w:val="0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總計錄取</w:t>
      </w:r>
      <w:r w:rsidR="001F3942"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33</w:t>
      </w: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名，並按</w:t>
      </w:r>
      <w:r w:rsidR="00A83773"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錄</w:t>
      </w:r>
      <w:proofErr w:type="gramStart"/>
      <w:r w:rsidR="00A83773"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訓順</w:t>
      </w:r>
      <w:proofErr w:type="gramEnd"/>
      <w:r w:rsidR="00A83773"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位由電腦抽籤</w:t>
      </w: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備取</w:t>
      </w:r>
      <w:r w:rsidR="00FE5D94"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107</w:t>
      </w: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人。</w:t>
      </w:r>
    </w:p>
    <w:p w14:paraId="30AB2296" w14:textId="77777777" w:rsidR="00261A98" w:rsidRPr="008A2A22" w:rsidRDefault="00261A98" w:rsidP="00261A98">
      <w:pPr>
        <w:pStyle w:val="Default"/>
        <w:numPr>
          <w:ilvl w:val="0"/>
          <w:numId w:val="3"/>
        </w:numPr>
        <w:snapToGrid w:val="0"/>
        <w:rPr>
          <w:rFonts w:ascii="微軟正黑體" w:eastAsia="微軟正黑體" w:hAnsi="微軟正黑體"/>
          <w:color w:val="333333"/>
          <w:sz w:val="28"/>
          <w:szCs w:val="28"/>
        </w:rPr>
      </w:pPr>
      <w:bookmarkStart w:id="1" w:name="_Hlk106023848"/>
      <w:r w:rsidRPr="008A2A22">
        <w:rPr>
          <w:rFonts w:ascii="微軟正黑體" w:eastAsia="微軟正黑體" w:hAnsi="微軟正黑體" w:hint="eastAsia"/>
          <w:color w:val="333333"/>
          <w:sz w:val="28"/>
          <w:szCs w:val="28"/>
        </w:rPr>
        <w:t>正取名單如下（依據姓名筆畫）</w:t>
      </w:r>
    </w:p>
    <w:p w14:paraId="305A960E" w14:textId="77777777" w:rsidR="00BA6AD4" w:rsidRPr="008A2A22" w:rsidRDefault="00BA6AD4" w:rsidP="00BA6AD4">
      <w:pPr>
        <w:pStyle w:val="Default"/>
        <w:snapToGrid w:val="0"/>
        <w:ind w:left="1110"/>
        <w:rPr>
          <w:rFonts w:ascii="微軟正黑體" w:eastAsia="微軟正黑體" w:hAnsi="微軟正黑體"/>
          <w:color w:val="333333"/>
          <w:sz w:val="28"/>
          <w:szCs w:val="28"/>
        </w:rPr>
        <w:sectPr w:rsidR="00BA6AD4" w:rsidRPr="008A2A22" w:rsidSect="008A2A22">
          <w:pgSz w:w="11906" w:h="16838"/>
          <w:pgMar w:top="709" w:right="1247" w:bottom="568" w:left="1247" w:header="851" w:footer="992" w:gutter="0"/>
          <w:cols w:space="425"/>
          <w:docGrid w:type="lines" w:linePitch="360"/>
        </w:sectPr>
      </w:pPr>
    </w:p>
    <w:tbl>
      <w:tblPr>
        <w:tblW w:w="1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096B41" w:rsidRPr="00096B41" w14:paraId="72E3547C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5478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王晰梓</w:t>
            </w:r>
          </w:p>
        </w:tc>
      </w:tr>
      <w:tr w:rsidR="00096B41" w:rsidRPr="00096B41" w14:paraId="5A066B3E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1189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田雪</w:t>
            </w:r>
            <w:proofErr w:type="gramStart"/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艷</w:t>
            </w:r>
            <w:proofErr w:type="gramEnd"/>
          </w:p>
        </w:tc>
      </w:tr>
      <w:tr w:rsidR="00096B41" w:rsidRPr="00096B41" w14:paraId="7CD474F6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0563" w14:textId="222AC140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b/>
                <w:color w:val="333333"/>
                <w:sz w:val="28"/>
                <w:szCs w:val="28"/>
                <w:u w:val="single"/>
              </w:rPr>
            </w:pPr>
            <w:r w:rsidRPr="00096B41">
              <w:rPr>
                <w:rFonts w:ascii="微軟正黑體" w:eastAsia="微軟正黑體" w:hAnsi="微軟正黑體" w:hint="eastAsia"/>
                <w:b/>
                <w:color w:val="333333"/>
                <w:sz w:val="28"/>
                <w:szCs w:val="28"/>
                <w:u w:val="single"/>
              </w:rPr>
              <w:t>江麗玉</w:t>
            </w:r>
            <w:r w:rsidRPr="008A2A22">
              <w:rPr>
                <w:rFonts w:ascii="微軟正黑體" w:eastAsia="微軟正黑體" w:hAnsi="微軟正黑體" w:hint="eastAsia"/>
                <w:b/>
                <w:color w:val="333333"/>
                <w:sz w:val="28"/>
                <w:szCs w:val="28"/>
                <w:u w:val="single"/>
              </w:rPr>
              <w:t>★</w:t>
            </w:r>
          </w:p>
        </w:tc>
      </w:tr>
      <w:tr w:rsidR="00096B41" w:rsidRPr="00096B41" w14:paraId="4C0269E4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04F0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吳尹丞</w:t>
            </w:r>
          </w:p>
        </w:tc>
      </w:tr>
      <w:tr w:rsidR="00096B41" w:rsidRPr="00096B41" w14:paraId="43224C72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2FAA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吳彩雪</w:t>
            </w:r>
          </w:p>
        </w:tc>
      </w:tr>
      <w:tr w:rsidR="00096B41" w:rsidRPr="00096B41" w14:paraId="24BEB42A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9A64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吳鳳美</w:t>
            </w:r>
          </w:p>
        </w:tc>
      </w:tr>
      <w:tr w:rsidR="00096B41" w:rsidRPr="00096B41" w14:paraId="350C04D4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6DD3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李春燕</w:t>
            </w:r>
          </w:p>
        </w:tc>
      </w:tr>
      <w:tr w:rsidR="00096B41" w:rsidRPr="00096B41" w14:paraId="1BBE6749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164E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李淑芬</w:t>
            </w:r>
          </w:p>
        </w:tc>
      </w:tr>
      <w:tr w:rsidR="00096B41" w:rsidRPr="00096B41" w14:paraId="28CA1B35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10CA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李錫銓</w:t>
            </w:r>
          </w:p>
        </w:tc>
      </w:tr>
      <w:tr w:rsidR="00096B41" w:rsidRPr="00096B41" w14:paraId="66000330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839D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林美利</w:t>
            </w:r>
          </w:p>
        </w:tc>
      </w:tr>
      <w:tr w:rsidR="00096B41" w:rsidRPr="00096B41" w14:paraId="417CC0FB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2AAC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林</w:t>
            </w:r>
            <w:proofErr w:type="gramStart"/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郁</w:t>
            </w:r>
            <w:proofErr w:type="gramEnd"/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芷</w:t>
            </w:r>
          </w:p>
        </w:tc>
      </w:tr>
      <w:tr w:rsidR="00096B41" w:rsidRPr="00096B41" w14:paraId="3E8075B2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355F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林篷君</w:t>
            </w:r>
            <w:proofErr w:type="gramEnd"/>
          </w:p>
        </w:tc>
      </w:tr>
      <w:tr w:rsidR="00096B41" w:rsidRPr="00096B41" w14:paraId="0CA21A43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14FD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林鴻琴</w:t>
            </w:r>
          </w:p>
        </w:tc>
      </w:tr>
      <w:tr w:rsidR="00096B41" w:rsidRPr="00096B41" w14:paraId="4EF58D9E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6227B" w14:textId="1416927E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b/>
                <w:color w:val="333333"/>
                <w:sz w:val="28"/>
                <w:szCs w:val="28"/>
                <w:u w:val="single"/>
              </w:rPr>
              <w:t>林麗津</w:t>
            </w:r>
            <w:r w:rsidRPr="008A2A22">
              <w:rPr>
                <w:rFonts w:ascii="微軟正黑體" w:eastAsia="微軟正黑體" w:hAnsi="微軟正黑體" w:hint="eastAsia"/>
                <w:b/>
                <w:color w:val="333333"/>
                <w:sz w:val="28"/>
                <w:szCs w:val="28"/>
                <w:u w:val="single"/>
              </w:rPr>
              <w:t>★</w:t>
            </w:r>
          </w:p>
        </w:tc>
      </w:tr>
      <w:tr w:rsidR="00096B41" w:rsidRPr="00096B41" w14:paraId="5EEAAE97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C46F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洪登財</w:t>
            </w:r>
          </w:p>
        </w:tc>
      </w:tr>
      <w:tr w:rsidR="00096B41" w:rsidRPr="00096B41" w14:paraId="55B73025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AFA5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高麗萍</w:t>
            </w:r>
          </w:p>
        </w:tc>
      </w:tr>
      <w:tr w:rsidR="00096B41" w:rsidRPr="00096B41" w14:paraId="09DD5C3E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E829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張賽玉</w:t>
            </w:r>
          </w:p>
        </w:tc>
      </w:tr>
      <w:tr w:rsidR="00096B41" w:rsidRPr="00096B41" w14:paraId="050458D9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6701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b/>
                <w:color w:val="333333"/>
                <w:sz w:val="28"/>
                <w:szCs w:val="28"/>
                <w:u w:val="single"/>
              </w:rPr>
              <w:t>莊佳瑋</w:t>
            </w:r>
          </w:p>
        </w:tc>
      </w:tr>
      <w:tr w:rsidR="00096B41" w:rsidRPr="00096B41" w14:paraId="7FDAC57C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3B40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莊輝煌</w:t>
            </w:r>
          </w:p>
        </w:tc>
      </w:tr>
      <w:tr w:rsidR="00096B41" w:rsidRPr="00096B41" w14:paraId="08A3A2D3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31F1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許珍昌</w:t>
            </w:r>
          </w:p>
        </w:tc>
      </w:tr>
      <w:tr w:rsidR="00096B41" w:rsidRPr="00096B41" w14:paraId="05CA4460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3BF1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許清喜</w:t>
            </w:r>
          </w:p>
        </w:tc>
      </w:tr>
      <w:tr w:rsidR="00096B41" w:rsidRPr="00096B41" w14:paraId="1712FB08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DD6B7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陳思璇</w:t>
            </w:r>
          </w:p>
        </w:tc>
      </w:tr>
      <w:tr w:rsidR="00096B41" w:rsidRPr="00096B41" w14:paraId="670630D0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1F7F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陳碧玉</w:t>
            </w:r>
          </w:p>
        </w:tc>
      </w:tr>
      <w:tr w:rsidR="00096B41" w:rsidRPr="00096B41" w14:paraId="4AEF81E3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880E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曾</w:t>
            </w:r>
            <w:proofErr w:type="gramStart"/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瑀</w:t>
            </w:r>
            <w:proofErr w:type="gramEnd"/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涵</w:t>
            </w:r>
          </w:p>
        </w:tc>
      </w:tr>
      <w:tr w:rsidR="00096B41" w:rsidRPr="00096B41" w14:paraId="58C0E0F8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C498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馮嘉琳</w:t>
            </w:r>
          </w:p>
        </w:tc>
      </w:tr>
      <w:tr w:rsidR="00096B41" w:rsidRPr="00096B41" w14:paraId="2174AD45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7D8E" w14:textId="40FE9BA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b/>
                <w:color w:val="333333"/>
                <w:sz w:val="28"/>
                <w:szCs w:val="28"/>
                <w:u w:val="single"/>
              </w:rPr>
            </w:pPr>
            <w:r w:rsidRPr="00096B41">
              <w:rPr>
                <w:rFonts w:ascii="微軟正黑體" w:eastAsia="微軟正黑體" w:hAnsi="微軟正黑體" w:hint="eastAsia"/>
                <w:b/>
                <w:color w:val="333333"/>
                <w:sz w:val="28"/>
                <w:szCs w:val="28"/>
                <w:u w:val="single"/>
              </w:rPr>
              <w:t>黃冠婷</w:t>
            </w:r>
            <w:r w:rsidRPr="008A2A22">
              <w:rPr>
                <w:rFonts w:ascii="微軟正黑體" w:eastAsia="微軟正黑體" w:hAnsi="微軟正黑體" w:hint="eastAsia"/>
                <w:b/>
                <w:color w:val="333333"/>
                <w:sz w:val="28"/>
                <w:szCs w:val="28"/>
                <w:u w:val="single"/>
              </w:rPr>
              <w:t>★</w:t>
            </w:r>
          </w:p>
        </w:tc>
      </w:tr>
      <w:tr w:rsidR="00096B41" w:rsidRPr="00096B41" w14:paraId="5AC10C9D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7ED23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黃敏芳</w:t>
            </w:r>
          </w:p>
        </w:tc>
      </w:tr>
      <w:tr w:rsidR="00096B41" w:rsidRPr="00096B41" w14:paraId="1A725F46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DC604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黃愛鳳</w:t>
            </w:r>
          </w:p>
        </w:tc>
      </w:tr>
      <w:tr w:rsidR="00096B41" w:rsidRPr="00096B41" w14:paraId="77FF24B6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AF69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劉彥瑩</w:t>
            </w:r>
          </w:p>
        </w:tc>
      </w:tr>
      <w:tr w:rsidR="00096B41" w:rsidRPr="00096B41" w14:paraId="60C4330A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4498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蔣桂</w:t>
            </w:r>
          </w:p>
        </w:tc>
      </w:tr>
      <w:tr w:rsidR="00096B41" w:rsidRPr="00096B41" w14:paraId="73189E4A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ECD5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鄭文進</w:t>
            </w:r>
          </w:p>
        </w:tc>
      </w:tr>
      <w:tr w:rsidR="00096B41" w:rsidRPr="00096B41" w14:paraId="6EF8D791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60D7" w14:textId="77777777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鄭正發</w:t>
            </w:r>
          </w:p>
        </w:tc>
      </w:tr>
      <w:tr w:rsidR="00096B41" w:rsidRPr="00096B41" w14:paraId="5EA69484" w14:textId="77777777" w:rsidTr="00096B41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D01B" w14:textId="02A63222" w:rsidR="00096B41" w:rsidRPr="00096B41" w:rsidRDefault="00096B41" w:rsidP="00096B41">
            <w:pPr>
              <w:pStyle w:val="Default"/>
              <w:numPr>
                <w:ilvl w:val="0"/>
                <w:numId w:val="12"/>
              </w:numPr>
              <w:snapToGrid w:val="0"/>
              <w:ind w:left="482" w:hanging="482"/>
              <w:textAlignment w:val="center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b/>
                <w:color w:val="333333"/>
                <w:sz w:val="28"/>
                <w:szCs w:val="28"/>
                <w:u w:val="single"/>
              </w:rPr>
              <w:t>鄭永梅</w:t>
            </w:r>
            <w:r w:rsidRPr="008A2A22">
              <w:rPr>
                <w:rFonts w:ascii="微軟正黑體" w:eastAsia="微軟正黑體" w:hAnsi="微軟正黑體" w:hint="eastAsia"/>
                <w:b/>
                <w:color w:val="333333"/>
                <w:sz w:val="28"/>
                <w:szCs w:val="28"/>
                <w:u w:val="single"/>
              </w:rPr>
              <w:t>★</w:t>
            </w:r>
          </w:p>
        </w:tc>
      </w:tr>
    </w:tbl>
    <w:p w14:paraId="22D3578F" w14:textId="0630177E" w:rsidR="00BA6AD4" w:rsidRPr="008A2A22" w:rsidRDefault="00BA6AD4" w:rsidP="00C46AFE">
      <w:pPr>
        <w:pStyle w:val="Default"/>
        <w:numPr>
          <w:ilvl w:val="0"/>
          <w:numId w:val="12"/>
        </w:numPr>
        <w:snapToGrid w:val="0"/>
        <w:ind w:left="482" w:hanging="482"/>
        <w:textAlignment w:val="center"/>
        <w:rPr>
          <w:rFonts w:ascii="微軟正黑體" w:eastAsia="微軟正黑體" w:hAnsi="微軟正黑體"/>
          <w:color w:val="333333"/>
          <w:sz w:val="28"/>
          <w:szCs w:val="28"/>
        </w:rPr>
        <w:sectPr w:rsidR="00BA6AD4" w:rsidRPr="008A2A22" w:rsidSect="00096B41">
          <w:type w:val="continuous"/>
          <w:pgSz w:w="11906" w:h="16838"/>
          <w:pgMar w:top="720" w:right="720" w:bottom="720" w:left="720" w:header="851" w:footer="992" w:gutter="0"/>
          <w:cols w:num="5" w:space="0"/>
          <w:docGrid w:type="lines" w:linePitch="360"/>
        </w:sectPr>
      </w:pPr>
    </w:p>
    <w:p w14:paraId="20D2CC16" w14:textId="77777777" w:rsidR="00261A98" w:rsidRPr="008A2A22" w:rsidRDefault="00261A98" w:rsidP="00261A98">
      <w:pPr>
        <w:pStyle w:val="Default"/>
        <w:numPr>
          <w:ilvl w:val="0"/>
          <w:numId w:val="3"/>
        </w:numPr>
        <w:snapToGrid w:val="0"/>
        <w:rPr>
          <w:rFonts w:ascii="微軟正黑體" w:eastAsia="微軟正黑體" w:hAnsi="微軟正黑體"/>
          <w:color w:val="333333"/>
          <w:sz w:val="28"/>
          <w:szCs w:val="28"/>
        </w:rPr>
      </w:pPr>
      <w:r w:rsidRPr="008A2A22">
        <w:rPr>
          <w:rFonts w:ascii="微軟正黑體" w:eastAsia="微軟正黑體" w:hAnsi="微軟正黑體" w:hint="eastAsia"/>
          <w:color w:val="333333"/>
          <w:sz w:val="28"/>
          <w:szCs w:val="28"/>
        </w:rPr>
        <w:t>備取順序</w:t>
      </w:r>
    </w:p>
    <w:p w14:paraId="4DE4B874" w14:textId="77777777" w:rsidR="00B715A1" w:rsidRPr="008A2A22" w:rsidRDefault="00B715A1" w:rsidP="00B715A1">
      <w:pPr>
        <w:pStyle w:val="Default"/>
        <w:numPr>
          <w:ilvl w:val="0"/>
          <w:numId w:val="14"/>
        </w:numPr>
        <w:snapToGrid w:val="0"/>
        <w:ind w:left="480" w:rightChars="-50" w:right="-120"/>
        <w:rPr>
          <w:rFonts w:ascii="微軟正黑體" w:eastAsia="微軟正黑體" w:hAnsi="微軟正黑體"/>
          <w:color w:val="333333"/>
          <w:sz w:val="28"/>
          <w:szCs w:val="28"/>
        </w:rPr>
        <w:sectPr w:rsidR="00B715A1" w:rsidRPr="008A2A22" w:rsidSect="004E118C">
          <w:type w:val="continuous"/>
          <w:pgSz w:w="11906" w:h="16838"/>
          <w:pgMar w:top="1440" w:right="707" w:bottom="1440" w:left="1800" w:header="851" w:footer="992" w:gutter="0"/>
          <w:cols w:space="425"/>
          <w:docGrid w:type="lines" w:linePitch="360"/>
        </w:sectPr>
      </w:pPr>
    </w:p>
    <w:tbl>
      <w:tblPr>
        <w:tblW w:w="170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096B41" w:rsidRPr="00096B41" w14:paraId="77514471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03D9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林思綺</w:t>
            </w:r>
          </w:p>
        </w:tc>
      </w:tr>
      <w:tr w:rsidR="00096B41" w:rsidRPr="00096B41" w14:paraId="4D482AD4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8E21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周麗君</w:t>
            </w:r>
          </w:p>
        </w:tc>
      </w:tr>
      <w:tr w:rsidR="00096B41" w:rsidRPr="00096B41" w14:paraId="672B4494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F29C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劉麗雲</w:t>
            </w:r>
          </w:p>
        </w:tc>
      </w:tr>
      <w:tr w:rsidR="00096B41" w:rsidRPr="00096B41" w14:paraId="5B1EF7EF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CFEA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吳月花</w:t>
            </w:r>
          </w:p>
        </w:tc>
      </w:tr>
      <w:tr w:rsidR="00096B41" w:rsidRPr="00096B41" w14:paraId="6505FB94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60F2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洪美霞</w:t>
            </w:r>
          </w:p>
        </w:tc>
      </w:tr>
      <w:tr w:rsidR="00096B41" w:rsidRPr="00096B41" w14:paraId="2DE54795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4A89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林辰蓉</w:t>
            </w:r>
          </w:p>
        </w:tc>
      </w:tr>
      <w:tr w:rsidR="00096B41" w:rsidRPr="00096B41" w14:paraId="73B8BA8F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E27D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</w:t>
            </w: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宥</w:t>
            </w:r>
            <w:proofErr w:type="gramEnd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縈</w:t>
            </w:r>
          </w:p>
        </w:tc>
      </w:tr>
      <w:tr w:rsidR="00096B41" w:rsidRPr="00096B41" w14:paraId="1780DBB1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086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張燕卿</w:t>
            </w:r>
          </w:p>
        </w:tc>
      </w:tr>
      <w:tr w:rsidR="00096B41" w:rsidRPr="00096B41" w14:paraId="47C3948F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D657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榮樹華</w:t>
            </w:r>
          </w:p>
        </w:tc>
      </w:tr>
      <w:tr w:rsidR="00096B41" w:rsidRPr="00096B41" w14:paraId="335E5430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FA55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王靜薇</w:t>
            </w:r>
          </w:p>
        </w:tc>
      </w:tr>
      <w:tr w:rsidR="00096B41" w:rsidRPr="00096B41" w14:paraId="102F474E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8FF3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吳靜微</w:t>
            </w:r>
          </w:p>
        </w:tc>
      </w:tr>
      <w:tr w:rsidR="00096B41" w:rsidRPr="00096B41" w14:paraId="276351D0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2FA4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林郁敏</w:t>
            </w:r>
          </w:p>
        </w:tc>
      </w:tr>
      <w:tr w:rsidR="00096B41" w:rsidRPr="00096B41" w14:paraId="30832365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6AFD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陳曉梅</w:t>
            </w:r>
          </w:p>
        </w:tc>
      </w:tr>
      <w:tr w:rsidR="00096B41" w:rsidRPr="00096B41" w14:paraId="208869C2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B3B8" w14:textId="791B16D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林芝</w:t>
            </w:r>
            <w:r w:rsidRPr="008A2A22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(728)</w:t>
            </w:r>
          </w:p>
        </w:tc>
      </w:tr>
      <w:tr w:rsidR="00096B41" w:rsidRPr="00096B41" w14:paraId="457EC5C3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F362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曾嘉豪</w:t>
            </w:r>
          </w:p>
        </w:tc>
      </w:tr>
      <w:tr w:rsidR="00096B41" w:rsidRPr="00096B41" w14:paraId="5D66B123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B327" w14:textId="6D70B960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吳陽松</w:t>
            </w:r>
          </w:p>
        </w:tc>
      </w:tr>
      <w:tr w:rsidR="00096B41" w:rsidRPr="00096B41" w14:paraId="59AEDAEC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80FA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潘昭文</w:t>
            </w:r>
          </w:p>
        </w:tc>
      </w:tr>
      <w:tr w:rsidR="00096B41" w:rsidRPr="00096B41" w14:paraId="4EE8D196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835A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徐先勤</w:t>
            </w:r>
          </w:p>
        </w:tc>
      </w:tr>
      <w:tr w:rsidR="00096B41" w:rsidRPr="00096B41" w14:paraId="7BB3E938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42AE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翁秋雙</w:t>
            </w:r>
          </w:p>
        </w:tc>
      </w:tr>
      <w:tr w:rsidR="00096B41" w:rsidRPr="00096B41" w14:paraId="69568DFC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0BA5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黃子芸</w:t>
            </w:r>
          </w:p>
        </w:tc>
      </w:tr>
      <w:tr w:rsidR="00096B41" w:rsidRPr="00096B41" w14:paraId="4EC8FAE7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DC9B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胡美華</w:t>
            </w:r>
          </w:p>
        </w:tc>
      </w:tr>
      <w:tr w:rsidR="00096B41" w:rsidRPr="00096B41" w14:paraId="49DAC45D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4C88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黃淑婉</w:t>
            </w:r>
          </w:p>
        </w:tc>
      </w:tr>
      <w:tr w:rsidR="00096B41" w:rsidRPr="00096B41" w14:paraId="2941D3E5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FE2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陳姿敏</w:t>
            </w:r>
          </w:p>
        </w:tc>
      </w:tr>
      <w:tr w:rsidR="00096B41" w:rsidRPr="00096B41" w14:paraId="61A46125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B4BB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黃美仙</w:t>
            </w:r>
          </w:p>
        </w:tc>
      </w:tr>
      <w:tr w:rsidR="00096B41" w:rsidRPr="00096B41" w14:paraId="1063167A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A1E7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吳美玲</w:t>
            </w:r>
          </w:p>
        </w:tc>
      </w:tr>
      <w:tr w:rsidR="00096B41" w:rsidRPr="00096B41" w14:paraId="00C0F5DE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0E07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王淑蓮</w:t>
            </w:r>
          </w:p>
        </w:tc>
      </w:tr>
      <w:tr w:rsidR="00096B41" w:rsidRPr="00096B41" w14:paraId="24DF1356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F887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陳鳳珠</w:t>
            </w:r>
          </w:p>
        </w:tc>
      </w:tr>
      <w:tr w:rsidR="00096B41" w:rsidRPr="00096B41" w14:paraId="11BDA5C0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835F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黃克溫</w:t>
            </w:r>
            <w:proofErr w:type="gramEnd"/>
          </w:p>
        </w:tc>
      </w:tr>
      <w:tr w:rsidR="00096B41" w:rsidRPr="00096B41" w14:paraId="2BF81EA3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647F" w14:textId="740EA3FE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李盈</w:t>
            </w:r>
            <w:proofErr w:type="gramEnd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(939)</w:t>
            </w:r>
          </w:p>
        </w:tc>
      </w:tr>
      <w:tr w:rsidR="00096B41" w:rsidRPr="00096B41" w14:paraId="1468A739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21C6" w14:textId="00188085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劉琴</w:t>
            </w:r>
            <w:proofErr w:type="gramEnd"/>
            <w:r w:rsidRPr="008A2A22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(420)</w:t>
            </w:r>
          </w:p>
        </w:tc>
      </w:tr>
      <w:tr w:rsidR="00096B41" w:rsidRPr="00096B41" w14:paraId="7F38766B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024A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羅</w:t>
            </w: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珮</w:t>
            </w:r>
            <w:proofErr w:type="gramEnd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珊</w:t>
            </w:r>
          </w:p>
        </w:tc>
      </w:tr>
      <w:tr w:rsidR="00096B41" w:rsidRPr="00096B41" w14:paraId="60677571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E72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李淑萍</w:t>
            </w:r>
          </w:p>
        </w:tc>
      </w:tr>
      <w:tr w:rsidR="00096B41" w:rsidRPr="00096B41" w14:paraId="435CE72D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6BAE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阮汶君</w:t>
            </w:r>
          </w:p>
        </w:tc>
      </w:tr>
      <w:tr w:rsidR="00096B41" w:rsidRPr="00096B41" w14:paraId="2A9DF860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71A7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楊</w:t>
            </w: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艷</w:t>
            </w:r>
            <w:proofErr w:type="gramEnd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本</w:t>
            </w:r>
          </w:p>
        </w:tc>
      </w:tr>
      <w:tr w:rsidR="00096B41" w:rsidRPr="00096B41" w14:paraId="180CFC18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332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覃海</w:t>
            </w: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艷</w:t>
            </w:r>
            <w:proofErr w:type="gramEnd"/>
          </w:p>
        </w:tc>
      </w:tr>
      <w:tr w:rsidR="00096B41" w:rsidRPr="00096B41" w14:paraId="582C8055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DC8A" w14:textId="04F0B95A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李</w:t>
            </w:r>
            <w:r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盈</w:t>
            </w:r>
            <w:proofErr w:type="gramEnd"/>
          </w:p>
        </w:tc>
      </w:tr>
      <w:tr w:rsidR="00096B41" w:rsidRPr="00096B41" w14:paraId="5983B056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33CA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黃蘚雲</w:t>
            </w:r>
            <w:proofErr w:type="gramEnd"/>
          </w:p>
        </w:tc>
      </w:tr>
      <w:tr w:rsidR="00096B41" w:rsidRPr="00096B41" w14:paraId="1892FBDF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B8EC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馮雨祥</w:t>
            </w:r>
          </w:p>
        </w:tc>
      </w:tr>
      <w:tr w:rsidR="00096B41" w:rsidRPr="00096B41" w14:paraId="6721850C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4E1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楊蔚琛</w:t>
            </w:r>
          </w:p>
        </w:tc>
      </w:tr>
      <w:tr w:rsidR="00096B41" w:rsidRPr="00096B41" w14:paraId="104AE8AB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FC2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姚世英</w:t>
            </w:r>
          </w:p>
        </w:tc>
      </w:tr>
      <w:tr w:rsidR="00096B41" w:rsidRPr="00096B41" w14:paraId="57E494FA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97B4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徐貴娘</w:t>
            </w:r>
          </w:p>
        </w:tc>
      </w:tr>
      <w:tr w:rsidR="00096B41" w:rsidRPr="00096B41" w14:paraId="2756830C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2AAF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林碧雲</w:t>
            </w:r>
          </w:p>
        </w:tc>
      </w:tr>
      <w:tr w:rsidR="00096B41" w:rsidRPr="00096B41" w14:paraId="1744C684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266C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陳雪華</w:t>
            </w:r>
          </w:p>
        </w:tc>
      </w:tr>
      <w:tr w:rsidR="00096B41" w:rsidRPr="00096B41" w14:paraId="110E07F5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8228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張郁寧</w:t>
            </w:r>
          </w:p>
        </w:tc>
      </w:tr>
      <w:tr w:rsidR="00096B41" w:rsidRPr="00096B41" w14:paraId="4D169DA9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0A28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林</w:t>
            </w: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偌</w:t>
            </w:r>
            <w:proofErr w:type="gramEnd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翔</w:t>
            </w:r>
          </w:p>
        </w:tc>
      </w:tr>
      <w:tr w:rsidR="00096B41" w:rsidRPr="00096B41" w14:paraId="004096F8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4345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連嘉玲</w:t>
            </w:r>
          </w:p>
        </w:tc>
      </w:tr>
      <w:tr w:rsidR="00096B41" w:rsidRPr="00096B41" w14:paraId="3036AE0E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66F5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林淑惠</w:t>
            </w:r>
          </w:p>
        </w:tc>
      </w:tr>
      <w:tr w:rsidR="00096B41" w:rsidRPr="00096B41" w14:paraId="33229B71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2A4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田葉</w:t>
            </w:r>
            <w:proofErr w:type="gramEnd"/>
          </w:p>
        </w:tc>
      </w:tr>
      <w:tr w:rsidR="00096B41" w:rsidRPr="00096B41" w14:paraId="389BD3E1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19FD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景利華</w:t>
            </w:r>
            <w:proofErr w:type="gramEnd"/>
          </w:p>
        </w:tc>
      </w:tr>
      <w:tr w:rsidR="00096B41" w:rsidRPr="00096B41" w14:paraId="4E9698BB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37D4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李錫珉</w:t>
            </w:r>
          </w:p>
        </w:tc>
      </w:tr>
      <w:tr w:rsidR="00096B41" w:rsidRPr="00096B41" w14:paraId="54EED476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1A2D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黃鐙儀</w:t>
            </w:r>
            <w:proofErr w:type="gramEnd"/>
          </w:p>
        </w:tc>
      </w:tr>
      <w:tr w:rsidR="00096B41" w:rsidRPr="00096B41" w14:paraId="2EA27FF6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A1D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陳美月</w:t>
            </w:r>
          </w:p>
        </w:tc>
      </w:tr>
      <w:tr w:rsidR="00096B41" w:rsidRPr="00096B41" w14:paraId="308AB8C0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C574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李春燕</w:t>
            </w:r>
          </w:p>
        </w:tc>
      </w:tr>
      <w:tr w:rsidR="00096B41" w:rsidRPr="00096B41" w14:paraId="74261E77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6DC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蔡少容</w:t>
            </w:r>
          </w:p>
        </w:tc>
      </w:tr>
      <w:tr w:rsidR="00096B41" w:rsidRPr="00096B41" w14:paraId="415B7F23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BDC1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詹紫蘭</w:t>
            </w:r>
          </w:p>
        </w:tc>
      </w:tr>
      <w:tr w:rsidR="00096B41" w:rsidRPr="00096B41" w14:paraId="3F0106B5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3C73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唐尚萍</w:t>
            </w:r>
          </w:p>
        </w:tc>
      </w:tr>
      <w:tr w:rsidR="00096B41" w:rsidRPr="00096B41" w14:paraId="1925D78D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1C35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吳麗芳</w:t>
            </w:r>
          </w:p>
        </w:tc>
      </w:tr>
      <w:tr w:rsidR="00096B41" w:rsidRPr="00096B41" w14:paraId="152C22C0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FBD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鄧氏賢</w:t>
            </w:r>
          </w:p>
        </w:tc>
      </w:tr>
      <w:tr w:rsidR="00096B41" w:rsidRPr="00096B41" w14:paraId="373B82F2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E9B4" w14:textId="678DEFE5" w:rsidR="00096B41" w:rsidRPr="00096B41" w:rsidRDefault="002D009B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2D009B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李淑萍</w:t>
            </w:r>
          </w:p>
        </w:tc>
      </w:tr>
      <w:tr w:rsidR="00096B41" w:rsidRPr="00096B41" w14:paraId="0FA3A891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4E9E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梁芷</w:t>
            </w: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楹</w:t>
            </w:r>
            <w:proofErr w:type="gramEnd"/>
          </w:p>
        </w:tc>
      </w:tr>
      <w:tr w:rsidR="00096B41" w:rsidRPr="00096B41" w14:paraId="05F98D23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79C1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陳珠英</w:t>
            </w:r>
          </w:p>
        </w:tc>
      </w:tr>
      <w:tr w:rsidR="00096B41" w:rsidRPr="00096B41" w14:paraId="3CC88A50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3365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鄭彩梨</w:t>
            </w:r>
            <w:proofErr w:type="gramEnd"/>
          </w:p>
        </w:tc>
      </w:tr>
      <w:tr w:rsidR="00096B41" w:rsidRPr="00096B41" w14:paraId="5EBA39D3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EE55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陳火生</w:t>
            </w:r>
          </w:p>
        </w:tc>
      </w:tr>
      <w:tr w:rsidR="00096B41" w:rsidRPr="00096B41" w14:paraId="782C4364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32BD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呂志高</w:t>
            </w:r>
          </w:p>
        </w:tc>
      </w:tr>
      <w:tr w:rsidR="00096B41" w:rsidRPr="00096B41" w14:paraId="1DDD7D55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3F2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林</w:t>
            </w: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綵</w:t>
            </w:r>
            <w:proofErr w:type="gramEnd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婕</w:t>
            </w:r>
          </w:p>
        </w:tc>
      </w:tr>
      <w:tr w:rsidR="00096B41" w:rsidRPr="00096B41" w14:paraId="77644FFE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E844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黃明月</w:t>
            </w:r>
          </w:p>
        </w:tc>
      </w:tr>
      <w:tr w:rsidR="00096B41" w:rsidRPr="00096B41" w14:paraId="4BE4EABA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B490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莊曉莉</w:t>
            </w:r>
          </w:p>
        </w:tc>
      </w:tr>
      <w:tr w:rsidR="00096B41" w:rsidRPr="00096B41" w14:paraId="33F504A2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C96C" w14:textId="7A1DA974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曾宣</w:t>
            </w:r>
            <w:proofErr w:type="gramEnd"/>
            <w:r w:rsidRPr="008A2A22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(637)</w:t>
            </w:r>
          </w:p>
        </w:tc>
      </w:tr>
      <w:tr w:rsidR="00096B41" w:rsidRPr="00096B41" w14:paraId="25258292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90DE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莊玉騰</w:t>
            </w:r>
          </w:p>
        </w:tc>
      </w:tr>
      <w:tr w:rsidR="00096B41" w:rsidRPr="00096B41" w14:paraId="74C470B7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E06D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呂建華</w:t>
            </w:r>
          </w:p>
        </w:tc>
      </w:tr>
      <w:tr w:rsidR="00096B41" w:rsidRPr="00096B41" w14:paraId="39D944A4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0262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羅文君</w:t>
            </w:r>
          </w:p>
        </w:tc>
      </w:tr>
      <w:tr w:rsidR="00096B41" w:rsidRPr="00096B41" w14:paraId="12EA8BDA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15A7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林沛琳</w:t>
            </w:r>
          </w:p>
        </w:tc>
      </w:tr>
      <w:tr w:rsidR="00096B41" w:rsidRPr="00096B41" w14:paraId="6D844ADA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D80D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吳鳳美</w:t>
            </w:r>
          </w:p>
        </w:tc>
      </w:tr>
      <w:tr w:rsidR="00096B41" w:rsidRPr="00096B41" w14:paraId="1FD770E7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F20" w14:textId="2E03FDCE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劉平</w:t>
            </w:r>
            <w:r w:rsidRPr="008A2A22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(428)</w:t>
            </w:r>
          </w:p>
        </w:tc>
      </w:tr>
      <w:tr w:rsidR="00096B41" w:rsidRPr="00096B41" w14:paraId="2439B70A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2330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范</w:t>
            </w:r>
            <w:proofErr w:type="gramEnd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姜輝</w:t>
            </w:r>
          </w:p>
        </w:tc>
      </w:tr>
      <w:tr w:rsidR="00096B41" w:rsidRPr="00096B41" w14:paraId="24537606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C2DD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呂佩妮</w:t>
            </w:r>
          </w:p>
        </w:tc>
      </w:tr>
      <w:tr w:rsidR="00096B41" w:rsidRPr="00096B41" w14:paraId="22C84A51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8093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郭奕君</w:t>
            </w:r>
          </w:p>
        </w:tc>
      </w:tr>
      <w:tr w:rsidR="00096B41" w:rsidRPr="00096B41" w14:paraId="080B1A04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C0C4" w14:textId="219A8A84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黃芳</w:t>
            </w:r>
            <w:r w:rsidRPr="008A2A22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(468)</w:t>
            </w:r>
          </w:p>
        </w:tc>
      </w:tr>
      <w:tr w:rsidR="00096B41" w:rsidRPr="00096B41" w14:paraId="4F8D1546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B3D7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黃金珠</w:t>
            </w:r>
          </w:p>
        </w:tc>
      </w:tr>
      <w:tr w:rsidR="00096B41" w:rsidRPr="00096B41" w14:paraId="321B883E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F3EC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郭瑞霞</w:t>
            </w:r>
          </w:p>
        </w:tc>
      </w:tr>
      <w:tr w:rsidR="00096B41" w:rsidRPr="00096B41" w14:paraId="5A05D130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6E64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胡映暉</w:t>
            </w:r>
            <w:proofErr w:type="gramEnd"/>
          </w:p>
        </w:tc>
      </w:tr>
      <w:tr w:rsidR="00096B41" w:rsidRPr="00096B41" w14:paraId="53A0504F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F6A1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陳巧</w:t>
            </w: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臻</w:t>
            </w:r>
            <w:proofErr w:type="gramEnd"/>
          </w:p>
        </w:tc>
      </w:tr>
      <w:tr w:rsidR="00096B41" w:rsidRPr="00096B41" w14:paraId="532DA886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CE0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吳隨蓉</w:t>
            </w:r>
            <w:proofErr w:type="gramEnd"/>
          </w:p>
        </w:tc>
      </w:tr>
      <w:tr w:rsidR="00096B41" w:rsidRPr="00096B41" w14:paraId="390C32CB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0F8C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陳美鳳</w:t>
            </w:r>
          </w:p>
        </w:tc>
      </w:tr>
      <w:tr w:rsidR="00096B41" w:rsidRPr="00096B41" w14:paraId="003797ED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73C8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黃華珍</w:t>
            </w:r>
          </w:p>
        </w:tc>
      </w:tr>
      <w:tr w:rsidR="00096B41" w:rsidRPr="00096B41" w14:paraId="02C924E4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1186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陳亞妹</w:t>
            </w:r>
          </w:p>
        </w:tc>
      </w:tr>
      <w:tr w:rsidR="00096B41" w:rsidRPr="00096B41" w14:paraId="7AD0F4CD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ED35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謝宛婷</w:t>
            </w:r>
          </w:p>
        </w:tc>
      </w:tr>
      <w:tr w:rsidR="00096B41" w:rsidRPr="00096B41" w14:paraId="34F0F194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58A1" w14:textId="34DA7445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李霞</w:t>
            </w:r>
            <w:r w:rsidRPr="008A2A22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(618)</w:t>
            </w:r>
          </w:p>
        </w:tc>
      </w:tr>
      <w:tr w:rsidR="00096B41" w:rsidRPr="00096B41" w14:paraId="6BD6B1EB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937C" w14:textId="08A3EA18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proofErr w:type="gramStart"/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陸敏</w:t>
            </w:r>
            <w:proofErr w:type="gramEnd"/>
            <w:r w:rsidRPr="008A2A22">
              <w:rPr>
                <w:rFonts w:ascii="微軟正黑體" w:eastAsia="微軟正黑體" w:hAnsi="微軟正黑體" w:hint="eastAsia"/>
                <w:color w:val="333333"/>
                <w:sz w:val="28"/>
                <w:szCs w:val="28"/>
              </w:rPr>
              <w:t>(157)</w:t>
            </w:r>
          </w:p>
        </w:tc>
      </w:tr>
      <w:tr w:rsidR="00096B41" w:rsidRPr="00096B41" w14:paraId="5CC187BC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7537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徐月汝</w:t>
            </w:r>
          </w:p>
        </w:tc>
      </w:tr>
      <w:tr w:rsidR="00096B41" w:rsidRPr="00096B41" w14:paraId="7FA044AF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1F73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藍玉連</w:t>
            </w:r>
          </w:p>
        </w:tc>
      </w:tr>
      <w:tr w:rsidR="00096B41" w:rsidRPr="00096B41" w14:paraId="0ADEC004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D979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陳雙慧</w:t>
            </w:r>
          </w:p>
        </w:tc>
      </w:tr>
      <w:tr w:rsidR="00096B41" w:rsidRPr="00096B41" w14:paraId="2584718A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10C1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鄒正蓉</w:t>
            </w:r>
          </w:p>
        </w:tc>
      </w:tr>
      <w:tr w:rsidR="00096B41" w:rsidRPr="00096B41" w14:paraId="79026696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822A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翁麗蘭</w:t>
            </w:r>
          </w:p>
        </w:tc>
      </w:tr>
      <w:tr w:rsidR="00096B41" w:rsidRPr="00096B41" w14:paraId="1D0F09B9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86D2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陳靜瑩</w:t>
            </w:r>
          </w:p>
        </w:tc>
      </w:tr>
      <w:tr w:rsidR="00096B41" w:rsidRPr="00096B41" w14:paraId="1A8AD5AA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B32E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陳麗紅</w:t>
            </w:r>
          </w:p>
        </w:tc>
      </w:tr>
      <w:tr w:rsidR="00096B41" w:rsidRPr="00096B41" w14:paraId="62F8B012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8817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劉婷婷</w:t>
            </w:r>
          </w:p>
        </w:tc>
      </w:tr>
      <w:tr w:rsidR="00096B41" w:rsidRPr="00096B41" w14:paraId="62503225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9AF2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蘇玉蓮</w:t>
            </w:r>
          </w:p>
        </w:tc>
      </w:tr>
      <w:tr w:rsidR="00096B41" w:rsidRPr="00096B41" w14:paraId="609703F7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9593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殷厚鑫</w:t>
            </w:r>
          </w:p>
        </w:tc>
      </w:tr>
      <w:tr w:rsidR="00096B41" w:rsidRPr="00096B41" w14:paraId="73A29909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F339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胡崢嶸</w:t>
            </w:r>
          </w:p>
        </w:tc>
      </w:tr>
      <w:tr w:rsidR="00096B41" w:rsidRPr="00096B41" w14:paraId="0CB76EE1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EB7A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許淑雯</w:t>
            </w:r>
          </w:p>
        </w:tc>
      </w:tr>
      <w:tr w:rsidR="00096B41" w:rsidRPr="00096B41" w14:paraId="5BBE4DBE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731E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黃憶萍</w:t>
            </w:r>
          </w:p>
        </w:tc>
      </w:tr>
      <w:tr w:rsidR="00096B41" w:rsidRPr="00096B41" w14:paraId="1771DA02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5801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唐玉榮</w:t>
            </w:r>
          </w:p>
        </w:tc>
      </w:tr>
      <w:tr w:rsidR="00096B41" w:rsidRPr="00096B41" w14:paraId="7C821FC3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48AF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黃菊芳</w:t>
            </w:r>
          </w:p>
        </w:tc>
      </w:tr>
      <w:tr w:rsidR="00096B41" w:rsidRPr="00096B41" w14:paraId="3089D386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72E7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何彥慶</w:t>
            </w:r>
          </w:p>
        </w:tc>
      </w:tr>
      <w:tr w:rsidR="00096B41" w:rsidRPr="00096B41" w14:paraId="1F3E70F8" w14:textId="77777777" w:rsidTr="00096B41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79B9" w14:textId="77777777" w:rsidR="00096B41" w:rsidRPr="00096B41" w:rsidRDefault="00096B41" w:rsidP="00096B41">
            <w:pPr>
              <w:pStyle w:val="Default"/>
              <w:numPr>
                <w:ilvl w:val="0"/>
                <w:numId w:val="14"/>
              </w:numPr>
              <w:snapToGrid w:val="0"/>
              <w:ind w:left="480" w:rightChars="-50" w:right="-120"/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</w:pPr>
            <w:r w:rsidRPr="00096B41">
              <w:rPr>
                <w:rFonts w:ascii="微軟正黑體" w:eastAsia="微軟正黑體" w:hAnsi="微軟正黑體"/>
                <w:color w:val="333333"/>
                <w:sz w:val="28"/>
                <w:szCs w:val="28"/>
              </w:rPr>
              <w:t>陳香蘭</w:t>
            </w:r>
          </w:p>
        </w:tc>
      </w:tr>
    </w:tbl>
    <w:p w14:paraId="40D4B967" w14:textId="77777777" w:rsidR="00B715A1" w:rsidRPr="008A2A22" w:rsidRDefault="00B715A1" w:rsidP="004E118C">
      <w:pPr>
        <w:pStyle w:val="Default"/>
        <w:snapToGrid w:val="0"/>
        <w:ind w:rightChars="-378" w:right="-907"/>
        <w:rPr>
          <w:rFonts w:ascii="微軟正黑體" w:eastAsia="微軟正黑體" w:hAnsi="微軟正黑體"/>
          <w:color w:val="333333"/>
          <w:sz w:val="28"/>
          <w:szCs w:val="28"/>
        </w:rPr>
        <w:sectPr w:rsidR="00B715A1" w:rsidRPr="008A2A22" w:rsidSect="00C46AFE">
          <w:type w:val="continuous"/>
          <w:pgSz w:w="11906" w:h="16838"/>
          <w:pgMar w:top="720" w:right="232" w:bottom="720" w:left="232" w:header="851" w:footer="992" w:gutter="0"/>
          <w:cols w:num="6" w:space="0"/>
          <w:docGrid w:type="lines" w:linePitch="360"/>
        </w:sectPr>
      </w:pPr>
    </w:p>
    <w:p w14:paraId="3ACB4AC9" w14:textId="2D3E805D" w:rsidR="001F3942" w:rsidRPr="008A2A22" w:rsidRDefault="001F3942" w:rsidP="00B715A1">
      <w:pPr>
        <w:pStyle w:val="Default"/>
        <w:snapToGrid w:val="0"/>
        <w:ind w:leftChars="-550" w:left="-1320" w:rightChars="-500" w:right="-1200"/>
        <w:rPr>
          <w:rFonts w:ascii="微軟正黑體" w:eastAsia="微軟正黑體" w:hAnsi="微軟正黑體"/>
          <w:color w:val="333333"/>
          <w:sz w:val="28"/>
          <w:szCs w:val="28"/>
        </w:rPr>
      </w:pPr>
    </w:p>
    <w:p w14:paraId="51EC383D" w14:textId="09271131" w:rsidR="00B715A1" w:rsidRPr="008A2A22" w:rsidRDefault="00B715A1" w:rsidP="004E118C">
      <w:pPr>
        <w:pStyle w:val="Default"/>
        <w:snapToGrid w:val="0"/>
        <w:ind w:rightChars="-378" w:right="-907"/>
        <w:rPr>
          <w:rFonts w:ascii="微軟正黑體" w:eastAsia="微軟正黑體" w:hAnsi="微軟正黑體"/>
          <w:color w:val="333333"/>
          <w:sz w:val="28"/>
          <w:szCs w:val="28"/>
        </w:rPr>
        <w:sectPr w:rsidR="00B715A1" w:rsidRPr="008A2A22" w:rsidSect="00C46AFE">
          <w:type w:val="continuous"/>
          <w:pgSz w:w="11906" w:h="16838"/>
          <w:pgMar w:top="567" w:right="707" w:bottom="1440" w:left="1800" w:header="851" w:footer="992" w:gutter="0"/>
          <w:cols w:space="425"/>
          <w:docGrid w:type="lines" w:linePitch="360"/>
        </w:sectPr>
      </w:pPr>
    </w:p>
    <w:bookmarkEnd w:id="1"/>
    <w:p w14:paraId="5D25EFE4" w14:textId="406E6D7B" w:rsidR="00525BD5" w:rsidRPr="008A2A22" w:rsidRDefault="00525BD5" w:rsidP="00525BD5">
      <w:pPr>
        <w:pStyle w:val="Default"/>
        <w:numPr>
          <w:ilvl w:val="0"/>
          <w:numId w:val="2"/>
        </w:numPr>
        <w:snapToGrid w:val="0"/>
        <w:ind w:left="1200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lastRenderedPageBreak/>
        <w:t>開訓報到注意事項</w:t>
      </w:r>
    </w:p>
    <w:p w14:paraId="1370E2E9" w14:textId="77777777" w:rsidR="00525BD5" w:rsidRPr="008A2A22" w:rsidRDefault="00525BD5" w:rsidP="00525BD5">
      <w:pPr>
        <w:pStyle w:val="Default"/>
        <w:numPr>
          <w:ilvl w:val="0"/>
          <w:numId w:val="5"/>
        </w:numPr>
        <w:snapToGrid w:val="0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繳費</w:t>
      </w:r>
    </w:p>
    <w:p w14:paraId="6CBDB964" w14:textId="64070149" w:rsidR="00525BD5" w:rsidRPr="008A2A22" w:rsidRDefault="00B715A1" w:rsidP="00525BD5">
      <w:pPr>
        <w:pStyle w:val="Default"/>
        <w:snapToGrid w:val="0"/>
        <w:ind w:leftChars="590" w:left="1416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  <w:bookmarkStart w:id="2" w:name="_Hlk106023734"/>
      <w:r w:rsidRPr="008A2A22">
        <w:rPr>
          <w:rFonts w:ascii="微軟正黑體" w:eastAsia="微軟正黑體" w:hAnsi="微軟正黑體" w:hint="eastAsia"/>
          <w:b/>
          <w:color w:val="333333"/>
          <w:sz w:val="28"/>
          <w:szCs w:val="28"/>
          <w:u w:val="single"/>
          <w:shd w:val="clear" w:color="auto" w:fill="FFFFFF"/>
        </w:rPr>
        <w:t>姓名後打★者為需繳費的正取者</w:t>
      </w:r>
      <w:bookmarkEnd w:id="2"/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，</w:t>
      </w:r>
      <w:r w:rsidR="00525BD5"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需於</w:t>
      </w:r>
      <w:r w:rsidR="00525BD5"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111</w:t>
      </w:r>
      <w:r w:rsidR="00525BD5"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年0</w:t>
      </w:r>
      <w:r w:rsidR="00525BD5"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6</w:t>
      </w:r>
      <w:r w:rsidR="00525BD5"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月1</w:t>
      </w:r>
      <w:r w:rsidR="00525BD5"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4</w:t>
      </w:r>
      <w:r w:rsidR="00525BD5"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日（星期二）1</w:t>
      </w:r>
      <w:r w:rsidR="00525BD5"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7</w:t>
      </w:r>
      <w:r w:rsidR="00525BD5"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：00前完成繳費，並將</w:t>
      </w:r>
      <w:r w:rsidR="00525BD5" w:rsidRPr="008A2A22">
        <w:rPr>
          <w:rFonts w:ascii="微軟正黑體" w:eastAsia="微軟正黑體" w:hAnsi="微軟正黑體" w:hint="eastAsia"/>
          <w:b/>
          <w:color w:val="333333"/>
          <w:sz w:val="28"/>
          <w:szCs w:val="28"/>
          <w:u w:val="single"/>
          <w:shd w:val="clear" w:color="auto" w:fill="FFFFFF"/>
        </w:rPr>
        <w:t>郵政匯票繳交至培訓單位（護理學系）</w:t>
      </w:r>
      <w:r w:rsidR="00525BD5"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；逾期者，視同放棄，由培訓單位依序逐一通知備取者遞補。</w:t>
      </w:r>
    </w:p>
    <w:p w14:paraId="457E2CBC" w14:textId="77777777" w:rsidR="00525BD5" w:rsidRPr="008A2A22" w:rsidRDefault="00525BD5" w:rsidP="00525BD5">
      <w:pPr>
        <w:pStyle w:val="Default"/>
        <w:numPr>
          <w:ilvl w:val="0"/>
          <w:numId w:val="5"/>
        </w:numPr>
        <w:snapToGrid w:val="0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報到注意事項。</w:t>
      </w:r>
    </w:p>
    <w:p w14:paraId="1487086F" w14:textId="301174E2" w:rsidR="00525BD5" w:rsidRPr="008A2A22" w:rsidRDefault="007D4928" w:rsidP="00525BD5">
      <w:pPr>
        <w:pStyle w:val="a4"/>
        <w:widowControl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</w:pPr>
      <w:r w:rsidRPr="007D4928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報到時間及地點：1</w:t>
      </w:r>
      <w:r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11</w:t>
      </w:r>
      <w:r w:rsidRPr="007D4928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09</w:t>
      </w:r>
      <w:r w:rsidRPr="007D4928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20</w:t>
      </w:r>
      <w:r w:rsidRPr="007D4928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日 1</w:t>
      </w:r>
      <w:r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7</w:t>
      </w:r>
      <w:r w:rsidRPr="007D4928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：</w:t>
      </w:r>
      <w:r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0</w:t>
      </w:r>
      <w:r w:rsidRPr="007D4928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0至17：</w:t>
      </w:r>
      <w:r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2</w:t>
      </w:r>
      <w:r w:rsidRPr="007D4928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0，</w:t>
      </w:r>
      <w:r w:rsidR="00525BD5"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攜帶個人文具用品至本校華僑大樓二樓D205教室（護理學系辦公室）進行報到。之後</w:t>
      </w:r>
      <w:r w:rsidR="00525BD5" w:rsidRPr="008A2A22"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  <w:t>17</w:t>
      </w:r>
      <w:r w:rsidR="00525BD5"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:</w:t>
      </w:r>
      <w:r w:rsidR="00525BD5" w:rsidRPr="008A2A22"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  <w:t>3</w:t>
      </w:r>
      <w:r w:rsidR="00525BD5"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0，開始第一天的課程上課。</w:t>
      </w:r>
    </w:p>
    <w:p w14:paraId="1B5B3F87" w14:textId="77777777" w:rsidR="00525BD5" w:rsidRPr="008A2A22" w:rsidRDefault="00525BD5" w:rsidP="00525BD5">
      <w:pPr>
        <w:pStyle w:val="Default"/>
        <w:numPr>
          <w:ilvl w:val="0"/>
          <w:numId w:val="7"/>
        </w:numPr>
        <w:snapToGrid w:val="0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報到當日學員需繳交</w:t>
      </w:r>
      <w:r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近2個月勞保明細表（正本）</w:t>
      </w: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，如報到日不具失業者身分需補繳報名費用。</w:t>
      </w:r>
    </w:p>
    <w:p w14:paraId="16A0D02C" w14:textId="77777777" w:rsidR="00525BD5" w:rsidRPr="008A2A22" w:rsidRDefault="00525BD5" w:rsidP="00525BD5">
      <w:pPr>
        <w:pStyle w:val="a4"/>
        <w:widowControl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未能依規定完成報到</w:t>
      </w:r>
      <w:r w:rsidRPr="008A2A22"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  <w:t>者，</w:t>
      </w:r>
      <w:r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將</w:t>
      </w:r>
      <w:r w:rsidRPr="008A2A22"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  <w:t>以電話通知</w:t>
      </w:r>
      <w:r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，無正當理由未報到且未事先請假，將以棄權論。</w:t>
      </w:r>
    </w:p>
    <w:p w14:paraId="325EEF51" w14:textId="77777777" w:rsidR="00525BD5" w:rsidRPr="008A2A22" w:rsidRDefault="00525BD5" w:rsidP="00525BD5">
      <w:pPr>
        <w:pStyle w:val="a4"/>
        <w:widowControl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  <w:t>若在開訓當日起3日內，未依規定辦理請假達曠課</w:t>
      </w:r>
      <w:r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4</w:t>
      </w:r>
      <w:r w:rsidRPr="008A2A22"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  <w:t>小時(含)以上，將</w:t>
      </w:r>
      <w:proofErr w:type="gramStart"/>
      <w:r w:rsidRPr="008A2A22"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  <w:t>視同離訓</w:t>
      </w:r>
      <w:proofErr w:type="gramEnd"/>
      <w:r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，得由本單位依備取順位逕通知遞補者辦理報到。遞補者逾時或未依通知時間辦理報到者，亦同。</w:t>
      </w:r>
    </w:p>
    <w:p w14:paraId="7F0FCD44" w14:textId="77777777" w:rsidR="00525BD5" w:rsidRPr="008A2A22" w:rsidRDefault="00525BD5" w:rsidP="00525BD5">
      <w:pPr>
        <w:pStyle w:val="a4"/>
        <w:widowControl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  <w:t>若正取</w:t>
      </w:r>
      <w:r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者欲</w:t>
      </w:r>
      <w:proofErr w:type="gramStart"/>
      <w:r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放棄錄訓資格</w:t>
      </w:r>
      <w:proofErr w:type="gramEnd"/>
      <w:r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，請盡速來電取消，以</w:t>
      </w:r>
      <w:r w:rsidRPr="008A2A22"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  <w:t>依規定由備取依序遞補</w:t>
      </w:r>
      <w:r w:rsidRPr="008A2A22">
        <w:rPr>
          <w:rFonts w:ascii="微軟正黑體" w:eastAsia="微軟正黑體" w:hAnsi="微軟正黑體" w:cs="標楷體" w:hint="eastAsia"/>
          <w:color w:val="333333"/>
          <w:kern w:val="0"/>
          <w:sz w:val="28"/>
          <w:szCs w:val="28"/>
          <w:shd w:val="clear" w:color="auto" w:fill="FFFFFF"/>
        </w:rPr>
        <w:t>。</w:t>
      </w:r>
    </w:p>
    <w:p w14:paraId="1C42978D" w14:textId="77777777" w:rsidR="00525BD5" w:rsidRPr="008A2A22" w:rsidRDefault="00525BD5" w:rsidP="00525BD5">
      <w:pPr>
        <w:pStyle w:val="a4"/>
        <w:widowControl/>
        <w:snapToGrid w:val="0"/>
        <w:ind w:leftChars="0" w:left="1950"/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</w:pPr>
    </w:p>
    <w:p w14:paraId="41BCBACA" w14:textId="77777777" w:rsidR="00525BD5" w:rsidRPr="008A2A22" w:rsidRDefault="00525BD5" w:rsidP="00525BD5">
      <w:pPr>
        <w:pStyle w:val="Default"/>
        <w:numPr>
          <w:ilvl w:val="0"/>
          <w:numId w:val="2"/>
        </w:numPr>
        <w:snapToGrid w:val="0"/>
        <w:ind w:left="1200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開訓上課</w:t>
      </w:r>
    </w:p>
    <w:p w14:paraId="0056A490" w14:textId="77777777" w:rsidR="00525BD5" w:rsidRPr="008A2A22" w:rsidRDefault="00525BD5" w:rsidP="00525BD5">
      <w:pPr>
        <w:pStyle w:val="Default"/>
        <w:numPr>
          <w:ilvl w:val="0"/>
          <w:numId w:val="10"/>
        </w:numPr>
        <w:snapToGrid w:val="0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1</w:t>
      </w:r>
      <w:r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11</w:t>
      </w: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年09月2</w:t>
      </w:r>
      <w:r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0</w:t>
      </w: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日 1</w:t>
      </w:r>
      <w:r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7</w:t>
      </w: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：</w:t>
      </w:r>
      <w:r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3</w:t>
      </w: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0至2</w:t>
      </w:r>
      <w:r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t>1</w:t>
      </w: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：30</w:t>
      </w:r>
    </w:p>
    <w:p w14:paraId="16F3DF3D" w14:textId="77777777" w:rsidR="00525BD5" w:rsidRPr="008A2A22" w:rsidRDefault="00525BD5" w:rsidP="00525BD5">
      <w:pPr>
        <w:pStyle w:val="Default"/>
        <w:numPr>
          <w:ilvl w:val="0"/>
          <w:numId w:val="10"/>
        </w:numPr>
        <w:snapToGrid w:val="0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本校華僑大樓二樓D204教室（護理學系教室）</w:t>
      </w:r>
    </w:p>
    <w:p w14:paraId="24C7E01C" w14:textId="77777777" w:rsidR="00525BD5" w:rsidRPr="008A2A22" w:rsidRDefault="00525BD5" w:rsidP="00525BD5">
      <w:pPr>
        <w:pStyle w:val="Default"/>
        <w:snapToGrid w:val="0"/>
        <w:ind w:left="1200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</w:p>
    <w:p w14:paraId="22ED55D1" w14:textId="77777777" w:rsidR="00DA4B4F" w:rsidRPr="008A2A22" w:rsidRDefault="00525BD5" w:rsidP="00525BD5">
      <w:pPr>
        <w:pStyle w:val="Default"/>
        <w:numPr>
          <w:ilvl w:val="0"/>
          <w:numId w:val="2"/>
        </w:numPr>
        <w:snapToGrid w:val="0"/>
        <w:ind w:left="1200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其他：</w:t>
      </w:r>
      <w:proofErr w:type="gramStart"/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未錄訓的</w:t>
      </w:r>
      <w:proofErr w:type="gramEnd"/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報名民眾所繳交之文件資料，請於錄取名單</w:t>
      </w:r>
      <w:r w:rsidRPr="008A2A22">
        <w:rPr>
          <w:rFonts w:ascii="微軟正黑體" w:eastAsia="微軟正黑體" w:hAnsi="微軟正黑體" w:hint="eastAsia"/>
          <w:color w:val="FF0000"/>
          <w:sz w:val="28"/>
          <w:szCs w:val="28"/>
          <w:shd w:val="clear" w:color="auto" w:fill="FFFFFF"/>
        </w:rPr>
        <w:t>公告3日內上午1</w:t>
      </w:r>
      <w:r w:rsidRPr="008A2A22">
        <w:rPr>
          <w:rFonts w:ascii="微軟正黑體" w:eastAsia="微軟正黑體" w:hAnsi="微軟正黑體"/>
          <w:color w:val="FF0000"/>
          <w:sz w:val="28"/>
          <w:szCs w:val="28"/>
          <w:shd w:val="clear" w:color="auto" w:fill="FFFFFF"/>
        </w:rPr>
        <w:t>0</w:t>
      </w:r>
      <w:r w:rsidRPr="008A2A22">
        <w:rPr>
          <w:rFonts w:ascii="微軟正黑體" w:eastAsia="微軟正黑體" w:hAnsi="微軟正黑體" w:hint="eastAsia"/>
          <w:color w:val="FF0000"/>
          <w:sz w:val="28"/>
          <w:szCs w:val="28"/>
          <w:shd w:val="clear" w:color="auto" w:fill="FFFFFF"/>
        </w:rPr>
        <w:t>：00至1</w:t>
      </w:r>
      <w:r w:rsidRPr="008A2A22">
        <w:rPr>
          <w:rFonts w:ascii="微軟正黑體" w:eastAsia="微軟正黑體" w:hAnsi="微軟正黑體"/>
          <w:color w:val="FF0000"/>
          <w:sz w:val="28"/>
          <w:szCs w:val="28"/>
          <w:shd w:val="clear" w:color="auto" w:fill="FFFFFF"/>
        </w:rPr>
        <w:t>2</w:t>
      </w:r>
      <w:r w:rsidRPr="008A2A22">
        <w:rPr>
          <w:rFonts w:ascii="微軟正黑體" w:eastAsia="微軟正黑體" w:hAnsi="微軟正黑體" w:hint="eastAsia"/>
          <w:color w:val="FF0000"/>
          <w:sz w:val="28"/>
          <w:szCs w:val="28"/>
          <w:shd w:val="clear" w:color="auto" w:fill="FFFFFF"/>
        </w:rPr>
        <w:t>：00、下午1</w:t>
      </w:r>
      <w:r w:rsidRPr="008A2A22">
        <w:rPr>
          <w:rFonts w:ascii="微軟正黑體" w:eastAsia="微軟正黑體" w:hAnsi="微軟正黑體"/>
          <w:color w:val="FF0000"/>
          <w:sz w:val="28"/>
          <w:szCs w:val="28"/>
          <w:shd w:val="clear" w:color="auto" w:fill="FFFFFF"/>
        </w:rPr>
        <w:t>4</w:t>
      </w:r>
      <w:r w:rsidRPr="008A2A22">
        <w:rPr>
          <w:rFonts w:ascii="微軟正黑體" w:eastAsia="微軟正黑體" w:hAnsi="微軟正黑體" w:hint="eastAsia"/>
          <w:color w:val="FF0000"/>
          <w:sz w:val="28"/>
          <w:szCs w:val="28"/>
          <w:shd w:val="clear" w:color="auto" w:fill="FFFFFF"/>
        </w:rPr>
        <w:t>：30至1</w:t>
      </w:r>
      <w:r w:rsidRPr="008A2A22">
        <w:rPr>
          <w:rFonts w:ascii="微軟正黑體" w:eastAsia="微軟正黑體" w:hAnsi="微軟正黑體"/>
          <w:color w:val="FF0000"/>
          <w:sz w:val="28"/>
          <w:szCs w:val="28"/>
          <w:shd w:val="clear" w:color="auto" w:fill="FFFFFF"/>
        </w:rPr>
        <w:t>6</w:t>
      </w:r>
      <w:r w:rsidRPr="008A2A22">
        <w:rPr>
          <w:rFonts w:ascii="微軟正黑體" w:eastAsia="微軟正黑體" w:hAnsi="微軟正黑體" w:hint="eastAsia"/>
          <w:color w:val="FF0000"/>
          <w:sz w:val="28"/>
          <w:szCs w:val="28"/>
          <w:shd w:val="clear" w:color="auto" w:fill="FFFFFF"/>
        </w:rPr>
        <w:t>：30，</w:t>
      </w:r>
      <w:r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親臨本單位辦理退件手續，逾期未取回者將統一銷毀。</w:t>
      </w:r>
      <w:r w:rsidR="00DA4B4F"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體檢</w:t>
      </w:r>
      <w:r w:rsidR="00DA4B4F" w:rsidRPr="008A2A22"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  <w:sym w:font="Wingdings" w:char="F0E8"/>
      </w:r>
      <w:r w:rsidR="00DA4B4F" w:rsidRPr="008A2A22">
        <w:rPr>
          <w:rFonts w:ascii="微軟正黑體" w:eastAsia="微軟正黑體" w:hAnsi="微軟正黑體" w:hint="eastAsia"/>
          <w:color w:val="333333"/>
          <w:sz w:val="28"/>
          <w:szCs w:val="28"/>
          <w:shd w:val="clear" w:color="auto" w:fill="FFFFFF"/>
        </w:rPr>
        <w:t>建議在上課時再提醒，以簡化公告內容。</w:t>
      </w:r>
    </w:p>
    <w:p w14:paraId="0601EF19" w14:textId="77777777" w:rsidR="00513934" w:rsidRPr="008A2A22" w:rsidRDefault="00513934" w:rsidP="00261A98">
      <w:pPr>
        <w:snapToGrid w:val="0"/>
        <w:rPr>
          <w:rFonts w:ascii="微軟正黑體" w:eastAsia="微軟正黑體" w:hAnsi="微軟正黑體" w:cs="標楷體"/>
          <w:color w:val="333333"/>
          <w:kern w:val="0"/>
          <w:sz w:val="28"/>
          <w:szCs w:val="28"/>
          <w:shd w:val="clear" w:color="auto" w:fill="FFFFFF"/>
        </w:rPr>
      </w:pPr>
    </w:p>
    <w:sectPr w:rsidR="00513934" w:rsidRPr="008A2A22" w:rsidSect="008A2A2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0A91" w14:textId="77777777" w:rsidR="00656964" w:rsidRDefault="00656964" w:rsidP="00CC26B4">
      <w:r>
        <w:separator/>
      </w:r>
    </w:p>
  </w:endnote>
  <w:endnote w:type="continuationSeparator" w:id="0">
    <w:p w14:paraId="1D4F7C06" w14:textId="77777777" w:rsidR="00656964" w:rsidRDefault="00656964" w:rsidP="00CC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ADEF" w14:textId="77777777" w:rsidR="00656964" w:rsidRDefault="00656964" w:rsidP="00CC26B4">
      <w:r>
        <w:separator/>
      </w:r>
    </w:p>
  </w:footnote>
  <w:footnote w:type="continuationSeparator" w:id="0">
    <w:p w14:paraId="2CE4718C" w14:textId="77777777" w:rsidR="00656964" w:rsidRDefault="00656964" w:rsidP="00CC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3B0"/>
    <w:multiLevelType w:val="hybridMultilevel"/>
    <w:tmpl w:val="175EB846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BFE46E1"/>
    <w:multiLevelType w:val="hybridMultilevel"/>
    <w:tmpl w:val="32FE955A"/>
    <w:lvl w:ilvl="0" w:tplc="DF96402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5A7643B"/>
    <w:multiLevelType w:val="hybridMultilevel"/>
    <w:tmpl w:val="C07AAF60"/>
    <w:lvl w:ilvl="0" w:tplc="3DAC515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3" w15:restartNumberingAfterBreak="0">
    <w:nsid w:val="1D335220"/>
    <w:multiLevelType w:val="hybridMultilevel"/>
    <w:tmpl w:val="C9987A04"/>
    <w:lvl w:ilvl="0" w:tplc="0409000D">
      <w:start w:val="1"/>
      <w:numFmt w:val="bullet"/>
      <w:lvlText w:val="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4" w15:restartNumberingAfterBreak="0">
    <w:nsid w:val="23411EF5"/>
    <w:multiLevelType w:val="hybridMultilevel"/>
    <w:tmpl w:val="1B061AB2"/>
    <w:lvl w:ilvl="0" w:tplc="5CDE06D2">
      <w:start w:val="1"/>
      <w:numFmt w:val="decimal"/>
      <w:suff w:val="nothing"/>
      <w:lvlText w:val="%1."/>
      <w:lvlJc w:val="left"/>
      <w:pPr>
        <w:ind w:left="2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AF112CD"/>
    <w:multiLevelType w:val="hybridMultilevel"/>
    <w:tmpl w:val="1B061AB2"/>
    <w:lvl w:ilvl="0" w:tplc="5CDE06D2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0B04A8"/>
    <w:multiLevelType w:val="hybridMultilevel"/>
    <w:tmpl w:val="0CBCD974"/>
    <w:lvl w:ilvl="0" w:tplc="B4B28D6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7" w15:restartNumberingAfterBreak="0">
    <w:nsid w:val="529D2B28"/>
    <w:multiLevelType w:val="hybridMultilevel"/>
    <w:tmpl w:val="0FF45546"/>
    <w:lvl w:ilvl="0" w:tplc="8FCE7D1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AF4390"/>
    <w:multiLevelType w:val="hybridMultilevel"/>
    <w:tmpl w:val="475E52A8"/>
    <w:lvl w:ilvl="0" w:tplc="0409000D">
      <w:start w:val="1"/>
      <w:numFmt w:val="bullet"/>
      <w:lvlText w:val=""/>
      <w:lvlJc w:val="left"/>
      <w:pPr>
        <w:ind w:left="19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80"/>
      </w:pPr>
      <w:rPr>
        <w:rFonts w:ascii="Wingdings" w:hAnsi="Wingdings" w:hint="default"/>
      </w:rPr>
    </w:lvl>
  </w:abstractNum>
  <w:abstractNum w:abstractNumId="9" w15:restartNumberingAfterBreak="0">
    <w:nsid w:val="5DBB291B"/>
    <w:multiLevelType w:val="hybridMultilevel"/>
    <w:tmpl w:val="39B43070"/>
    <w:lvl w:ilvl="0" w:tplc="0409000D">
      <w:start w:val="1"/>
      <w:numFmt w:val="bullet"/>
      <w:lvlText w:val=""/>
      <w:lvlJc w:val="left"/>
      <w:pPr>
        <w:ind w:left="1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10" w15:restartNumberingAfterBreak="0">
    <w:nsid w:val="669A5EF5"/>
    <w:multiLevelType w:val="hybridMultilevel"/>
    <w:tmpl w:val="EE748D48"/>
    <w:lvl w:ilvl="0" w:tplc="40D22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AA1EA3"/>
    <w:multiLevelType w:val="hybridMultilevel"/>
    <w:tmpl w:val="DE6676D0"/>
    <w:lvl w:ilvl="0" w:tplc="DF1AA6FE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21A3041"/>
    <w:multiLevelType w:val="hybridMultilevel"/>
    <w:tmpl w:val="1B061AB2"/>
    <w:lvl w:ilvl="0" w:tplc="5CDE06D2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EA22F7"/>
    <w:multiLevelType w:val="hybridMultilevel"/>
    <w:tmpl w:val="8B665722"/>
    <w:lvl w:ilvl="0" w:tplc="913AF76C">
      <w:start w:val="1"/>
      <w:numFmt w:val="decimal"/>
      <w:suff w:val="nothing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D0"/>
    <w:rsid w:val="00096B41"/>
    <w:rsid w:val="000B6B6F"/>
    <w:rsid w:val="001A6C2C"/>
    <w:rsid w:val="001A7485"/>
    <w:rsid w:val="001F3942"/>
    <w:rsid w:val="00257191"/>
    <w:rsid w:val="0026068E"/>
    <w:rsid w:val="00261A98"/>
    <w:rsid w:val="002D009B"/>
    <w:rsid w:val="003847AC"/>
    <w:rsid w:val="00440EB4"/>
    <w:rsid w:val="004E118C"/>
    <w:rsid w:val="00513934"/>
    <w:rsid w:val="00525BD5"/>
    <w:rsid w:val="00610086"/>
    <w:rsid w:val="00656964"/>
    <w:rsid w:val="00691000"/>
    <w:rsid w:val="006D2E06"/>
    <w:rsid w:val="00715252"/>
    <w:rsid w:val="007D4928"/>
    <w:rsid w:val="007F38F4"/>
    <w:rsid w:val="00813B26"/>
    <w:rsid w:val="008A2A22"/>
    <w:rsid w:val="00912156"/>
    <w:rsid w:val="00985896"/>
    <w:rsid w:val="009C58B7"/>
    <w:rsid w:val="00A7370A"/>
    <w:rsid w:val="00A83773"/>
    <w:rsid w:val="00B715A1"/>
    <w:rsid w:val="00BA6AD4"/>
    <w:rsid w:val="00BB0A6F"/>
    <w:rsid w:val="00C4396F"/>
    <w:rsid w:val="00C46AFE"/>
    <w:rsid w:val="00CC26B4"/>
    <w:rsid w:val="00CD3241"/>
    <w:rsid w:val="00CE08D0"/>
    <w:rsid w:val="00D148EE"/>
    <w:rsid w:val="00D63C17"/>
    <w:rsid w:val="00D843D5"/>
    <w:rsid w:val="00DA4B4F"/>
    <w:rsid w:val="00E574E9"/>
    <w:rsid w:val="00EE4C53"/>
    <w:rsid w:val="00F17808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B06A"/>
  <w15:docId w15:val="{8589674D-6921-44CB-9DD1-689482AE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08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E08D0"/>
    <w:rPr>
      <w:b/>
      <w:bCs/>
    </w:rPr>
  </w:style>
  <w:style w:type="paragraph" w:styleId="a4">
    <w:name w:val="List Paragraph"/>
    <w:basedOn w:val="a"/>
    <w:uiPriority w:val="34"/>
    <w:qFormat/>
    <w:rsid w:val="00985896"/>
    <w:pPr>
      <w:ind w:leftChars="200" w:left="480"/>
    </w:pPr>
  </w:style>
  <w:style w:type="paragraph" w:customStyle="1" w:styleId="Default">
    <w:name w:val="Default"/>
    <w:rsid w:val="00A737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C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6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6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9A85-35D0-4B78-B72D-DF14A1B0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黃家宏</cp:lastModifiedBy>
  <cp:revision>3</cp:revision>
  <cp:lastPrinted>2022-06-13T07:58:00Z</cp:lastPrinted>
  <dcterms:created xsi:type="dcterms:W3CDTF">2022-06-13T08:16:00Z</dcterms:created>
  <dcterms:modified xsi:type="dcterms:W3CDTF">2022-06-14T00:49:00Z</dcterms:modified>
</cp:coreProperties>
</file>