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64" w:rsidRPr="00052AEF" w:rsidRDefault="00793E64" w:rsidP="00793E6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52AEF">
        <w:rPr>
          <w:rFonts w:ascii="標楷體" w:eastAsia="標楷體" w:hAnsi="標楷體" w:hint="eastAsia"/>
          <w:b/>
          <w:sz w:val="32"/>
          <w:szCs w:val="32"/>
        </w:rPr>
        <w:t>金門縣發展遲緩兒童早期療育推動委員會</w:t>
      </w:r>
    </w:p>
    <w:bookmarkEnd w:id="0"/>
    <w:p w:rsidR="00BA367D" w:rsidRPr="000C6422" w:rsidRDefault="002A78BA" w:rsidP="00824222">
      <w:pPr>
        <w:jc w:val="center"/>
        <w:rPr>
          <w:rFonts w:ascii="標楷體" w:eastAsia="標楷體" w:hAnsi="標楷體"/>
          <w:b/>
          <w:spacing w:val="16"/>
          <w:sz w:val="32"/>
          <w:szCs w:val="36"/>
        </w:rPr>
      </w:pPr>
      <w:r w:rsidRPr="000C6422">
        <w:rPr>
          <w:rFonts w:ascii="標楷體" w:eastAsia="標楷體" w:hAnsi="標楷體" w:hint="eastAsia"/>
          <w:b/>
          <w:sz w:val="32"/>
          <w:szCs w:val="36"/>
        </w:rPr>
        <w:t>10</w:t>
      </w:r>
      <w:r w:rsidR="002A5AC6">
        <w:rPr>
          <w:rFonts w:ascii="標楷體" w:eastAsia="標楷體" w:hAnsi="標楷體" w:hint="eastAsia"/>
          <w:b/>
          <w:sz w:val="32"/>
          <w:szCs w:val="36"/>
        </w:rPr>
        <w:t>9</w:t>
      </w:r>
      <w:r w:rsidRPr="000C6422">
        <w:rPr>
          <w:rFonts w:ascii="標楷體" w:eastAsia="標楷體" w:hAnsi="標楷體" w:hint="eastAsia"/>
          <w:b/>
          <w:sz w:val="32"/>
          <w:szCs w:val="36"/>
        </w:rPr>
        <w:t>年度第</w:t>
      </w:r>
      <w:r w:rsidR="002A5AC6">
        <w:rPr>
          <w:rFonts w:ascii="標楷體" w:eastAsia="標楷體" w:hAnsi="標楷體" w:hint="eastAsia"/>
          <w:b/>
          <w:sz w:val="32"/>
          <w:szCs w:val="36"/>
        </w:rPr>
        <w:t>1</w:t>
      </w:r>
      <w:r w:rsidRPr="000C6422">
        <w:rPr>
          <w:rFonts w:ascii="標楷體" w:eastAsia="標楷體" w:hAnsi="標楷體" w:hint="eastAsia"/>
          <w:b/>
          <w:sz w:val="32"/>
          <w:szCs w:val="36"/>
        </w:rPr>
        <w:t>次會議</w:t>
      </w:r>
      <w:r w:rsidR="00BA367D" w:rsidRPr="000C6422">
        <w:rPr>
          <w:rFonts w:ascii="標楷體" w:eastAsia="標楷體" w:hAnsi="標楷體" w:hint="eastAsia"/>
          <w:b/>
          <w:spacing w:val="16"/>
          <w:sz w:val="32"/>
          <w:szCs w:val="36"/>
        </w:rPr>
        <w:t>紀錄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時間：10</w:t>
      </w:r>
      <w:r w:rsidR="002A5AC6">
        <w:rPr>
          <w:rFonts w:ascii="標楷體" w:eastAsia="標楷體" w:hAnsi="標楷體" w:hint="eastAsia"/>
          <w:sz w:val="32"/>
          <w:szCs w:val="28"/>
        </w:rPr>
        <w:t>9</w:t>
      </w:r>
      <w:r w:rsidRPr="000C6422">
        <w:rPr>
          <w:rFonts w:ascii="標楷體" w:eastAsia="標楷體" w:hAnsi="標楷體" w:hint="eastAsia"/>
          <w:sz w:val="32"/>
          <w:szCs w:val="28"/>
        </w:rPr>
        <w:t>年</w:t>
      </w:r>
      <w:r w:rsidR="002A5AC6">
        <w:rPr>
          <w:rFonts w:ascii="標楷體" w:eastAsia="標楷體" w:hAnsi="標楷體" w:hint="eastAsia"/>
          <w:sz w:val="32"/>
          <w:szCs w:val="28"/>
        </w:rPr>
        <w:t>7</w:t>
      </w:r>
      <w:r w:rsidRPr="000C6422">
        <w:rPr>
          <w:rFonts w:ascii="標楷體" w:eastAsia="標楷體" w:hAnsi="標楷體" w:hint="eastAsia"/>
          <w:sz w:val="32"/>
          <w:szCs w:val="28"/>
        </w:rPr>
        <w:t>月</w:t>
      </w:r>
      <w:r w:rsidR="002A5AC6">
        <w:rPr>
          <w:rFonts w:ascii="標楷體" w:eastAsia="標楷體" w:hAnsi="標楷體" w:hint="eastAsia"/>
          <w:sz w:val="32"/>
          <w:szCs w:val="28"/>
        </w:rPr>
        <w:t>31</w:t>
      </w:r>
      <w:r w:rsidRPr="000C6422">
        <w:rPr>
          <w:rFonts w:ascii="標楷體" w:eastAsia="標楷體" w:hAnsi="標楷體" w:hint="eastAsia"/>
          <w:sz w:val="32"/>
          <w:szCs w:val="28"/>
        </w:rPr>
        <w:t>日(</w:t>
      </w:r>
      <w:r w:rsidR="00A8573D" w:rsidRPr="000C6422">
        <w:rPr>
          <w:rFonts w:ascii="標楷體" w:eastAsia="標楷體" w:hAnsi="標楷體" w:hint="eastAsia"/>
          <w:sz w:val="32"/>
          <w:szCs w:val="28"/>
        </w:rPr>
        <w:t>星期</w:t>
      </w:r>
      <w:r w:rsidR="002A5AC6">
        <w:rPr>
          <w:rFonts w:ascii="標楷體" w:eastAsia="標楷體" w:hAnsi="標楷體" w:hint="eastAsia"/>
          <w:sz w:val="32"/>
          <w:szCs w:val="28"/>
        </w:rPr>
        <w:t>五</w:t>
      </w:r>
      <w:r w:rsidRPr="000C6422">
        <w:rPr>
          <w:rFonts w:ascii="標楷體" w:eastAsia="標楷體" w:hAnsi="標楷體" w:hint="eastAsia"/>
          <w:sz w:val="32"/>
          <w:szCs w:val="28"/>
        </w:rPr>
        <w:t>)</w:t>
      </w:r>
      <w:r w:rsidR="002A5AC6">
        <w:rPr>
          <w:rFonts w:ascii="標楷體" w:eastAsia="標楷體" w:hAnsi="標楷體" w:hint="eastAsia"/>
          <w:sz w:val="32"/>
          <w:szCs w:val="28"/>
        </w:rPr>
        <w:t>上午10</w:t>
      </w:r>
      <w:r w:rsidRPr="000C6422">
        <w:rPr>
          <w:rFonts w:ascii="標楷體" w:eastAsia="標楷體" w:hAnsi="標楷體" w:hint="eastAsia"/>
          <w:sz w:val="32"/>
          <w:szCs w:val="28"/>
        </w:rPr>
        <w:t>時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地點：</w:t>
      </w:r>
      <w:r w:rsidR="00F33EAF" w:rsidRPr="000C6422">
        <w:rPr>
          <w:rFonts w:ascii="標楷體" w:eastAsia="標楷體" w:hAnsi="標楷體" w:hint="eastAsia"/>
          <w:sz w:val="32"/>
          <w:szCs w:val="28"/>
        </w:rPr>
        <w:t>本府</w:t>
      </w:r>
      <w:r w:rsidR="002A5AC6">
        <w:rPr>
          <w:rFonts w:ascii="標楷體" w:eastAsia="標楷體" w:hAnsi="標楷體" w:hint="eastAsia"/>
          <w:sz w:val="32"/>
          <w:szCs w:val="28"/>
        </w:rPr>
        <w:t>第一會議室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主持人：</w:t>
      </w:r>
      <w:r w:rsidR="002A5AC6">
        <w:rPr>
          <w:rFonts w:ascii="標楷體" w:eastAsia="標楷體" w:hAnsi="標楷體" w:hint="eastAsia"/>
          <w:sz w:val="32"/>
          <w:szCs w:val="28"/>
        </w:rPr>
        <w:t>陳秘書長朝金</w:t>
      </w:r>
      <w:r w:rsidR="000C6422">
        <w:rPr>
          <w:rFonts w:ascii="標楷體" w:eastAsia="標楷體" w:hAnsi="標楷體" w:hint="eastAsia"/>
          <w:sz w:val="32"/>
          <w:szCs w:val="28"/>
        </w:rPr>
        <w:t xml:space="preserve">   </w:t>
      </w:r>
      <w:r w:rsidR="00F924E8" w:rsidRPr="000C6422">
        <w:rPr>
          <w:rFonts w:ascii="標楷體" w:eastAsia="標楷體" w:hAnsi="標楷體" w:hint="eastAsia"/>
          <w:sz w:val="32"/>
          <w:szCs w:val="28"/>
        </w:rPr>
        <w:t xml:space="preserve">      </w:t>
      </w:r>
      <w:r w:rsidR="00503ACA">
        <w:rPr>
          <w:rFonts w:ascii="標楷體" w:eastAsia="標楷體" w:hAnsi="標楷體" w:hint="eastAsia"/>
          <w:sz w:val="32"/>
          <w:szCs w:val="28"/>
        </w:rPr>
        <w:t xml:space="preserve"> </w:t>
      </w:r>
      <w:r w:rsidR="00F924E8" w:rsidRPr="000C6422">
        <w:rPr>
          <w:rFonts w:ascii="標楷體" w:eastAsia="標楷體" w:hAnsi="標楷體" w:hint="eastAsia"/>
          <w:sz w:val="32"/>
          <w:szCs w:val="28"/>
        </w:rPr>
        <w:t xml:space="preserve">            </w:t>
      </w:r>
      <w:r w:rsidR="001259FA"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347434">
        <w:rPr>
          <w:rFonts w:ascii="標楷體" w:eastAsia="標楷體" w:hAnsi="標楷體" w:hint="eastAsia"/>
          <w:sz w:val="32"/>
          <w:szCs w:val="28"/>
        </w:rPr>
        <w:t>紀錄</w:t>
      </w:r>
      <w:r w:rsidR="00A8573D" w:rsidRPr="000C6422">
        <w:rPr>
          <w:rFonts w:ascii="標楷體" w:eastAsia="標楷體" w:hAnsi="標楷體" w:hint="eastAsia"/>
          <w:sz w:val="32"/>
          <w:szCs w:val="28"/>
        </w:rPr>
        <w:t>：</w:t>
      </w:r>
      <w:r w:rsidR="002A5AC6">
        <w:rPr>
          <w:rFonts w:ascii="標楷體" w:eastAsia="標楷體" w:hAnsi="標楷體" w:hint="eastAsia"/>
          <w:sz w:val="32"/>
          <w:szCs w:val="28"/>
        </w:rPr>
        <w:t>張媁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出席人員：詳如簽到表</w:t>
      </w:r>
    </w:p>
    <w:p w:rsidR="007A08DC" w:rsidRPr="000C6422" w:rsidRDefault="00BA367D" w:rsidP="007A08DC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主持人致詞：（略）</w:t>
      </w:r>
    </w:p>
    <w:p w:rsidR="00B7512B" w:rsidRDefault="00BA367D" w:rsidP="002A5AC6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上次會議決議事項執行情形：</w:t>
      </w:r>
    </w:p>
    <w:p w:rsidR="00B7512B" w:rsidRPr="0036141A" w:rsidRDefault="002A5AC6" w:rsidP="0036141A">
      <w:pPr>
        <w:pStyle w:val="a3"/>
        <w:numPr>
          <w:ilvl w:val="0"/>
          <w:numId w:val="15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6141A">
        <w:rPr>
          <w:rFonts w:ascii="標楷體" w:eastAsia="標楷體" w:hAnsi="標楷體" w:hint="eastAsia"/>
          <w:sz w:val="32"/>
          <w:szCs w:val="32"/>
        </w:rPr>
        <w:t>有關早療中心通報率、篩檢率仍偏低，請說明聯繫宣導情形。</w:t>
      </w:r>
    </w:p>
    <w:p w:rsidR="00BA367D" w:rsidRDefault="00B7512B" w:rsidP="0036141A">
      <w:pPr>
        <w:pStyle w:val="a3"/>
        <w:ind w:leftChars="119" w:left="1594" w:hangingChars="467" w:hanging="1308"/>
        <w:rPr>
          <w:rFonts w:ascii="標楷體" w:eastAsia="標楷體" w:hAnsi="標楷體"/>
          <w:sz w:val="28"/>
          <w:szCs w:val="28"/>
        </w:rPr>
      </w:pPr>
      <w:r w:rsidRPr="00B7512B">
        <w:rPr>
          <w:rFonts w:ascii="標楷體" w:eastAsia="標楷體" w:hAnsi="標楷體" w:hint="eastAsia"/>
          <w:sz w:val="28"/>
          <w:szCs w:val="28"/>
          <w:u w:val="single"/>
        </w:rPr>
        <w:t>主席裁示</w:t>
      </w:r>
      <w:r w:rsidRPr="00B7512B">
        <w:rPr>
          <w:rFonts w:ascii="標楷體" w:eastAsia="標楷體" w:hAnsi="標楷體" w:hint="eastAsia"/>
          <w:sz w:val="28"/>
          <w:szCs w:val="28"/>
        </w:rPr>
        <w:t>:</w:t>
      </w:r>
      <w:r w:rsidR="0036141A">
        <w:rPr>
          <w:rFonts w:ascii="標楷體" w:eastAsia="標楷體" w:hAnsi="標楷體" w:hint="eastAsia"/>
          <w:sz w:val="28"/>
          <w:szCs w:val="28"/>
        </w:rPr>
        <w:t>各單位</w:t>
      </w:r>
      <w:r w:rsidR="00803C1D">
        <w:rPr>
          <w:rFonts w:ascii="標楷體" w:eastAsia="標楷體" w:hAnsi="標楷體" w:hint="eastAsia"/>
          <w:sz w:val="28"/>
          <w:szCs w:val="28"/>
        </w:rPr>
        <w:t>依各職持續進行</w:t>
      </w:r>
      <w:r w:rsidR="00347434">
        <w:rPr>
          <w:rFonts w:ascii="標楷體" w:eastAsia="標楷體" w:hAnsi="標楷體" w:hint="eastAsia"/>
          <w:sz w:val="28"/>
          <w:szCs w:val="28"/>
        </w:rPr>
        <w:t>，解除列管</w:t>
      </w:r>
      <w:r w:rsidR="00C04BB8" w:rsidRPr="00B7512B">
        <w:rPr>
          <w:rFonts w:ascii="標楷體" w:eastAsia="標楷體" w:hAnsi="標楷體" w:hint="eastAsia"/>
          <w:sz w:val="28"/>
          <w:szCs w:val="28"/>
        </w:rPr>
        <w:t>。</w:t>
      </w:r>
    </w:p>
    <w:p w:rsidR="00AD3B2D" w:rsidRDefault="0036141A" w:rsidP="0036141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 w:val="32"/>
          <w:szCs w:val="32"/>
        </w:rPr>
      </w:pPr>
      <w:r w:rsidRPr="0036141A">
        <w:rPr>
          <w:rFonts w:ascii="標楷體" w:eastAsia="標楷體" w:hAnsi="標楷體" w:hint="eastAsia"/>
          <w:sz w:val="32"/>
          <w:szCs w:val="32"/>
        </w:rPr>
        <w:t>除了加強篩檢宣導，應重視後續追蹤請教育處針對疑似之幼童進行追蹤結果說明。</w:t>
      </w:r>
    </w:p>
    <w:p w:rsidR="0036141A" w:rsidRPr="0036141A" w:rsidRDefault="0036141A" w:rsidP="0036141A">
      <w:pPr>
        <w:ind w:left="284"/>
        <w:rPr>
          <w:rFonts w:ascii="標楷體" w:eastAsia="標楷體" w:hAnsi="標楷體"/>
          <w:sz w:val="32"/>
          <w:szCs w:val="32"/>
        </w:rPr>
      </w:pPr>
      <w:r w:rsidRPr="00B7512B">
        <w:rPr>
          <w:rFonts w:ascii="標楷體" w:eastAsia="標楷體" w:hAnsi="標楷體" w:hint="eastAsia"/>
          <w:sz w:val="28"/>
          <w:szCs w:val="28"/>
          <w:u w:val="single"/>
        </w:rPr>
        <w:t>主席裁示</w:t>
      </w:r>
      <w:r w:rsidRPr="00B7512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請教育處對列管案件持續追蹤</w:t>
      </w:r>
      <w:r w:rsidR="00347434">
        <w:rPr>
          <w:rFonts w:ascii="標楷體" w:eastAsia="標楷體" w:hAnsi="標楷體" w:hint="eastAsia"/>
          <w:sz w:val="28"/>
          <w:szCs w:val="28"/>
        </w:rPr>
        <w:t>，解除列管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D3B2D" w:rsidRDefault="00AD3B2D" w:rsidP="0036141A">
      <w:pPr>
        <w:pStyle w:val="a3"/>
        <w:ind w:leftChars="136" w:left="966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36141A" w:rsidRPr="0036141A">
        <w:rPr>
          <w:rFonts w:ascii="標楷體" w:eastAsia="標楷體" w:hAnsi="標楷體" w:hint="eastAsia"/>
          <w:sz w:val="32"/>
          <w:szCs w:val="32"/>
        </w:rPr>
        <w:t>學前療育人數情形彙整說明、語言治療時數及語言治療師聘請情形辦理說明。</w:t>
      </w:r>
    </w:p>
    <w:p w:rsidR="0036141A" w:rsidRDefault="0036141A" w:rsidP="008A67D7">
      <w:pPr>
        <w:pStyle w:val="a3"/>
        <w:ind w:leftChars="135" w:left="1578" w:hangingChars="448" w:hanging="1254"/>
        <w:rPr>
          <w:rFonts w:ascii="標楷體" w:eastAsia="標楷體" w:hAnsi="標楷體"/>
          <w:sz w:val="28"/>
          <w:szCs w:val="28"/>
        </w:rPr>
      </w:pPr>
      <w:r w:rsidRPr="00B7512B">
        <w:rPr>
          <w:rFonts w:ascii="標楷體" w:eastAsia="標楷體" w:hAnsi="標楷體" w:hint="eastAsia"/>
          <w:sz w:val="28"/>
          <w:szCs w:val="28"/>
          <w:u w:val="single"/>
        </w:rPr>
        <w:t>主席裁示</w:t>
      </w:r>
      <w:r w:rsidRPr="00B7512B">
        <w:rPr>
          <w:rFonts w:ascii="標楷體" w:eastAsia="標楷體" w:hAnsi="標楷體" w:hint="eastAsia"/>
          <w:sz w:val="28"/>
          <w:szCs w:val="28"/>
        </w:rPr>
        <w:t>:</w:t>
      </w:r>
      <w:r w:rsidR="008A67D7">
        <w:rPr>
          <w:rFonts w:ascii="標楷體" w:eastAsia="標楷體" w:hAnsi="標楷體" w:hint="eastAsia"/>
          <w:sz w:val="28"/>
          <w:szCs w:val="28"/>
        </w:rPr>
        <w:t>請社會處就制度層面探討，可否用約用、約聘</w:t>
      </w:r>
      <w:r w:rsidR="0057618B">
        <w:rPr>
          <w:rFonts w:ascii="標楷體" w:eastAsia="標楷體" w:hAnsi="標楷體" w:hint="eastAsia"/>
          <w:sz w:val="28"/>
          <w:szCs w:val="28"/>
        </w:rPr>
        <w:t>或約</w:t>
      </w:r>
      <w:r w:rsidR="008A67D7">
        <w:rPr>
          <w:rFonts w:ascii="標楷體" w:eastAsia="標楷體" w:hAnsi="標楷體" w:hint="eastAsia"/>
          <w:sz w:val="28"/>
          <w:szCs w:val="28"/>
        </w:rPr>
        <w:t>僱等方式聘請語言治療師，並分析每年從台聘兼任的治療師費用與產生的效益如何。</w:t>
      </w:r>
    </w:p>
    <w:p w:rsidR="00BA367D" w:rsidRPr="00E0108E" w:rsidRDefault="00BA367D" w:rsidP="00824222">
      <w:pPr>
        <w:jc w:val="both"/>
        <w:rPr>
          <w:rFonts w:ascii="標楷體" w:eastAsia="標楷體" w:hAnsi="標楷體"/>
          <w:sz w:val="28"/>
          <w:szCs w:val="28"/>
        </w:rPr>
      </w:pPr>
      <w:r w:rsidRPr="00E0108E">
        <w:rPr>
          <w:rFonts w:ascii="標楷體" w:eastAsia="標楷體" w:hAnsi="標楷體" w:hint="eastAsia"/>
          <w:sz w:val="28"/>
          <w:szCs w:val="28"/>
        </w:rPr>
        <w:t>柒、業務報告</w:t>
      </w:r>
    </w:p>
    <w:p w:rsidR="000E19D8" w:rsidRPr="00AD3B2D" w:rsidRDefault="00E0108E" w:rsidP="00AD3B2D">
      <w:pPr>
        <w:tabs>
          <w:tab w:val="left" w:pos="709"/>
        </w:tabs>
        <w:ind w:left="28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6E223B" w:rsidRPr="00AD3B2D">
        <w:rPr>
          <w:rFonts w:ascii="標楷體" w:eastAsia="標楷體" w:hAnsi="標楷體" w:hint="eastAsia"/>
          <w:b/>
          <w:sz w:val="28"/>
          <w:szCs w:val="28"/>
        </w:rPr>
        <w:t>社會處工作</w:t>
      </w:r>
      <w:r w:rsidR="00093127" w:rsidRPr="00AD3B2D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 w:rsidRPr="00AD3B2D">
        <w:rPr>
          <w:rFonts w:ascii="標楷體" w:eastAsia="標楷體" w:hAnsi="標楷體" w:hint="eastAsia"/>
          <w:b/>
          <w:sz w:val="28"/>
          <w:szCs w:val="28"/>
        </w:rPr>
        <w:t>:</w:t>
      </w:r>
      <w:r w:rsidR="006E223B" w:rsidRPr="00AD3B2D">
        <w:rPr>
          <w:rFonts w:ascii="標楷體" w:eastAsia="標楷體" w:hAnsi="標楷體" w:hint="eastAsia"/>
          <w:b/>
          <w:sz w:val="28"/>
          <w:szCs w:val="28"/>
        </w:rPr>
        <w:t>(</w:t>
      </w:r>
      <w:r w:rsidR="00093127" w:rsidRPr="00AD3B2D">
        <w:rPr>
          <w:rFonts w:ascii="標楷體" w:eastAsia="標楷體" w:hAnsi="標楷體" w:hint="eastAsia"/>
          <w:b/>
          <w:sz w:val="28"/>
          <w:szCs w:val="28"/>
        </w:rPr>
        <w:t>詳如會議資料</w:t>
      </w:r>
      <w:r w:rsidR="006E223B" w:rsidRPr="00AD3B2D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04BB8" w:rsidRPr="00C04BB8" w:rsidRDefault="00C04BB8" w:rsidP="00D32F11">
      <w:pPr>
        <w:ind w:leftChars="35" w:left="196" w:hangingChars="40" w:hanging="11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C04BB8">
        <w:rPr>
          <w:rFonts w:ascii="標楷體" w:eastAsia="標楷體" w:hAnsi="標楷體" w:hint="eastAsia"/>
          <w:b/>
          <w:sz w:val="28"/>
          <w:szCs w:val="28"/>
        </w:rPr>
        <w:t>決議：洽悉。</w:t>
      </w:r>
    </w:p>
    <w:p w:rsidR="00B7512B" w:rsidRDefault="00D32F11" w:rsidP="00D32F11">
      <w:pPr>
        <w:tabs>
          <w:tab w:val="left" w:pos="709"/>
        </w:tabs>
        <w:ind w:left="28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C04BB8" w:rsidRPr="00D32F11">
        <w:rPr>
          <w:rFonts w:ascii="標楷體" w:eastAsia="標楷體" w:hAnsi="標楷體" w:hint="eastAsia"/>
          <w:b/>
          <w:sz w:val="28"/>
          <w:szCs w:val="28"/>
        </w:rPr>
        <w:t>早療中心</w:t>
      </w:r>
      <w:r w:rsidR="009B3349" w:rsidRPr="00D32F11">
        <w:rPr>
          <w:rFonts w:ascii="標楷體" w:eastAsia="標楷體" w:hAnsi="標楷體" w:hint="eastAsia"/>
          <w:b/>
          <w:sz w:val="28"/>
          <w:szCs w:val="28"/>
        </w:rPr>
        <w:t>工作報告</w:t>
      </w:r>
      <w:r w:rsidR="00CD5E23" w:rsidRPr="00D32F11">
        <w:rPr>
          <w:rFonts w:ascii="標楷體" w:eastAsia="標楷體" w:hAnsi="標楷體" w:hint="eastAsia"/>
          <w:b/>
          <w:sz w:val="28"/>
          <w:szCs w:val="28"/>
        </w:rPr>
        <w:t>:</w:t>
      </w:r>
      <w:r w:rsidR="009B3349" w:rsidRPr="00D32F11">
        <w:rPr>
          <w:rFonts w:ascii="標楷體" w:eastAsia="標楷體" w:hAnsi="標楷體" w:hint="eastAsia"/>
          <w:b/>
          <w:sz w:val="28"/>
          <w:szCs w:val="28"/>
        </w:rPr>
        <w:t>(詳如會議資料)</w:t>
      </w:r>
    </w:p>
    <w:p w:rsidR="00D32F11" w:rsidRPr="00D32F11" w:rsidRDefault="00D32F11" w:rsidP="00D32F11">
      <w:pPr>
        <w:ind w:leftChars="379" w:left="1022" w:hangingChars="40" w:hanging="112"/>
        <w:jc w:val="both"/>
        <w:rPr>
          <w:rFonts w:ascii="標楷體" w:eastAsia="標楷體" w:hAnsi="標楷體"/>
          <w:b/>
          <w:sz w:val="28"/>
          <w:szCs w:val="28"/>
        </w:rPr>
      </w:pPr>
      <w:r w:rsidRPr="00C04BB8">
        <w:rPr>
          <w:rFonts w:ascii="標楷體" w:eastAsia="標楷體" w:hAnsi="標楷體" w:hint="eastAsia"/>
          <w:b/>
          <w:sz w:val="28"/>
          <w:szCs w:val="28"/>
        </w:rPr>
        <w:lastRenderedPageBreak/>
        <w:t>決議：洽悉。</w:t>
      </w:r>
    </w:p>
    <w:p w:rsidR="00A46DE9" w:rsidRPr="00D32F11" w:rsidRDefault="00D32F11" w:rsidP="00D32F11">
      <w:pPr>
        <w:tabs>
          <w:tab w:val="left" w:pos="709"/>
        </w:tabs>
        <w:ind w:left="28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A46DE9" w:rsidRPr="00D32F11">
        <w:rPr>
          <w:rFonts w:ascii="標楷體" w:eastAsia="標楷體" w:hAnsi="標楷體" w:hint="eastAsia"/>
          <w:b/>
          <w:sz w:val="28"/>
          <w:szCs w:val="28"/>
        </w:rPr>
        <w:t>衛生局</w:t>
      </w:r>
      <w:r w:rsidR="00706275" w:rsidRPr="00D32F11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D32F11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 w:rsidRPr="00D32F11">
        <w:rPr>
          <w:rFonts w:ascii="標楷體" w:eastAsia="標楷體" w:hAnsi="標楷體" w:hint="eastAsia"/>
          <w:b/>
          <w:sz w:val="28"/>
          <w:szCs w:val="28"/>
        </w:rPr>
        <w:t>:</w:t>
      </w:r>
      <w:r w:rsidR="00706275" w:rsidRPr="00D32F11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D32F11">
        <w:rPr>
          <w:rFonts w:ascii="標楷體" w:eastAsia="標楷體" w:hAnsi="標楷體" w:hint="eastAsia"/>
          <w:b/>
          <w:sz w:val="28"/>
          <w:szCs w:val="28"/>
        </w:rPr>
        <w:t>詳如會議資料)</w:t>
      </w:r>
    </w:p>
    <w:p w:rsidR="00D32F11" w:rsidRDefault="00B7512B" w:rsidP="00D32F11">
      <w:pPr>
        <w:ind w:leftChars="379" w:left="1022" w:hangingChars="40" w:hanging="112"/>
        <w:jc w:val="both"/>
        <w:rPr>
          <w:rFonts w:ascii="標楷體" w:eastAsia="標楷體" w:hAnsi="標楷體"/>
          <w:b/>
          <w:sz w:val="28"/>
          <w:szCs w:val="28"/>
        </w:rPr>
      </w:pPr>
      <w:r w:rsidRPr="00C04BB8">
        <w:rPr>
          <w:rFonts w:ascii="標楷體" w:eastAsia="標楷體" w:hAnsi="標楷體" w:hint="eastAsia"/>
          <w:b/>
          <w:sz w:val="28"/>
          <w:szCs w:val="28"/>
        </w:rPr>
        <w:t>決議：洽悉。</w:t>
      </w:r>
    </w:p>
    <w:p w:rsidR="00D32F11" w:rsidRDefault="00D32F11" w:rsidP="00D32F11">
      <w:pPr>
        <w:tabs>
          <w:tab w:val="left" w:pos="709"/>
        </w:tabs>
        <w:ind w:left="284"/>
        <w:jc w:val="both"/>
        <w:rPr>
          <w:rFonts w:ascii="標楷體" w:eastAsia="標楷體" w:hAnsi="標楷體"/>
          <w:b/>
          <w:sz w:val="28"/>
          <w:szCs w:val="28"/>
        </w:rPr>
      </w:pPr>
      <w:r w:rsidRPr="00D32F11">
        <w:rPr>
          <w:rFonts w:ascii="標楷體" w:eastAsia="標楷體" w:hAnsi="標楷體" w:hint="eastAsia"/>
          <w:sz w:val="28"/>
          <w:szCs w:val="28"/>
        </w:rPr>
        <w:t>四、</w:t>
      </w:r>
      <w:r w:rsidRPr="00D32F11">
        <w:rPr>
          <w:rFonts w:ascii="標楷體" w:eastAsia="標楷體" w:hAnsi="標楷體" w:hint="eastAsia"/>
          <w:b/>
          <w:sz w:val="28"/>
          <w:szCs w:val="28"/>
        </w:rPr>
        <w:t>金門醫院工作報告:(詳如會議資料)</w:t>
      </w:r>
    </w:p>
    <w:p w:rsidR="00D32F11" w:rsidRPr="00D32F11" w:rsidRDefault="00D32F11" w:rsidP="00D32F11">
      <w:pPr>
        <w:ind w:leftChars="379" w:left="1022" w:hangingChars="40" w:hanging="112"/>
        <w:jc w:val="both"/>
        <w:rPr>
          <w:rFonts w:ascii="標楷體" w:eastAsia="標楷體" w:hAnsi="標楷體"/>
          <w:sz w:val="28"/>
          <w:szCs w:val="28"/>
        </w:rPr>
      </w:pPr>
      <w:r w:rsidRPr="00C04BB8">
        <w:rPr>
          <w:rFonts w:ascii="標楷體" w:eastAsia="標楷體" w:hAnsi="標楷體" w:hint="eastAsia"/>
          <w:b/>
          <w:sz w:val="28"/>
          <w:szCs w:val="28"/>
        </w:rPr>
        <w:t>決議：洽悉。</w:t>
      </w:r>
    </w:p>
    <w:p w:rsidR="000E19D8" w:rsidRDefault="00D32F11" w:rsidP="00D32F11">
      <w:pPr>
        <w:tabs>
          <w:tab w:val="left" w:pos="709"/>
        </w:tabs>
        <w:ind w:left="28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7518AE" w:rsidRPr="00D32F11">
        <w:rPr>
          <w:rFonts w:ascii="標楷體" w:eastAsia="標楷體" w:hAnsi="標楷體" w:hint="eastAsia"/>
          <w:b/>
          <w:sz w:val="28"/>
          <w:szCs w:val="28"/>
        </w:rPr>
        <w:t>教育處</w:t>
      </w:r>
      <w:r w:rsidR="00706275" w:rsidRPr="00D32F11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D32F11">
        <w:rPr>
          <w:rFonts w:ascii="標楷體" w:eastAsia="標楷體" w:hAnsi="標楷體" w:hint="eastAsia"/>
          <w:b/>
          <w:sz w:val="28"/>
          <w:szCs w:val="28"/>
        </w:rPr>
        <w:t>報告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="00706275" w:rsidRPr="00D32F11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D32F11">
        <w:rPr>
          <w:rFonts w:ascii="標楷體" w:eastAsia="標楷體" w:hAnsi="標楷體" w:hint="eastAsia"/>
          <w:b/>
          <w:sz w:val="28"/>
          <w:szCs w:val="28"/>
        </w:rPr>
        <w:t>詳如會議資料)</w:t>
      </w:r>
      <w:r w:rsidR="00B0190A" w:rsidRPr="00D32F1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32F11" w:rsidRPr="00D32F11" w:rsidRDefault="00D32F11" w:rsidP="00D32F11">
      <w:pPr>
        <w:ind w:leftChars="379" w:left="1022" w:hangingChars="40" w:hanging="112"/>
        <w:jc w:val="both"/>
        <w:rPr>
          <w:rFonts w:ascii="標楷體" w:eastAsia="標楷體" w:hAnsi="標楷體"/>
          <w:b/>
          <w:sz w:val="28"/>
          <w:szCs w:val="28"/>
        </w:rPr>
      </w:pPr>
      <w:r w:rsidRPr="00C04BB8">
        <w:rPr>
          <w:rFonts w:ascii="標楷體" w:eastAsia="標楷體" w:hAnsi="標楷體" w:hint="eastAsia"/>
          <w:b/>
          <w:sz w:val="28"/>
          <w:szCs w:val="28"/>
        </w:rPr>
        <w:t>決議：洽悉。</w:t>
      </w:r>
    </w:p>
    <w:p w:rsidR="00361040" w:rsidRDefault="00361040" w:rsidP="00F55C0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捌、臨時動議:</w:t>
      </w:r>
    </w:p>
    <w:p w:rsidR="00D32F11" w:rsidRDefault="00D32F11" w:rsidP="00722A3D">
      <w:pPr>
        <w:pStyle w:val="a3"/>
        <w:ind w:leftChars="119" w:left="1818" w:hangingChars="547" w:hanging="1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何委員清松:</w:t>
      </w:r>
      <w:r>
        <w:rPr>
          <w:rFonts w:ascii="標楷體" w:eastAsia="標楷體" w:hAnsi="標楷體" w:hint="eastAsia"/>
          <w:sz w:val="28"/>
          <w:szCs w:val="28"/>
        </w:rPr>
        <w:t>可參考新北市推出育兒寶貝袋，讓新生兒家長免費</w:t>
      </w:r>
      <w:r w:rsidR="007B7FEE">
        <w:rPr>
          <w:rFonts w:ascii="標楷體" w:eastAsia="標楷體" w:hAnsi="標楷體" w:hint="eastAsia"/>
          <w:sz w:val="28"/>
          <w:szCs w:val="28"/>
        </w:rPr>
        <w:t>領取，透過相關玩具及說明書能讓家長自我篩檢兒童是否有發展遲緩，</w:t>
      </w:r>
      <w:r>
        <w:rPr>
          <w:rFonts w:ascii="標楷體" w:eastAsia="標楷體" w:hAnsi="標楷體" w:hint="eastAsia"/>
          <w:sz w:val="28"/>
          <w:szCs w:val="28"/>
        </w:rPr>
        <w:t>幫助早療篩檢與提升通報率</w:t>
      </w:r>
      <w:r w:rsidR="00722A3D">
        <w:rPr>
          <w:rFonts w:ascii="標楷體" w:eastAsia="標楷體" w:hAnsi="標楷體" w:hint="eastAsia"/>
          <w:sz w:val="28"/>
          <w:szCs w:val="28"/>
        </w:rPr>
        <w:t>。</w:t>
      </w:r>
    </w:p>
    <w:p w:rsidR="00722A3D" w:rsidRDefault="00722A3D" w:rsidP="00722A3D">
      <w:pPr>
        <w:pStyle w:val="a3"/>
        <w:ind w:leftChars="119" w:left="1818" w:hangingChars="547" w:hanging="1532"/>
        <w:rPr>
          <w:rFonts w:ascii="標楷體" w:eastAsia="標楷體" w:hAnsi="標楷體"/>
          <w:sz w:val="28"/>
          <w:szCs w:val="28"/>
        </w:rPr>
      </w:pPr>
      <w:r w:rsidRPr="00D32F11">
        <w:rPr>
          <w:rFonts w:ascii="標楷體" w:eastAsia="標楷體" w:hAnsi="標楷體" w:hint="eastAsia"/>
          <w:sz w:val="28"/>
          <w:szCs w:val="28"/>
          <w:u w:val="single"/>
        </w:rPr>
        <w:t>李委員金治</w:t>
      </w:r>
      <w:r w:rsidRPr="00722A3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1.社會處報告中提到金門縣0-6歲兒童人數，建議可校正每一世代在金門出生的兒童數。</w:t>
      </w:r>
    </w:p>
    <w:p w:rsidR="00722A3D" w:rsidRDefault="002005FA" w:rsidP="00722A3D">
      <w:pPr>
        <w:pStyle w:val="a3"/>
        <w:ind w:leftChars="0" w:left="1820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CA6733">
        <w:rPr>
          <w:rFonts w:ascii="標楷體" w:eastAsia="標楷體" w:hAnsi="標楷體" w:hint="eastAsia"/>
          <w:sz w:val="28"/>
          <w:szCs w:val="28"/>
        </w:rPr>
        <w:t>篩檢率如何能夠更完善，因部分個案發現較晚，請相關單位介入時，能夠在實務面上做檢討。</w:t>
      </w:r>
    </w:p>
    <w:p w:rsidR="006862F7" w:rsidRDefault="006862F7" w:rsidP="006862F7">
      <w:pPr>
        <w:pStyle w:val="a3"/>
        <w:ind w:leftChars="119" w:left="1818" w:hangingChars="547" w:hanging="1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蘇委員貞瑛</w:t>
      </w:r>
      <w:r w:rsidRPr="00722A3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EB04F0">
        <w:rPr>
          <w:rFonts w:ascii="標楷體" w:eastAsia="標楷體" w:hAnsi="標楷體" w:hint="eastAsia"/>
          <w:sz w:val="28"/>
          <w:szCs w:val="28"/>
        </w:rPr>
        <w:t>社區</w:t>
      </w:r>
      <w:r>
        <w:rPr>
          <w:rFonts w:ascii="標楷體" w:eastAsia="標楷體" w:hAnsi="標楷體" w:hint="eastAsia"/>
          <w:sz w:val="28"/>
          <w:szCs w:val="28"/>
        </w:rPr>
        <w:t>活動重複性偏高，造成民眾參與意願降低，同地區避免辦類似活動</w:t>
      </w:r>
      <w:r w:rsidR="00EB04F0">
        <w:rPr>
          <w:rFonts w:ascii="標楷體" w:eastAsia="標楷體" w:hAnsi="標楷體" w:hint="eastAsia"/>
          <w:sz w:val="28"/>
          <w:szCs w:val="28"/>
        </w:rPr>
        <w:t>，可透過幫助篩檢的「寶貝袋」，提升參與的人數。</w:t>
      </w:r>
    </w:p>
    <w:p w:rsidR="006862F7" w:rsidRDefault="006862F7" w:rsidP="006862F7">
      <w:pPr>
        <w:pStyle w:val="a3"/>
        <w:ind w:leftChars="0" w:left="1820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EB04F0">
        <w:rPr>
          <w:rFonts w:ascii="標楷體" w:eastAsia="標楷體" w:hAnsi="標楷體" w:hint="eastAsia"/>
          <w:sz w:val="28"/>
          <w:szCs w:val="28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以醫院</w:t>
      </w:r>
      <w:r w:rsidR="00EB04F0">
        <w:rPr>
          <w:rFonts w:ascii="標楷體" w:eastAsia="標楷體" w:hAnsi="標楷體" w:hint="eastAsia"/>
          <w:sz w:val="28"/>
          <w:szCs w:val="28"/>
        </w:rPr>
        <w:t>診所</w:t>
      </w:r>
      <w:r>
        <w:rPr>
          <w:rFonts w:ascii="標楷體" w:eastAsia="標楷體" w:hAnsi="標楷體" w:hint="eastAsia"/>
          <w:sz w:val="28"/>
          <w:szCs w:val="28"/>
        </w:rPr>
        <w:t>、衛生局的介入，在懷孕階段執行一對一篩檢，提升媽媽</w:t>
      </w:r>
      <w:r w:rsidR="00EB04F0">
        <w:rPr>
          <w:rFonts w:ascii="標楷體" w:eastAsia="標楷體" w:hAnsi="標楷體" w:hint="eastAsia"/>
          <w:sz w:val="28"/>
          <w:szCs w:val="28"/>
        </w:rPr>
        <w:t>對發展遲緩的認知。</w:t>
      </w:r>
    </w:p>
    <w:p w:rsidR="006F28A6" w:rsidRDefault="006F28A6" w:rsidP="006862F7">
      <w:pPr>
        <w:pStyle w:val="a3"/>
        <w:ind w:leftChars="0" w:left="1820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C5">
        <w:rPr>
          <w:rFonts w:ascii="標楷體" w:eastAsia="標楷體" w:hAnsi="標楷體" w:hint="eastAsia"/>
          <w:sz w:val="28"/>
          <w:szCs w:val="28"/>
        </w:rPr>
        <w:t>舉辦志工媽媽培訓。</w:t>
      </w:r>
    </w:p>
    <w:p w:rsidR="0040170D" w:rsidRDefault="007B7FEE" w:rsidP="0040170D">
      <w:pPr>
        <w:pStyle w:val="a3"/>
        <w:ind w:leftChars="119" w:left="1818" w:hangingChars="547" w:hanging="1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李</w:t>
      </w:r>
      <w:r w:rsidR="0040170D">
        <w:rPr>
          <w:rFonts w:ascii="標楷體" w:eastAsia="標楷體" w:hAnsi="標楷體" w:hint="eastAsia"/>
          <w:sz w:val="28"/>
          <w:szCs w:val="28"/>
          <w:u w:val="single"/>
        </w:rPr>
        <w:t>委員</w:t>
      </w:r>
      <w:r>
        <w:rPr>
          <w:rFonts w:ascii="標楷體" w:eastAsia="標楷體" w:hAnsi="標楷體" w:hint="eastAsia"/>
          <w:sz w:val="28"/>
          <w:szCs w:val="28"/>
          <w:u w:val="single"/>
        </w:rPr>
        <w:t>桂平</w:t>
      </w:r>
      <w:r w:rsidR="0040170D" w:rsidRPr="0040170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建議主動篩檢私立托兒所、</w:t>
      </w:r>
      <w:r w:rsidR="00CE6E28">
        <w:rPr>
          <w:rFonts w:ascii="標楷體" w:eastAsia="標楷體" w:hAnsi="標楷體" w:hint="eastAsia"/>
          <w:sz w:val="28"/>
          <w:szCs w:val="28"/>
        </w:rPr>
        <w:t>私立幼兒園、自學兒童等等。</w:t>
      </w:r>
    </w:p>
    <w:p w:rsidR="001755C5" w:rsidRDefault="001755C5" w:rsidP="001755C5">
      <w:pPr>
        <w:pStyle w:val="a3"/>
        <w:ind w:leftChars="119" w:left="1818" w:hangingChars="547" w:hanging="1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主席裁示:1.育兒寶貝袋列入研究，蒐集各縣市作法參考。</w:t>
      </w:r>
    </w:p>
    <w:p w:rsidR="001755C5" w:rsidRDefault="001755C5" w:rsidP="001755C5">
      <w:pPr>
        <w:pStyle w:val="a3"/>
        <w:ind w:leftChars="645" w:left="3080" w:hangingChars="547" w:hanging="1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E4898">
        <w:rPr>
          <w:rFonts w:ascii="標楷體" w:eastAsia="標楷體" w:hAnsi="標楷體" w:hint="eastAsia"/>
          <w:sz w:val="28"/>
          <w:szCs w:val="28"/>
        </w:rPr>
        <w:t>資料呈現能夠看到全貌，社會處可</w:t>
      </w:r>
      <w:r w:rsidR="0057618B">
        <w:rPr>
          <w:rFonts w:ascii="標楷體" w:eastAsia="標楷體" w:hAnsi="標楷體" w:hint="eastAsia"/>
          <w:sz w:val="28"/>
          <w:szCs w:val="28"/>
        </w:rPr>
        <w:t>釐定</w:t>
      </w:r>
      <w:r w:rsidR="009E4898">
        <w:rPr>
          <w:rFonts w:ascii="標楷體" w:eastAsia="標楷體" w:hAnsi="標楷體" w:hint="eastAsia"/>
          <w:sz w:val="28"/>
          <w:szCs w:val="28"/>
        </w:rPr>
        <w:t>計算方式。</w:t>
      </w:r>
    </w:p>
    <w:p w:rsidR="009E4898" w:rsidRPr="009E4898" w:rsidRDefault="009E4898" w:rsidP="009E4898">
      <w:pPr>
        <w:pStyle w:val="a3"/>
        <w:ind w:leftChars="645" w:left="3080" w:hangingChars="547" w:hanging="1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3.性質相近的活動橫向整合。</w:t>
      </w:r>
    </w:p>
    <w:p w:rsidR="00BA367D" w:rsidRPr="00B93B84" w:rsidRDefault="00361040" w:rsidP="00F55C0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38689A" w:rsidRPr="00B93B84">
        <w:rPr>
          <w:rFonts w:ascii="標楷體" w:eastAsia="標楷體" w:hAnsi="標楷體" w:hint="eastAsia"/>
          <w:sz w:val="28"/>
          <w:szCs w:val="28"/>
        </w:rPr>
        <w:t>、</w:t>
      </w:r>
      <w:r w:rsidR="00B3381A">
        <w:rPr>
          <w:rFonts w:ascii="標楷體" w:eastAsia="標楷體" w:hAnsi="標楷體" w:hint="eastAsia"/>
          <w:sz w:val="28"/>
          <w:szCs w:val="28"/>
        </w:rPr>
        <w:t>主持人</w:t>
      </w:r>
      <w:r w:rsidR="00BA367D" w:rsidRPr="00B93B84">
        <w:rPr>
          <w:rFonts w:ascii="標楷體" w:eastAsia="標楷體" w:hAnsi="標楷體" w:hint="eastAsia"/>
          <w:sz w:val="28"/>
          <w:szCs w:val="28"/>
        </w:rPr>
        <w:t>結論：（略）</w:t>
      </w:r>
    </w:p>
    <w:p w:rsidR="000A2080" w:rsidRPr="00993160" w:rsidRDefault="00361040" w:rsidP="00F55C02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21794A" w:rsidRPr="00093127">
        <w:rPr>
          <w:rFonts w:ascii="標楷體" w:eastAsia="標楷體" w:hAnsi="標楷體" w:hint="eastAsia"/>
          <w:sz w:val="28"/>
          <w:szCs w:val="28"/>
        </w:rPr>
        <w:t>、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散會:</w:t>
      </w:r>
      <w:r w:rsidR="009E4898">
        <w:rPr>
          <w:rFonts w:ascii="標楷體" w:eastAsia="標楷體" w:hAnsi="標楷體" w:hint="eastAsia"/>
          <w:sz w:val="28"/>
          <w:szCs w:val="28"/>
        </w:rPr>
        <w:t>上午12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時</w:t>
      </w:r>
    </w:p>
    <w:sectPr w:rsidR="000A2080" w:rsidRPr="00993160" w:rsidSect="00D8201D">
      <w:footerReference w:type="default" r:id="rId8"/>
      <w:pgSz w:w="11906" w:h="16838"/>
      <w:pgMar w:top="720" w:right="849" w:bottom="720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99" w:rsidRDefault="00413E99" w:rsidP="00F924E8">
      <w:r>
        <w:separator/>
      </w:r>
    </w:p>
  </w:endnote>
  <w:endnote w:type="continuationSeparator" w:id="0">
    <w:p w:rsidR="00413E99" w:rsidRDefault="00413E99" w:rsidP="00F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775169"/>
      <w:docPartObj>
        <w:docPartGallery w:val="Page Numbers (Bottom of Page)"/>
        <w:docPartUnique/>
      </w:docPartObj>
    </w:sdtPr>
    <w:sdtEndPr/>
    <w:sdtContent>
      <w:p w:rsidR="007F627C" w:rsidRDefault="007F627C" w:rsidP="007F62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91" w:rsidRPr="006E599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99" w:rsidRDefault="00413E99" w:rsidP="00F924E8">
      <w:r>
        <w:separator/>
      </w:r>
    </w:p>
  </w:footnote>
  <w:footnote w:type="continuationSeparator" w:id="0">
    <w:p w:rsidR="00413E99" w:rsidRDefault="00413E99" w:rsidP="00F9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10A"/>
    <w:multiLevelType w:val="hybridMultilevel"/>
    <w:tmpl w:val="2AC657F2"/>
    <w:lvl w:ilvl="0" w:tplc="0714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D28B1"/>
    <w:multiLevelType w:val="hybridMultilevel"/>
    <w:tmpl w:val="9F749B86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A1119"/>
    <w:multiLevelType w:val="hybridMultilevel"/>
    <w:tmpl w:val="C5829DF4"/>
    <w:lvl w:ilvl="0" w:tplc="04090015">
      <w:start w:val="1"/>
      <w:numFmt w:val="taiwaneseCountingThousand"/>
      <w:lvlText w:val="%1、"/>
      <w:lvlJc w:val="left"/>
      <w:pPr>
        <w:ind w:left="1076" w:hanging="480"/>
      </w:p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3" w15:restartNumberingAfterBreak="0">
    <w:nsid w:val="0B4100DE"/>
    <w:multiLevelType w:val="hybridMultilevel"/>
    <w:tmpl w:val="36C216D0"/>
    <w:lvl w:ilvl="0" w:tplc="A8AA1BA2">
      <w:start w:val="1"/>
      <w:numFmt w:val="taiwaneseCountingThousand"/>
      <w:lvlText w:val="%1、"/>
      <w:lvlJc w:val="left"/>
      <w:pPr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A94EEC"/>
    <w:multiLevelType w:val="hybridMultilevel"/>
    <w:tmpl w:val="2FF2A3B4"/>
    <w:lvl w:ilvl="0" w:tplc="7DF213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5" w15:restartNumberingAfterBreak="0">
    <w:nsid w:val="2D73482B"/>
    <w:multiLevelType w:val="hybridMultilevel"/>
    <w:tmpl w:val="A5B46314"/>
    <w:lvl w:ilvl="0" w:tplc="96221F0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F46DBA"/>
    <w:multiLevelType w:val="hybridMultilevel"/>
    <w:tmpl w:val="34646B4E"/>
    <w:lvl w:ilvl="0" w:tplc="103ADB0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3D6122"/>
    <w:multiLevelType w:val="hybridMultilevel"/>
    <w:tmpl w:val="BBEE1B44"/>
    <w:lvl w:ilvl="0" w:tplc="A462D8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24BB9"/>
    <w:multiLevelType w:val="hybridMultilevel"/>
    <w:tmpl w:val="7D3CDB54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701B3"/>
    <w:multiLevelType w:val="hybridMultilevel"/>
    <w:tmpl w:val="66B8FB98"/>
    <w:lvl w:ilvl="0" w:tplc="DB6C57E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55D76B08"/>
    <w:multiLevelType w:val="hybridMultilevel"/>
    <w:tmpl w:val="3718ECF8"/>
    <w:lvl w:ilvl="0" w:tplc="D30CFA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7F20BB"/>
    <w:multiLevelType w:val="multilevel"/>
    <w:tmpl w:val="3E1620FC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eastAsia="標楷體" w:hint="eastAsia"/>
      </w:rPr>
    </w:lvl>
    <w:lvl w:ilvl="4">
      <w:start w:val="1"/>
      <w:numFmt w:val="upperLetter"/>
      <w:lvlText w:val="%5."/>
      <w:lvlJc w:val="left"/>
      <w:pPr>
        <w:ind w:left="2400" w:hanging="480"/>
      </w:pPr>
      <w:rPr>
        <w:rFonts w:eastAsia="標楷體"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eastAsia="標楷體" w:hint="eastAsia"/>
      </w:rPr>
    </w:lvl>
    <w:lvl w:ilvl="6">
      <w:start w:val="1"/>
      <w:numFmt w:val="upperRoman"/>
      <w:lvlText w:val="%7."/>
      <w:lvlJc w:val="left"/>
      <w:pPr>
        <w:ind w:left="3360" w:hanging="480"/>
      </w:pPr>
      <w:rPr>
        <w:rFonts w:eastAsia="標楷體" w:hint="eastAsia"/>
      </w:rPr>
    </w:lvl>
    <w:lvl w:ilvl="7">
      <w:start w:val="1"/>
      <w:numFmt w:val="lowerRoman"/>
      <w:lvlText w:val="%8、"/>
      <w:lvlJc w:val="left"/>
      <w:pPr>
        <w:ind w:left="3840" w:hanging="480"/>
      </w:pPr>
      <w:rPr>
        <w:rFonts w:eastAsia="標楷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61664D38"/>
    <w:multiLevelType w:val="hybridMultilevel"/>
    <w:tmpl w:val="DA7A009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662155EE"/>
    <w:multiLevelType w:val="hybridMultilevel"/>
    <w:tmpl w:val="1418481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887167"/>
    <w:multiLevelType w:val="hybridMultilevel"/>
    <w:tmpl w:val="AA5E5388"/>
    <w:lvl w:ilvl="0" w:tplc="8532613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5" w15:restartNumberingAfterBreak="0">
    <w:nsid w:val="712B4B45"/>
    <w:multiLevelType w:val="hybridMultilevel"/>
    <w:tmpl w:val="5D061BB4"/>
    <w:lvl w:ilvl="0" w:tplc="98EE51C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15"/>
  </w:num>
  <w:num w:numId="14">
    <w:abstractNumId w:val="0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1"/>
    <w:rsid w:val="00021ADF"/>
    <w:rsid w:val="000252B2"/>
    <w:rsid w:val="00025F1B"/>
    <w:rsid w:val="00045630"/>
    <w:rsid w:val="000512AE"/>
    <w:rsid w:val="00052AAD"/>
    <w:rsid w:val="00062E93"/>
    <w:rsid w:val="00067BC8"/>
    <w:rsid w:val="00071B1A"/>
    <w:rsid w:val="00075E9C"/>
    <w:rsid w:val="00093127"/>
    <w:rsid w:val="000A2080"/>
    <w:rsid w:val="000A2489"/>
    <w:rsid w:val="000A492F"/>
    <w:rsid w:val="000B4431"/>
    <w:rsid w:val="000B653B"/>
    <w:rsid w:val="000C2F7C"/>
    <w:rsid w:val="000C6422"/>
    <w:rsid w:val="000C659E"/>
    <w:rsid w:val="000D534E"/>
    <w:rsid w:val="000E19D8"/>
    <w:rsid w:val="000F6FF9"/>
    <w:rsid w:val="00111F04"/>
    <w:rsid w:val="00111F39"/>
    <w:rsid w:val="001162C6"/>
    <w:rsid w:val="001243F2"/>
    <w:rsid w:val="001259FA"/>
    <w:rsid w:val="00134BEB"/>
    <w:rsid w:val="00144B1F"/>
    <w:rsid w:val="0015503E"/>
    <w:rsid w:val="00174DC2"/>
    <w:rsid w:val="001755C5"/>
    <w:rsid w:val="00191C63"/>
    <w:rsid w:val="00192443"/>
    <w:rsid w:val="00196EBF"/>
    <w:rsid w:val="001B148B"/>
    <w:rsid w:val="001B5C14"/>
    <w:rsid w:val="001C0865"/>
    <w:rsid w:val="001F7523"/>
    <w:rsid w:val="002005FA"/>
    <w:rsid w:val="00214FE6"/>
    <w:rsid w:val="00217829"/>
    <w:rsid w:val="0021794A"/>
    <w:rsid w:val="00221CE0"/>
    <w:rsid w:val="00227D2B"/>
    <w:rsid w:val="00234757"/>
    <w:rsid w:val="00246F6B"/>
    <w:rsid w:val="00253525"/>
    <w:rsid w:val="00257E21"/>
    <w:rsid w:val="002776A8"/>
    <w:rsid w:val="0029054E"/>
    <w:rsid w:val="002A0782"/>
    <w:rsid w:val="002A4E1D"/>
    <w:rsid w:val="002A5126"/>
    <w:rsid w:val="002A5AC6"/>
    <w:rsid w:val="002A78BA"/>
    <w:rsid w:val="002D0F89"/>
    <w:rsid w:val="002E7FF6"/>
    <w:rsid w:val="002F22EE"/>
    <w:rsid w:val="00307E44"/>
    <w:rsid w:val="00324375"/>
    <w:rsid w:val="00327A2D"/>
    <w:rsid w:val="00330C77"/>
    <w:rsid w:val="003402F5"/>
    <w:rsid w:val="00343CA7"/>
    <w:rsid w:val="00347367"/>
    <w:rsid w:val="00347434"/>
    <w:rsid w:val="00355D85"/>
    <w:rsid w:val="00361040"/>
    <w:rsid w:val="0036141A"/>
    <w:rsid w:val="003814DB"/>
    <w:rsid w:val="0038689A"/>
    <w:rsid w:val="00386C9D"/>
    <w:rsid w:val="00395680"/>
    <w:rsid w:val="0039574A"/>
    <w:rsid w:val="00396A3B"/>
    <w:rsid w:val="003A4C48"/>
    <w:rsid w:val="003A5A4E"/>
    <w:rsid w:val="003E720F"/>
    <w:rsid w:val="003F0EF3"/>
    <w:rsid w:val="003F5153"/>
    <w:rsid w:val="0040170D"/>
    <w:rsid w:val="00413E99"/>
    <w:rsid w:val="00425E59"/>
    <w:rsid w:val="00435284"/>
    <w:rsid w:val="0043613A"/>
    <w:rsid w:val="00451D81"/>
    <w:rsid w:val="004546CA"/>
    <w:rsid w:val="004552DA"/>
    <w:rsid w:val="004555B8"/>
    <w:rsid w:val="004737FF"/>
    <w:rsid w:val="00476F11"/>
    <w:rsid w:val="004803CF"/>
    <w:rsid w:val="004875FC"/>
    <w:rsid w:val="004950FD"/>
    <w:rsid w:val="004B44B4"/>
    <w:rsid w:val="004B5C9A"/>
    <w:rsid w:val="004D06B8"/>
    <w:rsid w:val="004D7FE6"/>
    <w:rsid w:val="004E37CE"/>
    <w:rsid w:val="004E5001"/>
    <w:rsid w:val="00503ACA"/>
    <w:rsid w:val="00505EAA"/>
    <w:rsid w:val="0051679B"/>
    <w:rsid w:val="00546621"/>
    <w:rsid w:val="005475E0"/>
    <w:rsid w:val="00573077"/>
    <w:rsid w:val="0057522D"/>
    <w:rsid w:val="0057618B"/>
    <w:rsid w:val="005767F1"/>
    <w:rsid w:val="00577540"/>
    <w:rsid w:val="00590B78"/>
    <w:rsid w:val="00593591"/>
    <w:rsid w:val="005A00C1"/>
    <w:rsid w:val="005E307E"/>
    <w:rsid w:val="006059EF"/>
    <w:rsid w:val="00646055"/>
    <w:rsid w:val="006501DA"/>
    <w:rsid w:val="00650703"/>
    <w:rsid w:val="00663B72"/>
    <w:rsid w:val="00665C5A"/>
    <w:rsid w:val="0068158C"/>
    <w:rsid w:val="006862F7"/>
    <w:rsid w:val="00694E10"/>
    <w:rsid w:val="00695642"/>
    <w:rsid w:val="006A368B"/>
    <w:rsid w:val="006A4592"/>
    <w:rsid w:val="006A5E5F"/>
    <w:rsid w:val="006B32B4"/>
    <w:rsid w:val="006C0C27"/>
    <w:rsid w:val="006E223B"/>
    <w:rsid w:val="006E5991"/>
    <w:rsid w:val="006F28A6"/>
    <w:rsid w:val="006F29FC"/>
    <w:rsid w:val="006F4338"/>
    <w:rsid w:val="007010C2"/>
    <w:rsid w:val="00706275"/>
    <w:rsid w:val="00720314"/>
    <w:rsid w:val="00722A3D"/>
    <w:rsid w:val="00745080"/>
    <w:rsid w:val="00745BFC"/>
    <w:rsid w:val="007518AE"/>
    <w:rsid w:val="007537D3"/>
    <w:rsid w:val="007543F7"/>
    <w:rsid w:val="00757619"/>
    <w:rsid w:val="00765B5C"/>
    <w:rsid w:val="00766136"/>
    <w:rsid w:val="00766642"/>
    <w:rsid w:val="00766F9E"/>
    <w:rsid w:val="00792802"/>
    <w:rsid w:val="00792E03"/>
    <w:rsid w:val="00793E64"/>
    <w:rsid w:val="007A08DC"/>
    <w:rsid w:val="007B7FEE"/>
    <w:rsid w:val="007D4F86"/>
    <w:rsid w:val="007F627C"/>
    <w:rsid w:val="00803C1D"/>
    <w:rsid w:val="008070D6"/>
    <w:rsid w:val="008114FC"/>
    <w:rsid w:val="00824222"/>
    <w:rsid w:val="008351F8"/>
    <w:rsid w:val="00854803"/>
    <w:rsid w:val="0086514E"/>
    <w:rsid w:val="00871634"/>
    <w:rsid w:val="0087553E"/>
    <w:rsid w:val="00877583"/>
    <w:rsid w:val="00886C43"/>
    <w:rsid w:val="00891927"/>
    <w:rsid w:val="00897A43"/>
    <w:rsid w:val="008A196A"/>
    <w:rsid w:val="008A67D7"/>
    <w:rsid w:val="008B6057"/>
    <w:rsid w:val="008C5610"/>
    <w:rsid w:val="008D5798"/>
    <w:rsid w:val="008E0033"/>
    <w:rsid w:val="008E06C8"/>
    <w:rsid w:val="008E32BA"/>
    <w:rsid w:val="008E3E36"/>
    <w:rsid w:val="0090068D"/>
    <w:rsid w:val="00900EE6"/>
    <w:rsid w:val="0091056E"/>
    <w:rsid w:val="00920856"/>
    <w:rsid w:val="00936B2A"/>
    <w:rsid w:val="00951DF9"/>
    <w:rsid w:val="0095203F"/>
    <w:rsid w:val="00962C11"/>
    <w:rsid w:val="00965D96"/>
    <w:rsid w:val="009670F6"/>
    <w:rsid w:val="00993160"/>
    <w:rsid w:val="009936D9"/>
    <w:rsid w:val="00997F6F"/>
    <w:rsid w:val="009A1071"/>
    <w:rsid w:val="009A2747"/>
    <w:rsid w:val="009B3349"/>
    <w:rsid w:val="009C2F3B"/>
    <w:rsid w:val="009D715A"/>
    <w:rsid w:val="009E3899"/>
    <w:rsid w:val="009E4898"/>
    <w:rsid w:val="009E4924"/>
    <w:rsid w:val="00A04F97"/>
    <w:rsid w:val="00A05A0C"/>
    <w:rsid w:val="00A32402"/>
    <w:rsid w:val="00A32F97"/>
    <w:rsid w:val="00A34584"/>
    <w:rsid w:val="00A3476E"/>
    <w:rsid w:val="00A46DE9"/>
    <w:rsid w:val="00A52A43"/>
    <w:rsid w:val="00A52AE8"/>
    <w:rsid w:val="00A83F66"/>
    <w:rsid w:val="00A85435"/>
    <w:rsid w:val="00A8573D"/>
    <w:rsid w:val="00A94D43"/>
    <w:rsid w:val="00A97FDB"/>
    <w:rsid w:val="00AB3986"/>
    <w:rsid w:val="00AB5060"/>
    <w:rsid w:val="00AB6BBA"/>
    <w:rsid w:val="00AC1323"/>
    <w:rsid w:val="00AC6DB2"/>
    <w:rsid w:val="00AD1F56"/>
    <w:rsid w:val="00AD3B2D"/>
    <w:rsid w:val="00B0190A"/>
    <w:rsid w:val="00B0275D"/>
    <w:rsid w:val="00B07099"/>
    <w:rsid w:val="00B12B97"/>
    <w:rsid w:val="00B32FD7"/>
    <w:rsid w:val="00B3381A"/>
    <w:rsid w:val="00B5108C"/>
    <w:rsid w:val="00B5352D"/>
    <w:rsid w:val="00B5651E"/>
    <w:rsid w:val="00B7512B"/>
    <w:rsid w:val="00B93B84"/>
    <w:rsid w:val="00BA06F8"/>
    <w:rsid w:val="00BA2915"/>
    <w:rsid w:val="00BA367D"/>
    <w:rsid w:val="00BB232A"/>
    <w:rsid w:val="00BC5532"/>
    <w:rsid w:val="00BD0E47"/>
    <w:rsid w:val="00BD294C"/>
    <w:rsid w:val="00BE2EBD"/>
    <w:rsid w:val="00BE41BB"/>
    <w:rsid w:val="00BF1199"/>
    <w:rsid w:val="00BF1FA9"/>
    <w:rsid w:val="00BF3E74"/>
    <w:rsid w:val="00C0129C"/>
    <w:rsid w:val="00C04BB8"/>
    <w:rsid w:val="00C056B4"/>
    <w:rsid w:val="00C2019D"/>
    <w:rsid w:val="00C21D93"/>
    <w:rsid w:val="00C21E11"/>
    <w:rsid w:val="00C623E2"/>
    <w:rsid w:val="00C65FFC"/>
    <w:rsid w:val="00C72159"/>
    <w:rsid w:val="00C74980"/>
    <w:rsid w:val="00C80A7F"/>
    <w:rsid w:val="00C925F5"/>
    <w:rsid w:val="00C93ABF"/>
    <w:rsid w:val="00C96764"/>
    <w:rsid w:val="00C9757F"/>
    <w:rsid w:val="00CA6733"/>
    <w:rsid w:val="00CB0665"/>
    <w:rsid w:val="00CC3C59"/>
    <w:rsid w:val="00CC4A6D"/>
    <w:rsid w:val="00CC529C"/>
    <w:rsid w:val="00CD1983"/>
    <w:rsid w:val="00CD5E23"/>
    <w:rsid w:val="00CD62C5"/>
    <w:rsid w:val="00CD776C"/>
    <w:rsid w:val="00CE33BB"/>
    <w:rsid w:val="00CE3C39"/>
    <w:rsid w:val="00CE40AA"/>
    <w:rsid w:val="00CE6E28"/>
    <w:rsid w:val="00D200FD"/>
    <w:rsid w:val="00D23D8B"/>
    <w:rsid w:val="00D26C3C"/>
    <w:rsid w:val="00D27247"/>
    <w:rsid w:val="00D32F11"/>
    <w:rsid w:val="00D37C35"/>
    <w:rsid w:val="00D45E4E"/>
    <w:rsid w:val="00D47A74"/>
    <w:rsid w:val="00D51EDE"/>
    <w:rsid w:val="00D564F7"/>
    <w:rsid w:val="00D57E5B"/>
    <w:rsid w:val="00D706C8"/>
    <w:rsid w:val="00D719DB"/>
    <w:rsid w:val="00D74929"/>
    <w:rsid w:val="00D7765F"/>
    <w:rsid w:val="00D7780A"/>
    <w:rsid w:val="00D8201D"/>
    <w:rsid w:val="00D85BB0"/>
    <w:rsid w:val="00D90C46"/>
    <w:rsid w:val="00D9223E"/>
    <w:rsid w:val="00DB004B"/>
    <w:rsid w:val="00DB54F0"/>
    <w:rsid w:val="00DC1419"/>
    <w:rsid w:val="00DC743E"/>
    <w:rsid w:val="00DE7C15"/>
    <w:rsid w:val="00DF256A"/>
    <w:rsid w:val="00E0108E"/>
    <w:rsid w:val="00E11D01"/>
    <w:rsid w:val="00E303F4"/>
    <w:rsid w:val="00E3249C"/>
    <w:rsid w:val="00E458B1"/>
    <w:rsid w:val="00E509D2"/>
    <w:rsid w:val="00E52B92"/>
    <w:rsid w:val="00E5432A"/>
    <w:rsid w:val="00E57750"/>
    <w:rsid w:val="00E63704"/>
    <w:rsid w:val="00E834FB"/>
    <w:rsid w:val="00E84EA2"/>
    <w:rsid w:val="00E869F4"/>
    <w:rsid w:val="00EB04F0"/>
    <w:rsid w:val="00EC6281"/>
    <w:rsid w:val="00ED4717"/>
    <w:rsid w:val="00ED59EE"/>
    <w:rsid w:val="00EE1221"/>
    <w:rsid w:val="00EE2592"/>
    <w:rsid w:val="00EE568D"/>
    <w:rsid w:val="00F057D2"/>
    <w:rsid w:val="00F06D2F"/>
    <w:rsid w:val="00F1049C"/>
    <w:rsid w:val="00F20798"/>
    <w:rsid w:val="00F217B2"/>
    <w:rsid w:val="00F22F75"/>
    <w:rsid w:val="00F32130"/>
    <w:rsid w:val="00F33EAF"/>
    <w:rsid w:val="00F5156B"/>
    <w:rsid w:val="00F5212E"/>
    <w:rsid w:val="00F55C02"/>
    <w:rsid w:val="00F63FA1"/>
    <w:rsid w:val="00F66975"/>
    <w:rsid w:val="00F84647"/>
    <w:rsid w:val="00F87A70"/>
    <w:rsid w:val="00F924E8"/>
    <w:rsid w:val="00FA7204"/>
    <w:rsid w:val="00FC0F9A"/>
    <w:rsid w:val="00FD3D7B"/>
    <w:rsid w:val="00FD6950"/>
    <w:rsid w:val="00FE749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F4A9-FF2F-4A45-8E77-B62772F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36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24E8"/>
    <w:rPr>
      <w:kern w:val="2"/>
    </w:rPr>
  </w:style>
  <w:style w:type="paragraph" w:styleId="a7">
    <w:name w:val="footer"/>
    <w:basedOn w:val="a"/>
    <w:link w:val="a8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4E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F9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24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B93B84"/>
  </w:style>
  <w:style w:type="character" w:styleId="ab">
    <w:name w:val="Emphasis"/>
    <w:basedOn w:val="a0"/>
    <w:uiPriority w:val="20"/>
    <w:qFormat/>
    <w:rsid w:val="00B93B84"/>
    <w:rPr>
      <w:i/>
      <w:iCs/>
    </w:rPr>
  </w:style>
  <w:style w:type="numbering" w:customStyle="1" w:styleId="1">
    <w:name w:val="樣式1"/>
    <w:uiPriority w:val="99"/>
    <w:rsid w:val="00C65FFC"/>
    <w:pPr>
      <w:numPr>
        <w:numId w:val="12"/>
      </w:numPr>
    </w:pPr>
  </w:style>
  <w:style w:type="character" w:customStyle="1" w:styleId="a4">
    <w:name w:val="清單段落 字元"/>
    <w:link w:val="a3"/>
    <w:uiPriority w:val="34"/>
    <w:locked/>
    <w:rsid w:val="005A00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A4D7-9446-4BA2-9589-347231E0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李芳儀</dc:creator>
  <cp:keywords/>
  <dc:description/>
  <cp:lastModifiedBy>黃家宏</cp:lastModifiedBy>
  <cp:revision>2</cp:revision>
  <cp:lastPrinted>2020-08-12T09:02:00Z</cp:lastPrinted>
  <dcterms:created xsi:type="dcterms:W3CDTF">2020-09-16T07:05:00Z</dcterms:created>
  <dcterms:modified xsi:type="dcterms:W3CDTF">2020-09-16T07:05:00Z</dcterms:modified>
</cp:coreProperties>
</file>