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4A" w:rsidRPr="00D211AF" w:rsidRDefault="00D1415A" w:rsidP="00D211AF">
      <w:pPr>
        <w:adjustRightInd w:val="0"/>
        <w:spacing w:before="100" w:beforeAutospacing="1" w:after="100" w:afterAutospacing="1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211AF">
        <w:rPr>
          <w:rFonts w:ascii="Times New Roman" w:eastAsia="標楷體" w:hAnsi="Times New Roman" w:cs="Times New Roman"/>
          <w:b/>
          <w:sz w:val="36"/>
          <w:szCs w:val="36"/>
        </w:rPr>
        <w:t>109</w:t>
      </w:r>
      <w:r w:rsidRPr="00D211AF">
        <w:rPr>
          <w:rFonts w:ascii="Times New Roman" w:eastAsia="標楷體" w:hAnsi="Times New Roman" w:cs="Times New Roman"/>
          <w:b/>
          <w:sz w:val="36"/>
          <w:szCs w:val="36"/>
        </w:rPr>
        <w:t>年金門縣居家托育服務中心評鑑計畫</w:t>
      </w:r>
    </w:p>
    <w:p w:rsidR="00D1415A" w:rsidRP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壹、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依據</w:t>
      </w:r>
    </w:p>
    <w:p w:rsidR="00D1415A" w:rsidRPr="00D1415A" w:rsidRDefault="00D1415A" w:rsidP="00186ABF">
      <w:pPr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　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兒童及少年福利與權益保障法第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25 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條之規定。</w:t>
      </w:r>
    </w:p>
    <w:p w:rsidR="00D1415A" w:rsidRP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貳、目的</w:t>
      </w:r>
    </w:p>
    <w:p w:rsidR="00D1415A" w:rsidRP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560" w:hangingChars="200" w:hanging="56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　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為建構居家托育管理制度，透過居家托育服務中心評鑑以了解其行政管理、專業服務及服務成果等推展狀況，善盡主管機關輔導、監督職責，對於經評鑑優良之單位給予鼓勵，評鑑欠佳者則輔導改善，以促進其業務推動及發展。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參、主辦單位</w:t>
      </w:r>
    </w:p>
    <w:p w:rsidR="00D1415A" w:rsidRP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金門縣政府社會處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肆、評鑑小組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一、由</w:t>
      </w:r>
      <w:proofErr w:type="gramStart"/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本府籌組</w:t>
      </w:r>
      <w:proofErr w:type="gramEnd"/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評鑑小組，負責協調、規劃與執行評鑑及其他有關居家托育服務中心評鑑事宜。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二、評鑑小組應置委員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人，其中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人為召集人，由本府派員兼任，其餘委員由本府就下列人員</w:t>
      </w:r>
      <w:proofErr w:type="gramStart"/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遴</w:t>
      </w:r>
      <w:proofErr w:type="gramEnd"/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聘之：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1120" w:hangingChars="400" w:hanging="11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（一）具社會工作、兒童福利、幼兒教育／保育、家政、護理相關領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背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景之專家或學者。</w:t>
      </w:r>
    </w:p>
    <w:p w:rsidR="00DB4862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1120" w:hangingChars="400" w:hanging="11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（二）本府就主管業務指派托育或社會福利相關人員代表，至少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年以上之工作經驗。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三、前項評鑑小組委員及評鑑人員應遵守保密及利益迴避原則，以維持評鑑之客觀公正。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四、評鑑小組開會時由召集人擔任主席，召集人不能出席時，由其指定委員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人代理之。</w:t>
      </w:r>
    </w:p>
    <w:p w:rsidR="00D1415A" w:rsidRP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五、評鑑小組委員之任期至該次評鑑任務完成為止。</w:t>
      </w:r>
    </w:p>
    <w:p w:rsidR="00D211AF" w:rsidRDefault="00D211A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</w:pPr>
    </w:p>
    <w:p w:rsidR="00D1415A" w:rsidRP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lastRenderedPageBreak/>
        <w:t>伍、評鑑對象</w:t>
      </w:r>
    </w:p>
    <w:p w:rsidR="00D1415A" w:rsidRPr="00D1415A" w:rsidRDefault="00D1415A" w:rsidP="00186ABF">
      <w:pPr>
        <w:widowControl/>
        <w:tabs>
          <w:tab w:val="left" w:pos="5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接受本府委託辦理居家托育服務中心業務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年以上之單位。</w:t>
      </w:r>
    </w:p>
    <w:p w:rsidR="00D1415A" w:rsidRP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陸、評鑑期程</w:t>
      </w:r>
    </w:p>
    <w:tbl>
      <w:tblPr>
        <w:tblW w:w="7732" w:type="dxa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2"/>
        <w:gridCol w:w="3119"/>
        <w:gridCol w:w="2551"/>
      </w:tblGrid>
      <w:tr w:rsidR="00D1415A" w:rsidRPr="00D1415A" w:rsidTr="00A829C5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內容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D1415A" w:rsidRPr="00D1415A" w:rsidTr="00A829C5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公告評鑑計畫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由本府發文</w:t>
            </w:r>
          </w:p>
        </w:tc>
      </w:tr>
      <w:tr w:rsidR="00D1415A" w:rsidRPr="00D1415A" w:rsidTr="00A829C5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公告評鑑日期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由本府發文</w:t>
            </w:r>
          </w:p>
        </w:tc>
      </w:tr>
      <w:tr w:rsidR="00D1415A" w:rsidRPr="00D1415A" w:rsidTr="00A829C5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實地訪評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依實際狀況排定</w:t>
            </w:r>
          </w:p>
        </w:tc>
      </w:tr>
      <w:tr w:rsidR="00D1415A" w:rsidRPr="00D1415A" w:rsidTr="00A829C5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公告評鑑結果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公告於社會處網站</w:t>
            </w:r>
          </w:p>
        </w:tc>
      </w:tr>
    </w:tbl>
    <w:p w:rsidR="00D1415A" w:rsidRPr="00D1415A" w:rsidRDefault="00DB4862" w:rsidP="00186ABF">
      <w:pPr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依實際狀況調整評鑑時間。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proofErr w:type="gramStart"/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柒</w:t>
      </w:r>
      <w:proofErr w:type="gramEnd"/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、評鑑項目及範圍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一、評鑑指標與評分標準，由本府於評鑑實施前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3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個月公告，評鑑項目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如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下：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（一）行政管理（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47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分）。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（二）專業服務（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53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分）。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（三）服務特色與服務創新（加分項目，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分）。</w:t>
      </w:r>
    </w:p>
    <w:p w:rsidR="00D1415A" w:rsidRP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（四）扣分項目（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分）。</w:t>
      </w:r>
    </w:p>
    <w:p w:rsidR="00D1415A" w:rsidRP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二、評鑑範圍以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109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="005537C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月</w:t>
      </w:r>
      <w:r w:rsidR="005537C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</w:t>
      </w:r>
      <w:r w:rsidR="005537C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至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8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31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資料為主，親屬托育人員資料不列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評鑑範圍。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捌、評鑑方式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一、自評：由居家托育服務中心實施下列自評作業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1120" w:hangingChars="400" w:hanging="11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（一）撰寫居家托育服務中心工作報告（內容應含組織架構、運作模式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、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實施成果及相關檢討）。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（二）填寫評鑑自評表。</w:t>
      </w:r>
    </w:p>
    <w:p w:rsidR="00EE0757" w:rsidRPr="00EE0757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（三）將前二項書面資料各一式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份，於實地考評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9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日前陳報本府。</w:t>
      </w:r>
      <w:bookmarkStart w:id="0" w:name="_GoBack"/>
      <w:bookmarkEnd w:id="0"/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lastRenderedPageBreak/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二、實地考評：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1120" w:hangingChars="400" w:hanging="11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（一）依排定日程至居家托育服務中心辦理實地考評，其程序包括承辦單位簡報、查閱資料與相關人員訪談以及綜合座談等，考評時間依居家托育服務中心規模彈性調整。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1120" w:hangingChars="400" w:hanging="11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（二）委員撰寫整體評鑑報告及建議意見，由本府</w:t>
      </w:r>
      <w:proofErr w:type="gramStart"/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函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送受評</w:t>
      </w:r>
      <w:proofErr w:type="gramEnd"/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單位，如有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意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見，受評單位得於接獲實地考評結果後二</w:t>
      </w:r>
      <w:proofErr w:type="gramStart"/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週</w:t>
      </w:r>
      <w:proofErr w:type="gramEnd"/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內，提出申復，由本府轉交評鑑小組辦理申復。</w:t>
      </w:r>
    </w:p>
    <w:p w:rsidR="00D1415A" w:rsidRP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1120" w:hangingChars="400" w:hanging="11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（三）委員填寫評鑑評分表，由</w:t>
      </w:r>
      <w:proofErr w:type="gramStart"/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本府彙總</w:t>
      </w:r>
      <w:proofErr w:type="gramEnd"/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評鑑結果，必要時召開評鑑小組會議確認受評單位總分後再公布結果，並同時分送建議意見予受評單位，作為獎懲依據。</w:t>
      </w:r>
    </w:p>
    <w:p w:rsidR="00D1415A" w:rsidRP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三、評鑑程序表</w:t>
      </w:r>
    </w:p>
    <w:tbl>
      <w:tblPr>
        <w:tblW w:w="0" w:type="auto"/>
        <w:tblInd w:w="7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4961"/>
      </w:tblGrid>
      <w:tr w:rsidR="00D1415A" w:rsidRPr="00D1415A" w:rsidTr="00A829C5">
        <w:trPr>
          <w:trHeight w:val="578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程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內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容</w:t>
            </w:r>
          </w:p>
        </w:tc>
      </w:tr>
      <w:tr w:rsidR="00D1415A" w:rsidRPr="00D1415A" w:rsidTr="00A829C5">
        <w:trPr>
          <w:trHeight w:val="558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受評單位簡報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</w:tr>
      <w:tr w:rsidR="00D1415A" w:rsidRPr="00D1415A" w:rsidTr="00A829C5">
        <w:trPr>
          <w:trHeight w:val="552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查閱資料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70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</w:tr>
      <w:tr w:rsidR="00D1415A" w:rsidRPr="00D1415A" w:rsidTr="00A829C5">
        <w:trPr>
          <w:trHeight w:val="560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實地訪談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</w:tr>
      <w:tr w:rsidR="00D1415A" w:rsidRPr="00D1415A" w:rsidTr="00A829C5">
        <w:trPr>
          <w:trHeight w:val="568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評鑑人員討論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</w:tr>
      <w:tr w:rsidR="00D1415A" w:rsidRPr="00D1415A" w:rsidTr="00A829C5">
        <w:trPr>
          <w:trHeight w:val="56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綜合座談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</w:tr>
      <w:tr w:rsidR="00D1415A" w:rsidRPr="00D1415A" w:rsidTr="00A829C5">
        <w:trPr>
          <w:trHeight w:val="1251"/>
        </w:trPr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D1415A" w:rsidP="00186ABF">
            <w:pPr>
              <w:suppressAutoHyphens/>
              <w:autoSpaceDN w:val="0"/>
              <w:adjustRightInd w:val="0"/>
              <w:spacing w:before="100" w:beforeAutospacing="1" w:after="100" w:afterAutospacing="1"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備註：</w:t>
            </w:r>
          </w:p>
          <w:p w:rsidR="00D1415A" w:rsidRPr="00D1415A" w:rsidRDefault="00DF4499" w:rsidP="00186ABF">
            <w:pPr>
              <w:suppressAutoHyphens/>
              <w:autoSpaceDN w:val="0"/>
              <w:adjustRightInd w:val="0"/>
              <w:spacing w:before="100" w:beforeAutospacing="1" w:after="100" w:afterAutospacing="1"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 xml:space="preserve">　　</w:t>
            </w:r>
            <w:r w:rsidR="00D1415A" w:rsidRPr="00D1415A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受評單位針對疑義可於本次評鑑結束前補送書面資料，實地評鑑結束後委員將不再接受相關資料之補件。</w:t>
            </w:r>
          </w:p>
        </w:tc>
      </w:tr>
    </w:tbl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玖、獎懲</w:t>
      </w:r>
    </w:p>
    <w:p w:rsid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一、評鑑結果分為下列等第</w:t>
      </w:r>
    </w:p>
    <w:p w:rsid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（一）優等：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90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分以上。</w:t>
      </w:r>
    </w:p>
    <w:p w:rsid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（二）甲等：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80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分至未滿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90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分。</w:t>
      </w:r>
    </w:p>
    <w:p w:rsid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（三）乙等：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70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分至未滿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80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分。</w:t>
      </w:r>
    </w:p>
    <w:p w:rsid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lastRenderedPageBreak/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（四）丙等：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60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分至未滿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70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分。</w:t>
      </w:r>
    </w:p>
    <w:p w:rsidR="00D1415A" w:rsidRP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（五）丁等：未滿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60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分。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二、獎勵</w:t>
      </w:r>
    </w:p>
    <w:p w:rsidR="00D1415A" w:rsidRP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經評鑑為優等及甲等之居家托育服務中心，由本府依等第核發獎狀。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三、輔導</w:t>
      </w:r>
    </w:p>
    <w:p w:rsid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1120" w:hangingChars="400" w:hanging="11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（一）經評鑑為丙等、丁等之居家托育服務中心承辦單位，應於評鑑結果公布日起一個月內，提出改善計畫，送本府備查。</w:t>
      </w:r>
    </w:p>
    <w:p w:rsidR="00186ABF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（二）改善期間由本府遴選適當之專家學者予以輔導半年（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6 </w:t>
      </w:r>
      <w:proofErr w:type="gramStart"/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個</w:t>
      </w:r>
      <w:proofErr w:type="gramEnd"/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月）。</w:t>
      </w:r>
    </w:p>
    <w:p w:rsid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　　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半年後由本府進行</w:t>
      </w:r>
      <w:proofErr w:type="gramStart"/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複</w:t>
      </w:r>
      <w:proofErr w:type="gramEnd"/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評。</w:t>
      </w:r>
    </w:p>
    <w:p w:rsidR="00D1415A" w:rsidRP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1064" w:hangingChars="380" w:hanging="1064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（三）經</w:t>
      </w:r>
      <w:proofErr w:type="gramStart"/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複評仍</w:t>
      </w:r>
      <w:proofErr w:type="gramEnd"/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未達乙等以上者，除辦理相關業務與財產點交作業外，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年內不得承辦居家托育有關之業務。</w:t>
      </w:r>
    </w:p>
    <w:p w:rsidR="00D1415A" w:rsidRPr="00D1415A" w:rsidRDefault="00D1415A" w:rsidP="00186ABF">
      <w:pPr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拾、本計畫奉核定後實施，修正時亦同。</w:t>
      </w:r>
    </w:p>
    <w:sectPr w:rsidR="00D1415A" w:rsidRPr="00D1415A" w:rsidSect="00D1415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D8" w:rsidRDefault="00CA52D8" w:rsidP="00D211AF">
      <w:r>
        <w:separator/>
      </w:r>
    </w:p>
  </w:endnote>
  <w:endnote w:type="continuationSeparator" w:id="0">
    <w:p w:rsidR="00CA52D8" w:rsidRDefault="00CA52D8" w:rsidP="00D2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D8" w:rsidRDefault="00CA52D8" w:rsidP="00D211AF">
      <w:r>
        <w:separator/>
      </w:r>
    </w:p>
  </w:footnote>
  <w:footnote w:type="continuationSeparator" w:id="0">
    <w:p w:rsidR="00CA52D8" w:rsidRDefault="00CA52D8" w:rsidP="00D2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46A5"/>
    <w:multiLevelType w:val="hybridMultilevel"/>
    <w:tmpl w:val="ABD8191A"/>
    <w:lvl w:ilvl="0" w:tplc="9C3C47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5A"/>
    <w:rsid w:val="00186ABF"/>
    <w:rsid w:val="005537C4"/>
    <w:rsid w:val="00947B7B"/>
    <w:rsid w:val="00CA52D8"/>
    <w:rsid w:val="00D1415A"/>
    <w:rsid w:val="00D211AF"/>
    <w:rsid w:val="00DB4862"/>
    <w:rsid w:val="00DF4499"/>
    <w:rsid w:val="00EE0757"/>
    <w:rsid w:val="00F8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1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11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1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11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5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21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211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21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211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顏慧娟</dc:creator>
  <cp:lastModifiedBy>余雅雯</cp:lastModifiedBy>
  <cp:revision>4</cp:revision>
  <dcterms:created xsi:type="dcterms:W3CDTF">2020-06-03T05:57:00Z</dcterms:created>
  <dcterms:modified xsi:type="dcterms:W3CDTF">2020-06-08T04:57:00Z</dcterms:modified>
</cp:coreProperties>
</file>