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9E4" w:rsidRPr="004406E5" w:rsidRDefault="009B1694" w:rsidP="00F95241">
      <w:pPr>
        <w:spacing w:afterLines="50" w:after="180"/>
        <w:jc w:val="center"/>
        <w:rPr>
          <w:rFonts w:ascii="標楷體" w:eastAsia="標楷體" w:hAnsi="標楷體"/>
          <w:b/>
          <w:szCs w:val="24"/>
        </w:rPr>
      </w:pPr>
      <w:bookmarkStart w:id="0" w:name="_GoBack"/>
      <w:bookmarkEnd w:id="0"/>
      <w:proofErr w:type="gramStart"/>
      <w:r>
        <w:rPr>
          <w:rFonts w:ascii="標楷體" w:eastAsia="標楷體" w:hAnsi="標楷體" w:hint="eastAsia"/>
          <w:b/>
          <w:szCs w:val="24"/>
        </w:rPr>
        <w:t>108</w:t>
      </w:r>
      <w:proofErr w:type="gramEnd"/>
      <w:r w:rsidR="00AB61D4" w:rsidRPr="004406E5">
        <w:rPr>
          <w:rFonts w:ascii="標楷體" w:eastAsia="標楷體" w:hAnsi="標楷體" w:hint="eastAsia"/>
          <w:b/>
          <w:szCs w:val="24"/>
        </w:rPr>
        <w:t>年度第</w:t>
      </w:r>
      <w:r w:rsidR="00695700">
        <w:rPr>
          <w:rFonts w:ascii="標楷體" w:eastAsia="標楷體" w:hAnsi="標楷體" w:hint="eastAsia"/>
          <w:b/>
          <w:szCs w:val="24"/>
        </w:rPr>
        <w:t>2</w:t>
      </w:r>
      <w:r w:rsidR="00AB61D4" w:rsidRPr="004406E5">
        <w:rPr>
          <w:rFonts w:ascii="標楷體" w:eastAsia="標楷體" w:hAnsi="標楷體" w:hint="eastAsia"/>
          <w:b/>
          <w:szCs w:val="24"/>
        </w:rPr>
        <w:t>次</w:t>
      </w:r>
      <w:r w:rsidR="004B61B9" w:rsidRPr="004406E5">
        <w:rPr>
          <w:rFonts w:ascii="標楷體" w:eastAsia="標楷體" w:hAnsi="標楷體" w:hint="eastAsia"/>
          <w:b/>
          <w:szCs w:val="24"/>
        </w:rPr>
        <w:t>金門縣</w:t>
      </w:r>
      <w:r w:rsidR="00AB61D4" w:rsidRPr="004406E5">
        <w:rPr>
          <w:rFonts w:ascii="標楷體" w:eastAsia="標楷體" w:hAnsi="標楷體" w:hint="eastAsia"/>
          <w:b/>
          <w:szCs w:val="24"/>
        </w:rPr>
        <w:t>公益彩券盈餘分配基金收支保管及運用管理會</w:t>
      </w:r>
      <w:r w:rsidR="00AB61D4" w:rsidRPr="004406E5">
        <w:rPr>
          <w:rFonts w:ascii="標楷體" w:eastAsia="標楷體" w:hAnsi="標楷體"/>
          <w:b/>
          <w:szCs w:val="24"/>
        </w:rPr>
        <w:t>會議</w:t>
      </w:r>
      <w:r w:rsidR="00AB61D4" w:rsidRPr="004406E5">
        <w:rPr>
          <w:rFonts w:ascii="標楷體" w:eastAsia="標楷體" w:hAnsi="標楷體" w:hint="eastAsia"/>
          <w:b/>
          <w:szCs w:val="24"/>
        </w:rPr>
        <w:t>紀錄</w:t>
      </w:r>
    </w:p>
    <w:p w:rsidR="00E053E8" w:rsidRPr="004E10F7" w:rsidRDefault="00E053E8" w:rsidP="003C7AE7">
      <w:pPr>
        <w:pStyle w:val="a7"/>
        <w:numPr>
          <w:ilvl w:val="0"/>
          <w:numId w:val="2"/>
        </w:numPr>
        <w:ind w:leftChars="0"/>
        <w:rPr>
          <w:rFonts w:ascii="標楷體" w:eastAsia="標楷體" w:hAnsi="標楷體"/>
        </w:rPr>
      </w:pPr>
      <w:r w:rsidRPr="004E10F7">
        <w:rPr>
          <w:rFonts w:ascii="標楷體" w:eastAsia="標楷體" w:hAnsi="標楷體" w:hint="eastAsia"/>
        </w:rPr>
        <w:t>時間</w:t>
      </w:r>
      <w:r w:rsidR="00056ADF">
        <w:rPr>
          <w:rFonts w:ascii="標楷體" w:eastAsia="標楷體" w:hAnsi="標楷體" w:hint="eastAsia"/>
        </w:rPr>
        <w:t>：</w:t>
      </w:r>
      <w:r w:rsidR="009B1694">
        <w:rPr>
          <w:rFonts w:ascii="標楷體" w:eastAsia="標楷體" w:hAnsi="標楷體" w:hint="eastAsia"/>
        </w:rPr>
        <w:t>108</w:t>
      </w:r>
      <w:r w:rsidRPr="004E10F7">
        <w:rPr>
          <w:rFonts w:ascii="標楷體" w:eastAsia="標楷體" w:hAnsi="標楷體" w:hint="eastAsia"/>
        </w:rPr>
        <w:t>年</w:t>
      </w:r>
      <w:r w:rsidR="00695700">
        <w:rPr>
          <w:rFonts w:ascii="標楷體" w:eastAsia="標楷體" w:hAnsi="標楷體" w:hint="eastAsia"/>
        </w:rPr>
        <w:t>12</w:t>
      </w:r>
      <w:r w:rsidRPr="004E10F7">
        <w:rPr>
          <w:rFonts w:ascii="標楷體" w:eastAsia="標楷體" w:hAnsi="標楷體" w:hint="eastAsia"/>
        </w:rPr>
        <w:t>月</w:t>
      </w:r>
      <w:r w:rsidR="00695700">
        <w:rPr>
          <w:rFonts w:ascii="標楷體" w:eastAsia="標楷體" w:hAnsi="標楷體" w:hint="eastAsia"/>
        </w:rPr>
        <w:t>16</w:t>
      </w:r>
      <w:r w:rsidRPr="004E10F7">
        <w:rPr>
          <w:rFonts w:ascii="標楷體" w:eastAsia="標楷體" w:hAnsi="標楷體" w:hint="eastAsia"/>
        </w:rPr>
        <w:t>日(</w:t>
      </w:r>
      <w:r w:rsidR="009B1694">
        <w:rPr>
          <w:rFonts w:ascii="標楷體" w:eastAsia="標楷體" w:hAnsi="標楷體" w:hint="eastAsia"/>
        </w:rPr>
        <w:t>星期一</w:t>
      </w:r>
      <w:r w:rsidRPr="004E10F7">
        <w:rPr>
          <w:rFonts w:ascii="標楷體" w:eastAsia="標楷體" w:hAnsi="標楷體" w:hint="eastAsia"/>
        </w:rPr>
        <w:t>)下午</w:t>
      </w:r>
      <w:r w:rsidR="00684D88">
        <w:rPr>
          <w:rFonts w:ascii="標楷體" w:eastAsia="標楷體" w:hAnsi="標楷體" w:hint="eastAsia"/>
        </w:rPr>
        <w:t>14</w:t>
      </w:r>
      <w:r w:rsidRPr="004E10F7">
        <w:rPr>
          <w:rFonts w:ascii="標楷體" w:eastAsia="標楷體" w:hAnsi="標楷體" w:hint="eastAsia"/>
        </w:rPr>
        <w:t>時</w:t>
      </w:r>
      <w:r w:rsidR="009B1694">
        <w:rPr>
          <w:rFonts w:ascii="標楷體" w:eastAsia="標楷體" w:hAnsi="標楷體" w:hint="eastAsia"/>
        </w:rPr>
        <w:t>00</w:t>
      </w:r>
      <w:r w:rsidRPr="004E10F7">
        <w:rPr>
          <w:rFonts w:ascii="標楷體" w:eastAsia="標楷體" w:hAnsi="標楷體" w:hint="eastAsia"/>
        </w:rPr>
        <w:t>分</w:t>
      </w:r>
    </w:p>
    <w:p w:rsidR="00E053E8" w:rsidRPr="004E10F7" w:rsidRDefault="00E053E8" w:rsidP="003C7AE7">
      <w:pPr>
        <w:pStyle w:val="a7"/>
        <w:numPr>
          <w:ilvl w:val="0"/>
          <w:numId w:val="2"/>
        </w:numPr>
        <w:ind w:leftChars="0"/>
        <w:rPr>
          <w:rFonts w:ascii="標楷體" w:eastAsia="標楷體" w:hAnsi="標楷體"/>
        </w:rPr>
      </w:pPr>
      <w:r w:rsidRPr="004E10F7">
        <w:rPr>
          <w:rFonts w:ascii="標楷體" w:eastAsia="標楷體" w:hAnsi="標楷體" w:hint="eastAsia"/>
        </w:rPr>
        <w:t>地點</w:t>
      </w:r>
      <w:r w:rsidR="00056ADF">
        <w:rPr>
          <w:rFonts w:ascii="標楷體" w:eastAsia="標楷體" w:hAnsi="標楷體" w:hint="eastAsia"/>
        </w:rPr>
        <w:t>：</w:t>
      </w:r>
      <w:r w:rsidRPr="004E10F7">
        <w:rPr>
          <w:rFonts w:ascii="標楷體" w:eastAsia="標楷體" w:hAnsi="標楷體" w:hint="eastAsia"/>
        </w:rPr>
        <w:t>本府</w:t>
      </w:r>
      <w:r w:rsidR="00695700">
        <w:rPr>
          <w:rFonts w:ascii="標楷體" w:eastAsia="標楷體" w:hAnsi="標楷體" w:hint="eastAsia"/>
        </w:rPr>
        <w:t>大禮堂</w:t>
      </w:r>
    </w:p>
    <w:p w:rsidR="0080333B" w:rsidRPr="004E10F7" w:rsidRDefault="00E053E8" w:rsidP="003C7AE7">
      <w:pPr>
        <w:pStyle w:val="a7"/>
        <w:numPr>
          <w:ilvl w:val="0"/>
          <w:numId w:val="2"/>
        </w:numPr>
        <w:ind w:leftChars="0"/>
        <w:rPr>
          <w:rFonts w:ascii="標楷體" w:eastAsia="標楷體" w:hAnsi="標楷體"/>
        </w:rPr>
      </w:pPr>
      <w:r w:rsidRPr="004E10F7">
        <w:rPr>
          <w:rFonts w:ascii="標楷體" w:eastAsia="標楷體" w:hAnsi="標楷體" w:hint="eastAsia"/>
        </w:rPr>
        <w:t>主持人</w:t>
      </w:r>
      <w:r w:rsidR="00056ADF">
        <w:rPr>
          <w:rFonts w:ascii="標楷體" w:eastAsia="標楷體" w:hAnsi="標楷體" w:hint="eastAsia"/>
        </w:rPr>
        <w:t>：</w:t>
      </w:r>
      <w:r w:rsidR="00695700">
        <w:rPr>
          <w:rFonts w:ascii="標楷體" w:eastAsia="標楷體" w:hAnsi="標楷體" w:hint="eastAsia"/>
        </w:rPr>
        <w:t>陳</w:t>
      </w:r>
      <w:r w:rsidR="004B61B9">
        <w:rPr>
          <w:rFonts w:ascii="標楷體" w:eastAsia="標楷體" w:hAnsi="標楷體" w:hint="eastAsia"/>
        </w:rPr>
        <w:t>副</w:t>
      </w:r>
      <w:r w:rsidRPr="004E10F7">
        <w:rPr>
          <w:rFonts w:ascii="標楷體" w:eastAsia="標楷體" w:hAnsi="標楷體" w:hint="eastAsia"/>
        </w:rPr>
        <w:t>主任委員</w:t>
      </w:r>
      <w:r w:rsidR="00695700">
        <w:rPr>
          <w:rFonts w:ascii="標楷體" w:eastAsia="標楷體" w:hAnsi="標楷體" w:hint="eastAsia"/>
        </w:rPr>
        <w:t>朝金</w:t>
      </w:r>
      <w:r w:rsidR="00CA7C54">
        <w:rPr>
          <w:rFonts w:ascii="標楷體" w:eastAsia="標楷體" w:hAnsi="標楷體" w:hint="eastAsia"/>
        </w:rPr>
        <w:t xml:space="preserve">                         </w:t>
      </w:r>
      <w:r w:rsidR="00D45D24">
        <w:rPr>
          <w:rFonts w:ascii="標楷體" w:eastAsia="標楷體" w:hAnsi="標楷體" w:hint="eastAsia"/>
        </w:rPr>
        <w:t>記</w:t>
      </w:r>
      <w:r w:rsidR="00CA7C54" w:rsidRPr="00D471DF">
        <w:rPr>
          <w:rFonts w:ascii="標楷體" w:eastAsia="標楷體" w:hAnsi="標楷體"/>
        </w:rPr>
        <w:t>錄：</w:t>
      </w:r>
      <w:r w:rsidR="00CA7C54" w:rsidRPr="00D471DF">
        <w:rPr>
          <w:rFonts w:ascii="標楷體" w:eastAsia="標楷體" w:hAnsi="標楷體" w:hint="eastAsia"/>
        </w:rPr>
        <w:t>莊</w:t>
      </w:r>
      <w:proofErr w:type="gramStart"/>
      <w:r w:rsidR="00CA7C54" w:rsidRPr="00D471DF">
        <w:rPr>
          <w:rFonts w:ascii="標楷體" w:eastAsia="標楷體" w:hAnsi="標楷體" w:hint="eastAsia"/>
        </w:rPr>
        <w:t>珮珊</w:t>
      </w:r>
      <w:proofErr w:type="gramEnd"/>
    </w:p>
    <w:p w:rsidR="00E053E8" w:rsidRPr="004E10F7" w:rsidRDefault="00E053E8" w:rsidP="003C7AE7">
      <w:pPr>
        <w:pStyle w:val="a7"/>
        <w:numPr>
          <w:ilvl w:val="0"/>
          <w:numId w:val="2"/>
        </w:numPr>
        <w:ind w:leftChars="0"/>
        <w:rPr>
          <w:rFonts w:ascii="標楷體" w:eastAsia="標楷體" w:hAnsi="標楷體"/>
        </w:rPr>
      </w:pPr>
      <w:r w:rsidRPr="004E10F7">
        <w:rPr>
          <w:rFonts w:ascii="標楷體" w:eastAsia="標楷體" w:hAnsi="標楷體" w:hint="eastAsia"/>
        </w:rPr>
        <w:t>初(列)席單位及人員</w:t>
      </w:r>
      <w:r w:rsidR="00056ADF">
        <w:rPr>
          <w:rFonts w:ascii="標楷體" w:eastAsia="標楷體" w:hAnsi="標楷體" w:hint="eastAsia"/>
        </w:rPr>
        <w:t>：</w:t>
      </w:r>
      <w:r w:rsidRPr="004E10F7">
        <w:rPr>
          <w:rFonts w:ascii="標楷體" w:eastAsia="標楷體" w:hAnsi="標楷體" w:hint="eastAsia"/>
        </w:rPr>
        <w:t>如簽到表</w:t>
      </w:r>
    </w:p>
    <w:p w:rsidR="00E053E8" w:rsidRPr="009B1694" w:rsidRDefault="00E053E8" w:rsidP="003C7AE7">
      <w:pPr>
        <w:pStyle w:val="a7"/>
        <w:numPr>
          <w:ilvl w:val="0"/>
          <w:numId w:val="2"/>
        </w:numPr>
        <w:ind w:leftChars="0"/>
        <w:rPr>
          <w:rFonts w:ascii="標楷體" w:eastAsia="標楷體" w:hAnsi="標楷體"/>
        </w:rPr>
      </w:pPr>
      <w:r w:rsidRPr="009B1694">
        <w:rPr>
          <w:rFonts w:ascii="標楷體" w:eastAsia="標楷體" w:hAnsi="標楷體" w:hint="eastAsia"/>
        </w:rPr>
        <w:t>議程</w:t>
      </w:r>
      <w:r w:rsidR="00056ADF">
        <w:rPr>
          <w:rFonts w:ascii="標楷體" w:eastAsia="標楷體" w:hAnsi="標楷體" w:hint="eastAsia"/>
        </w:rPr>
        <w:t>：</w:t>
      </w:r>
    </w:p>
    <w:p w:rsidR="00DA3C33" w:rsidRPr="005B2180" w:rsidRDefault="00B55E59" w:rsidP="00D6228E">
      <w:pPr>
        <w:pStyle w:val="a7"/>
        <w:ind w:leftChars="0" w:left="960"/>
        <w:rPr>
          <w:rFonts w:ascii="標楷體" w:eastAsia="標楷體" w:hAnsi="標楷體"/>
        </w:rPr>
      </w:pPr>
      <w:r>
        <w:rPr>
          <w:rFonts w:ascii="標楷體" w:eastAsia="標楷體" w:hAnsi="標楷體" w:hint="eastAsia"/>
        </w:rPr>
        <w:t>主持人</w:t>
      </w:r>
      <w:r w:rsidR="00DA3C33" w:rsidRPr="005B2180">
        <w:rPr>
          <w:rFonts w:ascii="標楷體" w:eastAsia="標楷體" w:hAnsi="標楷體" w:hint="eastAsia"/>
        </w:rPr>
        <w:t>致詞</w:t>
      </w:r>
      <w:r w:rsidR="00056ADF">
        <w:rPr>
          <w:rFonts w:ascii="標楷體" w:eastAsia="標楷體" w:hAnsi="標楷體" w:hint="eastAsia"/>
        </w:rPr>
        <w:t>：</w:t>
      </w:r>
      <w:r w:rsidR="009B1694" w:rsidRPr="005B2180">
        <w:rPr>
          <w:rFonts w:ascii="標楷體" w:eastAsia="標楷體" w:hAnsi="標楷體" w:hint="eastAsia"/>
        </w:rPr>
        <w:t>略</w:t>
      </w:r>
    </w:p>
    <w:p w:rsidR="00DA3C33" w:rsidRPr="005B2180" w:rsidRDefault="00DA3C33" w:rsidP="003C7AE7">
      <w:pPr>
        <w:pStyle w:val="a7"/>
        <w:numPr>
          <w:ilvl w:val="0"/>
          <w:numId w:val="4"/>
        </w:numPr>
        <w:ind w:leftChars="0"/>
        <w:rPr>
          <w:rFonts w:ascii="標楷體" w:eastAsia="標楷體" w:hAnsi="標楷體"/>
        </w:rPr>
      </w:pPr>
      <w:r w:rsidRPr="005B2180">
        <w:rPr>
          <w:rFonts w:ascii="標楷體" w:eastAsia="標楷體" w:hAnsi="標楷體" w:hint="eastAsia"/>
        </w:rPr>
        <w:t>上次會議</w:t>
      </w:r>
      <w:proofErr w:type="gramStart"/>
      <w:r w:rsidRPr="005B2180">
        <w:rPr>
          <w:rFonts w:ascii="標楷體" w:eastAsia="標楷體" w:hAnsi="標楷體" w:hint="eastAsia"/>
        </w:rPr>
        <w:t>主席指裁示</w:t>
      </w:r>
      <w:proofErr w:type="gramEnd"/>
      <w:r w:rsidRPr="005B2180">
        <w:rPr>
          <w:rFonts w:ascii="標楷體" w:eastAsia="標楷體" w:hAnsi="標楷體" w:hint="eastAsia"/>
        </w:rPr>
        <w:t>事項執行情形</w:t>
      </w:r>
      <w:r w:rsidR="00056ADF">
        <w:rPr>
          <w:rFonts w:ascii="標楷體" w:eastAsia="標楷體" w:hAnsi="標楷體" w:hint="eastAsia"/>
        </w:rPr>
        <w:t>：</w:t>
      </w:r>
    </w:p>
    <w:tbl>
      <w:tblPr>
        <w:tblStyle w:val="a8"/>
        <w:tblW w:w="7740" w:type="dxa"/>
        <w:tblInd w:w="1370" w:type="dxa"/>
        <w:tblLook w:val="04A0" w:firstRow="1" w:lastRow="0" w:firstColumn="1" w:lastColumn="0" w:noHBand="0" w:noVBand="1"/>
      </w:tblPr>
      <w:tblGrid>
        <w:gridCol w:w="936"/>
        <w:gridCol w:w="5670"/>
        <w:gridCol w:w="1134"/>
      </w:tblGrid>
      <w:tr w:rsidR="009B1694" w:rsidRPr="009B1694" w:rsidTr="00D60A41">
        <w:tc>
          <w:tcPr>
            <w:tcW w:w="936" w:type="dxa"/>
            <w:vAlign w:val="center"/>
          </w:tcPr>
          <w:p w:rsidR="00E57C1E" w:rsidRPr="005B2180" w:rsidRDefault="00E57C1E" w:rsidP="003C7AE7">
            <w:pPr>
              <w:pStyle w:val="a7"/>
              <w:ind w:leftChars="0" w:left="0"/>
              <w:jc w:val="center"/>
              <w:rPr>
                <w:rFonts w:ascii="標楷體" w:eastAsia="標楷體" w:hAnsi="標楷體"/>
              </w:rPr>
            </w:pPr>
            <w:r w:rsidRPr="005B2180">
              <w:rPr>
                <w:rFonts w:ascii="標楷體" w:eastAsia="標楷體" w:hAnsi="標楷體" w:hint="eastAsia"/>
              </w:rPr>
              <w:t>項次</w:t>
            </w:r>
          </w:p>
        </w:tc>
        <w:tc>
          <w:tcPr>
            <w:tcW w:w="5670" w:type="dxa"/>
            <w:vAlign w:val="center"/>
          </w:tcPr>
          <w:p w:rsidR="00E57C1E" w:rsidRPr="005B2180" w:rsidRDefault="00E57C1E" w:rsidP="003C7AE7">
            <w:pPr>
              <w:pStyle w:val="a7"/>
              <w:ind w:leftChars="0" w:left="0"/>
              <w:jc w:val="center"/>
              <w:rPr>
                <w:rFonts w:ascii="標楷體" w:eastAsia="標楷體" w:hAnsi="標楷體"/>
              </w:rPr>
            </w:pPr>
            <w:r w:rsidRPr="005B2180">
              <w:rPr>
                <w:rFonts w:ascii="標楷體" w:eastAsia="標楷體" w:hAnsi="標楷體" w:hint="eastAsia"/>
              </w:rPr>
              <w:t>案由</w:t>
            </w:r>
          </w:p>
        </w:tc>
        <w:tc>
          <w:tcPr>
            <w:tcW w:w="1134" w:type="dxa"/>
            <w:vAlign w:val="center"/>
          </w:tcPr>
          <w:p w:rsidR="00E57C1E" w:rsidRPr="005B2180" w:rsidRDefault="00E57C1E" w:rsidP="003C7AE7">
            <w:pPr>
              <w:pStyle w:val="a7"/>
              <w:ind w:leftChars="0" w:left="0"/>
              <w:jc w:val="center"/>
              <w:rPr>
                <w:rFonts w:ascii="標楷體" w:eastAsia="標楷體" w:hAnsi="標楷體"/>
              </w:rPr>
            </w:pPr>
            <w:r w:rsidRPr="005B2180">
              <w:rPr>
                <w:rFonts w:ascii="標楷體" w:eastAsia="標楷體" w:hAnsi="標楷體" w:hint="eastAsia"/>
              </w:rPr>
              <w:t>決議</w:t>
            </w:r>
          </w:p>
        </w:tc>
      </w:tr>
      <w:tr w:rsidR="009B1694" w:rsidRPr="009B1694" w:rsidTr="00D60A41">
        <w:tc>
          <w:tcPr>
            <w:tcW w:w="936" w:type="dxa"/>
            <w:vAlign w:val="center"/>
          </w:tcPr>
          <w:p w:rsidR="00E360B3" w:rsidRPr="005B2180" w:rsidRDefault="00E360B3" w:rsidP="003C7AE7">
            <w:pPr>
              <w:pStyle w:val="a7"/>
              <w:ind w:leftChars="0" w:left="0"/>
              <w:jc w:val="center"/>
              <w:rPr>
                <w:rFonts w:ascii="標楷體" w:eastAsia="標楷體" w:hAnsi="標楷體"/>
              </w:rPr>
            </w:pPr>
            <w:r w:rsidRPr="005B2180">
              <w:rPr>
                <w:rFonts w:ascii="標楷體" w:eastAsia="標楷體" w:hAnsi="標楷體" w:hint="eastAsia"/>
              </w:rPr>
              <w:t>案由</w:t>
            </w:r>
            <w:proofErr w:type="gramStart"/>
            <w:r w:rsidRPr="005B2180">
              <w:rPr>
                <w:rFonts w:ascii="標楷體" w:eastAsia="標楷體" w:hAnsi="標楷體" w:hint="eastAsia"/>
              </w:rPr>
              <w:t>一</w:t>
            </w:r>
            <w:proofErr w:type="gramEnd"/>
          </w:p>
        </w:tc>
        <w:tc>
          <w:tcPr>
            <w:tcW w:w="5670" w:type="dxa"/>
            <w:vAlign w:val="center"/>
          </w:tcPr>
          <w:p w:rsidR="00E360B3" w:rsidRPr="00C46DA5" w:rsidRDefault="00247CA2" w:rsidP="003C7AE7">
            <w:pPr>
              <w:ind w:leftChars="-7" w:left="-17" w:firstLineChars="5" w:firstLine="12"/>
              <w:jc w:val="both"/>
              <w:rPr>
                <w:rFonts w:ascii="標楷體" w:eastAsia="標楷體" w:hAnsi="標楷體"/>
                <w:color w:val="FF0000"/>
                <w:szCs w:val="24"/>
              </w:rPr>
            </w:pPr>
            <w:proofErr w:type="gramStart"/>
            <w:r w:rsidRPr="00390456">
              <w:rPr>
                <w:rFonts w:ascii="標楷體" w:eastAsia="標楷體" w:hAnsi="標楷體" w:hint="eastAsia"/>
              </w:rPr>
              <w:t>1</w:t>
            </w:r>
            <w:r w:rsidRPr="00390456">
              <w:rPr>
                <w:rFonts w:ascii="標楷體" w:eastAsia="標楷體" w:hAnsi="標楷體"/>
              </w:rPr>
              <w:t>0</w:t>
            </w:r>
            <w:r w:rsidRPr="00390456">
              <w:rPr>
                <w:rFonts w:ascii="標楷體" w:eastAsia="標楷體" w:hAnsi="標楷體" w:hint="eastAsia"/>
              </w:rPr>
              <w:t>7</w:t>
            </w:r>
            <w:proofErr w:type="gramEnd"/>
            <w:r w:rsidRPr="00390456">
              <w:rPr>
                <w:rFonts w:ascii="標楷體" w:eastAsia="標楷體" w:hAnsi="標楷體"/>
              </w:rPr>
              <w:t>年度金門縣</w:t>
            </w:r>
            <w:r w:rsidRPr="00390456">
              <w:rPr>
                <w:rFonts w:ascii="標楷體" w:eastAsia="標楷體" w:hAnsi="標楷體" w:hint="eastAsia"/>
              </w:rPr>
              <w:t>公益彩券盈餘分配基金</w:t>
            </w:r>
            <w:r w:rsidRPr="00390456">
              <w:rPr>
                <w:rFonts w:ascii="標楷體" w:eastAsia="標楷體" w:hAnsi="標楷體"/>
              </w:rPr>
              <w:t>收支保管及運用情形，提請</w:t>
            </w:r>
            <w:r w:rsidRPr="00390456">
              <w:rPr>
                <w:rFonts w:ascii="標楷體" w:eastAsia="標楷體" w:hAnsi="標楷體" w:hint="eastAsia"/>
              </w:rPr>
              <w:t>追認</w:t>
            </w:r>
            <w:r w:rsidRPr="00390456">
              <w:rPr>
                <w:rFonts w:ascii="標楷體" w:eastAsia="標楷體" w:hAnsi="標楷體"/>
              </w:rPr>
              <w:t>。</w:t>
            </w:r>
          </w:p>
        </w:tc>
        <w:tc>
          <w:tcPr>
            <w:tcW w:w="1134" w:type="dxa"/>
            <w:vAlign w:val="center"/>
          </w:tcPr>
          <w:p w:rsidR="00E360B3" w:rsidRPr="005B2180" w:rsidRDefault="00E360B3" w:rsidP="003C7AE7">
            <w:pPr>
              <w:jc w:val="center"/>
              <w:rPr>
                <w:szCs w:val="24"/>
              </w:rPr>
            </w:pPr>
            <w:proofErr w:type="gramStart"/>
            <w:r w:rsidRPr="005B2180">
              <w:rPr>
                <w:rFonts w:ascii="標楷體" w:eastAsia="標楷體" w:hAnsi="標楷體" w:hint="eastAsia"/>
                <w:szCs w:val="24"/>
              </w:rPr>
              <w:t>洽悉</w:t>
            </w:r>
            <w:proofErr w:type="gramEnd"/>
          </w:p>
        </w:tc>
      </w:tr>
      <w:tr w:rsidR="009B1694" w:rsidRPr="009B1694" w:rsidTr="00D60A41">
        <w:trPr>
          <w:trHeight w:val="619"/>
        </w:trPr>
        <w:tc>
          <w:tcPr>
            <w:tcW w:w="936" w:type="dxa"/>
            <w:vAlign w:val="center"/>
          </w:tcPr>
          <w:p w:rsidR="00E360B3" w:rsidRPr="005B2180" w:rsidRDefault="00E360B3" w:rsidP="003C7AE7">
            <w:pPr>
              <w:pStyle w:val="a7"/>
              <w:ind w:leftChars="0" w:left="0"/>
              <w:jc w:val="center"/>
              <w:rPr>
                <w:rFonts w:ascii="標楷體" w:eastAsia="標楷體" w:hAnsi="標楷體"/>
              </w:rPr>
            </w:pPr>
            <w:r w:rsidRPr="005B2180">
              <w:rPr>
                <w:rFonts w:ascii="標楷體" w:eastAsia="標楷體" w:hAnsi="標楷體" w:hint="eastAsia"/>
              </w:rPr>
              <w:t>案由二</w:t>
            </w:r>
          </w:p>
        </w:tc>
        <w:tc>
          <w:tcPr>
            <w:tcW w:w="5670" w:type="dxa"/>
          </w:tcPr>
          <w:p w:rsidR="00E360B3" w:rsidRPr="00C46DA5" w:rsidRDefault="00247CA2" w:rsidP="00EE2439">
            <w:pPr>
              <w:rPr>
                <w:rFonts w:ascii="標楷體" w:eastAsia="標楷體" w:hAnsi="標楷體"/>
                <w:color w:val="FF0000"/>
                <w:szCs w:val="24"/>
              </w:rPr>
            </w:pPr>
            <w:r w:rsidRPr="00247CA2">
              <w:rPr>
                <w:rFonts w:ascii="標楷體" w:eastAsia="標楷體" w:hAnsi="標楷體" w:hint="eastAsia"/>
              </w:rPr>
              <w:t>1</w:t>
            </w:r>
            <w:r w:rsidRPr="00247CA2">
              <w:rPr>
                <w:rFonts w:ascii="標楷體" w:eastAsia="標楷體" w:hAnsi="標楷體"/>
              </w:rPr>
              <w:t>0</w:t>
            </w:r>
            <w:r w:rsidRPr="00247CA2">
              <w:rPr>
                <w:rFonts w:ascii="標楷體" w:eastAsia="標楷體" w:hAnsi="標楷體" w:hint="eastAsia"/>
              </w:rPr>
              <w:t>8</w:t>
            </w:r>
            <w:r w:rsidRPr="00247CA2">
              <w:rPr>
                <w:rFonts w:ascii="標楷體" w:eastAsia="標楷體" w:hAnsi="標楷體"/>
              </w:rPr>
              <w:t>年</w:t>
            </w:r>
            <w:r w:rsidRPr="00247CA2">
              <w:rPr>
                <w:rFonts w:ascii="標楷體" w:eastAsia="標楷體" w:hAnsi="標楷體" w:hint="eastAsia"/>
              </w:rPr>
              <w:t>1-4月份</w:t>
            </w:r>
            <w:r w:rsidRPr="00247CA2">
              <w:rPr>
                <w:rFonts w:ascii="標楷體" w:eastAsia="標楷體" w:hAnsi="標楷體"/>
              </w:rPr>
              <w:t>金門縣</w:t>
            </w:r>
            <w:r w:rsidRPr="00247CA2">
              <w:rPr>
                <w:rFonts w:ascii="標楷體" w:eastAsia="標楷體" w:hAnsi="標楷體" w:hint="eastAsia"/>
              </w:rPr>
              <w:t>公益彩券盈餘分配基金</w:t>
            </w:r>
            <w:r w:rsidRPr="00247CA2">
              <w:rPr>
                <w:rFonts w:ascii="標楷體" w:eastAsia="標楷體" w:hAnsi="標楷體"/>
              </w:rPr>
              <w:t>收支保管及運用情形，提請</w:t>
            </w:r>
            <w:r w:rsidRPr="00247CA2">
              <w:rPr>
                <w:rFonts w:ascii="標楷體" w:eastAsia="標楷體" w:hAnsi="標楷體" w:hint="eastAsia"/>
              </w:rPr>
              <w:t>追認</w:t>
            </w:r>
            <w:r w:rsidRPr="00247CA2">
              <w:rPr>
                <w:rFonts w:ascii="標楷體" w:eastAsia="標楷體" w:hAnsi="標楷體"/>
              </w:rPr>
              <w:t>。</w:t>
            </w:r>
          </w:p>
        </w:tc>
        <w:tc>
          <w:tcPr>
            <w:tcW w:w="1134" w:type="dxa"/>
            <w:vAlign w:val="center"/>
          </w:tcPr>
          <w:p w:rsidR="00E360B3" w:rsidRPr="005B2180" w:rsidRDefault="00E360B3" w:rsidP="003C7AE7">
            <w:pPr>
              <w:jc w:val="center"/>
              <w:rPr>
                <w:szCs w:val="24"/>
              </w:rPr>
            </w:pPr>
            <w:proofErr w:type="gramStart"/>
            <w:r w:rsidRPr="005B2180">
              <w:rPr>
                <w:rFonts w:ascii="標楷體" w:eastAsia="標楷體" w:hAnsi="標楷體" w:hint="eastAsia"/>
                <w:szCs w:val="24"/>
              </w:rPr>
              <w:t>洽悉</w:t>
            </w:r>
            <w:proofErr w:type="gramEnd"/>
          </w:p>
        </w:tc>
      </w:tr>
      <w:tr w:rsidR="009B1694" w:rsidRPr="009B1694" w:rsidTr="00D60A41">
        <w:tc>
          <w:tcPr>
            <w:tcW w:w="936" w:type="dxa"/>
            <w:vAlign w:val="center"/>
          </w:tcPr>
          <w:p w:rsidR="00E360B3" w:rsidRPr="005B2180" w:rsidRDefault="00E360B3" w:rsidP="003C7AE7">
            <w:pPr>
              <w:pStyle w:val="a7"/>
              <w:ind w:leftChars="0" w:left="0"/>
              <w:jc w:val="center"/>
              <w:rPr>
                <w:rFonts w:ascii="標楷體" w:eastAsia="標楷體" w:hAnsi="標楷體"/>
              </w:rPr>
            </w:pPr>
            <w:r w:rsidRPr="005B2180">
              <w:rPr>
                <w:rFonts w:ascii="標楷體" w:eastAsia="標楷體" w:hAnsi="標楷體" w:hint="eastAsia"/>
              </w:rPr>
              <w:t>案由三</w:t>
            </w:r>
          </w:p>
        </w:tc>
        <w:tc>
          <w:tcPr>
            <w:tcW w:w="5670" w:type="dxa"/>
          </w:tcPr>
          <w:p w:rsidR="00E360B3" w:rsidRPr="00C46DA5" w:rsidRDefault="00247CA2" w:rsidP="003C7AE7">
            <w:pPr>
              <w:adjustRightInd w:val="0"/>
              <w:snapToGrid w:val="0"/>
              <w:rPr>
                <w:rFonts w:ascii="標楷體" w:eastAsia="標楷體" w:hAnsi="標楷體"/>
                <w:color w:val="FF0000"/>
                <w:szCs w:val="24"/>
              </w:rPr>
            </w:pPr>
            <w:r w:rsidRPr="00247CA2">
              <w:rPr>
                <w:rFonts w:ascii="標楷體" w:eastAsia="標楷體" w:hAnsi="標楷體" w:hint="eastAsia"/>
              </w:rPr>
              <w:t>申請</w:t>
            </w:r>
            <w:proofErr w:type="gramStart"/>
            <w:r w:rsidRPr="00247CA2">
              <w:rPr>
                <w:rFonts w:ascii="標楷體" w:eastAsia="標楷體" w:hAnsi="標楷體" w:hint="eastAsia"/>
              </w:rPr>
              <w:t>108</w:t>
            </w:r>
            <w:proofErr w:type="gramEnd"/>
            <w:r w:rsidRPr="00247CA2">
              <w:rPr>
                <w:rFonts w:ascii="標楷體" w:eastAsia="標楷體" w:hAnsi="標楷體" w:hint="eastAsia"/>
              </w:rPr>
              <w:t>年度金門縣公益彩券盈餘分配基金補助案件(身心障礙福利團體培力計畫)提請審議。</w:t>
            </w:r>
          </w:p>
        </w:tc>
        <w:tc>
          <w:tcPr>
            <w:tcW w:w="1134" w:type="dxa"/>
            <w:vAlign w:val="center"/>
          </w:tcPr>
          <w:p w:rsidR="00E360B3" w:rsidRPr="005B2180" w:rsidRDefault="00E360B3" w:rsidP="003C7AE7">
            <w:pPr>
              <w:jc w:val="center"/>
              <w:rPr>
                <w:szCs w:val="24"/>
              </w:rPr>
            </w:pPr>
            <w:proofErr w:type="gramStart"/>
            <w:r w:rsidRPr="005B2180">
              <w:rPr>
                <w:rFonts w:ascii="標楷體" w:eastAsia="標楷體" w:hAnsi="標楷體" w:hint="eastAsia"/>
                <w:szCs w:val="24"/>
              </w:rPr>
              <w:t>洽悉</w:t>
            </w:r>
            <w:proofErr w:type="gramEnd"/>
          </w:p>
        </w:tc>
      </w:tr>
      <w:tr w:rsidR="009B1694" w:rsidRPr="009B1694" w:rsidTr="00D60A41">
        <w:tc>
          <w:tcPr>
            <w:tcW w:w="936" w:type="dxa"/>
            <w:vAlign w:val="center"/>
          </w:tcPr>
          <w:p w:rsidR="00E360B3" w:rsidRPr="005B2180" w:rsidRDefault="00E360B3" w:rsidP="003C7AE7">
            <w:pPr>
              <w:pStyle w:val="a7"/>
              <w:ind w:leftChars="0" w:left="0"/>
              <w:jc w:val="center"/>
              <w:rPr>
                <w:rFonts w:ascii="標楷體" w:eastAsia="標楷體" w:hAnsi="標楷體"/>
              </w:rPr>
            </w:pPr>
            <w:r w:rsidRPr="005B2180">
              <w:rPr>
                <w:rFonts w:ascii="標楷體" w:eastAsia="標楷體" w:hAnsi="標楷體" w:hint="eastAsia"/>
              </w:rPr>
              <w:t>案由四</w:t>
            </w:r>
          </w:p>
        </w:tc>
        <w:tc>
          <w:tcPr>
            <w:tcW w:w="5670" w:type="dxa"/>
          </w:tcPr>
          <w:p w:rsidR="00E360B3" w:rsidRPr="00C46DA5" w:rsidRDefault="00E224F7" w:rsidP="003C7AE7">
            <w:pPr>
              <w:rPr>
                <w:rFonts w:ascii="標楷體" w:eastAsia="標楷體" w:hAnsi="標楷體"/>
                <w:color w:val="FF0000"/>
                <w:szCs w:val="24"/>
              </w:rPr>
            </w:pPr>
            <w:r w:rsidRPr="00E224F7">
              <w:rPr>
                <w:rFonts w:ascii="標楷體" w:eastAsia="標楷體" w:hAnsi="標楷體" w:hint="eastAsia"/>
                <w:szCs w:val="24"/>
              </w:rPr>
              <w:t>為調整支用本</w:t>
            </w:r>
            <w:proofErr w:type="gramStart"/>
            <w:r w:rsidRPr="00E224F7">
              <w:rPr>
                <w:rFonts w:ascii="標楷體" w:eastAsia="標楷體" w:hAnsi="標楷體" w:hint="eastAsia"/>
                <w:szCs w:val="24"/>
              </w:rPr>
              <w:t>縣公彩盈餘</w:t>
            </w:r>
            <w:proofErr w:type="gramEnd"/>
            <w:r w:rsidRPr="00E224F7">
              <w:rPr>
                <w:rFonts w:ascii="標楷體" w:eastAsia="標楷體" w:hAnsi="標楷體" w:hint="eastAsia"/>
                <w:szCs w:val="24"/>
              </w:rPr>
              <w:t>分配基金經費，編列</w:t>
            </w:r>
            <w:proofErr w:type="gramStart"/>
            <w:r w:rsidRPr="00E224F7">
              <w:rPr>
                <w:rFonts w:ascii="標楷體" w:eastAsia="標楷體" w:hAnsi="標楷體" w:hint="eastAsia"/>
                <w:szCs w:val="24"/>
              </w:rPr>
              <w:t>108</w:t>
            </w:r>
            <w:proofErr w:type="gramEnd"/>
            <w:r w:rsidRPr="00E224F7">
              <w:rPr>
                <w:rFonts w:ascii="標楷體" w:eastAsia="標楷體" w:hAnsi="標楷體" w:hint="eastAsia"/>
                <w:szCs w:val="24"/>
              </w:rPr>
              <w:t>年度</w:t>
            </w:r>
            <w:r w:rsidRPr="00E224F7">
              <w:rPr>
                <w:rFonts w:ascii="標楷體" w:eastAsia="標楷體" w:hAnsi="標楷體" w:hint="eastAsia"/>
                <w:bCs/>
                <w:szCs w:val="24"/>
              </w:rPr>
              <w:t>金門縣弱勢家庭新生代希望工程-暑期工讀導航計畫，</w:t>
            </w:r>
            <w:r w:rsidRPr="00E224F7">
              <w:rPr>
                <w:rFonts w:eastAsia="標楷體" w:hint="eastAsia"/>
                <w:szCs w:val="24"/>
              </w:rPr>
              <w:t>所需經費</w:t>
            </w:r>
            <w:r w:rsidRPr="00E224F7">
              <w:rPr>
                <w:rFonts w:ascii="標楷體" w:eastAsia="標楷體" w:hAnsi="標楷體" w:hint="eastAsia"/>
                <w:szCs w:val="24"/>
              </w:rPr>
              <w:t>新臺幣155萬7千元整</w:t>
            </w:r>
            <w:r w:rsidRPr="00E224F7">
              <w:rPr>
                <w:rFonts w:ascii="標楷體" w:eastAsia="標楷體" w:hAnsi="標楷體"/>
                <w:szCs w:val="24"/>
              </w:rPr>
              <w:t>，提請</w:t>
            </w:r>
            <w:r w:rsidRPr="00E224F7">
              <w:rPr>
                <w:rFonts w:ascii="標楷體" w:eastAsia="標楷體" w:hAnsi="標楷體" w:hint="eastAsia"/>
                <w:szCs w:val="24"/>
              </w:rPr>
              <w:t>審議</w:t>
            </w:r>
            <w:r w:rsidRPr="00E224F7">
              <w:rPr>
                <w:rFonts w:ascii="標楷體" w:eastAsia="標楷體" w:hAnsi="標楷體"/>
                <w:szCs w:val="24"/>
              </w:rPr>
              <w:t>。</w:t>
            </w:r>
          </w:p>
        </w:tc>
        <w:tc>
          <w:tcPr>
            <w:tcW w:w="1134" w:type="dxa"/>
            <w:vAlign w:val="center"/>
          </w:tcPr>
          <w:p w:rsidR="00E360B3" w:rsidRPr="005B2180" w:rsidRDefault="00E360B3" w:rsidP="003C7AE7">
            <w:pPr>
              <w:jc w:val="center"/>
              <w:rPr>
                <w:szCs w:val="24"/>
              </w:rPr>
            </w:pPr>
            <w:proofErr w:type="gramStart"/>
            <w:r w:rsidRPr="005B2180">
              <w:rPr>
                <w:rFonts w:ascii="標楷體" w:eastAsia="標楷體" w:hAnsi="標楷體" w:hint="eastAsia"/>
                <w:szCs w:val="24"/>
              </w:rPr>
              <w:t>洽悉</w:t>
            </w:r>
            <w:proofErr w:type="gramEnd"/>
          </w:p>
        </w:tc>
      </w:tr>
      <w:tr w:rsidR="009B1694" w:rsidRPr="009B1694" w:rsidTr="00D60A41">
        <w:tc>
          <w:tcPr>
            <w:tcW w:w="936" w:type="dxa"/>
            <w:vAlign w:val="center"/>
          </w:tcPr>
          <w:p w:rsidR="00E360B3" w:rsidRPr="003B7F90" w:rsidRDefault="00E360B3" w:rsidP="003C7AE7">
            <w:pPr>
              <w:pStyle w:val="a7"/>
              <w:ind w:leftChars="0" w:left="0"/>
              <w:jc w:val="center"/>
              <w:rPr>
                <w:rFonts w:ascii="標楷體" w:eastAsia="標楷體" w:hAnsi="標楷體"/>
              </w:rPr>
            </w:pPr>
            <w:r w:rsidRPr="003B7F90">
              <w:rPr>
                <w:rFonts w:ascii="標楷體" w:eastAsia="標楷體" w:hAnsi="標楷體" w:hint="eastAsia"/>
              </w:rPr>
              <w:t>案由五</w:t>
            </w:r>
          </w:p>
        </w:tc>
        <w:tc>
          <w:tcPr>
            <w:tcW w:w="5670" w:type="dxa"/>
          </w:tcPr>
          <w:p w:rsidR="00E360B3" w:rsidRPr="00C46DA5" w:rsidRDefault="00E224F7" w:rsidP="00E224F7">
            <w:pPr>
              <w:rPr>
                <w:rFonts w:ascii="標楷體" w:eastAsia="標楷體" w:hAnsi="標楷體"/>
                <w:color w:val="FF0000"/>
                <w:szCs w:val="24"/>
              </w:rPr>
            </w:pPr>
            <w:r w:rsidRPr="00E224F7">
              <w:rPr>
                <w:rFonts w:ascii="標楷體" w:eastAsia="標楷體" w:hAnsi="標楷體" w:hint="eastAsia"/>
                <w:szCs w:val="24"/>
              </w:rPr>
              <w:t>為調整支用本</w:t>
            </w:r>
            <w:proofErr w:type="gramStart"/>
            <w:r w:rsidRPr="00E224F7">
              <w:rPr>
                <w:rFonts w:ascii="標楷體" w:eastAsia="標楷體" w:hAnsi="標楷體" w:hint="eastAsia"/>
                <w:szCs w:val="24"/>
              </w:rPr>
              <w:t>縣公彩盈餘</w:t>
            </w:r>
            <w:proofErr w:type="gramEnd"/>
            <w:r w:rsidRPr="00E224F7">
              <w:rPr>
                <w:rFonts w:ascii="標楷體" w:eastAsia="標楷體" w:hAnsi="標楷體" w:hint="eastAsia"/>
                <w:szCs w:val="24"/>
              </w:rPr>
              <w:t>分配基金經費，編列</w:t>
            </w:r>
            <w:proofErr w:type="gramStart"/>
            <w:r w:rsidRPr="00E224F7">
              <w:rPr>
                <w:rFonts w:ascii="標楷體" w:eastAsia="標楷體" w:hAnsi="標楷體" w:hint="eastAsia"/>
                <w:szCs w:val="24"/>
              </w:rPr>
              <w:t>108</w:t>
            </w:r>
            <w:proofErr w:type="gramEnd"/>
            <w:r w:rsidRPr="00E224F7">
              <w:rPr>
                <w:rFonts w:ascii="標楷體" w:eastAsia="標楷體" w:hAnsi="標楷體" w:hint="eastAsia"/>
                <w:szCs w:val="24"/>
              </w:rPr>
              <w:t>年度</w:t>
            </w:r>
            <w:r w:rsidRPr="00E224F7">
              <w:rPr>
                <w:rFonts w:ascii="標楷體" w:eastAsia="標楷體" w:hAnsi="標楷體"/>
                <w:szCs w:val="24"/>
              </w:rPr>
              <w:t>金門縣低收入戶產婦及嬰兒營養補助作業要點</w:t>
            </w:r>
            <w:r w:rsidRPr="00E224F7">
              <w:rPr>
                <w:rFonts w:ascii="標楷體" w:eastAsia="標楷體" w:hAnsi="標楷體" w:hint="eastAsia"/>
                <w:szCs w:val="24"/>
              </w:rPr>
              <w:t>所需經費新臺幣8萬元整，提請審議。</w:t>
            </w:r>
          </w:p>
        </w:tc>
        <w:tc>
          <w:tcPr>
            <w:tcW w:w="1134" w:type="dxa"/>
            <w:vAlign w:val="center"/>
          </w:tcPr>
          <w:p w:rsidR="00E360B3" w:rsidRPr="005B2180" w:rsidRDefault="00E360B3" w:rsidP="003C7AE7">
            <w:pPr>
              <w:jc w:val="center"/>
              <w:rPr>
                <w:rFonts w:ascii="標楷體" w:eastAsia="標楷體" w:hAnsi="標楷體"/>
                <w:szCs w:val="24"/>
              </w:rPr>
            </w:pPr>
            <w:proofErr w:type="gramStart"/>
            <w:r w:rsidRPr="005B2180">
              <w:rPr>
                <w:rFonts w:ascii="標楷體" w:eastAsia="標楷體" w:hAnsi="標楷體" w:hint="eastAsia"/>
                <w:szCs w:val="24"/>
              </w:rPr>
              <w:t>洽悉</w:t>
            </w:r>
            <w:proofErr w:type="gramEnd"/>
          </w:p>
        </w:tc>
      </w:tr>
    </w:tbl>
    <w:p w:rsidR="004B125B" w:rsidRPr="002A6150" w:rsidRDefault="004B125B" w:rsidP="003C7AE7">
      <w:pPr>
        <w:pStyle w:val="a7"/>
        <w:numPr>
          <w:ilvl w:val="0"/>
          <w:numId w:val="4"/>
        </w:numPr>
        <w:ind w:leftChars="0"/>
        <w:rPr>
          <w:rFonts w:ascii="標楷體" w:eastAsia="標楷體" w:hAnsi="標楷體"/>
        </w:rPr>
      </w:pPr>
      <w:r w:rsidRPr="002A6150">
        <w:rPr>
          <w:rFonts w:ascii="標楷體" w:eastAsia="標楷體" w:hAnsi="標楷體" w:hint="eastAsia"/>
        </w:rPr>
        <w:t>業務報告</w:t>
      </w:r>
      <w:r w:rsidR="00056ADF">
        <w:rPr>
          <w:rFonts w:ascii="標楷體" w:eastAsia="標楷體" w:hAnsi="標楷體" w:hint="eastAsia"/>
        </w:rPr>
        <w:t>：</w:t>
      </w:r>
      <w:r w:rsidRPr="002A6150">
        <w:rPr>
          <w:rFonts w:ascii="標楷體" w:eastAsia="標楷體" w:hAnsi="標楷體" w:hint="eastAsia"/>
        </w:rPr>
        <w:t xml:space="preserve"> (略)</w:t>
      </w:r>
    </w:p>
    <w:p w:rsidR="008C5BD8" w:rsidRPr="00874E05" w:rsidRDefault="008C5BD8" w:rsidP="003C7AE7">
      <w:pPr>
        <w:pStyle w:val="a7"/>
        <w:numPr>
          <w:ilvl w:val="0"/>
          <w:numId w:val="4"/>
        </w:numPr>
        <w:ind w:leftChars="0"/>
        <w:rPr>
          <w:rFonts w:ascii="標楷體" w:eastAsia="標楷體" w:hAnsi="標楷體"/>
        </w:rPr>
      </w:pPr>
      <w:r w:rsidRPr="00874E05">
        <w:rPr>
          <w:rFonts w:ascii="標楷體" w:eastAsia="標楷體" w:hAnsi="標楷體" w:hint="eastAsia"/>
        </w:rPr>
        <w:t>提案討論</w:t>
      </w:r>
      <w:r w:rsidR="00056ADF" w:rsidRPr="00874E05">
        <w:rPr>
          <w:rFonts w:ascii="標楷體" w:eastAsia="標楷體" w:hAnsi="標楷體" w:hint="eastAsia"/>
        </w:rPr>
        <w:t>：</w:t>
      </w:r>
    </w:p>
    <w:p w:rsidR="009F68C7" w:rsidRPr="00874E05" w:rsidRDefault="008C5BD8" w:rsidP="00874E05">
      <w:pPr>
        <w:tabs>
          <w:tab w:val="left" w:pos="1560"/>
        </w:tabs>
        <w:spacing w:beforeLines="50" w:before="180"/>
        <w:ind w:leftChars="412" w:left="1841" w:hangingChars="355" w:hanging="852"/>
        <w:rPr>
          <w:rFonts w:ascii="標楷體" w:eastAsia="標楷體" w:hAnsi="標楷體"/>
          <w:szCs w:val="24"/>
        </w:rPr>
      </w:pPr>
      <w:r w:rsidRPr="00874E05">
        <w:rPr>
          <w:rFonts w:ascii="標楷體" w:eastAsia="標楷體" w:hAnsi="標楷體" w:hint="eastAsia"/>
        </w:rPr>
        <w:t>提案</w:t>
      </w:r>
      <w:proofErr w:type="gramStart"/>
      <w:r w:rsidR="000D33F9" w:rsidRPr="00874E05">
        <w:rPr>
          <w:rFonts w:ascii="標楷體" w:eastAsia="標楷體" w:hAnsi="標楷體" w:hint="eastAsia"/>
          <w:szCs w:val="24"/>
        </w:rPr>
        <w:t>一</w:t>
      </w:r>
      <w:proofErr w:type="gramEnd"/>
      <w:r w:rsidR="00056ADF" w:rsidRPr="00874E05">
        <w:rPr>
          <w:rFonts w:ascii="標楷體" w:eastAsia="標楷體" w:hAnsi="標楷體" w:hint="eastAsia"/>
          <w:szCs w:val="24"/>
        </w:rPr>
        <w:t>：</w:t>
      </w:r>
      <w:proofErr w:type="gramStart"/>
      <w:r w:rsidR="00874E05" w:rsidRPr="00874E05">
        <w:rPr>
          <w:rFonts w:ascii="標楷體" w:eastAsia="標楷體" w:hAnsi="標楷體" w:hint="eastAsia"/>
          <w:szCs w:val="24"/>
        </w:rPr>
        <w:t>109</w:t>
      </w:r>
      <w:proofErr w:type="gramEnd"/>
      <w:r w:rsidR="00874E05" w:rsidRPr="00874E05">
        <w:rPr>
          <w:rFonts w:ascii="標楷體" w:eastAsia="標楷體" w:hAnsi="標楷體" w:hint="eastAsia"/>
          <w:szCs w:val="24"/>
        </w:rPr>
        <w:t>年度公益彩劵</w:t>
      </w:r>
      <w:r w:rsidR="00874E05" w:rsidRPr="00874E05">
        <w:rPr>
          <w:rFonts w:ascii="標楷體" w:eastAsia="標楷體" w:hAnsi="標楷體"/>
          <w:szCs w:val="24"/>
        </w:rPr>
        <w:t>盈餘分配辦理社會福利及慈善事業情形季報表修正格式</w:t>
      </w:r>
      <w:r w:rsidR="00874E05" w:rsidRPr="00874E05">
        <w:rPr>
          <w:rFonts w:ascii="標楷體" w:eastAsia="標楷體" w:hAnsi="標楷體" w:hint="eastAsia"/>
          <w:szCs w:val="24"/>
        </w:rPr>
        <w:t>，提請審</w:t>
      </w:r>
      <w:r w:rsidR="00874E05" w:rsidRPr="00874E05">
        <w:rPr>
          <w:rFonts w:ascii="標楷體" w:eastAsia="標楷體" w:hAnsi="標楷體" w:hint="eastAsia"/>
        </w:rPr>
        <w:t xml:space="preserve"> </w:t>
      </w:r>
      <w:r w:rsidR="00874E05" w:rsidRPr="00874E05">
        <w:rPr>
          <w:rFonts w:ascii="標楷體" w:eastAsia="標楷體" w:hAnsi="標楷體" w:hint="eastAsia"/>
          <w:szCs w:val="24"/>
        </w:rPr>
        <w:t>議。</w:t>
      </w:r>
    </w:p>
    <w:p w:rsidR="004E762F" w:rsidRPr="00BE1D4B" w:rsidRDefault="00420B41" w:rsidP="00420B41">
      <w:pPr>
        <w:rPr>
          <w:rFonts w:ascii="標楷體" w:eastAsia="標楷體" w:hAnsi="標楷體"/>
          <w:szCs w:val="24"/>
        </w:rPr>
      </w:pPr>
      <w:r>
        <w:rPr>
          <w:rFonts w:ascii="標楷體" w:eastAsia="標楷體" w:hAnsi="標楷體" w:hint="eastAsia"/>
          <w:color w:val="FF0000"/>
          <w:szCs w:val="24"/>
        </w:rPr>
        <w:t xml:space="preserve">     </w:t>
      </w:r>
      <w:r w:rsidRPr="00702D01">
        <w:rPr>
          <w:rFonts w:ascii="標楷體" w:eastAsia="標楷體" w:hAnsi="標楷體" w:hint="eastAsia"/>
          <w:szCs w:val="24"/>
        </w:rPr>
        <w:t xml:space="preserve">   </w:t>
      </w:r>
      <w:r w:rsidR="004E762F" w:rsidRPr="00702D01">
        <w:rPr>
          <w:rFonts w:ascii="標楷體" w:eastAsia="標楷體" w:hAnsi="標楷體" w:hint="eastAsia"/>
        </w:rPr>
        <w:t>討論</w:t>
      </w:r>
      <w:r w:rsidR="00056ADF" w:rsidRPr="00702D01">
        <w:rPr>
          <w:rFonts w:ascii="標楷體" w:eastAsia="標楷體" w:hAnsi="標楷體" w:hint="eastAsia"/>
        </w:rPr>
        <w:t>：</w:t>
      </w:r>
    </w:p>
    <w:p w:rsidR="00596EB3" w:rsidRPr="00BE1D4B" w:rsidRDefault="00B75115" w:rsidP="00BE1D4B">
      <w:pPr>
        <w:tabs>
          <w:tab w:val="left" w:pos="1560"/>
          <w:tab w:val="left" w:pos="2552"/>
        </w:tabs>
        <w:ind w:leftChars="647" w:left="2266" w:hangingChars="297" w:hanging="713"/>
        <w:rPr>
          <w:rFonts w:ascii="標楷體" w:eastAsia="標楷體" w:hAnsi="標楷體"/>
          <w:szCs w:val="24"/>
        </w:rPr>
      </w:pPr>
      <w:r w:rsidRPr="00BE1D4B">
        <w:rPr>
          <w:rFonts w:ascii="標楷體" w:eastAsia="標楷體" w:hAnsi="標楷體" w:hint="eastAsia"/>
          <w:szCs w:val="24"/>
        </w:rPr>
        <w:t>委員1</w:t>
      </w:r>
      <w:r w:rsidR="006B14F7" w:rsidRPr="00BE1D4B">
        <w:rPr>
          <w:rFonts w:ascii="標楷體" w:eastAsia="標楷體" w:hAnsi="標楷體" w:hint="eastAsia"/>
          <w:szCs w:val="24"/>
        </w:rPr>
        <w:t>:</w:t>
      </w:r>
      <w:r w:rsidR="004E3DFB" w:rsidRPr="00BE1D4B">
        <w:rPr>
          <w:rFonts w:ascii="標楷體" w:eastAsia="標楷體" w:hAnsi="標楷體" w:hint="eastAsia"/>
          <w:szCs w:val="24"/>
        </w:rPr>
        <w:t>預算編列</w:t>
      </w:r>
      <w:r w:rsidR="00596EB3" w:rsidRPr="00BE1D4B">
        <w:rPr>
          <w:rFonts w:ascii="標楷體" w:eastAsia="標楷體" w:hAnsi="標楷體" w:hint="eastAsia"/>
          <w:szCs w:val="24"/>
        </w:rPr>
        <w:t>時</w:t>
      </w:r>
      <w:r w:rsidR="009170CC" w:rsidRPr="00BE1D4B">
        <w:rPr>
          <w:rFonts w:ascii="標楷體" w:eastAsia="標楷體" w:hAnsi="標楷體" w:hint="eastAsia"/>
          <w:szCs w:val="24"/>
        </w:rPr>
        <w:t>應敘</w:t>
      </w:r>
      <w:r w:rsidR="004E3DFB" w:rsidRPr="00BE1D4B">
        <w:rPr>
          <w:rFonts w:ascii="標楷體" w:eastAsia="標楷體" w:hAnsi="標楷體" w:hint="eastAsia"/>
          <w:szCs w:val="24"/>
        </w:rPr>
        <w:t>明清楚本府公務預算及公益彩券盈餘分配基金</w:t>
      </w:r>
      <w:r w:rsidR="00A3194D" w:rsidRPr="00BE1D4B">
        <w:rPr>
          <w:rFonts w:ascii="標楷體" w:eastAsia="標楷體" w:hAnsi="標楷體" w:hint="eastAsia"/>
          <w:szCs w:val="24"/>
        </w:rPr>
        <w:t>之</w:t>
      </w:r>
      <w:proofErr w:type="gramStart"/>
      <w:r w:rsidR="00A3194D" w:rsidRPr="00BE1D4B">
        <w:rPr>
          <w:rFonts w:ascii="標楷體" w:eastAsia="標楷體" w:hAnsi="標楷體" w:hint="eastAsia"/>
          <w:szCs w:val="24"/>
        </w:rPr>
        <w:t>佔</w:t>
      </w:r>
      <w:proofErr w:type="gramEnd"/>
      <w:r w:rsidR="00A3194D" w:rsidRPr="00BE1D4B">
        <w:rPr>
          <w:rFonts w:ascii="標楷體" w:eastAsia="標楷體" w:hAnsi="標楷體" w:hint="eastAsia"/>
          <w:szCs w:val="24"/>
        </w:rPr>
        <w:t>比</w:t>
      </w:r>
      <w:r w:rsidR="004E3DFB" w:rsidRPr="00BE1D4B">
        <w:rPr>
          <w:rFonts w:ascii="標楷體" w:eastAsia="標楷體" w:hAnsi="標楷體" w:hint="eastAsia"/>
          <w:szCs w:val="24"/>
        </w:rPr>
        <w:t>，因公益彩券盈餘分配基金屬不穩定財源，在編列預算時應敘明清楚計畫細項之</w:t>
      </w:r>
      <w:proofErr w:type="gramStart"/>
      <w:r w:rsidR="004E3DFB" w:rsidRPr="00BE1D4B">
        <w:rPr>
          <w:rFonts w:ascii="標楷體" w:eastAsia="標楷體" w:hAnsi="標楷體" w:hint="eastAsia"/>
          <w:szCs w:val="24"/>
        </w:rPr>
        <w:t>佔</w:t>
      </w:r>
      <w:proofErr w:type="gramEnd"/>
      <w:r w:rsidR="004E3DFB" w:rsidRPr="00BE1D4B">
        <w:rPr>
          <w:rFonts w:ascii="標楷體" w:eastAsia="標楷體" w:hAnsi="標楷體" w:hint="eastAsia"/>
          <w:szCs w:val="24"/>
        </w:rPr>
        <w:t>比多少</w:t>
      </w:r>
      <w:r w:rsidR="009170CC" w:rsidRPr="00BE1D4B">
        <w:rPr>
          <w:rFonts w:ascii="標楷體" w:eastAsia="標楷體" w:hAnsi="標楷體" w:hint="eastAsia"/>
          <w:szCs w:val="24"/>
        </w:rPr>
        <w:t>是在本府公務預算比率，多少</w:t>
      </w:r>
      <w:proofErr w:type="gramStart"/>
      <w:r w:rsidR="009170CC" w:rsidRPr="00BE1D4B">
        <w:rPr>
          <w:rFonts w:ascii="標楷體" w:eastAsia="標楷體" w:hAnsi="標楷體" w:hint="eastAsia"/>
          <w:szCs w:val="24"/>
        </w:rPr>
        <w:t>佔比於</w:t>
      </w:r>
      <w:proofErr w:type="gramEnd"/>
      <w:r w:rsidR="009170CC" w:rsidRPr="00BE1D4B">
        <w:rPr>
          <w:rFonts w:ascii="標楷體" w:eastAsia="標楷體" w:hAnsi="標楷體" w:hint="eastAsia"/>
          <w:szCs w:val="24"/>
        </w:rPr>
        <w:t>公益彩券盈餘分配基金，應明列</w:t>
      </w:r>
      <w:r w:rsidR="004E3DFB" w:rsidRPr="00BE1D4B">
        <w:rPr>
          <w:rFonts w:ascii="標楷體" w:eastAsia="標楷體" w:hAnsi="標楷體" w:hint="eastAsia"/>
          <w:szCs w:val="24"/>
        </w:rPr>
        <w:t>比率</w:t>
      </w:r>
      <w:r w:rsidR="00596EB3" w:rsidRPr="00BE1D4B">
        <w:rPr>
          <w:rFonts w:ascii="標楷體" w:eastAsia="標楷體" w:hAnsi="標楷體" w:hint="eastAsia"/>
          <w:szCs w:val="24"/>
        </w:rPr>
        <w:t>。</w:t>
      </w:r>
    </w:p>
    <w:p w:rsidR="00702D01" w:rsidRPr="00BE1D4B" w:rsidRDefault="00B75115" w:rsidP="007F6441">
      <w:pPr>
        <w:tabs>
          <w:tab w:val="left" w:pos="1560"/>
        </w:tabs>
        <w:ind w:leftChars="649" w:left="2693" w:hangingChars="473" w:hanging="1135"/>
        <w:rPr>
          <w:rFonts w:ascii="標楷體" w:eastAsia="標楷體" w:hAnsi="標楷體"/>
          <w:szCs w:val="24"/>
        </w:rPr>
      </w:pPr>
      <w:r w:rsidRPr="00BE1D4B">
        <w:rPr>
          <w:rFonts w:ascii="標楷體" w:eastAsia="標楷體" w:hAnsi="標楷體" w:hint="eastAsia"/>
          <w:szCs w:val="24"/>
        </w:rPr>
        <w:t>承辦單位</w:t>
      </w:r>
      <w:r w:rsidR="00596EB3" w:rsidRPr="00BE1D4B">
        <w:rPr>
          <w:rFonts w:ascii="標楷體" w:eastAsia="標楷體" w:hAnsi="標楷體" w:hint="eastAsia"/>
          <w:szCs w:val="24"/>
        </w:rPr>
        <w:t>:本府依據公益彩券盈餘運用管理</w:t>
      </w:r>
      <w:r w:rsidR="004E3DFB" w:rsidRPr="00BE1D4B">
        <w:rPr>
          <w:rFonts w:ascii="標楷體" w:eastAsia="標楷體" w:hAnsi="標楷體" w:hint="eastAsia"/>
          <w:szCs w:val="24"/>
        </w:rPr>
        <w:t>考核指標中屬於法定項目支出範圍</w:t>
      </w:r>
      <w:r w:rsidR="00596EB3" w:rsidRPr="00BE1D4B">
        <w:rPr>
          <w:rFonts w:ascii="標楷體" w:eastAsia="標楷體" w:hAnsi="標楷體" w:hint="eastAsia"/>
          <w:szCs w:val="24"/>
        </w:rPr>
        <w:t>已</w:t>
      </w:r>
      <w:r w:rsidRPr="00BE1D4B">
        <w:rPr>
          <w:rFonts w:ascii="標楷體" w:eastAsia="標楷體" w:hAnsi="標楷體" w:hint="eastAsia"/>
          <w:szCs w:val="24"/>
        </w:rPr>
        <w:t>依考核指標減編，以符合考核規定</w:t>
      </w:r>
      <w:r w:rsidR="004E3DFB" w:rsidRPr="00BE1D4B">
        <w:rPr>
          <w:rFonts w:ascii="標楷體" w:eastAsia="標楷體" w:hAnsi="標楷體" w:hint="eastAsia"/>
          <w:szCs w:val="24"/>
        </w:rPr>
        <w:t>。</w:t>
      </w:r>
    </w:p>
    <w:p w:rsidR="00C72EDB" w:rsidRPr="00702D01" w:rsidRDefault="003477C0" w:rsidP="006B14F7">
      <w:pPr>
        <w:tabs>
          <w:tab w:val="left" w:pos="1560"/>
        </w:tabs>
        <w:ind w:leftChars="414" w:left="2967" w:hangingChars="822" w:hanging="1973"/>
        <w:rPr>
          <w:rFonts w:ascii="標楷體" w:eastAsia="標楷體" w:hAnsi="標楷體"/>
        </w:rPr>
      </w:pPr>
      <w:r w:rsidRPr="00702D01">
        <w:rPr>
          <w:rFonts w:ascii="標楷體" w:eastAsia="標楷體" w:hAnsi="標楷體" w:hint="eastAsia"/>
        </w:rPr>
        <w:t>決議</w:t>
      </w:r>
      <w:r w:rsidR="00056ADF" w:rsidRPr="00702D01">
        <w:rPr>
          <w:rFonts w:ascii="標楷體" w:eastAsia="標楷體" w:hAnsi="標楷體" w:hint="eastAsia"/>
        </w:rPr>
        <w:t>：</w:t>
      </w:r>
      <w:r w:rsidR="00702D01" w:rsidRPr="00702D01">
        <w:rPr>
          <w:rFonts w:ascii="標楷體" w:eastAsia="標楷體" w:hAnsi="標楷體" w:hint="eastAsia"/>
        </w:rPr>
        <w:t>照案通過</w:t>
      </w:r>
      <w:r w:rsidR="00960C8F" w:rsidRPr="00702D01">
        <w:rPr>
          <w:rFonts w:ascii="標楷體" w:eastAsia="標楷體" w:hAnsi="標楷體" w:hint="eastAsia"/>
        </w:rPr>
        <w:t>。</w:t>
      </w:r>
    </w:p>
    <w:p w:rsidR="008B07EB" w:rsidRPr="00CA6B98" w:rsidRDefault="009356F4" w:rsidP="00F95241">
      <w:pPr>
        <w:pStyle w:val="a7"/>
        <w:tabs>
          <w:tab w:val="left" w:pos="1560"/>
        </w:tabs>
        <w:spacing w:beforeLines="50" w:before="180"/>
        <w:ind w:leftChars="0" w:left="958"/>
        <w:rPr>
          <w:rFonts w:ascii="標楷體" w:eastAsia="標楷體" w:hAnsi="標楷體"/>
        </w:rPr>
      </w:pPr>
      <w:r w:rsidRPr="00CA6B98">
        <w:rPr>
          <w:rFonts w:ascii="標楷體" w:eastAsia="標楷體" w:hAnsi="標楷體" w:hint="eastAsia"/>
        </w:rPr>
        <w:t>提案二</w:t>
      </w:r>
      <w:r w:rsidR="00056ADF" w:rsidRPr="00CA6B98">
        <w:rPr>
          <w:rFonts w:ascii="標楷體" w:eastAsia="標楷體" w:hAnsi="標楷體" w:hint="eastAsia"/>
        </w:rPr>
        <w:t>：</w:t>
      </w:r>
      <w:r w:rsidR="00CA6B98" w:rsidRPr="00CA6B98">
        <w:rPr>
          <w:rFonts w:ascii="標楷體" w:eastAsia="標楷體" w:hAnsi="標楷體" w:hint="eastAsia"/>
        </w:rPr>
        <w:t>申請</w:t>
      </w:r>
      <w:proofErr w:type="gramStart"/>
      <w:r w:rsidR="00CA6B98" w:rsidRPr="00CA6B98">
        <w:rPr>
          <w:rFonts w:ascii="標楷體" w:eastAsia="標楷體" w:hAnsi="標楷體" w:hint="eastAsia"/>
        </w:rPr>
        <w:t>109</w:t>
      </w:r>
      <w:proofErr w:type="gramEnd"/>
      <w:r w:rsidR="00CA6B98" w:rsidRPr="00CA6B98">
        <w:rPr>
          <w:rFonts w:ascii="標楷體" w:eastAsia="標楷體" w:hAnsi="標楷體" w:hint="eastAsia"/>
        </w:rPr>
        <w:t>年度金門縣公益彩券盈餘分配基金補助案件，提請審議。</w:t>
      </w:r>
      <w:r w:rsidR="002F5554" w:rsidRPr="00CA6B98">
        <w:rPr>
          <w:rFonts w:ascii="標楷體" w:eastAsia="標楷體" w:hAnsi="標楷體"/>
        </w:rPr>
        <w:t xml:space="preserve"> </w:t>
      </w:r>
    </w:p>
    <w:p w:rsidR="009D5A88" w:rsidRPr="009D5A88" w:rsidRDefault="009D5A88" w:rsidP="009D5A88">
      <w:pPr>
        <w:tabs>
          <w:tab w:val="left" w:pos="2410"/>
        </w:tabs>
        <w:spacing w:beforeLines="50" w:before="180"/>
        <w:ind w:leftChars="413" w:left="1838" w:hangingChars="353" w:hanging="847"/>
        <w:rPr>
          <w:rFonts w:ascii="標楷體" w:eastAsia="標楷體" w:hAnsi="標楷體"/>
        </w:rPr>
      </w:pPr>
      <w:r>
        <w:rPr>
          <w:rFonts w:ascii="標楷體" w:eastAsia="標楷體" w:hAnsi="標楷體" w:hint="eastAsia"/>
          <w:szCs w:val="24"/>
        </w:rPr>
        <w:t>討論:</w:t>
      </w:r>
    </w:p>
    <w:p w:rsidR="00EA042C" w:rsidRDefault="00B75115" w:rsidP="009D5A88">
      <w:pPr>
        <w:tabs>
          <w:tab w:val="left" w:pos="1560"/>
          <w:tab w:val="left" w:pos="2552"/>
        </w:tabs>
        <w:ind w:leftChars="647" w:left="2266" w:hangingChars="297" w:hanging="713"/>
        <w:rPr>
          <w:rFonts w:ascii="標楷體" w:eastAsia="標楷體" w:hAnsi="標楷體"/>
          <w:szCs w:val="24"/>
        </w:rPr>
      </w:pPr>
      <w:r>
        <w:rPr>
          <w:rFonts w:ascii="標楷體" w:eastAsia="標楷體" w:hAnsi="標楷體" w:hint="eastAsia"/>
          <w:szCs w:val="24"/>
        </w:rPr>
        <w:t>委員1</w:t>
      </w:r>
      <w:r w:rsidR="00B55E59" w:rsidRPr="0076672C">
        <w:rPr>
          <w:rFonts w:ascii="標楷體" w:eastAsia="標楷體" w:hAnsi="標楷體" w:hint="eastAsia"/>
          <w:szCs w:val="24"/>
        </w:rPr>
        <w:t>:</w:t>
      </w:r>
      <w:r w:rsidR="00A3194D" w:rsidRPr="00A3194D">
        <w:rPr>
          <w:rFonts w:ascii="標楷體" w:eastAsia="標楷體" w:hAnsi="標楷體" w:hint="eastAsia"/>
          <w:szCs w:val="24"/>
        </w:rPr>
        <w:t>建議日後申請案件審議宜以簡報方式呈現，</w:t>
      </w:r>
      <w:proofErr w:type="gramStart"/>
      <w:r w:rsidR="00A3194D" w:rsidRPr="00A3194D">
        <w:rPr>
          <w:rFonts w:ascii="標楷體" w:eastAsia="標楷體" w:hAnsi="標楷體" w:hint="eastAsia"/>
          <w:szCs w:val="24"/>
        </w:rPr>
        <w:t>俾</w:t>
      </w:r>
      <w:proofErr w:type="gramEnd"/>
      <w:r w:rsidR="00A3194D" w:rsidRPr="00A3194D">
        <w:rPr>
          <w:rFonts w:ascii="標楷體" w:eastAsia="標楷體" w:hAnsi="標楷體" w:hint="eastAsia"/>
          <w:szCs w:val="24"/>
        </w:rPr>
        <w:t>使委員更快速了解補助案件申請內容與核定金額。</w:t>
      </w:r>
      <w:proofErr w:type="gramStart"/>
      <w:r w:rsidR="00A3194D" w:rsidRPr="00A3194D">
        <w:rPr>
          <w:rFonts w:ascii="標楷體" w:eastAsia="標楷體" w:hAnsi="標楷體" w:hint="eastAsia"/>
          <w:szCs w:val="24"/>
        </w:rPr>
        <w:t>此外，</w:t>
      </w:r>
      <w:proofErr w:type="gramEnd"/>
      <w:r w:rsidR="00A3194D" w:rsidRPr="00A3194D">
        <w:rPr>
          <w:rFonts w:ascii="標楷體" w:eastAsia="標楷體" w:hAnsi="標楷體" w:hint="eastAsia"/>
          <w:szCs w:val="24"/>
        </w:rPr>
        <w:t>倘有團體提出政策性補助申請案，建議20萬以下</w:t>
      </w:r>
      <w:r w:rsidR="00A3194D" w:rsidRPr="00A3194D">
        <w:rPr>
          <w:rFonts w:ascii="標楷體" w:eastAsia="標楷體" w:hAnsi="標楷體" w:hint="eastAsia"/>
          <w:szCs w:val="24"/>
        </w:rPr>
        <w:lastRenderedPageBreak/>
        <w:t>即由業務單位自行審核；或先行由委員會中遴選5個委員進行案件初審，以利服務可先行推動，審核結果再報委員會追認即可。</w:t>
      </w:r>
    </w:p>
    <w:p w:rsidR="00DE028B" w:rsidRPr="009D5A88" w:rsidRDefault="00DE028B" w:rsidP="009D5A88">
      <w:pPr>
        <w:tabs>
          <w:tab w:val="left" w:pos="1560"/>
          <w:tab w:val="left" w:pos="2694"/>
        </w:tabs>
        <w:ind w:leftChars="646" w:left="2692" w:hangingChars="476" w:hanging="1142"/>
        <w:rPr>
          <w:rFonts w:ascii="標楷體" w:eastAsia="標楷體" w:hAnsi="標楷體"/>
          <w:szCs w:val="24"/>
        </w:rPr>
      </w:pPr>
      <w:r w:rsidRPr="009D5A88">
        <w:rPr>
          <w:rFonts w:ascii="標楷體" w:eastAsia="標楷體" w:hAnsi="標楷體" w:hint="eastAsia"/>
          <w:szCs w:val="24"/>
        </w:rPr>
        <w:t>承辦單位:</w:t>
      </w:r>
      <w:r w:rsidR="00A3194D" w:rsidRPr="009D5A88">
        <w:rPr>
          <w:rFonts w:ascii="標楷體" w:eastAsia="標楷體" w:hAnsi="標楷體" w:hint="eastAsia"/>
          <w:szCs w:val="24"/>
        </w:rPr>
        <w:t>本基金補助要點，有關補助案件訂於10萬以上需提委員會審議，係參</w:t>
      </w:r>
      <w:proofErr w:type="gramStart"/>
      <w:r w:rsidR="00A3194D" w:rsidRPr="009D5A88">
        <w:rPr>
          <w:rFonts w:ascii="標楷體" w:eastAsia="標楷體" w:hAnsi="標楷體" w:hint="eastAsia"/>
          <w:szCs w:val="24"/>
        </w:rPr>
        <w:t>採</w:t>
      </w:r>
      <w:proofErr w:type="gramEnd"/>
      <w:r w:rsidR="00A3194D" w:rsidRPr="009D5A88">
        <w:rPr>
          <w:rFonts w:ascii="標楷體" w:eastAsia="標楷體" w:hAnsi="標楷體" w:hint="eastAsia"/>
          <w:szCs w:val="24"/>
        </w:rPr>
        <w:t>政府採購法採購</w:t>
      </w:r>
      <w:proofErr w:type="gramStart"/>
      <w:r w:rsidR="00A3194D" w:rsidRPr="009D5A88">
        <w:rPr>
          <w:rFonts w:ascii="標楷體" w:eastAsia="標楷體" w:hAnsi="標楷體" w:hint="eastAsia"/>
          <w:szCs w:val="24"/>
        </w:rPr>
        <w:t>級距訂定</w:t>
      </w:r>
      <w:proofErr w:type="gramEnd"/>
      <w:r w:rsidR="00A3194D" w:rsidRPr="009D5A88">
        <w:rPr>
          <w:rFonts w:ascii="標楷體" w:eastAsia="標楷體" w:hAnsi="標楷體" w:hint="eastAsia"/>
          <w:szCs w:val="24"/>
        </w:rPr>
        <w:t>，承辦單位同意依主持人之第2個建議，可組成臨時審查小組進行政策性補助申請案件</w:t>
      </w:r>
      <w:r w:rsidR="009170CC" w:rsidRPr="009D5A88">
        <w:rPr>
          <w:rFonts w:ascii="標楷體" w:eastAsia="標楷體" w:hAnsi="標楷體" w:hint="eastAsia"/>
          <w:szCs w:val="24"/>
        </w:rPr>
        <w:t>，以符時效</w:t>
      </w:r>
      <w:r w:rsidR="00A3194D" w:rsidRPr="009D5A88">
        <w:rPr>
          <w:rFonts w:ascii="標楷體" w:eastAsia="標楷體" w:hAnsi="標楷體" w:hint="eastAsia"/>
          <w:szCs w:val="24"/>
        </w:rPr>
        <w:t>。</w:t>
      </w:r>
    </w:p>
    <w:p w:rsidR="0081415B" w:rsidRPr="009B3231" w:rsidRDefault="00AD2565" w:rsidP="00F95241">
      <w:pPr>
        <w:pStyle w:val="a7"/>
        <w:tabs>
          <w:tab w:val="left" w:pos="1560"/>
        </w:tabs>
        <w:ind w:leftChars="0" w:left="960"/>
        <w:rPr>
          <w:rFonts w:ascii="標楷體" w:eastAsia="標楷體" w:hAnsi="標楷體"/>
        </w:rPr>
      </w:pPr>
      <w:r w:rsidRPr="009B3231">
        <w:rPr>
          <w:rFonts w:ascii="標楷體" w:eastAsia="標楷體" w:hAnsi="標楷體" w:hint="eastAsia"/>
        </w:rPr>
        <w:t>決議</w:t>
      </w:r>
      <w:r w:rsidR="00056ADF" w:rsidRPr="009B3231">
        <w:rPr>
          <w:rFonts w:ascii="標楷體" w:eastAsia="標楷體" w:hAnsi="標楷體" w:hint="eastAsia"/>
        </w:rPr>
        <w:t>：</w:t>
      </w:r>
      <w:r w:rsidR="009B3231" w:rsidRPr="009B3231">
        <w:rPr>
          <w:rFonts w:ascii="標楷體" w:eastAsia="標楷體" w:hAnsi="標楷體" w:hint="eastAsia"/>
        </w:rPr>
        <w:t>照案通過</w:t>
      </w:r>
      <w:r w:rsidRPr="009B3231">
        <w:rPr>
          <w:rFonts w:ascii="標楷體" w:eastAsia="標楷體" w:hAnsi="標楷體" w:hint="eastAsia"/>
        </w:rPr>
        <w:t>。</w:t>
      </w:r>
    </w:p>
    <w:p w:rsidR="0015691F" w:rsidRPr="000E31C6" w:rsidRDefault="00877FE5" w:rsidP="000E31C6">
      <w:pPr>
        <w:tabs>
          <w:tab w:val="left" w:pos="1560"/>
        </w:tabs>
        <w:spacing w:beforeLines="50" w:before="180"/>
        <w:ind w:leftChars="412" w:left="1841" w:hangingChars="355" w:hanging="852"/>
        <w:rPr>
          <w:rFonts w:ascii="標楷體" w:eastAsia="標楷體" w:hAnsi="標楷體"/>
        </w:rPr>
      </w:pPr>
      <w:r w:rsidRPr="00CA6B98">
        <w:rPr>
          <w:rFonts w:ascii="標楷體" w:eastAsia="標楷體" w:hAnsi="標楷體" w:hint="eastAsia"/>
        </w:rPr>
        <w:t>提</w:t>
      </w:r>
      <w:r w:rsidR="006723DB" w:rsidRPr="00CA6B98">
        <w:rPr>
          <w:rFonts w:ascii="標楷體" w:eastAsia="標楷體" w:hAnsi="標楷體" w:hint="eastAsia"/>
        </w:rPr>
        <w:t>案</w:t>
      </w:r>
      <w:proofErr w:type="gramStart"/>
      <w:r w:rsidR="006723DB" w:rsidRPr="00CA6B98">
        <w:rPr>
          <w:rFonts w:ascii="標楷體" w:eastAsia="標楷體" w:hAnsi="標楷體" w:hint="eastAsia"/>
        </w:rPr>
        <w:t>三</w:t>
      </w:r>
      <w:proofErr w:type="gramEnd"/>
      <w:r w:rsidR="00056ADF" w:rsidRPr="00CA6B98">
        <w:rPr>
          <w:rFonts w:ascii="標楷體" w:eastAsia="標楷體" w:hAnsi="標楷體" w:hint="eastAsia"/>
        </w:rPr>
        <w:t>：</w:t>
      </w:r>
      <w:r w:rsidR="00CA6B98" w:rsidRPr="00CA6B98">
        <w:rPr>
          <w:rFonts w:ascii="標楷體" w:eastAsia="標楷體" w:hAnsi="標楷體" w:hint="eastAsia"/>
        </w:rPr>
        <w:t>有關社團法人金門縣青少年暨兒童關懷協會辦理本縣脆弱家庭社區支持服務方案，提請審議。</w:t>
      </w:r>
    </w:p>
    <w:p w:rsidR="00456B4B" w:rsidRPr="00C91026" w:rsidRDefault="00EF4A0C" w:rsidP="00F95241">
      <w:pPr>
        <w:tabs>
          <w:tab w:val="left" w:pos="1701"/>
        </w:tabs>
        <w:spacing w:beforeLines="50" w:before="180"/>
        <w:ind w:leftChars="413" w:left="1622" w:hangingChars="263" w:hanging="631"/>
        <w:jc w:val="both"/>
        <w:rPr>
          <w:rFonts w:ascii="標楷體" w:eastAsia="標楷體" w:hAnsi="標楷體"/>
          <w:szCs w:val="24"/>
        </w:rPr>
      </w:pPr>
      <w:r w:rsidRPr="00C91026">
        <w:rPr>
          <w:rFonts w:ascii="標楷體" w:eastAsia="標楷體" w:hAnsi="標楷體" w:hint="eastAsia"/>
          <w:szCs w:val="24"/>
        </w:rPr>
        <w:t>討論</w:t>
      </w:r>
      <w:r w:rsidR="00056ADF" w:rsidRPr="00C91026">
        <w:rPr>
          <w:rFonts w:ascii="標楷體" w:eastAsia="標楷體" w:hAnsi="標楷體" w:hint="eastAsia"/>
          <w:szCs w:val="24"/>
        </w:rPr>
        <w:t>：</w:t>
      </w:r>
    </w:p>
    <w:p w:rsidR="00456B4B" w:rsidRPr="00C91026" w:rsidRDefault="00B75115" w:rsidP="00EA042C">
      <w:pPr>
        <w:tabs>
          <w:tab w:val="left" w:pos="1560"/>
        </w:tabs>
        <w:spacing w:beforeLines="50" w:before="180"/>
        <w:ind w:leftChars="589" w:left="2266" w:hangingChars="355" w:hanging="852"/>
        <w:rPr>
          <w:rFonts w:ascii="標楷體" w:eastAsia="標楷體" w:hAnsi="標楷體"/>
        </w:rPr>
      </w:pPr>
      <w:r>
        <w:rPr>
          <w:rFonts w:ascii="標楷體" w:eastAsia="標楷體" w:hAnsi="標楷體" w:hint="eastAsia"/>
        </w:rPr>
        <w:t>委員</w:t>
      </w:r>
      <w:r w:rsidR="007F6441">
        <w:rPr>
          <w:rFonts w:ascii="標楷體" w:eastAsia="標楷體" w:hAnsi="標楷體" w:hint="eastAsia"/>
        </w:rPr>
        <w:t>1</w:t>
      </w:r>
      <w:r w:rsidR="00056ADF" w:rsidRPr="00C91026">
        <w:rPr>
          <w:rFonts w:ascii="標楷體" w:eastAsia="標楷體" w:hAnsi="標楷體" w:hint="eastAsia"/>
        </w:rPr>
        <w:t>：</w:t>
      </w:r>
      <w:r w:rsidR="009F0AA6" w:rsidRPr="00C91026">
        <w:rPr>
          <w:rFonts w:ascii="標楷體" w:eastAsia="標楷體" w:hAnsi="標楷體" w:hint="eastAsia"/>
        </w:rPr>
        <w:t>本申請案件之考核機制為何，相關申請計畫依據亦未詳細說明</w:t>
      </w:r>
      <w:proofErr w:type="gramStart"/>
      <w:r w:rsidR="009F0AA6" w:rsidRPr="00C91026">
        <w:rPr>
          <w:rFonts w:ascii="標楷體" w:eastAsia="標楷體" w:hAnsi="標楷體" w:hint="eastAsia"/>
        </w:rPr>
        <w:t>清楚，</w:t>
      </w:r>
      <w:proofErr w:type="gramEnd"/>
      <w:r w:rsidR="009F0AA6" w:rsidRPr="00C91026">
        <w:rPr>
          <w:rFonts w:ascii="標楷體" w:eastAsia="標楷體" w:hAnsi="標楷體" w:hint="eastAsia"/>
        </w:rPr>
        <w:t>及書面資料整理未確實，若</w:t>
      </w:r>
      <w:r w:rsidR="000027ED" w:rsidRPr="00C91026">
        <w:rPr>
          <w:rFonts w:ascii="標楷體" w:eastAsia="標楷體" w:hAnsi="標楷體" w:hint="eastAsia"/>
        </w:rPr>
        <w:t>補助協會</w:t>
      </w:r>
      <w:r w:rsidR="009F0AA6" w:rsidRPr="00C91026">
        <w:rPr>
          <w:rFonts w:ascii="標楷體" w:eastAsia="標楷體" w:hAnsi="標楷體" w:hint="eastAsia"/>
        </w:rPr>
        <w:t>申請補助社工人力</w:t>
      </w:r>
      <w:r w:rsidR="000027ED" w:rsidRPr="00C91026">
        <w:rPr>
          <w:rFonts w:ascii="標楷體" w:eastAsia="標楷體" w:hAnsi="標楷體" w:hint="eastAsia"/>
        </w:rPr>
        <w:t>，</w:t>
      </w:r>
      <w:r w:rsidR="009F0AA6" w:rsidRPr="00C91026">
        <w:rPr>
          <w:rFonts w:ascii="標楷體" w:eastAsia="標楷體" w:hAnsi="標楷體" w:hint="eastAsia"/>
        </w:rPr>
        <w:t>服務量</w:t>
      </w:r>
      <w:r w:rsidR="000027ED" w:rsidRPr="00C91026">
        <w:rPr>
          <w:rFonts w:ascii="標楷體" w:eastAsia="標楷體" w:hAnsi="標楷體" w:hint="eastAsia"/>
        </w:rPr>
        <w:t>能</w:t>
      </w:r>
      <w:r w:rsidR="009F0AA6" w:rsidRPr="00C91026">
        <w:rPr>
          <w:rFonts w:ascii="標楷體" w:eastAsia="標楷體" w:hAnsi="標楷體" w:hint="eastAsia"/>
        </w:rPr>
        <w:t>涵蓋全縣執行</w:t>
      </w:r>
      <w:r w:rsidR="000027ED" w:rsidRPr="00C91026">
        <w:rPr>
          <w:rFonts w:ascii="標楷體" w:eastAsia="標楷體" w:hAnsi="標楷體" w:hint="eastAsia"/>
        </w:rPr>
        <w:t>本</w:t>
      </w:r>
      <w:r w:rsidR="009F0AA6" w:rsidRPr="00C91026">
        <w:rPr>
          <w:rFonts w:ascii="標楷體" w:eastAsia="標楷體" w:hAnsi="標楷體" w:hint="eastAsia"/>
        </w:rPr>
        <w:t>方案?</w:t>
      </w:r>
      <w:r w:rsidR="000027ED" w:rsidRPr="00C91026">
        <w:rPr>
          <w:rFonts w:ascii="標楷體" w:eastAsia="標楷體" w:hAnsi="標楷體" w:hint="eastAsia"/>
        </w:rPr>
        <w:t>另</w:t>
      </w:r>
      <w:r w:rsidR="009F0AA6" w:rsidRPr="00C91026">
        <w:rPr>
          <w:rFonts w:ascii="標楷體" w:eastAsia="標楷體" w:hAnsi="標楷體" w:hint="eastAsia"/>
        </w:rPr>
        <w:t>青少年暨兒童關懷協會</w:t>
      </w:r>
      <w:r w:rsidR="000027ED" w:rsidRPr="00C91026">
        <w:rPr>
          <w:rFonts w:ascii="標楷體" w:eastAsia="標楷體" w:hAnsi="標楷體" w:hint="eastAsia"/>
        </w:rPr>
        <w:t>地點</w:t>
      </w:r>
      <w:r w:rsidR="009F0AA6" w:rsidRPr="00C91026">
        <w:rPr>
          <w:rFonts w:ascii="標楷體" w:eastAsia="標楷體" w:hAnsi="標楷體" w:hint="eastAsia"/>
        </w:rPr>
        <w:t>於金城</w:t>
      </w:r>
      <w:r w:rsidR="000027ED" w:rsidRPr="00C91026">
        <w:rPr>
          <w:rFonts w:ascii="標楷體" w:eastAsia="標楷體" w:hAnsi="標楷體" w:hint="eastAsia"/>
        </w:rPr>
        <w:t>鎮</w:t>
      </w:r>
      <w:r w:rsidR="009F0AA6" w:rsidRPr="00C91026">
        <w:rPr>
          <w:rFonts w:ascii="標楷體" w:eastAsia="標楷體" w:hAnsi="標楷體" w:hint="eastAsia"/>
        </w:rPr>
        <w:t>，</w:t>
      </w:r>
      <w:r w:rsidR="000027ED" w:rsidRPr="00C91026">
        <w:rPr>
          <w:rFonts w:ascii="標楷體" w:eastAsia="標楷體" w:hAnsi="標楷體" w:hint="eastAsia"/>
        </w:rPr>
        <w:t>需服務方案項目</w:t>
      </w:r>
      <w:r w:rsidR="009F0AA6" w:rsidRPr="00C91026">
        <w:rPr>
          <w:rFonts w:ascii="標楷體" w:eastAsia="標楷體" w:hAnsi="標楷體" w:hint="eastAsia"/>
        </w:rPr>
        <w:t>應聚焦及</w:t>
      </w:r>
      <w:r w:rsidR="000027ED" w:rsidRPr="00C91026">
        <w:rPr>
          <w:rFonts w:ascii="標楷體" w:eastAsia="標楷體" w:hAnsi="標楷體" w:hint="eastAsia"/>
        </w:rPr>
        <w:t>盤整</w:t>
      </w:r>
      <w:r w:rsidR="00C91026" w:rsidRPr="00C91026">
        <w:rPr>
          <w:rFonts w:ascii="標楷體" w:eastAsia="標楷體" w:hAnsi="標楷體" w:hint="eastAsia"/>
        </w:rPr>
        <w:t>，脆弱家庭社區支持服務方案執行計畫、方向及預期</w:t>
      </w:r>
      <w:proofErr w:type="gramStart"/>
      <w:r w:rsidR="00C91026" w:rsidRPr="00C91026">
        <w:rPr>
          <w:rFonts w:ascii="標楷體" w:eastAsia="標楷體" w:hAnsi="標楷體" w:hint="eastAsia"/>
        </w:rPr>
        <w:t>效益均未呈現</w:t>
      </w:r>
      <w:proofErr w:type="gramEnd"/>
      <w:r w:rsidR="00C91026" w:rsidRPr="00C91026">
        <w:rPr>
          <w:rFonts w:ascii="標楷體" w:eastAsia="標楷體" w:hAnsi="標楷體" w:hint="eastAsia"/>
        </w:rPr>
        <w:t>出來，</w:t>
      </w:r>
      <w:proofErr w:type="gramStart"/>
      <w:r w:rsidR="00C91026" w:rsidRPr="00C91026">
        <w:rPr>
          <w:rFonts w:ascii="標楷體" w:eastAsia="標楷體" w:hAnsi="標楷體" w:hint="eastAsia"/>
        </w:rPr>
        <w:t>108</w:t>
      </w:r>
      <w:proofErr w:type="gramEnd"/>
      <w:r w:rsidR="00C91026" w:rsidRPr="00C91026">
        <w:rPr>
          <w:rFonts w:ascii="標楷體" w:eastAsia="標楷體" w:hAnsi="標楷體" w:hint="eastAsia"/>
        </w:rPr>
        <w:t>年度有執行方案，卻無相關資料說明績效成果</w:t>
      </w:r>
      <w:r w:rsidR="004C4709" w:rsidRPr="00C91026">
        <w:rPr>
          <w:rFonts w:ascii="標楷體" w:eastAsia="標楷體" w:hAnsi="標楷體" w:hint="eastAsia"/>
        </w:rPr>
        <w:t>，建議本案修正計畫重新擬訂計畫再審議</w:t>
      </w:r>
      <w:r w:rsidR="000027ED" w:rsidRPr="00C91026">
        <w:rPr>
          <w:rFonts w:ascii="標楷體" w:eastAsia="標楷體" w:hAnsi="標楷體" w:hint="eastAsia"/>
        </w:rPr>
        <w:t>。</w:t>
      </w:r>
    </w:p>
    <w:p w:rsidR="00CD6159" w:rsidRPr="00C91026" w:rsidRDefault="00B75115" w:rsidP="00B75115">
      <w:pPr>
        <w:ind w:leftChars="589" w:left="2266" w:hangingChars="355" w:hanging="852"/>
        <w:jc w:val="both"/>
        <w:rPr>
          <w:rFonts w:ascii="標楷體" w:eastAsia="標楷體" w:hAnsi="標楷體"/>
        </w:rPr>
      </w:pPr>
      <w:r>
        <w:rPr>
          <w:rFonts w:ascii="標楷體" w:eastAsia="標楷體" w:hAnsi="標楷體" w:hint="eastAsia"/>
        </w:rPr>
        <w:t>委員2</w:t>
      </w:r>
      <w:r w:rsidR="00056ADF" w:rsidRPr="00C91026">
        <w:rPr>
          <w:rFonts w:ascii="標楷體" w:eastAsia="標楷體" w:hAnsi="標楷體" w:hint="eastAsia"/>
        </w:rPr>
        <w:t>：</w:t>
      </w:r>
      <w:r w:rsidR="000027ED" w:rsidRPr="00C91026">
        <w:rPr>
          <w:rFonts w:ascii="標楷體" w:eastAsia="標楷體" w:hAnsi="標楷體" w:hint="eastAsia"/>
        </w:rPr>
        <w:t>依目前開案量</w:t>
      </w:r>
      <w:r w:rsidR="009170CC">
        <w:rPr>
          <w:rFonts w:ascii="標楷體" w:eastAsia="標楷體" w:hAnsi="標楷體" w:hint="eastAsia"/>
        </w:rPr>
        <w:t>，</w:t>
      </w:r>
      <w:r w:rsidR="000027ED" w:rsidRPr="00C91026">
        <w:rPr>
          <w:rFonts w:ascii="標楷體" w:eastAsia="標楷體" w:hAnsi="標楷體" w:hint="eastAsia"/>
        </w:rPr>
        <w:t>似乎可以針對這幾個案主提供更深入的服務及輔導，本次提案的內容太過廣泛</w:t>
      </w:r>
      <w:r w:rsidR="009170CC">
        <w:rPr>
          <w:rFonts w:ascii="標楷體" w:eastAsia="標楷體" w:hAnsi="標楷體" w:hint="eastAsia"/>
        </w:rPr>
        <w:t>；</w:t>
      </w:r>
      <w:r w:rsidR="000027ED" w:rsidRPr="00C91026">
        <w:rPr>
          <w:rFonts w:ascii="標楷體" w:eastAsia="標楷體" w:hAnsi="標楷體" w:hint="eastAsia"/>
        </w:rPr>
        <w:t>無法聚焦，提案內容無法看出如何達成預期目標。</w:t>
      </w:r>
    </w:p>
    <w:p w:rsidR="00456B4B" w:rsidRPr="00C91026" w:rsidRDefault="00B75115" w:rsidP="00B75115">
      <w:pPr>
        <w:ind w:leftChars="589" w:left="2266" w:hangingChars="355" w:hanging="852"/>
        <w:jc w:val="both"/>
        <w:rPr>
          <w:rFonts w:ascii="標楷體" w:eastAsia="標楷體" w:hAnsi="標楷體"/>
        </w:rPr>
      </w:pPr>
      <w:r>
        <w:rPr>
          <w:rFonts w:ascii="標楷體" w:eastAsia="標楷體" w:hAnsi="標楷體" w:hint="eastAsia"/>
        </w:rPr>
        <w:t>委員3</w:t>
      </w:r>
      <w:r w:rsidR="00056ADF" w:rsidRPr="00C91026">
        <w:rPr>
          <w:rFonts w:ascii="標楷體" w:eastAsia="標楷體" w:hAnsi="標楷體" w:hint="eastAsia"/>
        </w:rPr>
        <w:t>：</w:t>
      </w:r>
      <w:r w:rsidR="00106930" w:rsidRPr="00C91026">
        <w:rPr>
          <w:rFonts w:ascii="標楷體" w:eastAsia="標楷體" w:hAnsi="標楷體" w:hint="eastAsia"/>
        </w:rPr>
        <w:t>本案之</w:t>
      </w:r>
      <w:r w:rsidR="000027ED" w:rsidRPr="00C91026">
        <w:rPr>
          <w:rFonts w:ascii="標楷體" w:eastAsia="標楷體" w:hAnsi="標楷體" w:hint="eastAsia"/>
        </w:rPr>
        <w:t>課後臨托</w:t>
      </w:r>
      <w:r w:rsidR="008E2556" w:rsidRPr="00C91026">
        <w:rPr>
          <w:rFonts w:ascii="標楷體" w:eastAsia="標楷體" w:hAnsi="標楷體" w:hint="eastAsia"/>
        </w:rPr>
        <w:t>與照顧</w:t>
      </w:r>
      <w:r w:rsidR="000027ED" w:rsidRPr="00C91026">
        <w:rPr>
          <w:rFonts w:ascii="標楷體" w:eastAsia="標楷體" w:hAnsi="標楷體" w:hint="eastAsia"/>
        </w:rPr>
        <w:t>服務，</w:t>
      </w:r>
      <w:r w:rsidR="008E2556" w:rsidRPr="00C91026">
        <w:rPr>
          <w:rFonts w:ascii="標楷體" w:eastAsia="標楷體" w:hAnsi="標楷體" w:hint="eastAsia"/>
        </w:rPr>
        <w:t>社會處</w:t>
      </w:r>
      <w:r w:rsidR="000027ED" w:rsidRPr="00C91026">
        <w:rPr>
          <w:rFonts w:ascii="標楷體" w:eastAsia="標楷體" w:hAnsi="標楷體" w:hint="eastAsia"/>
        </w:rPr>
        <w:t>轉</w:t>
      </w:r>
      <w:proofErr w:type="gramStart"/>
      <w:r w:rsidR="000027ED" w:rsidRPr="00C91026">
        <w:rPr>
          <w:rFonts w:ascii="標楷體" w:eastAsia="標楷體" w:hAnsi="標楷體" w:hint="eastAsia"/>
        </w:rPr>
        <w:t>介</w:t>
      </w:r>
      <w:proofErr w:type="gramEnd"/>
      <w:r w:rsidR="00C91026" w:rsidRPr="00C91026">
        <w:rPr>
          <w:rFonts w:ascii="標楷體" w:eastAsia="標楷體" w:hAnsi="標楷體" w:hint="eastAsia"/>
        </w:rPr>
        <w:t>給協會輔導案量</w:t>
      </w:r>
      <w:r w:rsidR="008E2556" w:rsidRPr="00C91026">
        <w:rPr>
          <w:rFonts w:ascii="標楷體" w:eastAsia="標楷體" w:hAnsi="標楷體" w:hint="eastAsia"/>
        </w:rPr>
        <w:t>只有10人</w:t>
      </w:r>
      <w:r w:rsidR="00C91026" w:rsidRPr="00C91026">
        <w:rPr>
          <w:rFonts w:ascii="標楷體" w:eastAsia="標楷體" w:hAnsi="標楷體" w:hint="eastAsia"/>
        </w:rPr>
        <w:t>?</w:t>
      </w:r>
      <w:r w:rsidR="008E2556" w:rsidRPr="00C91026">
        <w:rPr>
          <w:rFonts w:ascii="標楷體" w:eastAsia="標楷體" w:hAnsi="標楷體" w:hint="eastAsia"/>
        </w:rPr>
        <w:t>每</w:t>
      </w:r>
      <w:proofErr w:type="gramStart"/>
      <w:r w:rsidR="008E2556" w:rsidRPr="00C91026">
        <w:rPr>
          <w:rFonts w:ascii="標楷體" w:eastAsia="標楷體" w:hAnsi="標楷體" w:hint="eastAsia"/>
        </w:rPr>
        <w:t>個</w:t>
      </w:r>
      <w:proofErr w:type="gramEnd"/>
      <w:r w:rsidR="008E2556" w:rsidRPr="00C91026">
        <w:rPr>
          <w:rFonts w:ascii="標楷體" w:eastAsia="標楷體" w:hAnsi="標楷體" w:hint="eastAsia"/>
        </w:rPr>
        <w:t>月至少1次，次數是否太少</w:t>
      </w:r>
      <w:r w:rsidR="000027ED" w:rsidRPr="00C91026">
        <w:rPr>
          <w:rFonts w:ascii="標楷體" w:eastAsia="標楷體" w:hAnsi="標楷體" w:hint="eastAsia"/>
        </w:rPr>
        <w:t>?</w:t>
      </w:r>
      <w:r w:rsidR="008E2556" w:rsidRPr="00C91026">
        <w:rPr>
          <w:rFonts w:ascii="標楷體" w:eastAsia="標楷體" w:hAnsi="標楷體" w:hint="eastAsia"/>
        </w:rPr>
        <w:t>且</w:t>
      </w:r>
      <w:r w:rsidR="000027ED" w:rsidRPr="00C91026">
        <w:rPr>
          <w:rFonts w:ascii="標楷體" w:eastAsia="標楷體" w:hAnsi="標楷體" w:hint="eastAsia"/>
        </w:rPr>
        <w:t>脆弱家庭</w:t>
      </w:r>
      <w:r w:rsidR="00C91026" w:rsidRPr="00C91026">
        <w:rPr>
          <w:rFonts w:ascii="標楷體" w:eastAsia="標楷體" w:hAnsi="標楷體" w:hint="eastAsia"/>
        </w:rPr>
        <w:t>社區支持服務方案需執行計畫應詳細敘</w:t>
      </w:r>
      <w:r w:rsidR="004E4810">
        <w:rPr>
          <w:rFonts w:ascii="標楷體" w:eastAsia="標楷體" w:hAnsi="標楷體" w:hint="eastAsia"/>
        </w:rPr>
        <w:t>明清楚</w:t>
      </w:r>
      <w:r w:rsidR="00C91026" w:rsidRPr="00C91026">
        <w:rPr>
          <w:rFonts w:ascii="標楷體" w:eastAsia="標楷體" w:hAnsi="標楷體" w:hint="eastAsia"/>
        </w:rPr>
        <w:t>。</w:t>
      </w:r>
      <w:r w:rsidR="00C91026" w:rsidRPr="00C91026">
        <w:rPr>
          <w:rFonts w:ascii="標楷體" w:eastAsia="標楷體" w:hAnsi="標楷體"/>
        </w:rPr>
        <w:t xml:space="preserve"> </w:t>
      </w:r>
    </w:p>
    <w:p w:rsidR="00EF4A0C" w:rsidRPr="00C46DA5" w:rsidRDefault="00EF4A0C" w:rsidP="00F95241">
      <w:pPr>
        <w:pStyle w:val="a7"/>
        <w:tabs>
          <w:tab w:val="left" w:pos="1560"/>
        </w:tabs>
        <w:ind w:leftChars="0" w:left="960"/>
        <w:jc w:val="both"/>
        <w:rPr>
          <w:rFonts w:ascii="標楷體" w:eastAsia="標楷體" w:hAnsi="標楷體"/>
          <w:color w:val="FF0000"/>
        </w:rPr>
      </w:pPr>
      <w:r w:rsidRPr="000027ED">
        <w:rPr>
          <w:rFonts w:ascii="標楷體" w:eastAsia="標楷體" w:hAnsi="標楷體" w:hint="eastAsia"/>
        </w:rPr>
        <w:t>決議</w:t>
      </w:r>
      <w:r w:rsidR="00056ADF" w:rsidRPr="000027ED">
        <w:rPr>
          <w:rFonts w:ascii="標楷體" w:eastAsia="標楷體" w:hAnsi="標楷體" w:hint="eastAsia"/>
        </w:rPr>
        <w:t>：</w:t>
      </w:r>
      <w:r w:rsidR="009B3231" w:rsidRPr="000027ED">
        <w:rPr>
          <w:rFonts w:ascii="標楷體" w:eastAsia="標楷體" w:hAnsi="標楷體" w:hint="eastAsia"/>
        </w:rPr>
        <w:t>本補助案件</w:t>
      </w:r>
      <w:r w:rsidR="00A3194D">
        <w:rPr>
          <w:rFonts w:ascii="標楷體" w:eastAsia="標楷體" w:hAnsi="標楷體" w:hint="eastAsia"/>
        </w:rPr>
        <w:t>請提案單位修正計畫，並請承辦單位擇期成立臨時小組審議</w:t>
      </w:r>
      <w:r w:rsidR="00CD6159" w:rsidRPr="000027ED">
        <w:rPr>
          <w:rFonts w:ascii="標楷體" w:eastAsia="標楷體" w:hAnsi="標楷體" w:hint="eastAsia"/>
        </w:rPr>
        <w:t>。</w:t>
      </w:r>
    </w:p>
    <w:p w:rsidR="009C134F" w:rsidRPr="00470195" w:rsidRDefault="00B55E59" w:rsidP="00F95241">
      <w:pPr>
        <w:pStyle w:val="a7"/>
        <w:numPr>
          <w:ilvl w:val="0"/>
          <w:numId w:val="2"/>
        </w:numPr>
        <w:adjustRightInd w:val="0"/>
        <w:snapToGrid w:val="0"/>
        <w:spacing w:beforeLines="50" w:before="180"/>
        <w:ind w:leftChars="0" w:left="482" w:hanging="482"/>
        <w:rPr>
          <w:rFonts w:ascii="標楷體" w:eastAsia="標楷體" w:hAnsi="標楷體"/>
        </w:rPr>
      </w:pPr>
      <w:r w:rsidRPr="00470195">
        <w:rPr>
          <w:rFonts w:ascii="標楷體" w:eastAsia="標楷體" w:hAnsi="標楷體" w:hint="eastAsia"/>
        </w:rPr>
        <w:t>主持人</w:t>
      </w:r>
      <w:r w:rsidR="009C134F" w:rsidRPr="00470195">
        <w:rPr>
          <w:rFonts w:ascii="標楷體" w:eastAsia="標楷體" w:hAnsi="標楷體" w:hint="eastAsia"/>
        </w:rPr>
        <w:t>結論</w:t>
      </w:r>
      <w:r w:rsidR="00056ADF" w:rsidRPr="00470195">
        <w:rPr>
          <w:rFonts w:ascii="標楷體" w:eastAsia="標楷體" w:hAnsi="標楷體" w:hint="eastAsia"/>
        </w:rPr>
        <w:t>：</w:t>
      </w:r>
      <w:r w:rsidR="006563E1" w:rsidRPr="00470195">
        <w:rPr>
          <w:rFonts w:ascii="標楷體" w:eastAsia="標楷體" w:hAnsi="標楷體" w:hint="eastAsia"/>
        </w:rPr>
        <w:t>略</w:t>
      </w:r>
    </w:p>
    <w:p w:rsidR="00E053E8" w:rsidRPr="00470195" w:rsidRDefault="009C134F" w:rsidP="003C7AE7">
      <w:pPr>
        <w:pStyle w:val="a7"/>
        <w:numPr>
          <w:ilvl w:val="0"/>
          <w:numId w:val="2"/>
        </w:numPr>
        <w:adjustRightInd w:val="0"/>
        <w:snapToGrid w:val="0"/>
        <w:ind w:leftChars="0"/>
        <w:rPr>
          <w:rFonts w:ascii="標楷體" w:eastAsia="標楷體" w:hAnsi="標楷體"/>
        </w:rPr>
      </w:pPr>
      <w:r w:rsidRPr="00470195">
        <w:rPr>
          <w:rFonts w:ascii="標楷體" w:eastAsia="標楷體" w:hAnsi="標楷體" w:hint="eastAsia"/>
        </w:rPr>
        <w:t>散會</w:t>
      </w:r>
      <w:r w:rsidR="00056ADF" w:rsidRPr="00470195">
        <w:rPr>
          <w:rFonts w:ascii="標楷體" w:eastAsia="標楷體" w:hAnsi="標楷體" w:hint="eastAsia"/>
        </w:rPr>
        <w:t>：</w:t>
      </w:r>
      <w:r w:rsidR="00E87689" w:rsidRPr="00470195">
        <w:rPr>
          <w:rFonts w:ascii="標楷體" w:eastAsia="標楷體" w:hAnsi="標楷體" w:hint="eastAsia"/>
        </w:rPr>
        <w:t>1</w:t>
      </w:r>
      <w:r w:rsidR="005A54DA" w:rsidRPr="00470195">
        <w:rPr>
          <w:rFonts w:ascii="標楷體" w:eastAsia="標楷體" w:hAnsi="標楷體" w:hint="eastAsia"/>
        </w:rPr>
        <w:t>5</w:t>
      </w:r>
      <w:r w:rsidR="00E87689" w:rsidRPr="00470195">
        <w:rPr>
          <w:rFonts w:ascii="標楷體" w:eastAsia="標楷體" w:hAnsi="標楷體" w:hint="eastAsia"/>
        </w:rPr>
        <w:t>時</w:t>
      </w:r>
      <w:r w:rsidR="005A54DA" w:rsidRPr="00470195">
        <w:rPr>
          <w:rFonts w:ascii="標楷體" w:eastAsia="標楷體" w:hAnsi="標楷體" w:hint="eastAsia"/>
        </w:rPr>
        <w:t>30</w:t>
      </w:r>
      <w:r w:rsidR="00E87689" w:rsidRPr="00470195">
        <w:rPr>
          <w:rFonts w:ascii="標楷體" w:eastAsia="標楷體" w:hAnsi="標楷體" w:hint="eastAsia"/>
        </w:rPr>
        <w:t>分</w:t>
      </w:r>
    </w:p>
    <w:sectPr w:rsidR="00E053E8" w:rsidRPr="00470195" w:rsidSect="0045398C">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15F" w:rsidRDefault="0036115F" w:rsidP="00AB61D4">
      <w:r>
        <w:separator/>
      </w:r>
    </w:p>
  </w:endnote>
  <w:endnote w:type="continuationSeparator" w:id="0">
    <w:p w:rsidR="0036115F" w:rsidRDefault="0036115F" w:rsidP="00AB6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9096325"/>
      <w:docPartObj>
        <w:docPartGallery w:val="Page Numbers (Bottom of Page)"/>
        <w:docPartUnique/>
      </w:docPartObj>
    </w:sdtPr>
    <w:sdtEndPr/>
    <w:sdtContent>
      <w:p w:rsidR="00D21F47" w:rsidRDefault="00D21F47">
        <w:pPr>
          <w:pStyle w:val="a5"/>
          <w:jc w:val="center"/>
        </w:pPr>
        <w:r>
          <w:fldChar w:fldCharType="begin"/>
        </w:r>
        <w:r>
          <w:instrText>PAGE   \* MERGEFORMAT</w:instrText>
        </w:r>
        <w:r>
          <w:fldChar w:fldCharType="separate"/>
        </w:r>
        <w:r w:rsidR="00080F02" w:rsidRPr="00080F02">
          <w:rPr>
            <w:noProof/>
            <w:lang w:val="zh-TW"/>
          </w:rPr>
          <w:t>2</w:t>
        </w:r>
        <w:r>
          <w:fldChar w:fldCharType="end"/>
        </w:r>
      </w:p>
    </w:sdtContent>
  </w:sdt>
  <w:p w:rsidR="00D21F47" w:rsidRDefault="00D21F4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15F" w:rsidRDefault="0036115F" w:rsidP="00AB61D4">
      <w:r>
        <w:separator/>
      </w:r>
    </w:p>
  </w:footnote>
  <w:footnote w:type="continuationSeparator" w:id="0">
    <w:p w:rsidR="0036115F" w:rsidRDefault="0036115F" w:rsidP="00AB61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E5396"/>
    <w:multiLevelType w:val="hybridMultilevel"/>
    <w:tmpl w:val="27820A54"/>
    <w:lvl w:ilvl="0" w:tplc="3A7CFB5C">
      <w:start w:val="1"/>
      <w:numFmt w:val="taiwaneseCountingThousand"/>
      <w:suff w:val="nothing"/>
      <w:lvlText w:val="%1、"/>
      <w:lvlJc w:val="left"/>
      <w:pPr>
        <w:ind w:left="622"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432214"/>
    <w:multiLevelType w:val="hybridMultilevel"/>
    <w:tmpl w:val="04DE07BA"/>
    <w:lvl w:ilvl="0" w:tplc="C70A5338">
      <w:start w:val="1"/>
      <w:numFmt w:val="taiwaneseCountingThousand"/>
      <w:lvlText w:val="%1、"/>
      <w:lvlJc w:val="left"/>
      <w:pPr>
        <w:ind w:left="1217" w:hanging="480"/>
      </w:pPr>
      <w:rPr>
        <w:rFonts w:hint="eastAsia"/>
      </w:rPr>
    </w:lvl>
    <w:lvl w:ilvl="1" w:tplc="04090019" w:tentative="1">
      <w:start w:val="1"/>
      <w:numFmt w:val="ideographTraditional"/>
      <w:lvlText w:val="%2、"/>
      <w:lvlJc w:val="left"/>
      <w:pPr>
        <w:ind w:left="1697" w:hanging="480"/>
      </w:pPr>
    </w:lvl>
    <w:lvl w:ilvl="2" w:tplc="0409001B" w:tentative="1">
      <w:start w:val="1"/>
      <w:numFmt w:val="lowerRoman"/>
      <w:lvlText w:val="%3."/>
      <w:lvlJc w:val="right"/>
      <w:pPr>
        <w:ind w:left="2177" w:hanging="480"/>
      </w:pPr>
    </w:lvl>
    <w:lvl w:ilvl="3" w:tplc="0409000F" w:tentative="1">
      <w:start w:val="1"/>
      <w:numFmt w:val="decimal"/>
      <w:lvlText w:val="%4."/>
      <w:lvlJc w:val="left"/>
      <w:pPr>
        <w:ind w:left="2657" w:hanging="480"/>
      </w:pPr>
    </w:lvl>
    <w:lvl w:ilvl="4" w:tplc="04090019" w:tentative="1">
      <w:start w:val="1"/>
      <w:numFmt w:val="ideographTraditional"/>
      <w:lvlText w:val="%5、"/>
      <w:lvlJc w:val="left"/>
      <w:pPr>
        <w:ind w:left="3137" w:hanging="480"/>
      </w:pPr>
    </w:lvl>
    <w:lvl w:ilvl="5" w:tplc="0409001B" w:tentative="1">
      <w:start w:val="1"/>
      <w:numFmt w:val="lowerRoman"/>
      <w:lvlText w:val="%6."/>
      <w:lvlJc w:val="right"/>
      <w:pPr>
        <w:ind w:left="3617" w:hanging="480"/>
      </w:pPr>
    </w:lvl>
    <w:lvl w:ilvl="6" w:tplc="0409000F" w:tentative="1">
      <w:start w:val="1"/>
      <w:numFmt w:val="decimal"/>
      <w:lvlText w:val="%7."/>
      <w:lvlJc w:val="left"/>
      <w:pPr>
        <w:ind w:left="4097" w:hanging="480"/>
      </w:pPr>
    </w:lvl>
    <w:lvl w:ilvl="7" w:tplc="04090019" w:tentative="1">
      <w:start w:val="1"/>
      <w:numFmt w:val="ideographTraditional"/>
      <w:lvlText w:val="%8、"/>
      <w:lvlJc w:val="left"/>
      <w:pPr>
        <w:ind w:left="4577" w:hanging="480"/>
      </w:pPr>
    </w:lvl>
    <w:lvl w:ilvl="8" w:tplc="0409001B" w:tentative="1">
      <w:start w:val="1"/>
      <w:numFmt w:val="lowerRoman"/>
      <w:lvlText w:val="%9."/>
      <w:lvlJc w:val="right"/>
      <w:pPr>
        <w:ind w:left="5057" w:hanging="480"/>
      </w:pPr>
    </w:lvl>
  </w:abstractNum>
  <w:abstractNum w:abstractNumId="2" w15:restartNumberingAfterBreak="0">
    <w:nsid w:val="15DE1CB5"/>
    <w:multiLevelType w:val="hybridMultilevel"/>
    <w:tmpl w:val="C548F582"/>
    <w:lvl w:ilvl="0" w:tplc="04090017">
      <w:start w:val="1"/>
      <w:numFmt w:val="ideographLegalTraditional"/>
      <w:lvlText w:val="%1、"/>
      <w:lvlJc w:val="left"/>
      <w:pPr>
        <w:ind w:left="480" w:hanging="480"/>
      </w:pPr>
    </w:lvl>
    <w:lvl w:ilvl="1" w:tplc="B3F07B46">
      <w:start w:val="1"/>
      <w:numFmt w:val="decimal"/>
      <w:lvlText w:val="%2."/>
      <w:lvlJc w:val="left"/>
      <w:pPr>
        <w:ind w:left="840" w:hanging="360"/>
      </w:pPr>
      <w:rPr>
        <w:rFonts w:hint="default"/>
      </w:rPr>
    </w:lvl>
    <w:lvl w:ilvl="2" w:tplc="D48E0162">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6572FC8"/>
    <w:multiLevelType w:val="hybridMultilevel"/>
    <w:tmpl w:val="A44A1464"/>
    <w:lvl w:ilvl="0" w:tplc="B2A28854">
      <w:start w:val="1"/>
      <w:numFmt w:val="taiwaneseCountingThousand"/>
      <w:suff w:val="nothing"/>
      <w:lvlText w:val="(%1)、"/>
      <w:lvlJc w:val="left"/>
      <w:pPr>
        <w:ind w:left="960" w:hanging="480"/>
      </w:pPr>
      <w:rPr>
        <w:rFonts w:hint="default"/>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4" w15:restartNumberingAfterBreak="0">
    <w:nsid w:val="23D55049"/>
    <w:multiLevelType w:val="hybridMultilevel"/>
    <w:tmpl w:val="AEB60248"/>
    <w:lvl w:ilvl="0" w:tplc="8594F75C">
      <w:start w:val="2"/>
      <w:numFmt w:val="taiwaneseCountingThousand"/>
      <w:lvlText w:val="(%1)"/>
      <w:lvlJc w:val="left"/>
      <w:pPr>
        <w:ind w:left="20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62C2099"/>
    <w:multiLevelType w:val="hybridMultilevel"/>
    <w:tmpl w:val="77F0A7DA"/>
    <w:lvl w:ilvl="0" w:tplc="ED5A2A48">
      <w:start w:val="1"/>
      <w:numFmt w:val="taiwaneseCountingThousand"/>
      <w:suff w:val="nothing"/>
      <w:lvlText w:val="(%1)、"/>
      <w:lvlJc w:val="left"/>
      <w:pPr>
        <w:ind w:left="960" w:hanging="480"/>
      </w:pPr>
      <w:rPr>
        <w:rFonts w:hint="default"/>
        <w:color w:val="auto"/>
      </w:rPr>
    </w:lvl>
    <w:lvl w:ilvl="1" w:tplc="04090019" w:tentative="1">
      <w:start w:val="1"/>
      <w:numFmt w:val="ideographTraditional"/>
      <w:lvlText w:val="%2、"/>
      <w:lvlJc w:val="left"/>
      <w:pPr>
        <w:ind w:left="2048" w:hanging="480"/>
      </w:pPr>
    </w:lvl>
    <w:lvl w:ilvl="2" w:tplc="0409001B" w:tentative="1">
      <w:start w:val="1"/>
      <w:numFmt w:val="lowerRoman"/>
      <w:lvlText w:val="%3."/>
      <w:lvlJc w:val="right"/>
      <w:pPr>
        <w:ind w:left="2528" w:hanging="480"/>
      </w:pPr>
    </w:lvl>
    <w:lvl w:ilvl="3" w:tplc="0409000F" w:tentative="1">
      <w:start w:val="1"/>
      <w:numFmt w:val="decimal"/>
      <w:lvlText w:val="%4."/>
      <w:lvlJc w:val="left"/>
      <w:pPr>
        <w:ind w:left="3008" w:hanging="480"/>
      </w:pPr>
    </w:lvl>
    <w:lvl w:ilvl="4" w:tplc="04090019" w:tentative="1">
      <w:start w:val="1"/>
      <w:numFmt w:val="ideographTraditional"/>
      <w:lvlText w:val="%5、"/>
      <w:lvlJc w:val="left"/>
      <w:pPr>
        <w:ind w:left="3488" w:hanging="480"/>
      </w:pPr>
    </w:lvl>
    <w:lvl w:ilvl="5" w:tplc="0409001B" w:tentative="1">
      <w:start w:val="1"/>
      <w:numFmt w:val="lowerRoman"/>
      <w:lvlText w:val="%6."/>
      <w:lvlJc w:val="right"/>
      <w:pPr>
        <w:ind w:left="3968" w:hanging="480"/>
      </w:pPr>
    </w:lvl>
    <w:lvl w:ilvl="6" w:tplc="0409000F" w:tentative="1">
      <w:start w:val="1"/>
      <w:numFmt w:val="decimal"/>
      <w:lvlText w:val="%7."/>
      <w:lvlJc w:val="left"/>
      <w:pPr>
        <w:ind w:left="4448" w:hanging="480"/>
      </w:pPr>
    </w:lvl>
    <w:lvl w:ilvl="7" w:tplc="04090019" w:tentative="1">
      <w:start w:val="1"/>
      <w:numFmt w:val="ideographTraditional"/>
      <w:lvlText w:val="%8、"/>
      <w:lvlJc w:val="left"/>
      <w:pPr>
        <w:ind w:left="4928" w:hanging="480"/>
      </w:pPr>
    </w:lvl>
    <w:lvl w:ilvl="8" w:tplc="0409001B" w:tentative="1">
      <w:start w:val="1"/>
      <w:numFmt w:val="lowerRoman"/>
      <w:lvlText w:val="%9."/>
      <w:lvlJc w:val="right"/>
      <w:pPr>
        <w:ind w:left="5408" w:hanging="480"/>
      </w:pPr>
    </w:lvl>
  </w:abstractNum>
  <w:abstractNum w:abstractNumId="6" w15:restartNumberingAfterBreak="0">
    <w:nsid w:val="286571EE"/>
    <w:multiLevelType w:val="hybridMultilevel"/>
    <w:tmpl w:val="B61E4480"/>
    <w:lvl w:ilvl="0" w:tplc="C25CCFDC">
      <w:start w:val="1"/>
      <w:numFmt w:val="taiwaneseCountingThousand"/>
      <w:lvlText w:val="(%1)"/>
      <w:lvlJc w:val="left"/>
      <w:pPr>
        <w:ind w:left="2040" w:hanging="48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7" w15:restartNumberingAfterBreak="0">
    <w:nsid w:val="2EFD671D"/>
    <w:multiLevelType w:val="hybridMultilevel"/>
    <w:tmpl w:val="5366F7D4"/>
    <w:lvl w:ilvl="0" w:tplc="F9E8028E">
      <w:start w:val="1"/>
      <w:numFmt w:val="taiwaneseCountingThousand"/>
      <w:suff w:val="nothing"/>
      <w:lvlText w:val="(%1)、"/>
      <w:lvlJc w:val="left"/>
      <w:pPr>
        <w:ind w:left="960" w:hanging="480"/>
      </w:pPr>
      <w:rPr>
        <w:rFonts w:hint="default"/>
      </w:rPr>
    </w:lvl>
    <w:lvl w:ilvl="1" w:tplc="04090019" w:tentative="1">
      <w:start w:val="1"/>
      <w:numFmt w:val="ideographTraditional"/>
      <w:lvlText w:val="%2、"/>
      <w:lvlJc w:val="left"/>
      <w:pPr>
        <w:ind w:left="2048" w:hanging="480"/>
      </w:pPr>
    </w:lvl>
    <w:lvl w:ilvl="2" w:tplc="0409001B" w:tentative="1">
      <w:start w:val="1"/>
      <w:numFmt w:val="lowerRoman"/>
      <w:lvlText w:val="%3."/>
      <w:lvlJc w:val="right"/>
      <w:pPr>
        <w:ind w:left="2528" w:hanging="480"/>
      </w:pPr>
    </w:lvl>
    <w:lvl w:ilvl="3" w:tplc="0409000F" w:tentative="1">
      <w:start w:val="1"/>
      <w:numFmt w:val="decimal"/>
      <w:lvlText w:val="%4."/>
      <w:lvlJc w:val="left"/>
      <w:pPr>
        <w:ind w:left="3008" w:hanging="480"/>
      </w:pPr>
    </w:lvl>
    <w:lvl w:ilvl="4" w:tplc="04090019" w:tentative="1">
      <w:start w:val="1"/>
      <w:numFmt w:val="ideographTraditional"/>
      <w:lvlText w:val="%5、"/>
      <w:lvlJc w:val="left"/>
      <w:pPr>
        <w:ind w:left="3488" w:hanging="480"/>
      </w:pPr>
    </w:lvl>
    <w:lvl w:ilvl="5" w:tplc="0409001B" w:tentative="1">
      <w:start w:val="1"/>
      <w:numFmt w:val="lowerRoman"/>
      <w:lvlText w:val="%6."/>
      <w:lvlJc w:val="right"/>
      <w:pPr>
        <w:ind w:left="3968" w:hanging="480"/>
      </w:pPr>
    </w:lvl>
    <w:lvl w:ilvl="6" w:tplc="0409000F" w:tentative="1">
      <w:start w:val="1"/>
      <w:numFmt w:val="decimal"/>
      <w:lvlText w:val="%7."/>
      <w:lvlJc w:val="left"/>
      <w:pPr>
        <w:ind w:left="4448" w:hanging="480"/>
      </w:pPr>
    </w:lvl>
    <w:lvl w:ilvl="7" w:tplc="04090019" w:tentative="1">
      <w:start w:val="1"/>
      <w:numFmt w:val="ideographTraditional"/>
      <w:lvlText w:val="%8、"/>
      <w:lvlJc w:val="left"/>
      <w:pPr>
        <w:ind w:left="4928" w:hanging="480"/>
      </w:pPr>
    </w:lvl>
    <w:lvl w:ilvl="8" w:tplc="0409001B" w:tentative="1">
      <w:start w:val="1"/>
      <w:numFmt w:val="lowerRoman"/>
      <w:lvlText w:val="%9."/>
      <w:lvlJc w:val="right"/>
      <w:pPr>
        <w:ind w:left="5408" w:hanging="480"/>
      </w:pPr>
    </w:lvl>
  </w:abstractNum>
  <w:abstractNum w:abstractNumId="8" w15:restartNumberingAfterBreak="0">
    <w:nsid w:val="400B39E9"/>
    <w:multiLevelType w:val="hybridMultilevel"/>
    <w:tmpl w:val="5366F7D4"/>
    <w:lvl w:ilvl="0" w:tplc="F9E8028E">
      <w:start w:val="1"/>
      <w:numFmt w:val="taiwaneseCountingThousand"/>
      <w:suff w:val="nothing"/>
      <w:lvlText w:val="(%1)、"/>
      <w:lvlJc w:val="left"/>
      <w:pPr>
        <w:ind w:left="960" w:hanging="480"/>
      </w:pPr>
      <w:rPr>
        <w:rFonts w:hint="default"/>
      </w:rPr>
    </w:lvl>
    <w:lvl w:ilvl="1" w:tplc="04090019" w:tentative="1">
      <w:start w:val="1"/>
      <w:numFmt w:val="ideographTraditional"/>
      <w:lvlText w:val="%2、"/>
      <w:lvlJc w:val="left"/>
      <w:pPr>
        <w:ind w:left="2048" w:hanging="480"/>
      </w:pPr>
    </w:lvl>
    <w:lvl w:ilvl="2" w:tplc="0409001B" w:tentative="1">
      <w:start w:val="1"/>
      <w:numFmt w:val="lowerRoman"/>
      <w:lvlText w:val="%3."/>
      <w:lvlJc w:val="right"/>
      <w:pPr>
        <w:ind w:left="2528" w:hanging="480"/>
      </w:pPr>
    </w:lvl>
    <w:lvl w:ilvl="3" w:tplc="0409000F" w:tentative="1">
      <w:start w:val="1"/>
      <w:numFmt w:val="decimal"/>
      <w:lvlText w:val="%4."/>
      <w:lvlJc w:val="left"/>
      <w:pPr>
        <w:ind w:left="3008" w:hanging="480"/>
      </w:pPr>
    </w:lvl>
    <w:lvl w:ilvl="4" w:tplc="04090019" w:tentative="1">
      <w:start w:val="1"/>
      <w:numFmt w:val="ideographTraditional"/>
      <w:lvlText w:val="%5、"/>
      <w:lvlJc w:val="left"/>
      <w:pPr>
        <w:ind w:left="3488" w:hanging="480"/>
      </w:pPr>
    </w:lvl>
    <w:lvl w:ilvl="5" w:tplc="0409001B" w:tentative="1">
      <w:start w:val="1"/>
      <w:numFmt w:val="lowerRoman"/>
      <w:lvlText w:val="%6."/>
      <w:lvlJc w:val="right"/>
      <w:pPr>
        <w:ind w:left="3968" w:hanging="480"/>
      </w:pPr>
    </w:lvl>
    <w:lvl w:ilvl="6" w:tplc="0409000F" w:tentative="1">
      <w:start w:val="1"/>
      <w:numFmt w:val="decimal"/>
      <w:lvlText w:val="%7."/>
      <w:lvlJc w:val="left"/>
      <w:pPr>
        <w:ind w:left="4448" w:hanging="480"/>
      </w:pPr>
    </w:lvl>
    <w:lvl w:ilvl="7" w:tplc="04090019" w:tentative="1">
      <w:start w:val="1"/>
      <w:numFmt w:val="ideographTraditional"/>
      <w:lvlText w:val="%8、"/>
      <w:lvlJc w:val="left"/>
      <w:pPr>
        <w:ind w:left="4928" w:hanging="480"/>
      </w:pPr>
    </w:lvl>
    <w:lvl w:ilvl="8" w:tplc="0409001B" w:tentative="1">
      <w:start w:val="1"/>
      <w:numFmt w:val="lowerRoman"/>
      <w:lvlText w:val="%9."/>
      <w:lvlJc w:val="right"/>
      <w:pPr>
        <w:ind w:left="5408" w:hanging="480"/>
      </w:pPr>
    </w:lvl>
  </w:abstractNum>
  <w:abstractNum w:abstractNumId="9" w15:restartNumberingAfterBreak="0">
    <w:nsid w:val="45E369E0"/>
    <w:multiLevelType w:val="hybridMultilevel"/>
    <w:tmpl w:val="5BEA8FEE"/>
    <w:lvl w:ilvl="0" w:tplc="119E407C">
      <w:start w:val="6"/>
      <w:numFmt w:val="ideographLegalTraditional"/>
      <w:suff w:val="nothing"/>
      <w:lvlText w:val="%1、"/>
      <w:lvlJc w:val="left"/>
      <w:pPr>
        <w:ind w:left="960" w:hanging="480"/>
      </w:pPr>
      <w:rPr>
        <w:rFonts w:hint="eastAsia"/>
        <w:lang w:val="en-US"/>
      </w:rPr>
    </w:lvl>
    <w:lvl w:ilvl="1" w:tplc="04090019" w:tentative="1">
      <w:start w:val="1"/>
      <w:numFmt w:val="ideographTraditional"/>
      <w:lvlText w:val="%2、"/>
      <w:lvlJc w:val="left"/>
      <w:pPr>
        <w:ind w:left="240" w:hanging="480"/>
      </w:pPr>
    </w:lvl>
    <w:lvl w:ilvl="2" w:tplc="0409001B" w:tentative="1">
      <w:start w:val="1"/>
      <w:numFmt w:val="lowerRoman"/>
      <w:lvlText w:val="%3."/>
      <w:lvlJc w:val="right"/>
      <w:pPr>
        <w:ind w:left="720" w:hanging="480"/>
      </w:pPr>
    </w:lvl>
    <w:lvl w:ilvl="3" w:tplc="0409000F" w:tentative="1">
      <w:start w:val="1"/>
      <w:numFmt w:val="decimal"/>
      <w:lvlText w:val="%4."/>
      <w:lvlJc w:val="left"/>
      <w:pPr>
        <w:ind w:left="1200" w:hanging="480"/>
      </w:pPr>
    </w:lvl>
    <w:lvl w:ilvl="4" w:tplc="04090019" w:tentative="1">
      <w:start w:val="1"/>
      <w:numFmt w:val="ideographTraditional"/>
      <w:lvlText w:val="%5、"/>
      <w:lvlJc w:val="left"/>
      <w:pPr>
        <w:ind w:left="1680" w:hanging="480"/>
      </w:pPr>
    </w:lvl>
    <w:lvl w:ilvl="5" w:tplc="0409001B" w:tentative="1">
      <w:start w:val="1"/>
      <w:numFmt w:val="lowerRoman"/>
      <w:lvlText w:val="%6."/>
      <w:lvlJc w:val="right"/>
      <w:pPr>
        <w:ind w:left="2160" w:hanging="480"/>
      </w:pPr>
    </w:lvl>
    <w:lvl w:ilvl="6" w:tplc="0409000F" w:tentative="1">
      <w:start w:val="1"/>
      <w:numFmt w:val="decimal"/>
      <w:lvlText w:val="%7."/>
      <w:lvlJc w:val="left"/>
      <w:pPr>
        <w:ind w:left="2640" w:hanging="480"/>
      </w:pPr>
    </w:lvl>
    <w:lvl w:ilvl="7" w:tplc="04090019" w:tentative="1">
      <w:start w:val="1"/>
      <w:numFmt w:val="ideographTraditional"/>
      <w:lvlText w:val="%8、"/>
      <w:lvlJc w:val="left"/>
      <w:pPr>
        <w:ind w:left="3120" w:hanging="480"/>
      </w:pPr>
    </w:lvl>
    <w:lvl w:ilvl="8" w:tplc="0409001B" w:tentative="1">
      <w:start w:val="1"/>
      <w:numFmt w:val="lowerRoman"/>
      <w:lvlText w:val="%9."/>
      <w:lvlJc w:val="right"/>
      <w:pPr>
        <w:ind w:left="3600" w:hanging="480"/>
      </w:pPr>
    </w:lvl>
  </w:abstractNum>
  <w:abstractNum w:abstractNumId="10" w15:restartNumberingAfterBreak="0">
    <w:nsid w:val="47E00F17"/>
    <w:multiLevelType w:val="hybridMultilevel"/>
    <w:tmpl w:val="5CB4EF4A"/>
    <w:lvl w:ilvl="0" w:tplc="4E7ECC24">
      <w:start w:val="1"/>
      <w:numFmt w:val="ideographLegalTraditional"/>
      <w:lvlText w:val="%1、"/>
      <w:lvlJc w:val="left"/>
      <w:pPr>
        <w:ind w:left="737" w:hanging="453"/>
      </w:pPr>
      <w:rPr>
        <w:rFonts w:ascii="標楷體" w:eastAsia="標楷體" w:hAnsi="標楷體"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48995164"/>
    <w:multiLevelType w:val="hybridMultilevel"/>
    <w:tmpl w:val="A44A1464"/>
    <w:lvl w:ilvl="0" w:tplc="B2A28854">
      <w:start w:val="1"/>
      <w:numFmt w:val="taiwaneseCountingThousand"/>
      <w:suff w:val="nothing"/>
      <w:lvlText w:val="(%1)、"/>
      <w:lvlJc w:val="left"/>
      <w:pPr>
        <w:ind w:left="960" w:hanging="480"/>
      </w:pPr>
      <w:rPr>
        <w:rFonts w:hint="default"/>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12" w15:restartNumberingAfterBreak="0">
    <w:nsid w:val="48E7139C"/>
    <w:multiLevelType w:val="hybridMultilevel"/>
    <w:tmpl w:val="34FAB18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3A227FE"/>
    <w:multiLevelType w:val="hybridMultilevel"/>
    <w:tmpl w:val="0B8AEF3C"/>
    <w:lvl w:ilvl="0" w:tplc="2FCE48A0">
      <w:start w:val="1"/>
      <w:numFmt w:val="taiwaneseCountingThousand"/>
      <w:lvlText w:val="（%1）"/>
      <w:lvlJc w:val="left"/>
      <w:pPr>
        <w:ind w:left="1469" w:hanging="480"/>
      </w:pPr>
      <w:rPr>
        <w:rFonts w:hint="eastAsia"/>
        <w:b w:val="0"/>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14" w15:restartNumberingAfterBreak="0">
    <w:nsid w:val="55BB3644"/>
    <w:multiLevelType w:val="hybridMultilevel"/>
    <w:tmpl w:val="50D0AE94"/>
    <w:lvl w:ilvl="0" w:tplc="B8CA9CC8">
      <w:start w:val="1"/>
      <w:numFmt w:val="decimal"/>
      <w:lvlText w:val="%1."/>
      <w:lvlJc w:val="left"/>
      <w:pPr>
        <w:ind w:left="840" w:hanging="360"/>
      </w:pPr>
      <w:rPr>
        <w:rFonts w:hint="default"/>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58ED5443"/>
    <w:multiLevelType w:val="hybridMultilevel"/>
    <w:tmpl w:val="5366F7D4"/>
    <w:lvl w:ilvl="0" w:tplc="F9E8028E">
      <w:start w:val="1"/>
      <w:numFmt w:val="taiwaneseCountingThousand"/>
      <w:suff w:val="nothing"/>
      <w:lvlText w:val="(%1)、"/>
      <w:lvlJc w:val="left"/>
      <w:pPr>
        <w:ind w:left="960" w:hanging="480"/>
      </w:pPr>
      <w:rPr>
        <w:rFonts w:hint="default"/>
      </w:rPr>
    </w:lvl>
    <w:lvl w:ilvl="1" w:tplc="04090019" w:tentative="1">
      <w:start w:val="1"/>
      <w:numFmt w:val="ideographTraditional"/>
      <w:lvlText w:val="%2、"/>
      <w:lvlJc w:val="left"/>
      <w:pPr>
        <w:ind w:left="2048" w:hanging="480"/>
      </w:pPr>
    </w:lvl>
    <w:lvl w:ilvl="2" w:tplc="0409001B" w:tentative="1">
      <w:start w:val="1"/>
      <w:numFmt w:val="lowerRoman"/>
      <w:lvlText w:val="%3."/>
      <w:lvlJc w:val="right"/>
      <w:pPr>
        <w:ind w:left="2528" w:hanging="480"/>
      </w:pPr>
    </w:lvl>
    <w:lvl w:ilvl="3" w:tplc="0409000F" w:tentative="1">
      <w:start w:val="1"/>
      <w:numFmt w:val="decimal"/>
      <w:lvlText w:val="%4."/>
      <w:lvlJc w:val="left"/>
      <w:pPr>
        <w:ind w:left="3008" w:hanging="480"/>
      </w:pPr>
    </w:lvl>
    <w:lvl w:ilvl="4" w:tplc="04090019" w:tentative="1">
      <w:start w:val="1"/>
      <w:numFmt w:val="ideographTraditional"/>
      <w:lvlText w:val="%5、"/>
      <w:lvlJc w:val="left"/>
      <w:pPr>
        <w:ind w:left="3488" w:hanging="480"/>
      </w:pPr>
    </w:lvl>
    <w:lvl w:ilvl="5" w:tplc="0409001B" w:tentative="1">
      <w:start w:val="1"/>
      <w:numFmt w:val="lowerRoman"/>
      <w:lvlText w:val="%6."/>
      <w:lvlJc w:val="right"/>
      <w:pPr>
        <w:ind w:left="3968" w:hanging="480"/>
      </w:pPr>
    </w:lvl>
    <w:lvl w:ilvl="6" w:tplc="0409000F" w:tentative="1">
      <w:start w:val="1"/>
      <w:numFmt w:val="decimal"/>
      <w:lvlText w:val="%7."/>
      <w:lvlJc w:val="left"/>
      <w:pPr>
        <w:ind w:left="4448" w:hanging="480"/>
      </w:pPr>
    </w:lvl>
    <w:lvl w:ilvl="7" w:tplc="04090019" w:tentative="1">
      <w:start w:val="1"/>
      <w:numFmt w:val="ideographTraditional"/>
      <w:lvlText w:val="%8、"/>
      <w:lvlJc w:val="left"/>
      <w:pPr>
        <w:ind w:left="4928" w:hanging="480"/>
      </w:pPr>
    </w:lvl>
    <w:lvl w:ilvl="8" w:tplc="0409001B" w:tentative="1">
      <w:start w:val="1"/>
      <w:numFmt w:val="lowerRoman"/>
      <w:lvlText w:val="%9."/>
      <w:lvlJc w:val="right"/>
      <w:pPr>
        <w:ind w:left="5408" w:hanging="480"/>
      </w:pPr>
    </w:lvl>
  </w:abstractNum>
  <w:abstractNum w:abstractNumId="16" w15:restartNumberingAfterBreak="0">
    <w:nsid w:val="59584601"/>
    <w:multiLevelType w:val="hybridMultilevel"/>
    <w:tmpl w:val="A44A1464"/>
    <w:lvl w:ilvl="0" w:tplc="B2A28854">
      <w:start w:val="1"/>
      <w:numFmt w:val="taiwaneseCountingThousand"/>
      <w:suff w:val="nothing"/>
      <w:lvlText w:val="(%1)、"/>
      <w:lvlJc w:val="left"/>
      <w:pPr>
        <w:ind w:left="960" w:hanging="480"/>
      </w:pPr>
      <w:rPr>
        <w:rFonts w:hint="default"/>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17" w15:restartNumberingAfterBreak="0">
    <w:nsid w:val="5B1E4BA0"/>
    <w:multiLevelType w:val="hybridMultilevel"/>
    <w:tmpl w:val="5366F7D4"/>
    <w:lvl w:ilvl="0" w:tplc="F9E8028E">
      <w:start w:val="1"/>
      <w:numFmt w:val="taiwaneseCountingThousand"/>
      <w:suff w:val="nothing"/>
      <w:lvlText w:val="(%1)、"/>
      <w:lvlJc w:val="left"/>
      <w:pPr>
        <w:ind w:left="960" w:hanging="480"/>
      </w:pPr>
      <w:rPr>
        <w:rFonts w:hint="default"/>
      </w:rPr>
    </w:lvl>
    <w:lvl w:ilvl="1" w:tplc="04090019" w:tentative="1">
      <w:start w:val="1"/>
      <w:numFmt w:val="ideographTraditional"/>
      <w:lvlText w:val="%2、"/>
      <w:lvlJc w:val="left"/>
      <w:pPr>
        <w:ind w:left="2048" w:hanging="480"/>
      </w:pPr>
    </w:lvl>
    <w:lvl w:ilvl="2" w:tplc="0409001B" w:tentative="1">
      <w:start w:val="1"/>
      <w:numFmt w:val="lowerRoman"/>
      <w:lvlText w:val="%3."/>
      <w:lvlJc w:val="right"/>
      <w:pPr>
        <w:ind w:left="2528" w:hanging="480"/>
      </w:pPr>
    </w:lvl>
    <w:lvl w:ilvl="3" w:tplc="0409000F" w:tentative="1">
      <w:start w:val="1"/>
      <w:numFmt w:val="decimal"/>
      <w:lvlText w:val="%4."/>
      <w:lvlJc w:val="left"/>
      <w:pPr>
        <w:ind w:left="3008" w:hanging="480"/>
      </w:pPr>
    </w:lvl>
    <w:lvl w:ilvl="4" w:tplc="04090019" w:tentative="1">
      <w:start w:val="1"/>
      <w:numFmt w:val="ideographTraditional"/>
      <w:lvlText w:val="%5、"/>
      <w:lvlJc w:val="left"/>
      <w:pPr>
        <w:ind w:left="3488" w:hanging="480"/>
      </w:pPr>
    </w:lvl>
    <w:lvl w:ilvl="5" w:tplc="0409001B" w:tentative="1">
      <w:start w:val="1"/>
      <w:numFmt w:val="lowerRoman"/>
      <w:lvlText w:val="%6."/>
      <w:lvlJc w:val="right"/>
      <w:pPr>
        <w:ind w:left="3968" w:hanging="480"/>
      </w:pPr>
    </w:lvl>
    <w:lvl w:ilvl="6" w:tplc="0409000F" w:tentative="1">
      <w:start w:val="1"/>
      <w:numFmt w:val="decimal"/>
      <w:lvlText w:val="%7."/>
      <w:lvlJc w:val="left"/>
      <w:pPr>
        <w:ind w:left="4448" w:hanging="480"/>
      </w:pPr>
    </w:lvl>
    <w:lvl w:ilvl="7" w:tplc="04090019" w:tentative="1">
      <w:start w:val="1"/>
      <w:numFmt w:val="ideographTraditional"/>
      <w:lvlText w:val="%8、"/>
      <w:lvlJc w:val="left"/>
      <w:pPr>
        <w:ind w:left="4928" w:hanging="480"/>
      </w:pPr>
    </w:lvl>
    <w:lvl w:ilvl="8" w:tplc="0409001B" w:tentative="1">
      <w:start w:val="1"/>
      <w:numFmt w:val="lowerRoman"/>
      <w:lvlText w:val="%9."/>
      <w:lvlJc w:val="right"/>
      <w:pPr>
        <w:ind w:left="5408" w:hanging="480"/>
      </w:pPr>
    </w:lvl>
  </w:abstractNum>
  <w:abstractNum w:abstractNumId="18" w15:restartNumberingAfterBreak="0">
    <w:nsid w:val="5DDB6DF6"/>
    <w:multiLevelType w:val="hybridMultilevel"/>
    <w:tmpl w:val="70701ADC"/>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60C53E34"/>
    <w:multiLevelType w:val="hybridMultilevel"/>
    <w:tmpl w:val="67B6108C"/>
    <w:lvl w:ilvl="0" w:tplc="FC2E346C">
      <w:start w:val="1"/>
      <w:numFmt w:val="taiwaneseCountingThousand"/>
      <w:lvlText w:val="(%1)"/>
      <w:lvlJc w:val="left"/>
      <w:pPr>
        <w:ind w:left="2040" w:hanging="48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0" w15:restartNumberingAfterBreak="0">
    <w:nsid w:val="667F5DC6"/>
    <w:multiLevelType w:val="hybridMultilevel"/>
    <w:tmpl w:val="DC5EAB70"/>
    <w:lvl w:ilvl="0" w:tplc="0409000F">
      <w:start w:val="1"/>
      <w:numFmt w:val="decimal"/>
      <w:lvlText w:val="%1."/>
      <w:lvlJc w:val="left"/>
      <w:pPr>
        <w:ind w:left="2520" w:hanging="480"/>
      </w:pPr>
    </w:lvl>
    <w:lvl w:ilvl="1" w:tplc="E00236AC">
      <w:start w:val="1"/>
      <w:numFmt w:val="decimal"/>
      <w:suff w:val="nothing"/>
      <w:lvlText w:val="%2."/>
      <w:lvlJc w:val="left"/>
      <w:pPr>
        <w:ind w:left="3000" w:hanging="480"/>
      </w:pPr>
      <w:rPr>
        <w:rFonts w:hint="eastAsia"/>
      </w:rPr>
    </w:lvl>
    <w:lvl w:ilvl="2" w:tplc="0409001B" w:tentative="1">
      <w:start w:val="1"/>
      <w:numFmt w:val="lowerRoman"/>
      <w:lvlText w:val="%3."/>
      <w:lvlJc w:val="right"/>
      <w:pPr>
        <w:ind w:left="3480" w:hanging="480"/>
      </w:pPr>
    </w:lvl>
    <w:lvl w:ilvl="3" w:tplc="0409000F" w:tentative="1">
      <w:start w:val="1"/>
      <w:numFmt w:val="decimal"/>
      <w:lvlText w:val="%4."/>
      <w:lvlJc w:val="left"/>
      <w:pPr>
        <w:ind w:left="3960" w:hanging="480"/>
      </w:pPr>
    </w:lvl>
    <w:lvl w:ilvl="4" w:tplc="04090019" w:tentative="1">
      <w:start w:val="1"/>
      <w:numFmt w:val="ideographTraditional"/>
      <w:lvlText w:val="%5、"/>
      <w:lvlJc w:val="left"/>
      <w:pPr>
        <w:ind w:left="4440" w:hanging="480"/>
      </w:pPr>
    </w:lvl>
    <w:lvl w:ilvl="5" w:tplc="0409001B" w:tentative="1">
      <w:start w:val="1"/>
      <w:numFmt w:val="lowerRoman"/>
      <w:lvlText w:val="%6."/>
      <w:lvlJc w:val="right"/>
      <w:pPr>
        <w:ind w:left="4920" w:hanging="480"/>
      </w:pPr>
    </w:lvl>
    <w:lvl w:ilvl="6" w:tplc="0409000F" w:tentative="1">
      <w:start w:val="1"/>
      <w:numFmt w:val="decimal"/>
      <w:lvlText w:val="%7."/>
      <w:lvlJc w:val="left"/>
      <w:pPr>
        <w:ind w:left="5400" w:hanging="480"/>
      </w:pPr>
    </w:lvl>
    <w:lvl w:ilvl="7" w:tplc="04090019" w:tentative="1">
      <w:start w:val="1"/>
      <w:numFmt w:val="ideographTraditional"/>
      <w:lvlText w:val="%8、"/>
      <w:lvlJc w:val="left"/>
      <w:pPr>
        <w:ind w:left="5880" w:hanging="480"/>
      </w:pPr>
    </w:lvl>
    <w:lvl w:ilvl="8" w:tplc="0409001B" w:tentative="1">
      <w:start w:val="1"/>
      <w:numFmt w:val="lowerRoman"/>
      <w:lvlText w:val="%9."/>
      <w:lvlJc w:val="right"/>
      <w:pPr>
        <w:ind w:left="6360" w:hanging="480"/>
      </w:pPr>
    </w:lvl>
  </w:abstractNum>
  <w:abstractNum w:abstractNumId="21" w15:restartNumberingAfterBreak="0">
    <w:nsid w:val="68DA4FB7"/>
    <w:multiLevelType w:val="hybridMultilevel"/>
    <w:tmpl w:val="8FFC5364"/>
    <w:lvl w:ilvl="0" w:tplc="EF8C9332">
      <w:start w:val="1"/>
      <w:numFmt w:val="taiwaneseCountingThousand"/>
      <w:lvlText w:val="(%1)"/>
      <w:lvlJc w:val="left"/>
      <w:pPr>
        <w:ind w:left="2040" w:hanging="48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2" w15:restartNumberingAfterBreak="0">
    <w:nsid w:val="691C191A"/>
    <w:multiLevelType w:val="hybridMultilevel"/>
    <w:tmpl w:val="5366F7D4"/>
    <w:lvl w:ilvl="0" w:tplc="F9E8028E">
      <w:start w:val="1"/>
      <w:numFmt w:val="taiwaneseCountingThousand"/>
      <w:suff w:val="nothing"/>
      <w:lvlText w:val="(%1)、"/>
      <w:lvlJc w:val="left"/>
      <w:pPr>
        <w:ind w:left="960" w:hanging="480"/>
      </w:pPr>
      <w:rPr>
        <w:rFonts w:hint="default"/>
      </w:rPr>
    </w:lvl>
    <w:lvl w:ilvl="1" w:tplc="04090019" w:tentative="1">
      <w:start w:val="1"/>
      <w:numFmt w:val="ideographTraditional"/>
      <w:lvlText w:val="%2、"/>
      <w:lvlJc w:val="left"/>
      <w:pPr>
        <w:ind w:left="2048" w:hanging="480"/>
      </w:pPr>
    </w:lvl>
    <w:lvl w:ilvl="2" w:tplc="0409001B" w:tentative="1">
      <w:start w:val="1"/>
      <w:numFmt w:val="lowerRoman"/>
      <w:lvlText w:val="%3."/>
      <w:lvlJc w:val="right"/>
      <w:pPr>
        <w:ind w:left="2528" w:hanging="480"/>
      </w:pPr>
    </w:lvl>
    <w:lvl w:ilvl="3" w:tplc="0409000F" w:tentative="1">
      <w:start w:val="1"/>
      <w:numFmt w:val="decimal"/>
      <w:lvlText w:val="%4."/>
      <w:lvlJc w:val="left"/>
      <w:pPr>
        <w:ind w:left="3008" w:hanging="480"/>
      </w:pPr>
    </w:lvl>
    <w:lvl w:ilvl="4" w:tplc="04090019" w:tentative="1">
      <w:start w:val="1"/>
      <w:numFmt w:val="ideographTraditional"/>
      <w:lvlText w:val="%5、"/>
      <w:lvlJc w:val="left"/>
      <w:pPr>
        <w:ind w:left="3488" w:hanging="480"/>
      </w:pPr>
    </w:lvl>
    <w:lvl w:ilvl="5" w:tplc="0409001B" w:tentative="1">
      <w:start w:val="1"/>
      <w:numFmt w:val="lowerRoman"/>
      <w:lvlText w:val="%6."/>
      <w:lvlJc w:val="right"/>
      <w:pPr>
        <w:ind w:left="3968" w:hanging="480"/>
      </w:pPr>
    </w:lvl>
    <w:lvl w:ilvl="6" w:tplc="0409000F" w:tentative="1">
      <w:start w:val="1"/>
      <w:numFmt w:val="decimal"/>
      <w:lvlText w:val="%7."/>
      <w:lvlJc w:val="left"/>
      <w:pPr>
        <w:ind w:left="4448" w:hanging="480"/>
      </w:pPr>
    </w:lvl>
    <w:lvl w:ilvl="7" w:tplc="04090019" w:tentative="1">
      <w:start w:val="1"/>
      <w:numFmt w:val="ideographTraditional"/>
      <w:lvlText w:val="%8、"/>
      <w:lvlJc w:val="left"/>
      <w:pPr>
        <w:ind w:left="4928" w:hanging="480"/>
      </w:pPr>
    </w:lvl>
    <w:lvl w:ilvl="8" w:tplc="0409001B" w:tentative="1">
      <w:start w:val="1"/>
      <w:numFmt w:val="lowerRoman"/>
      <w:lvlText w:val="%9."/>
      <w:lvlJc w:val="right"/>
      <w:pPr>
        <w:ind w:left="5408" w:hanging="480"/>
      </w:pPr>
    </w:lvl>
  </w:abstractNum>
  <w:abstractNum w:abstractNumId="23" w15:restartNumberingAfterBreak="0">
    <w:nsid w:val="6DAE0101"/>
    <w:multiLevelType w:val="hybridMultilevel"/>
    <w:tmpl w:val="291A311A"/>
    <w:lvl w:ilvl="0" w:tplc="642C7320">
      <w:start w:val="1"/>
      <w:numFmt w:val="taiwaneseCountingThousand"/>
      <w:lvlText w:val="(%1)"/>
      <w:lvlJc w:val="left"/>
      <w:pPr>
        <w:ind w:left="2040" w:hanging="48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4" w15:restartNumberingAfterBreak="0">
    <w:nsid w:val="711877FA"/>
    <w:multiLevelType w:val="hybridMultilevel"/>
    <w:tmpl w:val="6A0EFC3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758F5274"/>
    <w:multiLevelType w:val="hybridMultilevel"/>
    <w:tmpl w:val="AE7E8982"/>
    <w:lvl w:ilvl="0" w:tplc="C07AB998">
      <w:start w:val="1"/>
      <w:numFmt w:val="taiwaneseCountingThousand"/>
      <w:suff w:val="nothing"/>
      <w:lvlText w:val="%1、"/>
      <w:lvlJc w:val="left"/>
      <w:pPr>
        <w:ind w:left="480" w:hanging="480"/>
      </w:pPr>
      <w:rPr>
        <w:rFonts w:hint="eastAsia"/>
      </w:rPr>
    </w:lvl>
    <w:lvl w:ilvl="1" w:tplc="A8D0E796">
      <w:start w:val="1"/>
      <w:numFmt w:val="taiwaneseCountingThousand"/>
      <w:suff w:val="nothing"/>
      <w:lvlText w:val="%2、"/>
      <w:lvlJc w:val="left"/>
      <w:pPr>
        <w:ind w:left="1188" w:hanging="480"/>
      </w:pPr>
      <w:rPr>
        <w:rFonts w:hint="eastAsia"/>
      </w:rPr>
    </w:lvl>
    <w:lvl w:ilvl="2" w:tplc="7630978A">
      <w:start w:val="1"/>
      <w:numFmt w:val="lowerRoman"/>
      <w:suff w:val="nothing"/>
      <w:lvlText w:val="%3."/>
      <w:lvlJc w:val="righ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9C25116"/>
    <w:multiLevelType w:val="hybridMultilevel"/>
    <w:tmpl w:val="5366F7D4"/>
    <w:lvl w:ilvl="0" w:tplc="F9E8028E">
      <w:start w:val="1"/>
      <w:numFmt w:val="taiwaneseCountingThousand"/>
      <w:suff w:val="nothing"/>
      <w:lvlText w:val="(%1)、"/>
      <w:lvlJc w:val="left"/>
      <w:pPr>
        <w:ind w:left="960" w:hanging="480"/>
      </w:pPr>
      <w:rPr>
        <w:rFonts w:hint="default"/>
      </w:rPr>
    </w:lvl>
    <w:lvl w:ilvl="1" w:tplc="04090019" w:tentative="1">
      <w:start w:val="1"/>
      <w:numFmt w:val="ideographTraditional"/>
      <w:lvlText w:val="%2、"/>
      <w:lvlJc w:val="left"/>
      <w:pPr>
        <w:ind w:left="2048" w:hanging="480"/>
      </w:pPr>
    </w:lvl>
    <w:lvl w:ilvl="2" w:tplc="0409001B" w:tentative="1">
      <w:start w:val="1"/>
      <w:numFmt w:val="lowerRoman"/>
      <w:lvlText w:val="%3."/>
      <w:lvlJc w:val="right"/>
      <w:pPr>
        <w:ind w:left="2528" w:hanging="480"/>
      </w:pPr>
    </w:lvl>
    <w:lvl w:ilvl="3" w:tplc="0409000F" w:tentative="1">
      <w:start w:val="1"/>
      <w:numFmt w:val="decimal"/>
      <w:lvlText w:val="%4."/>
      <w:lvlJc w:val="left"/>
      <w:pPr>
        <w:ind w:left="3008" w:hanging="480"/>
      </w:pPr>
    </w:lvl>
    <w:lvl w:ilvl="4" w:tplc="04090019" w:tentative="1">
      <w:start w:val="1"/>
      <w:numFmt w:val="ideographTraditional"/>
      <w:lvlText w:val="%5、"/>
      <w:lvlJc w:val="left"/>
      <w:pPr>
        <w:ind w:left="3488" w:hanging="480"/>
      </w:pPr>
    </w:lvl>
    <w:lvl w:ilvl="5" w:tplc="0409001B" w:tentative="1">
      <w:start w:val="1"/>
      <w:numFmt w:val="lowerRoman"/>
      <w:lvlText w:val="%6."/>
      <w:lvlJc w:val="right"/>
      <w:pPr>
        <w:ind w:left="3968" w:hanging="480"/>
      </w:pPr>
    </w:lvl>
    <w:lvl w:ilvl="6" w:tplc="0409000F" w:tentative="1">
      <w:start w:val="1"/>
      <w:numFmt w:val="decimal"/>
      <w:lvlText w:val="%7."/>
      <w:lvlJc w:val="left"/>
      <w:pPr>
        <w:ind w:left="4448" w:hanging="480"/>
      </w:pPr>
    </w:lvl>
    <w:lvl w:ilvl="7" w:tplc="04090019" w:tentative="1">
      <w:start w:val="1"/>
      <w:numFmt w:val="ideographTraditional"/>
      <w:lvlText w:val="%8、"/>
      <w:lvlJc w:val="left"/>
      <w:pPr>
        <w:ind w:left="4928" w:hanging="480"/>
      </w:pPr>
    </w:lvl>
    <w:lvl w:ilvl="8" w:tplc="0409001B" w:tentative="1">
      <w:start w:val="1"/>
      <w:numFmt w:val="lowerRoman"/>
      <w:lvlText w:val="%9."/>
      <w:lvlJc w:val="right"/>
      <w:pPr>
        <w:ind w:left="5408" w:hanging="480"/>
      </w:pPr>
    </w:lvl>
  </w:abstractNum>
  <w:abstractNum w:abstractNumId="27" w15:restartNumberingAfterBreak="0">
    <w:nsid w:val="7D5A2C7A"/>
    <w:multiLevelType w:val="hybridMultilevel"/>
    <w:tmpl w:val="16BA5C54"/>
    <w:lvl w:ilvl="0" w:tplc="AD70192E">
      <w:start w:val="1"/>
      <w:numFmt w:val="taiwaneseCountingThousand"/>
      <w:suff w:val="nothing"/>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E8E6C29"/>
    <w:multiLevelType w:val="hybridMultilevel"/>
    <w:tmpl w:val="5710832C"/>
    <w:lvl w:ilvl="0" w:tplc="9894CC6E">
      <w:start w:val="1"/>
      <w:numFmt w:val="taiwaneseCountingThousand"/>
      <w:lvlText w:val="（%1）"/>
      <w:lvlJc w:val="left"/>
      <w:pPr>
        <w:ind w:left="1945" w:hanging="81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9" w15:restartNumberingAfterBreak="0">
    <w:nsid w:val="7EF6734A"/>
    <w:multiLevelType w:val="hybridMultilevel"/>
    <w:tmpl w:val="56E4FE5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2"/>
  </w:num>
  <w:num w:numId="3">
    <w:abstractNumId w:val="1"/>
  </w:num>
  <w:num w:numId="4">
    <w:abstractNumId w:val="24"/>
  </w:num>
  <w:num w:numId="5">
    <w:abstractNumId w:val="28"/>
  </w:num>
  <w:num w:numId="6">
    <w:abstractNumId w:val="20"/>
  </w:num>
  <w:num w:numId="7">
    <w:abstractNumId w:val="6"/>
  </w:num>
  <w:num w:numId="8">
    <w:abstractNumId w:val="9"/>
  </w:num>
  <w:num w:numId="9">
    <w:abstractNumId w:val="29"/>
  </w:num>
  <w:num w:numId="10">
    <w:abstractNumId w:val="21"/>
  </w:num>
  <w:num w:numId="11">
    <w:abstractNumId w:val="19"/>
  </w:num>
  <w:num w:numId="12">
    <w:abstractNumId w:val="4"/>
  </w:num>
  <w:num w:numId="13">
    <w:abstractNumId w:val="23"/>
  </w:num>
  <w:num w:numId="14">
    <w:abstractNumId w:val="27"/>
  </w:num>
  <w:num w:numId="15">
    <w:abstractNumId w:val="14"/>
  </w:num>
  <w:num w:numId="16">
    <w:abstractNumId w:val="12"/>
  </w:num>
  <w:num w:numId="17">
    <w:abstractNumId w:val="18"/>
  </w:num>
  <w:num w:numId="18">
    <w:abstractNumId w:val="17"/>
  </w:num>
  <w:num w:numId="19">
    <w:abstractNumId w:val="5"/>
  </w:num>
  <w:num w:numId="20">
    <w:abstractNumId w:val="22"/>
  </w:num>
  <w:num w:numId="21">
    <w:abstractNumId w:val="26"/>
  </w:num>
  <w:num w:numId="22">
    <w:abstractNumId w:val="7"/>
  </w:num>
  <w:num w:numId="23">
    <w:abstractNumId w:val="15"/>
  </w:num>
  <w:num w:numId="24">
    <w:abstractNumId w:val="8"/>
  </w:num>
  <w:num w:numId="25">
    <w:abstractNumId w:val="13"/>
  </w:num>
  <w:num w:numId="26">
    <w:abstractNumId w:val="11"/>
  </w:num>
  <w:num w:numId="27">
    <w:abstractNumId w:val="25"/>
  </w:num>
  <w:num w:numId="28">
    <w:abstractNumId w:val="3"/>
  </w:num>
  <w:num w:numId="29">
    <w:abstractNumId w:val="16"/>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68D"/>
    <w:rsid w:val="00001977"/>
    <w:rsid w:val="000027ED"/>
    <w:rsid w:val="00011D4E"/>
    <w:rsid w:val="000125B7"/>
    <w:rsid w:val="00023D50"/>
    <w:rsid w:val="000304C6"/>
    <w:rsid w:val="000307A2"/>
    <w:rsid w:val="0003295A"/>
    <w:rsid w:val="000442E9"/>
    <w:rsid w:val="00047C34"/>
    <w:rsid w:val="0005215E"/>
    <w:rsid w:val="000529D1"/>
    <w:rsid w:val="00056ADF"/>
    <w:rsid w:val="00080F02"/>
    <w:rsid w:val="000914D3"/>
    <w:rsid w:val="00096742"/>
    <w:rsid w:val="000A35E7"/>
    <w:rsid w:val="000B2160"/>
    <w:rsid w:val="000C23F5"/>
    <w:rsid w:val="000C2AE5"/>
    <w:rsid w:val="000C3450"/>
    <w:rsid w:val="000D3120"/>
    <w:rsid w:val="000D33F9"/>
    <w:rsid w:val="000D3B6C"/>
    <w:rsid w:val="000D4023"/>
    <w:rsid w:val="000D5166"/>
    <w:rsid w:val="000E31C6"/>
    <w:rsid w:val="000E4817"/>
    <w:rsid w:val="0010356C"/>
    <w:rsid w:val="00104540"/>
    <w:rsid w:val="001045F7"/>
    <w:rsid w:val="00106930"/>
    <w:rsid w:val="00115826"/>
    <w:rsid w:val="001359D2"/>
    <w:rsid w:val="00146E34"/>
    <w:rsid w:val="0015691F"/>
    <w:rsid w:val="001572C6"/>
    <w:rsid w:val="00160BD6"/>
    <w:rsid w:val="001667F1"/>
    <w:rsid w:val="00177CFD"/>
    <w:rsid w:val="00182E63"/>
    <w:rsid w:val="001908CC"/>
    <w:rsid w:val="00194718"/>
    <w:rsid w:val="001C14B1"/>
    <w:rsid w:val="001C60D3"/>
    <w:rsid w:val="001D0BAB"/>
    <w:rsid w:val="001D3005"/>
    <w:rsid w:val="001D67E1"/>
    <w:rsid w:val="001F0E5C"/>
    <w:rsid w:val="001F1159"/>
    <w:rsid w:val="001F5060"/>
    <w:rsid w:val="001F524E"/>
    <w:rsid w:val="001F6DFA"/>
    <w:rsid w:val="00220966"/>
    <w:rsid w:val="00221997"/>
    <w:rsid w:val="00233216"/>
    <w:rsid w:val="002443D8"/>
    <w:rsid w:val="00247CA2"/>
    <w:rsid w:val="00252916"/>
    <w:rsid w:val="00280B46"/>
    <w:rsid w:val="002A0160"/>
    <w:rsid w:val="002A6150"/>
    <w:rsid w:val="002B684F"/>
    <w:rsid w:val="002C0977"/>
    <w:rsid w:val="002C2976"/>
    <w:rsid w:val="002C3FED"/>
    <w:rsid w:val="002C690D"/>
    <w:rsid w:val="002D24AF"/>
    <w:rsid w:val="002D76AE"/>
    <w:rsid w:val="002F5554"/>
    <w:rsid w:val="002F5ADE"/>
    <w:rsid w:val="002F65AD"/>
    <w:rsid w:val="00304304"/>
    <w:rsid w:val="003057D8"/>
    <w:rsid w:val="00305E26"/>
    <w:rsid w:val="0031072F"/>
    <w:rsid w:val="00311369"/>
    <w:rsid w:val="003269F9"/>
    <w:rsid w:val="00330067"/>
    <w:rsid w:val="00334658"/>
    <w:rsid w:val="00341174"/>
    <w:rsid w:val="00344D82"/>
    <w:rsid w:val="003477C0"/>
    <w:rsid w:val="00350D3A"/>
    <w:rsid w:val="00352C7B"/>
    <w:rsid w:val="00354673"/>
    <w:rsid w:val="00355485"/>
    <w:rsid w:val="003579DB"/>
    <w:rsid w:val="0036115F"/>
    <w:rsid w:val="00361946"/>
    <w:rsid w:val="00370878"/>
    <w:rsid w:val="00372C30"/>
    <w:rsid w:val="00381DA4"/>
    <w:rsid w:val="00383DDA"/>
    <w:rsid w:val="00390456"/>
    <w:rsid w:val="003A0123"/>
    <w:rsid w:val="003A6EFF"/>
    <w:rsid w:val="003B1DFA"/>
    <w:rsid w:val="003B428D"/>
    <w:rsid w:val="003B42A4"/>
    <w:rsid w:val="003B7F90"/>
    <w:rsid w:val="003C7AE7"/>
    <w:rsid w:val="003E57FF"/>
    <w:rsid w:val="003E6DBB"/>
    <w:rsid w:val="003E7663"/>
    <w:rsid w:val="003F0EAF"/>
    <w:rsid w:val="003F39BD"/>
    <w:rsid w:val="003F7D42"/>
    <w:rsid w:val="00405DD8"/>
    <w:rsid w:val="0041169D"/>
    <w:rsid w:val="00415860"/>
    <w:rsid w:val="00420B41"/>
    <w:rsid w:val="004258C3"/>
    <w:rsid w:val="00426590"/>
    <w:rsid w:val="004406E5"/>
    <w:rsid w:val="00447B92"/>
    <w:rsid w:val="004504E7"/>
    <w:rsid w:val="0045398C"/>
    <w:rsid w:val="00453FDB"/>
    <w:rsid w:val="00456B4B"/>
    <w:rsid w:val="00460276"/>
    <w:rsid w:val="004643A9"/>
    <w:rsid w:val="00470195"/>
    <w:rsid w:val="00477085"/>
    <w:rsid w:val="00496A6E"/>
    <w:rsid w:val="004A4427"/>
    <w:rsid w:val="004B125B"/>
    <w:rsid w:val="004B61B9"/>
    <w:rsid w:val="004C0DCA"/>
    <w:rsid w:val="004C2C48"/>
    <w:rsid w:val="004C2C6E"/>
    <w:rsid w:val="004C4709"/>
    <w:rsid w:val="004D33A8"/>
    <w:rsid w:val="004D4B7F"/>
    <w:rsid w:val="004E10F7"/>
    <w:rsid w:val="004E3DFB"/>
    <w:rsid w:val="004E4810"/>
    <w:rsid w:val="004E5344"/>
    <w:rsid w:val="004E587B"/>
    <w:rsid w:val="004E762F"/>
    <w:rsid w:val="0051107B"/>
    <w:rsid w:val="005116EF"/>
    <w:rsid w:val="00517D00"/>
    <w:rsid w:val="00517ECE"/>
    <w:rsid w:val="00522DD7"/>
    <w:rsid w:val="00531B15"/>
    <w:rsid w:val="00535C75"/>
    <w:rsid w:val="00551E9F"/>
    <w:rsid w:val="00563236"/>
    <w:rsid w:val="00593166"/>
    <w:rsid w:val="00596EB3"/>
    <w:rsid w:val="005A49F1"/>
    <w:rsid w:val="005A54DA"/>
    <w:rsid w:val="005B02D8"/>
    <w:rsid w:val="005B2180"/>
    <w:rsid w:val="005B2A5B"/>
    <w:rsid w:val="005D0D23"/>
    <w:rsid w:val="005D4715"/>
    <w:rsid w:val="005E007A"/>
    <w:rsid w:val="005E6ABF"/>
    <w:rsid w:val="005F37A8"/>
    <w:rsid w:val="005F5469"/>
    <w:rsid w:val="0060082F"/>
    <w:rsid w:val="006013F9"/>
    <w:rsid w:val="006039A2"/>
    <w:rsid w:val="006104D7"/>
    <w:rsid w:val="0061165F"/>
    <w:rsid w:val="00613502"/>
    <w:rsid w:val="00617D39"/>
    <w:rsid w:val="00622DC9"/>
    <w:rsid w:val="006377F7"/>
    <w:rsid w:val="00640011"/>
    <w:rsid w:val="00641EE3"/>
    <w:rsid w:val="006563E1"/>
    <w:rsid w:val="006576B1"/>
    <w:rsid w:val="00667715"/>
    <w:rsid w:val="006723DB"/>
    <w:rsid w:val="00672531"/>
    <w:rsid w:val="0067402A"/>
    <w:rsid w:val="0067528F"/>
    <w:rsid w:val="006847FF"/>
    <w:rsid w:val="00684D88"/>
    <w:rsid w:val="006929EA"/>
    <w:rsid w:val="00695700"/>
    <w:rsid w:val="006A0B9D"/>
    <w:rsid w:val="006A403C"/>
    <w:rsid w:val="006A4CD1"/>
    <w:rsid w:val="006A5072"/>
    <w:rsid w:val="006A7285"/>
    <w:rsid w:val="006B1113"/>
    <w:rsid w:val="006B14F7"/>
    <w:rsid w:val="006B2F21"/>
    <w:rsid w:val="006C1E6C"/>
    <w:rsid w:val="006C2622"/>
    <w:rsid w:val="006C2DD0"/>
    <w:rsid w:val="006C4421"/>
    <w:rsid w:val="006C5D79"/>
    <w:rsid w:val="006D451D"/>
    <w:rsid w:val="006D73A0"/>
    <w:rsid w:val="006F4691"/>
    <w:rsid w:val="006F587D"/>
    <w:rsid w:val="00702D01"/>
    <w:rsid w:val="00704FBC"/>
    <w:rsid w:val="007079CC"/>
    <w:rsid w:val="00727C30"/>
    <w:rsid w:val="007359F3"/>
    <w:rsid w:val="0073729F"/>
    <w:rsid w:val="00746026"/>
    <w:rsid w:val="00751373"/>
    <w:rsid w:val="00763337"/>
    <w:rsid w:val="007660F8"/>
    <w:rsid w:val="0076672C"/>
    <w:rsid w:val="00781C3F"/>
    <w:rsid w:val="00784CB4"/>
    <w:rsid w:val="00787CAB"/>
    <w:rsid w:val="007923B5"/>
    <w:rsid w:val="00793B0B"/>
    <w:rsid w:val="007957FF"/>
    <w:rsid w:val="007A3B22"/>
    <w:rsid w:val="007A7EF7"/>
    <w:rsid w:val="007B2C29"/>
    <w:rsid w:val="007B5A20"/>
    <w:rsid w:val="007B7D62"/>
    <w:rsid w:val="007C672D"/>
    <w:rsid w:val="007D5FB7"/>
    <w:rsid w:val="007E6B25"/>
    <w:rsid w:val="007F5EEF"/>
    <w:rsid w:val="007F6441"/>
    <w:rsid w:val="007F7A9F"/>
    <w:rsid w:val="0080333B"/>
    <w:rsid w:val="00803509"/>
    <w:rsid w:val="00806063"/>
    <w:rsid w:val="008070F5"/>
    <w:rsid w:val="0081415B"/>
    <w:rsid w:val="00816F16"/>
    <w:rsid w:val="0082197D"/>
    <w:rsid w:val="0082221E"/>
    <w:rsid w:val="00824742"/>
    <w:rsid w:val="00834673"/>
    <w:rsid w:val="008426B2"/>
    <w:rsid w:val="00843BAD"/>
    <w:rsid w:val="008543A7"/>
    <w:rsid w:val="008726E5"/>
    <w:rsid w:val="00874E05"/>
    <w:rsid w:val="00877FE5"/>
    <w:rsid w:val="0088359B"/>
    <w:rsid w:val="008913E0"/>
    <w:rsid w:val="0089555E"/>
    <w:rsid w:val="008B07EB"/>
    <w:rsid w:val="008B2FC2"/>
    <w:rsid w:val="008C5BD8"/>
    <w:rsid w:val="008D2952"/>
    <w:rsid w:val="008D7F27"/>
    <w:rsid w:val="008E2556"/>
    <w:rsid w:val="008E68AC"/>
    <w:rsid w:val="008F07F6"/>
    <w:rsid w:val="008F3767"/>
    <w:rsid w:val="009148F8"/>
    <w:rsid w:val="00915C68"/>
    <w:rsid w:val="009170CC"/>
    <w:rsid w:val="00923857"/>
    <w:rsid w:val="00927041"/>
    <w:rsid w:val="009356F4"/>
    <w:rsid w:val="0094613E"/>
    <w:rsid w:val="009524E1"/>
    <w:rsid w:val="00960C8F"/>
    <w:rsid w:val="00963D1F"/>
    <w:rsid w:val="00966ABE"/>
    <w:rsid w:val="0097351F"/>
    <w:rsid w:val="00977A27"/>
    <w:rsid w:val="00980568"/>
    <w:rsid w:val="0098757F"/>
    <w:rsid w:val="00993AC5"/>
    <w:rsid w:val="00994693"/>
    <w:rsid w:val="00997172"/>
    <w:rsid w:val="009A2235"/>
    <w:rsid w:val="009B1694"/>
    <w:rsid w:val="009B29EA"/>
    <w:rsid w:val="009B3231"/>
    <w:rsid w:val="009C134F"/>
    <w:rsid w:val="009C38B1"/>
    <w:rsid w:val="009D11FC"/>
    <w:rsid w:val="009D43F2"/>
    <w:rsid w:val="009D588B"/>
    <w:rsid w:val="009D5A88"/>
    <w:rsid w:val="009E0D27"/>
    <w:rsid w:val="009F0131"/>
    <w:rsid w:val="009F0AA6"/>
    <w:rsid w:val="009F68C7"/>
    <w:rsid w:val="009F69CD"/>
    <w:rsid w:val="00A03AA0"/>
    <w:rsid w:val="00A0468D"/>
    <w:rsid w:val="00A04CB5"/>
    <w:rsid w:val="00A1491B"/>
    <w:rsid w:val="00A259BC"/>
    <w:rsid w:val="00A30143"/>
    <w:rsid w:val="00A3194D"/>
    <w:rsid w:val="00A43756"/>
    <w:rsid w:val="00A4674D"/>
    <w:rsid w:val="00A521ED"/>
    <w:rsid w:val="00A621CC"/>
    <w:rsid w:val="00A67D00"/>
    <w:rsid w:val="00A76DF9"/>
    <w:rsid w:val="00AA21C0"/>
    <w:rsid w:val="00AA34D8"/>
    <w:rsid w:val="00AB61D4"/>
    <w:rsid w:val="00AC507D"/>
    <w:rsid w:val="00AC5C34"/>
    <w:rsid w:val="00AD0DE0"/>
    <w:rsid w:val="00AD18FE"/>
    <w:rsid w:val="00AD2565"/>
    <w:rsid w:val="00AD6CCE"/>
    <w:rsid w:val="00AE066F"/>
    <w:rsid w:val="00AE2344"/>
    <w:rsid w:val="00AF3A7B"/>
    <w:rsid w:val="00B03584"/>
    <w:rsid w:val="00B05523"/>
    <w:rsid w:val="00B22222"/>
    <w:rsid w:val="00B23181"/>
    <w:rsid w:val="00B26729"/>
    <w:rsid w:val="00B27274"/>
    <w:rsid w:val="00B3334F"/>
    <w:rsid w:val="00B34887"/>
    <w:rsid w:val="00B37223"/>
    <w:rsid w:val="00B51135"/>
    <w:rsid w:val="00B51A36"/>
    <w:rsid w:val="00B534B3"/>
    <w:rsid w:val="00B55E59"/>
    <w:rsid w:val="00B571D2"/>
    <w:rsid w:val="00B60EA0"/>
    <w:rsid w:val="00B6736E"/>
    <w:rsid w:val="00B714F0"/>
    <w:rsid w:val="00B75115"/>
    <w:rsid w:val="00B752F5"/>
    <w:rsid w:val="00B84D26"/>
    <w:rsid w:val="00B8724E"/>
    <w:rsid w:val="00B91163"/>
    <w:rsid w:val="00BA4C92"/>
    <w:rsid w:val="00BA59E4"/>
    <w:rsid w:val="00BA5BC4"/>
    <w:rsid w:val="00BA6277"/>
    <w:rsid w:val="00BA63C2"/>
    <w:rsid w:val="00BD1EEE"/>
    <w:rsid w:val="00BE1D4B"/>
    <w:rsid w:val="00BE51C9"/>
    <w:rsid w:val="00BE6A38"/>
    <w:rsid w:val="00C01428"/>
    <w:rsid w:val="00C023C1"/>
    <w:rsid w:val="00C0588E"/>
    <w:rsid w:val="00C13B39"/>
    <w:rsid w:val="00C15675"/>
    <w:rsid w:val="00C326F9"/>
    <w:rsid w:val="00C353AC"/>
    <w:rsid w:val="00C36B74"/>
    <w:rsid w:val="00C427F8"/>
    <w:rsid w:val="00C45491"/>
    <w:rsid w:val="00C46DA5"/>
    <w:rsid w:val="00C51384"/>
    <w:rsid w:val="00C51B34"/>
    <w:rsid w:val="00C65A10"/>
    <w:rsid w:val="00C65C79"/>
    <w:rsid w:val="00C670AA"/>
    <w:rsid w:val="00C72EDB"/>
    <w:rsid w:val="00C73EB2"/>
    <w:rsid w:val="00C750F1"/>
    <w:rsid w:val="00C765CC"/>
    <w:rsid w:val="00C853F8"/>
    <w:rsid w:val="00C8673A"/>
    <w:rsid w:val="00C8673C"/>
    <w:rsid w:val="00C8792E"/>
    <w:rsid w:val="00C90E1A"/>
    <w:rsid w:val="00C91026"/>
    <w:rsid w:val="00C95767"/>
    <w:rsid w:val="00CA607F"/>
    <w:rsid w:val="00CA6B98"/>
    <w:rsid w:val="00CA7AE9"/>
    <w:rsid w:val="00CA7C54"/>
    <w:rsid w:val="00CB314F"/>
    <w:rsid w:val="00CB6DB4"/>
    <w:rsid w:val="00CB7D46"/>
    <w:rsid w:val="00CC3F26"/>
    <w:rsid w:val="00CC5116"/>
    <w:rsid w:val="00CC6522"/>
    <w:rsid w:val="00CC735F"/>
    <w:rsid w:val="00CD6159"/>
    <w:rsid w:val="00CE1260"/>
    <w:rsid w:val="00CE1615"/>
    <w:rsid w:val="00CF25AE"/>
    <w:rsid w:val="00CF6F56"/>
    <w:rsid w:val="00D02ABD"/>
    <w:rsid w:val="00D11C85"/>
    <w:rsid w:val="00D15E44"/>
    <w:rsid w:val="00D17244"/>
    <w:rsid w:val="00D21F47"/>
    <w:rsid w:val="00D42A1A"/>
    <w:rsid w:val="00D4304C"/>
    <w:rsid w:val="00D43839"/>
    <w:rsid w:val="00D45D24"/>
    <w:rsid w:val="00D50590"/>
    <w:rsid w:val="00D52BA8"/>
    <w:rsid w:val="00D60A41"/>
    <w:rsid w:val="00D6168E"/>
    <w:rsid w:val="00D6228E"/>
    <w:rsid w:val="00D70256"/>
    <w:rsid w:val="00D75A0F"/>
    <w:rsid w:val="00D77EA9"/>
    <w:rsid w:val="00D82B36"/>
    <w:rsid w:val="00D84DAB"/>
    <w:rsid w:val="00DA3C33"/>
    <w:rsid w:val="00DC13C5"/>
    <w:rsid w:val="00DC579D"/>
    <w:rsid w:val="00DD2E98"/>
    <w:rsid w:val="00DD3EBE"/>
    <w:rsid w:val="00DD7FCF"/>
    <w:rsid w:val="00DE028B"/>
    <w:rsid w:val="00DE1765"/>
    <w:rsid w:val="00DE2500"/>
    <w:rsid w:val="00DE41FA"/>
    <w:rsid w:val="00DE591C"/>
    <w:rsid w:val="00DF3E81"/>
    <w:rsid w:val="00E04FC9"/>
    <w:rsid w:val="00E053E8"/>
    <w:rsid w:val="00E06B2E"/>
    <w:rsid w:val="00E224F7"/>
    <w:rsid w:val="00E360B3"/>
    <w:rsid w:val="00E404AE"/>
    <w:rsid w:val="00E57C1E"/>
    <w:rsid w:val="00E6102D"/>
    <w:rsid w:val="00E6286F"/>
    <w:rsid w:val="00E63230"/>
    <w:rsid w:val="00E65893"/>
    <w:rsid w:val="00E71167"/>
    <w:rsid w:val="00E80D43"/>
    <w:rsid w:val="00E86AC9"/>
    <w:rsid w:val="00E87689"/>
    <w:rsid w:val="00E90D0F"/>
    <w:rsid w:val="00E9263D"/>
    <w:rsid w:val="00EA042C"/>
    <w:rsid w:val="00EA1815"/>
    <w:rsid w:val="00EB08EF"/>
    <w:rsid w:val="00EB5EEE"/>
    <w:rsid w:val="00EC6FBA"/>
    <w:rsid w:val="00EE2439"/>
    <w:rsid w:val="00EE3343"/>
    <w:rsid w:val="00EF4A0C"/>
    <w:rsid w:val="00EF7A95"/>
    <w:rsid w:val="00F00982"/>
    <w:rsid w:val="00F16DED"/>
    <w:rsid w:val="00F22EE1"/>
    <w:rsid w:val="00F33395"/>
    <w:rsid w:val="00F362C8"/>
    <w:rsid w:val="00F41D2D"/>
    <w:rsid w:val="00F43146"/>
    <w:rsid w:val="00F6454B"/>
    <w:rsid w:val="00F662AF"/>
    <w:rsid w:val="00F7547F"/>
    <w:rsid w:val="00F93BDE"/>
    <w:rsid w:val="00F95241"/>
    <w:rsid w:val="00FA758D"/>
    <w:rsid w:val="00FB1F84"/>
    <w:rsid w:val="00FB25BE"/>
    <w:rsid w:val="00FB6309"/>
    <w:rsid w:val="00FB6CBB"/>
    <w:rsid w:val="00FC20BB"/>
    <w:rsid w:val="00FD0E4C"/>
    <w:rsid w:val="00FD5D6A"/>
    <w:rsid w:val="00FD5E39"/>
    <w:rsid w:val="00FF69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B1330C-E2D1-4476-AA37-5A9F2964F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61D4"/>
    <w:pPr>
      <w:tabs>
        <w:tab w:val="center" w:pos="4153"/>
        <w:tab w:val="right" w:pos="8306"/>
      </w:tabs>
      <w:snapToGrid w:val="0"/>
    </w:pPr>
    <w:rPr>
      <w:sz w:val="20"/>
      <w:szCs w:val="20"/>
    </w:rPr>
  </w:style>
  <w:style w:type="character" w:customStyle="1" w:styleId="a4">
    <w:name w:val="頁首 字元"/>
    <w:basedOn w:val="a0"/>
    <w:link w:val="a3"/>
    <w:uiPriority w:val="99"/>
    <w:rsid w:val="00AB61D4"/>
    <w:rPr>
      <w:sz w:val="20"/>
      <w:szCs w:val="20"/>
    </w:rPr>
  </w:style>
  <w:style w:type="paragraph" w:styleId="a5">
    <w:name w:val="footer"/>
    <w:basedOn w:val="a"/>
    <w:link w:val="a6"/>
    <w:uiPriority w:val="99"/>
    <w:unhideWhenUsed/>
    <w:rsid w:val="00AB61D4"/>
    <w:pPr>
      <w:tabs>
        <w:tab w:val="center" w:pos="4153"/>
        <w:tab w:val="right" w:pos="8306"/>
      </w:tabs>
      <w:snapToGrid w:val="0"/>
    </w:pPr>
    <w:rPr>
      <w:sz w:val="20"/>
      <w:szCs w:val="20"/>
    </w:rPr>
  </w:style>
  <w:style w:type="character" w:customStyle="1" w:styleId="a6">
    <w:name w:val="頁尾 字元"/>
    <w:basedOn w:val="a0"/>
    <w:link w:val="a5"/>
    <w:uiPriority w:val="99"/>
    <w:rsid w:val="00AB61D4"/>
    <w:rPr>
      <w:sz w:val="20"/>
      <w:szCs w:val="20"/>
    </w:rPr>
  </w:style>
  <w:style w:type="paragraph" w:styleId="a7">
    <w:name w:val="List Paragraph"/>
    <w:basedOn w:val="a"/>
    <w:uiPriority w:val="34"/>
    <w:qFormat/>
    <w:rsid w:val="00E053E8"/>
    <w:pPr>
      <w:ind w:leftChars="200" w:left="480"/>
    </w:pPr>
    <w:rPr>
      <w:rFonts w:ascii="Times New Roman" w:eastAsia="新細明體" w:hAnsi="Times New Roman" w:cs="Times New Roman"/>
      <w:szCs w:val="24"/>
    </w:rPr>
  </w:style>
  <w:style w:type="table" w:styleId="a8">
    <w:name w:val="Table Grid"/>
    <w:basedOn w:val="a1"/>
    <w:uiPriority w:val="39"/>
    <w:rsid w:val="00E5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F22EE1"/>
    <w:rPr>
      <w:sz w:val="18"/>
      <w:szCs w:val="18"/>
    </w:rPr>
  </w:style>
  <w:style w:type="paragraph" w:styleId="aa">
    <w:name w:val="annotation text"/>
    <w:basedOn w:val="a"/>
    <w:link w:val="ab"/>
    <w:uiPriority w:val="99"/>
    <w:semiHidden/>
    <w:unhideWhenUsed/>
    <w:rsid w:val="00F22EE1"/>
  </w:style>
  <w:style w:type="character" w:customStyle="1" w:styleId="ab">
    <w:name w:val="註解文字 字元"/>
    <w:basedOn w:val="a0"/>
    <w:link w:val="aa"/>
    <w:uiPriority w:val="99"/>
    <w:semiHidden/>
    <w:rsid w:val="00F22EE1"/>
  </w:style>
  <w:style w:type="paragraph" w:styleId="ac">
    <w:name w:val="annotation subject"/>
    <w:basedOn w:val="aa"/>
    <w:next w:val="aa"/>
    <w:link w:val="ad"/>
    <w:uiPriority w:val="99"/>
    <w:semiHidden/>
    <w:unhideWhenUsed/>
    <w:rsid w:val="00F22EE1"/>
    <w:rPr>
      <w:b/>
      <w:bCs/>
    </w:rPr>
  </w:style>
  <w:style w:type="character" w:customStyle="1" w:styleId="ad">
    <w:name w:val="註解主旨 字元"/>
    <w:basedOn w:val="ab"/>
    <w:link w:val="ac"/>
    <w:uiPriority w:val="99"/>
    <w:semiHidden/>
    <w:rsid w:val="00F22EE1"/>
    <w:rPr>
      <w:b/>
      <w:bCs/>
    </w:rPr>
  </w:style>
  <w:style w:type="paragraph" w:styleId="ae">
    <w:name w:val="Balloon Text"/>
    <w:basedOn w:val="a"/>
    <w:link w:val="af"/>
    <w:uiPriority w:val="99"/>
    <w:semiHidden/>
    <w:unhideWhenUsed/>
    <w:rsid w:val="00F22EE1"/>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F22EE1"/>
    <w:rPr>
      <w:rFonts w:asciiTheme="majorHAnsi" w:eastAsiaTheme="majorEastAsia" w:hAnsiTheme="majorHAnsi" w:cstheme="majorBidi"/>
      <w:sz w:val="18"/>
      <w:szCs w:val="18"/>
    </w:rPr>
  </w:style>
  <w:style w:type="paragraph" w:customStyle="1" w:styleId="af0">
    <w:name w:val="壹"/>
    <w:basedOn w:val="a"/>
    <w:rsid w:val="00A30143"/>
    <w:pPr>
      <w:adjustRightInd w:val="0"/>
      <w:spacing w:beforeLines="30" w:before="72" w:after="50" w:line="320" w:lineRule="exact"/>
      <w:ind w:left="538" w:hangingChars="192" w:hanging="538"/>
      <w:jc w:val="both"/>
      <w:textAlignment w:val="baseline"/>
    </w:pPr>
    <w:rPr>
      <w:rFonts w:ascii="Times New Roman" w:eastAsia="標楷體" w:hAnsi="Times New Roman" w:cs="Times New Roman"/>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25514">
      <w:bodyDiv w:val="1"/>
      <w:marLeft w:val="0"/>
      <w:marRight w:val="0"/>
      <w:marTop w:val="0"/>
      <w:marBottom w:val="0"/>
      <w:divBdr>
        <w:top w:val="none" w:sz="0" w:space="0" w:color="auto"/>
        <w:left w:val="none" w:sz="0" w:space="0" w:color="auto"/>
        <w:bottom w:val="none" w:sz="0" w:space="0" w:color="auto"/>
        <w:right w:val="none" w:sz="0" w:space="0" w:color="auto"/>
      </w:divBdr>
    </w:div>
    <w:div w:id="325210740">
      <w:bodyDiv w:val="1"/>
      <w:marLeft w:val="0"/>
      <w:marRight w:val="0"/>
      <w:marTop w:val="0"/>
      <w:marBottom w:val="0"/>
      <w:divBdr>
        <w:top w:val="none" w:sz="0" w:space="0" w:color="auto"/>
        <w:left w:val="none" w:sz="0" w:space="0" w:color="auto"/>
        <w:bottom w:val="none" w:sz="0" w:space="0" w:color="auto"/>
        <w:right w:val="none" w:sz="0" w:space="0" w:color="auto"/>
      </w:divBdr>
    </w:div>
    <w:div w:id="437989076">
      <w:bodyDiv w:val="1"/>
      <w:marLeft w:val="0"/>
      <w:marRight w:val="0"/>
      <w:marTop w:val="0"/>
      <w:marBottom w:val="0"/>
      <w:divBdr>
        <w:top w:val="none" w:sz="0" w:space="0" w:color="auto"/>
        <w:left w:val="none" w:sz="0" w:space="0" w:color="auto"/>
        <w:bottom w:val="none" w:sz="0" w:space="0" w:color="auto"/>
        <w:right w:val="none" w:sz="0" w:space="0" w:color="auto"/>
      </w:divBdr>
    </w:div>
    <w:div w:id="506209074">
      <w:bodyDiv w:val="1"/>
      <w:marLeft w:val="0"/>
      <w:marRight w:val="0"/>
      <w:marTop w:val="0"/>
      <w:marBottom w:val="0"/>
      <w:divBdr>
        <w:top w:val="none" w:sz="0" w:space="0" w:color="auto"/>
        <w:left w:val="none" w:sz="0" w:space="0" w:color="auto"/>
        <w:bottom w:val="none" w:sz="0" w:space="0" w:color="auto"/>
        <w:right w:val="none" w:sz="0" w:space="0" w:color="auto"/>
      </w:divBdr>
    </w:div>
    <w:div w:id="790589905">
      <w:bodyDiv w:val="1"/>
      <w:marLeft w:val="0"/>
      <w:marRight w:val="0"/>
      <w:marTop w:val="0"/>
      <w:marBottom w:val="0"/>
      <w:divBdr>
        <w:top w:val="none" w:sz="0" w:space="0" w:color="auto"/>
        <w:left w:val="none" w:sz="0" w:space="0" w:color="auto"/>
        <w:bottom w:val="none" w:sz="0" w:space="0" w:color="auto"/>
        <w:right w:val="none" w:sz="0" w:space="0" w:color="auto"/>
      </w:divBdr>
    </w:div>
    <w:div w:id="1405495555">
      <w:bodyDiv w:val="1"/>
      <w:marLeft w:val="0"/>
      <w:marRight w:val="0"/>
      <w:marTop w:val="0"/>
      <w:marBottom w:val="0"/>
      <w:divBdr>
        <w:top w:val="none" w:sz="0" w:space="0" w:color="auto"/>
        <w:left w:val="none" w:sz="0" w:space="0" w:color="auto"/>
        <w:bottom w:val="none" w:sz="0" w:space="0" w:color="auto"/>
        <w:right w:val="none" w:sz="0" w:space="0" w:color="auto"/>
      </w:divBdr>
    </w:div>
    <w:div w:id="1502963494">
      <w:bodyDiv w:val="1"/>
      <w:marLeft w:val="0"/>
      <w:marRight w:val="0"/>
      <w:marTop w:val="0"/>
      <w:marBottom w:val="0"/>
      <w:divBdr>
        <w:top w:val="none" w:sz="0" w:space="0" w:color="auto"/>
        <w:left w:val="none" w:sz="0" w:space="0" w:color="auto"/>
        <w:bottom w:val="none" w:sz="0" w:space="0" w:color="auto"/>
        <w:right w:val="none" w:sz="0" w:space="0" w:color="auto"/>
      </w:divBdr>
    </w:div>
    <w:div w:id="1723406280">
      <w:bodyDiv w:val="1"/>
      <w:marLeft w:val="0"/>
      <w:marRight w:val="0"/>
      <w:marTop w:val="0"/>
      <w:marBottom w:val="0"/>
      <w:divBdr>
        <w:top w:val="none" w:sz="0" w:space="0" w:color="auto"/>
        <w:left w:val="none" w:sz="0" w:space="0" w:color="auto"/>
        <w:bottom w:val="none" w:sz="0" w:space="0" w:color="auto"/>
        <w:right w:val="none" w:sz="0" w:space="0" w:color="auto"/>
      </w:divBdr>
    </w:div>
    <w:div w:id="209095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C152B-F391-4EE7-A07B-331586FC1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1193</Characters>
  <Application>Microsoft Office Word</Application>
  <DocSecurity>0</DocSecurity>
  <Lines>9</Lines>
  <Paragraphs>2</Paragraphs>
  <ScaleCrop>false</ScaleCrop>
  <Company/>
  <LinksUpToDate>false</LinksUpToDate>
  <CharactersWithSpaces>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莊珮珊</dc:creator>
  <cp:lastModifiedBy>黃家宏</cp:lastModifiedBy>
  <cp:revision>3</cp:revision>
  <cp:lastPrinted>2019-01-17T01:53:00Z</cp:lastPrinted>
  <dcterms:created xsi:type="dcterms:W3CDTF">2020-03-03T03:17:00Z</dcterms:created>
  <dcterms:modified xsi:type="dcterms:W3CDTF">2020-03-03T03:17:00Z</dcterms:modified>
</cp:coreProperties>
</file>