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4" w:rsidRPr="004406E5" w:rsidRDefault="009B1694" w:rsidP="00F95241">
      <w:pPr>
        <w:spacing w:afterLines="50" w:after="180"/>
        <w:jc w:val="center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108</w:t>
      </w:r>
      <w:proofErr w:type="gramEnd"/>
      <w:r w:rsidR="00AB61D4" w:rsidRPr="004406E5">
        <w:rPr>
          <w:rFonts w:ascii="標楷體" w:eastAsia="標楷體" w:hAnsi="標楷體" w:hint="eastAsia"/>
          <w:b/>
          <w:szCs w:val="24"/>
        </w:rPr>
        <w:t>年度第</w:t>
      </w:r>
      <w:r>
        <w:rPr>
          <w:rFonts w:ascii="標楷體" w:eastAsia="標楷體" w:hAnsi="標楷體" w:hint="eastAsia"/>
          <w:b/>
          <w:szCs w:val="24"/>
        </w:rPr>
        <w:t>1</w:t>
      </w:r>
      <w:r w:rsidR="00AB61D4" w:rsidRPr="004406E5">
        <w:rPr>
          <w:rFonts w:ascii="標楷體" w:eastAsia="標楷體" w:hAnsi="標楷體" w:hint="eastAsia"/>
          <w:b/>
          <w:szCs w:val="24"/>
        </w:rPr>
        <w:t>次</w:t>
      </w:r>
      <w:r w:rsidR="004B61B9" w:rsidRPr="004406E5">
        <w:rPr>
          <w:rFonts w:ascii="標楷體" w:eastAsia="標楷體" w:hAnsi="標楷體" w:hint="eastAsia"/>
          <w:b/>
          <w:szCs w:val="24"/>
        </w:rPr>
        <w:t>金門縣</w:t>
      </w:r>
      <w:r w:rsidR="00AB61D4" w:rsidRPr="004406E5">
        <w:rPr>
          <w:rFonts w:ascii="標楷體" w:eastAsia="標楷體" w:hAnsi="標楷體" w:hint="eastAsia"/>
          <w:b/>
          <w:szCs w:val="24"/>
        </w:rPr>
        <w:t>公益彩券盈餘分配基金收支保管及運用管理會</w:t>
      </w:r>
      <w:r w:rsidR="00AB61D4" w:rsidRPr="004406E5">
        <w:rPr>
          <w:rFonts w:ascii="標楷體" w:eastAsia="標楷體" w:hAnsi="標楷體"/>
          <w:b/>
          <w:szCs w:val="24"/>
        </w:rPr>
        <w:t>會議</w:t>
      </w:r>
      <w:r w:rsidR="00AB61D4" w:rsidRPr="004406E5">
        <w:rPr>
          <w:rFonts w:ascii="標楷體" w:eastAsia="標楷體" w:hAnsi="標楷體" w:hint="eastAsia"/>
          <w:b/>
          <w:szCs w:val="24"/>
        </w:rPr>
        <w:t>紀錄</w:t>
      </w:r>
    </w:p>
    <w:p w:rsidR="00E053E8" w:rsidRPr="004E10F7" w:rsidRDefault="00E053E8" w:rsidP="003C7AE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E10F7">
        <w:rPr>
          <w:rFonts w:ascii="標楷體" w:eastAsia="標楷體" w:hAnsi="標楷體" w:hint="eastAsia"/>
        </w:rPr>
        <w:t>時間</w:t>
      </w:r>
      <w:r w:rsidR="00056ADF">
        <w:rPr>
          <w:rFonts w:ascii="標楷體" w:eastAsia="標楷體" w:hAnsi="標楷體" w:hint="eastAsia"/>
        </w:rPr>
        <w:t>：</w:t>
      </w:r>
      <w:r w:rsidR="009B1694">
        <w:rPr>
          <w:rFonts w:ascii="標楷體" w:eastAsia="標楷體" w:hAnsi="標楷體" w:hint="eastAsia"/>
        </w:rPr>
        <w:t>108</w:t>
      </w:r>
      <w:r w:rsidRPr="004E10F7">
        <w:rPr>
          <w:rFonts w:ascii="標楷體" w:eastAsia="標楷體" w:hAnsi="標楷體" w:hint="eastAsia"/>
        </w:rPr>
        <w:t>年</w:t>
      </w:r>
      <w:r w:rsidR="009B1694">
        <w:rPr>
          <w:rFonts w:ascii="標楷體" w:eastAsia="標楷體" w:hAnsi="標楷體" w:hint="eastAsia"/>
        </w:rPr>
        <w:t>6</w:t>
      </w:r>
      <w:r w:rsidRPr="004E10F7">
        <w:rPr>
          <w:rFonts w:ascii="標楷體" w:eastAsia="標楷體" w:hAnsi="標楷體" w:hint="eastAsia"/>
        </w:rPr>
        <w:t>月</w:t>
      </w:r>
      <w:r w:rsidR="009B1694">
        <w:rPr>
          <w:rFonts w:ascii="標楷體" w:eastAsia="標楷體" w:hAnsi="標楷體" w:hint="eastAsia"/>
        </w:rPr>
        <w:t>3</w:t>
      </w:r>
      <w:r w:rsidRPr="004E10F7">
        <w:rPr>
          <w:rFonts w:ascii="標楷體" w:eastAsia="標楷體" w:hAnsi="標楷體" w:hint="eastAsia"/>
        </w:rPr>
        <w:t>日(</w:t>
      </w:r>
      <w:r w:rsidR="009B1694">
        <w:rPr>
          <w:rFonts w:ascii="標楷體" w:eastAsia="標楷體" w:hAnsi="標楷體" w:hint="eastAsia"/>
        </w:rPr>
        <w:t>星期一</w:t>
      </w:r>
      <w:r w:rsidRPr="004E10F7">
        <w:rPr>
          <w:rFonts w:ascii="標楷體" w:eastAsia="標楷體" w:hAnsi="標楷體" w:hint="eastAsia"/>
        </w:rPr>
        <w:t>)下午</w:t>
      </w:r>
      <w:r w:rsidR="00684D88">
        <w:rPr>
          <w:rFonts w:ascii="標楷體" w:eastAsia="標楷體" w:hAnsi="標楷體" w:hint="eastAsia"/>
        </w:rPr>
        <w:t>14</w:t>
      </w:r>
      <w:r w:rsidRPr="004E10F7">
        <w:rPr>
          <w:rFonts w:ascii="標楷體" w:eastAsia="標楷體" w:hAnsi="標楷體" w:hint="eastAsia"/>
        </w:rPr>
        <w:t>時</w:t>
      </w:r>
      <w:r w:rsidR="009B1694">
        <w:rPr>
          <w:rFonts w:ascii="標楷體" w:eastAsia="標楷體" w:hAnsi="標楷體" w:hint="eastAsia"/>
        </w:rPr>
        <w:t>00</w:t>
      </w:r>
      <w:r w:rsidRPr="004E10F7">
        <w:rPr>
          <w:rFonts w:ascii="標楷體" w:eastAsia="標楷體" w:hAnsi="標楷體" w:hint="eastAsia"/>
        </w:rPr>
        <w:t>分</w:t>
      </w:r>
    </w:p>
    <w:p w:rsidR="00E053E8" w:rsidRPr="004E10F7" w:rsidRDefault="00E053E8" w:rsidP="003C7AE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E10F7">
        <w:rPr>
          <w:rFonts w:ascii="標楷體" w:eastAsia="標楷體" w:hAnsi="標楷體" w:hint="eastAsia"/>
        </w:rPr>
        <w:t>地點</w:t>
      </w:r>
      <w:r w:rsidR="00056ADF">
        <w:rPr>
          <w:rFonts w:ascii="標楷體" w:eastAsia="標楷體" w:hAnsi="標楷體" w:hint="eastAsia"/>
        </w:rPr>
        <w:t>：</w:t>
      </w:r>
      <w:r w:rsidRPr="004E10F7">
        <w:rPr>
          <w:rFonts w:ascii="標楷體" w:eastAsia="標楷體" w:hAnsi="標楷體" w:hint="eastAsia"/>
        </w:rPr>
        <w:t>本府</w:t>
      </w:r>
      <w:r w:rsidR="00354673" w:rsidRPr="004E10F7">
        <w:rPr>
          <w:rFonts w:ascii="標楷體" w:eastAsia="標楷體" w:hAnsi="標楷體" w:hint="eastAsia"/>
        </w:rPr>
        <w:t>第</w:t>
      </w:r>
      <w:proofErr w:type="gramStart"/>
      <w:r w:rsidR="00354673" w:rsidRPr="004E10F7">
        <w:rPr>
          <w:rFonts w:ascii="標楷體" w:eastAsia="標楷體" w:hAnsi="標楷體" w:hint="eastAsia"/>
        </w:rPr>
        <w:t>一</w:t>
      </w:r>
      <w:proofErr w:type="gramEnd"/>
      <w:r w:rsidR="00354673" w:rsidRPr="004E10F7">
        <w:rPr>
          <w:rFonts w:ascii="標楷體" w:eastAsia="標楷體" w:hAnsi="標楷體" w:hint="eastAsia"/>
        </w:rPr>
        <w:t>會議室</w:t>
      </w:r>
    </w:p>
    <w:p w:rsidR="0080333B" w:rsidRPr="004E10F7" w:rsidRDefault="00E053E8" w:rsidP="003C7AE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E10F7">
        <w:rPr>
          <w:rFonts w:ascii="標楷體" w:eastAsia="標楷體" w:hAnsi="標楷體" w:hint="eastAsia"/>
        </w:rPr>
        <w:t>主持人</w:t>
      </w:r>
      <w:r w:rsidR="00056ADF">
        <w:rPr>
          <w:rFonts w:ascii="標楷體" w:eastAsia="標楷體" w:hAnsi="標楷體" w:hint="eastAsia"/>
        </w:rPr>
        <w:t>：</w:t>
      </w:r>
      <w:r w:rsidR="009B1694">
        <w:rPr>
          <w:rFonts w:ascii="標楷體" w:eastAsia="標楷體" w:hAnsi="標楷體" w:hint="eastAsia"/>
        </w:rPr>
        <w:t>張</w:t>
      </w:r>
      <w:r w:rsidR="004B61B9">
        <w:rPr>
          <w:rFonts w:ascii="標楷體" w:eastAsia="標楷體" w:hAnsi="標楷體" w:hint="eastAsia"/>
        </w:rPr>
        <w:t>副</w:t>
      </w:r>
      <w:r w:rsidRPr="004E10F7">
        <w:rPr>
          <w:rFonts w:ascii="標楷體" w:eastAsia="標楷體" w:hAnsi="標楷體" w:hint="eastAsia"/>
        </w:rPr>
        <w:t>主任委員</w:t>
      </w:r>
      <w:r w:rsidR="009B1694">
        <w:rPr>
          <w:rFonts w:ascii="標楷體" w:eastAsia="標楷體" w:hAnsi="標楷體" w:hint="eastAsia"/>
        </w:rPr>
        <w:t>忠民</w:t>
      </w:r>
      <w:r w:rsidR="00CA7C54">
        <w:rPr>
          <w:rFonts w:ascii="標楷體" w:eastAsia="標楷體" w:hAnsi="標楷體" w:hint="eastAsia"/>
        </w:rPr>
        <w:t xml:space="preserve">                         </w:t>
      </w:r>
      <w:r w:rsidR="00D45D24">
        <w:rPr>
          <w:rFonts w:ascii="標楷體" w:eastAsia="標楷體" w:hAnsi="標楷體" w:hint="eastAsia"/>
        </w:rPr>
        <w:t>記</w:t>
      </w:r>
      <w:bookmarkStart w:id="0" w:name="_GoBack"/>
      <w:bookmarkEnd w:id="0"/>
      <w:r w:rsidR="00CA7C54" w:rsidRPr="00D471DF">
        <w:rPr>
          <w:rFonts w:ascii="標楷體" w:eastAsia="標楷體" w:hAnsi="標楷體"/>
        </w:rPr>
        <w:t>錄：</w:t>
      </w:r>
      <w:r w:rsidR="00CA7C54" w:rsidRPr="00D471DF">
        <w:rPr>
          <w:rFonts w:ascii="標楷體" w:eastAsia="標楷體" w:hAnsi="標楷體" w:hint="eastAsia"/>
        </w:rPr>
        <w:t>莊珮珊</w:t>
      </w:r>
    </w:p>
    <w:p w:rsidR="00E053E8" w:rsidRPr="004E10F7" w:rsidRDefault="00E053E8" w:rsidP="003C7AE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E10F7">
        <w:rPr>
          <w:rFonts w:ascii="標楷體" w:eastAsia="標楷體" w:hAnsi="標楷體" w:hint="eastAsia"/>
        </w:rPr>
        <w:t>初(列)席單位及人員</w:t>
      </w:r>
      <w:r w:rsidR="00056ADF">
        <w:rPr>
          <w:rFonts w:ascii="標楷體" w:eastAsia="標楷體" w:hAnsi="標楷體" w:hint="eastAsia"/>
        </w:rPr>
        <w:t>：</w:t>
      </w:r>
      <w:r w:rsidRPr="004E10F7">
        <w:rPr>
          <w:rFonts w:ascii="標楷體" w:eastAsia="標楷體" w:hAnsi="標楷體" w:hint="eastAsia"/>
        </w:rPr>
        <w:t>如簽到表</w:t>
      </w:r>
    </w:p>
    <w:p w:rsidR="00E053E8" w:rsidRPr="009B1694" w:rsidRDefault="00E053E8" w:rsidP="003C7AE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B1694">
        <w:rPr>
          <w:rFonts w:ascii="標楷體" w:eastAsia="標楷體" w:hAnsi="標楷體" w:hint="eastAsia"/>
        </w:rPr>
        <w:t>議程</w:t>
      </w:r>
      <w:r w:rsidR="00056ADF">
        <w:rPr>
          <w:rFonts w:ascii="標楷體" w:eastAsia="標楷體" w:hAnsi="標楷體" w:hint="eastAsia"/>
        </w:rPr>
        <w:t>：</w:t>
      </w:r>
    </w:p>
    <w:p w:rsidR="00DA3C33" w:rsidRPr="005B2180" w:rsidRDefault="00DA3C33" w:rsidP="00D6228E">
      <w:pPr>
        <w:pStyle w:val="a7"/>
        <w:ind w:leftChars="0" w:left="960"/>
        <w:rPr>
          <w:rFonts w:ascii="標楷體" w:eastAsia="標楷體" w:hAnsi="標楷體"/>
        </w:rPr>
      </w:pPr>
      <w:r w:rsidRPr="005B2180">
        <w:rPr>
          <w:rFonts w:ascii="標楷體" w:eastAsia="標楷體" w:hAnsi="標楷體" w:hint="eastAsia"/>
        </w:rPr>
        <w:t>主席致詞</w:t>
      </w:r>
      <w:r w:rsidR="00056ADF">
        <w:rPr>
          <w:rFonts w:ascii="標楷體" w:eastAsia="標楷體" w:hAnsi="標楷體" w:hint="eastAsia"/>
        </w:rPr>
        <w:t>：</w:t>
      </w:r>
      <w:r w:rsidR="009B1694" w:rsidRPr="005B2180">
        <w:rPr>
          <w:rFonts w:ascii="標楷體" w:eastAsia="標楷體" w:hAnsi="標楷體" w:hint="eastAsia"/>
        </w:rPr>
        <w:t>略</w:t>
      </w:r>
    </w:p>
    <w:p w:rsidR="00DA3C33" w:rsidRPr="005B2180" w:rsidRDefault="00DA3C33" w:rsidP="003C7AE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B2180">
        <w:rPr>
          <w:rFonts w:ascii="標楷體" w:eastAsia="標楷體" w:hAnsi="標楷體" w:hint="eastAsia"/>
        </w:rPr>
        <w:t>上次會議</w:t>
      </w:r>
      <w:proofErr w:type="gramStart"/>
      <w:r w:rsidRPr="005B2180">
        <w:rPr>
          <w:rFonts w:ascii="標楷體" w:eastAsia="標楷體" w:hAnsi="標楷體" w:hint="eastAsia"/>
        </w:rPr>
        <w:t>主席指裁示</w:t>
      </w:r>
      <w:proofErr w:type="gramEnd"/>
      <w:r w:rsidRPr="005B2180">
        <w:rPr>
          <w:rFonts w:ascii="標楷體" w:eastAsia="標楷體" w:hAnsi="標楷體" w:hint="eastAsia"/>
        </w:rPr>
        <w:t>事項執行情形</w:t>
      </w:r>
      <w:r w:rsidR="00056ADF">
        <w:rPr>
          <w:rFonts w:ascii="標楷體" w:eastAsia="標楷體" w:hAnsi="標楷體" w:hint="eastAsia"/>
        </w:rPr>
        <w:t>：</w:t>
      </w:r>
    </w:p>
    <w:tbl>
      <w:tblPr>
        <w:tblStyle w:val="a8"/>
        <w:tblW w:w="7740" w:type="dxa"/>
        <w:tblInd w:w="1370" w:type="dxa"/>
        <w:tblLook w:val="04A0" w:firstRow="1" w:lastRow="0" w:firstColumn="1" w:lastColumn="0" w:noHBand="0" w:noVBand="1"/>
      </w:tblPr>
      <w:tblGrid>
        <w:gridCol w:w="936"/>
        <w:gridCol w:w="5670"/>
        <w:gridCol w:w="1134"/>
      </w:tblGrid>
      <w:tr w:rsidR="009B1694" w:rsidRPr="009B1694" w:rsidTr="00D60A41">
        <w:tc>
          <w:tcPr>
            <w:tcW w:w="936" w:type="dxa"/>
            <w:vAlign w:val="center"/>
          </w:tcPr>
          <w:p w:rsidR="00E57C1E" w:rsidRPr="005B2180" w:rsidRDefault="00E57C1E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5B218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670" w:type="dxa"/>
            <w:vAlign w:val="center"/>
          </w:tcPr>
          <w:p w:rsidR="00E57C1E" w:rsidRPr="005B2180" w:rsidRDefault="00E57C1E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5B2180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1134" w:type="dxa"/>
            <w:vAlign w:val="center"/>
          </w:tcPr>
          <w:p w:rsidR="00E57C1E" w:rsidRPr="005B2180" w:rsidRDefault="00E57C1E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5B2180">
              <w:rPr>
                <w:rFonts w:ascii="標楷體" w:eastAsia="標楷體" w:hAnsi="標楷體" w:hint="eastAsia"/>
              </w:rPr>
              <w:t>決議</w:t>
            </w:r>
          </w:p>
        </w:tc>
      </w:tr>
      <w:tr w:rsidR="009B1694" w:rsidRPr="009B1694" w:rsidTr="00D60A41">
        <w:tc>
          <w:tcPr>
            <w:tcW w:w="936" w:type="dxa"/>
            <w:vAlign w:val="center"/>
          </w:tcPr>
          <w:p w:rsidR="00E360B3" w:rsidRPr="005B2180" w:rsidRDefault="00E360B3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5B2180">
              <w:rPr>
                <w:rFonts w:ascii="標楷體" w:eastAsia="標楷體" w:hAnsi="標楷體" w:hint="eastAsia"/>
              </w:rPr>
              <w:t>案由</w:t>
            </w:r>
            <w:proofErr w:type="gramStart"/>
            <w:r w:rsidRPr="005B218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5670" w:type="dxa"/>
            <w:vAlign w:val="center"/>
          </w:tcPr>
          <w:p w:rsidR="00E360B3" w:rsidRPr="009B1694" w:rsidRDefault="00EE2439" w:rsidP="003C7AE7">
            <w:pPr>
              <w:ind w:leftChars="-7" w:left="-17" w:firstLineChars="5" w:firstLine="1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EE2439">
              <w:rPr>
                <w:rFonts w:ascii="標楷體" w:eastAsia="標楷體" w:hAnsi="標楷體" w:hint="eastAsia"/>
              </w:rPr>
              <w:t>1</w:t>
            </w:r>
            <w:r w:rsidRPr="00EE2439">
              <w:rPr>
                <w:rFonts w:ascii="標楷體" w:eastAsia="標楷體" w:hAnsi="標楷體"/>
              </w:rPr>
              <w:t>0</w:t>
            </w:r>
            <w:r w:rsidRPr="00EE2439">
              <w:rPr>
                <w:rFonts w:ascii="標楷體" w:eastAsia="標楷體" w:hAnsi="標楷體" w:hint="eastAsia"/>
              </w:rPr>
              <w:t>7</w:t>
            </w:r>
            <w:proofErr w:type="gramEnd"/>
            <w:r w:rsidRPr="00EE2439">
              <w:rPr>
                <w:rFonts w:ascii="標楷體" w:eastAsia="標楷體" w:hAnsi="標楷體"/>
              </w:rPr>
              <w:t>年度</w:t>
            </w:r>
            <w:r w:rsidRPr="00EE2439">
              <w:rPr>
                <w:rFonts w:ascii="標楷體" w:eastAsia="標楷體" w:hAnsi="標楷體" w:hint="eastAsia"/>
              </w:rPr>
              <w:t>1-10月份</w:t>
            </w:r>
            <w:r w:rsidRPr="00EE2439">
              <w:rPr>
                <w:rFonts w:ascii="標楷體" w:eastAsia="標楷體" w:hAnsi="標楷體"/>
              </w:rPr>
              <w:t>金門縣</w:t>
            </w:r>
            <w:r w:rsidRPr="00EE2439">
              <w:rPr>
                <w:rFonts w:ascii="標楷體" w:eastAsia="標楷體" w:hAnsi="標楷體" w:hint="eastAsia"/>
              </w:rPr>
              <w:t>公益彩券盈餘分配基金</w:t>
            </w:r>
            <w:r w:rsidRPr="00EE2439">
              <w:rPr>
                <w:rFonts w:ascii="標楷體" w:eastAsia="標楷體" w:hAnsi="標楷體"/>
              </w:rPr>
              <w:t>收支保管及運用情形，提請</w:t>
            </w:r>
            <w:r w:rsidRPr="00EE2439">
              <w:rPr>
                <w:rFonts w:ascii="標楷體" w:eastAsia="標楷體" w:hAnsi="標楷體" w:hint="eastAsia"/>
              </w:rPr>
              <w:t>追認</w:t>
            </w:r>
            <w:r w:rsidRPr="00EE2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1134" w:type="dxa"/>
            <w:vAlign w:val="center"/>
          </w:tcPr>
          <w:p w:rsidR="00E360B3" w:rsidRPr="005B2180" w:rsidRDefault="00E360B3" w:rsidP="003C7AE7">
            <w:pPr>
              <w:jc w:val="center"/>
              <w:rPr>
                <w:szCs w:val="24"/>
              </w:rPr>
            </w:pPr>
            <w:proofErr w:type="gramStart"/>
            <w:r w:rsidRPr="005B2180">
              <w:rPr>
                <w:rFonts w:ascii="標楷體" w:eastAsia="標楷體" w:hAnsi="標楷體" w:hint="eastAsia"/>
                <w:szCs w:val="24"/>
              </w:rPr>
              <w:t>洽悉</w:t>
            </w:r>
            <w:proofErr w:type="gramEnd"/>
          </w:p>
        </w:tc>
      </w:tr>
      <w:tr w:rsidR="009B1694" w:rsidRPr="009B1694" w:rsidTr="00D60A41">
        <w:trPr>
          <w:trHeight w:val="619"/>
        </w:trPr>
        <w:tc>
          <w:tcPr>
            <w:tcW w:w="936" w:type="dxa"/>
            <w:vAlign w:val="center"/>
          </w:tcPr>
          <w:p w:rsidR="00E360B3" w:rsidRPr="005B2180" w:rsidRDefault="00E360B3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5B2180">
              <w:rPr>
                <w:rFonts w:ascii="標楷體" w:eastAsia="標楷體" w:hAnsi="標楷體" w:hint="eastAsia"/>
              </w:rPr>
              <w:t>案由二</w:t>
            </w:r>
          </w:p>
        </w:tc>
        <w:tc>
          <w:tcPr>
            <w:tcW w:w="5670" w:type="dxa"/>
          </w:tcPr>
          <w:p w:rsidR="00E360B3" w:rsidRPr="009B1694" w:rsidRDefault="00EE2439" w:rsidP="00EE2439">
            <w:pPr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EE2439">
              <w:rPr>
                <w:rFonts w:ascii="標楷體" w:eastAsia="標楷體" w:hAnsi="標楷體" w:hint="eastAsia"/>
                <w:szCs w:val="24"/>
              </w:rPr>
              <w:t>1</w:t>
            </w:r>
            <w:r w:rsidRPr="00EE2439">
              <w:rPr>
                <w:rFonts w:ascii="標楷體" w:eastAsia="標楷體" w:hAnsi="標楷體"/>
                <w:szCs w:val="24"/>
              </w:rPr>
              <w:t>0</w:t>
            </w:r>
            <w:r w:rsidRPr="00EE2439">
              <w:rPr>
                <w:rFonts w:ascii="標楷體" w:eastAsia="標楷體" w:hAnsi="標楷體" w:hint="eastAsia"/>
                <w:szCs w:val="24"/>
              </w:rPr>
              <w:t>7</w:t>
            </w:r>
            <w:proofErr w:type="gramEnd"/>
            <w:r w:rsidRPr="00EE2439">
              <w:rPr>
                <w:rFonts w:ascii="標楷體" w:eastAsia="標楷體" w:hAnsi="標楷體"/>
                <w:szCs w:val="24"/>
              </w:rPr>
              <w:t>年度</w:t>
            </w:r>
            <w:r w:rsidRPr="00EE2439">
              <w:rPr>
                <w:rFonts w:ascii="標楷體" w:eastAsia="標楷體" w:hAnsi="標楷體" w:hint="eastAsia"/>
                <w:szCs w:val="24"/>
              </w:rPr>
              <w:t>1-10月份申請公益彩券盈餘分配基金補助金額十萬元以下案件執行情形</w:t>
            </w:r>
            <w:r w:rsidRPr="00EE2439">
              <w:rPr>
                <w:rFonts w:ascii="標楷體" w:eastAsia="標楷體" w:hAnsi="標楷體"/>
                <w:szCs w:val="24"/>
              </w:rPr>
              <w:t>，提請</w:t>
            </w:r>
            <w:r w:rsidRPr="00EE2439">
              <w:rPr>
                <w:rFonts w:ascii="標楷體" w:eastAsia="標楷體" w:hAnsi="標楷體" w:hint="eastAsia"/>
                <w:szCs w:val="24"/>
              </w:rPr>
              <w:t>追認</w:t>
            </w:r>
            <w:r w:rsidRPr="00EE243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E360B3" w:rsidRPr="005B2180" w:rsidRDefault="00E360B3" w:rsidP="003C7AE7">
            <w:pPr>
              <w:jc w:val="center"/>
              <w:rPr>
                <w:szCs w:val="24"/>
              </w:rPr>
            </w:pPr>
            <w:proofErr w:type="gramStart"/>
            <w:r w:rsidRPr="005B2180">
              <w:rPr>
                <w:rFonts w:ascii="標楷體" w:eastAsia="標楷體" w:hAnsi="標楷體" w:hint="eastAsia"/>
                <w:szCs w:val="24"/>
              </w:rPr>
              <w:t>洽悉</w:t>
            </w:r>
            <w:proofErr w:type="gramEnd"/>
          </w:p>
        </w:tc>
      </w:tr>
      <w:tr w:rsidR="009B1694" w:rsidRPr="009B1694" w:rsidTr="00D60A41">
        <w:tc>
          <w:tcPr>
            <w:tcW w:w="936" w:type="dxa"/>
            <w:vAlign w:val="center"/>
          </w:tcPr>
          <w:p w:rsidR="00E360B3" w:rsidRPr="005B2180" w:rsidRDefault="00E360B3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5B2180">
              <w:rPr>
                <w:rFonts w:ascii="標楷體" w:eastAsia="標楷體" w:hAnsi="標楷體" w:hint="eastAsia"/>
              </w:rPr>
              <w:t>案由三</w:t>
            </w:r>
          </w:p>
        </w:tc>
        <w:tc>
          <w:tcPr>
            <w:tcW w:w="5670" w:type="dxa"/>
          </w:tcPr>
          <w:p w:rsidR="00E360B3" w:rsidRPr="009B1694" w:rsidRDefault="00D84DAB" w:rsidP="003C7AE7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D84DAB">
              <w:rPr>
                <w:rFonts w:ascii="標楷體" w:eastAsia="標楷體" w:hAnsi="標楷體" w:hint="eastAsia"/>
                <w:szCs w:val="24"/>
              </w:rPr>
              <w:t>1</w:t>
            </w:r>
            <w:r w:rsidRPr="00D84DAB">
              <w:rPr>
                <w:rFonts w:ascii="標楷體" w:eastAsia="標楷體" w:hAnsi="標楷體"/>
                <w:szCs w:val="24"/>
              </w:rPr>
              <w:t>0</w:t>
            </w:r>
            <w:r w:rsidRPr="00D84DAB">
              <w:rPr>
                <w:rFonts w:ascii="標楷體" w:eastAsia="標楷體" w:hAnsi="標楷體" w:hint="eastAsia"/>
                <w:szCs w:val="24"/>
              </w:rPr>
              <w:t>7</w:t>
            </w:r>
            <w:proofErr w:type="gramEnd"/>
            <w:r w:rsidRPr="00D84DAB">
              <w:rPr>
                <w:rFonts w:ascii="標楷體" w:eastAsia="標楷體" w:hAnsi="標楷體"/>
                <w:szCs w:val="24"/>
              </w:rPr>
              <w:t>年度</w:t>
            </w:r>
            <w:r w:rsidRPr="00D84DAB">
              <w:rPr>
                <w:rFonts w:ascii="標楷體" w:eastAsia="標楷體" w:hAnsi="標楷體" w:hint="eastAsia"/>
                <w:szCs w:val="24"/>
              </w:rPr>
              <w:t>申請公益彩券盈餘分配基金補助金額超過十萬元案件執行情形</w:t>
            </w:r>
            <w:r w:rsidRPr="00D84DAB">
              <w:rPr>
                <w:rFonts w:ascii="標楷體" w:eastAsia="標楷體" w:hAnsi="標楷體"/>
                <w:szCs w:val="24"/>
              </w:rPr>
              <w:t>，提請</w:t>
            </w:r>
            <w:r w:rsidRPr="00D84DAB">
              <w:rPr>
                <w:rFonts w:ascii="標楷體" w:eastAsia="標楷體" w:hAnsi="標楷體" w:hint="eastAsia"/>
                <w:szCs w:val="24"/>
              </w:rPr>
              <w:t>審議</w:t>
            </w:r>
            <w:r w:rsidRPr="00D84DAB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E360B3" w:rsidRPr="005B2180" w:rsidRDefault="00E360B3" w:rsidP="003C7AE7">
            <w:pPr>
              <w:jc w:val="center"/>
              <w:rPr>
                <w:szCs w:val="24"/>
              </w:rPr>
            </w:pPr>
            <w:proofErr w:type="gramStart"/>
            <w:r w:rsidRPr="005B2180">
              <w:rPr>
                <w:rFonts w:ascii="標楷體" w:eastAsia="標楷體" w:hAnsi="標楷體" w:hint="eastAsia"/>
                <w:szCs w:val="24"/>
              </w:rPr>
              <w:t>洽悉</w:t>
            </w:r>
            <w:proofErr w:type="gramEnd"/>
          </w:p>
        </w:tc>
      </w:tr>
      <w:tr w:rsidR="009B1694" w:rsidRPr="009B1694" w:rsidTr="00D60A41">
        <w:tc>
          <w:tcPr>
            <w:tcW w:w="936" w:type="dxa"/>
            <w:vAlign w:val="center"/>
          </w:tcPr>
          <w:p w:rsidR="00E360B3" w:rsidRPr="005B2180" w:rsidRDefault="00E360B3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5B2180">
              <w:rPr>
                <w:rFonts w:ascii="標楷體" w:eastAsia="標楷體" w:hAnsi="標楷體" w:hint="eastAsia"/>
              </w:rPr>
              <w:t>案由四</w:t>
            </w:r>
          </w:p>
        </w:tc>
        <w:tc>
          <w:tcPr>
            <w:tcW w:w="5670" w:type="dxa"/>
          </w:tcPr>
          <w:p w:rsidR="00E360B3" w:rsidRPr="009B1694" w:rsidRDefault="00D84DAB" w:rsidP="003C7AE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D84DAB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D84DAB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D84DAB">
              <w:rPr>
                <w:rFonts w:ascii="標楷體" w:eastAsia="標楷體" w:hAnsi="標楷體" w:hint="eastAsia"/>
                <w:szCs w:val="24"/>
              </w:rPr>
              <w:t>年度金門縣公益彩券盈餘分配基金補助案件，提請審議。</w:t>
            </w:r>
          </w:p>
        </w:tc>
        <w:tc>
          <w:tcPr>
            <w:tcW w:w="1134" w:type="dxa"/>
            <w:vAlign w:val="center"/>
          </w:tcPr>
          <w:p w:rsidR="00E360B3" w:rsidRPr="005B2180" w:rsidRDefault="00E360B3" w:rsidP="003C7AE7">
            <w:pPr>
              <w:jc w:val="center"/>
              <w:rPr>
                <w:szCs w:val="24"/>
              </w:rPr>
            </w:pPr>
            <w:proofErr w:type="gramStart"/>
            <w:r w:rsidRPr="005B2180">
              <w:rPr>
                <w:rFonts w:ascii="標楷體" w:eastAsia="標楷體" w:hAnsi="標楷體" w:hint="eastAsia"/>
                <w:szCs w:val="24"/>
              </w:rPr>
              <w:t>洽悉</w:t>
            </w:r>
            <w:proofErr w:type="gramEnd"/>
          </w:p>
        </w:tc>
      </w:tr>
      <w:tr w:rsidR="009B1694" w:rsidRPr="009B1694" w:rsidTr="00D60A41">
        <w:tc>
          <w:tcPr>
            <w:tcW w:w="936" w:type="dxa"/>
            <w:vAlign w:val="center"/>
          </w:tcPr>
          <w:p w:rsidR="00E360B3" w:rsidRPr="003B7F90" w:rsidRDefault="00E360B3" w:rsidP="003C7AE7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7F90">
              <w:rPr>
                <w:rFonts w:ascii="標楷體" w:eastAsia="標楷體" w:hAnsi="標楷體" w:hint="eastAsia"/>
              </w:rPr>
              <w:t>案由五</w:t>
            </w:r>
          </w:p>
        </w:tc>
        <w:tc>
          <w:tcPr>
            <w:tcW w:w="5670" w:type="dxa"/>
          </w:tcPr>
          <w:p w:rsidR="003B7F90" w:rsidRPr="003B7F90" w:rsidRDefault="003B7F90" w:rsidP="003B7F9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3B7F90">
              <w:rPr>
                <w:rFonts w:ascii="標楷體" w:eastAsia="標楷體" w:hAnsi="標楷體" w:hint="eastAsia"/>
                <w:szCs w:val="24"/>
              </w:rPr>
              <w:t>有關社團法人金門縣青少年暨兒童關懷協會辦理金</w:t>
            </w:r>
          </w:p>
          <w:p w:rsidR="00E360B3" w:rsidRPr="003B7F90" w:rsidRDefault="003B7F90" w:rsidP="003B7F9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proofErr w:type="gramStart"/>
            <w:r w:rsidRPr="003B7F90">
              <w:rPr>
                <w:rFonts w:ascii="標楷體" w:eastAsia="標楷體" w:hAnsi="標楷體" w:hint="eastAsia"/>
                <w:szCs w:val="24"/>
              </w:rPr>
              <w:t>門縣脆弱</w:t>
            </w:r>
            <w:proofErr w:type="gramEnd"/>
            <w:r w:rsidRPr="003B7F90">
              <w:rPr>
                <w:rFonts w:ascii="標楷體" w:eastAsia="標楷體" w:hAnsi="標楷體" w:hint="eastAsia"/>
                <w:szCs w:val="24"/>
              </w:rPr>
              <w:t>家庭兒少社區支持服務方案，提請審議。</w:t>
            </w:r>
          </w:p>
        </w:tc>
        <w:tc>
          <w:tcPr>
            <w:tcW w:w="1134" w:type="dxa"/>
            <w:vAlign w:val="center"/>
          </w:tcPr>
          <w:p w:rsidR="00E360B3" w:rsidRPr="005B2180" w:rsidRDefault="00E360B3" w:rsidP="003C7AE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B2180">
              <w:rPr>
                <w:rFonts w:ascii="標楷體" w:eastAsia="標楷體" w:hAnsi="標楷體" w:hint="eastAsia"/>
                <w:szCs w:val="24"/>
              </w:rPr>
              <w:t>洽悉</w:t>
            </w:r>
            <w:proofErr w:type="gramEnd"/>
          </w:p>
        </w:tc>
      </w:tr>
    </w:tbl>
    <w:p w:rsidR="004B125B" w:rsidRPr="002A6150" w:rsidRDefault="004B125B" w:rsidP="003C7AE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A6150">
        <w:rPr>
          <w:rFonts w:ascii="標楷體" w:eastAsia="標楷體" w:hAnsi="標楷體" w:hint="eastAsia"/>
        </w:rPr>
        <w:t>業務報告</w:t>
      </w:r>
      <w:r w:rsidR="00056ADF">
        <w:rPr>
          <w:rFonts w:ascii="標楷體" w:eastAsia="標楷體" w:hAnsi="標楷體" w:hint="eastAsia"/>
        </w:rPr>
        <w:t>：</w:t>
      </w:r>
      <w:r w:rsidRPr="002A6150">
        <w:rPr>
          <w:rFonts w:ascii="標楷體" w:eastAsia="標楷體" w:hAnsi="標楷體" w:hint="eastAsia"/>
        </w:rPr>
        <w:t xml:space="preserve"> (略)</w:t>
      </w:r>
    </w:p>
    <w:p w:rsidR="008C5BD8" w:rsidRPr="002A6150" w:rsidRDefault="008C5BD8" w:rsidP="003C7AE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A6150">
        <w:rPr>
          <w:rFonts w:ascii="標楷體" w:eastAsia="標楷體" w:hAnsi="標楷體" w:hint="eastAsia"/>
        </w:rPr>
        <w:t>提案討論</w:t>
      </w:r>
      <w:r w:rsidR="00056ADF">
        <w:rPr>
          <w:rFonts w:ascii="標楷體" w:eastAsia="標楷體" w:hAnsi="標楷體" w:hint="eastAsia"/>
        </w:rPr>
        <w:t>：</w:t>
      </w:r>
    </w:p>
    <w:p w:rsidR="009F68C7" w:rsidRPr="00390456" w:rsidRDefault="008C5BD8" w:rsidP="008F3767">
      <w:pPr>
        <w:pStyle w:val="a7"/>
        <w:tabs>
          <w:tab w:val="left" w:pos="1560"/>
        </w:tabs>
        <w:ind w:leftChars="0" w:left="960"/>
        <w:rPr>
          <w:rFonts w:ascii="標楷體" w:eastAsia="標楷體" w:hAnsi="標楷體"/>
        </w:rPr>
      </w:pPr>
      <w:r w:rsidRPr="00390456">
        <w:rPr>
          <w:rFonts w:ascii="標楷體" w:eastAsia="標楷體" w:hAnsi="標楷體" w:hint="eastAsia"/>
        </w:rPr>
        <w:t>提案</w:t>
      </w:r>
      <w:proofErr w:type="gramStart"/>
      <w:r w:rsidR="000D33F9" w:rsidRPr="00390456">
        <w:rPr>
          <w:rFonts w:ascii="標楷體" w:eastAsia="標楷體" w:hAnsi="標楷體" w:hint="eastAsia"/>
        </w:rPr>
        <w:t>一</w:t>
      </w:r>
      <w:proofErr w:type="gramEnd"/>
      <w:r w:rsidR="00056ADF">
        <w:rPr>
          <w:rFonts w:ascii="標楷體" w:eastAsia="標楷體" w:hAnsi="標楷體" w:hint="eastAsia"/>
        </w:rPr>
        <w:t>：</w:t>
      </w:r>
      <w:proofErr w:type="gramStart"/>
      <w:r w:rsidR="009F68C7" w:rsidRPr="00390456">
        <w:rPr>
          <w:rFonts w:ascii="標楷體" w:eastAsia="標楷體" w:hAnsi="標楷體" w:hint="eastAsia"/>
        </w:rPr>
        <w:t>1</w:t>
      </w:r>
      <w:r w:rsidR="009F68C7" w:rsidRPr="00390456">
        <w:rPr>
          <w:rFonts w:ascii="標楷體" w:eastAsia="標楷體" w:hAnsi="標楷體"/>
        </w:rPr>
        <w:t>0</w:t>
      </w:r>
      <w:r w:rsidR="009F68C7" w:rsidRPr="00390456">
        <w:rPr>
          <w:rFonts w:ascii="標楷體" w:eastAsia="標楷體" w:hAnsi="標楷體" w:hint="eastAsia"/>
        </w:rPr>
        <w:t>7</w:t>
      </w:r>
      <w:proofErr w:type="gramEnd"/>
      <w:r w:rsidR="009F68C7" w:rsidRPr="00390456">
        <w:rPr>
          <w:rFonts w:ascii="標楷體" w:eastAsia="標楷體" w:hAnsi="標楷體"/>
        </w:rPr>
        <w:t>年度金門縣</w:t>
      </w:r>
      <w:r w:rsidR="009F68C7" w:rsidRPr="00390456">
        <w:rPr>
          <w:rFonts w:ascii="標楷體" w:eastAsia="標楷體" w:hAnsi="標楷體" w:hint="eastAsia"/>
        </w:rPr>
        <w:t>公益彩券盈餘分配基金</w:t>
      </w:r>
      <w:r w:rsidR="009F68C7" w:rsidRPr="00390456">
        <w:rPr>
          <w:rFonts w:ascii="標楷體" w:eastAsia="標楷體" w:hAnsi="標楷體"/>
        </w:rPr>
        <w:t>收支保管及運用情形，提請</w:t>
      </w:r>
      <w:r w:rsidR="009F68C7" w:rsidRPr="00390456">
        <w:rPr>
          <w:rFonts w:ascii="標楷體" w:eastAsia="標楷體" w:hAnsi="標楷體" w:hint="eastAsia"/>
        </w:rPr>
        <w:t>追認</w:t>
      </w:r>
      <w:r w:rsidR="009F68C7" w:rsidRPr="00390456">
        <w:rPr>
          <w:rFonts w:ascii="標楷體" w:eastAsia="標楷體" w:hAnsi="標楷體"/>
        </w:rPr>
        <w:t>。</w:t>
      </w:r>
    </w:p>
    <w:p w:rsidR="0003295A" w:rsidRPr="00056ADF" w:rsidRDefault="0003295A" w:rsidP="00C13B39">
      <w:pPr>
        <w:pStyle w:val="a7"/>
        <w:tabs>
          <w:tab w:val="left" w:pos="1560"/>
        </w:tabs>
        <w:ind w:leftChars="0" w:left="960"/>
        <w:rPr>
          <w:rFonts w:ascii="標楷體" w:eastAsia="標楷體" w:hAnsi="標楷體"/>
          <w:color w:val="000000" w:themeColor="text1"/>
        </w:rPr>
      </w:pPr>
      <w:r w:rsidRPr="00056ADF">
        <w:rPr>
          <w:rFonts w:ascii="標楷體" w:eastAsia="標楷體" w:hAnsi="標楷體" w:hint="eastAsia"/>
          <w:color w:val="000000" w:themeColor="text1"/>
        </w:rPr>
        <w:t>說明</w:t>
      </w:r>
      <w:r w:rsidR="00056ADF" w:rsidRPr="00056ADF">
        <w:rPr>
          <w:rFonts w:ascii="標楷體" w:eastAsia="標楷體" w:hAnsi="標楷體" w:hint="eastAsia"/>
          <w:color w:val="000000" w:themeColor="text1"/>
        </w:rPr>
        <w:t>：</w:t>
      </w:r>
      <w:r w:rsidR="0082197D" w:rsidRPr="00056ADF">
        <w:rPr>
          <w:rFonts w:ascii="標楷體" w:eastAsia="標楷體" w:hAnsi="標楷體" w:hint="eastAsia"/>
          <w:color w:val="000000" w:themeColor="text1"/>
        </w:rPr>
        <w:t>金門縣公益彩券盈餘分配基金收支保管及運用情形</w:t>
      </w:r>
    </w:p>
    <w:p w:rsidR="009A2235" w:rsidRPr="00056ADF" w:rsidRDefault="0003295A" w:rsidP="00C13B39">
      <w:pPr>
        <w:pStyle w:val="a7"/>
        <w:numPr>
          <w:ilvl w:val="0"/>
          <w:numId w:val="18"/>
        </w:numPr>
        <w:tabs>
          <w:tab w:val="left" w:pos="1560"/>
        </w:tabs>
        <w:ind w:leftChars="0" w:left="1560" w:hanging="1"/>
        <w:rPr>
          <w:rFonts w:ascii="標楷體" w:eastAsia="標楷體" w:hAnsi="標楷體"/>
          <w:color w:val="000000" w:themeColor="text1"/>
        </w:rPr>
      </w:pPr>
      <w:r w:rsidRPr="00056ADF">
        <w:rPr>
          <w:rFonts w:ascii="標楷體" w:eastAsia="標楷體" w:hAnsi="標楷體" w:hint="eastAsia"/>
          <w:color w:val="000000" w:themeColor="text1"/>
        </w:rPr>
        <w:t>依據</w:t>
      </w:r>
      <w:r w:rsidRPr="00056ADF">
        <w:rPr>
          <w:rFonts w:ascii="標楷體" w:eastAsia="標楷體" w:hAnsi="標楷體"/>
          <w:color w:val="000000" w:themeColor="text1"/>
        </w:rPr>
        <w:t>金門縣</w:t>
      </w:r>
      <w:r w:rsidRPr="00056ADF">
        <w:rPr>
          <w:rFonts w:ascii="標楷體" w:eastAsia="標楷體" w:hAnsi="標楷體" w:hint="eastAsia"/>
          <w:color w:val="000000" w:themeColor="text1"/>
        </w:rPr>
        <w:t>公益彩券盈餘分配</w:t>
      </w:r>
      <w:r w:rsidRPr="00056ADF">
        <w:rPr>
          <w:rFonts w:ascii="標楷體" w:eastAsia="標楷體" w:hAnsi="標楷體"/>
          <w:color w:val="000000" w:themeColor="text1"/>
        </w:rPr>
        <w:t>基金收支保管</w:t>
      </w:r>
      <w:r w:rsidRPr="00056ADF">
        <w:rPr>
          <w:rFonts w:ascii="標楷體" w:eastAsia="標楷體" w:hAnsi="標楷體" w:hint="eastAsia"/>
          <w:color w:val="000000" w:themeColor="text1"/>
        </w:rPr>
        <w:t>及</w:t>
      </w:r>
      <w:r w:rsidRPr="00056ADF">
        <w:rPr>
          <w:rFonts w:ascii="標楷體" w:eastAsia="標楷體" w:hAnsi="標楷體"/>
          <w:color w:val="000000" w:themeColor="text1"/>
        </w:rPr>
        <w:t>運用</w:t>
      </w:r>
      <w:r w:rsidRPr="00056ADF">
        <w:rPr>
          <w:rFonts w:ascii="標楷體" w:eastAsia="標楷體" w:hAnsi="標楷體" w:hint="eastAsia"/>
          <w:color w:val="000000" w:themeColor="text1"/>
        </w:rPr>
        <w:t>辦法</w:t>
      </w:r>
      <w:r w:rsidRPr="00056ADF">
        <w:rPr>
          <w:rFonts w:ascii="標楷體" w:eastAsia="標楷體" w:hAnsi="標楷體"/>
          <w:color w:val="000000" w:themeColor="text1"/>
        </w:rPr>
        <w:t>規定辦理。</w:t>
      </w:r>
    </w:p>
    <w:p w:rsidR="008B07EB" w:rsidRPr="00D50590" w:rsidRDefault="0003295A" w:rsidP="00C13B39">
      <w:pPr>
        <w:pStyle w:val="a7"/>
        <w:numPr>
          <w:ilvl w:val="0"/>
          <w:numId w:val="18"/>
        </w:numPr>
        <w:tabs>
          <w:tab w:val="left" w:pos="1560"/>
        </w:tabs>
        <w:ind w:leftChars="0" w:left="1560" w:hanging="1"/>
        <w:rPr>
          <w:rFonts w:ascii="標楷體" w:eastAsia="標楷體" w:hAnsi="標楷體"/>
        </w:rPr>
      </w:pPr>
      <w:proofErr w:type="gramStart"/>
      <w:r w:rsidRPr="00D50590">
        <w:rPr>
          <w:rFonts w:ascii="標楷體" w:eastAsia="標楷體" w:hAnsi="標楷體" w:hint="eastAsia"/>
        </w:rPr>
        <w:t>107</w:t>
      </w:r>
      <w:proofErr w:type="gramEnd"/>
      <w:r w:rsidRPr="00D50590">
        <w:rPr>
          <w:rFonts w:ascii="標楷體" w:eastAsia="標楷體" w:hAnsi="標楷體" w:hint="eastAsia"/>
        </w:rPr>
        <w:t>年度公益彩券盈餘分配基金收入情形</w:t>
      </w:r>
      <w:r w:rsidR="00056ADF">
        <w:rPr>
          <w:rFonts w:ascii="標楷體" w:eastAsia="標楷體" w:hAnsi="標楷體" w:hint="eastAsia"/>
        </w:rPr>
        <w:t>：</w:t>
      </w:r>
    </w:p>
    <w:p w:rsidR="0003295A" w:rsidRPr="00D50590" w:rsidRDefault="008B07EB" w:rsidP="003C7AE7">
      <w:pPr>
        <w:rPr>
          <w:rFonts w:ascii="標楷體" w:eastAsia="標楷體" w:hAnsi="標楷體"/>
          <w:szCs w:val="24"/>
        </w:rPr>
      </w:pPr>
      <w:r w:rsidRPr="00D50590">
        <w:rPr>
          <w:rFonts w:ascii="標楷體" w:eastAsia="標楷體" w:hAnsi="標楷體" w:hint="eastAsia"/>
          <w:szCs w:val="24"/>
        </w:rPr>
        <w:t xml:space="preserve">                           </w:t>
      </w:r>
      <w:r w:rsidR="00F362C8" w:rsidRPr="00D50590">
        <w:rPr>
          <w:rFonts w:ascii="標楷體" w:eastAsia="標楷體" w:hAnsi="標楷體" w:hint="eastAsia"/>
          <w:szCs w:val="24"/>
        </w:rPr>
        <w:t xml:space="preserve">                              </w:t>
      </w:r>
      <w:r w:rsidR="008F3767" w:rsidRPr="00D50590">
        <w:rPr>
          <w:rFonts w:ascii="標楷體" w:eastAsia="標楷體" w:hAnsi="標楷體" w:hint="eastAsia"/>
          <w:szCs w:val="24"/>
        </w:rPr>
        <w:t xml:space="preserve">           </w:t>
      </w:r>
      <w:r w:rsidR="0003295A" w:rsidRPr="00D50590">
        <w:rPr>
          <w:rFonts w:ascii="標楷體" w:eastAsia="標楷體" w:hAnsi="標楷體" w:hint="eastAsia"/>
          <w:szCs w:val="24"/>
        </w:rPr>
        <w:t>單位：元</w:t>
      </w:r>
    </w:p>
    <w:tbl>
      <w:tblPr>
        <w:tblpPr w:leftFromText="180" w:rightFromText="180" w:vertAnchor="text" w:horzAnchor="margin" w:tblpXSpec="center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808"/>
        <w:gridCol w:w="1276"/>
        <w:gridCol w:w="2126"/>
      </w:tblGrid>
      <w:tr w:rsidR="002F5554" w:rsidRPr="009B1694" w:rsidTr="002F5554">
        <w:trPr>
          <w:trHeight w:val="556"/>
        </w:trPr>
        <w:tc>
          <w:tcPr>
            <w:tcW w:w="6771" w:type="dxa"/>
            <w:gridSpan w:val="4"/>
            <w:shd w:val="clear" w:color="auto" w:fill="auto"/>
            <w:vAlign w:val="center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107</w:t>
            </w:r>
            <w:proofErr w:type="gramEnd"/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年度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F5554" w:rsidRPr="002F5554" w:rsidRDefault="002F5554" w:rsidP="002F5554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 xml:space="preserve">合   </w:t>
            </w:r>
            <w:r w:rsidRPr="002F555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 xml:space="preserve"> 計</w:t>
            </w:r>
          </w:p>
        </w:tc>
      </w:tr>
      <w:tr w:rsidR="002F5554" w:rsidRPr="009B1694" w:rsidTr="002F5554">
        <w:trPr>
          <w:trHeight w:val="434"/>
        </w:trPr>
        <w:tc>
          <w:tcPr>
            <w:tcW w:w="2411" w:type="dxa"/>
            <w:shd w:val="clear" w:color="auto" w:fill="auto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公益彩</w:t>
            </w:r>
            <w:r w:rsidRPr="002F5554">
              <w:rPr>
                <w:rFonts w:ascii="標楷體" w:eastAsia="標楷體" w:hAnsi="標楷體" w:hint="eastAsia"/>
                <w:szCs w:val="24"/>
              </w:rPr>
              <w:t>券</w:t>
            </w: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盈餘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 </w:t>
            </w: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分配款</w:t>
            </w:r>
          </w:p>
        </w:tc>
        <w:tc>
          <w:tcPr>
            <w:tcW w:w="1276" w:type="dxa"/>
            <w:shd w:val="clear" w:color="auto" w:fill="auto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罰款收入</w:t>
            </w:r>
          </w:p>
        </w:tc>
        <w:tc>
          <w:tcPr>
            <w:tcW w:w="1808" w:type="dxa"/>
            <w:shd w:val="clear" w:color="auto" w:fill="auto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公益彩</w:t>
            </w:r>
            <w:r w:rsidRPr="002F5554">
              <w:rPr>
                <w:rFonts w:ascii="標楷體" w:eastAsia="標楷體" w:hAnsi="標楷體" w:hint="eastAsia"/>
                <w:szCs w:val="24"/>
              </w:rPr>
              <w:t>券</w:t>
            </w: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盈餘分配款</w:t>
            </w:r>
          </w:p>
        </w:tc>
        <w:tc>
          <w:tcPr>
            <w:tcW w:w="1276" w:type="dxa"/>
            <w:shd w:val="clear" w:color="auto" w:fill="auto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罰款收入</w:t>
            </w:r>
          </w:p>
        </w:tc>
        <w:tc>
          <w:tcPr>
            <w:tcW w:w="2126" w:type="dxa"/>
            <w:vMerge/>
            <w:shd w:val="clear" w:color="auto" w:fill="auto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2F5554" w:rsidRPr="009B1694" w:rsidTr="002F5554">
        <w:trPr>
          <w:trHeight w:val="560"/>
        </w:trPr>
        <w:tc>
          <w:tcPr>
            <w:tcW w:w="2411" w:type="dxa"/>
            <w:shd w:val="clear" w:color="auto" w:fill="auto"/>
            <w:vAlign w:val="center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147,013,034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35,505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147,013,034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35,505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5554" w:rsidRPr="002F5554" w:rsidRDefault="002F5554" w:rsidP="002F5554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F5554">
              <w:rPr>
                <w:rFonts w:ascii="標楷體" w:eastAsia="標楷體" w:hAnsi="標楷體" w:hint="eastAsia"/>
                <w:kern w:val="0"/>
                <w:szCs w:val="24"/>
              </w:rPr>
              <w:t>147,013,034</w:t>
            </w:r>
          </w:p>
        </w:tc>
      </w:tr>
    </w:tbl>
    <w:p w:rsidR="0045398C" w:rsidRPr="009B1694" w:rsidRDefault="0045398C" w:rsidP="003C7AE7">
      <w:pPr>
        <w:rPr>
          <w:rFonts w:ascii="標楷體" w:eastAsia="標楷體" w:hAnsi="標楷體"/>
          <w:color w:val="FF0000"/>
          <w:szCs w:val="24"/>
        </w:rPr>
      </w:pPr>
    </w:p>
    <w:p w:rsidR="0045398C" w:rsidRPr="009B1694" w:rsidRDefault="0045398C" w:rsidP="003C7AE7">
      <w:pPr>
        <w:rPr>
          <w:rFonts w:ascii="標楷體" w:eastAsia="標楷體" w:hAnsi="標楷體"/>
          <w:color w:val="FF0000"/>
          <w:szCs w:val="24"/>
        </w:rPr>
      </w:pPr>
    </w:p>
    <w:p w:rsidR="0045398C" w:rsidRPr="009B1694" w:rsidRDefault="0045398C" w:rsidP="003C7AE7">
      <w:pPr>
        <w:rPr>
          <w:rFonts w:ascii="標楷體" w:eastAsia="標楷體" w:hAnsi="標楷體"/>
          <w:color w:val="FF0000"/>
          <w:szCs w:val="24"/>
        </w:rPr>
      </w:pPr>
    </w:p>
    <w:p w:rsidR="0045398C" w:rsidRPr="009B1694" w:rsidRDefault="0045398C" w:rsidP="003C7AE7">
      <w:pPr>
        <w:rPr>
          <w:rFonts w:ascii="標楷體" w:eastAsia="標楷體" w:hAnsi="標楷體"/>
          <w:color w:val="FF0000"/>
          <w:szCs w:val="24"/>
        </w:rPr>
      </w:pPr>
    </w:p>
    <w:p w:rsidR="008F3767" w:rsidRPr="009B1694" w:rsidRDefault="008F3767" w:rsidP="003C7AE7">
      <w:pPr>
        <w:rPr>
          <w:rFonts w:ascii="標楷體" w:eastAsia="標楷體" w:hAnsi="標楷體"/>
          <w:color w:val="FF0000"/>
          <w:szCs w:val="24"/>
        </w:rPr>
      </w:pPr>
    </w:p>
    <w:p w:rsidR="002F5554" w:rsidRDefault="0045398C" w:rsidP="003C7AE7">
      <w:pPr>
        <w:rPr>
          <w:rFonts w:ascii="標楷體" w:eastAsia="標楷體" w:hAnsi="標楷體"/>
          <w:color w:val="FF0000"/>
          <w:szCs w:val="24"/>
        </w:rPr>
      </w:pPr>
      <w:r w:rsidRPr="009B1694">
        <w:rPr>
          <w:rFonts w:ascii="標楷體" w:eastAsia="標楷體" w:hAnsi="標楷體" w:hint="eastAsia"/>
          <w:color w:val="FF0000"/>
          <w:szCs w:val="24"/>
        </w:rPr>
        <w:t xml:space="preserve">        </w:t>
      </w:r>
      <w:r w:rsidR="002F5554">
        <w:rPr>
          <w:rFonts w:ascii="標楷體" w:eastAsia="標楷體" w:hAnsi="標楷體" w:hint="eastAsia"/>
          <w:color w:val="FF0000"/>
          <w:szCs w:val="24"/>
        </w:rPr>
        <w:t xml:space="preserve">   </w:t>
      </w:r>
    </w:p>
    <w:p w:rsidR="0003295A" w:rsidRPr="002F5554" w:rsidRDefault="0003295A" w:rsidP="00F95241">
      <w:pPr>
        <w:pStyle w:val="a7"/>
        <w:numPr>
          <w:ilvl w:val="0"/>
          <w:numId w:val="18"/>
        </w:numPr>
        <w:tabs>
          <w:tab w:val="left" w:pos="1560"/>
        </w:tabs>
        <w:spacing w:afterLines="50" w:after="180"/>
        <w:ind w:leftChars="0" w:left="1559" w:firstLine="0"/>
        <w:rPr>
          <w:rFonts w:ascii="標楷體" w:eastAsia="標楷體" w:hAnsi="標楷體"/>
          <w:bCs/>
        </w:rPr>
      </w:pPr>
      <w:proofErr w:type="gramStart"/>
      <w:r w:rsidRPr="002F5554">
        <w:rPr>
          <w:rFonts w:ascii="標楷體" w:eastAsia="標楷體" w:hAnsi="標楷體"/>
        </w:rPr>
        <w:t>10</w:t>
      </w:r>
      <w:r w:rsidRPr="002F5554">
        <w:rPr>
          <w:rFonts w:ascii="標楷體" w:eastAsia="標楷體" w:hAnsi="標楷體" w:hint="eastAsia"/>
        </w:rPr>
        <w:t>7</w:t>
      </w:r>
      <w:proofErr w:type="gramEnd"/>
      <w:r w:rsidRPr="002F5554">
        <w:rPr>
          <w:rFonts w:ascii="標楷體" w:eastAsia="標楷體" w:hAnsi="標楷體"/>
        </w:rPr>
        <w:t>年</w:t>
      </w:r>
      <w:r w:rsidRPr="002F5554">
        <w:rPr>
          <w:rFonts w:ascii="標楷體" w:eastAsia="標楷體" w:hAnsi="標楷體" w:hint="eastAsia"/>
        </w:rPr>
        <w:t>度社會福利</w:t>
      </w:r>
      <w:r w:rsidRPr="002F5554">
        <w:rPr>
          <w:rFonts w:ascii="標楷體" w:eastAsia="標楷體" w:hAnsi="標楷體"/>
        </w:rPr>
        <w:t>支出</w:t>
      </w:r>
      <w:r w:rsidR="002F5554" w:rsidRPr="002F5554">
        <w:rPr>
          <w:rFonts w:ascii="標楷體" w:eastAsia="標楷體" w:hAnsi="標楷體" w:hint="eastAsia"/>
          <w:kern w:val="0"/>
        </w:rPr>
        <w:t>196,117,560</w:t>
      </w:r>
      <w:r w:rsidRPr="002F5554">
        <w:rPr>
          <w:rFonts w:ascii="標楷體" w:eastAsia="標楷體" w:hAnsi="標楷體"/>
          <w:bCs/>
        </w:rPr>
        <w:t>元</w:t>
      </w:r>
      <w:r w:rsidRPr="002F5554">
        <w:rPr>
          <w:rFonts w:ascii="標楷體" w:eastAsia="標楷體" w:hAnsi="標楷體" w:hint="eastAsia"/>
          <w:bCs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11"/>
        <w:gridCol w:w="2299"/>
        <w:gridCol w:w="1652"/>
      </w:tblGrid>
      <w:tr w:rsidR="002F5554" w:rsidRPr="002F5554" w:rsidTr="0003295A">
        <w:trPr>
          <w:trHeight w:val="416"/>
          <w:jc w:val="center"/>
        </w:trPr>
        <w:tc>
          <w:tcPr>
            <w:tcW w:w="2660" w:type="dxa"/>
          </w:tcPr>
          <w:p w:rsidR="002F5554" w:rsidRPr="002F5554" w:rsidRDefault="002F5554" w:rsidP="00D21F47">
            <w:pPr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kern w:val="0"/>
                <w:szCs w:val="24"/>
              </w:rPr>
              <w:t>預算數</w:t>
            </w:r>
          </w:p>
        </w:tc>
        <w:tc>
          <w:tcPr>
            <w:tcW w:w="2299" w:type="dxa"/>
            <w:vAlign w:val="center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kern w:val="0"/>
                <w:szCs w:val="24"/>
              </w:rPr>
              <w:t>執行數</w:t>
            </w:r>
          </w:p>
        </w:tc>
        <w:tc>
          <w:tcPr>
            <w:tcW w:w="1652" w:type="dxa"/>
            <w:vAlign w:val="center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kern w:val="0"/>
                <w:szCs w:val="24"/>
              </w:rPr>
              <w:t>執行率</w:t>
            </w:r>
          </w:p>
        </w:tc>
      </w:tr>
      <w:tr w:rsidR="002F5554" w:rsidRPr="002F5554" w:rsidTr="0003295A">
        <w:trPr>
          <w:jc w:val="center"/>
        </w:trPr>
        <w:tc>
          <w:tcPr>
            <w:tcW w:w="2660" w:type="dxa"/>
            <w:vAlign w:val="bottom"/>
          </w:tcPr>
          <w:p w:rsidR="002F5554" w:rsidRPr="002F5554" w:rsidRDefault="002F5554" w:rsidP="00D21F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兒少福利服務</w:t>
            </w:r>
          </w:p>
        </w:tc>
        <w:tc>
          <w:tcPr>
            <w:tcW w:w="1911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22,818,000</w:t>
            </w:r>
          </w:p>
        </w:tc>
        <w:tc>
          <w:tcPr>
            <w:tcW w:w="2299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16,773,838</w:t>
            </w:r>
          </w:p>
        </w:tc>
        <w:tc>
          <w:tcPr>
            <w:tcW w:w="1652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73.51%</w:t>
            </w:r>
          </w:p>
        </w:tc>
      </w:tr>
      <w:tr w:rsidR="002F5554" w:rsidRPr="002F5554" w:rsidTr="0003295A">
        <w:trPr>
          <w:jc w:val="center"/>
        </w:trPr>
        <w:tc>
          <w:tcPr>
            <w:tcW w:w="2660" w:type="dxa"/>
            <w:vAlign w:val="bottom"/>
          </w:tcPr>
          <w:p w:rsidR="002F5554" w:rsidRPr="002F5554" w:rsidRDefault="002F5554" w:rsidP="00D21F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婦女福利服務</w:t>
            </w:r>
          </w:p>
        </w:tc>
        <w:tc>
          <w:tcPr>
            <w:tcW w:w="1911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7,211,000</w:t>
            </w:r>
          </w:p>
        </w:tc>
        <w:tc>
          <w:tcPr>
            <w:tcW w:w="2299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6,207,144</w:t>
            </w:r>
          </w:p>
        </w:tc>
        <w:tc>
          <w:tcPr>
            <w:tcW w:w="1652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86.08%</w:t>
            </w:r>
          </w:p>
        </w:tc>
      </w:tr>
      <w:tr w:rsidR="002F5554" w:rsidRPr="002F5554" w:rsidTr="0003295A">
        <w:trPr>
          <w:jc w:val="center"/>
        </w:trPr>
        <w:tc>
          <w:tcPr>
            <w:tcW w:w="2660" w:type="dxa"/>
            <w:vAlign w:val="bottom"/>
          </w:tcPr>
          <w:p w:rsidR="002F5554" w:rsidRPr="002F5554" w:rsidRDefault="002F5554" w:rsidP="00D21F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老人福利服務</w:t>
            </w:r>
          </w:p>
        </w:tc>
        <w:tc>
          <w:tcPr>
            <w:tcW w:w="1911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55,925,000</w:t>
            </w:r>
          </w:p>
        </w:tc>
        <w:tc>
          <w:tcPr>
            <w:tcW w:w="2299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42,792,279</w:t>
            </w:r>
          </w:p>
        </w:tc>
        <w:tc>
          <w:tcPr>
            <w:tcW w:w="1652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76.52%</w:t>
            </w:r>
          </w:p>
        </w:tc>
      </w:tr>
      <w:tr w:rsidR="002F5554" w:rsidRPr="002F5554" w:rsidTr="0003295A">
        <w:trPr>
          <w:jc w:val="center"/>
        </w:trPr>
        <w:tc>
          <w:tcPr>
            <w:tcW w:w="2660" w:type="dxa"/>
            <w:vAlign w:val="bottom"/>
          </w:tcPr>
          <w:p w:rsidR="002F5554" w:rsidRPr="002F5554" w:rsidRDefault="002F5554" w:rsidP="00D21F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身心障礙者福利服務</w:t>
            </w:r>
          </w:p>
        </w:tc>
        <w:tc>
          <w:tcPr>
            <w:tcW w:w="1911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79,448,000</w:t>
            </w:r>
          </w:p>
        </w:tc>
        <w:tc>
          <w:tcPr>
            <w:tcW w:w="2299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63,556,563</w:t>
            </w:r>
          </w:p>
        </w:tc>
        <w:tc>
          <w:tcPr>
            <w:tcW w:w="1652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80.00%</w:t>
            </w:r>
          </w:p>
        </w:tc>
      </w:tr>
      <w:tr w:rsidR="002F5554" w:rsidRPr="002F5554" w:rsidTr="0003295A">
        <w:trPr>
          <w:jc w:val="center"/>
        </w:trPr>
        <w:tc>
          <w:tcPr>
            <w:tcW w:w="2660" w:type="dxa"/>
            <w:vAlign w:val="bottom"/>
          </w:tcPr>
          <w:p w:rsidR="002F5554" w:rsidRPr="002F5554" w:rsidRDefault="002F5554" w:rsidP="00D21F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社會救助服務</w:t>
            </w:r>
          </w:p>
        </w:tc>
        <w:tc>
          <w:tcPr>
            <w:tcW w:w="1911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72,118,000</w:t>
            </w:r>
          </w:p>
        </w:tc>
        <w:tc>
          <w:tcPr>
            <w:tcW w:w="2299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66,787,736</w:t>
            </w:r>
          </w:p>
        </w:tc>
        <w:tc>
          <w:tcPr>
            <w:tcW w:w="1652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92.61%</w:t>
            </w:r>
          </w:p>
        </w:tc>
      </w:tr>
      <w:tr w:rsidR="002F5554" w:rsidRPr="002F5554" w:rsidTr="0003295A">
        <w:trPr>
          <w:jc w:val="center"/>
        </w:trPr>
        <w:tc>
          <w:tcPr>
            <w:tcW w:w="2660" w:type="dxa"/>
            <w:vAlign w:val="bottom"/>
          </w:tcPr>
          <w:p w:rsidR="002F5554" w:rsidRPr="002F5554" w:rsidRDefault="002F5554" w:rsidP="00D21F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合計</w:t>
            </w:r>
          </w:p>
        </w:tc>
        <w:tc>
          <w:tcPr>
            <w:tcW w:w="1911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237,520,000</w:t>
            </w:r>
          </w:p>
        </w:tc>
        <w:tc>
          <w:tcPr>
            <w:tcW w:w="2299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196,117,560</w:t>
            </w:r>
          </w:p>
        </w:tc>
        <w:tc>
          <w:tcPr>
            <w:tcW w:w="1652" w:type="dxa"/>
            <w:vAlign w:val="bottom"/>
          </w:tcPr>
          <w:p w:rsidR="002F5554" w:rsidRPr="002F5554" w:rsidRDefault="002F5554" w:rsidP="00D21F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55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82.57%</w:t>
            </w:r>
          </w:p>
        </w:tc>
      </w:tr>
    </w:tbl>
    <w:p w:rsidR="004E762F" w:rsidRPr="004E762F" w:rsidRDefault="004E762F" w:rsidP="00F95241">
      <w:pPr>
        <w:pStyle w:val="a7"/>
        <w:tabs>
          <w:tab w:val="left" w:pos="1560"/>
        </w:tabs>
        <w:spacing w:beforeLines="50" w:before="180"/>
        <w:ind w:leftChars="0" w:left="958"/>
        <w:rPr>
          <w:rFonts w:ascii="標楷體" w:eastAsia="標楷體" w:hAnsi="標楷體"/>
        </w:rPr>
      </w:pPr>
      <w:r w:rsidRPr="004E762F">
        <w:rPr>
          <w:rFonts w:ascii="標楷體" w:eastAsia="標楷體" w:hAnsi="標楷體" w:hint="eastAsia"/>
        </w:rPr>
        <w:t>討論</w:t>
      </w:r>
      <w:r w:rsidR="00056ADF">
        <w:rPr>
          <w:rFonts w:ascii="標楷體" w:eastAsia="標楷體" w:hAnsi="標楷體" w:hint="eastAsia"/>
        </w:rPr>
        <w:t>：</w:t>
      </w:r>
    </w:p>
    <w:p w:rsidR="004E762F" w:rsidRPr="00C13B39" w:rsidRDefault="004E762F" w:rsidP="00056ADF">
      <w:pPr>
        <w:tabs>
          <w:tab w:val="left" w:pos="1560"/>
        </w:tabs>
        <w:ind w:leftChars="650" w:left="2966" w:hangingChars="586" w:hanging="1406"/>
        <w:rPr>
          <w:rFonts w:ascii="標楷體" w:eastAsia="標楷體" w:hAnsi="標楷體"/>
        </w:rPr>
      </w:pPr>
      <w:r w:rsidRPr="00C13B39">
        <w:rPr>
          <w:rFonts w:ascii="標楷體" w:eastAsia="標楷體" w:hAnsi="標楷體" w:hint="eastAsia"/>
        </w:rPr>
        <w:t>許委員</w:t>
      </w:r>
      <w:proofErr w:type="gramStart"/>
      <w:r w:rsidRPr="00C13B39">
        <w:rPr>
          <w:rFonts w:ascii="標楷體" w:eastAsia="標楷體" w:hAnsi="標楷體" w:hint="eastAsia"/>
        </w:rPr>
        <w:t>坋</w:t>
      </w:r>
      <w:proofErr w:type="gramEnd"/>
      <w:r w:rsidRPr="00C13B39">
        <w:rPr>
          <w:rFonts w:ascii="標楷體" w:eastAsia="標楷體" w:hAnsi="標楷體" w:hint="eastAsia"/>
        </w:rPr>
        <w:t>妃</w:t>
      </w:r>
      <w:r w:rsidR="00056ADF">
        <w:rPr>
          <w:rFonts w:ascii="標楷體" w:eastAsia="標楷體" w:hAnsi="標楷體" w:hint="eastAsia"/>
        </w:rPr>
        <w:t>：</w:t>
      </w:r>
      <w:r w:rsidRPr="00C13B39">
        <w:rPr>
          <w:rFonts w:ascii="標楷體" w:eastAsia="標楷體" w:hAnsi="標楷體" w:hint="eastAsia"/>
        </w:rPr>
        <w:t>針對公益彩券盈餘分配基金</w:t>
      </w:r>
      <w:proofErr w:type="gramStart"/>
      <w:r w:rsidRPr="00C13B39">
        <w:rPr>
          <w:rFonts w:ascii="標楷體" w:eastAsia="標楷體" w:hAnsi="標楷體" w:hint="eastAsia"/>
        </w:rPr>
        <w:t>107</w:t>
      </w:r>
      <w:proofErr w:type="gramEnd"/>
      <w:r w:rsidRPr="00C13B39">
        <w:rPr>
          <w:rFonts w:ascii="標楷體" w:eastAsia="標楷體" w:hAnsi="標楷體" w:hint="eastAsia"/>
        </w:rPr>
        <w:t>年度執行率僅82.57%，對本縣考核指標項目</w:t>
      </w:r>
      <w:proofErr w:type="gramStart"/>
      <w:r w:rsidRPr="00C13B39">
        <w:rPr>
          <w:rFonts w:ascii="標楷體" w:eastAsia="標楷體" w:hAnsi="標楷體" w:hint="eastAsia"/>
        </w:rPr>
        <w:t>108</w:t>
      </w:r>
      <w:proofErr w:type="gramEnd"/>
      <w:r w:rsidRPr="00C13B39">
        <w:rPr>
          <w:rFonts w:ascii="標楷體" w:eastAsia="標楷體" w:hAnsi="標楷體" w:hint="eastAsia"/>
        </w:rPr>
        <w:t>年度預算執行給分標準已扣除5分，日前業務單位已針對</w:t>
      </w:r>
      <w:proofErr w:type="gramStart"/>
      <w:r w:rsidRPr="00C13B39">
        <w:rPr>
          <w:rFonts w:ascii="標楷體" w:eastAsia="標楷體" w:hAnsi="標楷體" w:hint="eastAsia"/>
        </w:rPr>
        <w:t>109</w:t>
      </w:r>
      <w:proofErr w:type="gramEnd"/>
      <w:r w:rsidRPr="00C13B39">
        <w:rPr>
          <w:rFonts w:ascii="標楷體" w:eastAsia="標楷體" w:hAnsi="標楷體" w:hint="eastAsia"/>
        </w:rPr>
        <w:t>年度公益彩券盈餘運用考核進行督導，若本年度預算執行不易或執行率偏低之計畫提出，讓需要單位可以申請經費調整支用，提高執行率。公益彩券因屬不穩定財源，建議</w:t>
      </w:r>
      <w:proofErr w:type="gramStart"/>
      <w:r w:rsidRPr="00C13B39">
        <w:rPr>
          <w:rFonts w:ascii="標楷體" w:eastAsia="標楷體" w:hAnsi="標楷體" w:hint="eastAsia"/>
        </w:rPr>
        <w:t>109</w:t>
      </w:r>
      <w:proofErr w:type="gramEnd"/>
      <w:r w:rsidRPr="00C13B39">
        <w:rPr>
          <w:rFonts w:ascii="標楷體" w:eastAsia="標楷體" w:hAnsi="標楷體" w:hint="eastAsia"/>
        </w:rPr>
        <w:t>年度預算編列法定項目計畫應編列於公務預算，其創新計劃增進民眾福利項目及中央法規所定得辦事項，</w:t>
      </w:r>
      <w:proofErr w:type="gramStart"/>
      <w:r w:rsidRPr="00C13B39">
        <w:rPr>
          <w:rFonts w:ascii="標楷體" w:eastAsia="標楷體" w:hAnsi="標楷體" w:hint="eastAsia"/>
        </w:rPr>
        <w:t>公彩回饋</w:t>
      </w:r>
      <w:proofErr w:type="gramEnd"/>
      <w:r w:rsidRPr="00C13B39">
        <w:rPr>
          <w:rFonts w:ascii="標楷體" w:eastAsia="標楷體" w:hAnsi="標楷體" w:hint="eastAsia"/>
        </w:rPr>
        <w:t>金補助金額因</w:t>
      </w:r>
      <w:proofErr w:type="gramStart"/>
      <w:r w:rsidRPr="00C13B39">
        <w:rPr>
          <w:rFonts w:ascii="標楷體" w:eastAsia="標楷體" w:hAnsi="標楷體" w:hint="eastAsia"/>
        </w:rPr>
        <w:t>衛福部核撥於</w:t>
      </w:r>
      <w:proofErr w:type="gramEnd"/>
      <w:r w:rsidRPr="00C13B39">
        <w:rPr>
          <w:rFonts w:ascii="標楷體" w:eastAsia="標楷體" w:hAnsi="標楷體" w:hint="eastAsia"/>
        </w:rPr>
        <w:t>公務預算，因自籌款部分編入公務預算，</w:t>
      </w:r>
      <w:proofErr w:type="gramStart"/>
      <w:r w:rsidR="00C45491">
        <w:rPr>
          <w:rFonts w:ascii="標楷體" w:eastAsia="標楷體" w:hAnsi="標楷體" w:hint="eastAsia"/>
        </w:rPr>
        <w:t>目前公彩盈餘</w:t>
      </w:r>
      <w:proofErr w:type="gramEnd"/>
      <w:r w:rsidR="00C45491">
        <w:rPr>
          <w:rFonts w:ascii="標楷體" w:eastAsia="標楷體" w:hAnsi="標楷體" w:hint="eastAsia"/>
        </w:rPr>
        <w:t>建議</w:t>
      </w:r>
      <w:r w:rsidRPr="00C13B39">
        <w:rPr>
          <w:rFonts w:ascii="標楷體" w:eastAsia="標楷體" w:hAnsi="標楷體" w:hint="eastAsia"/>
        </w:rPr>
        <w:t>可以支用。</w:t>
      </w:r>
    </w:p>
    <w:p w:rsidR="00F662AF" w:rsidRPr="00F662AF" w:rsidRDefault="00F662AF" w:rsidP="00C13B39">
      <w:pPr>
        <w:tabs>
          <w:tab w:val="left" w:pos="1560"/>
        </w:tabs>
        <w:ind w:leftChars="650" w:left="2897" w:hangingChars="557" w:hanging="1337"/>
        <w:rPr>
          <w:rFonts w:ascii="標楷體" w:eastAsia="標楷體" w:hAnsi="標楷體"/>
        </w:rPr>
      </w:pPr>
      <w:r w:rsidRPr="00F662AF">
        <w:rPr>
          <w:rFonts w:ascii="標楷體" w:eastAsia="標楷體" w:hAnsi="標楷體" w:hint="eastAsia"/>
        </w:rPr>
        <w:t>王委員</w:t>
      </w:r>
      <w:proofErr w:type="gramStart"/>
      <w:r w:rsidRPr="00F662AF">
        <w:rPr>
          <w:rFonts w:ascii="標楷體" w:eastAsia="標楷體" w:hAnsi="標楷體" w:hint="eastAsia"/>
        </w:rPr>
        <w:t>崑</w:t>
      </w:r>
      <w:proofErr w:type="gramEnd"/>
      <w:r w:rsidRPr="00F662AF">
        <w:rPr>
          <w:rFonts w:ascii="標楷體" w:eastAsia="標楷體" w:hAnsi="標楷體" w:hint="eastAsia"/>
        </w:rPr>
        <w:t>龍</w:t>
      </w:r>
      <w:r w:rsidR="00056ADF">
        <w:rPr>
          <w:rFonts w:ascii="標楷體" w:eastAsia="標楷體" w:hAnsi="標楷體" w:hint="eastAsia"/>
        </w:rPr>
        <w:t>：</w:t>
      </w:r>
      <w:r w:rsidRPr="00F662AF">
        <w:rPr>
          <w:rFonts w:ascii="標楷體" w:eastAsia="標楷體" w:hAnsi="標楷體" w:hint="eastAsia"/>
        </w:rPr>
        <w:t>若是對考核有幫助，主計</w:t>
      </w:r>
      <w:r>
        <w:rPr>
          <w:rFonts w:ascii="標楷體" w:eastAsia="標楷體" w:hAnsi="標楷體" w:hint="eastAsia"/>
        </w:rPr>
        <w:t>單位亦會</w:t>
      </w:r>
      <w:r w:rsidRPr="00F662AF">
        <w:rPr>
          <w:rFonts w:ascii="標楷體" w:eastAsia="標楷體" w:hAnsi="標楷體" w:hint="eastAsia"/>
        </w:rPr>
        <w:t>配合辦理。</w:t>
      </w:r>
    </w:p>
    <w:p w:rsidR="00C72EDB" w:rsidRPr="00F95241" w:rsidRDefault="003477C0" w:rsidP="00F95241">
      <w:pPr>
        <w:pStyle w:val="a7"/>
        <w:tabs>
          <w:tab w:val="left" w:pos="1560"/>
        </w:tabs>
        <w:ind w:leftChars="0" w:left="960"/>
        <w:rPr>
          <w:rFonts w:ascii="標楷體" w:eastAsia="標楷體" w:hAnsi="標楷體"/>
        </w:rPr>
      </w:pPr>
      <w:r w:rsidRPr="004E762F">
        <w:rPr>
          <w:rFonts w:ascii="標楷體" w:eastAsia="標楷體" w:hAnsi="標楷體" w:hint="eastAsia"/>
        </w:rPr>
        <w:t>決議</w:t>
      </w:r>
      <w:r w:rsidR="00056ADF">
        <w:rPr>
          <w:rFonts w:ascii="標楷體" w:eastAsia="標楷體" w:hAnsi="標楷體" w:hint="eastAsia"/>
        </w:rPr>
        <w:t>：</w:t>
      </w:r>
      <w:r w:rsidR="00960C8F" w:rsidRPr="004E762F">
        <w:rPr>
          <w:rFonts w:ascii="標楷體" w:eastAsia="標楷體" w:hAnsi="標楷體" w:hint="eastAsia"/>
        </w:rPr>
        <w:t>同意追認。</w:t>
      </w:r>
    </w:p>
    <w:p w:rsidR="008B07EB" w:rsidRPr="002F5554" w:rsidRDefault="009356F4" w:rsidP="00F95241">
      <w:pPr>
        <w:pStyle w:val="a7"/>
        <w:tabs>
          <w:tab w:val="left" w:pos="1560"/>
        </w:tabs>
        <w:spacing w:beforeLines="50" w:before="180"/>
        <w:ind w:leftChars="0" w:left="958"/>
        <w:rPr>
          <w:rFonts w:ascii="標楷體" w:eastAsia="標楷體" w:hAnsi="標楷體"/>
        </w:rPr>
      </w:pPr>
      <w:r w:rsidRPr="002F5554">
        <w:rPr>
          <w:rFonts w:ascii="標楷體" w:eastAsia="標楷體" w:hAnsi="標楷體" w:hint="eastAsia"/>
        </w:rPr>
        <w:t>提案二</w:t>
      </w:r>
      <w:r w:rsidR="00056ADF">
        <w:rPr>
          <w:rFonts w:ascii="標楷體" w:eastAsia="標楷體" w:hAnsi="標楷體" w:hint="eastAsia"/>
        </w:rPr>
        <w:t>：</w:t>
      </w:r>
      <w:r w:rsidR="002F5554" w:rsidRPr="002F5554">
        <w:rPr>
          <w:rFonts w:ascii="標楷體" w:eastAsia="標楷體" w:hAnsi="標楷體" w:hint="eastAsia"/>
        </w:rPr>
        <w:t>1</w:t>
      </w:r>
      <w:r w:rsidR="002F5554" w:rsidRPr="002F5554">
        <w:rPr>
          <w:rFonts w:ascii="標楷體" w:eastAsia="標楷體" w:hAnsi="標楷體"/>
        </w:rPr>
        <w:t>0</w:t>
      </w:r>
      <w:r w:rsidR="002F5554" w:rsidRPr="002F5554">
        <w:rPr>
          <w:rFonts w:ascii="標楷體" w:eastAsia="標楷體" w:hAnsi="標楷體" w:hint="eastAsia"/>
        </w:rPr>
        <w:t>8</w:t>
      </w:r>
      <w:r w:rsidR="002F5554" w:rsidRPr="002F5554">
        <w:rPr>
          <w:rFonts w:ascii="標楷體" w:eastAsia="標楷體" w:hAnsi="標楷體"/>
        </w:rPr>
        <w:t>年</w:t>
      </w:r>
      <w:r w:rsidR="002F5554" w:rsidRPr="002F5554">
        <w:rPr>
          <w:rFonts w:ascii="標楷體" w:eastAsia="標楷體" w:hAnsi="標楷體" w:hint="eastAsia"/>
        </w:rPr>
        <w:t>1-4月份</w:t>
      </w:r>
      <w:r w:rsidR="002F5554" w:rsidRPr="002F5554">
        <w:rPr>
          <w:rFonts w:ascii="標楷體" w:eastAsia="標楷體" w:hAnsi="標楷體"/>
        </w:rPr>
        <w:t>金門縣</w:t>
      </w:r>
      <w:r w:rsidR="002F5554" w:rsidRPr="002F5554">
        <w:rPr>
          <w:rFonts w:ascii="標楷體" w:eastAsia="標楷體" w:hAnsi="標楷體" w:hint="eastAsia"/>
        </w:rPr>
        <w:t>公益彩券盈餘分配基金</w:t>
      </w:r>
      <w:r w:rsidR="002F5554" w:rsidRPr="002F5554">
        <w:rPr>
          <w:rFonts w:ascii="標楷體" w:eastAsia="標楷體" w:hAnsi="標楷體"/>
        </w:rPr>
        <w:t>收支保管及運用情形，提請</w:t>
      </w:r>
      <w:r w:rsidR="002F5554" w:rsidRPr="002F5554">
        <w:rPr>
          <w:rFonts w:ascii="標楷體" w:eastAsia="標楷體" w:hAnsi="標楷體" w:hint="eastAsia"/>
        </w:rPr>
        <w:t>追認</w:t>
      </w:r>
      <w:r w:rsidR="002F5554" w:rsidRPr="002F5554">
        <w:rPr>
          <w:rFonts w:ascii="標楷體" w:eastAsia="標楷體" w:hAnsi="標楷體"/>
        </w:rPr>
        <w:t xml:space="preserve">。 </w:t>
      </w:r>
    </w:p>
    <w:p w:rsidR="00C72EDB" w:rsidRPr="002F5554" w:rsidRDefault="008B07EB" w:rsidP="00C13B39">
      <w:pPr>
        <w:pStyle w:val="a7"/>
        <w:tabs>
          <w:tab w:val="left" w:pos="1560"/>
        </w:tabs>
        <w:ind w:leftChars="0" w:left="960"/>
        <w:rPr>
          <w:rFonts w:ascii="標楷體" w:eastAsia="標楷體" w:hAnsi="標楷體"/>
        </w:rPr>
      </w:pPr>
      <w:r w:rsidRPr="002F5554">
        <w:rPr>
          <w:rFonts w:ascii="標楷體" w:eastAsia="標楷體" w:hAnsi="標楷體" w:hint="eastAsia"/>
        </w:rPr>
        <w:t>說明：</w:t>
      </w:r>
    </w:p>
    <w:p w:rsidR="008B07EB" w:rsidRPr="002F5554" w:rsidRDefault="008B07EB" w:rsidP="00C13B39">
      <w:pPr>
        <w:pStyle w:val="a7"/>
        <w:numPr>
          <w:ilvl w:val="0"/>
          <w:numId w:val="19"/>
        </w:numPr>
        <w:tabs>
          <w:tab w:val="left" w:pos="1560"/>
        </w:tabs>
        <w:ind w:leftChars="0" w:firstLine="600"/>
        <w:rPr>
          <w:rFonts w:ascii="標楷體" w:eastAsia="標楷體" w:hAnsi="標楷體"/>
        </w:rPr>
      </w:pPr>
      <w:r w:rsidRPr="002F5554">
        <w:rPr>
          <w:rFonts w:ascii="標楷體" w:eastAsia="標楷體" w:hAnsi="標楷體" w:hint="eastAsia"/>
        </w:rPr>
        <w:t>依據「金門縣公益彩券盈餘分配基金補助社會福利機構(團體)</w:t>
      </w:r>
      <w:r w:rsidR="002D24AF" w:rsidRPr="002F5554">
        <w:rPr>
          <w:rFonts w:ascii="標楷體" w:eastAsia="標楷體" w:hAnsi="標楷體"/>
        </w:rPr>
        <w:t>作業</w:t>
      </w:r>
      <w:r w:rsidRPr="002F5554">
        <w:rPr>
          <w:rFonts w:ascii="標楷體" w:eastAsia="標楷體" w:hAnsi="標楷體"/>
        </w:rPr>
        <w:t>要點</w:t>
      </w:r>
      <w:r w:rsidRPr="002F5554">
        <w:rPr>
          <w:rFonts w:ascii="標楷體" w:eastAsia="標楷體" w:hAnsi="標楷體" w:hint="eastAsia"/>
        </w:rPr>
        <w:t>辦理</w:t>
      </w:r>
      <w:r w:rsidRPr="002F5554">
        <w:rPr>
          <w:rFonts w:ascii="標楷體" w:eastAsia="標楷體" w:hAnsi="標楷體"/>
        </w:rPr>
        <w:t>。</w:t>
      </w:r>
    </w:p>
    <w:p w:rsidR="008070F5" w:rsidRPr="009B1694" w:rsidRDefault="002F5554" w:rsidP="00C13B39">
      <w:pPr>
        <w:pStyle w:val="a7"/>
        <w:numPr>
          <w:ilvl w:val="0"/>
          <w:numId w:val="19"/>
        </w:numPr>
        <w:tabs>
          <w:tab w:val="left" w:pos="1560"/>
        </w:tabs>
        <w:ind w:leftChars="0" w:left="1560" w:hanging="1"/>
        <w:rPr>
          <w:rFonts w:ascii="標楷體" w:eastAsia="標楷體" w:hAnsi="標楷體"/>
          <w:color w:val="FF0000"/>
        </w:rPr>
      </w:pPr>
      <w:proofErr w:type="gramStart"/>
      <w:r w:rsidRPr="00A03AA0">
        <w:rPr>
          <w:rFonts w:ascii="標楷體" w:eastAsia="標楷體" w:hAnsi="標楷體" w:hint="eastAsia"/>
        </w:rPr>
        <w:t>108</w:t>
      </w:r>
      <w:proofErr w:type="gramEnd"/>
      <w:r w:rsidRPr="00A03AA0">
        <w:rPr>
          <w:rFonts w:ascii="標楷體" w:eastAsia="標楷體" w:hAnsi="標楷體" w:hint="eastAsia"/>
        </w:rPr>
        <w:t>年度公益彩券盈餘分配基金收入情形</w:t>
      </w:r>
      <w:r w:rsidR="00056ADF">
        <w:rPr>
          <w:rFonts w:ascii="標楷體" w:eastAsia="標楷體" w:hAnsi="標楷體" w:hint="eastAsia"/>
        </w:rPr>
        <w:t>：</w:t>
      </w:r>
      <w:r w:rsidR="008B07EB" w:rsidRPr="00A03AA0">
        <w:rPr>
          <w:rFonts w:ascii="標楷體" w:eastAsia="標楷體" w:hAnsi="標楷體" w:hint="eastAsia"/>
        </w:rPr>
        <w:t xml:space="preserve"> </w:t>
      </w:r>
      <w:r w:rsidR="008B07EB" w:rsidRPr="002F5554">
        <w:rPr>
          <w:rFonts w:ascii="標楷體" w:eastAsia="標楷體" w:hAnsi="標楷體" w:hint="eastAsia"/>
        </w:rPr>
        <w:t xml:space="preserve"> </w:t>
      </w:r>
      <w:r w:rsidR="008B07EB" w:rsidRPr="009B1694">
        <w:rPr>
          <w:rFonts w:ascii="標楷體" w:eastAsia="標楷體" w:hAnsi="標楷體" w:hint="eastAsia"/>
          <w:color w:val="FF0000"/>
        </w:rPr>
        <w:t xml:space="preserve">                               </w:t>
      </w:r>
      <w:r w:rsidR="008070F5" w:rsidRPr="009B1694">
        <w:rPr>
          <w:rFonts w:ascii="標楷體" w:eastAsia="標楷體" w:hAnsi="標楷體" w:hint="eastAsia"/>
          <w:color w:val="FF0000"/>
        </w:rPr>
        <w:t xml:space="preserve">         </w:t>
      </w:r>
    </w:p>
    <w:p w:rsidR="008B07EB" w:rsidRPr="0082197D" w:rsidRDefault="008070F5" w:rsidP="0045398C">
      <w:pPr>
        <w:rPr>
          <w:rFonts w:ascii="標楷體" w:eastAsia="標楷體" w:hAnsi="標楷體"/>
          <w:szCs w:val="24"/>
        </w:rPr>
      </w:pPr>
      <w:r w:rsidRPr="009B1694">
        <w:rPr>
          <w:rFonts w:ascii="標楷體" w:eastAsia="標楷體" w:hAnsi="標楷體" w:hint="eastAsia"/>
          <w:color w:val="FF0000"/>
          <w:szCs w:val="24"/>
        </w:rPr>
        <w:t xml:space="preserve">                                                        </w:t>
      </w:r>
      <w:r w:rsidR="0045398C" w:rsidRPr="009B1694">
        <w:rPr>
          <w:rFonts w:ascii="標楷體" w:eastAsia="標楷體" w:hAnsi="標楷體" w:hint="eastAsia"/>
          <w:color w:val="FF0000"/>
          <w:szCs w:val="24"/>
        </w:rPr>
        <w:t xml:space="preserve">       </w:t>
      </w:r>
      <w:r w:rsidR="00F662AF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8F3767" w:rsidRPr="009B1694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8B07EB" w:rsidRPr="0082197D">
        <w:rPr>
          <w:rFonts w:ascii="標楷體" w:eastAsia="標楷體" w:hAnsi="標楷體" w:hint="eastAsia"/>
          <w:szCs w:val="24"/>
        </w:rPr>
        <w:t>單位：元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396"/>
        <w:gridCol w:w="1267"/>
        <w:gridCol w:w="1109"/>
        <w:gridCol w:w="1982"/>
      </w:tblGrid>
      <w:tr w:rsidR="0082197D" w:rsidRPr="0088359B" w:rsidTr="0082197D">
        <w:trPr>
          <w:trHeight w:val="516"/>
        </w:trPr>
        <w:tc>
          <w:tcPr>
            <w:tcW w:w="6240" w:type="dxa"/>
            <w:gridSpan w:val="4"/>
            <w:shd w:val="clear" w:color="auto" w:fill="auto"/>
            <w:vAlign w:val="center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108</w:t>
            </w:r>
            <w:proofErr w:type="gramEnd"/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年度1-4月份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82197D" w:rsidRPr="0088359B" w:rsidRDefault="0082197D" w:rsidP="0082197D">
            <w:pPr>
              <w:ind w:firstLineChars="50" w:firstLine="120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 xml:space="preserve">合   </w:t>
            </w:r>
            <w:r w:rsidRPr="0088359B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 xml:space="preserve"> 計</w:t>
            </w:r>
          </w:p>
        </w:tc>
      </w:tr>
      <w:tr w:rsidR="0082197D" w:rsidRPr="0088359B" w:rsidTr="0082197D">
        <w:trPr>
          <w:trHeight w:val="403"/>
        </w:trPr>
        <w:tc>
          <w:tcPr>
            <w:tcW w:w="2468" w:type="dxa"/>
            <w:shd w:val="clear" w:color="auto" w:fill="auto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公益彩</w:t>
            </w:r>
            <w:r w:rsidRPr="0088359B">
              <w:rPr>
                <w:rFonts w:ascii="標楷體" w:eastAsia="標楷體" w:hAnsi="標楷體" w:hint="eastAsia"/>
                <w:szCs w:val="24"/>
              </w:rPr>
              <w:t>券</w:t>
            </w: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盈餘分配款</w:t>
            </w:r>
          </w:p>
        </w:tc>
        <w:tc>
          <w:tcPr>
            <w:tcW w:w="1396" w:type="dxa"/>
            <w:shd w:val="clear" w:color="auto" w:fill="auto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罰款收入</w:t>
            </w:r>
          </w:p>
        </w:tc>
        <w:tc>
          <w:tcPr>
            <w:tcW w:w="1267" w:type="dxa"/>
            <w:shd w:val="clear" w:color="auto" w:fill="auto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利息收入</w:t>
            </w:r>
          </w:p>
        </w:tc>
        <w:tc>
          <w:tcPr>
            <w:tcW w:w="1109" w:type="dxa"/>
            <w:shd w:val="clear" w:color="auto" w:fill="auto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</w:p>
        </w:tc>
        <w:tc>
          <w:tcPr>
            <w:tcW w:w="1982" w:type="dxa"/>
            <w:vMerge/>
            <w:shd w:val="clear" w:color="auto" w:fill="auto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2197D" w:rsidRPr="0088359B" w:rsidTr="0082197D">
        <w:trPr>
          <w:trHeight w:val="520"/>
        </w:trPr>
        <w:tc>
          <w:tcPr>
            <w:tcW w:w="2468" w:type="dxa"/>
            <w:shd w:val="clear" w:color="auto" w:fill="auto"/>
            <w:vAlign w:val="center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86,831,161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285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83,168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2197D" w:rsidRPr="0088359B" w:rsidRDefault="0082197D" w:rsidP="0082197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kern w:val="0"/>
                <w:szCs w:val="24"/>
              </w:rPr>
              <w:t>17,086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2197D" w:rsidRPr="0088359B" w:rsidRDefault="0082197D" w:rsidP="0082197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8359B">
              <w:rPr>
                <w:rFonts w:ascii="標楷體" w:eastAsia="標楷體" w:hAnsi="標楷體" w:hint="eastAsia"/>
                <w:szCs w:val="24"/>
              </w:rPr>
              <w:t>86,931,700</w:t>
            </w:r>
          </w:p>
        </w:tc>
      </w:tr>
    </w:tbl>
    <w:p w:rsidR="0045398C" w:rsidRPr="0088359B" w:rsidRDefault="0045398C" w:rsidP="0045398C">
      <w:pPr>
        <w:tabs>
          <w:tab w:val="left" w:pos="709"/>
          <w:tab w:val="left" w:pos="993"/>
        </w:tabs>
        <w:rPr>
          <w:rFonts w:ascii="標楷體" w:eastAsia="標楷體" w:hAnsi="標楷體"/>
          <w:color w:val="FF0000"/>
          <w:szCs w:val="24"/>
        </w:rPr>
      </w:pPr>
    </w:p>
    <w:p w:rsidR="0082197D" w:rsidRPr="0088359B" w:rsidRDefault="0082197D" w:rsidP="0045398C">
      <w:pPr>
        <w:tabs>
          <w:tab w:val="left" w:pos="709"/>
          <w:tab w:val="left" w:pos="993"/>
        </w:tabs>
        <w:rPr>
          <w:rFonts w:ascii="標楷體" w:eastAsia="標楷體" w:hAnsi="標楷體"/>
          <w:color w:val="FF0000"/>
          <w:szCs w:val="24"/>
        </w:rPr>
      </w:pPr>
    </w:p>
    <w:p w:rsidR="0082197D" w:rsidRPr="0088359B" w:rsidRDefault="0082197D" w:rsidP="0045398C">
      <w:pPr>
        <w:tabs>
          <w:tab w:val="left" w:pos="709"/>
          <w:tab w:val="left" w:pos="993"/>
        </w:tabs>
        <w:rPr>
          <w:rFonts w:ascii="標楷體" w:eastAsia="標楷體" w:hAnsi="標楷體"/>
          <w:color w:val="FF0000"/>
          <w:szCs w:val="24"/>
        </w:rPr>
      </w:pPr>
    </w:p>
    <w:p w:rsidR="0082197D" w:rsidRPr="0088359B" w:rsidRDefault="00B23181" w:rsidP="003C7AE7">
      <w:pPr>
        <w:tabs>
          <w:tab w:val="left" w:pos="709"/>
          <w:tab w:val="left" w:pos="993"/>
        </w:tabs>
        <w:rPr>
          <w:rFonts w:ascii="標楷體" w:eastAsia="標楷體" w:hAnsi="標楷體"/>
          <w:color w:val="FF0000"/>
          <w:szCs w:val="24"/>
        </w:rPr>
      </w:pPr>
      <w:r w:rsidRPr="0088359B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45398C" w:rsidRPr="0088359B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82197D" w:rsidRPr="0088359B">
        <w:rPr>
          <w:rFonts w:ascii="標楷體" w:eastAsia="標楷體" w:hAnsi="標楷體" w:hint="eastAsia"/>
          <w:color w:val="FF0000"/>
          <w:szCs w:val="24"/>
        </w:rPr>
        <w:t xml:space="preserve">  </w:t>
      </w:r>
    </w:p>
    <w:p w:rsidR="0088359B" w:rsidRPr="0088359B" w:rsidRDefault="0088359B" w:rsidP="00F95241">
      <w:pPr>
        <w:pStyle w:val="a7"/>
        <w:numPr>
          <w:ilvl w:val="0"/>
          <w:numId w:val="19"/>
        </w:numPr>
        <w:tabs>
          <w:tab w:val="left" w:pos="1560"/>
        </w:tabs>
        <w:spacing w:afterLines="50" w:after="180"/>
        <w:ind w:leftChars="0" w:left="958" w:firstLine="601"/>
        <w:rPr>
          <w:rFonts w:ascii="標楷體" w:eastAsia="標楷體" w:hAnsi="標楷體"/>
          <w:bCs/>
        </w:rPr>
      </w:pPr>
      <w:proofErr w:type="gramStart"/>
      <w:r w:rsidRPr="0088359B">
        <w:rPr>
          <w:rFonts w:ascii="標楷體" w:eastAsia="標楷體" w:hAnsi="標楷體"/>
        </w:rPr>
        <w:t>10</w:t>
      </w:r>
      <w:r w:rsidRPr="0088359B">
        <w:rPr>
          <w:rFonts w:ascii="標楷體" w:eastAsia="標楷體" w:hAnsi="標楷體" w:hint="eastAsia"/>
        </w:rPr>
        <w:t>8</w:t>
      </w:r>
      <w:proofErr w:type="gramEnd"/>
      <w:r w:rsidRPr="0088359B">
        <w:rPr>
          <w:rFonts w:ascii="標楷體" w:eastAsia="標楷體" w:hAnsi="標楷體"/>
        </w:rPr>
        <w:t>年</w:t>
      </w:r>
      <w:r w:rsidRPr="0088359B">
        <w:rPr>
          <w:rFonts w:ascii="標楷體" w:eastAsia="標楷體" w:hAnsi="標楷體" w:hint="eastAsia"/>
        </w:rPr>
        <w:t>度4月份社會福利</w:t>
      </w:r>
      <w:r w:rsidRPr="0088359B">
        <w:rPr>
          <w:rFonts w:ascii="標楷體" w:eastAsia="標楷體" w:hAnsi="標楷體"/>
        </w:rPr>
        <w:t>支出</w:t>
      </w:r>
      <w:r w:rsidRPr="0088359B">
        <w:rPr>
          <w:rFonts w:ascii="標楷體" w:eastAsia="標楷體" w:hAnsi="標楷體" w:hint="eastAsia"/>
          <w:kern w:val="0"/>
        </w:rPr>
        <w:t>37,348,623</w:t>
      </w:r>
      <w:r w:rsidRPr="0088359B">
        <w:rPr>
          <w:rFonts w:ascii="標楷體" w:eastAsia="標楷體" w:hAnsi="標楷體"/>
          <w:bCs/>
        </w:rPr>
        <w:t>元</w:t>
      </w:r>
      <w:r w:rsidRPr="0088359B">
        <w:rPr>
          <w:rFonts w:ascii="標楷體" w:eastAsia="標楷體" w:hAnsi="標楷體" w:hint="eastAsia"/>
          <w:bCs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10"/>
        <w:gridCol w:w="2268"/>
        <w:gridCol w:w="1479"/>
      </w:tblGrid>
      <w:tr w:rsidR="0088359B" w:rsidRPr="0088359B" w:rsidTr="00B05523">
        <w:trPr>
          <w:jc w:val="center"/>
        </w:trPr>
        <w:tc>
          <w:tcPr>
            <w:tcW w:w="2495" w:type="dxa"/>
          </w:tcPr>
          <w:p w:rsidR="0088359B" w:rsidRPr="0088359B" w:rsidRDefault="0088359B" w:rsidP="00D21F47">
            <w:pPr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預算數</w:t>
            </w:r>
          </w:p>
        </w:tc>
        <w:tc>
          <w:tcPr>
            <w:tcW w:w="2268" w:type="dxa"/>
            <w:vAlign w:val="center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執行數</w:t>
            </w:r>
          </w:p>
        </w:tc>
        <w:tc>
          <w:tcPr>
            <w:tcW w:w="1479" w:type="dxa"/>
            <w:vAlign w:val="center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執行率</w:t>
            </w:r>
          </w:p>
        </w:tc>
      </w:tr>
      <w:tr w:rsidR="0088359B" w:rsidRPr="0088359B" w:rsidTr="00B05523">
        <w:trPr>
          <w:jc w:val="center"/>
        </w:trPr>
        <w:tc>
          <w:tcPr>
            <w:tcW w:w="2495" w:type="dxa"/>
            <w:vAlign w:val="bottom"/>
          </w:tcPr>
          <w:p w:rsidR="0088359B" w:rsidRPr="0088359B" w:rsidRDefault="0088359B" w:rsidP="00D21F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兒少福利服務</w:t>
            </w:r>
          </w:p>
        </w:tc>
        <w:tc>
          <w:tcPr>
            <w:tcW w:w="2410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32,623,000</w:t>
            </w:r>
          </w:p>
        </w:tc>
        <w:tc>
          <w:tcPr>
            <w:tcW w:w="2268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1,560,066</w:t>
            </w:r>
          </w:p>
        </w:tc>
        <w:tc>
          <w:tcPr>
            <w:tcW w:w="1479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4.78%</w:t>
            </w:r>
          </w:p>
        </w:tc>
      </w:tr>
      <w:tr w:rsidR="0088359B" w:rsidRPr="0088359B" w:rsidTr="00B05523">
        <w:trPr>
          <w:jc w:val="center"/>
        </w:trPr>
        <w:tc>
          <w:tcPr>
            <w:tcW w:w="2495" w:type="dxa"/>
            <w:vAlign w:val="bottom"/>
          </w:tcPr>
          <w:p w:rsidR="0088359B" w:rsidRPr="0088359B" w:rsidRDefault="0088359B" w:rsidP="00D21F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婦女福利服務</w:t>
            </w:r>
          </w:p>
        </w:tc>
        <w:tc>
          <w:tcPr>
            <w:tcW w:w="2410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7,211,000</w:t>
            </w:r>
          </w:p>
        </w:tc>
        <w:tc>
          <w:tcPr>
            <w:tcW w:w="2268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81,090</w:t>
            </w:r>
          </w:p>
        </w:tc>
        <w:tc>
          <w:tcPr>
            <w:tcW w:w="1479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1.12%</w:t>
            </w:r>
          </w:p>
        </w:tc>
      </w:tr>
      <w:tr w:rsidR="0088359B" w:rsidRPr="0088359B" w:rsidTr="00B05523">
        <w:trPr>
          <w:jc w:val="center"/>
        </w:trPr>
        <w:tc>
          <w:tcPr>
            <w:tcW w:w="2495" w:type="dxa"/>
            <w:vAlign w:val="bottom"/>
          </w:tcPr>
          <w:p w:rsidR="0088359B" w:rsidRPr="0088359B" w:rsidRDefault="0088359B" w:rsidP="00D21F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老人福利服務</w:t>
            </w:r>
          </w:p>
        </w:tc>
        <w:tc>
          <w:tcPr>
            <w:tcW w:w="2410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47,330,000</w:t>
            </w:r>
          </w:p>
        </w:tc>
        <w:tc>
          <w:tcPr>
            <w:tcW w:w="2268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5,674,600</w:t>
            </w:r>
          </w:p>
        </w:tc>
        <w:tc>
          <w:tcPr>
            <w:tcW w:w="1479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11.99%</w:t>
            </w:r>
          </w:p>
        </w:tc>
      </w:tr>
      <w:tr w:rsidR="0088359B" w:rsidRPr="0088359B" w:rsidTr="00B05523">
        <w:trPr>
          <w:jc w:val="center"/>
        </w:trPr>
        <w:tc>
          <w:tcPr>
            <w:tcW w:w="2495" w:type="dxa"/>
            <w:vAlign w:val="bottom"/>
          </w:tcPr>
          <w:p w:rsidR="0088359B" w:rsidRPr="0088359B" w:rsidRDefault="0088359B" w:rsidP="00D21F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身心障礙者福利服務</w:t>
            </w:r>
          </w:p>
        </w:tc>
        <w:tc>
          <w:tcPr>
            <w:tcW w:w="2410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73,140,000</w:t>
            </w:r>
          </w:p>
        </w:tc>
        <w:tc>
          <w:tcPr>
            <w:tcW w:w="2268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6,398,442</w:t>
            </w:r>
          </w:p>
        </w:tc>
        <w:tc>
          <w:tcPr>
            <w:tcW w:w="1479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8.75%</w:t>
            </w:r>
          </w:p>
        </w:tc>
      </w:tr>
      <w:tr w:rsidR="0088359B" w:rsidRPr="0088359B" w:rsidTr="00B05523">
        <w:trPr>
          <w:jc w:val="center"/>
        </w:trPr>
        <w:tc>
          <w:tcPr>
            <w:tcW w:w="2495" w:type="dxa"/>
            <w:vAlign w:val="bottom"/>
          </w:tcPr>
          <w:p w:rsidR="0088359B" w:rsidRPr="0088359B" w:rsidRDefault="0088359B" w:rsidP="00D21F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社會救助服務</w:t>
            </w:r>
          </w:p>
        </w:tc>
        <w:tc>
          <w:tcPr>
            <w:tcW w:w="2410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73,596,000</w:t>
            </w:r>
          </w:p>
        </w:tc>
        <w:tc>
          <w:tcPr>
            <w:tcW w:w="2268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23,451,273</w:t>
            </w:r>
          </w:p>
        </w:tc>
        <w:tc>
          <w:tcPr>
            <w:tcW w:w="1479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31.86%</w:t>
            </w:r>
          </w:p>
        </w:tc>
      </w:tr>
      <w:tr w:rsidR="0088359B" w:rsidRPr="0088359B" w:rsidTr="00B05523">
        <w:trPr>
          <w:jc w:val="center"/>
        </w:trPr>
        <w:tc>
          <w:tcPr>
            <w:tcW w:w="2495" w:type="dxa"/>
            <w:vAlign w:val="bottom"/>
          </w:tcPr>
          <w:p w:rsidR="0088359B" w:rsidRPr="0088359B" w:rsidRDefault="0088359B" w:rsidP="00D21F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其他福利服務</w:t>
            </w:r>
          </w:p>
        </w:tc>
        <w:tc>
          <w:tcPr>
            <w:tcW w:w="2410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950,000</w:t>
            </w:r>
          </w:p>
        </w:tc>
        <w:tc>
          <w:tcPr>
            <w:tcW w:w="2268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183,152</w:t>
            </w:r>
          </w:p>
        </w:tc>
        <w:tc>
          <w:tcPr>
            <w:tcW w:w="1479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19.28%</w:t>
            </w:r>
          </w:p>
        </w:tc>
      </w:tr>
      <w:tr w:rsidR="0088359B" w:rsidRPr="0088359B" w:rsidTr="00B05523">
        <w:trPr>
          <w:jc w:val="center"/>
        </w:trPr>
        <w:tc>
          <w:tcPr>
            <w:tcW w:w="2495" w:type="dxa"/>
            <w:vAlign w:val="bottom"/>
          </w:tcPr>
          <w:p w:rsidR="0088359B" w:rsidRPr="0088359B" w:rsidRDefault="0088359B" w:rsidP="00D21F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2410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234,850,000</w:t>
            </w:r>
          </w:p>
        </w:tc>
        <w:tc>
          <w:tcPr>
            <w:tcW w:w="2268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37,348,623</w:t>
            </w:r>
          </w:p>
        </w:tc>
        <w:tc>
          <w:tcPr>
            <w:tcW w:w="1479" w:type="dxa"/>
            <w:vAlign w:val="bottom"/>
          </w:tcPr>
          <w:p w:rsidR="0088359B" w:rsidRPr="0088359B" w:rsidRDefault="0088359B" w:rsidP="00D21F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359B">
              <w:rPr>
                <w:rFonts w:ascii="標楷體" w:eastAsia="標楷體" w:hAnsi="標楷體" w:cs="新細明體" w:hint="eastAsia"/>
                <w:kern w:val="0"/>
                <w:szCs w:val="24"/>
              </w:rPr>
              <w:t>15.90%</w:t>
            </w:r>
          </w:p>
        </w:tc>
      </w:tr>
    </w:tbl>
    <w:p w:rsidR="0081415B" w:rsidRPr="00803509" w:rsidRDefault="0081415B" w:rsidP="00056ADF">
      <w:pPr>
        <w:tabs>
          <w:tab w:val="left" w:pos="2410"/>
        </w:tabs>
        <w:spacing w:beforeLines="50" w:before="180"/>
        <w:ind w:leftChars="413" w:left="1699" w:hangingChars="295" w:hanging="708"/>
        <w:rPr>
          <w:rFonts w:ascii="標楷體" w:eastAsia="標楷體" w:hAnsi="標楷體"/>
        </w:rPr>
      </w:pPr>
      <w:r w:rsidRPr="00803509">
        <w:rPr>
          <w:rFonts w:ascii="標楷體" w:eastAsia="標楷體" w:hAnsi="標楷體" w:hint="eastAsia"/>
          <w:szCs w:val="24"/>
        </w:rPr>
        <w:t>討論</w:t>
      </w:r>
      <w:r w:rsidR="00056ADF">
        <w:rPr>
          <w:rFonts w:ascii="標楷體" w:eastAsia="標楷體" w:hAnsi="標楷體" w:hint="eastAsia"/>
          <w:szCs w:val="24"/>
        </w:rPr>
        <w:t>：</w:t>
      </w:r>
      <w:r w:rsidR="00F662AF" w:rsidRPr="00803509">
        <w:rPr>
          <w:rFonts w:ascii="標楷體" w:eastAsia="標楷體" w:hAnsi="標楷體" w:hint="eastAsia"/>
        </w:rPr>
        <w:t>目前108年本縣公益彩券盈餘分配基金補助案件一部分為年底核銷，故使目前執行率低，業務單位將檢討執行率低之原因。</w:t>
      </w:r>
    </w:p>
    <w:p w:rsidR="0081415B" w:rsidRPr="00456B4B" w:rsidRDefault="00AD2565" w:rsidP="00F95241">
      <w:pPr>
        <w:pStyle w:val="a7"/>
        <w:tabs>
          <w:tab w:val="left" w:pos="1560"/>
        </w:tabs>
        <w:ind w:leftChars="0" w:left="960"/>
        <w:rPr>
          <w:rFonts w:ascii="標楷體" w:eastAsia="標楷體" w:hAnsi="標楷體"/>
        </w:rPr>
      </w:pPr>
      <w:r w:rsidRPr="00456B4B">
        <w:rPr>
          <w:rFonts w:ascii="標楷體" w:eastAsia="標楷體" w:hAnsi="標楷體" w:hint="eastAsia"/>
        </w:rPr>
        <w:t>決議</w:t>
      </w:r>
      <w:r w:rsidR="00056ADF">
        <w:rPr>
          <w:rFonts w:ascii="標楷體" w:eastAsia="標楷體" w:hAnsi="標楷體" w:hint="eastAsia"/>
        </w:rPr>
        <w:t>：</w:t>
      </w:r>
      <w:r w:rsidRPr="00456B4B">
        <w:rPr>
          <w:rFonts w:ascii="標楷體" w:eastAsia="標楷體" w:hAnsi="標楷體" w:hint="eastAsia"/>
        </w:rPr>
        <w:t>同意追認。</w:t>
      </w:r>
    </w:p>
    <w:p w:rsidR="007E6B25" w:rsidRPr="00803509" w:rsidRDefault="00877FE5" w:rsidP="00F95241">
      <w:pPr>
        <w:tabs>
          <w:tab w:val="left" w:pos="1560"/>
        </w:tabs>
        <w:spacing w:beforeLines="50" w:before="180"/>
        <w:ind w:leftChars="412" w:left="1841" w:hangingChars="355" w:hanging="852"/>
        <w:rPr>
          <w:rFonts w:ascii="標楷體" w:eastAsia="標楷體" w:hAnsi="標楷體"/>
        </w:rPr>
      </w:pPr>
      <w:r w:rsidRPr="00803509">
        <w:rPr>
          <w:rFonts w:ascii="標楷體" w:eastAsia="標楷體" w:hAnsi="標楷體" w:hint="eastAsia"/>
        </w:rPr>
        <w:t>提</w:t>
      </w:r>
      <w:r w:rsidR="006723DB" w:rsidRPr="00803509">
        <w:rPr>
          <w:rFonts w:ascii="標楷體" w:eastAsia="標楷體" w:hAnsi="標楷體" w:hint="eastAsia"/>
        </w:rPr>
        <w:t>案</w:t>
      </w:r>
      <w:proofErr w:type="gramStart"/>
      <w:r w:rsidR="006723DB" w:rsidRPr="00803509">
        <w:rPr>
          <w:rFonts w:ascii="標楷體" w:eastAsia="標楷體" w:hAnsi="標楷體" w:hint="eastAsia"/>
        </w:rPr>
        <w:t>三</w:t>
      </w:r>
      <w:proofErr w:type="gramEnd"/>
      <w:r w:rsidR="00056ADF">
        <w:rPr>
          <w:rFonts w:ascii="標楷體" w:eastAsia="標楷體" w:hAnsi="標楷體" w:hint="eastAsia"/>
        </w:rPr>
        <w:t>：</w:t>
      </w:r>
      <w:r w:rsidR="00182E63" w:rsidRPr="00803509">
        <w:rPr>
          <w:rFonts w:ascii="標楷體" w:eastAsia="標楷體" w:hAnsi="標楷體" w:hint="eastAsia"/>
        </w:rPr>
        <w:t>申請</w:t>
      </w:r>
      <w:proofErr w:type="gramStart"/>
      <w:r w:rsidR="00182E63" w:rsidRPr="00803509">
        <w:rPr>
          <w:rFonts w:ascii="標楷體" w:eastAsia="標楷體" w:hAnsi="標楷體" w:hint="eastAsia"/>
        </w:rPr>
        <w:t>108</w:t>
      </w:r>
      <w:proofErr w:type="gramEnd"/>
      <w:r w:rsidR="00182E63" w:rsidRPr="00803509">
        <w:rPr>
          <w:rFonts w:ascii="標楷體" w:eastAsia="標楷體" w:hAnsi="標楷體" w:hint="eastAsia"/>
        </w:rPr>
        <w:t>年度金門縣公益彩券盈餘分配基金補助案件(身心障礙福利團體培力計畫)提請審議。</w:t>
      </w:r>
    </w:p>
    <w:p w:rsidR="0015691F" w:rsidRPr="00456B4B" w:rsidRDefault="003477C0" w:rsidP="00803509">
      <w:pPr>
        <w:tabs>
          <w:tab w:val="left" w:pos="1560"/>
        </w:tabs>
        <w:ind w:leftChars="412" w:left="1841" w:hangingChars="355" w:hanging="852"/>
        <w:rPr>
          <w:rFonts w:ascii="標楷體" w:eastAsia="標楷體" w:hAnsi="標楷體"/>
          <w:sz w:val="28"/>
          <w:szCs w:val="28"/>
        </w:rPr>
      </w:pPr>
      <w:r w:rsidRPr="00456B4B">
        <w:rPr>
          <w:rFonts w:ascii="標楷體" w:eastAsia="標楷體" w:hAnsi="標楷體" w:hint="eastAsia"/>
          <w:szCs w:val="24"/>
        </w:rPr>
        <w:t>說明</w:t>
      </w:r>
      <w:r w:rsidR="00056ADF">
        <w:rPr>
          <w:rFonts w:ascii="標楷體" w:eastAsia="標楷體" w:hAnsi="標楷體" w:hint="eastAsia"/>
          <w:szCs w:val="24"/>
        </w:rPr>
        <w:t>：</w:t>
      </w:r>
      <w:r w:rsidR="0015691F" w:rsidRPr="00456B4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5691F" w:rsidRPr="00803509" w:rsidRDefault="00B571D2" w:rsidP="00803509">
      <w:pPr>
        <w:pStyle w:val="a7"/>
        <w:numPr>
          <w:ilvl w:val="0"/>
          <w:numId w:val="20"/>
        </w:numPr>
        <w:adjustRightInd w:val="0"/>
        <w:snapToGrid w:val="0"/>
        <w:ind w:leftChars="650" w:left="2268" w:hangingChars="295" w:hanging="708"/>
        <w:rPr>
          <w:rFonts w:ascii="標楷體" w:eastAsia="標楷體" w:hAnsi="標楷體"/>
        </w:rPr>
      </w:pPr>
      <w:r w:rsidRPr="00803509">
        <w:rPr>
          <w:rFonts w:ascii="標楷體" w:eastAsia="標楷體" w:hAnsi="標楷體" w:hint="eastAsia"/>
        </w:rPr>
        <w:lastRenderedPageBreak/>
        <w:t>據</w:t>
      </w:r>
      <w:r w:rsidRPr="00803509">
        <w:rPr>
          <w:rFonts w:ascii="標楷體" w:eastAsia="標楷體" w:hAnsi="標楷體"/>
        </w:rPr>
        <w:t>108年3月12日</w:t>
      </w:r>
      <w:proofErr w:type="gramStart"/>
      <w:r w:rsidRPr="00803509">
        <w:rPr>
          <w:rFonts w:ascii="標楷體" w:eastAsia="標楷體" w:hAnsi="標楷體"/>
        </w:rPr>
        <w:t>府社福字</w:t>
      </w:r>
      <w:proofErr w:type="gramEnd"/>
      <w:r w:rsidRPr="00803509">
        <w:rPr>
          <w:rFonts w:ascii="標楷體" w:eastAsia="標楷體" w:hAnsi="標楷體"/>
        </w:rPr>
        <w:t>第1080012547號函令發布</w:t>
      </w:r>
      <w:r w:rsidRPr="00803509">
        <w:rPr>
          <w:rFonts w:ascii="標楷體" w:eastAsia="標楷體" w:hAnsi="標楷體" w:hint="eastAsia"/>
        </w:rPr>
        <w:t>金門縣政府補助身心障礙福利團體培力計畫。</w:t>
      </w:r>
    </w:p>
    <w:p w:rsidR="00B571D2" w:rsidRPr="00803509" w:rsidRDefault="00C45491" w:rsidP="004414EE">
      <w:pPr>
        <w:pStyle w:val="a7"/>
        <w:numPr>
          <w:ilvl w:val="0"/>
          <w:numId w:val="20"/>
        </w:numPr>
        <w:adjustRightInd w:val="0"/>
        <w:snapToGrid w:val="0"/>
        <w:spacing w:line="360" w:lineRule="auto"/>
        <w:ind w:leftChars="650" w:left="226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本案申</w:t>
      </w:r>
      <w:r w:rsidR="00B571D2" w:rsidRPr="00803509">
        <w:rPr>
          <w:rFonts w:ascii="標楷體" w:eastAsia="標楷體" w:hAnsi="標楷體" w:hint="eastAsia"/>
        </w:rPr>
        <w:t>請補助共計4</w:t>
      </w:r>
      <w:r>
        <w:rPr>
          <w:rFonts w:ascii="標楷體" w:eastAsia="標楷體" w:hAnsi="標楷體" w:hint="eastAsia"/>
        </w:rPr>
        <w:t>件，申</w:t>
      </w:r>
      <w:r w:rsidR="00B571D2" w:rsidRPr="00803509">
        <w:rPr>
          <w:rFonts w:ascii="標楷體" w:eastAsia="標楷體" w:hAnsi="標楷體" w:hint="eastAsia"/>
        </w:rPr>
        <w:t>請補助金額總計新臺幣90萬元整，核定補助新臺幣90萬元整。</w:t>
      </w:r>
    </w:p>
    <w:p w:rsidR="0015691F" w:rsidRPr="00A4674D" w:rsidRDefault="007E6B25" w:rsidP="006B2F21">
      <w:pPr>
        <w:adjustRightInd w:val="0"/>
        <w:snapToGrid w:val="0"/>
        <w:ind w:firstLineChars="200" w:firstLine="480"/>
        <w:rPr>
          <w:rFonts w:ascii="標楷體" w:eastAsia="標楷體" w:hAnsi="標楷體"/>
          <w:szCs w:val="24"/>
        </w:rPr>
      </w:pPr>
      <w:r w:rsidRPr="009B1694">
        <w:rPr>
          <w:rFonts w:ascii="標楷體" w:eastAsia="標楷體" w:hAnsi="標楷體" w:hint="eastAsia"/>
          <w:color w:val="FF0000"/>
          <w:szCs w:val="24"/>
        </w:rPr>
        <w:t xml:space="preserve">                                                            </w:t>
      </w:r>
      <w:r w:rsidR="00B571D2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6A0B9D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8F3767" w:rsidRPr="009B1694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15691F" w:rsidRPr="00A4674D">
        <w:rPr>
          <w:rFonts w:ascii="標楷體" w:eastAsia="標楷體" w:hAnsi="標楷體" w:hint="eastAsia"/>
          <w:szCs w:val="24"/>
        </w:rPr>
        <w:t>單位：元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1276"/>
        <w:gridCol w:w="1625"/>
      </w:tblGrid>
      <w:tr w:rsidR="00B571D2" w:rsidRPr="00B571D2" w:rsidTr="00B571D2">
        <w:tc>
          <w:tcPr>
            <w:tcW w:w="2127" w:type="dxa"/>
          </w:tcPr>
          <w:p w:rsidR="00B571D2" w:rsidRPr="00B571D2" w:rsidRDefault="00B571D2" w:rsidP="006B2F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409" w:type="dxa"/>
          </w:tcPr>
          <w:p w:rsidR="00B571D2" w:rsidRPr="00B571D2" w:rsidRDefault="00B571D2" w:rsidP="006B2F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843" w:type="dxa"/>
          </w:tcPr>
          <w:p w:rsidR="00B571D2" w:rsidRPr="00B571D2" w:rsidRDefault="00B571D2" w:rsidP="006B2F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Pr="00B571D2">
              <w:rPr>
                <w:rFonts w:ascii="標楷體" w:eastAsia="標楷體" w:hAnsi="標楷體" w:hint="eastAsia"/>
                <w:szCs w:val="24"/>
              </w:rPr>
              <w:t>補助經費</w:t>
            </w:r>
          </w:p>
        </w:tc>
        <w:tc>
          <w:tcPr>
            <w:tcW w:w="1276" w:type="dxa"/>
          </w:tcPr>
          <w:p w:rsidR="00B571D2" w:rsidRPr="00B571D2" w:rsidRDefault="00B571D2" w:rsidP="006B2F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自籌經費</w:t>
            </w:r>
          </w:p>
        </w:tc>
        <w:tc>
          <w:tcPr>
            <w:tcW w:w="1625" w:type="dxa"/>
          </w:tcPr>
          <w:p w:rsidR="00B571D2" w:rsidRPr="00B571D2" w:rsidRDefault="00B571D2" w:rsidP="006B2F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計畫總經費</w:t>
            </w:r>
          </w:p>
        </w:tc>
      </w:tr>
      <w:tr w:rsidR="00B571D2" w:rsidRPr="00B571D2" w:rsidTr="00B571D2">
        <w:tc>
          <w:tcPr>
            <w:tcW w:w="2127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社團法人金門縣康復之友協會</w:t>
            </w:r>
          </w:p>
        </w:tc>
        <w:tc>
          <w:tcPr>
            <w:tcW w:w="2409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B571D2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B571D2">
              <w:rPr>
                <w:rFonts w:ascii="標楷體" w:eastAsia="標楷體" w:hAnsi="標楷體" w:hint="eastAsia"/>
                <w:szCs w:val="24"/>
              </w:rPr>
              <w:t>年度金門縣地區精神障礙者服務聯誼窗口計畫</w:t>
            </w:r>
          </w:p>
        </w:tc>
        <w:tc>
          <w:tcPr>
            <w:tcW w:w="1843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24萬元</w:t>
            </w:r>
          </w:p>
        </w:tc>
        <w:tc>
          <w:tcPr>
            <w:tcW w:w="1276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3萬元</w:t>
            </w:r>
          </w:p>
        </w:tc>
        <w:tc>
          <w:tcPr>
            <w:tcW w:w="1625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27萬元</w:t>
            </w:r>
          </w:p>
        </w:tc>
      </w:tr>
      <w:tr w:rsidR="00B571D2" w:rsidRPr="00B571D2" w:rsidTr="00B571D2">
        <w:tc>
          <w:tcPr>
            <w:tcW w:w="2127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社團法人金門縣身心障礙者福利協進會</w:t>
            </w:r>
          </w:p>
        </w:tc>
        <w:tc>
          <w:tcPr>
            <w:tcW w:w="2409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B571D2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B571D2">
              <w:rPr>
                <w:rFonts w:ascii="標楷體" w:eastAsia="標楷體" w:hAnsi="標楷體" w:hint="eastAsia"/>
                <w:szCs w:val="24"/>
              </w:rPr>
              <w:t>年度社團法人金門縣身心障礙福利協進會團體培力計畫</w:t>
            </w:r>
          </w:p>
        </w:tc>
        <w:tc>
          <w:tcPr>
            <w:tcW w:w="1843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24萬元</w:t>
            </w:r>
          </w:p>
        </w:tc>
        <w:tc>
          <w:tcPr>
            <w:tcW w:w="1276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3萬元</w:t>
            </w:r>
          </w:p>
        </w:tc>
        <w:tc>
          <w:tcPr>
            <w:tcW w:w="1625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27萬元</w:t>
            </w:r>
          </w:p>
        </w:tc>
      </w:tr>
      <w:tr w:rsidR="00B571D2" w:rsidRPr="00B571D2" w:rsidTr="00B571D2">
        <w:tc>
          <w:tcPr>
            <w:tcW w:w="2127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社團法人金門縣身心障礙者家長協會</w:t>
            </w:r>
          </w:p>
        </w:tc>
        <w:tc>
          <w:tcPr>
            <w:tcW w:w="2409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B571D2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B571D2">
              <w:rPr>
                <w:rFonts w:ascii="標楷體" w:eastAsia="標楷體" w:hAnsi="標楷體" w:hint="eastAsia"/>
                <w:szCs w:val="24"/>
              </w:rPr>
              <w:t>年度心智障礙者團體培力服務計畫</w:t>
            </w:r>
          </w:p>
        </w:tc>
        <w:tc>
          <w:tcPr>
            <w:tcW w:w="1843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24萬元</w:t>
            </w:r>
          </w:p>
        </w:tc>
        <w:tc>
          <w:tcPr>
            <w:tcW w:w="1276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9萬400元</w:t>
            </w:r>
          </w:p>
        </w:tc>
        <w:tc>
          <w:tcPr>
            <w:tcW w:w="1625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33萬400元</w:t>
            </w:r>
          </w:p>
        </w:tc>
      </w:tr>
      <w:tr w:rsidR="00B571D2" w:rsidRPr="00B571D2" w:rsidTr="00B571D2">
        <w:tc>
          <w:tcPr>
            <w:tcW w:w="2127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財團法人晨光社會福利基金會附設金門縣私立晨光教養家園</w:t>
            </w:r>
          </w:p>
        </w:tc>
        <w:tc>
          <w:tcPr>
            <w:tcW w:w="2409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晨光教養家園</w:t>
            </w:r>
            <w:proofErr w:type="gramStart"/>
            <w:r w:rsidRPr="00B571D2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B571D2">
              <w:rPr>
                <w:rFonts w:ascii="標楷體" w:eastAsia="標楷體" w:hAnsi="標楷體" w:hint="eastAsia"/>
                <w:szCs w:val="24"/>
              </w:rPr>
              <w:t>年度提升服務品質培力計畫</w:t>
            </w:r>
          </w:p>
        </w:tc>
        <w:tc>
          <w:tcPr>
            <w:tcW w:w="1843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18萬元</w:t>
            </w:r>
          </w:p>
        </w:tc>
        <w:tc>
          <w:tcPr>
            <w:tcW w:w="1276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1萬8千元</w:t>
            </w:r>
          </w:p>
        </w:tc>
        <w:tc>
          <w:tcPr>
            <w:tcW w:w="1625" w:type="dxa"/>
          </w:tcPr>
          <w:p w:rsidR="00B571D2" w:rsidRPr="00B571D2" w:rsidRDefault="00B571D2" w:rsidP="006B2F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571D2">
              <w:rPr>
                <w:rFonts w:ascii="標楷體" w:eastAsia="標楷體" w:hAnsi="標楷體" w:hint="eastAsia"/>
                <w:szCs w:val="24"/>
              </w:rPr>
              <w:t>19萬8千元</w:t>
            </w:r>
          </w:p>
        </w:tc>
      </w:tr>
    </w:tbl>
    <w:p w:rsidR="00456B4B" w:rsidRPr="00CD6159" w:rsidRDefault="00EF4A0C" w:rsidP="00F95241">
      <w:pPr>
        <w:tabs>
          <w:tab w:val="left" w:pos="1701"/>
        </w:tabs>
        <w:spacing w:beforeLines="50" w:before="180"/>
        <w:ind w:leftChars="413" w:left="1622" w:hangingChars="263" w:hanging="631"/>
        <w:jc w:val="both"/>
        <w:rPr>
          <w:rFonts w:ascii="標楷體" w:eastAsia="標楷體" w:hAnsi="標楷體"/>
          <w:szCs w:val="24"/>
        </w:rPr>
      </w:pPr>
      <w:r w:rsidRPr="00CD6159">
        <w:rPr>
          <w:rFonts w:ascii="標楷體" w:eastAsia="標楷體" w:hAnsi="標楷體" w:hint="eastAsia"/>
          <w:szCs w:val="24"/>
        </w:rPr>
        <w:t>討論</w:t>
      </w:r>
      <w:r w:rsidR="00056ADF">
        <w:rPr>
          <w:rFonts w:ascii="標楷體" w:eastAsia="標楷體" w:hAnsi="標楷體" w:hint="eastAsia"/>
          <w:szCs w:val="24"/>
        </w:rPr>
        <w:t>：</w:t>
      </w:r>
    </w:p>
    <w:p w:rsidR="00456B4B" w:rsidRPr="00CD6159" w:rsidRDefault="00CD6159" w:rsidP="00056ADF">
      <w:pPr>
        <w:ind w:leftChars="590" w:left="2364" w:hangingChars="395" w:hanging="948"/>
        <w:jc w:val="both"/>
        <w:rPr>
          <w:rFonts w:ascii="標楷體" w:eastAsia="標楷體" w:hAnsi="標楷體"/>
        </w:rPr>
      </w:pPr>
      <w:r w:rsidRPr="00CD6159">
        <w:rPr>
          <w:rFonts w:ascii="標楷體" w:eastAsia="標楷體" w:hAnsi="標楷體" w:hint="eastAsia"/>
        </w:rPr>
        <w:t>主持人</w:t>
      </w:r>
      <w:r w:rsidR="00056ADF">
        <w:rPr>
          <w:rFonts w:ascii="標楷體" w:eastAsia="標楷體" w:hAnsi="標楷體" w:hint="eastAsia"/>
        </w:rPr>
        <w:t>：</w:t>
      </w:r>
      <w:r w:rsidR="00456B4B" w:rsidRPr="00CD6159">
        <w:rPr>
          <w:rFonts w:ascii="標楷體" w:eastAsia="標楷體" w:hAnsi="標楷體" w:hint="eastAsia"/>
        </w:rPr>
        <w:t>本</w:t>
      </w:r>
      <w:r w:rsidR="00D42A1A" w:rsidRPr="00CD6159">
        <w:rPr>
          <w:rFonts w:ascii="標楷體" w:eastAsia="標楷體" w:hAnsi="標楷體" w:hint="eastAsia"/>
        </w:rPr>
        <w:t>縣</w:t>
      </w:r>
      <w:r w:rsidR="00456B4B" w:rsidRPr="00CD6159">
        <w:rPr>
          <w:rFonts w:ascii="標楷體" w:eastAsia="標楷體" w:hAnsi="標楷體" w:hint="eastAsia"/>
        </w:rPr>
        <w:t>公益彩券盈餘分配基金收支保管及運用辦法，委員關於案件審議、決議之迴避</w:t>
      </w:r>
      <w:r w:rsidRPr="00CD6159">
        <w:rPr>
          <w:rFonts w:ascii="標楷體" w:eastAsia="標楷體" w:hAnsi="標楷體" w:hint="eastAsia"/>
        </w:rPr>
        <w:t>補助案件</w:t>
      </w:r>
      <w:r w:rsidR="00456B4B" w:rsidRPr="00CD6159">
        <w:rPr>
          <w:rFonts w:ascii="標楷體" w:eastAsia="標楷體" w:hAnsi="標楷體" w:hint="eastAsia"/>
        </w:rPr>
        <w:t>，</w:t>
      </w:r>
      <w:r w:rsidRPr="00CD6159">
        <w:rPr>
          <w:rFonts w:ascii="標楷體" w:eastAsia="標楷體" w:hAnsi="標楷體" w:hint="eastAsia"/>
        </w:rPr>
        <w:t>應事前聲明，事後公告，應謹慎注意。</w:t>
      </w:r>
    </w:p>
    <w:p w:rsidR="00CD6159" w:rsidRPr="00CD6159" w:rsidRDefault="00456B4B" w:rsidP="00056ADF">
      <w:pPr>
        <w:ind w:leftChars="589" w:left="2813" w:hangingChars="583" w:hanging="1399"/>
        <w:jc w:val="both"/>
        <w:rPr>
          <w:rFonts w:ascii="標楷體" w:eastAsia="標楷體" w:hAnsi="標楷體"/>
        </w:rPr>
      </w:pPr>
      <w:r w:rsidRPr="00CD6159">
        <w:rPr>
          <w:rFonts w:ascii="標楷體" w:eastAsia="標楷體" w:hAnsi="標楷體" w:hint="eastAsia"/>
        </w:rPr>
        <w:t>許</w:t>
      </w:r>
      <w:r w:rsidR="00CD6159" w:rsidRPr="00CD6159">
        <w:rPr>
          <w:rFonts w:ascii="標楷體" w:eastAsia="標楷體" w:hAnsi="標楷體" w:hint="eastAsia"/>
        </w:rPr>
        <w:t>委員</w:t>
      </w:r>
      <w:proofErr w:type="gramStart"/>
      <w:r w:rsidR="00CD6159" w:rsidRPr="00CD6159">
        <w:rPr>
          <w:rFonts w:ascii="標楷體" w:eastAsia="標楷體" w:hAnsi="標楷體" w:hint="eastAsia"/>
        </w:rPr>
        <w:t>坋</w:t>
      </w:r>
      <w:proofErr w:type="gramEnd"/>
      <w:r w:rsidR="00CD6159" w:rsidRPr="00CD6159">
        <w:rPr>
          <w:rFonts w:ascii="標楷體" w:eastAsia="標楷體" w:hAnsi="標楷體" w:hint="eastAsia"/>
        </w:rPr>
        <w:t>妃</w:t>
      </w:r>
      <w:r w:rsidR="00056ADF">
        <w:rPr>
          <w:rFonts w:ascii="標楷體" w:eastAsia="標楷體" w:hAnsi="標楷體" w:hint="eastAsia"/>
        </w:rPr>
        <w:t>：</w:t>
      </w:r>
      <w:r w:rsidR="00CD6159" w:rsidRPr="00CD6159">
        <w:rPr>
          <w:rFonts w:ascii="標楷體" w:eastAsia="標楷體" w:hAnsi="標楷體" w:hint="eastAsia"/>
        </w:rPr>
        <w:t>本</w:t>
      </w:r>
      <w:r w:rsidRPr="00CD6159">
        <w:rPr>
          <w:rFonts w:ascii="標楷體" w:eastAsia="標楷體" w:hAnsi="標楷體" w:hint="eastAsia"/>
        </w:rPr>
        <w:t>計畫</w:t>
      </w:r>
      <w:proofErr w:type="gramStart"/>
      <w:r w:rsidRPr="00CD6159">
        <w:rPr>
          <w:rFonts w:ascii="標楷體" w:eastAsia="標楷體" w:hAnsi="標楷體" w:hint="eastAsia"/>
        </w:rPr>
        <w:t>補助案培力</w:t>
      </w:r>
      <w:proofErr w:type="gramEnd"/>
      <w:r w:rsidRPr="00CD6159">
        <w:rPr>
          <w:rFonts w:ascii="標楷體" w:eastAsia="標楷體" w:hAnsi="標楷體" w:hint="eastAsia"/>
        </w:rPr>
        <w:t>民間團體是否有總計畫或依據?若預算通過經費由那裡支應?</w:t>
      </w:r>
    </w:p>
    <w:p w:rsidR="00456B4B" w:rsidRPr="00CD6159" w:rsidRDefault="00456B4B" w:rsidP="00056ADF">
      <w:pPr>
        <w:ind w:leftChars="590" w:left="2837" w:hangingChars="592" w:hanging="1421"/>
        <w:jc w:val="both"/>
        <w:rPr>
          <w:rFonts w:ascii="標楷體" w:eastAsia="標楷體" w:hAnsi="標楷體"/>
        </w:rPr>
      </w:pPr>
      <w:r w:rsidRPr="00CD6159">
        <w:rPr>
          <w:rFonts w:ascii="標楷體" w:eastAsia="標楷體" w:hAnsi="標楷體" w:hint="eastAsia"/>
        </w:rPr>
        <w:t>王科長</w:t>
      </w:r>
      <w:r w:rsidR="00CD6159" w:rsidRPr="00CD6159">
        <w:rPr>
          <w:rFonts w:ascii="標楷體" w:eastAsia="標楷體" w:hAnsi="標楷體" w:hint="eastAsia"/>
        </w:rPr>
        <w:t>茲</w:t>
      </w:r>
      <w:proofErr w:type="gramStart"/>
      <w:r w:rsidR="00CD6159" w:rsidRPr="00CD6159">
        <w:rPr>
          <w:rFonts w:ascii="標楷體" w:eastAsia="標楷體" w:hAnsi="標楷體" w:hint="eastAsia"/>
        </w:rPr>
        <w:t>繐</w:t>
      </w:r>
      <w:proofErr w:type="gramEnd"/>
      <w:r w:rsidR="00056ADF">
        <w:rPr>
          <w:rFonts w:ascii="標楷體" w:eastAsia="標楷體" w:hAnsi="標楷體" w:hint="eastAsia"/>
        </w:rPr>
        <w:t>：</w:t>
      </w:r>
      <w:r w:rsidR="00C45491">
        <w:rPr>
          <w:rFonts w:ascii="標楷體" w:eastAsia="標楷體" w:hAnsi="標楷體" w:hint="eastAsia"/>
        </w:rPr>
        <w:t>本縣亦有作業要點針對所有</w:t>
      </w:r>
      <w:r w:rsidRPr="00CD6159">
        <w:rPr>
          <w:rFonts w:ascii="標楷體" w:eastAsia="標楷體" w:hAnsi="標楷體" w:hint="eastAsia"/>
        </w:rPr>
        <w:t>相關補助，針對培力計畫地區身心障礙團體，預算科目</w:t>
      </w:r>
      <w:r w:rsidR="0061165F">
        <w:rPr>
          <w:rFonts w:ascii="標楷體" w:eastAsia="標楷體" w:hAnsi="標楷體" w:hint="eastAsia"/>
        </w:rPr>
        <w:t>由</w:t>
      </w:r>
      <w:proofErr w:type="gramStart"/>
      <w:r w:rsidR="00D4304C">
        <w:rPr>
          <w:rFonts w:ascii="標楷體" w:eastAsia="標楷體" w:hAnsi="標楷體" w:hint="eastAsia"/>
        </w:rPr>
        <w:t>108</w:t>
      </w:r>
      <w:proofErr w:type="gramEnd"/>
      <w:r w:rsidR="00D4304C">
        <w:rPr>
          <w:rFonts w:ascii="標楷體" w:eastAsia="標楷體" w:hAnsi="標楷體" w:hint="eastAsia"/>
        </w:rPr>
        <w:t>年度公益彩券盈餘分配基金-</w:t>
      </w:r>
      <w:r w:rsidRPr="00CD6159">
        <w:rPr>
          <w:rFonts w:ascii="標楷體" w:eastAsia="標楷體" w:hAnsi="標楷體" w:hint="eastAsia"/>
        </w:rPr>
        <w:t>身心障礙福利</w:t>
      </w:r>
      <w:r w:rsidR="00D4304C">
        <w:rPr>
          <w:rFonts w:ascii="標楷體" w:eastAsia="標楷體" w:hAnsi="標楷體" w:hint="eastAsia"/>
        </w:rPr>
        <w:t>服務</w:t>
      </w:r>
      <w:r w:rsidRPr="00CD6159">
        <w:rPr>
          <w:rFonts w:ascii="標楷體" w:eastAsia="標楷體" w:hAnsi="標楷體" w:hint="eastAsia"/>
        </w:rPr>
        <w:t>-</w:t>
      </w:r>
      <w:r w:rsidR="00D4304C">
        <w:rPr>
          <w:rFonts w:ascii="標楷體" w:eastAsia="標楷體" w:hAnsi="標楷體" w:hint="eastAsia"/>
        </w:rPr>
        <w:t>捐助、補</w:t>
      </w:r>
      <w:r w:rsidR="0061165F">
        <w:rPr>
          <w:rFonts w:ascii="標楷體" w:eastAsia="標楷體" w:hAnsi="標楷體" w:hint="eastAsia"/>
        </w:rPr>
        <w:t>助</w:t>
      </w:r>
      <w:r w:rsidR="00D4304C">
        <w:rPr>
          <w:rFonts w:ascii="標楷體" w:eastAsia="標楷體" w:hAnsi="標楷體" w:hint="eastAsia"/>
        </w:rPr>
        <w:t>與獎助捐助國內團體</w:t>
      </w:r>
      <w:r w:rsidRPr="00CD6159">
        <w:rPr>
          <w:rFonts w:ascii="標楷體" w:eastAsia="標楷體" w:hAnsi="標楷體" w:hint="eastAsia"/>
        </w:rPr>
        <w:t>費用支應。</w:t>
      </w:r>
    </w:p>
    <w:p w:rsidR="00456B4B" w:rsidRPr="00CD6159" w:rsidRDefault="00456B4B" w:rsidP="00F95241">
      <w:pPr>
        <w:ind w:leftChars="590" w:left="2268" w:hangingChars="355" w:hanging="852"/>
        <w:jc w:val="both"/>
        <w:rPr>
          <w:rFonts w:ascii="標楷體" w:eastAsia="標楷體" w:hAnsi="標楷體"/>
        </w:rPr>
      </w:pPr>
      <w:r w:rsidRPr="00CD6159">
        <w:rPr>
          <w:rFonts w:ascii="標楷體" w:eastAsia="標楷體" w:hAnsi="標楷體" w:hint="eastAsia"/>
        </w:rPr>
        <w:t>王</w:t>
      </w:r>
      <w:r w:rsidR="00CA607F">
        <w:rPr>
          <w:rFonts w:ascii="標楷體" w:eastAsia="標楷體" w:hAnsi="標楷體" w:hint="eastAsia"/>
        </w:rPr>
        <w:t>委員</w:t>
      </w:r>
      <w:proofErr w:type="gramStart"/>
      <w:r w:rsidRPr="00CD6159">
        <w:rPr>
          <w:rFonts w:ascii="標楷體" w:eastAsia="標楷體" w:hAnsi="標楷體" w:hint="eastAsia"/>
        </w:rPr>
        <w:t>崑</w:t>
      </w:r>
      <w:proofErr w:type="gramEnd"/>
      <w:r w:rsidRPr="00CD6159">
        <w:rPr>
          <w:rFonts w:ascii="標楷體" w:eastAsia="標楷體" w:hAnsi="標楷體" w:hint="eastAsia"/>
        </w:rPr>
        <w:t>龍</w:t>
      </w:r>
      <w:r w:rsidR="00056ADF">
        <w:rPr>
          <w:rFonts w:ascii="標楷體" w:eastAsia="標楷體" w:hAnsi="標楷體" w:hint="eastAsia"/>
        </w:rPr>
        <w:t>：</w:t>
      </w:r>
      <w:r w:rsidR="00CD6159" w:rsidRPr="00CD6159">
        <w:rPr>
          <w:rFonts w:ascii="標楷體" w:eastAsia="標楷體" w:hAnsi="標楷體" w:hint="eastAsia"/>
        </w:rPr>
        <w:t>針對外聘委員若有申請單位利益相關計畫補助經費應迴避。</w:t>
      </w:r>
    </w:p>
    <w:p w:rsidR="00456B4B" w:rsidRDefault="00456B4B" w:rsidP="00056ADF">
      <w:pPr>
        <w:ind w:leftChars="589" w:left="3303" w:hangingChars="787" w:hanging="1889"/>
        <w:jc w:val="both"/>
        <w:rPr>
          <w:rFonts w:ascii="標楷體" w:eastAsia="標楷體" w:hAnsi="標楷體"/>
        </w:rPr>
      </w:pPr>
      <w:r w:rsidRPr="00CD6159">
        <w:rPr>
          <w:rFonts w:ascii="標楷體" w:eastAsia="標楷體" w:hAnsi="標楷體" w:hint="eastAsia"/>
        </w:rPr>
        <w:t>陳</w:t>
      </w:r>
      <w:r w:rsidR="00CD6159" w:rsidRPr="00CD6159">
        <w:rPr>
          <w:rFonts w:ascii="標楷體" w:eastAsia="標楷體" w:hAnsi="標楷體" w:hint="eastAsia"/>
        </w:rPr>
        <w:t>代理委員國庭</w:t>
      </w:r>
      <w:r w:rsidR="00056ADF">
        <w:rPr>
          <w:rFonts w:ascii="標楷體" w:eastAsia="標楷體" w:hAnsi="標楷體" w:hint="eastAsia"/>
        </w:rPr>
        <w:t>：</w:t>
      </w:r>
      <w:r w:rsidRPr="00CD6159">
        <w:rPr>
          <w:rFonts w:ascii="標楷體" w:eastAsia="標楷體" w:hAnsi="標楷體" w:hint="eastAsia"/>
        </w:rPr>
        <w:t>利益衝突受理申請補助，建議應公告於社會處網站上，揭露聲明，須注意謹慎。</w:t>
      </w:r>
    </w:p>
    <w:p w:rsidR="004504E7" w:rsidRPr="004504E7" w:rsidRDefault="004504E7" w:rsidP="00056ADF">
      <w:pPr>
        <w:ind w:leftChars="589" w:left="3262" w:hangingChars="770" w:hanging="18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李代理委員</w:t>
      </w:r>
      <w:r w:rsidRPr="004504E7">
        <w:rPr>
          <w:rFonts w:ascii="標楷體" w:eastAsia="標楷體" w:hAnsi="標楷體" w:hint="eastAsia"/>
        </w:rPr>
        <w:t>金治</w:t>
      </w:r>
      <w:r w:rsidR="00056ADF">
        <w:rPr>
          <w:rFonts w:ascii="標楷體" w:eastAsia="標楷體" w:hAnsi="標楷體" w:hint="eastAsia"/>
        </w:rPr>
        <w:t>：</w:t>
      </w:r>
      <w:r w:rsidRPr="004504E7">
        <w:rPr>
          <w:rFonts w:ascii="標楷體" w:eastAsia="標楷體" w:hAnsi="標楷體" w:hint="eastAsia"/>
        </w:rPr>
        <w:t>本縣身心障礙福利團體培力計畫補助原則(四)這4個申請單位是新申請嗎?</w:t>
      </w:r>
    </w:p>
    <w:p w:rsidR="004504E7" w:rsidRPr="004504E7" w:rsidRDefault="004504E7" w:rsidP="00056ADF">
      <w:pPr>
        <w:ind w:leftChars="590" w:left="2868" w:hangingChars="605" w:hanging="1452"/>
        <w:jc w:val="both"/>
        <w:rPr>
          <w:rFonts w:ascii="標楷體" w:eastAsia="標楷體" w:hAnsi="標楷體"/>
        </w:rPr>
      </w:pPr>
      <w:r w:rsidRPr="004504E7">
        <w:rPr>
          <w:rFonts w:ascii="標楷體" w:eastAsia="標楷體" w:hAnsi="標楷體" w:hint="eastAsia"/>
        </w:rPr>
        <w:t>王</w:t>
      </w:r>
      <w:r>
        <w:rPr>
          <w:rFonts w:ascii="標楷體" w:eastAsia="標楷體" w:hAnsi="標楷體" w:hint="eastAsia"/>
        </w:rPr>
        <w:t>科長茲</w:t>
      </w:r>
      <w:proofErr w:type="gramStart"/>
      <w:r>
        <w:rPr>
          <w:rFonts w:ascii="標楷體" w:eastAsia="標楷體" w:hAnsi="標楷體" w:hint="eastAsia"/>
        </w:rPr>
        <w:t>繐</w:t>
      </w:r>
      <w:proofErr w:type="gramEnd"/>
      <w:r w:rsidR="00056AD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本案件屬新年度申請，原補助經費因未</w:t>
      </w:r>
      <w:r w:rsidRPr="004504E7">
        <w:rPr>
          <w:rFonts w:ascii="標楷體" w:eastAsia="標楷體" w:hAnsi="標楷體" w:hint="eastAsia"/>
        </w:rPr>
        <w:t>有依據，</w:t>
      </w:r>
      <w:r>
        <w:rPr>
          <w:rFonts w:ascii="標楷體" w:eastAsia="標楷體" w:hAnsi="標楷體" w:hint="eastAsia"/>
        </w:rPr>
        <w:t>107年</w:t>
      </w:r>
      <w:r w:rsidRPr="004504E7">
        <w:rPr>
          <w:rFonts w:ascii="標楷體" w:eastAsia="標楷體" w:hAnsi="標楷體" w:hint="eastAsia"/>
        </w:rPr>
        <w:t>於本</w:t>
      </w:r>
      <w:r>
        <w:rPr>
          <w:rFonts w:ascii="標楷體" w:eastAsia="標楷體" w:hAnsi="標楷體" w:hint="eastAsia"/>
        </w:rPr>
        <w:t>管理</w:t>
      </w:r>
      <w:r w:rsidRPr="004504E7">
        <w:rPr>
          <w:rFonts w:ascii="標楷體" w:eastAsia="標楷體" w:hAnsi="標楷體" w:hint="eastAsia"/>
        </w:rPr>
        <w:t>會議上提擬辦新</w:t>
      </w:r>
      <w:r>
        <w:rPr>
          <w:rFonts w:ascii="標楷體" w:eastAsia="標楷體" w:hAnsi="標楷體" w:hint="eastAsia"/>
        </w:rPr>
        <w:t>計畫，辦理進行考核機制，</w:t>
      </w:r>
      <w:r w:rsidRPr="004504E7">
        <w:rPr>
          <w:rFonts w:ascii="標楷體" w:eastAsia="標楷體" w:hAnsi="標楷體" w:hint="eastAsia"/>
        </w:rPr>
        <w:t>依據考核成績給予補助經費。</w:t>
      </w:r>
    </w:p>
    <w:p w:rsidR="00EF4A0C" w:rsidRPr="00CD6159" w:rsidRDefault="00EF4A0C" w:rsidP="00F95241">
      <w:pPr>
        <w:pStyle w:val="a7"/>
        <w:tabs>
          <w:tab w:val="left" w:pos="1560"/>
        </w:tabs>
        <w:ind w:leftChars="0" w:left="960"/>
        <w:jc w:val="both"/>
        <w:rPr>
          <w:rFonts w:ascii="標楷體" w:eastAsia="標楷體" w:hAnsi="標楷體"/>
        </w:rPr>
      </w:pPr>
      <w:r w:rsidRPr="00CD6159">
        <w:rPr>
          <w:rFonts w:ascii="標楷體" w:eastAsia="標楷體" w:hAnsi="標楷體" w:hint="eastAsia"/>
        </w:rPr>
        <w:t>決議</w:t>
      </w:r>
      <w:r w:rsidR="00056ADF">
        <w:rPr>
          <w:rFonts w:ascii="標楷體" w:eastAsia="標楷體" w:hAnsi="標楷體" w:hint="eastAsia"/>
        </w:rPr>
        <w:t>：</w:t>
      </w:r>
      <w:r w:rsidR="00CD6159" w:rsidRPr="00CD6159">
        <w:rPr>
          <w:rFonts w:ascii="標楷體" w:eastAsia="標楷體" w:hAnsi="標楷體" w:hint="eastAsia"/>
        </w:rPr>
        <w:t>照案通過。</w:t>
      </w:r>
    </w:p>
    <w:p w:rsidR="006B2F21" w:rsidRPr="00CD6159" w:rsidRDefault="00EF4A0C" w:rsidP="00056ADF">
      <w:pPr>
        <w:tabs>
          <w:tab w:val="left" w:pos="1560"/>
        </w:tabs>
        <w:spacing w:beforeLines="50" w:before="180"/>
        <w:ind w:leftChars="412" w:left="1959" w:hangingChars="404" w:hanging="970"/>
        <w:jc w:val="both"/>
        <w:rPr>
          <w:rFonts w:ascii="標楷體" w:eastAsia="標楷體" w:hAnsi="標楷體"/>
          <w:bCs/>
          <w:szCs w:val="24"/>
        </w:rPr>
      </w:pPr>
      <w:r w:rsidRPr="00CD6159">
        <w:rPr>
          <w:rFonts w:ascii="標楷體" w:eastAsia="標楷體" w:hAnsi="標楷體" w:hint="eastAsia"/>
          <w:szCs w:val="24"/>
        </w:rPr>
        <w:t>提案四</w:t>
      </w:r>
      <w:r w:rsidR="00056ADF">
        <w:rPr>
          <w:rFonts w:ascii="標楷體" w:eastAsia="標楷體" w:hAnsi="標楷體" w:hint="eastAsia"/>
          <w:szCs w:val="24"/>
        </w:rPr>
        <w:t>：</w:t>
      </w:r>
      <w:r w:rsidR="006B2F21" w:rsidRPr="00CD6159">
        <w:rPr>
          <w:rFonts w:ascii="標楷體" w:eastAsia="標楷體" w:hAnsi="標楷體" w:hint="eastAsia"/>
          <w:szCs w:val="24"/>
        </w:rPr>
        <w:t>為調整支用本</w:t>
      </w:r>
      <w:proofErr w:type="gramStart"/>
      <w:r w:rsidR="006B2F21" w:rsidRPr="00CD6159">
        <w:rPr>
          <w:rFonts w:ascii="標楷體" w:eastAsia="標楷體" w:hAnsi="標楷體" w:hint="eastAsia"/>
          <w:szCs w:val="24"/>
        </w:rPr>
        <w:t>縣公彩盈餘</w:t>
      </w:r>
      <w:proofErr w:type="gramEnd"/>
      <w:r w:rsidR="006B2F21" w:rsidRPr="00CD6159">
        <w:rPr>
          <w:rFonts w:ascii="標楷體" w:eastAsia="標楷體" w:hAnsi="標楷體" w:hint="eastAsia"/>
          <w:szCs w:val="24"/>
        </w:rPr>
        <w:t>分配基金經費，編列</w:t>
      </w:r>
      <w:proofErr w:type="gramStart"/>
      <w:r w:rsidR="006B2F21" w:rsidRPr="00CD6159">
        <w:rPr>
          <w:rFonts w:ascii="標楷體" w:eastAsia="標楷體" w:hAnsi="標楷體" w:hint="eastAsia"/>
          <w:szCs w:val="24"/>
        </w:rPr>
        <w:t>108</w:t>
      </w:r>
      <w:proofErr w:type="gramEnd"/>
      <w:r w:rsidR="006B2F21" w:rsidRPr="00CD6159">
        <w:rPr>
          <w:rFonts w:ascii="標楷體" w:eastAsia="標楷體" w:hAnsi="標楷體" w:hint="eastAsia"/>
          <w:szCs w:val="24"/>
        </w:rPr>
        <w:t>年度</w:t>
      </w:r>
      <w:r w:rsidR="006B2F21" w:rsidRPr="00CD6159">
        <w:rPr>
          <w:rFonts w:ascii="標楷體" w:eastAsia="標楷體" w:hAnsi="標楷體" w:hint="eastAsia"/>
          <w:bCs/>
          <w:szCs w:val="24"/>
        </w:rPr>
        <w:t>金門縣弱勢家庭新生代希望工程-暑期工讀導航計畫，</w:t>
      </w:r>
      <w:r w:rsidR="006B2F21" w:rsidRPr="00CD6159">
        <w:rPr>
          <w:rFonts w:eastAsia="標楷體" w:hint="eastAsia"/>
          <w:szCs w:val="24"/>
        </w:rPr>
        <w:t>所需經費</w:t>
      </w:r>
      <w:r w:rsidR="006B2F21" w:rsidRPr="00CD6159">
        <w:rPr>
          <w:rFonts w:ascii="標楷體" w:eastAsia="標楷體" w:hAnsi="標楷體" w:hint="eastAsia"/>
          <w:szCs w:val="24"/>
        </w:rPr>
        <w:t>新臺幣155萬7千元整</w:t>
      </w:r>
      <w:r w:rsidR="006B2F21" w:rsidRPr="00CD6159">
        <w:rPr>
          <w:rFonts w:ascii="標楷體" w:eastAsia="標楷體" w:hAnsi="標楷體"/>
          <w:szCs w:val="24"/>
        </w:rPr>
        <w:t>，提請</w:t>
      </w:r>
      <w:r w:rsidR="006B2F21" w:rsidRPr="00CD6159">
        <w:rPr>
          <w:rFonts w:ascii="標楷體" w:eastAsia="標楷體" w:hAnsi="標楷體" w:hint="eastAsia"/>
          <w:szCs w:val="24"/>
        </w:rPr>
        <w:t>審議</w:t>
      </w:r>
      <w:r w:rsidR="006B2F21" w:rsidRPr="00CD6159">
        <w:rPr>
          <w:rFonts w:ascii="標楷體" w:eastAsia="標楷體" w:hAnsi="標楷體"/>
          <w:szCs w:val="24"/>
        </w:rPr>
        <w:t>。</w:t>
      </w:r>
    </w:p>
    <w:p w:rsidR="00EF4A0C" w:rsidRPr="00CD6159" w:rsidRDefault="00EF4A0C" w:rsidP="00F95241">
      <w:pPr>
        <w:tabs>
          <w:tab w:val="left" w:pos="1560"/>
        </w:tabs>
        <w:ind w:leftChars="412" w:left="1841" w:hangingChars="355" w:hanging="852"/>
        <w:jc w:val="both"/>
        <w:rPr>
          <w:rFonts w:ascii="標楷體" w:eastAsia="標楷體" w:hAnsi="標楷體"/>
          <w:szCs w:val="24"/>
        </w:rPr>
      </w:pPr>
      <w:r w:rsidRPr="00CD6159">
        <w:rPr>
          <w:rFonts w:ascii="標楷體" w:eastAsia="標楷體" w:hAnsi="標楷體" w:hint="eastAsia"/>
          <w:szCs w:val="24"/>
        </w:rPr>
        <w:t>說明</w:t>
      </w:r>
      <w:r w:rsidR="00056ADF">
        <w:rPr>
          <w:rFonts w:ascii="標楷體" w:eastAsia="標楷體" w:hAnsi="標楷體" w:hint="eastAsia"/>
          <w:szCs w:val="24"/>
        </w:rPr>
        <w:t>：</w:t>
      </w:r>
      <w:r w:rsidRPr="00CD6159">
        <w:rPr>
          <w:rFonts w:ascii="標楷體" w:eastAsia="標楷體" w:hAnsi="標楷體" w:hint="eastAsia"/>
          <w:szCs w:val="24"/>
        </w:rPr>
        <w:t xml:space="preserve"> </w:t>
      </w:r>
    </w:p>
    <w:p w:rsidR="006B2F21" w:rsidRPr="00803509" w:rsidRDefault="006B2F21" w:rsidP="00F95241">
      <w:pPr>
        <w:pStyle w:val="a7"/>
        <w:numPr>
          <w:ilvl w:val="0"/>
          <w:numId w:val="21"/>
        </w:numPr>
        <w:adjustRightInd w:val="0"/>
        <w:snapToGrid w:val="0"/>
        <w:spacing w:line="300" w:lineRule="auto"/>
        <w:ind w:leftChars="0" w:left="2268" w:hanging="709"/>
        <w:jc w:val="both"/>
        <w:rPr>
          <w:rFonts w:ascii="標楷體" w:eastAsia="標楷體" w:hAnsi="標楷體"/>
        </w:rPr>
      </w:pPr>
      <w:r w:rsidRPr="00803509">
        <w:rPr>
          <w:rFonts w:ascii="標楷體" w:eastAsia="標楷體" w:hAnsi="標楷體" w:hint="eastAsia"/>
        </w:rPr>
        <w:t>現行社會救助政策</w:t>
      </w:r>
      <w:proofErr w:type="gramStart"/>
      <w:r w:rsidRPr="00803509">
        <w:rPr>
          <w:rFonts w:ascii="標楷體" w:eastAsia="標楷體" w:hAnsi="標楷體" w:hint="eastAsia"/>
        </w:rPr>
        <w:t>主軸係推展</w:t>
      </w:r>
      <w:proofErr w:type="gramEnd"/>
      <w:r w:rsidRPr="00803509">
        <w:rPr>
          <w:rFonts w:ascii="標楷體" w:eastAsia="標楷體" w:hAnsi="標楷體" w:hint="eastAsia"/>
        </w:rPr>
        <w:t>各項脫貧措施，本縣弱勢家庭新生代希望工程</w:t>
      </w:r>
      <w:r w:rsidRPr="00803509">
        <w:rPr>
          <w:rFonts w:ascii="標楷體" w:eastAsia="標楷體" w:hAnsi="標楷體" w:hint="eastAsia"/>
          <w:bCs/>
        </w:rPr>
        <w:t>-</w:t>
      </w:r>
      <w:r w:rsidRPr="00803509">
        <w:rPr>
          <w:rFonts w:ascii="標楷體" w:eastAsia="標楷體" w:hAnsi="標楷體" w:hint="eastAsia"/>
        </w:rPr>
        <w:t>暑期工讀導航計畫係</w:t>
      </w:r>
      <w:proofErr w:type="gramStart"/>
      <w:r w:rsidRPr="00803509">
        <w:rPr>
          <w:rFonts w:ascii="標楷體" w:eastAsia="標楷體" w:hAnsi="標楷體" w:hint="eastAsia"/>
        </w:rPr>
        <w:t>106</w:t>
      </w:r>
      <w:proofErr w:type="gramEnd"/>
      <w:r w:rsidRPr="00803509">
        <w:rPr>
          <w:rFonts w:ascii="標楷體" w:eastAsia="標楷體" w:hAnsi="標楷體" w:hint="eastAsia"/>
        </w:rPr>
        <w:t>年度社福評鑑考核委員建議事項，應於</w:t>
      </w:r>
      <w:proofErr w:type="gramStart"/>
      <w:r w:rsidRPr="00803509">
        <w:rPr>
          <w:rFonts w:ascii="標楷體" w:eastAsia="標楷體" w:hAnsi="標楷體" w:hint="eastAsia"/>
        </w:rPr>
        <w:t>108</w:t>
      </w:r>
      <w:proofErr w:type="gramEnd"/>
      <w:r w:rsidRPr="00803509">
        <w:rPr>
          <w:rFonts w:ascii="標楷體" w:eastAsia="標楷體" w:hAnsi="標楷體" w:hint="eastAsia"/>
        </w:rPr>
        <w:t>年度</w:t>
      </w:r>
      <w:proofErr w:type="gramStart"/>
      <w:r w:rsidRPr="00803509">
        <w:rPr>
          <w:rFonts w:ascii="標楷體" w:eastAsia="標楷體" w:hAnsi="標楷體" w:hint="eastAsia"/>
        </w:rPr>
        <w:t>賡</w:t>
      </w:r>
      <w:proofErr w:type="gramEnd"/>
      <w:r w:rsidRPr="00803509">
        <w:rPr>
          <w:rFonts w:ascii="標楷體" w:eastAsia="標楷體" w:hAnsi="標楷體" w:hint="eastAsia"/>
        </w:rPr>
        <w:t>續</w:t>
      </w:r>
      <w:r w:rsidRPr="00803509">
        <w:rPr>
          <w:rFonts w:ascii="標楷體" w:eastAsia="標楷體" w:hAnsi="標楷體" w:hint="eastAsia"/>
        </w:rPr>
        <w:lastRenderedPageBreak/>
        <w:t>辦理，經估算參與人次與薪資，所需經費155萬7千元整。</w:t>
      </w:r>
    </w:p>
    <w:p w:rsidR="006B2F21" w:rsidRPr="00803509" w:rsidRDefault="006B2F21" w:rsidP="00F95241">
      <w:pPr>
        <w:pStyle w:val="a7"/>
        <w:numPr>
          <w:ilvl w:val="0"/>
          <w:numId w:val="21"/>
        </w:numPr>
        <w:adjustRightInd w:val="0"/>
        <w:snapToGrid w:val="0"/>
        <w:spacing w:line="300" w:lineRule="auto"/>
        <w:ind w:leftChars="0" w:left="2268" w:hanging="709"/>
        <w:jc w:val="both"/>
        <w:rPr>
          <w:rFonts w:ascii="標楷體" w:eastAsia="標楷體" w:hAnsi="標楷體" w:cs="Arial"/>
        </w:rPr>
      </w:pPr>
      <w:r w:rsidRPr="00803509">
        <w:rPr>
          <w:rFonts w:ascii="標楷體" w:eastAsia="標楷體" w:hAnsi="標楷體" w:cs="Arial" w:hint="eastAsia"/>
        </w:rPr>
        <w:t>該</w:t>
      </w:r>
      <w:r w:rsidRPr="00803509">
        <w:rPr>
          <w:rFonts w:ascii="標楷體" w:eastAsia="標楷體" w:hAnsi="標楷體" w:hint="eastAsia"/>
        </w:rPr>
        <w:t>計畫</w:t>
      </w:r>
      <w:r w:rsidRPr="00803509">
        <w:rPr>
          <w:rFonts w:ascii="標楷體" w:eastAsia="標楷體" w:hAnsi="標楷體" w:cs="Arial" w:hint="eastAsia"/>
        </w:rPr>
        <w:t>為</w:t>
      </w:r>
      <w:r w:rsidRPr="00803509">
        <w:rPr>
          <w:rFonts w:ascii="標楷體" w:eastAsia="標楷體" w:hAnsi="標楷體" w:hint="eastAsia"/>
          <w:bCs/>
          <w:noProof/>
        </w:rPr>
        <w:t>106年</w:t>
      </w:r>
      <w:r w:rsidRPr="00803509">
        <w:rPr>
          <w:rFonts w:ascii="標楷體" w:eastAsia="標楷體" w:hAnsi="標楷體" w:cs="Arial"/>
        </w:rPr>
        <w:t>度</w:t>
      </w:r>
      <w:r w:rsidRPr="00803509">
        <w:rPr>
          <w:rFonts w:ascii="標楷體" w:eastAsia="標楷體" w:hAnsi="標楷體" w:cs="Arial" w:hint="eastAsia"/>
        </w:rPr>
        <w:t>社福評鑑</w:t>
      </w:r>
      <w:r w:rsidRPr="00803509">
        <w:rPr>
          <w:rFonts w:ascii="標楷體" w:eastAsia="標楷體" w:hAnsi="標楷體" w:cs="Arial"/>
        </w:rPr>
        <w:t>考核</w:t>
      </w:r>
      <w:r w:rsidRPr="00803509">
        <w:rPr>
          <w:rFonts w:ascii="標楷體" w:eastAsia="標楷體" w:hAnsi="標楷體" w:cs="Arial" w:hint="eastAsia"/>
        </w:rPr>
        <w:t>委員建議事項第2點：建議青少年脫貧服務方案可跨科整合，運用家庭福利服務中心、</w:t>
      </w:r>
      <w:proofErr w:type="gramStart"/>
      <w:r w:rsidRPr="00803509">
        <w:rPr>
          <w:rFonts w:ascii="標楷體" w:eastAsia="標楷體" w:hAnsi="標楷體" w:cs="Arial" w:hint="eastAsia"/>
        </w:rPr>
        <w:t>外配中心</w:t>
      </w:r>
      <w:proofErr w:type="gramEnd"/>
      <w:r w:rsidRPr="00803509">
        <w:rPr>
          <w:rFonts w:ascii="標楷體" w:eastAsia="標楷體" w:hAnsi="標楷體" w:cs="Arial" w:hint="eastAsia"/>
        </w:rPr>
        <w:t>等，就近辦理相關方案提供服務。並運用暑期社工實習生，以大手牽小手的方式協助辦理活動。</w:t>
      </w:r>
    </w:p>
    <w:p w:rsidR="00B84D26" w:rsidRPr="00B84D26" w:rsidRDefault="00B84D26" w:rsidP="00803509">
      <w:pPr>
        <w:tabs>
          <w:tab w:val="left" w:pos="1701"/>
        </w:tabs>
        <w:ind w:leftChars="413" w:left="1622" w:hangingChars="263" w:hanging="631"/>
        <w:rPr>
          <w:rFonts w:ascii="標楷體" w:eastAsia="標楷體" w:hAnsi="標楷體"/>
        </w:rPr>
      </w:pPr>
      <w:r w:rsidRPr="00803509">
        <w:rPr>
          <w:rFonts w:ascii="標楷體" w:eastAsia="標楷體" w:hAnsi="標楷體" w:hint="eastAsia"/>
          <w:szCs w:val="24"/>
        </w:rPr>
        <w:t>討論</w:t>
      </w:r>
      <w:r w:rsidR="00056ADF">
        <w:rPr>
          <w:rFonts w:ascii="標楷體" w:eastAsia="標楷體" w:hAnsi="標楷體" w:hint="eastAsia"/>
        </w:rPr>
        <w:t>：</w:t>
      </w:r>
    </w:p>
    <w:p w:rsidR="00B84D26" w:rsidRPr="00B84D26" w:rsidRDefault="00B84D26" w:rsidP="00056ADF">
      <w:pPr>
        <w:ind w:leftChars="590" w:left="2834" w:hangingChars="591" w:hanging="1418"/>
        <w:jc w:val="both"/>
        <w:rPr>
          <w:rFonts w:ascii="標楷體" w:eastAsia="標楷體" w:hAnsi="標楷體"/>
        </w:rPr>
      </w:pPr>
      <w:r w:rsidRPr="00B84D26">
        <w:rPr>
          <w:rFonts w:ascii="標楷體" w:eastAsia="標楷體" w:hAnsi="標楷體" w:hint="eastAsia"/>
        </w:rPr>
        <w:t>許委員</w:t>
      </w:r>
      <w:proofErr w:type="gramStart"/>
      <w:r w:rsidRPr="00B84D26">
        <w:rPr>
          <w:rFonts w:ascii="標楷體" w:eastAsia="標楷體" w:hAnsi="標楷體" w:hint="eastAsia"/>
        </w:rPr>
        <w:t>坋</w:t>
      </w:r>
      <w:proofErr w:type="gramEnd"/>
      <w:r w:rsidRPr="00B84D26">
        <w:rPr>
          <w:rFonts w:ascii="標楷體" w:eastAsia="標楷體" w:hAnsi="標楷體" w:hint="eastAsia"/>
        </w:rPr>
        <w:t>妃</w:t>
      </w:r>
      <w:r w:rsidR="00056ADF">
        <w:rPr>
          <w:rFonts w:ascii="標楷體" w:eastAsia="標楷體" w:hAnsi="標楷體" w:hint="eastAsia"/>
        </w:rPr>
        <w:t>：</w:t>
      </w:r>
      <w:r w:rsidRPr="00B84D26">
        <w:rPr>
          <w:rFonts w:ascii="標楷體" w:eastAsia="標楷體" w:hAnsi="標楷體" w:hint="eastAsia"/>
        </w:rPr>
        <w:t>本計畫為108年預算執行率提高脫貧計畫應多執行，將計畫經費調整支用</w:t>
      </w:r>
      <w:proofErr w:type="gramStart"/>
      <w:r w:rsidRPr="00B84D26">
        <w:rPr>
          <w:rFonts w:ascii="標楷體" w:eastAsia="標楷體" w:hAnsi="標楷體" w:hint="eastAsia"/>
        </w:rPr>
        <w:t>用</w:t>
      </w:r>
      <w:proofErr w:type="gramEnd"/>
      <w:r w:rsidRPr="00B84D26">
        <w:rPr>
          <w:rFonts w:ascii="標楷體" w:eastAsia="標楷體" w:hAnsi="標楷體" w:hint="eastAsia"/>
        </w:rPr>
        <w:t>，業務單位很好的做法。</w:t>
      </w:r>
    </w:p>
    <w:p w:rsidR="004C0DCA" w:rsidRPr="00B84D26" w:rsidRDefault="00B84D26" w:rsidP="00056ADF">
      <w:pPr>
        <w:ind w:leftChars="590" w:left="2834" w:hangingChars="591" w:hanging="1418"/>
        <w:jc w:val="both"/>
        <w:rPr>
          <w:rFonts w:ascii="標楷體" w:eastAsia="標楷體" w:hAnsi="標楷體"/>
          <w:szCs w:val="24"/>
        </w:rPr>
      </w:pPr>
      <w:r w:rsidRPr="00B84D26">
        <w:rPr>
          <w:rFonts w:ascii="標楷體" w:eastAsia="標楷體" w:hAnsi="標楷體" w:hint="eastAsia"/>
        </w:rPr>
        <w:t>顏委員</w:t>
      </w:r>
      <w:proofErr w:type="gramStart"/>
      <w:r w:rsidRPr="00B84D26">
        <w:rPr>
          <w:rFonts w:ascii="標楷體" w:eastAsia="標楷體" w:hAnsi="標楷體" w:hint="eastAsia"/>
        </w:rPr>
        <w:t>郁</w:t>
      </w:r>
      <w:proofErr w:type="gramEnd"/>
      <w:r w:rsidRPr="00B84D26">
        <w:rPr>
          <w:rFonts w:ascii="標楷體" w:eastAsia="標楷體" w:hAnsi="標楷體" w:hint="eastAsia"/>
        </w:rPr>
        <w:t>芳</w:t>
      </w:r>
      <w:r w:rsidR="00056ADF">
        <w:rPr>
          <w:rFonts w:ascii="標楷體" w:eastAsia="標楷體" w:hAnsi="標楷體" w:hint="eastAsia"/>
        </w:rPr>
        <w:t>：</w:t>
      </w:r>
      <w:r w:rsidRPr="00B84D26">
        <w:rPr>
          <w:rFonts w:ascii="標楷體" w:eastAsia="標楷體" w:hAnsi="標楷體" w:hint="eastAsia"/>
          <w:szCs w:val="24"/>
        </w:rPr>
        <w:t>本縣弱勢家庭新生代希望工程</w:t>
      </w:r>
      <w:r w:rsidRPr="00B84D26">
        <w:rPr>
          <w:rFonts w:ascii="標楷體" w:eastAsia="標楷體" w:hAnsi="標楷體" w:hint="eastAsia"/>
          <w:bCs/>
          <w:szCs w:val="24"/>
        </w:rPr>
        <w:t>-</w:t>
      </w:r>
      <w:r w:rsidRPr="00B84D26">
        <w:rPr>
          <w:rFonts w:ascii="標楷體" w:eastAsia="標楷體" w:hAnsi="標楷體" w:hint="eastAsia"/>
          <w:szCs w:val="24"/>
        </w:rPr>
        <w:t>暑期工讀導航計畫</w:t>
      </w:r>
      <w:r w:rsidRPr="00B84D26">
        <w:rPr>
          <w:rFonts w:ascii="標楷體" w:eastAsia="標楷體" w:hAnsi="標楷體" w:hint="eastAsia"/>
        </w:rPr>
        <w:t>用意很好，計畫須更精緻，</w:t>
      </w:r>
      <w:r w:rsidR="00C45491">
        <w:rPr>
          <w:rFonts w:ascii="標楷體" w:eastAsia="標楷體" w:hAnsi="標楷體" w:hint="eastAsia"/>
        </w:rPr>
        <w:t>建議有訓練安排，讓工作結束後能運用於</w:t>
      </w:r>
      <w:r w:rsidRPr="00B84D26">
        <w:rPr>
          <w:rFonts w:ascii="標楷體" w:eastAsia="標楷體" w:hAnsi="標楷體" w:hint="eastAsia"/>
        </w:rPr>
        <w:t>未來職場。</w:t>
      </w:r>
    </w:p>
    <w:p w:rsidR="00383DDA" w:rsidRPr="00B84D26" w:rsidRDefault="000307A2" w:rsidP="00F95241">
      <w:pPr>
        <w:pStyle w:val="a7"/>
        <w:tabs>
          <w:tab w:val="left" w:pos="1560"/>
        </w:tabs>
        <w:ind w:leftChars="0" w:left="960"/>
        <w:jc w:val="both"/>
        <w:rPr>
          <w:rFonts w:ascii="標楷體" w:eastAsia="標楷體" w:hAnsi="標楷體"/>
        </w:rPr>
      </w:pPr>
      <w:r w:rsidRPr="00B84D26">
        <w:rPr>
          <w:rFonts w:ascii="標楷體" w:eastAsia="標楷體" w:hAnsi="標楷體" w:hint="eastAsia"/>
        </w:rPr>
        <w:t>決議</w:t>
      </w:r>
      <w:r w:rsidR="00056ADF">
        <w:rPr>
          <w:rFonts w:ascii="標楷體" w:eastAsia="標楷體" w:hAnsi="標楷體" w:hint="eastAsia"/>
        </w:rPr>
        <w:t>：</w:t>
      </w:r>
      <w:r w:rsidR="00B84D26" w:rsidRPr="00B84D26">
        <w:rPr>
          <w:rFonts w:ascii="標楷體" w:eastAsia="標楷體" w:hAnsi="標楷體" w:hint="eastAsia"/>
        </w:rPr>
        <w:t>照案通過。</w:t>
      </w:r>
    </w:p>
    <w:p w:rsidR="00383DDA" w:rsidRPr="00B84D26" w:rsidRDefault="00DC579D" w:rsidP="00056ADF">
      <w:pPr>
        <w:adjustRightInd w:val="0"/>
        <w:snapToGrid w:val="0"/>
        <w:spacing w:beforeLines="50" w:before="180"/>
        <w:ind w:leftChars="413" w:left="1932" w:hangingChars="392" w:hanging="941"/>
        <w:jc w:val="both"/>
        <w:rPr>
          <w:rFonts w:ascii="標楷體" w:eastAsia="標楷體" w:hAnsi="標楷體"/>
          <w:szCs w:val="24"/>
        </w:rPr>
      </w:pPr>
      <w:r w:rsidRPr="00B84D26">
        <w:rPr>
          <w:rFonts w:ascii="標楷體" w:eastAsia="標楷體" w:hAnsi="標楷體" w:hint="eastAsia"/>
          <w:szCs w:val="24"/>
        </w:rPr>
        <w:t>提案五</w:t>
      </w:r>
      <w:r w:rsidR="00056ADF">
        <w:rPr>
          <w:rFonts w:ascii="標楷體" w:eastAsia="標楷體" w:hAnsi="標楷體" w:hint="eastAsia"/>
          <w:szCs w:val="24"/>
        </w:rPr>
        <w:t>：</w:t>
      </w:r>
      <w:r w:rsidR="00383DDA" w:rsidRPr="00B84D26">
        <w:rPr>
          <w:rFonts w:ascii="標楷體" w:eastAsia="標楷體" w:hAnsi="標楷體" w:hint="eastAsia"/>
          <w:szCs w:val="24"/>
        </w:rPr>
        <w:t>為調整支用本</w:t>
      </w:r>
      <w:proofErr w:type="gramStart"/>
      <w:r w:rsidR="00383DDA" w:rsidRPr="00B84D26">
        <w:rPr>
          <w:rFonts w:ascii="標楷體" w:eastAsia="標楷體" w:hAnsi="標楷體" w:hint="eastAsia"/>
          <w:szCs w:val="24"/>
        </w:rPr>
        <w:t>縣公彩盈餘</w:t>
      </w:r>
      <w:proofErr w:type="gramEnd"/>
      <w:r w:rsidR="00383DDA" w:rsidRPr="00B84D26">
        <w:rPr>
          <w:rFonts w:ascii="標楷體" w:eastAsia="標楷體" w:hAnsi="標楷體" w:hint="eastAsia"/>
          <w:szCs w:val="24"/>
        </w:rPr>
        <w:t>分配基金經費，編列</w:t>
      </w:r>
      <w:proofErr w:type="gramStart"/>
      <w:r w:rsidR="00383DDA" w:rsidRPr="00B84D26">
        <w:rPr>
          <w:rFonts w:ascii="標楷體" w:eastAsia="標楷體" w:hAnsi="標楷體" w:hint="eastAsia"/>
          <w:szCs w:val="24"/>
        </w:rPr>
        <w:t>108</w:t>
      </w:r>
      <w:proofErr w:type="gramEnd"/>
      <w:r w:rsidR="00383DDA" w:rsidRPr="00B84D26">
        <w:rPr>
          <w:rFonts w:ascii="標楷體" w:eastAsia="標楷體" w:hAnsi="標楷體" w:hint="eastAsia"/>
          <w:szCs w:val="24"/>
        </w:rPr>
        <w:t>年度</w:t>
      </w:r>
      <w:r w:rsidR="00383DDA" w:rsidRPr="00B84D26">
        <w:rPr>
          <w:rFonts w:ascii="標楷體" w:eastAsia="標楷體" w:hAnsi="標楷體"/>
          <w:szCs w:val="24"/>
        </w:rPr>
        <w:t>金門縣低收入戶產婦及嬰兒營養補助作業要點</w:t>
      </w:r>
      <w:r w:rsidR="00383DDA" w:rsidRPr="00B84D26">
        <w:rPr>
          <w:rFonts w:ascii="標楷體" w:eastAsia="標楷體" w:hAnsi="標楷體" w:hint="eastAsia"/>
          <w:szCs w:val="24"/>
        </w:rPr>
        <w:t>所需經費新臺幣8萬元整，提請審議。</w:t>
      </w:r>
      <w:r w:rsidR="001572C6" w:rsidRPr="00B84D26">
        <w:rPr>
          <w:rFonts w:ascii="標楷體" w:eastAsia="標楷體" w:hAnsi="標楷體" w:hint="eastAsia"/>
          <w:szCs w:val="24"/>
        </w:rPr>
        <w:t xml:space="preserve">      </w:t>
      </w:r>
    </w:p>
    <w:p w:rsidR="001572C6" w:rsidRPr="00B84D26" w:rsidRDefault="008426B2" w:rsidP="00F95241">
      <w:pPr>
        <w:tabs>
          <w:tab w:val="left" w:pos="1560"/>
        </w:tabs>
        <w:ind w:leftChars="412" w:left="1841" w:hangingChars="355" w:hanging="852"/>
        <w:jc w:val="both"/>
        <w:rPr>
          <w:rFonts w:ascii="標楷體" w:eastAsia="標楷體" w:hAnsi="標楷體"/>
          <w:sz w:val="27"/>
          <w:szCs w:val="27"/>
        </w:rPr>
      </w:pPr>
      <w:r w:rsidRPr="00B84D26">
        <w:rPr>
          <w:rFonts w:ascii="標楷體" w:eastAsia="標楷體" w:hAnsi="標楷體" w:hint="eastAsia"/>
          <w:szCs w:val="24"/>
        </w:rPr>
        <w:t>說明</w:t>
      </w:r>
      <w:r w:rsidR="00056ADF">
        <w:rPr>
          <w:rFonts w:ascii="標楷體" w:eastAsia="標楷體" w:hAnsi="標楷體" w:hint="eastAsia"/>
          <w:szCs w:val="24"/>
        </w:rPr>
        <w:t>：</w:t>
      </w:r>
      <w:r w:rsidRPr="00B84D26">
        <w:rPr>
          <w:rFonts w:ascii="標楷體" w:eastAsia="標楷體" w:hAnsi="標楷體" w:hint="eastAsia"/>
          <w:szCs w:val="24"/>
        </w:rPr>
        <w:t xml:space="preserve"> </w:t>
      </w:r>
    </w:p>
    <w:p w:rsidR="00383DDA" w:rsidRPr="00E80D43" w:rsidRDefault="00383DDA" w:rsidP="00F95241">
      <w:pPr>
        <w:pStyle w:val="a7"/>
        <w:numPr>
          <w:ilvl w:val="0"/>
          <w:numId w:val="23"/>
        </w:numPr>
        <w:adjustRightInd w:val="0"/>
        <w:snapToGrid w:val="0"/>
        <w:spacing w:line="300" w:lineRule="auto"/>
        <w:ind w:leftChars="0" w:left="2268" w:hanging="709"/>
        <w:jc w:val="both"/>
        <w:rPr>
          <w:rFonts w:ascii="標楷體" w:eastAsia="標楷體" w:hAnsi="標楷體"/>
        </w:rPr>
      </w:pPr>
      <w:r w:rsidRPr="00E80D43">
        <w:rPr>
          <w:rFonts w:ascii="標楷體" w:eastAsia="標楷體" w:hAnsi="標楷體" w:hint="eastAsia"/>
        </w:rPr>
        <w:t>為照顧低收入戶家戶，落實本</w:t>
      </w:r>
      <w:proofErr w:type="gramStart"/>
      <w:r w:rsidRPr="00E80D43">
        <w:rPr>
          <w:rFonts w:ascii="標楷體" w:eastAsia="標楷體" w:hAnsi="標楷體" w:hint="eastAsia"/>
        </w:rPr>
        <w:t>縣低收入戶婦</w:t>
      </w:r>
      <w:proofErr w:type="gramEnd"/>
      <w:r w:rsidRPr="00E80D43">
        <w:rPr>
          <w:rFonts w:ascii="標楷體" w:eastAsia="標楷體" w:hAnsi="標楷體" w:hint="eastAsia"/>
        </w:rPr>
        <w:t>幼福利政策，健全產婦及嬰兒健康照護，特定</w:t>
      </w:r>
      <w:r w:rsidRPr="00E80D43">
        <w:rPr>
          <w:rFonts w:ascii="標楷體" w:eastAsia="標楷體" w:hAnsi="標楷體"/>
        </w:rPr>
        <w:t>金門縣低收入戶產婦及嬰兒營養補助作業要點</w:t>
      </w:r>
      <w:r w:rsidRPr="00E80D43">
        <w:rPr>
          <w:rFonts w:ascii="標楷體" w:eastAsia="標楷體" w:hAnsi="標楷體" w:hint="eastAsia"/>
        </w:rPr>
        <w:t>，</w:t>
      </w:r>
      <w:r w:rsidRPr="00E80D43">
        <w:rPr>
          <w:rFonts w:ascii="標楷體" w:eastAsia="標楷體" w:hAnsi="標楷體"/>
        </w:rPr>
        <w:t>所需經費由</w:t>
      </w:r>
      <w:r w:rsidRPr="00E80D43">
        <w:rPr>
          <w:rFonts w:ascii="標楷體" w:eastAsia="標楷體" w:hAnsi="標楷體" w:hint="eastAsia"/>
        </w:rPr>
        <w:t>本府</w:t>
      </w:r>
      <w:r w:rsidRPr="00E80D43">
        <w:rPr>
          <w:rFonts w:ascii="標楷體" w:eastAsia="標楷體" w:hAnsi="標楷體"/>
        </w:rPr>
        <w:t>編列</w:t>
      </w:r>
      <w:r w:rsidRPr="00E80D43">
        <w:rPr>
          <w:rFonts w:ascii="標楷體" w:eastAsia="標楷體" w:hAnsi="標楷體" w:hint="eastAsia"/>
        </w:rPr>
        <w:t>預算</w:t>
      </w:r>
      <w:r w:rsidRPr="00E80D43">
        <w:rPr>
          <w:rFonts w:ascii="標楷體" w:eastAsia="標楷體" w:hAnsi="標楷體"/>
        </w:rPr>
        <w:t>支應辦理</w:t>
      </w:r>
      <w:r w:rsidRPr="00E80D43">
        <w:rPr>
          <w:rFonts w:ascii="標楷體" w:eastAsia="標楷體" w:hAnsi="標楷體" w:hint="eastAsia"/>
        </w:rPr>
        <w:t>，自108年7月1日起施行。</w:t>
      </w:r>
    </w:p>
    <w:p w:rsidR="00383DDA" w:rsidRPr="00383DDA" w:rsidRDefault="00383DDA" w:rsidP="00F95241">
      <w:pPr>
        <w:pStyle w:val="a7"/>
        <w:numPr>
          <w:ilvl w:val="0"/>
          <w:numId w:val="23"/>
        </w:numPr>
        <w:adjustRightInd w:val="0"/>
        <w:snapToGrid w:val="0"/>
        <w:spacing w:line="300" w:lineRule="auto"/>
        <w:ind w:leftChars="0" w:left="2268" w:hanging="709"/>
        <w:jc w:val="both"/>
        <w:rPr>
          <w:rFonts w:ascii="標楷體" w:eastAsia="標楷體" w:hAnsi="標楷體"/>
        </w:rPr>
      </w:pPr>
      <w:r w:rsidRPr="00383DDA">
        <w:rPr>
          <w:rFonts w:ascii="標楷體" w:eastAsia="標楷體" w:hAnsi="標楷體" w:hint="eastAsia"/>
        </w:rPr>
        <w:t>本案預估育有6歲以下子女之低收入戶計有16戶，產婦及嬰兒營養補助金每胎為新臺幣1萬元整，共計新臺幣8萬元整。</w:t>
      </w:r>
    </w:p>
    <w:p w:rsidR="005E6ABF" w:rsidRPr="006576B1" w:rsidRDefault="005E6ABF" w:rsidP="00F95241">
      <w:pPr>
        <w:tabs>
          <w:tab w:val="left" w:pos="1701"/>
        </w:tabs>
        <w:ind w:leftChars="413" w:left="1622" w:hangingChars="263" w:hanging="631"/>
        <w:jc w:val="both"/>
        <w:rPr>
          <w:rFonts w:ascii="標楷體" w:eastAsia="標楷體" w:hAnsi="標楷體"/>
          <w:szCs w:val="28"/>
        </w:rPr>
      </w:pPr>
      <w:r w:rsidRPr="00E80D43">
        <w:rPr>
          <w:rFonts w:ascii="標楷體" w:eastAsia="標楷體" w:hAnsi="標楷體" w:hint="eastAsia"/>
          <w:szCs w:val="24"/>
        </w:rPr>
        <w:t>討論</w:t>
      </w:r>
      <w:r w:rsidR="00056ADF">
        <w:rPr>
          <w:rFonts w:ascii="標楷體" w:eastAsia="標楷體" w:hAnsi="標楷體" w:hint="eastAsia"/>
          <w:szCs w:val="28"/>
        </w:rPr>
        <w:t>：</w:t>
      </w:r>
    </w:p>
    <w:p w:rsidR="00B84D26" w:rsidRPr="006576B1" w:rsidRDefault="00B84D26" w:rsidP="00F95241">
      <w:pPr>
        <w:ind w:leftChars="590" w:left="2743" w:hangingChars="553" w:hanging="1327"/>
        <w:jc w:val="both"/>
        <w:rPr>
          <w:rFonts w:ascii="標楷體" w:eastAsia="標楷體" w:hAnsi="標楷體"/>
        </w:rPr>
      </w:pPr>
      <w:r w:rsidRPr="006576B1">
        <w:rPr>
          <w:rFonts w:ascii="標楷體" w:eastAsia="標楷體" w:hAnsi="標楷體" w:hint="eastAsia"/>
        </w:rPr>
        <w:t>顏委員</w:t>
      </w:r>
      <w:proofErr w:type="gramStart"/>
      <w:r w:rsidRPr="006576B1">
        <w:rPr>
          <w:rFonts w:ascii="標楷體" w:eastAsia="標楷體" w:hAnsi="標楷體" w:hint="eastAsia"/>
        </w:rPr>
        <w:t>郁</w:t>
      </w:r>
      <w:proofErr w:type="gramEnd"/>
      <w:r w:rsidRPr="006576B1">
        <w:rPr>
          <w:rFonts w:ascii="標楷體" w:eastAsia="標楷體" w:hAnsi="標楷體" w:hint="eastAsia"/>
        </w:rPr>
        <w:t>芳</w:t>
      </w:r>
      <w:r w:rsidR="00056ADF">
        <w:rPr>
          <w:rFonts w:ascii="標楷體" w:eastAsia="標楷體" w:hAnsi="標楷體" w:hint="eastAsia"/>
        </w:rPr>
        <w:t>：</w:t>
      </w:r>
      <w:r w:rsidR="001D67E1" w:rsidRPr="006576B1">
        <w:rPr>
          <w:rFonts w:ascii="標楷體" w:eastAsia="標楷體" w:hAnsi="標楷體" w:hint="eastAsia"/>
        </w:rPr>
        <w:t>針對</w:t>
      </w:r>
      <w:r w:rsidRPr="006576B1">
        <w:rPr>
          <w:rFonts w:ascii="標楷體" w:eastAsia="標楷體" w:hAnsi="標楷體" w:hint="eastAsia"/>
        </w:rPr>
        <w:t>本</w:t>
      </w:r>
      <w:r w:rsidR="001D67E1" w:rsidRPr="006576B1">
        <w:rPr>
          <w:rFonts w:ascii="標楷體" w:eastAsia="標楷體" w:hAnsi="標楷體" w:hint="eastAsia"/>
        </w:rPr>
        <w:t>縣</w:t>
      </w:r>
      <w:r w:rsidRPr="006576B1">
        <w:rPr>
          <w:rFonts w:ascii="標楷體" w:eastAsia="標楷體" w:hAnsi="標楷體" w:hint="eastAsia"/>
        </w:rPr>
        <w:t>補助計畫之6歲以下16戶依據?</w:t>
      </w:r>
    </w:p>
    <w:p w:rsidR="00B84D26" w:rsidRPr="006576B1" w:rsidRDefault="00B84D26" w:rsidP="00056ADF">
      <w:pPr>
        <w:ind w:leftChars="588" w:left="2575" w:hangingChars="485" w:hanging="1164"/>
        <w:jc w:val="both"/>
        <w:rPr>
          <w:rFonts w:ascii="標楷體" w:eastAsia="標楷體" w:hAnsi="標楷體"/>
        </w:rPr>
      </w:pPr>
      <w:r w:rsidRPr="006576B1">
        <w:rPr>
          <w:rFonts w:ascii="標楷體" w:eastAsia="標楷體" w:hAnsi="標楷體" w:hint="eastAsia"/>
        </w:rPr>
        <w:t>承辦單位</w:t>
      </w:r>
      <w:r w:rsidR="00056ADF">
        <w:rPr>
          <w:rFonts w:ascii="標楷體" w:eastAsia="標楷體" w:hAnsi="標楷體" w:hint="eastAsia"/>
        </w:rPr>
        <w:t>：</w:t>
      </w:r>
      <w:r w:rsidRPr="006576B1">
        <w:rPr>
          <w:rFonts w:ascii="標楷體" w:eastAsia="標楷體" w:hAnsi="標楷體" w:hint="eastAsia"/>
        </w:rPr>
        <w:t>本縣108年預估低收入戶家庭會</w:t>
      </w:r>
      <w:r w:rsidR="00D21F47" w:rsidRPr="006576B1">
        <w:rPr>
          <w:rFonts w:ascii="標楷體" w:eastAsia="標楷體" w:hAnsi="標楷體" w:hint="eastAsia"/>
        </w:rPr>
        <w:t>有</w:t>
      </w:r>
      <w:r w:rsidRPr="006576B1">
        <w:rPr>
          <w:rFonts w:ascii="標楷體" w:eastAsia="標楷體" w:hAnsi="標楷體" w:hint="eastAsia"/>
        </w:rPr>
        <w:t>下一</w:t>
      </w:r>
      <w:proofErr w:type="gramStart"/>
      <w:r w:rsidRPr="006576B1">
        <w:rPr>
          <w:rFonts w:ascii="標楷體" w:eastAsia="標楷體" w:hAnsi="標楷體" w:hint="eastAsia"/>
        </w:rPr>
        <w:t>胎</w:t>
      </w:r>
      <w:proofErr w:type="gramEnd"/>
      <w:r w:rsidR="00D21F47" w:rsidRPr="006576B1">
        <w:rPr>
          <w:rFonts w:ascii="標楷體" w:eastAsia="標楷體" w:hAnsi="標楷體" w:hint="eastAsia"/>
        </w:rPr>
        <w:t>計畫</w:t>
      </w:r>
      <w:r w:rsidRPr="006576B1">
        <w:rPr>
          <w:rFonts w:ascii="標楷體" w:eastAsia="標楷體" w:hAnsi="標楷體" w:hint="eastAsia"/>
        </w:rPr>
        <w:t>預計16戶，16萬元是以1整年</w:t>
      </w:r>
      <w:r w:rsidR="007F7A9F" w:rsidRPr="006576B1">
        <w:rPr>
          <w:rFonts w:ascii="標楷體" w:eastAsia="標楷體" w:hAnsi="標楷體" w:hint="eastAsia"/>
        </w:rPr>
        <w:t>度估算，但計畫期程於</w:t>
      </w:r>
      <w:r w:rsidRPr="006576B1">
        <w:rPr>
          <w:rFonts w:ascii="標楷體" w:eastAsia="標楷體" w:hAnsi="標楷體" w:hint="eastAsia"/>
        </w:rPr>
        <w:t>下半年度執行，故金額所需為</w:t>
      </w:r>
      <w:r w:rsidR="00D02ABD" w:rsidRPr="006576B1">
        <w:rPr>
          <w:rFonts w:ascii="標楷體" w:eastAsia="標楷體" w:hAnsi="標楷體" w:hint="eastAsia"/>
          <w:szCs w:val="24"/>
        </w:rPr>
        <w:t>新臺幣</w:t>
      </w:r>
      <w:r w:rsidRPr="006576B1">
        <w:rPr>
          <w:rFonts w:ascii="標楷體" w:eastAsia="標楷體" w:hAnsi="標楷體" w:hint="eastAsia"/>
        </w:rPr>
        <w:t>8萬元</w:t>
      </w:r>
      <w:r w:rsidR="00D4304C" w:rsidRPr="006576B1">
        <w:rPr>
          <w:rFonts w:ascii="標楷體" w:eastAsia="標楷體" w:hAnsi="標楷體" w:hint="eastAsia"/>
        </w:rPr>
        <w:t>。</w:t>
      </w:r>
    </w:p>
    <w:p w:rsidR="00B84D26" w:rsidRPr="00E80D43" w:rsidRDefault="00B84D26" w:rsidP="00056ADF">
      <w:pPr>
        <w:ind w:leftChars="588" w:left="2361" w:hangingChars="396" w:hanging="950"/>
        <w:jc w:val="both"/>
        <w:rPr>
          <w:rFonts w:ascii="標楷體" w:eastAsia="標楷體" w:hAnsi="標楷體"/>
          <w:szCs w:val="24"/>
        </w:rPr>
      </w:pPr>
      <w:r w:rsidRPr="006576B1">
        <w:rPr>
          <w:rFonts w:ascii="標楷體" w:eastAsia="標楷體" w:hAnsi="標楷體" w:hint="eastAsia"/>
        </w:rPr>
        <w:t>王科長</w:t>
      </w:r>
      <w:r w:rsidR="00056ADF">
        <w:rPr>
          <w:rFonts w:ascii="標楷體" w:eastAsia="標楷體" w:hAnsi="標楷體" w:hint="eastAsia"/>
        </w:rPr>
        <w:t>：</w:t>
      </w:r>
      <w:r w:rsidR="007C672D">
        <w:rPr>
          <w:rFonts w:ascii="標楷體" w:eastAsia="標楷體" w:hAnsi="標楷體" w:hint="eastAsia"/>
          <w:szCs w:val="24"/>
        </w:rPr>
        <w:t>本</w:t>
      </w:r>
      <w:proofErr w:type="gramStart"/>
      <w:r w:rsidR="007C672D">
        <w:rPr>
          <w:rFonts w:ascii="標楷體" w:eastAsia="標楷體" w:hAnsi="標楷體" w:hint="eastAsia"/>
          <w:szCs w:val="24"/>
        </w:rPr>
        <w:t>縣低收入戶婦</w:t>
      </w:r>
      <w:proofErr w:type="gramEnd"/>
      <w:r w:rsidR="007C672D">
        <w:rPr>
          <w:rFonts w:ascii="標楷體" w:eastAsia="標楷體" w:hAnsi="標楷體" w:hint="eastAsia"/>
          <w:szCs w:val="24"/>
        </w:rPr>
        <w:t>幼福利政策，健全產婦及嬰兒健康照護，</w:t>
      </w:r>
      <w:r w:rsidR="007F7A9F" w:rsidRPr="006576B1">
        <w:rPr>
          <w:rFonts w:ascii="標楷體" w:eastAsia="標楷體" w:hAnsi="標楷體" w:hint="eastAsia"/>
          <w:szCs w:val="24"/>
        </w:rPr>
        <w:t>特定</w:t>
      </w:r>
      <w:r w:rsidR="00E80D43">
        <w:rPr>
          <w:rFonts w:ascii="標楷體" w:eastAsia="標楷體" w:hAnsi="標楷體"/>
          <w:szCs w:val="24"/>
        </w:rPr>
        <w:t>金門縣低收入</w:t>
      </w:r>
      <w:r w:rsidR="007F7A9F" w:rsidRPr="006576B1">
        <w:rPr>
          <w:rFonts w:ascii="標楷體" w:eastAsia="標楷體" w:hAnsi="標楷體"/>
          <w:szCs w:val="24"/>
        </w:rPr>
        <w:t>產婦及嬰兒營養補助作業要點</w:t>
      </w:r>
      <w:r w:rsidRPr="006576B1">
        <w:rPr>
          <w:rFonts w:ascii="標楷體" w:eastAsia="標楷體" w:hAnsi="標楷體" w:hint="eastAsia"/>
        </w:rPr>
        <w:t>，</w:t>
      </w:r>
      <w:r w:rsidR="007F7A9F" w:rsidRPr="006576B1">
        <w:rPr>
          <w:rFonts w:ascii="標楷體" w:eastAsia="標楷體" w:hAnsi="標楷體" w:hint="eastAsia"/>
        </w:rPr>
        <w:t>對</w:t>
      </w:r>
      <w:r w:rsidR="007C672D">
        <w:rPr>
          <w:rFonts w:ascii="標楷體" w:eastAsia="標楷體" w:hAnsi="標楷體" w:hint="eastAsia"/>
        </w:rPr>
        <w:t>以回應</w:t>
      </w:r>
      <w:r w:rsidR="007F7A9F" w:rsidRPr="006576B1">
        <w:rPr>
          <w:rFonts w:ascii="標楷體" w:eastAsia="標楷體" w:hAnsi="標楷體" w:hint="eastAsia"/>
        </w:rPr>
        <w:t>社會救助</w:t>
      </w:r>
      <w:r w:rsidR="007C672D">
        <w:rPr>
          <w:rFonts w:ascii="標楷體" w:eastAsia="標楷體" w:hAnsi="標楷體" w:hint="eastAsia"/>
        </w:rPr>
        <w:t>法與考核指標</w:t>
      </w:r>
      <w:r w:rsidR="007F7A9F" w:rsidRPr="006576B1">
        <w:rPr>
          <w:rFonts w:ascii="標楷體" w:eastAsia="標楷體" w:hAnsi="標楷體" w:hint="eastAsia"/>
        </w:rPr>
        <w:t>。</w:t>
      </w:r>
    </w:p>
    <w:p w:rsidR="00D17244" w:rsidRPr="006576B1" w:rsidRDefault="00DC579D" w:rsidP="00F95241">
      <w:pPr>
        <w:pStyle w:val="a7"/>
        <w:tabs>
          <w:tab w:val="left" w:pos="1560"/>
        </w:tabs>
        <w:ind w:leftChars="0" w:left="960"/>
        <w:jc w:val="both"/>
        <w:rPr>
          <w:rFonts w:ascii="標楷體" w:eastAsia="標楷體" w:hAnsi="標楷體"/>
        </w:rPr>
      </w:pPr>
      <w:r w:rsidRPr="006576B1">
        <w:rPr>
          <w:rFonts w:ascii="標楷體" w:eastAsia="標楷體" w:hAnsi="標楷體" w:hint="eastAsia"/>
        </w:rPr>
        <w:t>決議：</w:t>
      </w:r>
      <w:r w:rsidR="007F7A9F" w:rsidRPr="006576B1">
        <w:rPr>
          <w:rFonts w:ascii="標楷體" w:eastAsia="標楷體" w:hAnsi="標楷體" w:hint="eastAsia"/>
        </w:rPr>
        <w:t>照案通過。</w:t>
      </w:r>
    </w:p>
    <w:p w:rsidR="00D17244" w:rsidRPr="001F524E" w:rsidRDefault="00D17244" w:rsidP="00056ADF">
      <w:pPr>
        <w:adjustRightInd w:val="0"/>
        <w:snapToGrid w:val="0"/>
        <w:spacing w:beforeLines="50" w:before="180"/>
        <w:ind w:leftChars="412" w:left="1944" w:hangingChars="398" w:hanging="955"/>
        <w:jc w:val="both"/>
        <w:rPr>
          <w:rFonts w:ascii="標楷體" w:eastAsia="標楷體" w:hAnsi="標楷體"/>
          <w:szCs w:val="24"/>
        </w:rPr>
      </w:pPr>
      <w:r w:rsidRPr="001F524E">
        <w:rPr>
          <w:rFonts w:ascii="標楷體" w:eastAsia="標楷體" w:hAnsi="標楷體" w:hint="eastAsia"/>
          <w:szCs w:val="24"/>
        </w:rPr>
        <w:t>提案六</w:t>
      </w:r>
      <w:r w:rsidR="00056ADF">
        <w:rPr>
          <w:rFonts w:ascii="標楷體" w:eastAsia="標楷體" w:hAnsi="標楷體" w:hint="eastAsia"/>
          <w:szCs w:val="24"/>
        </w:rPr>
        <w:t>：</w:t>
      </w:r>
      <w:r w:rsidRPr="001F524E">
        <w:rPr>
          <w:rFonts w:ascii="標楷體" w:eastAsia="標楷體" w:hAnsi="標楷體" w:hint="eastAsia"/>
          <w:szCs w:val="24"/>
        </w:rPr>
        <w:t>有關社團法人身心障礙福利協進會申請</w:t>
      </w:r>
      <w:proofErr w:type="gramStart"/>
      <w:r w:rsidRPr="001F524E">
        <w:rPr>
          <w:rFonts w:ascii="標楷體" w:eastAsia="標楷體" w:hAnsi="標楷體" w:hint="eastAsia"/>
          <w:szCs w:val="24"/>
        </w:rPr>
        <w:t>108</w:t>
      </w:r>
      <w:proofErr w:type="gramEnd"/>
      <w:r w:rsidRPr="001F524E">
        <w:rPr>
          <w:rFonts w:ascii="標楷體" w:eastAsia="標楷體" w:hAnsi="標楷體" w:hint="eastAsia"/>
          <w:szCs w:val="24"/>
        </w:rPr>
        <w:t>年度身心障礙者自我增能系列講座計畫，提請審議。</w:t>
      </w:r>
    </w:p>
    <w:p w:rsidR="00D17244" w:rsidRPr="001F524E" w:rsidRDefault="00D17244" w:rsidP="00F95241">
      <w:pPr>
        <w:tabs>
          <w:tab w:val="left" w:pos="1560"/>
        </w:tabs>
        <w:ind w:leftChars="412" w:left="1841" w:hangingChars="355" w:hanging="852"/>
        <w:jc w:val="both"/>
        <w:rPr>
          <w:rFonts w:ascii="標楷體" w:eastAsia="標楷體" w:hAnsi="標楷體"/>
          <w:szCs w:val="24"/>
        </w:rPr>
      </w:pPr>
      <w:r w:rsidRPr="001F524E">
        <w:rPr>
          <w:rFonts w:ascii="標楷體" w:eastAsia="標楷體" w:hAnsi="標楷體" w:hint="eastAsia"/>
          <w:szCs w:val="24"/>
        </w:rPr>
        <w:t>說明</w:t>
      </w:r>
      <w:r w:rsidR="00056ADF">
        <w:rPr>
          <w:rFonts w:ascii="標楷體" w:eastAsia="標楷體" w:hAnsi="標楷體" w:hint="eastAsia"/>
          <w:szCs w:val="24"/>
        </w:rPr>
        <w:t>：</w:t>
      </w:r>
      <w:r w:rsidRPr="001F524E">
        <w:rPr>
          <w:rFonts w:ascii="標楷體" w:eastAsia="標楷體" w:hAnsi="標楷體" w:hint="eastAsia"/>
          <w:szCs w:val="24"/>
        </w:rPr>
        <w:t xml:space="preserve"> </w:t>
      </w:r>
    </w:p>
    <w:p w:rsidR="00D17244" w:rsidRPr="00D17244" w:rsidRDefault="00D17244" w:rsidP="00F95241">
      <w:pPr>
        <w:pStyle w:val="a7"/>
        <w:numPr>
          <w:ilvl w:val="0"/>
          <w:numId w:val="24"/>
        </w:numPr>
        <w:adjustRightInd w:val="0"/>
        <w:snapToGrid w:val="0"/>
        <w:spacing w:line="300" w:lineRule="auto"/>
        <w:ind w:leftChars="0" w:firstLine="600"/>
        <w:jc w:val="both"/>
        <w:rPr>
          <w:rFonts w:ascii="標楷體" w:eastAsia="標楷體" w:hAnsi="標楷體"/>
        </w:rPr>
      </w:pPr>
      <w:r w:rsidRPr="00D17244">
        <w:rPr>
          <w:rFonts w:ascii="標楷體" w:eastAsia="標楷體" w:hAnsi="標楷體" w:hint="eastAsia"/>
        </w:rPr>
        <w:t>依據本</w:t>
      </w:r>
      <w:r w:rsidRPr="00D17244">
        <w:rPr>
          <w:rFonts w:ascii="標楷體" w:eastAsia="標楷體" w:hAnsi="標楷體" w:hint="eastAsia"/>
          <w:bCs/>
        </w:rPr>
        <w:t>縣</w:t>
      </w:r>
      <w:r w:rsidRPr="00E80D43">
        <w:rPr>
          <w:rFonts w:ascii="標楷體" w:eastAsia="標楷體" w:hAnsi="標楷體" w:hint="eastAsia"/>
        </w:rPr>
        <w:t>公益彩券盈餘分配基金補助社會福利機構(團體)作業要點辦理。</w:t>
      </w:r>
    </w:p>
    <w:p w:rsidR="00D17244" w:rsidRDefault="00D17244" w:rsidP="00F95241">
      <w:pPr>
        <w:pStyle w:val="a7"/>
        <w:numPr>
          <w:ilvl w:val="0"/>
          <w:numId w:val="24"/>
        </w:numPr>
        <w:adjustRightInd w:val="0"/>
        <w:snapToGrid w:val="0"/>
        <w:spacing w:line="300" w:lineRule="auto"/>
        <w:ind w:leftChars="0" w:left="2268" w:hanging="708"/>
        <w:jc w:val="both"/>
        <w:rPr>
          <w:rFonts w:ascii="標楷體" w:eastAsia="標楷體" w:hAnsi="標楷體"/>
        </w:rPr>
      </w:pPr>
      <w:r w:rsidRPr="00D17244">
        <w:rPr>
          <w:rFonts w:ascii="標楷體" w:eastAsia="標楷體" w:hAnsi="標楷體" w:hint="eastAsia"/>
        </w:rPr>
        <w:t>申請金額新臺幣116,400元，初審建議補助該會新臺幣111,900元，補助項目金額</w:t>
      </w:r>
      <w:r w:rsidR="00056ADF">
        <w:rPr>
          <w:rFonts w:ascii="標楷體" w:eastAsia="標楷體" w:hAnsi="標楷體" w:hint="eastAsia"/>
        </w:rPr>
        <w:t>：</w:t>
      </w:r>
      <w:r w:rsidRPr="00D17244">
        <w:rPr>
          <w:rFonts w:ascii="標楷體" w:eastAsia="標楷體" w:hAnsi="標楷體" w:hint="eastAsia"/>
        </w:rPr>
        <w:t>教材費24,000元，講師費48,000元，誤餐費25,600元，場地佈置費1,500元，活動海報4,800元，保險費8,000元。</w:t>
      </w:r>
    </w:p>
    <w:p w:rsidR="00B714F0" w:rsidRDefault="00B714F0" w:rsidP="00F95241">
      <w:pPr>
        <w:pStyle w:val="a7"/>
        <w:tabs>
          <w:tab w:val="left" w:pos="1560"/>
        </w:tabs>
        <w:spacing w:beforeLines="50" w:before="180"/>
        <w:ind w:leftChars="0" w:left="958"/>
        <w:jc w:val="both"/>
      </w:pPr>
      <w:r>
        <w:rPr>
          <w:rFonts w:ascii="標楷體" w:eastAsia="標楷體" w:hAnsi="標楷體" w:hint="eastAsia"/>
        </w:rPr>
        <w:t>討論</w:t>
      </w:r>
      <w:r w:rsidR="00056ADF">
        <w:rPr>
          <w:rFonts w:ascii="標楷體" w:eastAsia="標楷體" w:hAnsi="標楷體" w:hint="eastAsia"/>
        </w:rPr>
        <w:t>：</w:t>
      </w:r>
      <w:r w:rsidRPr="00B714F0">
        <w:rPr>
          <w:rFonts w:hint="eastAsia"/>
        </w:rPr>
        <w:t xml:space="preserve"> </w:t>
      </w:r>
    </w:p>
    <w:p w:rsidR="00B714F0" w:rsidRPr="009D588B" w:rsidRDefault="00B714F0" w:rsidP="00056ADF">
      <w:pPr>
        <w:ind w:leftChars="607" w:left="2842" w:hangingChars="577" w:hanging="1385"/>
        <w:jc w:val="both"/>
        <w:rPr>
          <w:rFonts w:ascii="標楷體" w:eastAsia="標楷體" w:hAnsi="標楷體"/>
        </w:rPr>
      </w:pPr>
      <w:r w:rsidRPr="009D588B">
        <w:rPr>
          <w:rFonts w:ascii="標楷體" w:eastAsia="標楷體" w:hAnsi="標楷體" w:hint="eastAsia"/>
        </w:rPr>
        <w:t>許委員</w:t>
      </w:r>
      <w:proofErr w:type="gramStart"/>
      <w:r w:rsidR="009D588B">
        <w:rPr>
          <w:rFonts w:ascii="標楷體" w:eastAsia="標楷體" w:hAnsi="標楷體" w:hint="eastAsia"/>
        </w:rPr>
        <w:t>坋</w:t>
      </w:r>
      <w:proofErr w:type="gramEnd"/>
      <w:r w:rsidR="009D588B">
        <w:rPr>
          <w:rFonts w:ascii="標楷體" w:eastAsia="標楷體" w:hAnsi="標楷體" w:hint="eastAsia"/>
        </w:rPr>
        <w:t>妃</w:t>
      </w:r>
      <w:r w:rsidR="00056ADF">
        <w:rPr>
          <w:rFonts w:ascii="標楷體" w:eastAsia="標楷體" w:hAnsi="標楷體" w:hint="eastAsia"/>
        </w:rPr>
        <w:t>：</w:t>
      </w:r>
      <w:r w:rsidR="009C38B1">
        <w:rPr>
          <w:rFonts w:ascii="標楷體" w:eastAsia="標楷體" w:hAnsi="標楷體" w:hint="eastAsia"/>
        </w:rPr>
        <w:t>本計畫</w:t>
      </w:r>
      <w:r w:rsidRPr="009D588B">
        <w:rPr>
          <w:rFonts w:ascii="標楷體" w:eastAsia="標楷體" w:hAnsi="標楷體" w:hint="eastAsia"/>
        </w:rPr>
        <w:t>課程對身心障礙者不是必修課程，</w:t>
      </w:r>
      <w:r w:rsidR="009C38B1">
        <w:rPr>
          <w:rFonts w:ascii="標楷體" w:eastAsia="標楷體" w:hAnsi="標楷體" w:hint="eastAsia"/>
        </w:rPr>
        <w:t>一天要</w:t>
      </w:r>
      <w:r w:rsidRPr="009D588B">
        <w:rPr>
          <w:rFonts w:ascii="標楷體" w:eastAsia="標楷體" w:hAnsi="標楷體" w:hint="eastAsia"/>
        </w:rPr>
        <w:t>上6小時課程</w:t>
      </w:r>
      <w:r w:rsidR="009C38B1">
        <w:rPr>
          <w:rFonts w:ascii="標楷體" w:eastAsia="標楷體" w:hAnsi="標楷體" w:hint="eastAsia"/>
        </w:rPr>
        <w:t>，</w:t>
      </w:r>
      <w:r w:rsidRPr="009D588B">
        <w:rPr>
          <w:rFonts w:ascii="標楷體" w:eastAsia="標楷體" w:hAnsi="標楷體" w:hint="eastAsia"/>
        </w:rPr>
        <w:t>體力是否太累</w:t>
      </w:r>
      <w:r w:rsidR="006563E1">
        <w:rPr>
          <w:rFonts w:ascii="標楷體" w:eastAsia="標楷體" w:hAnsi="標楷體" w:hint="eastAsia"/>
        </w:rPr>
        <w:t>，</w:t>
      </w:r>
      <w:r w:rsidRPr="009D588B">
        <w:rPr>
          <w:rFonts w:ascii="標楷體" w:eastAsia="標楷體" w:hAnsi="標楷體" w:hint="eastAsia"/>
        </w:rPr>
        <w:t>計畫應有所變化，課程內容應</w:t>
      </w:r>
      <w:r w:rsidR="006563E1">
        <w:rPr>
          <w:rFonts w:ascii="標楷體" w:eastAsia="標楷體" w:hAnsi="標楷體" w:hint="eastAsia"/>
        </w:rPr>
        <w:t>是</w:t>
      </w:r>
      <w:r w:rsidRPr="009D588B">
        <w:rPr>
          <w:rFonts w:ascii="標楷體" w:eastAsia="標楷體" w:hAnsi="標楷體" w:hint="eastAsia"/>
        </w:rPr>
        <w:t>對身心障礙者符合主題，每場次80人來上課會不會太困難，要考慮</w:t>
      </w:r>
      <w:r w:rsidR="006563E1">
        <w:rPr>
          <w:rFonts w:ascii="標楷體" w:eastAsia="標楷體" w:hAnsi="標楷體" w:hint="eastAsia"/>
        </w:rPr>
        <w:t>到</w:t>
      </w:r>
      <w:r w:rsidRPr="009D588B">
        <w:rPr>
          <w:rFonts w:ascii="標楷體" w:eastAsia="標楷體" w:hAnsi="標楷體" w:hint="eastAsia"/>
        </w:rPr>
        <w:t>課程身心障礙者及家屬。</w:t>
      </w:r>
    </w:p>
    <w:p w:rsidR="00B714F0" w:rsidRPr="009D588B" w:rsidRDefault="00B714F0" w:rsidP="00F95241">
      <w:pPr>
        <w:ind w:leftChars="590" w:left="2743" w:hangingChars="553" w:hanging="1327"/>
        <w:jc w:val="both"/>
        <w:rPr>
          <w:rFonts w:ascii="標楷體" w:eastAsia="標楷體" w:hAnsi="標楷體"/>
        </w:rPr>
      </w:pPr>
      <w:r w:rsidRPr="009D588B">
        <w:rPr>
          <w:rFonts w:ascii="標楷體" w:eastAsia="標楷體" w:hAnsi="標楷體" w:hint="eastAsia"/>
        </w:rPr>
        <w:t>主持人</w:t>
      </w:r>
      <w:r w:rsidR="00056ADF">
        <w:rPr>
          <w:rFonts w:ascii="標楷體" w:eastAsia="標楷體" w:hAnsi="標楷體" w:hint="eastAsia"/>
        </w:rPr>
        <w:t>：</w:t>
      </w:r>
      <w:r w:rsidRPr="009D588B">
        <w:rPr>
          <w:rFonts w:ascii="標楷體" w:eastAsia="標楷體" w:hAnsi="標楷體" w:hint="eastAsia"/>
        </w:rPr>
        <w:t>計畫應針對身心障礙者的課題，課程安排應適當。</w:t>
      </w:r>
    </w:p>
    <w:p w:rsidR="00B714F0" w:rsidRPr="00A03AA0" w:rsidRDefault="00B714F0" w:rsidP="00F95241">
      <w:pPr>
        <w:ind w:leftChars="590" w:left="2743" w:hangingChars="553" w:hanging="1327"/>
        <w:jc w:val="both"/>
        <w:rPr>
          <w:rFonts w:ascii="標楷體" w:eastAsia="標楷體" w:hAnsi="標楷體"/>
        </w:rPr>
      </w:pPr>
      <w:r w:rsidRPr="00A03AA0">
        <w:rPr>
          <w:rFonts w:ascii="標楷體" w:eastAsia="標楷體" w:hAnsi="標楷體" w:hint="eastAsia"/>
        </w:rPr>
        <w:t>董</w:t>
      </w:r>
      <w:r w:rsidR="00A03AA0" w:rsidRPr="00A03AA0">
        <w:rPr>
          <w:rFonts w:ascii="標楷體" w:eastAsia="標楷體" w:hAnsi="標楷體" w:hint="eastAsia"/>
        </w:rPr>
        <w:t>委員</w:t>
      </w:r>
      <w:proofErr w:type="gramStart"/>
      <w:r w:rsidR="00A03AA0" w:rsidRPr="00A03AA0">
        <w:rPr>
          <w:rFonts w:ascii="標楷體" w:eastAsia="標楷體" w:hAnsi="標楷體" w:hint="eastAsia"/>
        </w:rPr>
        <w:t>燊</w:t>
      </w:r>
      <w:proofErr w:type="gramEnd"/>
      <w:r w:rsidR="00056ADF">
        <w:rPr>
          <w:rFonts w:ascii="標楷體" w:eastAsia="標楷體" w:hAnsi="標楷體" w:hint="eastAsia"/>
        </w:rPr>
        <w:t>：</w:t>
      </w:r>
      <w:r w:rsidRPr="00A03AA0">
        <w:rPr>
          <w:rFonts w:ascii="標楷體" w:eastAsia="標楷體" w:hAnsi="標楷體" w:hint="eastAsia"/>
        </w:rPr>
        <w:t>計畫應人性化，</w:t>
      </w:r>
      <w:r w:rsidR="006563E1" w:rsidRPr="00A03AA0">
        <w:rPr>
          <w:rFonts w:ascii="標楷體" w:eastAsia="標楷體" w:hAnsi="標楷體" w:hint="eastAsia"/>
        </w:rPr>
        <w:t>如何</w:t>
      </w:r>
      <w:r w:rsidRPr="00A03AA0">
        <w:rPr>
          <w:rFonts w:ascii="標楷體" w:eastAsia="標楷體" w:hAnsi="標楷體" w:hint="eastAsia"/>
        </w:rPr>
        <w:t>吸引</w:t>
      </w:r>
      <w:r w:rsidR="006563E1" w:rsidRPr="00A03AA0">
        <w:rPr>
          <w:rFonts w:ascii="標楷體" w:eastAsia="標楷體" w:hAnsi="標楷體" w:hint="eastAsia"/>
        </w:rPr>
        <w:t>到</w:t>
      </w:r>
      <w:r w:rsidRPr="00A03AA0">
        <w:rPr>
          <w:rFonts w:ascii="標楷體" w:eastAsia="標楷體" w:hAnsi="標楷體" w:hint="eastAsia"/>
        </w:rPr>
        <w:t>大家來上</w:t>
      </w:r>
      <w:r w:rsidR="006563E1" w:rsidRPr="00A03AA0">
        <w:rPr>
          <w:rFonts w:ascii="標楷體" w:eastAsia="標楷體" w:hAnsi="標楷體" w:hint="eastAsia"/>
        </w:rPr>
        <w:t>此</w:t>
      </w:r>
      <w:r w:rsidRPr="00A03AA0">
        <w:rPr>
          <w:rFonts w:ascii="標楷體" w:eastAsia="標楷體" w:hAnsi="標楷體" w:hint="eastAsia"/>
        </w:rPr>
        <w:t>課</w:t>
      </w:r>
      <w:r w:rsidR="006563E1" w:rsidRPr="00A03AA0">
        <w:rPr>
          <w:rFonts w:ascii="標楷體" w:eastAsia="標楷體" w:hAnsi="標楷體" w:hint="eastAsia"/>
        </w:rPr>
        <w:t>程</w:t>
      </w:r>
      <w:r w:rsidRPr="00A03AA0">
        <w:rPr>
          <w:rFonts w:ascii="標楷體" w:eastAsia="標楷體" w:hAnsi="標楷體" w:hint="eastAsia"/>
        </w:rPr>
        <w:t>。</w:t>
      </w:r>
    </w:p>
    <w:p w:rsidR="00B714F0" w:rsidRPr="009D588B" w:rsidRDefault="00E80D43" w:rsidP="00F95241">
      <w:pPr>
        <w:ind w:leftChars="590" w:left="2743" w:hangingChars="553" w:hanging="1327"/>
        <w:jc w:val="both"/>
        <w:rPr>
          <w:rFonts w:ascii="標楷體" w:eastAsia="標楷體" w:hAnsi="標楷體"/>
        </w:rPr>
      </w:pPr>
      <w:r w:rsidRPr="00A03AA0">
        <w:rPr>
          <w:rFonts w:ascii="標楷體" w:eastAsia="標楷體" w:hAnsi="標楷體" w:hint="eastAsia"/>
        </w:rPr>
        <w:lastRenderedPageBreak/>
        <w:t>顏委員</w:t>
      </w:r>
      <w:proofErr w:type="gramStart"/>
      <w:r w:rsidRPr="00A03AA0">
        <w:rPr>
          <w:rFonts w:ascii="標楷體" w:eastAsia="標楷體" w:hAnsi="標楷體" w:hint="eastAsia"/>
        </w:rPr>
        <w:t>郁</w:t>
      </w:r>
      <w:proofErr w:type="gramEnd"/>
      <w:r w:rsidRPr="00A03AA0">
        <w:rPr>
          <w:rFonts w:ascii="標楷體" w:eastAsia="標楷體" w:hAnsi="標楷體" w:hint="eastAsia"/>
        </w:rPr>
        <w:t>芳</w:t>
      </w:r>
      <w:r w:rsidR="00056ADF">
        <w:rPr>
          <w:rFonts w:ascii="標楷體" w:eastAsia="標楷體" w:hAnsi="標楷體" w:hint="eastAsia"/>
        </w:rPr>
        <w:t>：</w:t>
      </w:r>
      <w:r w:rsidR="00B714F0" w:rsidRPr="009D588B">
        <w:rPr>
          <w:rFonts w:ascii="標楷體" w:eastAsia="標楷體" w:hAnsi="標楷體" w:hint="eastAsia"/>
        </w:rPr>
        <w:t>受訓練者角度思考要什麼?自我增能計畫應修正，應設計比較生活化課程</w:t>
      </w:r>
      <w:r w:rsidR="00B714F0" w:rsidRPr="00E80D43">
        <w:rPr>
          <w:rFonts w:ascii="標楷體" w:eastAsia="標楷體" w:hAnsi="標楷體" w:hint="eastAsia"/>
          <w:color w:val="FF0000"/>
        </w:rPr>
        <w:t>，</w:t>
      </w:r>
    </w:p>
    <w:p w:rsidR="00B714F0" w:rsidRPr="009D588B" w:rsidRDefault="006563E1" w:rsidP="00F95241">
      <w:pPr>
        <w:ind w:leftChars="590" w:left="2743" w:hangingChars="553" w:hanging="1327"/>
        <w:jc w:val="both"/>
        <w:rPr>
          <w:rFonts w:ascii="標楷體" w:eastAsia="標楷體" w:hAnsi="標楷體"/>
        </w:rPr>
      </w:pPr>
      <w:r w:rsidRPr="009D588B">
        <w:rPr>
          <w:rFonts w:ascii="標楷體" w:eastAsia="標楷體" w:hAnsi="標楷體" w:hint="eastAsia"/>
        </w:rPr>
        <w:t>許委員</w:t>
      </w:r>
      <w:proofErr w:type="gramStart"/>
      <w:r>
        <w:rPr>
          <w:rFonts w:ascii="標楷體" w:eastAsia="標楷體" w:hAnsi="標楷體" w:hint="eastAsia"/>
        </w:rPr>
        <w:t>坋</w:t>
      </w:r>
      <w:proofErr w:type="gramEnd"/>
      <w:r>
        <w:rPr>
          <w:rFonts w:ascii="標楷體" w:eastAsia="標楷體" w:hAnsi="標楷體" w:hint="eastAsia"/>
        </w:rPr>
        <w:t>妃</w:t>
      </w:r>
      <w:r w:rsidR="00056AD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本計畫</w:t>
      </w:r>
      <w:r w:rsidR="00B714F0" w:rsidRPr="009D588B">
        <w:rPr>
          <w:rFonts w:ascii="標楷體" w:eastAsia="標楷體" w:hAnsi="標楷體" w:hint="eastAsia"/>
        </w:rPr>
        <w:t>課程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畫內容須修正，應該支持協會辦理本</w:t>
      </w:r>
      <w:r w:rsidR="00B714F0" w:rsidRPr="009D588B">
        <w:rPr>
          <w:rFonts w:ascii="標楷體" w:eastAsia="標楷體" w:hAnsi="標楷體" w:hint="eastAsia"/>
        </w:rPr>
        <w:t>計畫。</w:t>
      </w:r>
    </w:p>
    <w:p w:rsidR="006563E1" w:rsidRPr="00056ADF" w:rsidRDefault="00704FBC" w:rsidP="00056ADF">
      <w:pPr>
        <w:tabs>
          <w:tab w:val="left" w:pos="1843"/>
        </w:tabs>
        <w:ind w:leftChars="413" w:left="1692" w:hangingChars="292" w:hanging="701"/>
        <w:jc w:val="both"/>
        <w:rPr>
          <w:rFonts w:ascii="標楷體" w:eastAsia="標楷體" w:hAnsi="標楷體"/>
        </w:rPr>
      </w:pPr>
      <w:r w:rsidRPr="00977A27">
        <w:rPr>
          <w:rFonts w:ascii="標楷體" w:eastAsia="標楷體" w:hAnsi="標楷體" w:hint="eastAsia"/>
        </w:rPr>
        <w:t>決議</w:t>
      </w:r>
      <w:r w:rsidR="00056ADF" w:rsidRPr="00977A27">
        <w:rPr>
          <w:rFonts w:ascii="標楷體" w:eastAsia="標楷體" w:hAnsi="標楷體" w:hint="eastAsia"/>
        </w:rPr>
        <w:t>：</w:t>
      </w:r>
      <w:r w:rsidR="006563E1" w:rsidRPr="00977A27">
        <w:rPr>
          <w:rFonts w:ascii="標楷體" w:eastAsia="標楷體" w:hAnsi="標楷體" w:hint="eastAsia"/>
        </w:rPr>
        <w:t>同意補助11萬1,900元，本計畫內容須修正</w:t>
      </w:r>
      <w:r w:rsidR="007C672D">
        <w:rPr>
          <w:rFonts w:ascii="標楷體" w:eastAsia="標楷體" w:hAnsi="標楷體" w:hint="eastAsia"/>
        </w:rPr>
        <w:t>函報本府核定後始能辦理</w:t>
      </w:r>
      <w:r w:rsidR="006563E1" w:rsidRPr="00977A27">
        <w:rPr>
          <w:rFonts w:ascii="標楷體" w:eastAsia="標楷體" w:hAnsi="標楷體" w:hint="eastAsia"/>
        </w:rPr>
        <w:t>，課程內容應針對身心障礙者</w:t>
      </w:r>
      <w:r w:rsidR="007C672D">
        <w:rPr>
          <w:rFonts w:ascii="標楷體" w:eastAsia="標楷體" w:hAnsi="標楷體" w:hint="eastAsia"/>
        </w:rPr>
        <w:t>需求並</w:t>
      </w:r>
      <w:r w:rsidR="006563E1" w:rsidRPr="00977A27">
        <w:rPr>
          <w:rFonts w:ascii="標楷體" w:eastAsia="標楷體" w:hAnsi="標楷體" w:hint="eastAsia"/>
        </w:rPr>
        <w:t>符合</w:t>
      </w:r>
      <w:r w:rsidR="007C672D">
        <w:rPr>
          <w:rFonts w:ascii="標楷體" w:eastAsia="標楷體" w:hAnsi="標楷體" w:hint="eastAsia"/>
        </w:rPr>
        <w:t>CRPD</w:t>
      </w:r>
      <w:r w:rsidR="006563E1" w:rsidRPr="00977A27">
        <w:rPr>
          <w:rFonts w:ascii="標楷體" w:eastAsia="標楷體" w:hAnsi="標楷體" w:hint="eastAsia"/>
        </w:rPr>
        <w:t>主題。</w:t>
      </w:r>
    </w:p>
    <w:p w:rsidR="009C134F" w:rsidRPr="006563E1" w:rsidRDefault="009C134F" w:rsidP="00F95241">
      <w:pPr>
        <w:pStyle w:val="a7"/>
        <w:numPr>
          <w:ilvl w:val="0"/>
          <w:numId w:val="2"/>
        </w:numPr>
        <w:adjustRightInd w:val="0"/>
        <w:snapToGrid w:val="0"/>
        <w:spacing w:beforeLines="50" w:before="180"/>
        <w:ind w:leftChars="0" w:left="482" w:hanging="482"/>
        <w:rPr>
          <w:rFonts w:ascii="標楷體" w:eastAsia="標楷體" w:hAnsi="標楷體"/>
        </w:rPr>
      </w:pPr>
      <w:r w:rsidRPr="006563E1">
        <w:rPr>
          <w:rFonts w:ascii="標楷體" w:eastAsia="標楷體" w:hAnsi="標楷體" w:hint="eastAsia"/>
        </w:rPr>
        <w:t>主席結論</w:t>
      </w:r>
      <w:r w:rsidR="00056ADF">
        <w:rPr>
          <w:rFonts w:ascii="標楷體" w:eastAsia="標楷體" w:hAnsi="標楷體" w:hint="eastAsia"/>
        </w:rPr>
        <w:t>：</w:t>
      </w:r>
      <w:r w:rsidR="006563E1" w:rsidRPr="006563E1">
        <w:rPr>
          <w:rFonts w:ascii="標楷體" w:eastAsia="標楷體" w:hAnsi="標楷體" w:hint="eastAsia"/>
        </w:rPr>
        <w:t>略</w:t>
      </w:r>
    </w:p>
    <w:p w:rsidR="00E053E8" w:rsidRPr="006563E1" w:rsidRDefault="009C134F" w:rsidP="003C7AE7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6563E1">
        <w:rPr>
          <w:rFonts w:ascii="標楷體" w:eastAsia="標楷體" w:hAnsi="標楷體" w:hint="eastAsia"/>
        </w:rPr>
        <w:t>散會</w:t>
      </w:r>
      <w:r w:rsidR="00056ADF">
        <w:rPr>
          <w:rFonts w:ascii="標楷體" w:eastAsia="標楷體" w:hAnsi="標楷體" w:hint="eastAsia"/>
        </w:rPr>
        <w:t>：</w:t>
      </w:r>
      <w:r w:rsidR="00E87689" w:rsidRPr="006563E1">
        <w:rPr>
          <w:rFonts w:ascii="標楷體" w:eastAsia="標楷體" w:hAnsi="標楷體" w:hint="eastAsia"/>
        </w:rPr>
        <w:t>1</w:t>
      </w:r>
      <w:r w:rsidR="00BE6A38" w:rsidRPr="006563E1">
        <w:rPr>
          <w:rFonts w:ascii="標楷體" w:eastAsia="標楷體" w:hAnsi="標楷體" w:hint="eastAsia"/>
        </w:rPr>
        <w:t>6</w:t>
      </w:r>
      <w:r w:rsidR="00E87689" w:rsidRPr="006563E1">
        <w:rPr>
          <w:rFonts w:ascii="標楷體" w:eastAsia="標楷體" w:hAnsi="標楷體" w:hint="eastAsia"/>
        </w:rPr>
        <w:t>時</w:t>
      </w:r>
      <w:r w:rsidR="00CF25AE" w:rsidRPr="006563E1">
        <w:rPr>
          <w:rFonts w:ascii="標楷體" w:eastAsia="標楷體" w:hAnsi="標楷體" w:hint="eastAsia"/>
        </w:rPr>
        <w:t>0</w:t>
      </w:r>
      <w:r w:rsidR="00E87689" w:rsidRPr="006563E1">
        <w:rPr>
          <w:rFonts w:ascii="標楷體" w:eastAsia="標楷體" w:hAnsi="標楷體" w:hint="eastAsia"/>
        </w:rPr>
        <w:t>0分</w:t>
      </w:r>
    </w:p>
    <w:sectPr w:rsidR="00E053E8" w:rsidRPr="006563E1" w:rsidSect="0045398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F5" w:rsidRDefault="00B752F5" w:rsidP="00AB61D4">
      <w:r>
        <w:separator/>
      </w:r>
    </w:p>
  </w:endnote>
  <w:endnote w:type="continuationSeparator" w:id="0">
    <w:p w:rsidR="00B752F5" w:rsidRDefault="00B752F5" w:rsidP="00A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96325"/>
      <w:docPartObj>
        <w:docPartGallery w:val="Page Numbers (Bottom of Page)"/>
        <w:docPartUnique/>
      </w:docPartObj>
    </w:sdtPr>
    <w:sdtEndPr/>
    <w:sdtContent>
      <w:p w:rsidR="00D21F47" w:rsidRDefault="00D21F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24" w:rsidRPr="00D45D24">
          <w:rPr>
            <w:noProof/>
            <w:lang w:val="zh-TW"/>
          </w:rPr>
          <w:t>1</w:t>
        </w:r>
        <w:r>
          <w:fldChar w:fldCharType="end"/>
        </w:r>
      </w:p>
    </w:sdtContent>
  </w:sdt>
  <w:p w:rsidR="00D21F47" w:rsidRDefault="00D21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F5" w:rsidRDefault="00B752F5" w:rsidP="00AB61D4">
      <w:r>
        <w:separator/>
      </w:r>
    </w:p>
  </w:footnote>
  <w:footnote w:type="continuationSeparator" w:id="0">
    <w:p w:rsidR="00B752F5" w:rsidRDefault="00B752F5" w:rsidP="00AB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214"/>
    <w:multiLevelType w:val="hybridMultilevel"/>
    <w:tmpl w:val="04DE07BA"/>
    <w:lvl w:ilvl="0" w:tplc="C70A5338">
      <w:start w:val="1"/>
      <w:numFmt w:val="taiwaneseCountingThousand"/>
      <w:lvlText w:val="%1、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">
    <w:nsid w:val="15DE1CB5"/>
    <w:multiLevelType w:val="hybridMultilevel"/>
    <w:tmpl w:val="C548F5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3F07B4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48E016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55049"/>
    <w:multiLevelType w:val="hybridMultilevel"/>
    <w:tmpl w:val="AEB60248"/>
    <w:lvl w:ilvl="0" w:tplc="8594F75C">
      <w:start w:val="2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C2099"/>
    <w:multiLevelType w:val="hybridMultilevel"/>
    <w:tmpl w:val="77F0A7DA"/>
    <w:lvl w:ilvl="0" w:tplc="ED5A2A48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4">
    <w:nsid w:val="286571EE"/>
    <w:multiLevelType w:val="hybridMultilevel"/>
    <w:tmpl w:val="B61E4480"/>
    <w:lvl w:ilvl="0" w:tplc="C25CCFDC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2EFD671D"/>
    <w:multiLevelType w:val="hybridMultilevel"/>
    <w:tmpl w:val="5366F7D4"/>
    <w:lvl w:ilvl="0" w:tplc="F9E8028E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6">
    <w:nsid w:val="400B39E9"/>
    <w:multiLevelType w:val="hybridMultilevel"/>
    <w:tmpl w:val="5366F7D4"/>
    <w:lvl w:ilvl="0" w:tplc="F9E8028E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7">
    <w:nsid w:val="45E369E0"/>
    <w:multiLevelType w:val="hybridMultilevel"/>
    <w:tmpl w:val="5BEA8FEE"/>
    <w:lvl w:ilvl="0" w:tplc="119E407C">
      <w:start w:val="6"/>
      <w:numFmt w:val="ideographLegalTraditional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>
    <w:nsid w:val="47E00F17"/>
    <w:multiLevelType w:val="hybridMultilevel"/>
    <w:tmpl w:val="5CB4EF4A"/>
    <w:lvl w:ilvl="0" w:tplc="4E7ECC24">
      <w:start w:val="1"/>
      <w:numFmt w:val="ideographLegalTraditional"/>
      <w:lvlText w:val="%1、"/>
      <w:lvlJc w:val="left"/>
      <w:pPr>
        <w:ind w:left="737" w:hanging="453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8E7139C"/>
    <w:multiLevelType w:val="hybridMultilevel"/>
    <w:tmpl w:val="34FAB1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BB3644"/>
    <w:multiLevelType w:val="hybridMultilevel"/>
    <w:tmpl w:val="50D0AE94"/>
    <w:lvl w:ilvl="0" w:tplc="B8CA9CC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8ED5443"/>
    <w:multiLevelType w:val="hybridMultilevel"/>
    <w:tmpl w:val="5366F7D4"/>
    <w:lvl w:ilvl="0" w:tplc="F9E8028E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12">
    <w:nsid w:val="5B1E4BA0"/>
    <w:multiLevelType w:val="hybridMultilevel"/>
    <w:tmpl w:val="5366F7D4"/>
    <w:lvl w:ilvl="0" w:tplc="F9E8028E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13">
    <w:nsid w:val="5DDB6DF6"/>
    <w:multiLevelType w:val="hybridMultilevel"/>
    <w:tmpl w:val="70701AD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0C53E34"/>
    <w:multiLevelType w:val="hybridMultilevel"/>
    <w:tmpl w:val="67B6108C"/>
    <w:lvl w:ilvl="0" w:tplc="FC2E346C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667F5DC6"/>
    <w:multiLevelType w:val="hybridMultilevel"/>
    <w:tmpl w:val="DC5EAB70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E00236AC">
      <w:start w:val="1"/>
      <w:numFmt w:val="decimal"/>
      <w:suff w:val="nothing"/>
      <w:lvlText w:val="%2."/>
      <w:lvlJc w:val="left"/>
      <w:pPr>
        <w:ind w:left="30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6">
    <w:nsid w:val="68DA4FB7"/>
    <w:multiLevelType w:val="hybridMultilevel"/>
    <w:tmpl w:val="8FFC5364"/>
    <w:lvl w:ilvl="0" w:tplc="EF8C9332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>
    <w:nsid w:val="691C191A"/>
    <w:multiLevelType w:val="hybridMultilevel"/>
    <w:tmpl w:val="5366F7D4"/>
    <w:lvl w:ilvl="0" w:tplc="F9E8028E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18">
    <w:nsid w:val="6DAE0101"/>
    <w:multiLevelType w:val="hybridMultilevel"/>
    <w:tmpl w:val="291A311A"/>
    <w:lvl w:ilvl="0" w:tplc="642C7320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711877FA"/>
    <w:multiLevelType w:val="hybridMultilevel"/>
    <w:tmpl w:val="6A0EFC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9C25116"/>
    <w:multiLevelType w:val="hybridMultilevel"/>
    <w:tmpl w:val="5366F7D4"/>
    <w:lvl w:ilvl="0" w:tplc="F9E8028E">
      <w:start w:val="1"/>
      <w:numFmt w:val="taiwaneseCountingThousand"/>
      <w:suff w:val="nothing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21">
    <w:nsid w:val="7D5A2C7A"/>
    <w:multiLevelType w:val="hybridMultilevel"/>
    <w:tmpl w:val="16BA5C54"/>
    <w:lvl w:ilvl="0" w:tplc="AD70192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8E6C29"/>
    <w:multiLevelType w:val="hybridMultilevel"/>
    <w:tmpl w:val="5710832C"/>
    <w:lvl w:ilvl="0" w:tplc="9894CC6E">
      <w:start w:val="1"/>
      <w:numFmt w:val="taiwaneseCountingThousand"/>
      <w:lvlText w:val="（%1）"/>
      <w:lvlJc w:val="left"/>
      <w:pPr>
        <w:ind w:left="194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>
    <w:nsid w:val="7EF6734A"/>
    <w:multiLevelType w:val="hybridMultilevel"/>
    <w:tmpl w:val="56E4FE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9"/>
  </w:num>
  <w:num w:numId="5">
    <w:abstractNumId w:val="22"/>
  </w:num>
  <w:num w:numId="6">
    <w:abstractNumId w:val="15"/>
  </w:num>
  <w:num w:numId="7">
    <w:abstractNumId w:val="4"/>
  </w:num>
  <w:num w:numId="8">
    <w:abstractNumId w:val="7"/>
  </w:num>
  <w:num w:numId="9">
    <w:abstractNumId w:val="23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21"/>
  </w:num>
  <w:num w:numId="15">
    <w:abstractNumId w:val="10"/>
  </w:num>
  <w:num w:numId="16">
    <w:abstractNumId w:val="9"/>
  </w:num>
  <w:num w:numId="17">
    <w:abstractNumId w:val="13"/>
  </w:num>
  <w:num w:numId="18">
    <w:abstractNumId w:val="12"/>
  </w:num>
  <w:num w:numId="19">
    <w:abstractNumId w:val="3"/>
  </w:num>
  <w:num w:numId="20">
    <w:abstractNumId w:val="17"/>
  </w:num>
  <w:num w:numId="21">
    <w:abstractNumId w:val="20"/>
  </w:num>
  <w:num w:numId="22">
    <w:abstractNumId w:val="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D"/>
    <w:rsid w:val="00001977"/>
    <w:rsid w:val="00011D4E"/>
    <w:rsid w:val="000125B7"/>
    <w:rsid w:val="00023D50"/>
    <w:rsid w:val="000304C6"/>
    <w:rsid w:val="000307A2"/>
    <w:rsid w:val="0003295A"/>
    <w:rsid w:val="000442E9"/>
    <w:rsid w:val="00047C34"/>
    <w:rsid w:val="0005215E"/>
    <w:rsid w:val="000529D1"/>
    <w:rsid w:val="00056ADF"/>
    <w:rsid w:val="000914D3"/>
    <w:rsid w:val="00096742"/>
    <w:rsid w:val="000A35E7"/>
    <w:rsid w:val="000B2160"/>
    <w:rsid w:val="000C23F5"/>
    <w:rsid w:val="000C2AE5"/>
    <w:rsid w:val="000C3450"/>
    <w:rsid w:val="000D3120"/>
    <w:rsid w:val="000D33F9"/>
    <w:rsid w:val="000D3B6C"/>
    <w:rsid w:val="000D4023"/>
    <w:rsid w:val="000D5166"/>
    <w:rsid w:val="000E4817"/>
    <w:rsid w:val="0010356C"/>
    <w:rsid w:val="00104540"/>
    <w:rsid w:val="001045F7"/>
    <w:rsid w:val="00115826"/>
    <w:rsid w:val="00146E34"/>
    <w:rsid w:val="0015691F"/>
    <w:rsid w:val="001572C6"/>
    <w:rsid w:val="00160BD6"/>
    <w:rsid w:val="001667F1"/>
    <w:rsid w:val="00177CFD"/>
    <w:rsid w:val="00182E63"/>
    <w:rsid w:val="001908CC"/>
    <w:rsid w:val="00194718"/>
    <w:rsid w:val="001C14B1"/>
    <w:rsid w:val="001C60D3"/>
    <w:rsid w:val="001D0BAB"/>
    <w:rsid w:val="001D3005"/>
    <w:rsid w:val="001D67E1"/>
    <w:rsid w:val="001F1159"/>
    <w:rsid w:val="001F5060"/>
    <w:rsid w:val="001F524E"/>
    <w:rsid w:val="001F6DFA"/>
    <w:rsid w:val="00221997"/>
    <w:rsid w:val="00233216"/>
    <w:rsid w:val="002443D8"/>
    <w:rsid w:val="00252916"/>
    <w:rsid w:val="00280B46"/>
    <w:rsid w:val="002A0160"/>
    <w:rsid w:val="002A6150"/>
    <w:rsid w:val="002B684F"/>
    <w:rsid w:val="002C0977"/>
    <w:rsid w:val="002C2976"/>
    <w:rsid w:val="002C3FED"/>
    <w:rsid w:val="002C690D"/>
    <w:rsid w:val="002D24AF"/>
    <w:rsid w:val="002D76AE"/>
    <w:rsid w:val="002F5554"/>
    <w:rsid w:val="002F5ADE"/>
    <w:rsid w:val="002F65AD"/>
    <w:rsid w:val="00304304"/>
    <w:rsid w:val="003057D8"/>
    <w:rsid w:val="00305E26"/>
    <w:rsid w:val="0031072F"/>
    <w:rsid w:val="00311369"/>
    <w:rsid w:val="003269F9"/>
    <w:rsid w:val="00330067"/>
    <w:rsid w:val="00334658"/>
    <w:rsid w:val="00341174"/>
    <w:rsid w:val="00344D82"/>
    <w:rsid w:val="003477C0"/>
    <w:rsid w:val="00350D3A"/>
    <w:rsid w:val="00352C7B"/>
    <w:rsid w:val="00354673"/>
    <w:rsid w:val="00355485"/>
    <w:rsid w:val="003579DB"/>
    <w:rsid w:val="00361946"/>
    <w:rsid w:val="00372C30"/>
    <w:rsid w:val="00381DA4"/>
    <w:rsid w:val="00383DDA"/>
    <w:rsid w:val="00390456"/>
    <w:rsid w:val="003A0123"/>
    <w:rsid w:val="003A6EFF"/>
    <w:rsid w:val="003B1DFA"/>
    <w:rsid w:val="003B428D"/>
    <w:rsid w:val="003B42A4"/>
    <w:rsid w:val="003B7F90"/>
    <w:rsid w:val="003C7AE7"/>
    <w:rsid w:val="003E57FF"/>
    <w:rsid w:val="003E6DBB"/>
    <w:rsid w:val="003E7663"/>
    <w:rsid w:val="003F0EAF"/>
    <w:rsid w:val="003F39BD"/>
    <w:rsid w:val="003F7D42"/>
    <w:rsid w:val="0041169D"/>
    <w:rsid w:val="00415860"/>
    <w:rsid w:val="004258C3"/>
    <w:rsid w:val="00426590"/>
    <w:rsid w:val="004406E5"/>
    <w:rsid w:val="00447B92"/>
    <w:rsid w:val="004504E7"/>
    <w:rsid w:val="0045398C"/>
    <w:rsid w:val="00453FDB"/>
    <w:rsid w:val="00456B4B"/>
    <w:rsid w:val="00460276"/>
    <w:rsid w:val="004643A9"/>
    <w:rsid w:val="00477085"/>
    <w:rsid w:val="00496A6E"/>
    <w:rsid w:val="004A4427"/>
    <w:rsid w:val="004B125B"/>
    <w:rsid w:val="004B61B9"/>
    <w:rsid w:val="004C0DCA"/>
    <w:rsid w:val="004C2C48"/>
    <w:rsid w:val="004C2C6E"/>
    <w:rsid w:val="004D33A8"/>
    <w:rsid w:val="004D4B7F"/>
    <w:rsid w:val="004E10F7"/>
    <w:rsid w:val="004E5344"/>
    <w:rsid w:val="004E587B"/>
    <w:rsid w:val="004E762F"/>
    <w:rsid w:val="0051107B"/>
    <w:rsid w:val="005116EF"/>
    <w:rsid w:val="00517D00"/>
    <w:rsid w:val="00517ECE"/>
    <w:rsid w:val="00522DD7"/>
    <w:rsid w:val="00531B15"/>
    <w:rsid w:val="00535C75"/>
    <w:rsid w:val="00551E9F"/>
    <w:rsid w:val="00563236"/>
    <w:rsid w:val="00593166"/>
    <w:rsid w:val="005A49F1"/>
    <w:rsid w:val="005B02D8"/>
    <w:rsid w:val="005B2180"/>
    <w:rsid w:val="005B2A5B"/>
    <w:rsid w:val="005D0D23"/>
    <w:rsid w:val="005D4715"/>
    <w:rsid w:val="005E6ABF"/>
    <w:rsid w:val="005F5469"/>
    <w:rsid w:val="0060082F"/>
    <w:rsid w:val="006013F9"/>
    <w:rsid w:val="006039A2"/>
    <w:rsid w:val="0061165F"/>
    <w:rsid w:val="00613502"/>
    <w:rsid w:val="00617D39"/>
    <w:rsid w:val="00622DC9"/>
    <w:rsid w:val="006377F7"/>
    <w:rsid w:val="00640011"/>
    <w:rsid w:val="00641EE3"/>
    <w:rsid w:val="006563E1"/>
    <w:rsid w:val="006576B1"/>
    <w:rsid w:val="00667715"/>
    <w:rsid w:val="006723DB"/>
    <w:rsid w:val="00672531"/>
    <w:rsid w:val="0067402A"/>
    <w:rsid w:val="0067528F"/>
    <w:rsid w:val="006847FF"/>
    <w:rsid w:val="00684D88"/>
    <w:rsid w:val="006929EA"/>
    <w:rsid w:val="006A0B9D"/>
    <w:rsid w:val="006A403C"/>
    <w:rsid w:val="006A4CD1"/>
    <w:rsid w:val="006A5072"/>
    <w:rsid w:val="006A7285"/>
    <w:rsid w:val="006B1113"/>
    <w:rsid w:val="006B2F21"/>
    <w:rsid w:val="006C1E6C"/>
    <w:rsid w:val="006C2622"/>
    <w:rsid w:val="006C4421"/>
    <w:rsid w:val="006C5D79"/>
    <w:rsid w:val="006D451D"/>
    <w:rsid w:val="006D73A0"/>
    <w:rsid w:val="006F4691"/>
    <w:rsid w:val="006F587D"/>
    <w:rsid w:val="00704FBC"/>
    <w:rsid w:val="007079CC"/>
    <w:rsid w:val="00727C30"/>
    <w:rsid w:val="007359F3"/>
    <w:rsid w:val="0073729F"/>
    <w:rsid w:val="00746026"/>
    <w:rsid w:val="00751373"/>
    <w:rsid w:val="00763337"/>
    <w:rsid w:val="007660F8"/>
    <w:rsid w:val="00781C3F"/>
    <w:rsid w:val="00784CB4"/>
    <w:rsid w:val="00787CAB"/>
    <w:rsid w:val="007923B5"/>
    <w:rsid w:val="00793B0B"/>
    <w:rsid w:val="007957FF"/>
    <w:rsid w:val="007A3B22"/>
    <w:rsid w:val="007B2C29"/>
    <w:rsid w:val="007B5A20"/>
    <w:rsid w:val="007B7D62"/>
    <w:rsid w:val="007C672D"/>
    <w:rsid w:val="007D5FB7"/>
    <w:rsid w:val="007E6B25"/>
    <w:rsid w:val="007F7A9F"/>
    <w:rsid w:val="0080333B"/>
    <w:rsid w:val="00803509"/>
    <w:rsid w:val="00806063"/>
    <w:rsid w:val="008070F5"/>
    <w:rsid w:val="0081415B"/>
    <w:rsid w:val="00816F16"/>
    <w:rsid w:val="0082197D"/>
    <w:rsid w:val="0082221E"/>
    <w:rsid w:val="00824742"/>
    <w:rsid w:val="00834673"/>
    <w:rsid w:val="008426B2"/>
    <w:rsid w:val="00843BAD"/>
    <w:rsid w:val="008543A7"/>
    <w:rsid w:val="008726E5"/>
    <w:rsid w:val="00877FE5"/>
    <w:rsid w:val="0088359B"/>
    <w:rsid w:val="008913E0"/>
    <w:rsid w:val="0089555E"/>
    <w:rsid w:val="008B07EB"/>
    <w:rsid w:val="008B2FC2"/>
    <w:rsid w:val="008C5BD8"/>
    <w:rsid w:val="008D2952"/>
    <w:rsid w:val="008D7F27"/>
    <w:rsid w:val="008E68AC"/>
    <w:rsid w:val="008F07F6"/>
    <w:rsid w:val="008F3767"/>
    <w:rsid w:val="00915C68"/>
    <w:rsid w:val="00923857"/>
    <w:rsid w:val="00927041"/>
    <w:rsid w:val="009356F4"/>
    <w:rsid w:val="0094613E"/>
    <w:rsid w:val="009524E1"/>
    <w:rsid w:val="00960C8F"/>
    <w:rsid w:val="00963D1F"/>
    <w:rsid w:val="00966ABE"/>
    <w:rsid w:val="0097351F"/>
    <w:rsid w:val="00977A27"/>
    <w:rsid w:val="0098757F"/>
    <w:rsid w:val="00993AC5"/>
    <w:rsid w:val="00994693"/>
    <w:rsid w:val="00997172"/>
    <w:rsid w:val="009A2235"/>
    <w:rsid w:val="009B1694"/>
    <w:rsid w:val="009B29EA"/>
    <w:rsid w:val="009C134F"/>
    <w:rsid w:val="009C38B1"/>
    <w:rsid w:val="009D11FC"/>
    <w:rsid w:val="009D43F2"/>
    <w:rsid w:val="009D588B"/>
    <w:rsid w:val="009E0D27"/>
    <w:rsid w:val="009F0131"/>
    <w:rsid w:val="009F68C7"/>
    <w:rsid w:val="009F69CD"/>
    <w:rsid w:val="00A03AA0"/>
    <w:rsid w:val="00A0468D"/>
    <w:rsid w:val="00A259BC"/>
    <w:rsid w:val="00A4674D"/>
    <w:rsid w:val="00A621CC"/>
    <w:rsid w:val="00A67D00"/>
    <w:rsid w:val="00A76DF9"/>
    <w:rsid w:val="00AA21C0"/>
    <w:rsid w:val="00AA34D8"/>
    <w:rsid w:val="00AB61D4"/>
    <w:rsid w:val="00AC507D"/>
    <w:rsid w:val="00AC5C34"/>
    <w:rsid w:val="00AD0DE0"/>
    <w:rsid w:val="00AD18FE"/>
    <w:rsid w:val="00AD2565"/>
    <w:rsid w:val="00AD6CCE"/>
    <w:rsid w:val="00AE2344"/>
    <w:rsid w:val="00AF3A7B"/>
    <w:rsid w:val="00B03584"/>
    <w:rsid w:val="00B05523"/>
    <w:rsid w:val="00B22222"/>
    <w:rsid w:val="00B23181"/>
    <w:rsid w:val="00B26729"/>
    <w:rsid w:val="00B27274"/>
    <w:rsid w:val="00B3334F"/>
    <w:rsid w:val="00B34887"/>
    <w:rsid w:val="00B37223"/>
    <w:rsid w:val="00B51135"/>
    <w:rsid w:val="00B51A36"/>
    <w:rsid w:val="00B534B3"/>
    <w:rsid w:val="00B571D2"/>
    <w:rsid w:val="00B60EA0"/>
    <w:rsid w:val="00B6736E"/>
    <w:rsid w:val="00B714F0"/>
    <w:rsid w:val="00B752F5"/>
    <w:rsid w:val="00B84D26"/>
    <w:rsid w:val="00B8724E"/>
    <w:rsid w:val="00B91163"/>
    <w:rsid w:val="00BA4C92"/>
    <w:rsid w:val="00BA59E4"/>
    <w:rsid w:val="00BA5BC4"/>
    <w:rsid w:val="00BA6277"/>
    <w:rsid w:val="00BA63C2"/>
    <w:rsid w:val="00BD1EEE"/>
    <w:rsid w:val="00BE51C9"/>
    <w:rsid w:val="00BE6A38"/>
    <w:rsid w:val="00C01428"/>
    <w:rsid w:val="00C023C1"/>
    <w:rsid w:val="00C0588E"/>
    <w:rsid w:val="00C13B39"/>
    <w:rsid w:val="00C15675"/>
    <w:rsid w:val="00C326F9"/>
    <w:rsid w:val="00C353AC"/>
    <w:rsid w:val="00C36B74"/>
    <w:rsid w:val="00C427F8"/>
    <w:rsid w:val="00C45491"/>
    <w:rsid w:val="00C51384"/>
    <w:rsid w:val="00C65A10"/>
    <w:rsid w:val="00C65C79"/>
    <w:rsid w:val="00C670AA"/>
    <w:rsid w:val="00C72EDB"/>
    <w:rsid w:val="00C73EB2"/>
    <w:rsid w:val="00C765CC"/>
    <w:rsid w:val="00C853F8"/>
    <w:rsid w:val="00C8673A"/>
    <w:rsid w:val="00C8673C"/>
    <w:rsid w:val="00C8792E"/>
    <w:rsid w:val="00C90E1A"/>
    <w:rsid w:val="00C95767"/>
    <w:rsid w:val="00CA607F"/>
    <w:rsid w:val="00CA7AE9"/>
    <w:rsid w:val="00CA7C54"/>
    <w:rsid w:val="00CB314F"/>
    <w:rsid w:val="00CB6DB4"/>
    <w:rsid w:val="00CB7D46"/>
    <w:rsid w:val="00CC3F26"/>
    <w:rsid w:val="00CC5116"/>
    <w:rsid w:val="00CC6522"/>
    <w:rsid w:val="00CC735F"/>
    <w:rsid w:val="00CD6159"/>
    <w:rsid w:val="00CE1260"/>
    <w:rsid w:val="00CE1615"/>
    <w:rsid w:val="00CF25AE"/>
    <w:rsid w:val="00CF6F56"/>
    <w:rsid w:val="00D02ABD"/>
    <w:rsid w:val="00D11C85"/>
    <w:rsid w:val="00D15E44"/>
    <w:rsid w:val="00D17244"/>
    <w:rsid w:val="00D21F47"/>
    <w:rsid w:val="00D42A1A"/>
    <w:rsid w:val="00D4304C"/>
    <w:rsid w:val="00D45D24"/>
    <w:rsid w:val="00D50590"/>
    <w:rsid w:val="00D52BA8"/>
    <w:rsid w:val="00D60A41"/>
    <w:rsid w:val="00D6228E"/>
    <w:rsid w:val="00D70256"/>
    <w:rsid w:val="00D77EA9"/>
    <w:rsid w:val="00D82B36"/>
    <w:rsid w:val="00D84DAB"/>
    <w:rsid w:val="00DA3C33"/>
    <w:rsid w:val="00DC13C5"/>
    <w:rsid w:val="00DC579D"/>
    <w:rsid w:val="00DD2E98"/>
    <w:rsid w:val="00DD3EBE"/>
    <w:rsid w:val="00DD7FCF"/>
    <w:rsid w:val="00DE1765"/>
    <w:rsid w:val="00DE2500"/>
    <w:rsid w:val="00DE41FA"/>
    <w:rsid w:val="00DE591C"/>
    <w:rsid w:val="00E04FC9"/>
    <w:rsid w:val="00E053E8"/>
    <w:rsid w:val="00E06B2E"/>
    <w:rsid w:val="00E360B3"/>
    <w:rsid w:val="00E404AE"/>
    <w:rsid w:val="00E57C1E"/>
    <w:rsid w:val="00E6102D"/>
    <w:rsid w:val="00E6286F"/>
    <w:rsid w:val="00E63230"/>
    <w:rsid w:val="00E65893"/>
    <w:rsid w:val="00E71167"/>
    <w:rsid w:val="00E80D43"/>
    <w:rsid w:val="00E86AC9"/>
    <w:rsid w:val="00E87689"/>
    <w:rsid w:val="00E90D0F"/>
    <w:rsid w:val="00E9263D"/>
    <w:rsid w:val="00EA1815"/>
    <w:rsid w:val="00EB08EF"/>
    <w:rsid w:val="00EB5EEE"/>
    <w:rsid w:val="00EC6FBA"/>
    <w:rsid w:val="00EE2439"/>
    <w:rsid w:val="00EE3343"/>
    <w:rsid w:val="00EF4A0C"/>
    <w:rsid w:val="00EF7A95"/>
    <w:rsid w:val="00F00982"/>
    <w:rsid w:val="00F16DED"/>
    <w:rsid w:val="00F22EE1"/>
    <w:rsid w:val="00F33395"/>
    <w:rsid w:val="00F362C8"/>
    <w:rsid w:val="00F41D2D"/>
    <w:rsid w:val="00F43146"/>
    <w:rsid w:val="00F6454B"/>
    <w:rsid w:val="00F662AF"/>
    <w:rsid w:val="00F7547F"/>
    <w:rsid w:val="00F93BDE"/>
    <w:rsid w:val="00F95241"/>
    <w:rsid w:val="00FB1F84"/>
    <w:rsid w:val="00FB6309"/>
    <w:rsid w:val="00FB6CBB"/>
    <w:rsid w:val="00FC20BB"/>
    <w:rsid w:val="00FD0E4C"/>
    <w:rsid w:val="00FD5D6A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1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1D4"/>
    <w:rPr>
      <w:sz w:val="20"/>
      <w:szCs w:val="20"/>
    </w:rPr>
  </w:style>
  <w:style w:type="paragraph" w:styleId="a7">
    <w:name w:val="List Paragraph"/>
    <w:basedOn w:val="a"/>
    <w:uiPriority w:val="34"/>
    <w:qFormat/>
    <w:rsid w:val="00E053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E5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22E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2EE1"/>
  </w:style>
  <w:style w:type="character" w:customStyle="1" w:styleId="ab">
    <w:name w:val="註解文字 字元"/>
    <w:basedOn w:val="a0"/>
    <w:link w:val="aa"/>
    <w:uiPriority w:val="99"/>
    <w:semiHidden/>
    <w:rsid w:val="00F22E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22EE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22E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2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2E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1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1D4"/>
    <w:rPr>
      <w:sz w:val="20"/>
      <w:szCs w:val="20"/>
    </w:rPr>
  </w:style>
  <w:style w:type="paragraph" w:styleId="a7">
    <w:name w:val="List Paragraph"/>
    <w:basedOn w:val="a"/>
    <w:uiPriority w:val="34"/>
    <w:qFormat/>
    <w:rsid w:val="00E053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E5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22E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2EE1"/>
  </w:style>
  <w:style w:type="character" w:customStyle="1" w:styleId="ab">
    <w:name w:val="註解文字 字元"/>
    <w:basedOn w:val="a0"/>
    <w:link w:val="aa"/>
    <w:uiPriority w:val="99"/>
    <w:semiHidden/>
    <w:rsid w:val="00F22E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22EE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22E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2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2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C5A4-EC7C-46DE-9076-F92CBB6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莊珮珊</dc:creator>
  <cp:lastModifiedBy>莊珮珊</cp:lastModifiedBy>
  <cp:revision>68</cp:revision>
  <cp:lastPrinted>2019-01-17T01:53:00Z</cp:lastPrinted>
  <dcterms:created xsi:type="dcterms:W3CDTF">2019-06-06T00:28:00Z</dcterms:created>
  <dcterms:modified xsi:type="dcterms:W3CDTF">2019-06-13T02:26:00Z</dcterms:modified>
</cp:coreProperties>
</file>