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E80B" w14:textId="77777777" w:rsidR="00EE16C7" w:rsidRPr="00B570B5" w:rsidRDefault="00EE16C7" w:rsidP="00EE16C7">
      <w:pPr>
        <w:pStyle w:val="1"/>
        <w:spacing w:line="420" w:lineRule="exact"/>
        <w:ind w:left="1100"/>
        <w:rPr>
          <w:rFonts w:ascii="標楷體" w:eastAsia="標楷體" w:hAnsi="標楷體" w:cs="微軟正黑體"/>
          <w:spacing w:val="-6"/>
          <w:w w:val="105"/>
        </w:rPr>
      </w:pPr>
      <w:r w:rsidRPr="00B570B5">
        <w:rPr>
          <w:rFonts w:ascii="標楷體" w:eastAsia="標楷體" w:hAnsi="標楷體" w:cs="微軟正黑體" w:hint="eastAsia"/>
          <w:spacing w:val="-6"/>
          <w:w w:val="105"/>
        </w:rPr>
        <w:t>附件三</w:t>
      </w:r>
      <w:bookmarkStart w:id="0" w:name="_GoBack"/>
      <w:bookmarkEnd w:id="0"/>
    </w:p>
    <w:p w14:paraId="24EE6D6F" w14:textId="21F4D3B1" w:rsidR="00DB5324" w:rsidRPr="00C81C3E" w:rsidRDefault="002457F6" w:rsidP="00563A4F">
      <w:pPr>
        <w:pStyle w:val="1"/>
        <w:spacing w:line="420" w:lineRule="exact"/>
        <w:ind w:left="1100"/>
        <w:jc w:val="center"/>
        <w:rPr>
          <w:rFonts w:ascii="標楷體" w:eastAsia="標楷體" w:hAnsi="標楷體"/>
          <w:b/>
        </w:rPr>
      </w:pPr>
      <w:r w:rsidRPr="00C81C3E">
        <w:rPr>
          <w:rFonts w:ascii="標楷體" w:eastAsia="標楷體" w:hAnsi="標楷體" w:cs="微軟正黑體" w:hint="eastAsia"/>
          <w:b/>
          <w:spacing w:val="-6"/>
          <w:w w:val="105"/>
        </w:rPr>
        <w:t>金門縣社區照顧關懷據點專職人力考核表</w:t>
      </w:r>
    </w:p>
    <w:p w14:paraId="69E8F025" w14:textId="77777777" w:rsidR="00DB5324" w:rsidRDefault="00DB5324" w:rsidP="00563A4F">
      <w:pPr>
        <w:pStyle w:val="a3"/>
        <w:spacing w:before="18"/>
        <w:rPr>
          <w:rFonts w:ascii="Adobe Fan Heiti Std B"/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888"/>
        <w:gridCol w:w="1275"/>
        <w:gridCol w:w="142"/>
        <w:gridCol w:w="83"/>
        <w:gridCol w:w="854"/>
        <w:gridCol w:w="521"/>
        <w:gridCol w:w="1563"/>
        <w:gridCol w:w="948"/>
        <w:gridCol w:w="851"/>
        <w:gridCol w:w="501"/>
        <w:gridCol w:w="349"/>
        <w:gridCol w:w="851"/>
        <w:gridCol w:w="894"/>
      </w:tblGrid>
      <w:tr w:rsidR="00563A4F" w:rsidRPr="00123923" w14:paraId="598F6D0B" w14:textId="77777777" w:rsidTr="00563A4F">
        <w:trPr>
          <w:trHeight w:val="662"/>
        </w:trPr>
        <w:tc>
          <w:tcPr>
            <w:tcW w:w="2712" w:type="dxa"/>
            <w:gridSpan w:val="3"/>
          </w:tcPr>
          <w:p w14:paraId="2851BDD2" w14:textId="196E9A7C" w:rsidR="00563A4F" w:rsidRPr="00D91521" w:rsidRDefault="00563A4F" w:rsidP="00563A4F">
            <w:pPr>
              <w:pStyle w:val="TableParagraph"/>
              <w:spacing w:line="480" w:lineRule="auto"/>
              <w:ind w:left="10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單位：</w:t>
            </w:r>
          </w:p>
        </w:tc>
        <w:tc>
          <w:tcPr>
            <w:tcW w:w="3163" w:type="dxa"/>
            <w:gridSpan w:val="5"/>
          </w:tcPr>
          <w:p w14:paraId="0C9EB142" w14:textId="0A713863" w:rsidR="00563A4F" w:rsidRPr="00D91521" w:rsidRDefault="00563A4F" w:rsidP="00563A4F">
            <w:pPr>
              <w:pStyle w:val="TableParagraph"/>
              <w:spacing w:line="480" w:lineRule="auto"/>
              <w:ind w:left="102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</w:rPr>
              <w:t>職稱：</w:t>
            </w:r>
          </w:p>
        </w:tc>
        <w:tc>
          <w:tcPr>
            <w:tcW w:w="2300" w:type="dxa"/>
            <w:gridSpan w:val="3"/>
          </w:tcPr>
          <w:p w14:paraId="3F02E3B4" w14:textId="535E4510" w:rsidR="00563A4F" w:rsidRPr="00D91521" w:rsidRDefault="00563A4F" w:rsidP="00563A4F">
            <w:pPr>
              <w:pStyle w:val="TableParagraph"/>
              <w:spacing w:line="480" w:lineRule="auto"/>
              <w:ind w:left="102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</w:rPr>
              <w:t>姓名：</w:t>
            </w:r>
          </w:p>
        </w:tc>
        <w:tc>
          <w:tcPr>
            <w:tcW w:w="2094" w:type="dxa"/>
            <w:gridSpan w:val="3"/>
          </w:tcPr>
          <w:p w14:paraId="6CE6491A" w14:textId="34DE6891" w:rsidR="00563A4F" w:rsidRPr="00D91521" w:rsidRDefault="00563A4F" w:rsidP="00563A4F">
            <w:pPr>
              <w:pStyle w:val="TableParagraph"/>
              <w:spacing w:line="480" w:lineRule="auto"/>
              <w:ind w:left="99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</w:rPr>
              <w:t>到職日：</w:t>
            </w:r>
          </w:p>
        </w:tc>
      </w:tr>
      <w:tr w:rsidR="002457F6" w:rsidRPr="00123923" w14:paraId="490D2D83" w14:textId="77777777" w:rsidTr="00D91521">
        <w:trPr>
          <w:trHeight w:val="258"/>
        </w:trPr>
        <w:tc>
          <w:tcPr>
            <w:tcW w:w="549" w:type="dxa"/>
            <w:vMerge w:val="restart"/>
            <w:tcBorders>
              <w:right w:val="nil"/>
            </w:tcBorders>
          </w:tcPr>
          <w:p w14:paraId="6E572FE9" w14:textId="77777777" w:rsidR="002457F6" w:rsidRPr="00D91521" w:rsidRDefault="002457F6" w:rsidP="00563A4F">
            <w:pPr>
              <w:pStyle w:val="TableParagraph"/>
              <w:spacing w:line="480" w:lineRule="auto"/>
              <w:ind w:left="14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w w:val="99"/>
                <w:sz w:val="24"/>
                <w:szCs w:val="24"/>
              </w:rPr>
              <w:t>項</w:t>
            </w:r>
          </w:p>
        </w:tc>
        <w:tc>
          <w:tcPr>
            <w:tcW w:w="888" w:type="dxa"/>
            <w:vMerge w:val="restart"/>
            <w:tcBorders>
              <w:left w:val="nil"/>
            </w:tcBorders>
          </w:tcPr>
          <w:p w14:paraId="21D5F395" w14:textId="77777777" w:rsidR="002457F6" w:rsidRPr="00D91521" w:rsidRDefault="002457F6" w:rsidP="00563A4F">
            <w:pPr>
              <w:pStyle w:val="TableParagraph"/>
              <w:spacing w:line="480" w:lineRule="auto"/>
              <w:ind w:left="20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w w:val="99"/>
                <w:sz w:val="24"/>
                <w:szCs w:val="24"/>
              </w:rPr>
              <w:t>目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</w:tcPr>
          <w:p w14:paraId="27EE7160" w14:textId="77777777" w:rsidR="002457F6" w:rsidRPr="00D91521" w:rsidRDefault="002457F6" w:rsidP="00563A4F">
            <w:pPr>
              <w:pStyle w:val="TableParagraph"/>
              <w:spacing w:line="480" w:lineRule="auto"/>
              <w:ind w:right="2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w w:val="99"/>
                <w:sz w:val="24"/>
                <w:szCs w:val="24"/>
              </w:rPr>
              <w:t>標</w:t>
            </w:r>
          </w:p>
        </w:tc>
        <w:tc>
          <w:tcPr>
            <w:tcW w:w="83" w:type="dxa"/>
            <w:vMerge w:val="restart"/>
            <w:tcBorders>
              <w:left w:val="nil"/>
              <w:right w:val="nil"/>
            </w:tcBorders>
          </w:tcPr>
          <w:p w14:paraId="018025FA" w14:textId="77777777" w:rsidR="002457F6" w:rsidRPr="00D91521" w:rsidRDefault="002457F6" w:rsidP="00563A4F">
            <w:pPr>
              <w:pStyle w:val="TableParagraph"/>
              <w:spacing w:line="48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left w:val="nil"/>
              <w:right w:val="nil"/>
            </w:tcBorders>
          </w:tcPr>
          <w:p w14:paraId="2C3DA0D8" w14:textId="77777777" w:rsidR="002457F6" w:rsidRPr="00D91521" w:rsidRDefault="002457F6" w:rsidP="00563A4F">
            <w:pPr>
              <w:pStyle w:val="TableParagraph"/>
              <w:spacing w:line="48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left w:val="nil"/>
              <w:right w:val="nil"/>
            </w:tcBorders>
          </w:tcPr>
          <w:p w14:paraId="53503AB6" w14:textId="77777777" w:rsidR="002457F6" w:rsidRPr="00D91521" w:rsidRDefault="002457F6" w:rsidP="00563A4F">
            <w:pPr>
              <w:pStyle w:val="TableParagraph"/>
              <w:spacing w:line="48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nil"/>
            </w:tcBorders>
          </w:tcPr>
          <w:p w14:paraId="47E93EF5" w14:textId="77777777" w:rsidR="002457F6" w:rsidRPr="00D91521" w:rsidRDefault="002457F6" w:rsidP="00563A4F">
            <w:pPr>
              <w:pStyle w:val="TableParagraph"/>
              <w:spacing w:line="480" w:lineRule="auto"/>
              <w:ind w:left="2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w w:val="99"/>
                <w:sz w:val="24"/>
                <w:szCs w:val="24"/>
              </w:rPr>
              <w:t>準</w:t>
            </w:r>
          </w:p>
        </w:tc>
        <w:tc>
          <w:tcPr>
            <w:tcW w:w="4394" w:type="dxa"/>
            <w:gridSpan w:val="6"/>
          </w:tcPr>
          <w:p w14:paraId="4153DB34" w14:textId="63E7368D" w:rsidR="002457F6" w:rsidRPr="00D91521" w:rsidRDefault="002457F6" w:rsidP="00563A4F">
            <w:pPr>
              <w:pStyle w:val="TableParagraph"/>
              <w:spacing w:line="340" w:lineRule="exact"/>
              <w:ind w:left="49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spacing w:val="42"/>
                <w:sz w:val="24"/>
                <w:szCs w:val="24"/>
              </w:rPr>
              <w:t>據 點 負 責 人 評 分</w:t>
            </w:r>
          </w:p>
        </w:tc>
      </w:tr>
      <w:tr w:rsidR="00DB5324" w:rsidRPr="00123923" w14:paraId="44500FC8" w14:textId="77777777" w:rsidTr="00216F26">
        <w:trPr>
          <w:trHeight w:val="261"/>
        </w:trPr>
        <w:tc>
          <w:tcPr>
            <w:tcW w:w="549" w:type="dxa"/>
            <w:vMerge/>
            <w:tcBorders>
              <w:top w:val="nil"/>
              <w:right w:val="nil"/>
            </w:tcBorders>
          </w:tcPr>
          <w:p w14:paraId="1997C958" w14:textId="77777777" w:rsidR="00DB5324" w:rsidRPr="00D91521" w:rsidRDefault="00DB5324" w:rsidP="00563A4F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</w:tcBorders>
          </w:tcPr>
          <w:p w14:paraId="6F13E4C5" w14:textId="77777777" w:rsidR="00DB5324" w:rsidRPr="00D91521" w:rsidRDefault="00DB5324" w:rsidP="00563A4F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right w:val="nil"/>
            </w:tcBorders>
          </w:tcPr>
          <w:p w14:paraId="693C556C" w14:textId="77777777" w:rsidR="00DB5324" w:rsidRPr="00D91521" w:rsidRDefault="00DB5324" w:rsidP="00563A4F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right w:val="nil"/>
            </w:tcBorders>
          </w:tcPr>
          <w:p w14:paraId="4AA5F3D0" w14:textId="77777777" w:rsidR="00DB5324" w:rsidRPr="00D91521" w:rsidRDefault="00DB5324" w:rsidP="00563A4F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right w:val="nil"/>
            </w:tcBorders>
          </w:tcPr>
          <w:p w14:paraId="5B875BC3" w14:textId="77777777" w:rsidR="00DB5324" w:rsidRPr="00D91521" w:rsidRDefault="00DB5324" w:rsidP="00563A4F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nil"/>
              <w:right w:val="nil"/>
            </w:tcBorders>
          </w:tcPr>
          <w:p w14:paraId="72D82293" w14:textId="77777777" w:rsidR="00DB5324" w:rsidRPr="00D91521" w:rsidRDefault="00DB5324" w:rsidP="00563A4F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nil"/>
              <w:left w:val="nil"/>
            </w:tcBorders>
          </w:tcPr>
          <w:p w14:paraId="68B36054" w14:textId="77777777" w:rsidR="00DB5324" w:rsidRPr="00D91521" w:rsidRDefault="00DB5324" w:rsidP="00563A4F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8" w:type="dxa"/>
          </w:tcPr>
          <w:p w14:paraId="44836B54" w14:textId="77777777" w:rsidR="00DB5324" w:rsidRPr="00D91521" w:rsidRDefault="00DB5324" w:rsidP="00563A4F">
            <w:pPr>
              <w:pStyle w:val="TableParagraph"/>
              <w:spacing w:line="340" w:lineRule="exact"/>
              <w:ind w:right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w w:val="99"/>
                <w:sz w:val="24"/>
                <w:szCs w:val="24"/>
              </w:rPr>
              <w:t>５</w:t>
            </w:r>
          </w:p>
        </w:tc>
        <w:tc>
          <w:tcPr>
            <w:tcW w:w="851" w:type="dxa"/>
          </w:tcPr>
          <w:p w14:paraId="00B9562D" w14:textId="77777777" w:rsidR="00DB5324" w:rsidRPr="00D91521" w:rsidRDefault="00DB5324" w:rsidP="00563A4F">
            <w:pPr>
              <w:pStyle w:val="TableParagraph"/>
              <w:spacing w:line="340" w:lineRule="exact"/>
              <w:ind w:righ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w w:val="99"/>
                <w:sz w:val="24"/>
                <w:szCs w:val="24"/>
              </w:rPr>
              <w:t>４</w:t>
            </w:r>
          </w:p>
        </w:tc>
        <w:tc>
          <w:tcPr>
            <w:tcW w:w="850" w:type="dxa"/>
            <w:gridSpan w:val="2"/>
          </w:tcPr>
          <w:p w14:paraId="612BBBF6" w14:textId="77777777" w:rsidR="00DB5324" w:rsidRPr="00D91521" w:rsidRDefault="00DB5324" w:rsidP="00563A4F">
            <w:pPr>
              <w:pStyle w:val="TableParagraph"/>
              <w:spacing w:line="340" w:lineRule="exact"/>
              <w:ind w:right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w w:val="99"/>
                <w:sz w:val="24"/>
                <w:szCs w:val="24"/>
              </w:rPr>
              <w:t>３</w:t>
            </w:r>
          </w:p>
        </w:tc>
        <w:tc>
          <w:tcPr>
            <w:tcW w:w="851" w:type="dxa"/>
          </w:tcPr>
          <w:p w14:paraId="65D6AE5F" w14:textId="77777777" w:rsidR="00DB5324" w:rsidRPr="00D91521" w:rsidRDefault="00DB5324" w:rsidP="00563A4F">
            <w:pPr>
              <w:pStyle w:val="TableParagraph"/>
              <w:spacing w:line="340" w:lineRule="exact"/>
              <w:ind w:right="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w w:val="99"/>
                <w:sz w:val="24"/>
                <w:szCs w:val="24"/>
              </w:rPr>
              <w:t>２</w:t>
            </w:r>
          </w:p>
        </w:tc>
        <w:tc>
          <w:tcPr>
            <w:tcW w:w="894" w:type="dxa"/>
          </w:tcPr>
          <w:p w14:paraId="77EC6E4A" w14:textId="77777777" w:rsidR="00DB5324" w:rsidRPr="00D91521" w:rsidRDefault="00DB5324" w:rsidP="00563A4F">
            <w:pPr>
              <w:pStyle w:val="TableParagraph"/>
              <w:spacing w:line="340" w:lineRule="exact"/>
              <w:ind w:righ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w w:val="99"/>
                <w:sz w:val="24"/>
                <w:szCs w:val="24"/>
              </w:rPr>
              <w:t>１</w:t>
            </w:r>
          </w:p>
        </w:tc>
      </w:tr>
      <w:tr w:rsidR="00DB5324" w:rsidRPr="00123923" w14:paraId="62DBC21B" w14:textId="77777777" w:rsidTr="00216F26">
        <w:trPr>
          <w:trHeight w:val="280"/>
        </w:trPr>
        <w:tc>
          <w:tcPr>
            <w:tcW w:w="1437" w:type="dxa"/>
            <w:gridSpan w:val="2"/>
            <w:vMerge w:val="restart"/>
          </w:tcPr>
          <w:p w14:paraId="4E7A5215" w14:textId="77777777" w:rsidR="00DB5324" w:rsidRPr="00D91521" w:rsidRDefault="00DB5324" w:rsidP="00563A4F">
            <w:pPr>
              <w:pStyle w:val="TableParagraph"/>
              <w:spacing w:line="34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45ABD515" w14:textId="77777777" w:rsidR="00DB5324" w:rsidRPr="00D91521" w:rsidRDefault="00DB5324" w:rsidP="00563A4F">
            <w:pPr>
              <w:pStyle w:val="TableParagraph"/>
              <w:spacing w:line="34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6C1A5E38" w14:textId="77777777" w:rsidR="00DB5324" w:rsidRPr="00D91521" w:rsidRDefault="00DB5324" w:rsidP="00563A4F">
            <w:pPr>
              <w:pStyle w:val="TableParagraph"/>
              <w:spacing w:line="34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4A9D7125" w14:textId="49DEC9CD" w:rsidR="00DB5324" w:rsidRPr="00D91521" w:rsidRDefault="00DB5324" w:rsidP="00B232E5">
            <w:pPr>
              <w:pStyle w:val="TableParagraph"/>
              <w:spacing w:line="340" w:lineRule="exact"/>
              <w:ind w:left="299" w:right="143" w:hanging="15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spacing w:val="-1"/>
                <w:sz w:val="24"/>
                <w:szCs w:val="24"/>
              </w:rPr>
              <w:t>工作績效</w:t>
            </w:r>
            <w:r w:rsidRPr="00D91521">
              <w:rPr>
                <w:rFonts w:ascii="標楷體" w:eastAsia="標楷體" w:hAnsi="標楷體"/>
                <w:sz w:val="24"/>
                <w:szCs w:val="24"/>
              </w:rPr>
              <w:t>(4</w:t>
            </w:r>
            <w:r w:rsidR="007030A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</w:t>
            </w:r>
            <w:r w:rsidRPr="00D91521">
              <w:rPr>
                <w:rFonts w:ascii="標楷體" w:eastAsia="標楷體" w:hAnsi="標楷體"/>
                <w:sz w:val="24"/>
                <w:szCs w:val="24"/>
              </w:rPr>
              <w:t>%)</w:t>
            </w:r>
          </w:p>
        </w:tc>
        <w:tc>
          <w:tcPr>
            <w:tcW w:w="4438" w:type="dxa"/>
            <w:gridSpan w:val="6"/>
          </w:tcPr>
          <w:p w14:paraId="150A7A60" w14:textId="77777777" w:rsidR="00DB5324" w:rsidRPr="00D91521" w:rsidRDefault="00DB5324" w:rsidP="00563A4F">
            <w:pPr>
              <w:pStyle w:val="TableParagraph"/>
              <w:spacing w:line="340" w:lineRule="exact"/>
              <w:ind w:left="10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處理業務是否精確妥善暨數量之多寡</w:t>
            </w:r>
          </w:p>
        </w:tc>
        <w:tc>
          <w:tcPr>
            <w:tcW w:w="948" w:type="dxa"/>
          </w:tcPr>
          <w:p w14:paraId="4E0577DC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42D41B99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</w:tcPr>
          <w:p w14:paraId="5E338CE7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7AB16F54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</w:tcPr>
          <w:p w14:paraId="0408DB8F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B5324" w:rsidRPr="00123923" w14:paraId="78E5D976" w14:textId="77777777" w:rsidTr="00216F26">
        <w:trPr>
          <w:trHeight w:val="278"/>
        </w:trPr>
        <w:tc>
          <w:tcPr>
            <w:tcW w:w="1437" w:type="dxa"/>
            <w:gridSpan w:val="2"/>
            <w:vMerge/>
            <w:tcBorders>
              <w:top w:val="nil"/>
            </w:tcBorders>
          </w:tcPr>
          <w:p w14:paraId="23B278C0" w14:textId="77777777" w:rsidR="00DB5324" w:rsidRPr="00D91521" w:rsidRDefault="00DB5324" w:rsidP="00563A4F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438" w:type="dxa"/>
            <w:gridSpan w:val="6"/>
          </w:tcPr>
          <w:p w14:paraId="10CF29A8" w14:textId="77777777" w:rsidR="00DB5324" w:rsidRPr="00D91521" w:rsidRDefault="00DB5324" w:rsidP="00563A4F">
            <w:pPr>
              <w:pStyle w:val="TableParagraph"/>
              <w:spacing w:line="340" w:lineRule="exact"/>
              <w:ind w:left="10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能否依限完成應辦之工作</w:t>
            </w:r>
          </w:p>
        </w:tc>
        <w:tc>
          <w:tcPr>
            <w:tcW w:w="948" w:type="dxa"/>
          </w:tcPr>
          <w:p w14:paraId="767DC594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5211BDC5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</w:tcPr>
          <w:p w14:paraId="0DAA03EA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4E64D736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</w:tcPr>
          <w:p w14:paraId="0DA11D18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B5324" w:rsidRPr="00123923" w14:paraId="769DF37F" w14:textId="77777777" w:rsidTr="00216F26">
        <w:trPr>
          <w:trHeight w:val="280"/>
        </w:trPr>
        <w:tc>
          <w:tcPr>
            <w:tcW w:w="1437" w:type="dxa"/>
            <w:gridSpan w:val="2"/>
            <w:vMerge/>
            <w:tcBorders>
              <w:top w:val="nil"/>
            </w:tcBorders>
          </w:tcPr>
          <w:p w14:paraId="24D48977" w14:textId="77777777" w:rsidR="00DB5324" w:rsidRPr="00D91521" w:rsidRDefault="00DB5324" w:rsidP="00563A4F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438" w:type="dxa"/>
            <w:gridSpan w:val="6"/>
          </w:tcPr>
          <w:p w14:paraId="08AA6EFA" w14:textId="77777777" w:rsidR="00DB5324" w:rsidRPr="00D91521" w:rsidRDefault="00DB5324" w:rsidP="00563A4F">
            <w:pPr>
              <w:pStyle w:val="TableParagraph"/>
              <w:spacing w:line="340" w:lineRule="exact"/>
              <w:ind w:left="10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能否運用科學方法辦事執簡馭繁有條不紊</w:t>
            </w:r>
          </w:p>
        </w:tc>
        <w:tc>
          <w:tcPr>
            <w:tcW w:w="948" w:type="dxa"/>
          </w:tcPr>
          <w:p w14:paraId="0D703102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2414D872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</w:tcPr>
          <w:p w14:paraId="4EC0422A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40B71A4D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</w:tcPr>
          <w:p w14:paraId="4B78DC08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B5324" w:rsidRPr="00123923" w14:paraId="43486691" w14:textId="77777777" w:rsidTr="00216F26">
        <w:trPr>
          <w:trHeight w:val="280"/>
        </w:trPr>
        <w:tc>
          <w:tcPr>
            <w:tcW w:w="1437" w:type="dxa"/>
            <w:gridSpan w:val="2"/>
            <w:vMerge/>
            <w:tcBorders>
              <w:top w:val="nil"/>
            </w:tcBorders>
          </w:tcPr>
          <w:p w14:paraId="2493521D" w14:textId="77777777" w:rsidR="00DB5324" w:rsidRPr="00D91521" w:rsidRDefault="00DB5324" w:rsidP="00563A4F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438" w:type="dxa"/>
            <w:gridSpan w:val="6"/>
          </w:tcPr>
          <w:p w14:paraId="42C1E97E" w14:textId="77777777" w:rsidR="00DB5324" w:rsidRPr="00D91521" w:rsidRDefault="00DB5324" w:rsidP="00563A4F">
            <w:pPr>
              <w:pStyle w:val="TableParagraph"/>
              <w:spacing w:line="340" w:lineRule="exact"/>
              <w:ind w:left="10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能否不待督促自動自發積極辦理</w:t>
            </w:r>
          </w:p>
        </w:tc>
        <w:tc>
          <w:tcPr>
            <w:tcW w:w="948" w:type="dxa"/>
          </w:tcPr>
          <w:p w14:paraId="24276124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15C657CE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</w:tcPr>
          <w:p w14:paraId="75233660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62E9F816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</w:tcPr>
          <w:p w14:paraId="44DF3D88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B5324" w:rsidRPr="00123923" w14:paraId="47EEA326" w14:textId="77777777" w:rsidTr="00216F26">
        <w:trPr>
          <w:trHeight w:val="280"/>
        </w:trPr>
        <w:tc>
          <w:tcPr>
            <w:tcW w:w="1437" w:type="dxa"/>
            <w:gridSpan w:val="2"/>
            <w:vMerge/>
            <w:tcBorders>
              <w:top w:val="nil"/>
            </w:tcBorders>
          </w:tcPr>
          <w:p w14:paraId="4B93B28D" w14:textId="77777777" w:rsidR="00DB5324" w:rsidRPr="00D91521" w:rsidRDefault="00DB5324" w:rsidP="00563A4F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438" w:type="dxa"/>
            <w:gridSpan w:val="6"/>
          </w:tcPr>
          <w:p w14:paraId="7C3597F2" w14:textId="77777777" w:rsidR="00DB5324" w:rsidRPr="00D91521" w:rsidRDefault="00DB5324" w:rsidP="00563A4F">
            <w:pPr>
              <w:pStyle w:val="TableParagraph"/>
              <w:spacing w:line="340" w:lineRule="exact"/>
              <w:ind w:left="10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能否任勞任怨勇於負責</w:t>
            </w:r>
          </w:p>
        </w:tc>
        <w:tc>
          <w:tcPr>
            <w:tcW w:w="948" w:type="dxa"/>
          </w:tcPr>
          <w:p w14:paraId="2F131F1E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0B9D93A6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</w:tcPr>
          <w:p w14:paraId="3736014D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2DDCB114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</w:tcPr>
          <w:p w14:paraId="06821866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B5324" w:rsidRPr="00123923" w14:paraId="1721A0A5" w14:textId="77777777" w:rsidTr="00216F26">
        <w:trPr>
          <w:trHeight w:val="280"/>
        </w:trPr>
        <w:tc>
          <w:tcPr>
            <w:tcW w:w="1437" w:type="dxa"/>
            <w:gridSpan w:val="2"/>
            <w:vMerge/>
            <w:tcBorders>
              <w:top w:val="nil"/>
            </w:tcBorders>
          </w:tcPr>
          <w:p w14:paraId="28F5B515" w14:textId="77777777" w:rsidR="00DB5324" w:rsidRPr="00D91521" w:rsidRDefault="00DB5324" w:rsidP="00563A4F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438" w:type="dxa"/>
            <w:gridSpan w:val="6"/>
          </w:tcPr>
          <w:p w14:paraId="7530BD05" w14:textId="77777777" w:rsidR="00DB5324" w:rsidRPr="00D91521" w:rsidRDefault="00DB5324" w:rsidP="00563A4F">
            <w:pPr>
              <w:pStyle w:val="TableParagraph"/>
              <w:spacing w:line="340" w:lineRule="exact"/>
              <w:ind w:left="10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作事能否貫徹始終力行不懈</w:t>
            </w:r>
          </w:p>
        </w:tc>
        <w:tc>
          <w:tcPr>
            <w:tcW w:w="948" w:type="dxa"/>
          </w:tcPr>
          <w:p w14:paraId="69D05336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78153C1E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</w:tcPr>
          <w:p w14:paraId="61B0549D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44AB05D8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</w:tcPr>
          <w:p w14:paraId="700BFE24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B5324" w:rsidRPr="00123923" w14:paraId="66EDF92F" w14:textId="77777777" w:rsidTr="00216F26">
        <w:trPr>
          <w:trHeight w:val="280"/>
        </w:trPr>
        <w:tc>
          <w:tcPr>
            <w:tcW w:w="1437" w:type="dxa"/>
            <w:gridSpan w:val="2"/>
            <w:vMerge/>
            <w:tcBorders>
              <w:top w:val="nil"/>
            </w:tcBorders>
          </w:tcPr>
          <w:p w14:paraId="001C8D46" w14:textId="77777777" w:rsidR="00DB5324" w:rsidRPr="00D91521" w:rsidRDefault="00DB5324" w:rsidP="00563A4F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438" w:type="dxa"/>
            <w:gridSpan w:val="6"/>
          </w:tcPr>
          <w:p w14:paraId="626453CD" w14:textId="77777777" w:rsidR="00DB5324" w:rsidRPr="00D91521" w:rsidRDefault="00DB5324" w:rsidP="00563A4F">
            <w:pPr>
              <w:pStyle w:val="TableParagraph"/>
              <w:spacing w:line="340" w:lineRule="exact"/>
              <w:ind w:left="10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能否配合全盤業務進展加強連繫和衷共濟</w:t>
            </w:r>
          </w:p>
        </w:tc>
        <w:tc>
          <w:tcPr>
            <w:tcW w:w="948" w:type="dxa"/>
          </w:tcPr>
          <w:p w14:paraId="3DEFC11B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31D004AC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</w:tcPr>
          <w:p w14:paraId="1450087D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5D625A42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</w:tcPr>
          <w:p w14:paraId="212D6E52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B5324" w:rsidRPr="00123923" w14:paraId="48D9ACA0" w14:textId="77777777" w:rsidTr="00216F26">
        <w:trPr>
          <w:trHeight w:val="277"/>
        </w:trPr>
        <w:tc>
          <w:tcPr>
            <w:tcW w:w="1437" w:type="dxa"/>
            <w:gridSpan w:val="2"/>
            <w:vMerge/>
            <w:tcBorders>
              <w:top w:val="nil"/>
            </w:tcBorders>
          </w:tcPr>
          <w:p w14:paraId="527D5F28" w14:textId="77777777" w:rsidR="00DB5324" w:rsidRPr="00D91521" w:rsidRDefault="00DB5324" w:rsidP="00563A4F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438" w:type="dxa"/>
            <w:gridSpan w:val="6"/>
          </w:tcPr>
          <w:p w14:paraId="2EB86EA1" w14:textId="77777777" w:rsidR="00DB5324" w:rsidRPr="00D91521" w:rsidRDefault="00DB5324" w:rsidP="00563A4F">
            <w:pPr>
              <w:pStyle w:val="TableParagraph"/>
              <w:spacing w:line="340" w:lineRule="exact"/>
              <w:ind w:left="10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體力是否強健，能否勝任工作</w:t>
            </w:r>
          </w:p>
        </w:tc>
        <w:tc>
          <w:tcPr>
            <w:tcW w:w="948" w:type="dxa"/>
          </w:tcPr>
          <w:p w14:paraId="7478DBF2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5B9ABB5D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</w:tcPr>
          <w:p w14:paraId="5A12C0B7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1C7815D5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</w:tcPr>
          <w:p w14:paraId="45EA4EB1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B5324" w:rsidRPr="00123923" w14:paraId="0912B0D2" w14:textId="77777777" w:rsidTr="00216F26">
        <w:trPr>
          <w:trHeight w:val="281"/>
        </w:trPr>
        <w:tc>
          <w:tcPr>
            <w:tcW w:w="1437" w:type="dxa"/>
            <w:gridSpan w:val="2"/>
            <w:vMerge/>
            <w:tcBorders>
              <w:top w:val="nil"/>
            </w:tcBorders>
          </w:tcPr>
          <w:p w14:paraId="61C0452C" w14:textId="77777777" w:rsidR="00DB5324" w:rsidRPr="00D91521" w:rsidRDefault="00DB5324" w:rsidP="00563A4F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438" w:type="dxa"/>
            <w:gridSpan w:val="6"/>
          </w:tcPr>
          <w:p w14:paraId="282A9B07" w14:textId="77777777" w:rsidR="00DB5324" w:rsidRPr="00D91521" w:rsidRDefault="00DB5324" w:rsidP="00563A4F">
            <w:pPr>
              <w:pStyle w:val="TableParagraph"/>
              <w:spacing w:line="340" w:lineRule="exact"/>
              <w:ind w:left="10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敘述是否簡要中肯言詞是否詳實清晰</w:t>
            </w:r>
          </w:p>
        </w:tc>
        <w:tc>
          <w:tcPr>
            <w:tcW w:w="948" w:type="dxa"/>
          </w:tcPr>
          <w:p w14:paraId="058A208E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1F0FA63A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</w:tcPr>
          <w:p w14:paraId="3668D337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6E7BBE25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</w:tcPr>
          <w:p w14:paraId="1C3A7121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B5324" w:rsidRPr="00123923" w14:paraId="0435A626" w14:textId="77777777" w:rsidTr="00216F26">
        <w:trPr>
          <w:trHeight w:val="280"/>
        </w:trPr>
        <w:tc>
          <w:tcPr>
            <w:tcW w:w="1437" w:type="dxa"/>
            <w:gridSpan w:val="2"/>
            <w:vMerge w:val="restart"/>
          </w:tcPr>
          <w:p w14:paraId="2D1613C0" w14:textId="77777777" w:rsidR="00DB5324" w:rsidRPr="00D91521" w:rsidRDefault="00DB5324" w:rsidP="00563A4F">
            <w:pPr>
              <w:pStyle w:val="TableParagraph"/>
              <w:spacing w:line="340" w:lineRule="exact"/>
              <w:ind w:left="299" w:right="143" w:hanging="15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spacing w:val="-1"/>
                <w:sz w:val="24"/>
                <w:szCs w:val="24"/>
              </w:rPr>
              <w:t>工作態度</w:t>
            </w:r>
            <w:r w:rsidRPr="00D91521">
              <w:rPr>
                <w:rFonts w:ascii="標楷體" w:eastAsia="標楷體" w:hAnsi="標楷體"/>
                <w:sz w:val="24"/>
                <w:szCs w:val="24"/>
              </w:rPr>
              <w:t>(15%)</w:t>
            </w:r>
          </w:p>
        </w:tc>
        <w:tc>
          <w:tcPr>
            <w:tcW w:w="4438" w:type="dxa"/>
            <w:gridSpan w:val="6"/>
          </w:tcPr>
          <w:p w14:paraId="43006DB7" w14:textId="77777777" w:rsidR="00DB5324" w:rsidRPr="00D91521" w:rsidRDefault="00DB5324" w:rsidP="00563A4F">
            <w:pPr>
              <w:pStyle w:val="TableParagraph"/>
              <w:spacing w:line="340" w:lineRule="exact"/>
              <w:ind w:left="10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對應辦業務能否不斷檢討力求改進</w:t>
            </w:r>
          </w:p>
        </w:tc>
        <w:tc>
          <w:tcPr>
            <w:tcW w:w="948" w:type="dxa"/>
          </w:tcPr>
          <w:p w14:paraId="027DCB78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2EF360BC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</w:tcPr>
          <w:p w14:paraId="49D2D13C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37B1B979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</w:tcPr>
          <w:p w14:paraId="38252628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B5324" w:rsidRPr="00123923" w14:paraId="6DB9B425" w14:textId="77777777" w:rsidTr="00216F26">
        <w:trPr>
          <w:trHeight w:val="280"/>
        </w:trPr>
        <w:tc>
          <w:tcPr>
            <w:tcW w:w="1437" w:type="dxa"/>
            <w:gridSpan w:val="2"/>
            <w:vMerge/>
            <w:tcBorders>
              <w:top w:val="nil"/>
            </w:tcBorders>
          </w:tcPr>
          <w:p w14:paraId="1933BC93" w14:textId="77777777" w:rsidR="00DB5324" w:rsidRPr="00D91521" w:rsidRDefault="00DB5324" w:rsidP="00563A4F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438" w:type="dxa"/>
            <w:gridSpan w:val="6"/>
          </w:tcPr>
          <w:p w14:paraId="70D612CA" w14:textId="77777777" w:rsidR="00DB5324" w:rsidRPr="00D91521" w:rsidRDefault="00DB5324" w:rsidP="00563A4F">
            <w:pPr>
              <w:pStyle w:val="TableParagraph"/>
              <w:spacing w:line="340" w:lineRule="exact"/>
              <w:ind w:left="10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是否具有團隊合作、跨團隊協調之良好態度</w:t>
            </w:r>
          </w:p>
        </w:tc>
        <w:tc>
          <w:tcPr>
            <w:tcW w:w="948" w:type="dxa"/>
          </w:tcPr>
          <w:p w14:paraId="5F9BC2D9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758ED539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</w:tcPr>
          <w:p w14:paraId="0396D61C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4CA0A0F3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</w:tcPr>
          <w:p w14:paraId="494B6DA2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B5324" w:rsidRPr="00123923" w14:paraId="1A80C7E8" w14:textId="77777777" w:rsidTr="00216F26">
        <w:trPr>
          <w:trHeight w:val="280"/>
        </w:trPr>
        <w:tc>
          <w:tcPr>
            <w:tcW w:w="1437" w:type="dxa"/>
            <w:gridSpan w:val="2"/>
            <w:vMerge/>
            <w:tcBorders>
              <w:top w:val="nil"/>
            </w:tcBorders>
          </w:tcPr>
          <w:p w14:paraId="0840D68C" w14:textId="77777777" w:rsidR="00DB5324" w:rsidRPr="00D91521" w:rsidRDefault="00DB5324" w:rsidP="00563A4F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438" w:type="dxa"/>
            <w:gridSpan w:val="6"/>
          </w:tcPr>
          <w:p w14:paraId="3A7369F0" w14:textId="77777777" w:rsidR="00DB5324" w:rsidRPr="00D91521" w:rsidRDefault="00DB5324" w:rsidP="00563A4F">
            <w:pPr>
              <w:pStyle w:val="TableParagraph"/>
              <w:spacing w:line="340" w:lineRule="exact"/>
              <w:ind w:left="10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是否好學勤奮及有無特殊嗜好</w:t>
            </w:r>
          </w:p>
        </w:tc>
        <w:tc>
          <w:tcPr>
            <w:tcW w:w="948" w:type="dxa"/>
          </w:tcPr>
          <w:p w14:paraId="78B3F50D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2ACCDDE6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</w:tcPr>
          <w:p w14:paraId="106982DF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3ACE4EF9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</w:tcPr>
          <w:p w14:paraId="17B87582" w14:textId="77777777" w:rsidR="00DB5324" w:rsidRPr="00D91521" w:rsidRDefault="00DB5324" w:rsidP="00563A4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030A9" w:rsidRPr="00123923" w14:paraId="779A8F80" w14:textId="77777777" w:rsidTr="00216F26">
        <w:trPr>
          <w:trHeight w:val="280"/>
        </w:trPr>
        <w:tc>
          <w:tcPr>
            <w:tcW w:w="1437" w:type="dxa"/>
            <w:gridSpan w:val="2"/>
          </w:tcPr>
          <w:p w14:paraId="188693BC" w14:textId="77777777" w:rsidR="007030A9" w:rsidRPr="00D91521" w:rsidRDefault="007030A9" w:rsidP="007030A9">
            <w:pPr>
              <w:pStyle w:val="TableParagraph"/>
              <w:spacing w:line="340" w:lineRule="exact"/>
              <w:ind w:left="128" w:right="12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</w:rPr>
              <w:t>出勤情形</w:t>
            </w:r>
          </w:p>
          <w:p w14:paraId="23E337F2" w14:textId="7DDE4652" w:rsidR="007030A9" w:rsidRPr="00D91521" w:rsidRDefault="007030A9" w:rsidP="007030A9">
            <w:pPr>
              <w:pStyle w:val="TableParagraph"/>
              <w:spacing w:line="340" w:lineRule="exact"/>
              <w:ind w:left="299" w:right="143" w:hanging="152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</w:rPr>
              <w:t>(1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  <w:r w:rsidRPr="00D91521">
              <w:rPr>
                <w:rFonts w:ascii="標楷體" w:eastAsia="標楷體" w:hAnsi="標楷體"/>
                <w:sz w:val="24"/>
                <w:szCs w:val="24"/>
              </w:rPr>
              <w:t>%)</w:t>
            </w:r>
          </w:p>
        </w:tc>
        <w:tc>
          <w:tcPr>
            <w:tcW w:w="4438" w:type="dxa"/>
            <w:gridSpan w:val="6"/>
          </w:tcPr>
          <w:p w14:paraId="5EE5FFBA" w14:textId="533CAC60" w:rsidR="007030A9" w:rsidRPr="00D91521" w:rsidRDefault="007030A9" w:rsidP="007030A9">
            <w:pPr>
              <w:pStyle w:val="TableParagraph"/>
              <w:spacing w:line="340" w:lineRule="exact"/>
              <w:ind w:left="10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是否經常怠工或溜班、請假、遲到早退、曠職</w:t>
            </w:r>
          </w:p>
        </w:tc>
        <w:tc>
          <w:tcPr>
            <w:tcW w:w="948" w:type="dxa"/>
          </w:tcPr>
          <w:p w14:paraId="389060FB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15E551EE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</w:tcPr>
          <w:p w14:paraId="1984DBA6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18EB2E06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</w:tcPr>
          <w:p w14:paraId="115150EF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030A9" w:rsidRPr="00123923" w14:paraId="4C031553" w14:textId="77777777" w:rsidTr="00216F26">
        <w:trPr>
          <w:trHeight w:val="280"/>
        </w:trPr>
        <w:tc>
          <w:tcPr>
            <w:tcW w:w="1437" w:type="dxa"/>
            <w:gridSpan w:val="2"/>
            <w:vMerge w:val="restart"/>
          </w:tcPr>
          <w:p w14:paraId="5981D44A" w14:textId="77777777" w:rsidR="007030A9" w:rsidRPr="00D91521" w:rsidRDefault="007030A9" w:rsidP="007030A9">
            <w:pPr>
              <w:pStyle w:val="TableParagraph"/>
              <w:spacing w:line="340" w:lineRule="exact"/>
              <w:ind w:left="299" w:right="143" w:hanging="15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spacing w:val="-1"/>
                <w:sz w:val="24"/>
                <w:szCs w:val="24"/>
              </w:rPr>
              <w:t>服務品質</w:t>
            </w:r>
            <w:r w:rsidRPr="00D91521">
              <w:rPr>
                <w:rFonts w:ascii="標楷體" w:eastAsia="標楷體" w:hAnsi="標楷體"/>
                <w:sz w:val="24"/>
                <w:szCs w:val="24"/>
              </w:rPr>
              <w:t>(10%)</w:t>
            </w:r>
          </w:p>
        </w:tc>
        <w:tc>
          <w:tcPr>
            <w:tcW w:w="4438" w:type="dxa"/>
            <w:gridSpan w:val="6"/>
          </w:tcPr>
          <w:p w14:paraId="64B9FFE2" w14:textId="77777777" w:rsidR="007030A9" w:rsidRPr="00D91521" w:rsidRDefault="007030A9" w:rsidP="007030A9">
            <w:pPr>
              <w:pStyle w:val="TableParagraph"/>
              <w:spacing w:line="340" w:lineRule="exact"/>
              <w:ind w:left="10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對本職學識是否充裕經驗及常識是否豐富</w:t>
            </w:r>
          </w:p>
        </w:tc>
        <w:tc>
          <w:tcPr>
            <w:tcW w:w="948" w:type="dxa"/>
          </w:tcPr>
          <w:p w14:paraId="4E9A7B9C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1784E8D7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</w:tcPr>
          <w:p w14:paraId="60E5396D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54D8E2B6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</w:tcPr>
          <w:p w14:paraId="1F7E5156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030A9" w:rsidRPr="00123923" w14:paraId="37524DA2" w14:textId="77777777" w:rsidTr="00216F26">
        <w:trPr>
          <w:trHeight w:val="277"/>
        </w:trPr>
        <w:tc>
          <w:tcPr>
            <w:tcW w:w="1437" w:type="dxa"/>
            <w:gridSpan w:val="2"/>
            <w:vMerge/>
            <w:tcBorders>
              <w:top w:val="nil"/>
            </w:tcBorders>
          </w:tcPr>
          <w:p w14:paraId="2D55FD20" w14:textId="77777777" w:rsidR="007030A9" w:rsidRPr="00D91521" w:rsidRDefault="007030A9" w:rsidP="007030A9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438" w:type="dxa"/>
            <w:gridSpan w:val="6"/>
          </w:tcPr>
          <w:p w14:paraId="56DC84A6" w14:textId="77777777" w:rsidR="007030A9" w:rsidRPr="00D91521" w:rsidRDefault="007030A9" w:rsidP="007030A9">
            <w:pPr>
              <w:pStyle w:val="TableParagraph"/>
              <w:spacing w:line="340" w:lineRule="exact"/>
              <w:ind w:left="10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能否充實學識技能運用科學頭腦判別是非</w:t>
            </w:r>
          </w:p>
        </w:tc>
        <w:tc>
          <w:tcPr>
            <w:tcW w:w="948" w:type="dxa"/>
          </w:tcPr>
          <w:p w14:paraId="64D9ADD8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0DEF13A2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</w:tcPr>
          <w:p w14:paraId="27D0F15D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15C84984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</w:tcPr>
          <w:p w14:paraId="3FB9006E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030A9" w:rsidRPr="00123923" w14:paraId="19510953" w14:textId="77777777" w:rsidTr="00216F26">
        <w:trPr>
          <w:trHeight w:val="520"/>
        </w:trPr>
        <w:tc>
          <w:tcPr>
            <w:tcW w:w="1437" w:type="dxa"/>
            <w:gridSpan w:val="2"/>
          </w:tcPr>
          <w:p w14:paraId="04B91A19" w14:textId="77777777" w:rsidR="007030A9" w:rsidRPr="00D91521" w:rsidRDefault="007030A9" w:rsidP="007030A9">
            <w:pPr>
              <w:pStyle w:val="TableParagraph"/>
              <w:spacing w:line="320" w:lineRule="exact"/>
              <w:ind w:left="128" w:right="12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</w:rPr>
              <w:t>教育訓練</w:t>
            </w:r>
          </w:p>
          <w:p w14:paraId="233A8CCF" w14:textId="4C2AE814" w:rsidR="007030A9" w:rsidRPr="00D91521" w:rsidRDefault="007030A9" w:rsidP="007030A9">
            <w:pPr>
              <w:pStyle w:val="TableParagraph"/>
              <w:spacing w:line="320" w:lineRule="exact"/>
              <w:ind w:left="128" w:right="11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</w:rPr>
              <w:t>(5%)</w:t>
            </w:r>
          </w:p>
        </w:tc>
        <w:tc>
          <w:tcPr>
            <w:tcW w:w="4438" w:type="dxa"/>
            <w:gridSpan w:val="6"/>
          </w:tcPr>
          <w:p w14:paraId="1838AE0A" w14:textId="25162D8B" w:rsidR="007030A9" w:rsidRPr="00D91521" w:rsidRDefault="007030A9" w:rsidP="007030A9">
            <w:pPr>
              <w:pStyle w:val="TableParagraph"/>
              <w:spacing w:line="360" w:lineRule="auto"/>
              <w:ind w:left="10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</w:rPr>
              <w:t>參加教育訓練情形</w:t>
            </w:r>
          </w:p>
        </w:tc>
        <w:tc>
          <w:tcPr>
            <w:tcW w:w="948" w:type="dxa"/>
          </w:tcPr>
          <w:p w14:paraId="517986BE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3E3305B2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</w:tcPr>
          <w:p w14:paraId="466E5794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1222A169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</w:tcPr>
          <w:p w14:paraId="5596E80C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030A9" w:rsidRPr="00123923" w14:paraId="10F1E70D" w14:textId="77777777" w:rsidTr="00216F26">
        <w:trPr>
          <w:trHeight w:val="520"/>
        </w:trPr>
        <w:tc>
          <w:tcPr>
            <w:tcW w:w="1437" w:type="dxa"/>
            <w:gridSpan w:val="2"/>
          </w:tcPr>
          <w:p w14:paraId="1CD9F657" w14:textId="1C833389" w:rsidR="007030A9" w:rsidRPr="00D91521" w:rsidRDefault="007030A9" w:rsidP="007030A9">
            <w:pPr>
              <w:pStyle w:val="TableParagraph"/>
              <w:spacing w:line="320" w:lineRule="exact"/>
              <w:ind w:left="128" w:right="12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</w:rPr>
              <w:t>會議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參與</w:t>
            </w:r>
            <w:r w:rsidRPr="00D91521">
              <w:rPr>
                <w:rFonts w:ascii="標楷體" w:eastAsia="標楷體" w:hAnsi="標楷體"/>
                <w:sz w:val="24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  <w:r w:rsidRPr="00D91521">
              <w:rPr>
                <w:rFonts w:ascii="標楷體" w:eastAsia="標楷體" w:hAnsi="標楷體"/>
                <w:sz w:val="24"/>
                <w:szCs w:val="24"/>
              </w:rPr>
              <w:t>%)</w:t>
            </w:r>
          </w:p>
        </w:tc>
        <w:tc>
          <w:tcPr>
            <w:tcW w:w="4438" w:type="dxa"/>
            <w:gridSpan w:val="6"/>
          </w:tcPr>
          <w:p w14:paraId="70CC23FF" w14:textId="705CD7F9" w:rsidR="007030A9" w:rsidRPr="00D91521" w:rsidRDefault="007030A9" w:rsidP="007030A9">
            <w:pPr>
              <w:pStyle w:val="TableParagraph"/>
              <w:spacing w:line="360" w:lineRule="auto"/>
              <w:ind w:left="10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會議出席及提案情形</w:t>
            </w:r>
          </w:p>
        </w:tc>
        <w:tc>
          <w:tcPr>
            <w:tcW w:w="948" w:type="dxa"/>
          </w:tcPr>
          <w:p w14:paraId="628DD6E9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767A8A6C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</w:tcPr>
          <w:p w14:paraId="561D5302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3E0664A5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</w:tcPr>
          <w:p w14:paraId="164FDD85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030A9" w:rsidRPr="00123923" w14:paraId="78B19206" w14:textId="77777777" w:rsidTr="00216F26">
        <w:trPr>
          <w:trHeight w:val="520"/>
        </w:trPr>
        <w:tc>
          <w:tcPr>
            <w:tcW w:w="1437" w:type="dxa"/>
            <w:gridSpan w:val="2"/>
          </w:tcPr>
          <w:p w14:paraId="78899811" w14:textId="77777777" w:rsidR="007030A9" w:rsidRDefault="007030A9" w:rsidP="007030A9">
            <w:pPr>
              <w:pStyle w:val="TableParagraph"/>
              <w:spacing w:line="320" w:lineRule="exact"/>
              <w:ind w:left="128" w:right="12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</w:rPr>
              <w:t>成本管控</w:t>
            </w:r>
          </w:p>
          <w:p w14:paraId="58D216BA" w14:textId="519BC5A7" w:rsidR="007030A9" w:rsidRPr="00D91521" w:rsidRDefault="007030A9" w:rsidP="007030A9">
            <w:pPr>
              <w:pStyle w:val="TableParagraph"/>
              <w:spacing w:line="320" w:lineRule="exact"/>
              <w:ind w:left="347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</w:rPr>
              <w:t>(5%)</w:t>
            </w:r>
          </w:p>
        </w:tc>
        <w:tc>
          <w:tcPr>
            <w:tcW w:w="4438" w:type="dxa"/>
            <w:gridSpan w:val="6"/>
          </w:tcPr>
          <w:p w14:paraId="0EBEBF6E" w14:textId="5FFA6CB6" w:rsidR="007030A9" w:rsidRPr="00D91521" w:rsidRDefault="007030A9" w:rsidP="007030A9">
            <w:pPr>
              <w:pStyle w:val="TableParagraph"/>
              <w:spacing w:line="360" w:lineRule="auto"/>
              <w:ind w:left="10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對經管業務成本管控情形</w:t>
            </w:r>
          </w:p>
        </w:tc>
        <w:tc>
          <w:tcPr>
            <w:tcW w:w="948" w:type="dxa"/>
          </w:tcPr>
          <w:p w14:paraId="46C29AFA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32C0559E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</w:tcPr>
          <w:p w14:paraId="17A15E5A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24AD4EE8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</w:tcPr>
          <w:p w14:paraId="27B8D434" w14:textId="77777777" w:rsidR="007030A9" w:rsidRPr="00D91521" w:rsidRDefault="007030A9" w:rsidP="007030A9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030A9" w:rsidRPr="00123923" w14:paraId="5D130FE3" w14:textId="77777777" w:rsidTr="00216F26">
        <w:trPr>
          <w:trHeight w:val="520"/>
        </w:trPr>
        <w:tc>
          <w:tcPr>
            <w:tcW w:w="1437" w:type="dxa"/>
            <w:gridSpan w:val="2"/>
          </w:tcPr>
          <w:p w14:paraId="647BFFCB" w14:textId="77777777" w:rsidR="007030A9" w:rsidRPr="00D91521" w:rsidRDefault="007030A9" w:rsidP="007030A9">
            <w:pPr>
              <w:pStyle w:val="TableParagraph"/>
              <w:spacing w:line="320" w:lineRule="exact"/>
              <w:ind w:left="128" w:right="12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</w:rPr>
              <w:t>研究發展</w:t>
            </w:r>
          </w:p>
          <w:p w14:paraId="7D2D2191" w14:textId="167B354C" w:rsidR="007030A9" w:rsidRPr="00D91521" w:rsidRDefault="007030A9" w:rsidP="007030A9">
            <w:pPr>
              <w:pStyle w:val="TableParagraph"/>
              <w:spacing w:line="320" w:lineRule="exact"/>
              <w:ind w:left="128" w:right="12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  <w:r w:rsidRPr="00D91521">
              <w:rPr>
                <w:rFonts w:ascii="標楷體" w:eastAsia="標楷體" w:hAnsi="標楷體"/>
                <w:sz w:val="24"/>
                <w:szCs w:val="24"/>
              </w:rPr>
              <w:t>%)</w:t>
            </w:r>
          </w:p>
        </w:tc>
        <w:tc>
          <w:tcPr>
            <w:tcW w:w="4438" w:type="dxa"/>
            <w:gridSpan w:val="6"/>
          </w:tcPr>
          <w:p w14:paraId="476DB22F" w14:textId="1980B69B" w:rsidR="007030A9" w:rsidRPr="00D91521" w:rsidRDefault="007030A9" w:rsidP="007030A9">
            <w:pPr>
              <w:pStyle w:val="TableParagraph"/>
              <w:spacing w:line="360" w:lineRule="auto"/>
              <w:ind w:left="10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對應辦業務有無研發及創見</w:t>
            </w:r>
          </w:p>
        </w:tc>
        <w:tc>
          <w:tcPr>
            <w:tcW w:w="948" w:type="dxa"/>
          </w:tcPr>
          <w:p w14:paraId="56598E50" w14:textId="77777777" w:rsidR="007030A9" w:rsidRPr="00D91521" w:rsidRDefault="007030A9" w:rsidP="007030A9">
            <w:pPr>
              <w:pStyle w:val="TableParagraph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44B579B7" w14:textId="77777777" w:rsidR="007030A9" w:rsidRPr="00D91521" w:rsidRDefault="007030A9" w:rsidP="007030A9">
            <w:pPr>
              <w:pStyle w:val="TableParagraph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</w:tcPr>
          <w:p w14:paraId="010B357B" w14:textId="77777777" w:rsidR="007030A9" w:rsidRPr="00D91521" w:rsidRDefault="007030A9" w:rsidP="007030A9">
            <w:pPr>
              <w:pStyle w:val="TableParagraph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260F548D" w14:textId="77777777" w:rsidR="007030A9" w:rsidRPr="00D91521" w:rsidRDefault="007030A9" w:rsidP="007030A9">
            <w:pPr>
              <w:pStyle w:val="TableParagraph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</w:tcPr>
          <w:p w14:paraId="352B66C9" w14:textId="77777777" w:rsidR="007030A9" w:rsidRPr="00D91521" w:rsidRDefault="007030A9" w:rsidP="007030A9">
            <w:pPr>
              <w:pStyle w:val="TableParagraph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030A9" w:rsidRPr="00123923" w14:paraId="5920FEFC" w14:textId="77777777" w:rsidTr="007040F6">
        <w:trPr>
          <w:trHeight w:val="478"/>
        </w:trPr>
        <w:tc>
          <w:tcPr>
            <w:tcW w:w="5875" w:type="dxa"/>
            <w:gridSpan w:val="8"/>
          </w:tcPr>
          <w:p w14:paraId="642B5F6D" w14:textId="565FD884" w:rsidR="007030A9" w:rsidRPr="00D91521" w:rsidRDefault="007030A9" w:rsidP="007030A9">
            <w:pPr>
              <w:pStyle w:val="TableParagraph"/>
              <w:spacing w:line="276" w:lineRule="auto"/>
              <w:ind w:left="105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91521">
              <w:rPr>
                <w:rFonts w:ascii="標楷體" w:eastAsia="標楷體" w:hAnsi="標楷體" w:hint="eastAsia"/>
                <w:b/>
                <w:w w:val="95"/>
                <w:sz w:val="24"/>
                <w:szCs w:val="24"/>
              </w:rPr>
              <w:t>總</w:t>
            </w:r>
            <w:r>
              <w:rPr>
                <w:rFonts w:ascii="標楷體" w:eastAsia="標楷體" w:hAnsi="標楷體" w:hint="eastAsia"/>
                <w:b/>
                <w:w w:val="95"/>
                <w:sz w:val="24"/>
                <w:szCs w:val="24"/>
              </w:rPr>
              <w:t xml:space="preserve">       </w:t>
            </w:r>
            <w:r w:rsidRPr="00D91521">
              <w:rPr>
                <w:rFonts w:ascii="標楷體" w:eastAsia="標楷體" w:hAnsi="標楷體" w:hint="eastAsia"/>
                <w:b/>
                <w:w w:val="95"/>
                <w:sz w:val="24"/>
                <w:szCs w:val="24"/>
              </w:rPr>
              <w:t>分</w:t>
            </w:r>
          </w:p>
        </w:tc>
        <w:tc>
          <w:tcPr>
            <w:tcW w:w="4394" w:type="dxa"/>
            <w:gridSpan w:val="6"/>
          </w:tcPr>
          <w:p w14:paraId="6EF8C817" w14:textId="77777777" w:rsidR="007030A9" w:rsidRPr="00D91521" w:rsidRDefault="007030A9" w:rsidP="007030A9">
            <w:pPr>
              <w:pStyle w:val="TableParagraph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30A9" w:rsidRPr="00123923" w14:paraId="543031B6" w14:textId="77777777" w:rsidTr="007040F6">
        <w:trPr>
          <w:trHeight w:val="414"/>
        </w:trPr>
        <w:tc>
          <w:tcPr>
            <w:tcW w:w="5875" w:type="dxa"/>
            <w:gridSpan w:val="8"/>
          </w:tcPr>
          <w:p w14:paraId="607FDA46" w14:textId="557EA47B" w:rsidR="007030A9" w:rsidRPr="00D91521" w:rsidRDefault="007030A9" w:rsidP="007030A9">
            <w:pPr>
              <w:pStyle w:val="TableParagraph"/>
              <w:spacing w:line="276" w:lineRule="auto"/>
              <w:ind w:right="31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91521">
              <w:rPr>
                <w:rFonts w:ascii="標楷體" w:eastAsia="標楷體" w:hAnsi="標楷體"/>
                <w:b/>
                <w:sz w:val="24"/>
                <w:szCs w:val="24"/>
              </w:rPr>
              <w:t>據 點 負 責 人</w:t>
            </w:r>
            <w:r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  <w:r w:rsidRPr="00D91521">
              <w:rPr>
                <w:rFonts w:ascii="標楷體" w:eastAsia="標楷體" w:hAnsi="標楷體" w:hint="eastAsia"/>
                <w:b/>
                <w:w w:val="99"/>
                <w:sz w:val="24"/>
                <w:szCs w:val="24"/>
              </w:rPr>
              <w:t>評</w:t>
            </w:r>
            <w:r>
              <w:rPr>
                <w:rFonts w:ascii="標楷體" w:eastAsia="標楷體" w:hAnsi="標楷體" w:hint="eastAsia"/>
                <w:b/>
                <w:w w:val="99"/>
                <w:sz w:val="24"/>
                <w:szCs w:val="24"/>
              </w:rPr>
              <w:t xml:space="preserve"> </w:t>
            </w:r>
            <w:r w:rsidRPr="00D91521">
              <w:rPr>
                <w:rFonts w:ascii="標楷體" w:eastAsia="標楷體" w:hAnsi="標楷體" w:hint="eastAsia"/>
                <w:b/>
                <w:w w:val="99"/>
                <w:sz w:val="24"/>
                <w:szCs w:val="24"/>
              </w:rPr>
              <w:t>語</w:t>
            </w:r>
          </w:p>
        </w:tc>
        <w:tc>
          <w:tcPr>
            <w:tcW w:w="4394" w:type="dxa"/>
            <w:gridSpan w:val="6"/>
          </w:tcPr>
          <w:p w14:paraId="50011284" w14:textId="5EAC9E51" w:rsidR="007030A9" w:rsidRPr="00D91521" w:rsidRDefault="007030A9" w:rsidP="007030A9">
            <w:pPr>
              <w:pStyle w:val="TableParagraph"/>
              <w:tabs>
                <w:tab w:val="left" w:pos="947"/>
                <w:tab w:val="left" w:pos="1348"/>
                <w:tab w:val="left" w:pos="1749"/>
                <w:tab w:val="left" w:pos="2150"/>
                <w:tab w:val="left" w:pos="2550"/>
              </w:tabs>
              <w:spacing w:line="276" w:lineRule="auto"/>
              <w:ind w:left="54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91521">
              <w:rPr>
                <w:rFonts w:ascii="標楷體" w:eastAsia="標楷體" w:hAnsi="標楷體" w:hint="eastAsia"/>
                <w:b/>
                <w:sz w:val="24"/>
                <w:szCs w:val="24"/>
              </w:rPr>
              <w:t>縣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Pr="00D91521">
              <w:rPr>
                <w:rFonts w:ascii="標楷體" w:eastAsia="標楷體" w:hAnsi="標楷體" w:hint="eastAsia"/>
                <w:b/>
                <w:sz w:val="24"/>
                <w:szCs w:val="24"/>
              </w:rPr>
              <w:t>府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Pr="00D91521">
              <w:rPr>
                <w:rFonts w:ascii="標楷體" w:eastAsia="標楷體" w:hAnsi="標楷體" w:hint="eastAsia"/>
                <w:b/>
                <w:sz w:val="24"/>
                <w:szCs w:val="24"/>
              </w:rPr>
              <w:t>審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Pr="00D91521">
              <w:rPr>
                <w:rFonts w:ascii="標楷體" w:eastAsia="標楷體" w:hAnsi="標楷體" w:hint="eastAsia"/>
                <w:b/>
                <w:sz w:val="24"/>
                <w:szCs w:val="24"/>
              </w:rPr>
              <w:t>核</w:t>
            </w:r>
          </w:p>
        </w:tc>
      </w:tr>
      <w:tr w:rsidR="007030A9" w:rsidRPr="00123923" w14:paraId="07FA8B47" w14:textId="77777777" w:rsidTr="00563A4F">
        <w:trPr>
          <w:trHeight w:val="1777"/>
        </w:trPr>
        <w:tc>
          <w:tcPr>
            <w:tcW w:w="5875" w:type="dxa"/>
            <w:gridSpan w:val="8"/>
          </w:tcPr>
          <w:p w14:paraId="57EFF233" w14:textId="77777777" w:rsidR="007030A9" w:rsidRPr="00D91521" w:rsidRDefault="007030A9" w:rsidP="007030A9">
            <w:pPr>
              <w:pStyle w:val="TableParagraph"/>
              <w:spacing w:afterLines="20" w:after="72" w:line="340" w:lineRule="exact"/>
              <w:ind w:left="1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評語：</w:t>
            </w:r>
          </w:p>
          <w:p w14:paraId="2B2B7BA0" w14:textId="3DE61AAA" w:rsidR="007030A9" w:rsidRPr="00D91521" w:rsidRDefault="007030A9" w:rsidP="007030A9">
            <w:pPr>
              <w:pStyle w:val="TableParagraph"/>
              <w:spacing w:afterLines="20" w:after="72" w:line="340" w:lineRule="exact"/>
              <w:ind w:left="1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□考核通過，</w:t>
            </w:r>
            <w:r w:rsidRPr="00D91521">
              <w:rPr>
                <w:rFonts w:ascii="標楷體" w:eastAsia="標楷體" w:hAnsi="標楷體"/>
                <w:spacing w:val="-1"/>
                <w:w w:val="95"/>
                <w:sz w:val="24"/>
                <w:szCs w:val="24"/>
                <w:lang w:eastAsia="zh-TW"/>
              </w:rPr>
              <w:t>並予以續約。</w:t>
            </w:r>
          </w:p>
          <w:p w14:paraId="56F993ED" w14:textId="77777777" w:rsidR="007030A9" w:rsidRPr="00D91521" w:rsidRDefault="007030A9" w:rsidP="007030A9">
            <w:pPr>
              <w:pStyle w:val="TableParagraph"/>
              <w:spacing w:afterLines="20" w:after="72" w:line="340" w:lineRule="exact"/>
              <w:ind w:left="108" w:right="2357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□考核不通過，不予以續約。</w:t>
            </w:r>
          </w:p>
          <w:p w14:paraId="3E326E95" w14:textId="3FACBF64" w:rsidR="007030A9" w:rsidRPr="00D91521" w:rsidRDefault="007030A9" w:rsidP="007030A9">
            <w:pPr>
              <w:pStyle w:val="TableParagraph"/>
              <w:spacing w:afterLines="20" w:after="72" w:line="340" w:lineRule="exact"/>
              <w:ind w:left="108" w:right="235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1521">
              <w:rPr>
                <w:rFonts w:ascii="標楷體" w:eastAsia="標楷體" w:hAnsi="標楷體"/>
                <w:sz w:val="24"/>
                <w:szCs w:val="24"/>
                <w:lang w:eastAsia="zh-TW"/>
              </w:rPr>
              <w:t>核章：</w:t>
            </w:r>
          </w:p>
        </w:tc>
        <w:tc>
          <w:tcPr>
            <w:tcW w:w="4394" w:type="dxa"/>
            <w:gridSpan w:val="6"/>
          </w:tcPr>
          <w:p w14:paraId="54A6398C" w14:textId="77777777" w:rsidR="007030A9" w:rsidRPr="00D91521" w:rsidRDefault="007030A9" w:rsidP="007030A9">
            <w:pPr>
              <w:pStyle w:val="TableParagraph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14:paraId="31BDC6FC" w14:textId="77777777" w:rsidR="00DB5324" w:rsidRPr="00123923" w:rsidRDefault="00DB5324" w:rsidP="00563A4F">
      <w:pPr>
        <w:spacing w:line="340" w:lineRule="exact"/>
        <w:ind w:left="1095"/>
        <w:rPr>
          <w:rFonts w:ascii="標楷體" w:eastAsia="標楷體" w:hAnsi="標楷體"/>
          <w:sz w:val="24"/>
        </w:rPr>
      </w:pPr>
      <w:r w:rsidRPr="00123923">
        <w:rPr>
          <w:rFonts w:ascii="標楷體" w:eastAsia="標楷體" w:hAnsi="標楷體"/>
          <w:sz w:val="24"/>
        </w:rPr>
        <w:t>備註：</w:t>
      </w:r>
    </w:p>
    <w:p w14:paraId="5887811F" w14:textId="77777777" w:rsidR="00DB5324" w:rsidRPr="00123923" w:rsidRDefault="00DB5324" w:rsidP="00563A4F">
      <w:pPr>
        <w:pStyle w:val="a5"/>
        <w:numPr>
          <w:ilvl w:val="0"/>
          <w:numId w:val="1"/>
        </w:numPr>
        <w:tabs>
          <w:tab w:val="left" w:pos="1523"/>
        </w:tabs>
        <w:spacing w:before="0" w:line="340" w:lineRule="exact"/>
        <w:rPr>
          <w:rFonts w:ascii="標楷體" w:eastAsia="標楷體" w:hAnsi="標楷體"/>
        </w:rPr>
      </w:pPr>
      <w:r w:rsidRPr="00123923">
        <w:rPr>
          <w:rFonts w:ascii="標楷體" w:eastAsia="標楷體" w:hAnsi="標楷體"/>
          <w:spacing w:val="5"/>
        </w:rPr>
        <w:t>考核分數八十分以上為</w:t>
      </w:r>
      <w:r w:rsidRPr="00123923">
        <w:rPr>
          <w:rFonts w:ascii="標楷體" w:eastAsia="標楷體" w:hAnsi="標楷體"/>
        </w:rPr>
        <w:t>A</w:t>
      </w:r>
      <w:r w:rsidRPr="00123923">
        <w:rPr>
          <w:rFonts w:ascii="標楷體" w:eastAsia="標楷體" w:hAnsi="標楷體"/>
          <w:spacing w:val="-3"/>
        </w:rPr>
        <w:t xml:space="preserve"> 等，七十至七十九分為</w:t>
      </w:r>
      <w:r w:rsidRPr="00123923">
        <w:rPr>
          <w:rFonts w:ascii="標楷體" w:eastAsia="標楷體" w:hAnsi="標楷體"/>
        </w:rPr>
        <w:t>B</w:t>
      </w:r>
      <w:r w:rsidRPr="00123923">
        <w:rPr>
          <w:rFonts w:ascii="標楷體" w:eastAsia="標楷體" w:hAnsi="標楷體"/>
          <w:spacing w:val="-13"/>
        </w:rPr>
        <w:t xml:space="preserve"> 等，未達七十分為 </w:t>
      </w:r>
      <w:r w:rsidRPr="00123923">
        <w:rPr>
          <w:rFonts w:ascii="標楷體" w:eastAsia="標楷體" w:hAnsi="標楷體"/>
        </w:rPr>
        <w:t>C</w:t>
      </w:r>
      <w:r w:rsidRPr="00123923">
        <w:rPr>
          <w:rFonts w:ascii="標楷體" w:eastAsia="標楷體" w:hAnsi="標楷體"/>
          <w:spacing w:val="-18"/>
        </w:rPr>
        <w:t xml:space="preserve"> 等。</w:t>
      </w:r>
    </w:p>
    <w:p w14:paraId="54576995" w14:textId="65074E2B" w:rsidR="002611CF" w:rsidRPr="00DB5324" w:rsidRDefault="00DB5324" w:rsidP="00A77157">
      <w:pPr>
        <w:pStyle w:val="a5"/>
        <w:numPr>
          <w:ilvl w:val="0"/>
          <w:numId w:val="1"/>
        </w:numPr>
        <w:tabs>
          <w:tab w:val="left" w:pos="1523"/>
        </w:tabs>
        <w:spacing w:before="0" w:line="340" w:lineRule="exact"/>
      </w:pPr>
      <w:r w:rsidRPr="00A77157">
        <w:rPr>
          <w:rFonts w:ascii="標楷體" w:eastAsia="標楷體" w:hAnsi="標楷體"/>
          <w:spacing w:val="12"/>
        </w:rPr>
        <w:t>年度考核</w:t>
      </w:r>
      <w:r w:rsidRPr="00A77157">
        <w:rPr>
          <w:rFonts w:ascii="標楷體" w:eastAsia="標楷體" w:hAnsi="標楷體"/>
        </w:rPr>
        <w:t>A</w:t>
      </w:r>
      <w:r w:rsidRPr="00A77157">
        <w:rPr>
          <w:rFonts w:ascii="標楷體" w:eastAsia="標楷體" w:hAnsi="標楷體"/>
          <w:spacing w:val="-20"/>
        </w:rPr>
        <w:t xml:space="preserve"> 等</w:t>
      </w:r>
      <w:r w:rsidR="00D44165" w:rsidRPr="00A77157">
        <w:rPr>
          <w:rFonts w:ascii="標楷體" w:eastAsia="標楷體" w:hAnsi="標楷體"/>
          <w:spacing w:val="-20"/>
        </w:rPr>
        <w:t xml:space="preserve">及 </w:t>
      </w:r>
      <w:r w:rsidRPr="00A77157">
        <w:rPr>
          <w:rFonts w:ascii="標楷體" w:eastAsia="標楷體" w:hAnsi="標楷體"/>
        </w:rPr>
        <w:t>B</w:t>
      </w:r>
      <w:r w:rsidR="00D44165" w:rsidRPr="00A77157">
        <w:rPr>
          <w:rFonts w:ascii="標楷體" w:eastAsia="標楷體" w:hAnsi="標楷體"/>
        </w:rPr>
        <w:t xml:space="preserve"> </w:t>
      </w:r>
      <w:r w:rsidRPr="00A77157">
        <w:rPr>
          <w:rFonts w:ascii="標楷體" w:eastAsia="標楷體" w:hAnsi="標楷體"/>
          <w:spacing w:val="-8"/>
        </w:rPr>
        <w:t>等者，予以續約</w:t>
      </w:r>
      <w:r w:rsidRPr="00A77157">
        <w:rPr>
          <w:rFonts w:ascii="標楷體" w:eastAsia="標楷體" w:hAnsi="標楷體"/>
        </w:rPr>
        <w:t>；C</w:t>
      </w:r>
      <w:r w:rsidRPr="00A77157">
        <w:rPr>
          <w:rFonts w:ascii="標楷體" w:eastAsia="標楷體" w:hAnsi="標楷體"/>
          <w:spacing w:val="-8"/>
        </w:rPr>
        <w:t xml:space="preserve"> 等者得予解約。</w:t>
      </w:r>
    </w:p>
    <w:sectPr w:rsidR="002611CF" w:rsidRPr="00DB5324" w:rsidSect="00DB53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Fan Heiti Std B">
    <w:altName w:val="MS P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11E56"/>
    <w:multiLevelType w:val="hybridMultilevel"/>
    <w:tmpl w:val="F58A4480"/>
    <w:lvl w:ilvl="0" w:tplc="32E4E00A">
      <w:start w:val="1"/>
      <w:numFmt w:val="decimal"/>
      <w:lvlText w:val="%1."/>
      <w:lvlJc w:val="left"/>
      <w:pPr>
        <w:ind w:left="1522" w:hanging="428"/>
        <w:jc w:val="left"/>
      </w:pPr>
      <w:rPr>
        <w:rFonts w:ascii="細明體" w:eastAsia="細明體" w:hAnsi="細明體" w:cs="細明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99FCF00E">
      <w:numFmt w:val="bullet"/>
      <w:lvlText w:val="•"/>
      <w:lvlJc w:val="left"/>
      <w:pPr>
        <w:ind w:left="2418" w:hanging="428"/>
      </w:pPr>
      <w:rPr>
        <w:rFonts w:hint="default"/>
        <w:lang w:val="en-US" w:eastAsia="zh-TW" w:bidi="ar-SA"/>
      </w:rPr>
    </w:lvl>
    <w:lvl w:ilvl="2" w:tplc="F40881FA">
      <w:numFmt w:val="bullet"/>
      <w:lvlText w:val="•"/>
      <w:lvlJc w:val="left"/>
      <w:pPr>
        <w:ind w:left="3317" w:hanging="428"/>
      </w:pPr>
      <w:rPr>
        <w:rFonts w:hint="default"/>
        <w:lang w:val="en-US" w:eastAsia="zh-TW" w:bidi="ar-SA"/>
      </w:rPr>
    </w:lvl>
    <w:lvl w:ilvl="3" w:tplc="CCB4BF3E">
      <w:numFmt w:val="bullet"/>
      <w:lvlText w:val="•"/>
      <w:lvlJc w:val="left"/>
      <w:pPr>
        <w:ind w:left="4215" w:hanging="428"/>
      </w:pPr>
      <w:rPr>
        <w:rFonts w:hint="default"/>
        <w:lang w:val="en-US" w:eastAsia="zh-TW" w:bidi="ar-SA"/>
      </w:rPr>
    </w:lvl>
    <w:lvl w:ilvl="4" w:tplc="661EE5F4">
      <w:numFmt w:val="bullet"/>
      <w:lvlText w:val="•"/>
      <w:lvlJc w:val="left"/>
      <w:pPr>
        <w:ind w:left="5114" w:hanging="428"/>
      </w:pPr>
      <w:rPr>
        <w:rFonts w:hint="default"/>
        <w:lang w:val="en-US" w:eastAsia="zh-TW" w:bidi="ar-SA"/>
      </w:rPr>
    </w:lvl>
    <w:lvl w:ilvl="5" w:tplc="800A9AE6">
      <w:numFmt w:val="bullet"/>
      <w:lvlText w:val="•"/>
      <w:lvlJc w:val="left"/>
      <w:pPr>
        <w:ind w:left="6013" w:hanging="428"/>
      </w:pPr>
      <w:rPr>
        <w:rFonts w:hint="default"/>
        <w:lang w:val="en-US" w:eastAsia="zh-TW" w:bidi="ar-SA"/>
      </w:rPr>
    </w:lvl>
    <w:lvl w:ilvl="6" w:tplc="CF74217E">
      <w:numFmt w:val="bullet"/>
      <w:lvlText w:val="•"/>
      <w:lvlJc w:val="left"/>
      <w:pPr>
        <w:ind w:left="6911" w:hanging="428"/>
      </w:pPr>
      <w:rPr>
        <w:rFonts w:hint="default"/>
        <w:lang w:val="en-US" w:eastAsia="zh-TW" w:bidi="ar-SA"/>
      </w:rPr>
    </w:lvl>
    <w:lvl w:ilvl="7" w:tplc="2104FAB0">
      <w:numFmt w:val="bullet"/>
      <w:lvlText w:val="•"/>
      <w:lvlJc w:val="left"/>
      <w:pPr>
        <w:ind w:left="7810" w:hanging="428"/>
      </w:pPr>
      <w:rPr>
        <w:rFonts w:hint="default"/>
        <w:lang w:val="en-US" w:eastAsia="zh-TW" w:bidi="ar-SA"/>
      </w:rPr>
    </w:lvl>
    <w:lvl w:ilvl="8" w:tplc="C82E31E0">
      <w:numFmt w:val="bullet"/>
      <w:lvlText w:val="•"/>
      <w:lvlJc w:val="left"/>
      <w:pPr>
        <w:ind w:left="8709" w:hanging="428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324"/>
    <w:rsid w:val="000C63B3"/>
    <w:rsid w:val="00216F26"/>
    <w:rsid w:val="002457F6"/>
    <w:rsid w:val="002611CF"/>
    <w:rsid w:val="002D57D3"/>
    <w:rsid w:val="004A3A6C"/>
    <w:rsid w:val="00563A4F"/>
    <w:rsid w:val="005F4B5D"/>
    <w:rsid w:val="007030A9"/>
    <w:rsid w:val="007040F6"/>
    <w:rsid w:val="0097014F"/>
    <w:rsid w:val="009D40B3"/>
    <w:rsid w:val="00A77157"/>
    <w:rsid w:val="00A96693"/>
    <w:rsid w:val="00B232E5"/>
    <w:rsid w:val="00B570B5"/>
    <w:rsid w:val="00C81C3E"/>
    <w:rsid w:val="00D42DEC"/>
    <w:rsid w:val="00D44165"/>
    <w:rsid w:val="00D91521"/>
    <w:rsid w:val="00DB5324"/>
    <w:rsid w:val="00EE16C7"/>
    <w:rsid w:val="00F11AC0"/>
    <w:rsid w:val="00F1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ADF8"/>
  <w15:docId w15:val="{D061DFAB-8559-4AC7-8722-23456361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B5324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</w:rPr>
  </w:style>
  <w:style w:type="paragraph" w:styleId="1">
    <w:name w:val="heading 1"/>
    <w:basedOn w:val="a"/>
    <w:link w:val="10"/>
    <w:uiPriority w:val="1"/>
    <w:qFormat/>
    <w:rsid w:val="00DB5324"/>
    <w:pPr>
      <w:ind w:left="718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DB5324"/>
    <w:rPr>
      <w:rFonts w:ascii="細明體" w:eastAsia="細明體" w:hAnsi="細明體" w:cs="細明體"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B532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5324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DB5324"/>
    <w:rPr>
      <w:rFonts w:ascii="細明體" w:eastAsia="細明體" w:hAnsi="細明體" w:cs="細明體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DB5324"/>
    <w:pPr>
      <w:spacing w:before="40"/>
      <w:ind w:left="1522" w:hanging="428"/>
    </w:pPr>
  </w:style>
  <w:style w:type="paragraph" w:customStyle="1" w:styleId="TableParagraph">
    <w:name w:val="Table Paragraph"/>
    <w:basedOn w:val="a"/>
    <w:uiPriority w:val="1"/>
    <w:qFormat/>
    <w:rsid w:val="00DB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620</Characters>
  <Application>Microsoft Office Word</Application>
  <DocSecurity>0</DocSecurity>
  <Lines>5</Lines>
  <Paragraphs>1</Paragraphs>
  <ScaleCrop>false</ScaleCrop>
  <Company>user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吳秀琪</cp:lastModifiedBy>
  <cp:revision>22</cp:revision>
  <cp:lastPrinted>2022-07-28T02:36:00Z</cp:lastPrinted>
  <dcterms:created xsi:type="dcterms:W3CDTF">2022-07-28T02:34:00Z</dcterms:created>
  <dcterms:modified xsi:type="dcterms:W3CDTF">2024-02-21T06:49:00Z</dcterms:modified>
</cp:coreProperties>
</file>