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3FE" w:rsidRPr="009A4B69" w:rsidRDefault="00ED63FE" w:rsidP="000B25E5">
      <w:pPr>
        <w:adjustRightInd w:val="0"/>
        <w:snapToGrid w:val="0"/>
        <w:spacing w:line="400" w:lineRule="exact"/>
        <w:jc w:val="both"/>
        <w:rPr>
          <w:rFonts w:ascii="標楷體" w:eastAsia="標楷體" w:hAnsi="標楷體"/>
          <w:color w:val="000000" w:themeColor="text1"/>
          <w:sz w:val="32"/>
          <w:szCs w:val="32"/>
        </w:rPr>
      </w:pPr>
    </w:p>
    <w:p w:rsidR="008E4E2E" w:rsidRPr="009A4B69" w:rsidRDefault="008E4E2E" w:rsidP="000B25E5">
      <w:pPr>
        <w:adjustRightInd w:val="0"/>
        <w:snapToGrid w:val="0"/>
        <w:spacing w:line="400" w:lineRule="exact"/>
        <w:jc w:val="both"/>
        <w:rPr>
          <w:rFonts w:ascii="標楷體" w:eastAsia="標楷體" w:hAnsi="標楷體"/>
          <w:b/>
          <w:color w:val="000000" w:themeColor="text1"/>
          <w:sz w:val="40"/>
          <w:szCs w:val="40"/>
        </w:rPr>
      </w:pPr>
      <w:r w:rsidRPr="009A4B69">
        <w:rPr>
          <w:rFonts w:ascii="標楷體" w:eastAsia="標楷體" w:hAnsi="標楷體" w:hint="eastAsia"/>
          <w:b/>
          <w:color w:val="000000" w:themeColor="text1"/>
          <w:sz w:val="40"/>
          <w:szCs w:val="40"/>
        </w:rPr>
        <w:t>金門縣政府縣長議會施政成果報告</w:t>
      </w:r>
    </w:p>
    <w:p w:rsidR="00674C0E" w:rsidRPr="009A4B69" w:rsidRDefault="00674C0E" w:rsidP="000B25E5">
      <w:pPr>
        <w:pStyle w:val="a3"/>
        <w:numPr>
          <w:ilvl w:val="0"/>
          <w:numId w:val="1"/>
        </w:numPr>
        <w:adjustRightInd w:val="0"/>
        <w:snapToGrid w:val="0"/>
        <w:spacing w:line="400" w:lineRule="exact"/>
        <w:ind w:leftChars="0" w:firstLine="0"/>
        <w:jc w:val="both"/>
        <w:rPr>
          <w:rFonts w:ascii="標楷體" w:eastAsia="標楷體" w:hAnsi="標楷體"/>
          <w:color w:val="000000" w:themeColor="text1"/>
          <w:sz w:val="28"/>
          <w:szCs w:val="28"/>
        </w:rPr>
      </w:pPr>
      <w:r w:rsidRPr="009A4B69">
        <w:rPr>
          <w:rFonts w:ascii="標楷體" w:eastAsia="標楷體" w:hAnsi="標楷體" w:hint="eastAsia"/>
          <w:b/>
          <w:color w:val="000000" w:themeColor="text1"/>
          <w:sz w:val="36"/>
          <w:szCs w:val="36"/>
        </w:rPr>
        <w:t>重要施政成果</w:t>
      </w:r>
      <w:bookmarkStart w:id="0" w:name="_GoBack"/>
      <w:r w:rsidR="00035B94" w:rsidRPr="009A4B69">
        <w:rPr>
          <w:rFonts w:ascii="標楷體" w:eastAsia="標楷體" w:hAnsi="標楷體"/>
          <w:b/>
          <w:color w:val="000000" w:themeColor="text1"/>
          <w:sz w:val="32"/>
          <w:szCs w:val="32"/>
        </w:rPr>
        <w:t>(</w:t>
      </w:r>
      <w:r w:rsidR="00035B94" w:rsidRPr="009A4B69">
        <w:rPr>
          <w:rFonts w:ascii="標楷體" w:eastAsia="標楷體" w:hAnsi="標楷體" w:hint="eastAsia"/>
          <w:b/>
          <w:color w:val="000000" w:themeColor="text1"/>
          <w:sz w:val="32"/>
          <w:szCs w:val="32"/>
        </w:rPr>
        <w:t>資</w:t>
      </w:r>
      <w:r w:rsidR="00035B94" w:rsidRPr="009A4B69">
        <w:rPr>
          <w:rFonts w:ascii="標楷體" w:eastAsia="標楷體" w:hAnsi="標楷體"/>
          <w:b/>
          <w:color w:val="000000" w:themeColor="text1"/>
          <w:sz w:val="32"/>
          <w:szCs w:val="32"/>
        </w:rPr>
        <w:t>料時間</w:t>
      </w:r>
      <w:r w:rsidR="00F17819" w:rsidRPr="009A4B69">
        <w:rPr>
          <w:rFonts w:ascii="標楷體" w:eastAsia="標楷體" w:hAnsi="標楷體" w:cs="DFKaiShu-SB-Estd-BF"/>
          <w:b/>
          <w:color w:val="000000" w:themeColor="text1"/>
          <w:kern w:val="0"/>
          <w:sz w:val="32"/>
          <w:szCs w:val="32"/>
        </w:rPr>
        <w:t>1</w:t>
      </w:r>
      <w:r w:rsidR="008820EC">
        <w:rPr>
          <w:rFonts w:ascii="標楷體" w:eastAsia="標楷體" w:hAnsi="標楷體" w:cs="DFKaiShu-SB-Estd-BF"/>
          <w:b/>
          <w:color w:val="000000" w:themeColor="text1"/>
          <w:kern w:val="0"/>
          <w:sz w:val="32"/>
          <w:szCs w:val="32"/>
        </w:rPr>
        <w:t>11</w:t>
      </w:r>
      <w:r w:rsidR="00F17819" w:rsidRPr="009A4B69">
        <w:rPr>
          <w:rFonts w:ascii="標楷體" w:eastAsia="標楷體" w:hAnsi="標楷體" w:cs="DFKaiShu-SB-Estd-BF" w:hint="eastAsia"/>
          <w:b/>
          <w:color w:val="000000" w:themeColor="text1"/>
          <w:kern w:val="0"/>
          <w:sz w:val="32"/>
          <w:szCs w:val="32"/>
        </w:rPr>
        <w:t>年</w:t>
      </w:r>
      <w:r w:rsidR="008820EC">
        <w:rPr>
          <w:rFonts w:ascii="標楷體" w:eastAsia="標楷體" w:hAnsi="標楷體" w:cs="DFKaiShu-SB-Estd-BF" w:hint="eastAsia"/>
          <w:b/>
          <w:color w:val="000000" w:themeColor="text1"/>
          <w:kern w:val="0"/>
          <w:sz w:val="32"/>
          <w:szCs w:val="32"/>
        </w:rPr>
        <w:t>0</w:t>
      </w:r>
      <w:r w:rsidR="008820EC">
        <w:rPr>
          <w:rFonts w:ascii="標楷體" w:eastAsia="標楷體" w:hAnsi="標楷體" w:cs="DFKaiShu-SB-Estd-BF"/>
          <w:b/>
          <w:color w:val="000000" w:themeColor="text1"/>
          <w:kern w:val="0"/>
          <w:sz w:val="32"/>
          <w:szCs w:val="32"/>
        </w:rPr>
        <w:t>4</w:t>
      </w:r>
      <w:r w:rsidR="00F17819" w:rsidRPr="009A4B69">
        <w:rPr>
          <w:rFonts w:ascii="標楷體" w:eastAsia="標楷體" w:hAnsi="標楷體" w:cs="DFKaiShu-SB-Estd-BF" w:hint="eastAsia"/>
          <w:b/>
          <w:color w:val="000000" w:themeColor="text1"/>
          <w:kern w:val="0"/>
          <w:sz w:val="32"/>
          <w:szCs w:val="32"/>
        </w:rPr>
        <w:t>月至</w:t>
      </w:r>
      <w:r w:rsidR="00F17819" w:rsidRPr="009A4B69">
        <w:rPr>
          <w:rFonts w:ascii="標楷體" w:eastAsia="標楷體" w:hAnsi="標楷體" w:cs="DFKaiShu-SB-Estd-BF"/>
          <w:b/>
          <w:color w:val="000000" w:themeColor="text1"/>
          <w:kern w:val="0"/>
          <w:sz w:val="32"/>
          <w:szCs w:val="32"/>
        </w:rPr>
        <w:t>1</w:t>
      </w:r>
      <w:r w:rsidR="0057143C" w:rsidRPr="009A4B69">
        <w:rPr>
          <w:rFonts w:ascii="標楷體" w:eastAsia="標楷體" w:hAnsi="標楷體" w:cs="DFKaiShu-SB-Estd-BF" w:hint="eastAsia"/>
          <w:b/>
          <w:color w:val="000000" w:themeColor="text1"/>
          <w:kern w:val="0"/>
          <w:sz w:val="32"/>
          <w:szCs w:val="32"/>
        </w:rPr>
        <w:t>11</w:t>
      </w:r>
      <w:r w:rsidR="00F17819" w:rsidRPr="009A4B69">
        <w:rPr>
          <w:rFonts w:ascii="標楷體" w:eastAsia="標楷體" w:hAnsi="標楷體" w:cs="DFKaiShu-SB-Estd-BF" w:hint="eastAsia"/>
          <w:b/>
          <w:color w:val="000000" w:themeColor="text1"/>
          <w:kern w:val="0"/>
          <w:sz w:val="32"/>
          <w:szCs w:val="32"/>
        </w:rPr>
        <w:t>年</w:t>
      </w:r>
      <w:r w:rsidR="008820EC">
        <w:rPr>
          <w:rFonts w:ascii="標楷體" w:eastAsia="標楷體" w:hAnsi="標楷體" w:cs="DFKaiShu-SB-Estd-BF" w:hint="eastAsia"/>
          <w:b/>
          <w:color w:val="000000" w:themeColor="text1"/>
          <w:kern w:val="0"/>
          <w:sz w:val="32"/>
          <w:szCs w:val="32"/>
        </w:rPr>
        <w:t>0</w:t>
      </w:r>
      <w:r w:rsidR="008820EC">
        <w:rPr>
          <w:rFonts w:ascii="標楷體" w:eastAsia="標楷體" w:hAnsi="標楷體" w:cs="DFKaiShu-SB-Estd-BF"/>
          <w:b/>
          <w:color w:val="000000" w:themeColor="text1"/>
          <w:kern w:val="0"/>
          <w:sz w:val="32"/>
          <w:szCs w:val="32"/>
        </w:rPr>
        <w:t>9</w:t>
      </w:r>
      <w:r w:rsidR="00F17819" w:rsidRPr="009A4B69">
        <w:rPr>
          <w:rFonts w:ascii="標楷體" w:eastAsia="標楷體" w:hAnsi="標楷體" w:cs="DFKaiShu-SB-Estd-BF" w:hint="eastAsia"/>
          <w:b/>
          <w:color w:val="000000" w:themeColor="text1"/>
          <w:kern w:val="0"/>
          <w:sz w:val="32"/>
          <w:szCs w:val="32"/>
        </w:rPr>
        <w:t>月止</w:t>
      </w:r>
      <w:r w:rsidR="00035B94" w:rsidRPr="009A4B69">
        <w:rPr>
          <w:rFonts w:ascii="標楷體" w:eastAsia="標楷體" w:hAnsi="標楷體" w:hint="eastAsia"/>
          <w:b/>
          <w:color w:val="000000" w:themeColor="text1"/>
          <w:sz w:val="32"/>
          <w:szCs w:val="32"/>
        </w:rPr>
        <w:t>)</w:t>
      </w:r>
      <w:bookmarkEnd w:id="0"/>
    </w:p>
    <w:p w:rsidR="009D39EC" w:rsidRPr="009A4B69" w:rsidRDefault="00674C0E" w:rsidP="000B25E5">
      <w:pPr>
        <w:pStyle w:val="a3"/>
        <w:adjustRightInd w:val="0"/>
        <w:spacing w:line="400" w:lineRule="exact"/>
        <w:ind w:leftChars="0" w:left="0"/>
        <w:jc w:val="both"/>
        <w:rPr>
          <w:rFonts w:ascii="標楷體" w:eastAsia="標楷體" w:hAnsi="標楷體"/>
          <w:b/>
          <w:color w:val="000000" w:themeColor="text1"/>
          <w:sz w:val="32"/>
          <w:szCs w:val="32"/>
        </w:rPr>
      </w:pPr>
      <w:r w:rsidRPr="009A4B69">
        <w:rPr>
          <w:rFonts w:ascii="標楷體" w:eastAsia="標楷體" w:hAnsi="標楷體" w:hint="eastAsia"/>
          <w:b/>
          <w:color w:val="000000" w:themeColor="text1"/>
          <w:sz w:val="32"/>
          <w:szCs w:val="32"/>
        </w:rPr>
        <w:t>一、</w:t>
      </w:r>
      <w:r w:rsidR="00E62A39" w:rsidRPr="009A4B69">
        <w:rPr>
          <w:rFonts w:ascii="標楷體" w:eastAsia="標楷體" w:hAnsi="標楷體" w:hint="eastAsia"/>
          <w:b/>
          <w:color w:val="000000" w:themeColor="text1"/>
          <w:sz w:val="32"/>
          <w:szCs w:val="32"/>
        </w:rPr>
        <w:t>育成培力，</w:t>
      </w:r>
      <w:r w:rsidR="00C94A88">
        <w:rPr>
          <w:rFonts w:ascii="標楷體" w:eastAsia="標楷體" w:hAnsi="標楷體" w:hint="eastAsia"/>
          <w:b/>
          <w:color w:val="000000" w:themeColor="text1"/>
          <w:sz w:val="32"/>
          <w:szCs w:val="32"/>
          <w:lang w:eastAsia="zh-HK"/>
        </w:rPr>
        <w:t>志在必行，</w:t>
      </w:r>
      <w:r w:rsidR="00FD3347" w:rsidRPr="009A4B69">
        <w:rPr>
          <w:rFonts w:ascii="標楷體" w:eastAsia="標楷體" w:hAnsi="標楷體" w:hint="eastAsia"/>
          <w:b/>
          <w:color w:val="000000" w:themeColor="text1"/>
          <w:sz w:val="32"/>
          <w:szCs w:val="32"/>
          <w:lang w:eastAsia="zh-HK"/>
        </w:rPr>
        <w:t>團體</w:t>
      </w:r>
      <w:r w:rsidR="00E62A39" w:rsidRPr="009A4B69">
        <w:rPr>
          <w:rFonts w:ascii="標楷體" w:eastAsia="標楷體" w:hAnsi="標楷體" w:hint="eastAsia"/>
          <w:b/>
          <w:color w:val="000000" w:themeColor="text1"/>
          <w:sz w:val="32"/>
          <w:szCs w:val="32"/>
        </w:rPr>
        <w:t>永續</w:t>
      </w:r>
      <w:r w:rsidR="009D39EC" w:rsidRPr="009A4B69">
        <w:rPr>
          <w:rFonts w:ascii="標楷體" w:eastAsia="標楷體" w:hAnsi="標楷體" w:hint="eastAsia"/>
          <w:b/>
          <w:color w:val="000000" w:themeColor="text1"/>
          <w:sz w:val="32"/>
          <w:szCs w:val="32"/>
        </w:rPr>
        <w:t xml:space="preserve"> </w:t>
      </w:r>
    </w:p>
    <w:p w:rsidR="007765E8" w:rsidRPr="009A4B69" w:rsidRDefault="00B74D40" w:rsidP="000B25E5">
      <w:pPr>
        <w:pStyle w:val="a3"/>
        <w:numPr>
          <w:ilvl w:val="0"/>
          <w:numId w:val="4"/>
        </w:numPr>
        <w:adjustRightInd w:val="0"/>
        <w:spacing w:line="400" w:lineRule="exact"/>
        <w:ind w:leftChars="0"/>
        <w:jc w:val="both"/>
        <w:rPr>
          <w:rFonts w:ascii="標楷體" w:eastAsia="標楷體" w:hAnsi="標楷體" w:cs="新細明體"/>
          <w:color w:val="000000" w:themeColor="text1"/>
          <w:kern w:val="0"/>
          <w:sz w:val="28"/>
          <w:szCs w:val="28"/>
        </w:rPr>
      </w:pPr>
      <w:r w:rsidRPr="009A4B69">
        <w:rPr>
          <w:rFonts w:ascii="標楷體" w:eastAsia="標楷體" w:hAnsi="標楷體" w:cs="新細明體" w:hint="eastAsia"/>
          <w:b/>
          <w:color w:val="000000" w:themeColor="text1"/>
          <w:kern w:val="0"/>
          <w:sz w:val="28"/>
          <w:szCs w:val="28"/>
        </w:rPr>
        <w:t>社區</w:t>
      </w:r>
      <w:r w:rsidR="00BB6D79" w:rsidRPr="009A4B69">
        <w:rPr>
          <w:rFonts w:ascii="標楷體" w:eastAsia="標楷體" w:hAnsi="標楷體" w:cs="新細明體" w:hint="eastAsia"/>
          <w:b/>
          <w:color w:val="000000" w:themeColor="text1"/>
          <w:kern w:val="0"/>
          <w:sz w:val="28"/>
          <w:szCs w:val="28"/>
        </w:rPr>
        <w:t>育成</w:t>
      </w:r>
      <w:r w:rsidR="007C5D11" w:rsidRPr="009A4B69">
        <w:rPr>
          <w:rFonts w:ascii="標楷體" w:eastAsia="標楷體" w:hAnsi="標楷體" w:cs="新細明體" w:hint="eastAsia"/>
          <w:b/>
          <w:color w:val="000000" w:themeColor="text1"/>
          <w:kern w:val="0"/>
          <w:sz w:val="28"/>
          <w:szCs w:val="28"/>
        </w:rPr>
        <w:t>，</w:t>
      </w:r>
      <w:r w:rsidRPr="009A4B69">
        <w:rPr>
          <w:rFonts w:ascii="標楷體" w:eastAsia="標楷體" w:hAnsi="標楷體" w:cs="新細明體" w:hint="eastAsia"/>
          <w:b/>
          <w:color w:val="000000" w:themeColor="text1"/>
          <w:kern w:val="0"/>
          <w:sz w:val="28"/>
          <w:szCs w:val="28"/>
        </w:rPr>
        <w:t>培力</w:t>
      </w:r>
      <w:r w:rsidR="00D63C05" w:rsidRPr="009A4B69">
        <w:rPr>
          <w:rFonts w:ascii="標楷體" w:eastAsia="標楷體" w:hAnsi="標楷體" w:cs="新細明體" w:hint="eastAsia"/>
          <w:b/>
          <w:color w:val="000000" w:themeColor="text1"/>
          <w:kern w:val="0"/>
          <w:sz w:val="28"/>
          <w:szCs w:val="28"/>
          <w:lang w:eastAsia="zh-HK"/>
        </w:rPr>
        <w:t>永續</w:t>
      </w:r>
    </w:p>
    <w:p w:rsidR="00AC06C3" w:rsidRPr="00A32F49" w:rsidRDefault="00AC06C3" w:rsidP="00AC06C3">
      <w:pPr>
        <w:pStyle w:val="a3"/>
        <w:numPr>
          <w:ilvl w:val="1"/>
          <w:numId w:val="4"/>
        </w:numPr>
        <w:adjustRightInd w:val="0"/>
        <w:spacing w:line="500" w:lineRule="exact"/>
        <w:ind w:leftChars="0" w:left="1134" w:hanging="283"/>
        <w:jc w:val="both"/>
        <w:rPr>
          <w:rFonts w:ascii="標楷體" w:eastAsia="標楷體" w:hAnsi="標楷體"/>
          <w:sz w:val="28"/>
          <w:szCs w:val="28"/>
        </w:rPr>
      </w:pPr>
      <w:r w:rsidRPr="00A32F49">
        <w:rPr>
          <w:rFonts w:ascii="標楷體" w:eastAsia="標楷體" w:hAnsi="標楷體" w:cs="新細明體" w:hint="eastAsia"/>
          <w:kern w:val="0"/>
          <w:sz w:val="28"/>
          <w:szCs w:val="28"/>
          <w:lang w:eastAsia="zh-HK"/>
        </w:rPr>
        <w:t>積極運作</w:t>
      </w:r>
      <w:r w:rsidRPr="00A32F49">
        <w:rPr>
          <w:rFonts w:ascii="標楷體" w:eastAsia="標楷體" w:hAnsi="標楷體" w:cs="新細明體" w:hint="eastAsia"/>
          <w:kern w:val="0"/>
          <w:sz w:val="28"/>
          <w:szCs w:val="28"/>
        </w:rPr>
        <w:t>社區培力育成中心</w:t>
      </w:r>
      <w:r w:rsidRPr="00A32F49">
        <w:rPr>
          <w:rFonts w:ascii="標楷體" w:eastAsia="標楷體" w:hAnsi="標楷體" w:cs="新細明體" w:hint="eastAsia"/>
          <w:kern w:val="0"/>
          <w:sz w:val="28"/>
          <w:szCs w:val="28"/>
          <w:lang w:eastAsia="zh-HK"/>
        </w:rPr>
        <w:t>結合專業加強輔導</w:t>
      </w:r>
      <w:r>
        <w:rPr>
          <w:rFonts w:ascii="標楷體" w:eastAsia="標楷體" w:hAnsi="標楷體" w:cs="新細明體" w:hint="eastAsia"/>
          <w:kern w:val="0"/>
          <w:sz w:val="28"/>
          <w:szCs w:val="28"/>
          <w:lang w:eastAsia="zh-HK"/>
        </w:rPr>
        <w:t>：</w:t>
      </w:r>
      <w:r w:rsidRPr="00A32F49">
        <w:rPr>
          <w:rFonts w:ascii="標楷體" w:eastAsia="標楷體" w:hAnsi="標楷體" w:hint="eastAsia"/>
          <w:sz w:val="28"/>
          <w:szCs w:val="28"/>
        </w:rPr>
        <w:t>11</w:t>
      </w:r>
      <w:r w:rsidRPr="00A32F49">
        <w:rPr>
          <w:rFonts w:ascii="標楷體" w:eastAsia="標楷體" w:hAnsi="標楷體"/>
          <w:sz w:val="28"/>
          <w:szCs w:val="28"/>
        </w:rPr>
        <w:t>1</w:t>
      </w:r>
      <w:r w:rsidRPr="00A32F49">
        <w:rPr>
          <w:rFonts w:ascii="標楷體" w:eastAsia="標楷體" w:hAnsi="標楷體" w:hint="eastAsia"/>
          <w:sz w:val="28"/>
          <w:szCs w:val="28"/>
          <w:lang w:eastAsia="zh-HK"/>
        </w:rPr>
        <w:t>年招標委託長榮大學社會力研究發展中心推動社區技能學堂，辦理培力課程及輔導服務，</w:t>
      </w:r>
      <w:r w:rsidRPr="00A32F49">
        <w:rPr>
          <w:rFonts w:ascii="標楷體" w:eastAsia="標楷體" w:hAnsi="標楷體" w:hint="eastAsia"/>
          <w:sz w:val="28"/>
          <w:szCs w:val="28"/>
        </w:rPr>
        <w:t>藉以加深社區學習效益、厚植</w:t>
      </w:r>
      <w:r w:rsidRPr="00A32F49">
        <w:rPr>
          <w:rFonts w:ascii="標楷體" w:eastAsia="標楷體" w:hAnsi="標楷體" w:hint="eastAsia"/>
          <w:sz w:val="28"/>
          <w:szCs w:val="28"/>
          <w:lang w:eastAsia="zh-HK"/>
        </w:rPr>
        <w:t>計畫</w:t>
      </w:r>
      <w:r w:rsidRPr="00A32F49">
        <w:rPr>
          <w:rFonts w:ascii="標楷體" w:eastAsia="標楷體" w:hAnsi="標楷體" w:hint="eastAsia"/>
          <w:sz w:val="28"/>
          <w:szCs w:val="28"/>
        </w:rPr>
        <w:t>人力。</w:t>
      </w:r>
    </w:p>
    <w:tbl>
      <w:tblPr>
        <w:tblStyle w:val="1"/>
        <w:tblW w:w="7655" w:type="dxa"/>
        <w:tblInd w:w="817" w:type="dxa"/>
        <w:tblLook w:val="0420" w:firstRow="1" w:lastRow="0" w:firstColumn="0" w:lastColumn="0" w:noHBand="0" w:noVBand="1"/>
      </w:tblPr>
      <w:tblGrid>
        <w:gridCol w:w="4678"/>
        <w:gridCol w:w="2977"/>
      </w:tblGrid>
      <w:tr w:rsidR="009A4B69" w:rsidRPr="009A4B69" w:rsidTr="00B26CE3">
        <w:trPr>
          <w:trHeight w:val="448"/>
        </w:trPr>
        <w:tc>
          <w:tcPr>
            <w:tcW w:w="7655" w:type="dxa"/>
            <w:gridSpan w:val="2"/>
            <w:vAlign w:val="center"/>
          </w:tcPr>
          <w:p w:rsidR="002A4A0F" w:rsidRPr="009A4B69" w:rsidRDefault="00AC06C3" w:rsidP="00AC06C3">
            <w:pPr>
              <w:widowControl/>
              <w:tabs>
                <w:tab w:val="center" w:pos="2611"/>
                <w:tab w:val="right" w:pos="5223"/>
              </w:tabs>
              <w:spacing w:line="400" w:lineRule="exact"/>
              <w:jc w:val="center"/>
              <w:rPr>
                <w:rFonts w:ascii="標楷體" w:eastAsia="標楷體" w:hAnsi="標楷體" w:cs="Arial"/>
                <w:bCs/>
                <w:color w:val="000000" w:themeColor="text1"/>
                <w:kern w:val="24"/>
                <w:sz w:val="26"/>
                <w:szCs w:val="26"/>
              </w:rPr>
            </w:pPr>
            <w:r w:rsidRPr="00A32F49">
              <w:rPr>
                <w:rFonts w:ascii="標楷體" w:eastAsia="標楷體" w:hAnsi="標楷體" w:hint="eastAsia"/>
                <w:b/>
                <w:sz w:val="28"/>
                <w:szCs w:val="28"/>
                <w:lang w:eastAsia="zh-HK"/>
              </w:rPr>
              <w:t>11</w:t>
            </w:r>
            <w:r w:rsidRPr="00A32F49">
              <w:rPr>
                <w:rFonts w:ascii="標楷體" w:eastAsia="標楷體" w:hAnsi="標楷體"/>
                <w:b/>
                <w:sz w:val="28"/>
                <w:szCs w:val="28"/>
                <w:lang w:eastAsia="zh-HK"/>
              </w:rPr>
              <w:t>1</w:t>
            </w:r>
            <w:r w:rsidRPr="00A32F49">
              <w:rPr>
                <w:rFonts w:ascii="標楷體" w:eastAsia="標楷體" w:hAnsi="標楷體" w:hint="eastAsia"/>
                <w:b/>
                <w:sz w:val="28"/>
                <w:szCs w:val="28"/>
                <w:lang w:eastAsia="zh-HK"/>
              </w:rPr>
              <w:t>年度</w:t>
            </w:r>
            <w:r w:rsidRPr="00A32F49">
              <w:rPr>
                <w:rFonts w:ascii="標楷體" w:eastAsia="標楷體" w:hAnsi="標楷體" w:cs="Arial" w:hint="eastAsia"/>
                <w:b/>
                <w:bCs/>
                <w:kern w:val="24"/>
                <w:sz w:val="28"/>
                <w:szCs w:val="28"/>
                <w:lang w:eastAsia="zh-HK"/>
              </w:rPr>
              <w:t>社區培力委外預計成效</w:t>
            </w:r>
          </w:p>
        </w:tc>
      </w:tr>
      <w:tr w:rsidR="009A4B69" w:rsidRPr="009A4B69" w:rsidTr="00B26CE3">
        <w:trPr>
          <w:trHeight w:val="448"/>
        </w:trPr>
        <w:tc>
          <w:tcPr>
            <w:tcW w:w="4678" w:type="dxa"/>
            <w:vAlign w:val="center"/>
          </w:tcPr>
          <w:p w:rsidR="002A4A0F" w:rsidRPr="009A4B69" w:rsidRDefault="002A4A0F" w:rsidP="00AC06C3">
            <w:pPr>
              <w:widowControl/>
              <w:spacing w:line="400" w:lineRule="exact"/>
              <w:jc w:val="center"/>
              <w:rPr>
                <w:rFonts w:ascii="標楷體" w:eastAsia="標楷體" w:hAnsi="標楷體" w:cs="Arial"/>
                <w:color w:val="000000" w:themeColor="text1"/>
                <w:sz w:val="26"/>
                <w:szCs w:val="26"/>
                <w:lang w:eastAsia="zh-HK"/>
              </w:rPr>
            </w:pPr>
            <w:r w:rsidRPr="009A4B69">
              <w:rPr>
                <w:rFonts w:ascii="標楷體" w:eastAsia="標楷體" w:hAnsi="標楷體" w:cs="Arial" w:hint="eastAsia"/>
                <w:color w:val="000000" w:themeColor="text1"/>
                <w:sz w:val="26"/>
                <w:szCs w:val="26"/>
                <w:lang w:eastAsia="zh-HK"/>
              </w:rPr>
              <w:t>辦理項目</w:t>
            </w:r>
          </w:p>
        </w:tc>
        <w:tc>
          <w:tcPr>
            <w:tcW w:w="2977" w:type="dxa"/>
            <w:vAlign w:val="center"/>
          </w:tcPr>
          <w:p w:rsidR="002A4A0F" w:rsidRPr="009A4B69" w:rsidRDefault="002A4A0F" w:rsidP="004201BC">
            <w:pPr>
              <w:widowControl/>
              <w:spacing w:line="400" w:lineRule="exact"/>
              <w:jc w:val="center"/>
              <w:rPr>
                <w:rFonts w:ascii="標楷體" w:eastAsia="標楷體" w:hAnsi="標楷體" w:cs="Arial"/>
                <w:color w:val="000000" w:themeColor="text1"/>
                <w:sz w:val="26"/>
                <w:szCs w:val="26"/>
                <w:lang w:eastAsia="zh-HK"/>
              </w:rPr>
            </w:pPr>
            <w:r w:rsidRPr="009A4B69">
              <w:rPr>
                <w:rFonts w:ascii="標楷體" w:eastAsia="標楷體" w:hAnsi="標楷體" w:cs="Arial" w:hint="eastAsia"/>
                <w:color w:val="000000" w:themeColor="text1"/>
                <w:sz w:val="26"/>
                <w:szCs w:val="26"/>
                <w:lang w:eastAsia="zh-HK"/>
              </w:rPr>
              <w:t>完成</w:t>
            </w:r>
            <w:r w:rsidR="00AC06C3">
              <w:rPr>
                <w:rFonts w:ascii="標楷體" w:eastAsia="標楷體" w:hAnsi="標楷體" w:cs="Arial" w:hint="eastAsia"/>
                <w:color w:val="000000" w:themeColor="text1"/>
                <w:sz w:val="26"/>
                <w:szCs w:val="26"/>
                <w:lang w:eastAsia="zh-HK"/>
              </w:rPr>
              <w:t>或預定</w:t>
            </w:r>
            <w:r w:rsidRPr="009A4B69">
              <w:rPr>
                <w:rFonts w:ascii="標楷體" w:eastAsia="標楷體" w:hAnsi="標楷體" w:cs="Arial" w:hint="eastAsia"/>
                <w:color w:val="000000" w:themeColor="text1"/>
                <w:sz w:val="26"/>
                <w:szCs w:val="26"/>
                <w:lang w:eastAsia="zh-HK"/>
              </w:rPr>
              <w:t>成果</w:t>
            </w:r>
          </w:p>
        </w:tc>
      </w:tr>
      <w:tr w:rsidR="009A4B69" w:rsidRPr="009A4B69" w:rsidTr="00B26CE3">
        <w:trPr>
          <w:trHeight w:val="448"/>
        </w:trPr>
        <w:tc>
          <w:tcPr>
            <w:tcW w:w="4678" w:type="dxa"/>
            <w:vAlign w:val="center"/>
          </w:tcPr>
          <w:p w:rsidR="008F635C" w:rsidRPr="009A4B69" w:rsidRDefault="008F635C" w:rsidP="004201BC">
            <w:pPr>
              <w:widowControl/>
              <w:spacing w:line="400" w:lineRule="exact"/>
              <w:jc w:val="both"/>
              <w:rPr>
                <w:rFonts w:ascii="標楷體" w:eastAsia="標楷體" w:hAnsi="標楷體" w:cs="Arial"/>
                <w:color w:val="000000" w:themeColor="text1"/>
                <w:sz w:val="28"/>
                <w:szCs w:val="28"/>
              </w:rPr>
            </w:pPr>
            <w:r w:rsidRPr="009A4B69">
              <w:rPr>
                <w:rFonts w:ascii="標楷體" w:eastAsia="標楷體" w:hAnsi="標楷體" w:cs="Arial" w:hint="eastAsia"/>
                <w:color w:val="000000" w:themeColor="text1"/>
                <w:sz w:val="28"/>
                <w:szCs w:val="28"/>
                <w:lang w:eastAsia="zh-HK"/>
              </w:rPr>
              <w:t>1.社區幹部及公所培力研習</w:t>
            </w:r>
          </w:p>
        </w:tc>
        <w:tc>
          <w:tcPr>
            <w:tcW w:w="2977" w:type="dxa"/>
            <w:vAlign w:val="center"/>
          </w:tcPr>
          <w:p w:rsidR="004201BC" w:rsidRDefault="00AC06C3" w:rsidP="004201BC">
            <w:pPr>
              <w:widowControl/>
              <w:spacing w:line="400" w:lineRule="exact"/>
              <w:jc w:val="center"/>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lang w:eastAsia="zh-HK"/>
              </w:rPr>
              <w:t>預計</w:t>
            </w:r>
            <w:r w:rsidRPr="004201BC">
              <w:rPr>
                <w:rFonts w:ascii="標楷體" w:eastAsia="標楷體" w:hAnsi="標楷體" w:cs="Arial" w:hint="eastAsia"/>
                <w:color w:val="000000" w:themeColor="text1"/>
                <w:sz w:val="28"/>
                <w:szCs w:val="28"/>
                <w:u w:val="single"/>
              </w:rPr>
              <w:t xml:space="preserve"> </w:t>
            </w:r>
            <w:r w:rsidRPr="004201BC">
              <w:rPr>
                <w:rFonts w:ascii="標楷體" w:eastAsia="標楷體" w:hAnsi="標楷體" w:cs="Arial"/>
                <w:color w:val="000000" w:themeColor="text1"/>
                <w:sz w:val="28"/>
                <w:szCs w:val="28"/>
                <w:u w:val="single"/>
              </w:rPr>
              <w:t xml:space="preserve"> 7</w:t>
            </w:r>
            <w:r w:rsidR="004201BC" w:rsidRPr="004201BC">
              <w:rPr>
                <w:rFonts w:ascii="標楷體" w:eastAsia="標楷體" w:hAnsi="標楷體" w:cs="Arial"/>
                <w:color w:val="000000" w:themeColor="text1"/>
                <w:sz w:val="28"/>
                <w:szCs w:val="28"/>
                <w:u w:val="single"/>
              </w:rPr>
              <w:t xml:space="preserve">  </w:t>
            </w:r>
            <w:r w:rsidR="004201BC">
              <w:rPr>
                <w:rFonts w:ascii="標楷體" w:eastAsia="標楷體" w:hAnsi="標楷體" w:cs="Arial" w:hint="eastAsia"/>
                <w:color w:val="000000" w:themeColor="text1"/>
                <w:sz w:val="28"/>
                <w:szCs w:val="28"/>
              </w:rPr>
              <w:t>場次</w:t>
            </w:r>
          </w:p>
          <w:p w:rsidR="008F635C" w:rsidRPr="009A4B69" w:rsidRDefault="004201BC" w:rsidP="004201BC">
            <w:pPr>
              <w:widowControl/>
              <w:spacing w:line="400" w:lineRule="exact"/>
              <w:jc w:val="center"/>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lang w:eastAsia="zh-HK"/>
              </w:rPr>
              <w:t>（已完成</w:t>
            </w:r>
            <w:r w:rsidRPr="004201BC">
              <w:rPr>
                <w:rFonts w:ascii="標楷體" w:eastAsia="標楷體" w:hAnsi="標楷體" w:cs="Arial" w:hint="eastAsia"/>
                <w:color w:val="000000" w:themeColor="text1"/>
                <w:sz w:val="28"/>
                <w:szCs w:val="28"/>
                <w:u w:val="single"/>
              </w:rPr>
              <w:t xml:space="preserve"> </w:t>
            </w:r>
            <w:r w:rsidRPr="004201BC">
              <w:rPr>
                <w:rFonts w:ascii="標楷體" w:eastAsia="標楷體" w:hAnsi="標楷體" w:cs="Arial"/>
                <w:color w:val="000000" w:themeColor="text1"/>
                <w:sz w:val="28"/>
                <w:szCs w:val="28"/>
                <w:u w:val="single"/>
              </w:rPr>
              <w:t xml:space="preserve"> 5</w:t>
            </w:r>
            <w:r w:rsidRPr="004201BC">
              <w:rPr>
                <w:rFonts w:ascii="標楷體" w:eastAsia="標楷體" w:hAnsi="標楷體" w:cs="Arial" w:hint="eastAsia"/>
                <w:color w:val="000000" w:themeColor="text1"/>
                <w:sz w:val="28"/>
                <w:szCs w:val="28"/>
                <w:u w:val="single"/>
              </w:rPr>
              <w:t xml:space="preserve"> </w:t>
            </w:r>
            <w:r w:rsidRPr="004201BC">
              <w:rPr>
                <w:rFonts w:ascii="標楷體" w:eastAsia="標楷體" w:hAnsi="標楷體" w:cs="Arial"/>
                <w:color w:val="000000" w:themeColor="text1"/>
                <w:sz w:val="28"/>
                <w:szCs w:val="28"/>
                <w:u w:val="single"/>
              </w:rPr>
              <w:t xml:space="preserve"> </w:t>
            </w:r>
            <w:r>
              <w:rPr>
                <w:rFonts w:ascii="標楷體" w:eastAsia="標楷體" w:hAnsi="標楷體" w:cs="Arial" w:hint="eastAsia"/>
                <w:color w:val="000000" w:themeColor="text1"/>
                <w:sz w:val="28"/>
                <w:szCs w:val="28"/>
              </w:rPr>
              <w:t>場次</w:t>
            </w:r>
            <w:r>
              <w:rPr>
                <w:rFonts w:ascii="標楷體" w:eastAsia="標楷體" w:hAnsi="標楷體" w:cs="Arial" w:hint="eastAsia"/>
                <w:color w:val="000000" w:themeColor="text1"/>
                <w:sz w:val="28"/>
                <w:szCs w:val="28"/>
                <w:lang w:eastAsia="zh-HK"/>
              </w:rPr>
              <w:t>）</w:t>
            </w:r>
          </w:p>
        </w:tc>
      </w:tr>
      <w:tr w:rsidR="009A4B69" w:rsidRPr="009A4B69" w:rsidTr="00B26CE3">
        <w:trPr>
          <w:trHeight w:val="448"/>
        </w:trPr>
        <w:tc>
          <w:tcPr>
            <w:tcW w:w="4678" w:type="dxa"/>
            <w:vAlign w:val="center"/>
          </w:tcPr>
          <w:p w:rsidR="008F635C" w:rsidRPr="009A4B69" w:rsidRDefault="008F635C" w:rsidP="000B25E5">
            <w:pPr>
              <w:widowControl/>
              <w:spacing w:line="140" w:lineRule="atLeast"/>
              <w:jc w:val="both"/>
              <w:rPr>
                <w:rFonts w:ascii="標楷體" w:eastAsia="標楷體" w:hAnsi="標楷體" w:cs="Arial"/>
                <w:color w:val="000000" w:themeColor="text1"/>
                <w:sz w:val="28"/>
                <w:szCs w:val="28"/>
              </w:rPr>
            </w:pPr>
            <w:r w:rsidRPr="009A4B69">
              <w:rPr>
                <w:rFonts w:ascii="標楷體" w:eastAsia="標楷體" w:hAnsi="標楷體" w:hint="eastAsia"/>
                <w:color w:val="000000" w:themeColor="text1"/>
                <w:sz w:val="28"/>
                <w:szCs w:val="28"/>
              </w:rPr>
              <w:t>2.社區發展協會輔導諮詢</w:t>
            </w:r>
          </w:p>
        </w:tc>
        <w:tc>
          <w:tcPr>
            <w:tcW w:w="2977" w:type="dxa"/>
            <w:vAlign w:val="center"/>
          </w:tcPr>
          <w:p w:rsidR="008F635C" w:rsidRPr="009A4B69" w:rsidRDefault="008F635C" w:rsidP="004201BC">
            <w:pPr>
              <w:widowControl/>
              <w:spacing w:line="140" w:lineRule="atLeast"/>
              <w:jc w:val="center"/>
              <w:rPr>
                <w:rFonts w:ascii="標楷體" w:eastAsia="標楷體" w:hAnsi="標楷體" w:cs="Arial"/>
                <w:color w:val="000000" w:themeColor="text1"/>
                <w:sz w:val="28"/>
                <w:szCs w:val="28"/>
              </w:rPr>
            </w:pPr>
            <w:r w:rsidRPr="009A4B69">
              <w:rPr>
                <w:rFonts w:ascii="標楷體" w:eastAsia="標楷體" w:hAnsi="標楷體" w:hint="eastAsia"/>
                <w:color w:val="000000" w:themeColor="text1"/>
                <w:sz w:val="28"/>
                <w:szCs w:val="28"/>
              </w:rPr>
              <w:t>5案</w:t>
            </w:r>
          </w:p>
        </w:tc>
      </w:tr>
      <w:tr w:rsidR="009A4B69" w:rsidRPr="009A4B69" w:rsidTr="00B26CE3">
        <w:trPr>
          <w:trHeight w:val="448"/>
        </w:trPr>
        <w:tc>
          <w:tcPr>
            <w:tcW w:w="4678" w:type="dxa"/>
            <w:vAlign w:val="center"/>
          </w:tcPr>
          <w:p w:rsidR="008F635C" w:rsidRPr="009A4B69" w:rsidRDefault="008F635C" w:rsidP="000B25E5">
            <w:pPr>
              <w:widowControl/>
              <w:spacing w:line="140" w:lineRule="atLeast"/>
              <w:jc w:val="both"/>
              <w:rPr>
                <w:rFonts w:ascii="標楷體" w:eastAsia="標楷體" w:hAnsi="標楷體" w:cs="Arial"/>
                <w:color w:val="000000" w:themeColor="text1"/>
                <w:sz w:val="28"/>
                <w:szCs w:val="28"/>
              </w:rPr>
            </w:pPr>
            <w:r w:rsidRPr="009A4B69">
              <w:rPr>
                <w:rFonts w:ascii="標楷體" w:eastAsia="標楷體" w:hAnsi="標楷體" w:hint="eastAsia"/>
                <w:color w:val="000000" w:themeColor="text1"/>
                <w:sz w:val="28"/>
                <w:szCs w:val="28"/>
              </w:rPr>
              <w:t>3.輔導社區撰寫企劃</w:t>
            </w:r>
            <w:r w:rsidRPr="009A4B69">
              <w:rPr>
                <w:rFonts w:ascii="標楷體" w:eastAsia="標楷體" w:hAnsi="標楷體" w:hint="eastAsia"/>
                <w:color w:val="000000" w:themeColor="text1"/>
                <w:sz w:val="28"/>
                <w:szCs w:val="28"/>
                <w:lang w:eastAsia="zh-HK"/>
              </w:rPr>
              <w:t>專</w:t>
            </w:r>
            <w:r w:rsidRPr="009A4B69">
              <w:rPr>
                <w:rFonts w:ascii="標楷體" w:eastAsia="標楷體" w:hAnsi="標楷體" w:hint="eastAsia"/>
                <w:color w:val="000000" w:themeColor="text1"/>
                <w:sz w:val="28"/>
                <w:szCs w:val="28"/>
              </w:rPr>
              <w:t>案</w:t>
            </w:r>
            <w:r w:rsidRPr="009A4B69">
              <w:rPr>
                <w:rFonts w:ascii="標楷體" w:eastAsia="標楷體" w:hAnsi="標楷體" w:hint="eastAsia"/>
                <w:color w:val="000000" w:themeColor="text1"/>
                <w:sz w:val="28"/>
                <w:szCs w:val="28"/>
                <w:lang w:eastAsia="zh-HK"/>
              </w:rPr>
              <w:t>申請補助</w:t>
            </w:r>
          </w:p>
        </w:tc>
        <w:tc>
          <w:tcPr>
            <w:tcW w:w="2977" w:type="dxa"/>
            <w:vAlign w:val="center"/>
          </w:tcPr>
          <w:p w:rsidR="008F635C" w:rsidRPr="009A4B69" w:rsidRDefault="008F635C" w:rsidP="004201BC">
            <w:pPr>
              <w:widowControl/>
              <w:spacing w:line="140" w:lineRule="atLeast"/>
              <w:jc w:val="center"/>
              <w:rPr>
                <w:rFonts w:ascii="標楷體" w:eastAsia="標楷體" w:hAnsi="標楷體" w:cs="Arial"/>
                <w:color w:val="000000" w:themeColor="text1"/>
                <w:sz w:val="28"/>
                <w:szCs w:val="28"/>
              </w:rPr>
            </w:pPr>
            <w:r w:rsidRPr="009A4B69">
              <w:rPr>
                <w:rFonts w:ascii="標楷體" w:eastAsia="標楷體" w:hAnsi="標楷體" w:hint="eastAsia"/>
                <w:color w:val="000000" w:themeColor="text1"/>
                <w:sz w:val="28"/>
                <w:szCs w:val="28"/>
              </w:rPr>
              <w:t>2</w:t>
            </w:r>
            <w:r w:rsidRPr="009A4B69">
              <w:rPr>
                <w:rFonts w:ascii="標楷體" w:eastAsia="標楷體" w:hAnsi="標楷體" w:hint="eastAsia"/>
                <w:color w:val="000000" w:themeColor="text1"/>
                <w:sz w:val="28"/>
                <w:szCs w:val="28"/>
                <w:lang w:eastAsia="zh-HK"/>
              </w:rPr>
              <w:t>案</w:t>
            </w:r>
          </w:p>
        </w:tc>
      </w:tr>
      <w:tr w:rsidR="009A4B69" w:rsidRPr="009A4B69" w:rsidTr="00B26CE3">
        <w:trPr>
          <w:trHeight w:val="448"/>
        </w:trPr>
        <w:tc>
          <w:tcPr>
            <w:tcW w:w="4678" w:type="dxa"/>
            <w:vAlign w:val="center"/>
          </w:tcPr>
          <w:p w:rsidR="008F635C" w:rsidRPr="009A4B69" w:rsidRDefault="008F635C" w:rsidP="000B25E5">
            <w:pPr>
              <w:widowControl/>
              <w:spacing w:line="140" w:lineRule="atLeast"/>
              <w:jc w:val="both"/>
              <w:rPr>
                <w:rFonts w:ascii="標楷體" w:eastAsia="標楷體" w:hAnsi="標楷體" w:cs="Arial"/>
                <w:color w:val="000000" w:themeColor="text1"/>
                <w:sz w:val="28"/>
                <w:szCs w:val="28"/>
              </w:rPr>
            </w:pPr>
            <w:r w:rsidRPr="009A4B69">
              <w:rPr>
                <w:rFonts w:ascii="標楷體" w:eastAsia="標楷體" w:hAnsi="標楷體" w:hint="eastAsia"/>
                <w:color w:val="000000" w:themeColor="text1"/>
                <w:sz w:val="28"/>
                <w:szCs w:val="28"/>
              </w:rPr>
              <w:t>4.辦理社區幹部赴台觀摩績優社區</w:t>
            </w:r>
          </w:p>
        </w:tc>
        <w:tc>
          <w:tcPr>
            <w:tcW w:w="2977" w:type="dxa"/>
            <w:vAlign w:val="center"/>
          </w:tcPr>
          <w:p w:rsidR="008F635C" w:rsidRPr="009A4B69" w:rsidRDefault="004201BC" w:rsidP="004201BC">
            <w:pPr>
              <w:widowControl/>
              <w:spacing w:line="140" w:lineRule="atLeast"/>
              <w:jc w:val="center"/>
              <w:rPr>
                <w:rFonts w:ascii="標楷體" w:eastAsia="標楷體" w:hAnsi="標楷體" w:cs="Arial"/>
                <w:color w:val="000000" w:themeColor="text1"/>
                <w:sz w:val="28"/>
                <w:szCs w:val="28"/>
              </w:rPr>
            </w:pPr>
            <w:r>
              <w:rPr>
                <w:rFonts w:ascii="標楷體" w:eastAsia="標楷體" w:hAnsi="標楷體" w:hint="eastAsia"/>
                <w:color w:val="000000" w:themeColor="text1"/>
                <w:sz w:val="28"/>
                <w:szCs w:val="28"/>
              </w:rPr>
              <w:t>9月1</w:t>
            </w:r>
            <w:r>
              <w:rPr>
                <w:rFonts w:ascii="標楷體" w:eastAsia="標楷體" w:hAnsi="標楷體"/>
                <w:color w:val="000000" w:themeColor="text1"/>
                <w:sz w:val="28"/>
                <w:szCs w:val="28"/>
              </w:rPr>
              <w:t>3</w:t>
            </w:r>
            <w:r>
              <w:rPr>
                <w:rFonts w:ascii="標楷體" w:eastAsia="標楷體" w:hAnsi="標楷體" w:hint="eastAsia"/>
                <w:color w:val="000000" w:themeColor="text1"/>
                <w:sz w:val="28"/>
                <w:szCs w:val="28"/>
              </w:rPr>
              <w:t>至1</w:t>
            </w:r>
            <w:r>
              <w:rPr>
                <w:rFonts w:ascii="標楷體" w:eastAsia="標楷體" w:hAnsi="標楷體"/>
                <w:color w:val="000000" w:themeColor="text1"/>
                <w:sz w:val="28"/>
                <w:szCs w:val="28"/>
              </w:rPr>
              <w:t>5</w:t>
            </w:r>
            <w:r>
              <w:rPr>
                <w:rFonts w:ascii="標楷體" w:eastAsia="標楷體" w:hAnsi="標楷體" w:hint="eastAsia"/>
                <w:color w:val="000000" w:themeColor="text1"/>
                <w:sz w:val="28"/>
                <w:szCs w:val="28"/>
              </w:rPr>
              <w:t>日辧理</w:t>
            </w:r>
          </w:p>
        </w:tc>
      </w:tr>
      <w:tr w:rsidR="009A4B69" w:rsidRPr="009A4B69" w:rsidTr="00B26CE3">
        <w:trPr>
          <w:trHeight w:val="448"/>
        </w:trPr>
        <w:tc>
          <w:tcPr>
            <w:tcW w:w="4678" w:type="dxa"/>
            <w:vAlign w:val="center"/>
          </w:tcPr>
          <w:p w:rsidR="008F635C" w:rsidRPr="009A4B69" w:rsidRDefault="008F635C" w:rsidP="004201BC">
            <w:pPr>
              <w:widowControl/>
              <w:spacing w:line="400" w:lineRule="exact"/>
              <w:jc w:val="both"/>
              <w:rPr>
                <w:rFonts w:ascii="標楷體" w:eastAsia="標楷體" w:hAnsi="標楷體" w:cs="Arial"/>
                <w:color w:val="000000" w:themeColor="text1"/>
                <w:sz w:val="28"/>
                <w:szCs w:val="28"/>
              </w:rPr>
            </w:pPr>
            <w:r w:rsidRPr="009A4B69">
              <w:rPr>
                <w:rFonts w:ascii="標楷體" w:eastAsia="標楷體" w:hAnsi="標楷體" w:hint="eastAsia"/>
                <w:color w:val="000000" w:themeColor="text1"/>
                <w:sz w:val="28"/>
                <w:szCs w:val="28"/>
              </w:rPr>
              <w:t>5.輔導2績優社區評鑑訪視</w:t>
            </w:r>
            <w:r w:rsidRPr="009A4B69">
              <w:rPr>
                <w:rFonts w:ascii="標楷體" w:eastAsia="標楷體" w:hAnsi="標楷體" w:hint="eastAsia"/>
                <w:color w:val="000000" w:themeColor="text1"/>
                <w:sz w:val="28"/>
                <w:szCs w:val="28"/>
                <w:lang w:eastAsia="zh-HK"/>
              </w:rPr>
              <w:t>輔導</w:t>
            </w:r>
          </w:p>
        </w:tc>
        <w:tc>
          <w:tcPr>
            <w:tcW w:w="2977" w:type="dxa"/>
            <w:vAlign w:val="center"/>
          </w:tcPr>
          <w:p w:rsidR="008F635C" w:rsidRDefault="004201BC" w:rsidP="004201BC">
            <w:pPr>
              <w:widowControl/>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現場輔導各4次</w:t>
            </w:r>
          </w:p>
          <w:p w:rsidR="004201BC" w:rsidRDefault="004201BC" w:rsidP="004201BC">
            <w:pPr>
              <w:widowControl/>
              <w:spacing w:line="400" w:lineRule="exact"/>
              <w:jc w:val="center"/>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模擬初評複評2次</w:t>
            </w:r>
          </w:p>
          <w:p w:rsidR="004201BC" w:rsidRPr="009A4B69" w:rsidRDefault="004201BC" w:rsidP="004201BC">
            <w:pPr>
              <w:widowControl/>
              <w:spacing w:line="400" w:lineRule="exact"/>
              <w:jc w:val="center"/>
              <w:rPr>
                <w:rFonts w:ascii="標楷體" w:eastAsia="標楷體" w:hAnsi="標楷體" w:cs="Arial"/>
                <w:color w:val="000000" w:themeColor="text1"/>
                <w:sz w:val="28"/>
                <w:szCs w:val="28"/>
              </w:rPr>
            </w:pPr>
            <w:r>
              <w:rPr>
                <w:rFonts w:ascii="標楷體" w:eastAsia="標楷體" w:hAnsi="標楷體" w:cs="Arial" w:hint="eastAsia"/>
                <w:color w:val="000000" w:themeColor="text1"/>
                <w:sz w:val="28"/>
                <w:szCs w:val="28"/>
              </w:rPr>
              <w:t>7月1</w:t>
            </w:r>
            <w:r>
              <w:rPr>
                <w:rFonts w:ascii="標楷體" w:eastAsia="標楷體" w:hAnsi="標楷體" w:cs="Arial"/>
                <w:color w:val="000000" w:themeColor="text1"/>
                <w:sz w:val="28"/>
                <w:szCs w:val="28"/>
              </w:rPr>
              <w:t>4</w:t>
            </w:r>
            <w:r>
              <w:rPr>
                <w:rFonts w:ascii="標楷體" w:eastAsia="標楷體" w:hAnsi="標楷體" w:cs="Arial" w:hint="eastAsia"/>
                <w:color w:val="000000" w:themeColor="text1"/>
                <w:sz w:val="28"/>
                <w:szCs w:val="28"/>
              </w:rPr>
              <w:t>日陪同評鑑</w:t>
            </w:r>
          </w:p>
        </w:tc>
      </w:tr>
      <w:tr w:rsidR="009A4B69" w:rsidRPr="009A4B69" w:rsidTr="00B26CE3">
        <w:trPr>
          <w:trHeight w:val="448"/>
        </w:trPr>
        <w:tc>
          <w:tcPr>
            <w:tcW w:w="4678" w:type="dxa"/>
            <w:vAlign w:val="center"/>
          </w:tcPr>
          <w:p w:rsidR="008F635C" w:rsidRPr="009A4B69" w:rsidRDefault="004201BC" w:rsidP="000B25E5">
            <w:pPr>
              <w:widowControl/>
              <w:spacing w:line="140" w:lineRule="atLeast"/>
              <w:jc w:val="both"/>
              <w:rPr>
                <w:rFonts w:ascii="標楷體" w:eastAsia="標楷體" w:hAnsi="標楷體" w:cs="Arial"/>
                <w:color w:val="000000" w:themeColor="text1"/>
                <w:sz w:val="28"/>
                <w:szCs w:val="28"/>
              </w:rPr>
            </w:pPr>
            <w:r>
              <w:rPr>
                <w:rFonts w:ascii="標楷體" w:eastAsia="標楷體" w:hAnsi="標楷體" w:cs="Arial"/>
                <w:color w:val="000000" w:themeColor="text1"/>
                <w:sz w:val="28"/>
                <w:szCs w:val="28"/>
              </w:rPr>
              <w:t>6</w:t>
            </w:r>
            <w:r w:rsidR="008F635C" w:rsidRPr="009A4B69">
              <w:rPr>
                <w:rFonts w:ascii="標楷體" w:eastAsia="標楷體" w:hAnsi="標楷體" w:cs="Arial"/>
                <w:color w:val="000000" w:themeColor="text1"/>
                <w:sz w:val="28"/>
                <w:szCs w:val="28"/>
              </w:rPr>
              <w:t>.</w:t>
            </w:r>
            <w:r w:rsidR="008F635C" w:rsidRPr="009A4B69">
              <w:rPr>
                <w:rFonts w:ascii="標楷體" w:eastAsia="標楷體" w:hAnsi="標楷體" w:cs="Arial" w:hint="eastAsia"/>
                <w:color w:val="000000" w:themeColor="text1"/>
                <w:sz w:val="28"/>
                <w:szCs w:val="28"/>
                <w:lang w:eastAsia="zh-HK"/>
              </w:rPr>
              <w:t>辦理公所職能提升工作坊</w:t>
            </w:r>
          </w:p>
        </w:tc>
        <w:tc>
          <w:tcPr>
            <w:tcW w:w="2977" w:type="dxa"/>
            <w:vAlign w:val="center"/>
          </w:tcPr>
          <w:p w:rsidR="008F635C" w:rsidRPr="009A4B69" w:rsidRDefault="008F635C" w:rsidP="004201BC">
            <w:pPr>
              <w:widowControl/>
              <w:spacing w:line="140" w:lineRule="atLeast"/>
              <w:jc w:val="center"/>
              <w:rPr>
                <w:rFonts w:ascii="標楷體" w:eastAsia="標楷體" w:hAnsi="標楷體" w:cs="Arial"/>
                <w:color w:val="000000" w:themeColor="text1"/>
                <w:sz w:val="28"/>
                <w:szCs w:val="28"/>
              </w:rPr>
            </w:pPr>
            <w:r w:rsidRPr="009A4B69">
              <w:rPr>
                <w:rFonts w:ascii="標楷體" w:eastAsia="標楷體" w:hAnsi="標楷體" w:cs="Arial"/>
                <w:color w:val="000000" w:themeColor="text1"/>
                <w:sz w:val="28"/>
                <w:szCs w:val="28"/>
              </w:rPr>
              <w:t>1</w:t>
            </w:r>
            <w:r w:rsidRPr="009A4B69">
              <w:rPr>
                <w:rFonts w:ascii="標楷體" w:eastAsia="標楷體" w:hAnsi="標楷體" w:cs="Arial" w:hint="eastAsia"/>
                <w:color w:val="000000" w:themeColor="text1"/>
                <w:sz w:val="28"/>
                <w:szCs w:val="28"/>
                <w:lang w:eastAsia="zh-HK"/>
              </w:rPr>
              <w:t>場次</w:t>
            </w:r>
          </w:p>
        </w:tc>
      </w:tr>
    </w:tbl>
    <w:p w:rsidR="004201BC" w:rsidRPr="004201BC" w:rsidRDefault="004201BC" w:rsidP="00B30332">
      <w:pPr>
        <w:pStyle w:val="a3"/>
        <w:numPr>
          <w:ilvl w:val="1"/>
          <w:numId w:val="4"/>
        </w:numPr>
        <w:adjustRightInd w:val="0"/>
        <w:spacing w:line="500" w:lineRule="exact"/>
        <w:ind w:leftChars="0" w:left="1134" w:hanging="283"/>
        <w:jc w:val="both"/>
        <w:rPr>
          <w:rFonts w:ascii="標楷體" w:eastAsia="標楷體" w:hAnsi="標楷體"/>
          <w:color w:val="000000" w:themeColor="text1"/>
          <w:sz w:val="28"/>
          <w:szCs w:val="28"/>
        </w:rPr>
      </w:pPr>
      <w:r w:rsidRPr="00B30332">
        <w:rPr>
          <w:rFonts w:ascii="標楷體" w:eastAsia="標楷體" w:hAnsi="標楷體" w:cs="新細明體" w:hint="eastAsia"/>
          <w:kern w:val="0"/>
          <w:sz w:val="28"/>
          <w:szCs w:val="28"/>
          <w:lang w:eastAsia="zh-HK"/>
        </w:rPr>
        <w:t>精益求精</w:t>
      </w:r>
      <w:r w:rsidRPr="0045309B">
        <w:rPr>
          <w:rFonts w:ascii="標楷體" w:eastAsia="標楷體" w:hAnsi="標楷體" w:cs="Arial Unicode MS" w:hint="eastAsia"/>
          <w:sz w:val="28"/>
          <w:szCs w:val="28"/>
        </w:rPr>
        <w:t>互相激勵，社區評鑑</w:t>
      </w:r>
      <w:r>
        <w:rPr>
          <w:rFonts w:ascii="標楷體" w:eastAsia="標楷體" w:hAnsi="標楷體" w:cs="Arial Unicode MS" w:hint="eastAsia"/>
          <w:sz w:val="28"/>
          <w:szCs w:val="28"/>
        </w:rPr>
        <w:t>並</w:t>
      </w:r>
      <w:r w:rsidRPr="0045309B">
        <w:rPr>
          <w:rFonts w:ascii="標楷體" w:eastAsia="標楷體" w:hAnsi="標楷體" w:cs="Arial Unicode MS" w:hint="eastAsia"/>
          <w:sz w:val="28"/>
          <w:szCs w:val="28"/>
        </w:rPr>
        <w:t>赴台取經:本1</w:t>
      </w:r>
      <w:r w:rsidRPr="0045309B">
        <w:rPr>
          <w:rFonts w:ascii="標楷體" w:eastAsia="標楷體" w:hAnsi="標楷體" w:cs="Arial Unicode MS"/>
          <w:sz w:val="28"/>
          <w:szCs w:val="28"/>
        </w:rPr>
        <w:t>11</w:t>
      </w:r>
      <w:r w:rsidRPr="0045309B">
        <w:rPr>
          <w:rFonts w:ascii="標楷體" w:eastAsia="標楷體" w:hAnsi="標楷體" w:cs="Arial Unicode MS" w:hint="eastAsia"/>
          <w:sz w:val="28"/>
          <w:szCs w:val="28"/>
        </w:rPr>
        <w:t>年度召開社區評鑑實地及晝面審查會，評審結果金寧鄉古寧頭社區及榜林社區獲得『甲等』、金沙鎮斗門社區、金湖鎮塔后社區及金寧鄉西浦頭社區獲得『單項特色獎』，將於本年度10月社區聯繫會報中公開表揚；另辦理本縣績優社區幹部赴參加全國社區發展福利社區化觀摩會及自辦1場「111年社區培力訓練委託案</w:t>
      </w:r>
      <w:r w:rsidR="000854FE">
        <w:rPr>
          <w:rFonts w:ascii="標楷體" w:eastAsia="標楷體" w:hAnsi="標楷體" w:cs="Arial Unicode MS" w:hint="eastAsia"/>
          <w:sz w:val="28"/>
          <w:szCs w:val="28"/>
        </w:rPr>
        <w:t>－</w:t>
      </w:r>
      <w:r w:rsidRPr="0045309B">
        <w:rPr>
          <w:rFonts w:ascii="標楷體" w:eastAsia="標楷體" w:hAnsi="標楷體" w:cs="Arial Unicode MS" w:hint="eastAsia"/>
          <w:sz w:val="28"/>
          <w:szCs w:val="28"/>
        </w:rPr>
        <w:t>赴台觀摩，切磋功夫」，參訪</w:t>
      </w:r>
      <w:r w:rsidR="00F867A6">
        <w:rPr>
          <w:rFonts w:ascii="標楷體" w:eastAsia="標楷體" w:hAnsi="標楷體" w:cs="Arial Unicode MS" w:hint="eastAsia"/>
          <w:sz w:val="28"/>
          <w:szCs w:val="28"/>
        </w:rPr>
        <w:t>榮穫</w:t>
      </w:r>
      <w:r w:rsidRPr="0045309B">
        <w:rPr>
          <w:rFonts w:ascii="標楷體" w:eastAsia="標楷體" w:hAnsi="標楷體" w:cs="Arial Unicode MS" w:hint="eastAsia"/>
          <w:sz w:val="28"/>
          <w:szCs w:val="28"/>
        </w:rPr>
        <w:t>全國卓越獎項社區。</w:t>
      </w:r>
    </w:p>
    <w:p w:rsidR="00916852" w:rsidRDefault="000854FE" w:rsidP="00B30332">
      <w:pPr>
        <w:pStyle w:val="a3"/>
        <w:numPr>
          <w:ilvl w:val="1"/>
          <w:numId w:val="4"/>
        </w:numPr>
        <w:adjustRightInd w:val="0"/>
        <w:spacing w:line="500" w:lineRule="exact"/>
        <w:ind w:leftChars="0" w:left="1134" w:hanging="283"/>
        <w:jc w:val="both"/>
        <w:rPr>
          <w:rFonts w:ascii="標楷體" w:eastAsia="標楷體" w:hAnsi="標楷體"/>
          <w:color w:val="000000" w:themeColor="text1"/>
          <w:sz w:val="28"/>
          <w:szCs w:val="28"/>
        </w:rPr>
      </w:pPr>
      <w:r>
        <w:rPr>
          <w:rFonts w:ascii="標楷體" w:eastAsia="標楷體" w:hAnsi="標楷體" w:hint="eastAsia"/>
          <w:noProof/>
          <w:sz w:val="28"/>
          <w:szCs w:val="28"/>
        </w:rPr>
        <w:lastRenderedPageBreak/>
        <w:drawing>
          <wp:anchor distT="0" distB="0" distL="114300" distR="114300" simplePos="0" relativeHeight="251705344" behindDoc="0" locked="0" layoutInCell="1" allowOverlap="1" wp14:anchorId="6E5FA327" wp14:editId="66030A93">
            <wp:simplePos x="0" y="0"/>
            <wp:positionH relativeFrom="margin">
              <wp:posOffset>699135</wp:posOffset>
            </wp:positionH>
            <wp:positionV relativeFrom="paragraph">
              <wp:posOffset>1742440</wp:posOffset>
            </wp:positionV>
            <wp:extent cx="4712335" cy="4335780"/>
            <wp:effectExtent l="0" t="0" r="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社區小旗艦 111年9月版.png"/>
                    <pic:cNvPicPr/>
                  </pic:nvPicPr>
                  <pic:blipFill rotWithShape="1">
                    <a:blip r:embed="rId8">
                      <a:extLst>
                        <a:ext uri="{28A0092B-C50C-407E-A947-70E740481C1C}">
                          <a14:useLocalDpi xmlns:a14="http://schemas.microsoft.com/office/drawing/2010/main" val="0"/>
                        </a:ext>
                      </a:extLst>
                    </a:blip>
                    <a:srcRect b="7988"/>
                    <a:stretch/>
                  </pic:blipFill>
                  <pic:spPr bwMode="auto">
                    <a:xfrm>
                      <a:off x="0" y="0"/>
                      <a:ext cx="4712335" cy="433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852" w:rsidRPr="00B30332">
        <w:rPr>
          <w:rFonts w:ascii="標楷體" w:eastAsia="標楷體" w:hAnsi="標楷體" w:cs="新細明體" w:hint="eastAsia"/>
          <w:kern w:val="0"/>
          <w:sz w:val="28"/>
          <w:szCs w:val="28"/>
          <w:lang w:eastAsia="zh-HK"/>
        </w:rPr>
        <w:t>聯合</w:t>
      </w:r>
      <w:r w:rsidR="00916852" w:rsidRPr="00916852">
        <w:rPr>
          <w:rFonts w:ascii="標楷體" w:eastAsia="標楷體" w:hAnsi="標楷體" w:hint="eastAsia"/>
          <w:color w:val="000000" w:themeColor="text1"/>
          <w:sz w:val="28"/>
          <w:szCs w:val="28"/>
          <w:lang w:eastAsia="zh-HK"/>
        </w:rPr>
        <w:t>社區(小旗艦)實施計畫續航:自109年起已連續推動3年，鼓勵績優社區以母雞帶小雞、團隊合作方式，培力社區朝自主成長，俾利福利社區化，另期明年朝申請中央大旗艦補助計畫邁進。相關成果及本年度因疫情延後辦理內容詳如下:</w:t>
      </w:r>
    </w:p>
    <w:p w:rsidR="00B30332" w:rsidRPr="00B30332" w:rsidRDefault="00B30332" w:rsidP="00B30332">
      <w:pPr>
        <w:pStyle w:val="a3"/>
        <w:adjustRightInd w:val="0"/>
        <w:spacing w:line="500" w:lineRule="exact"/>
        <w:ind w:leftChars="0" w:left="1134"/>
        <w:jc w:val="both"/>
        <w:rPr>
          <w:rFonts w:ascii="標楷體" w:eastAsia="標楷體" w:hAnsi="標楷體"/>
          <w:color w:val="000000" w:themeColor="text1"/>
          <w:sz w:val="28"/>
          <w:szCs w:val="28"/>
        </w:rPr>
      </w:pPr>
    </w:p>
    <w:p w:rsidR="002A4A0F" w:rsidRPr="009A4B69" w:rsidRDefault="002A4A0F" w:rsidP="00B30332">
      <w:pPr>
        <w:pStyle w:val="a3"/>
        <w:numPr>
          <w:ilvl w:val="0"/>
          <w:numId w:val="4"/>
        </w:numPr>
        <w:adjustRightInd w:val="0"/>
        <w:spacing w:line="400" w:lineRule="exact"/>
        <w:ind w:leftChars="0"/>
        <w:jc w:val="both"/>
        <w:rPr>
          <w:rFonts w:ascii="標楷體" w:eastAsia="標楷體" w:hAnsi="標楷體" w:cs="新細明體"/>
          <w:color w:val="000000" w:themeColor="text1"/>
          <w:kern w:val="0"/>
          <w:sz w:val="28"/>
          <w:szCs w:val="28"/>
        </w:rPr>
      </w:pPr>
      <w:r w:rsidRPr="009A4B69">
        <w:rPr>
          <w:rFonts w:ascii="標楷體" w:eastAsia="標楷體" w:hAnsi="標楷體" w:cs="新細明體" w:hint="eastAsia"/>
          <w:b/>
          <w:color w:val="000000" w:themeColor="text1"/>
          <w:kern w:val="0"/>
          <w:sz w:val="28"/>
          <w:szCs w:val="28"/>
          <w:lang w:eastAsia="zh-HK"/>
        </w:rPr>
        <w:t>建置公所社區</w:t>
      </w:r>
      <w:r w:rsidRPr="009A4B69">
        <w:rPr>
          <w:rFonts w:ascii="標楷體" w:eastAsia="標楷體" w:hAnsi="標楷體" w:cs="Times New Roman" w:hint="eastAsia"/>
          <w:b/>
          <w:color w:val="000000" w:themeColor="text1"/>
          <w:sz w:val="28"/>
          <w:szCs w:val="28"/>
        </w:rPr>
        <w:t>聯繫</w:t>
      </w:r>
      <w:r w:rsidRPr="009A4B69">
        <w:rPr>
          <w:rFonts w:ascii="標楷體" w:eastAsia="標楷體" w:hAnsi="標楷體" w:cs="Times New Roman" w:hint="eastAsia"/>
          <w:b/>
          <w:color w:val="000000" w:themeColor="text1"/>
          <w:sz w:val="28"/>
          <w:szCs w:val="28"/>
          <w:lang w:eastAsia="zh-HK"/>
        </w:rPr>
        <w:t>平台</w:t>
      </w:r>
      <w:r w:rsidRPr="009A4B69">
        <w:rPr>
          <w:rFonts w:ascii="標楷體" w:eastAsia="標楷體" w:hAnsi="標楷體" w:cs="新細明體" w:hint="eastAsia"/>
          <w:b/>
          <w:color w:val="000000" w:themeColor="text1"/>
          <w:kern w:val="0"/>
          <w:sz w:val="28"/>
          <w:szCs w:val="28"/>
          <w:lang w:eastAsia="zh-HK"/>
        </w:rPr>
        <w:t>，合力推動各項發展</w:t>
      </w:r>
      <w:r w:rsidR="00916852">
        <w:rPr>
          <w:rFonts w:ascii="標楷體" w:eastAsia="標楷體" w:hAnsi="標楷體" w:cs="新細明體" w:hint="eastAsia"/>
          <w:b/>
          <w:color w:val="000000" w:themeColor="text1"/>
          <w:kern w:val="0"/>
          <w:sz w:val="28"/>
          <w:szCs w:val="28"/>
          <w:lang w:eastAsia="zh-HK"/>
        </w:rPr>
        <w:t>：</w:t>
      </w:r>
    </w:p>
    <w:p w:rsidR="00916852" w:rsidRPr="003806B7" w:rsidRDefault="00916852" w:rsidP="000854FE">
      <w:pPr>
        <w:pStyle w:val="a3"/>
        <w:adjustRightInd w:val="0"/>
        <w:spacing w:line="500" w:lineRule="exact"/>
        <w:ind w:leftChars="400" w:left="960"/>
        <w:jc w:val="both"/>
        <w:rPr>
          <w:rFonts w:ascii="標楷體" w:eastAsia="標楷體" w:hAnsi="標楷體"/>
          <w:color w:val="000000" w:themeColor="text1"/>
          <w:sz w:val="28"/>
          <w:szCs w:val="28"/>
        </w:rPr>
      </w:pPr>
      <w:r>
        <w:rPr>
          <w:rFonts w:ascii="標楷體" w:eastAsia="標楷體" w:hAnsi="標楷體" w:cs="Times New Roman" w:hint="eastAsia"/>
          <w:color w:val="000000" w:themeColor="text1"/>
          <w:sz w:val="28"/>
          <w:szCs w:val="28"/>
        </w:rPr>
        <w:t>規劃於1</w:t>
      </w:r>
      <w:r>
        <w:rPr>
          <w:rFonts w:ascii="標楷體" w:eastAsia="標楷體" w:hAnsi="標楷體" w:cs="Times New Roman"/>
          <w:color w:val="000000" w:themeColor="text1"/>
          <w:sz w:val="28"/>
          <w:szCs w:val="28"/>
        </w:rPr>
        <w:t>0</w:t>
      </w:r>
      <w:r>
        <w:rPr>
          <w:rFonts w:ascii="標楷體" w:eastAsia="標楷體" w:hAnsi="標楷體" w:cs="Times New Roman" w:hint="eastAsia"/>
          <w:color w:val="000000" w:themeColor="text1"/>
          <w:sz w:val="28"/>
          <w:szCs w:val="28"/>
        </w:rPr>
        <w:t>月底</w:t>
      </w:r>
      <w:r w:rsidRPr="003806B7">
        <w:rPr>
          <w:rFonts w:ascii="標楷體" w:eastAsia="標楷體" w:hAnsi="標楷體" w:cs="Times New Roman" w:hint="eastAsia"/>
          <w:color w:val="000000" w:themeColor="text1"/>
          <w:sz w:val="28"/>
          <w:szCs w:val="28"/>
        </w:rPr>
        <w:t>辦理縣府與公所社區聯繫會報，傳達社區發展工作政策與方向，提供雙向互動的溝通平台，並增進聯繫溝通。</w:t>
      </w:r>
      <w:r>
        <w:rPr>
          <w:rFonts w:ascii="標楷體" w:eastAsia="標楷體" w:hAnsi="標楷體" w:cs="Times New Roman" w:hint="eastAsia"/>
          <w:color w:val="000000" w:themeColor="text1"/>
          <w:sz w:val="28"/>
          <w:szCs w:val="28"/>
        </w:rPr>
        <w:t>對於社區</w:t>
      </w:r>
      <w:r w:rsidRPr="003806B7">
        <w:rPr>
          <w:rFonts w:ascii="標楷體" w:eastAsia="標楷體" w:hAnsi="標楷體" w:cs="Times New Roman" w:hint="eastAsia"/>
          <w:color w:val="000000" w:themeColor="text1"/>
          <w:sz w:val="28"/>
          <w:szCs w:val="28"/>
          <w:lang w:eastAsia="zh-HK"/>
        </w:rPr>
        <w:t>培力</w:t>
      </w:r>
      <w:r w:rsidRPr="003806B7">
        <w:rPr>
          <w:rFonts w:ascii="標楷體" w:eastAsia="標楷體" w:hAnsi="標楷體" w:cs="Times New Roman" w:hint="eastAsia"/>
          <w:color w:val="000000" w:themeColor="text1"/>
          <w:sz w:val="28"/>
          <w:szCs w:val="28"/>
        </w:rPr>
        <w:t>輔導</w:t>
      </w:r>
      <w:r>
        <w:rPr>
          <w:rFonts w:ascii="標楷體" w:eastAsia="標楷體" w:hAnsi="標楷體" w:cs="Times New Roman" w:hint="eastAsia"/>
          <w:color w:val="000000" w:themeColor="text1"/>
          <w:sz w:val="28"/>
          <w:szCs w:val="28"/>
        </w:rPr>
        <w:t>共同參與</w:t>
      </w:r>
      <w:r w:rsidRPr="003806B7">
        <w:rPr>
          <w:rFonts w:ascii="標楷體" w:eastAsia="標楷體" w:hAnsi="標楷體" w:cs="Times New Roman" w:hint="eastAsia"/>
          <w:color w:val="000000" w:themeColor="text1"/>
          <w:sz w:val="28"/>
          <w:szCs w:val="28"/>
        </w:rPr>
        <w:t>，增進敏感度與專業知能，</w:t>
      </w:r>
      <w:r w:rsidRPr="003806B7">
        <w:rPr>
          <w:rFonts w:ascii="標楷體" w:eastAsia="標楷體" w:hAnsi="標楷體" w:cs="Times New Roman" w:hint="eastAsia"/>
          <w:color w:val="000000" w:themeColor="text1"/>
          <w:sz w:val="28"/>
          <w:szCs w:val="28"/>
          <w:lang w:eastAsia="zh-HK"/>
        </w:rPr>
        <w:t>俾</w:t>
      </w:r>
      <w:r w:rsidRPr="003806B7">
        <w:rPr>
          <w:rFonts w:ascii="標楷體" w:eastAsia="標楷體" w:hAnsi="標楷體" w:cs="Times New Roman" w:hint="eastAsia"/>
          <w:color w:val="000000" w:themeColor="text1"/>
          <w:sz w:val="28"/>
          <w:szCs w:val="28"/>
        </w:rPr>
        <w:t>提供</w:t>
      </w:r>
      <w:r w:rsidRPr="003806B7">
        <w:rPr>
          <w:rFonts w:ascii="標楷體" w:eastAsia="標楷體" w:hAnsi="標楷體" w:cs="Times New Roman" w:hint="eastAsia"/>
          <w:color w:val="000000" w:themeColor="text1"/>
          <w:sz w:val="28"/>
          <w:szCs w:val="28"/>
          <w:lang w:eastAsia="zh-HK"/>
        </w:rPr>
        <w:t>社區優質</w:t>
      </w:r>
      <w:r w:rsidRPr="003806B7">
        <w:rPr>
          <w:rFonts w:ascii="標楷體" w:eastAsia="標楷體" w:hAnsi="標楷體" w:cs="Times New Roman" w:hint="eastAsia"/>
          <w:color w:val="000000" w:themeColor="text1"/>
          <w:sz w:val="28"/>
          <w:szCs w:val="28"/>
        </w:rPr>
        <w:t>服務。</w:t>
      </w:r>
      <w:r w:rsidRPr="003806B7">
        <w:rPr>
          <w:rFonts w:ascii="標楷體" w:eastAsia="標楷體" w:hAnsi="標楷體" w:cs="Times New Roman" w:hint="eastAsia"/>
          <w:color w:val="000000" w:themeColor="text1"/>
          <w:sz w:val="28"/>
          <w:szCs w:val="28"/>
          <w:lang w:eastAsia="zh-HK"/>
        </w:rPr>
        <w:t>另貼心建置『網站~社區大補帖』，提供各類計畫及會務參考</w:t>
      </w:r>
      <w:r>
        <w:rPr>
          <w:rFonts w:ascii="標楷體" w:eastAsia="標楷體" w:hAnsi="標楷體" w:cs="Times New Roman" w:hint="eastAsia"/>
          <w:color w:val="000000" w:themeColor="text1"/>
          <w:sz w:val="28"/>
          <w:szCs w:val="28"/>
          <w:lang w:eastAsia="zh-HK"/>
        </w:rPr>
        <w:t>樣</w:t>
      </w:r>
      <w:r w:rsidRPr="003806B7">
        <w:rPr>
          <w:rFonts w:ascii="標楷體" w:eastAsia="標楷體" w:hAnsi="標楷體" w:cs="Times New Roman" w:hint="eastAsia"/>
          <w:color w:val="000000" w:themeColor="text1"/>
          <w:sz w:val="28"/>
          <w:szCs w:val="28"/>
          <w:lang w:eastAsia="zh-HK"/>
        </w:rPr>
        <w:t>本</w:t>
      </w:r>
      <w:r w:rsidRPr="003806B7">
        <w:rPr>
          <w:rFonts w:ascii="標楷體" w:eastAsia="標楷體" w:hAnsi="標楷體" w:cs="Times New Roman" w:hint="eastAsia"/>
          <w:color w:val="000000" w:themeColor="text1"/>
          <w:sz w:val="28"/>
          <w:szCs w:val="28"/>
        </w:rPr>
        <w:t>，</w:t>
      </w:r>
      <w:r>
        <w:rPr>
          <w:rFonts w:ascii="標楷體" w:eastAsia="標楷體" w:hAnsi="標楷體" w:cs="Times New Roman" w:hint="eastAsia"/>
          <w:color w:val="000000" w:themeColor="text1"/>
          <w:sz w:val="28"/>
          <w:szCs w:val="28"/>
          <w:lang w:eastAsia="zh-HK"/>
        </w:rPr>
        <w:t>方便</w:t>
      </w:r>
      <w:r w:rsidRPr="003806B7">
        <w:rPr>
          <w:rFonts w:ascii="標楷體" w:eastAsia="標楷體" w:hAnsi="標楷體" w:cs="Times New Roman" w:hint="eastAsia"/>
          <w:color w:val="000000" w:themeColor="text1"/>
          <w:sz w:val="28"/>
          <w:szCs w:val="28"/>
          <w:lang w:eastAsia="zh-HK"/>
        </w:rPr>
        <w:t>社區運用及檢視</w:t>
      </w:r>
      <w:r>
        <w:rPr>
          <w:rFonts w:ascii="標楷體" w:eastAsia="標楷體" w:hAnsi="標楷體" w:cs="Times New Roman" w:hint="eastAsia"/>
          <w:color w:val="000000" w:themeColor="text1"/>
          <w:sz w:val="28"/>
          <w:szCs w:val="28"/>
          <w:lang w:eastAsia="zh-HK"/>
        </w:rPr>
        <w:t>，又建立金門縣社區群組，增加訊息傳輸速度及廣度</w:t>
      </w:r>
      <w:r w:rsidRPr="003806B7">
        <w:rPr>
          <w:rFonts w:ascii="標楷體" w:eastAsia="標楷體" w:hAnsi="標楷體" w:hint="eastAsia"/>
          <w:color w:val="000000" w:themeColor="text1"/>
          <w:sz w:val="28"/>
          <w:szCs w:val="28"/>
          <w:lang w:eastAsia="zh-HK"/>
        </w:rPr>
        <w:t>。</w:t>
      </w:r>
    </w:p>
    <w:p w:rsidR="002A4A0F" w:rsidRPr="00916852" w:rsidRDefault="002A4A0F" w:rsidP="000B25E5">
      <w:pPr>
        <w:pStyle w:val="a3"/>
        <w:adjustRightInd w:val="0"/>
        <w:spacing w:line="400" w:lineRule="exact"/>
        <w:ind w:leftChars="0" w:left="993"/>
        <w:jc w:val="both"/>
        <w:rPr>
          <w:rFonts w:ascii="標楷體" w:eastAsia="標楷體" w:hAnsi="標楷體"/>
          <w:color w:val="000000" w:themeColor="text1"/>
          <w:sz w:val="28"/>
          <w:szCs w:val="28"/>
        </w:rPr>
      </w:pPr>
    </w:p>
    <w:p w:rsidR="002A4A0F" w:rsidRPr="009A4B69" w:rsidRDefault="002A4A0F" w:rsidP="00B30332">
      <w:pPr>
        <w:pStyle w:val="a3"/>
        <w:numPr>
          <w:ilvl w:val="0"/>
          <w:numId w:val="4"/>
        </w:numPr>
        <w:adjustRightInd w:val="0"/>
        <w:spacing w:line="400" w:lineRule="exact"/>
        <w:ind w:leftChars="0"/>
        <w:jc w:val="both"/>
        <w:rPr>
          <w:rFonts w:ascii="標楷體" w:eastAsia="標楷體" w:hAnsi="標楷體"/>
          <w:b/>
          <w:color w:val="000000" w:themeColor="text1"/>
          <w:sz w:val="28"/>
          <w:szCs w:val="28"/>
        </w:rPr>
      </w:pPr>
      <w:r w:rsidRPr="009A4B69">
        <w:rPr>
          <w:rFonts w:ascii="標楷體" w:eastAsia="標楷體" w:hAnsi="標楷體" w:hint="eastAsia"/>
          <w:b/>
          <w:color w:val="000000" w:themeColor="text1"/>
          <w:sz w:val="28"/>
          <w:szCs w:val="28"/>
        </w:rPr>
        <w:lastRenderedPageBreak/>
        <w:t>輔導興辦社區福利服務及充實社區活動中心內部設施設備</w:t>
      </w:r>
      <w:r w:rsidR="00916852">
        <w:rPr>
          <w:rFonts w:ascii="標楷體" w:eastAsia="標楷體" w:hAnsi="標楷體" w:hint="eastAsia"/>
          <w:b/>
          <w:color w:val="000000" w:themeColor="text1"/>
          <w:sz w:val="28"/>
          <w:szCs w:val="28"/>
        </w:rPr>
        <w:t>：</w:t>
      </w:r>
    </w:p>
    <w:p w:rsidR="002A4A0F" w:rsidRPr="00916852" w:rsidRDefault="002A4A0F" w:rsidP="000B25E5">
      <w:pPr>
        <w:pStyle w:val="a3"/>
        <w:numPr>
          <w:ilvl w:val="1"/>
          <w:numId w:val="3"/>
        </w:numPr>
        <w:adjustRightInd w:val="0"/>
        <w:spacing w:line="400" w:lineRule="exact"/>
        <w:ind w:leftChars="0" w:left="993" w:hanging="284"/>
        <w:jc w:val="both"/>
        <w:rPr>
          <w:rFonts w:ascii="標楷體" w:eastAsia="標楷體" w:hAnsi="標楷體"/>
          <w:color w:val="000000" w:themeColor="text1"/>
          <w:sz w:val="28"/>
          <w:szCs w:val="28"/>
        </w:rPr>
      </w:pPr>
      <w:r w:rsidRPr="00916852">
        <w:rPr>
          <w:rFonts w:ascii="標楷體" w:eastAsia="標楷體" w:hAnsi="標楷體" w:hint="eastAsia"/>
          <w:color w:val="000000" w:themeColor="text1"/>
          <w:sz w:val="28"/>
          <w:szCs w:val="28"/>
        </w:rPr>
        <w:t>補助鄉鎮公所興(</w:t>
      </w:r>
      <w:r w:rsidRPr="00916852">
        <w:rPr>
          <w:rFonts w:ascii="標楷體" w:eastAsia="標楷體" w:hAnsi="標楷體" w:hint="eastAsia"/>
          <w:color w:val="000000" w:themeColor="text1"/>
          <w:sz w:val="28"/>
          <w:szCs w:val="28"/>
          <w:lang w:eastAsia="zh-HK"/>
        </w:rPr>
        <w:t>整)</w:t>
      </w:r>
      <w:r w:rsidRPr="00916852">
        <w:rPr>
          <w:rFonts w:ascii="標楷體" w:eastAsia="標楷體" w:hAnsi="標楷體" w:hint="eastAsia"/>
          <w:color w:val="000000" w:themeColor="text1"/>
          <w:sz w:val="28"/>
          <w:szCs w:val="28"/>
        </w:rPr>
        <w:t>建社區活動中心</w:t>
      </w:r>
      <w:r w:rsidRPr="00916852">
        <w:rPr>
          <w:rFonts w:ascii="標楷體" w:eastAsia="標楷體" w:hAnsi="標楷體" w:hint="eastAsia"/>
          <w:color w:val="000000" w:themeColor="text1"/>
          <w:sz w:val="28"/>
          <w:szCs w:val="28"/>
          <w:lang w:eastAsia="zh-HK"/>
        </w:rPr>
        <w:t>及加強運作活用</w:t>
      </w:r>
      <w:r w:rsidR="00916852">
        <w:rPr>
          <w:rFonts w:ascii="標楷體" w:eastAsia="標楷體" w:hAnsi="標楷體" w:hint="eastAsia"/>
          <w:color w:val="000000" w:themeColor="text1"/>
          <w:sz w:val="28"/>
          <w:szCs w:val="28"/>
          <w:lang w:eastAsia="zh-HK"/>
        </w:rPr>
        <w:t>：</w:t>
      </w:r>
    </w:p>
    <w:p w:rsidR="00916852" w:rsidRDefault="008F635C" w:rsidP="00916852">
      <w:pPr>
        <w:spacing w:line="500" w:lineRule="exact"/>
        <w:ind w:leftChars="413" w:left="991"/>
        <w:jc w:val="both"/>
        <w:rPr>
          <w:rFonts w:ascii="標楷體" w:eastAsia="標楷體" w:hAnsi="標楷體" w:cs="DFKaiShu-SB-Estd-BF"/>
          <w:kern w:val="0"/>
          <w:sz w:val="28"/>
          <w:szCs w:val="28"/>
          <w:lang w:eastAsia="zh-HK"/>
        </w:rPr>
      </w:pPr>
      <w:r w:rsidRPr="009A4B69">
        <w:rPr>
          <w:rFonts w:ascii="標楷體" w:eastAsia="標楷體" w:hAnsi="標楷體" w:hint="eastAsia"/>
          <w:color w:val="000000" w:themeColor="text1"/>
          <w:sz w:val="28"/>
          <w:szCs w:val="28"/>
        </w:rPr>
        <w:t>加強宣導109</w:t>
      </w:r>
      <w:r w:rsidRPr="009A4B69">
        <w:rPr>
          <w:rFonts w:ascii="標楷體" w:eastAsia="標楷體" w:hAnsi="標楷體" w:hint="eastAsia"/>
          <w:color w:val="000000" w:themeColor="text1"/>
          <w:sz w:val="28"/>
          <w:szCs w:val="28"/>
          <w:lang w:eastAsia="zh-HK"/>
        </w:rPr>
        <w:t>年5月</w:t>
      </w:r>
      <w:r w:rsidRPr="009A4B69">
        <w:rPr>
          <w:rFonts w:ascii="標楷體" w:eastAsia="標楷體" w:hAnsi="標楷體" w:hint="eastAsia"/>
          <w:color w:val="000000" w:themeColor="text1"/>
          <w:sz w:val="28"/>
          <w:szCs w:val="28"/>
        </w:rPr>
        <w:t>修正發布</w:t>
      </w:r>
      <w:r w:rsidRPr="009A4B69">
        <w:rPr>
          <w:rFonts w:ascii="標楷體" w:eastAsia="標楷體" w:hAnsi="標楷體" w:hint="eastAsia"/>
          <w:color w:val="000000" w:themeColor="text1"/>
          <w:sz w:val="28"/>
          <w:szCs w:val="28"/>
          <w:lang w:eastAsia="zh-HK"/>
        </w:rPr>
        <w:t>之</w:t>
      </w:r>
      <w:r w:rsidRPr="009A4B69">
        <w:rPr>
          <w:rFonts w:ascii="標楷體" w:eastAsia="標楷體" w:hAnsi="標楷體" w:hint="eastAsia"/>
          <w:color w:val="000000" w:themeColor="text1"/>
          <w:sz w:val="28"/>
          <w:szCs w:val="28"/>
        </w:rPr>
        <w:t>「金門縣政府補助鄉鎮公所興 (整)建社區活動中心補助要點」，期與老幼</w:t>
      </w:r>
      <w:r w:rsidRPr="009A4B69">
        <w:rPr>
          <w:rFonts w:ascii="標楷體" w:eastAsia="標楷體" w:hAnsi="標楷體" w:hint="eastAsia"/>
          <w:color w:val="000000" w:themeColor="text1"/>
          <w:sz w:val="28"/>
          <w:szCs w:val="28"/>
          <w:lang w:eastAsia="zh-HK"/>
        </w:rPr>
        <w:t>身障</w:t>
      </w:r>
      <w:r w:rsidRPr="009A4B69">
        <w:rPr>
          <w:rFonts w:ascii="標楷體" w:eastAsia="標楷體" w:hAnsi="標楷體" w:hint="eastAsia"/>
          <w:color w:val="000000" w:themeColor="text1"/>
          <w:sz w:val="28"/>
          <w:szCs w:val="28"/>
        </w:rPr>
        <w:t>等照顧服務結合，提供多元及在地化服務，朝多功能使用規劃。</w:t>
      </w:r>
      <w:r w:rsidR="00916852" w:rsidRPr="00916852">
        <w:rPr>
          <w:rFonts w:ascii="標楷體" w:eastAsia="標楷體" w:hAnsi="標楷體" w:hint="eastAsia"/>
          <w:color w:val="000000" w:themeColor="text1"/>
          <w:sz w:val="28"/>
          <w:szCs w:val="28"/>
        </w:rPr>
        <w:t>各公所提報社區活動中心興建案件均召開審查會，依社區現行運作狀況、未來地區需求、推動量能、參獎得獎紀錄、社福規劃及是否合建等核定補助，各案</w:t>
      </w:r>
      <w:r w:rsidR="00916852" w:rsidRPr="00916852">
        <w:rPr>
          <w:rFonts w:ascii="標楷體" w:eastAsia="標楷體" w:hAnsi="標楷體" w:cs="DFKaiShu-SB-Estd-BF" w:hint="eastAsia"/>
          <w:kern w:val="0"/>
          <w:sz w:val="28"/>
          <w:szCs w:val="28"/>
          <w:lang w:eastAsia="zh-HK"/>
        </w:rPr>
        <w:t>陸續細部規劃設計發包、興建及陸續落成啟用中，並積極鼓勵落實推動社福措施及辦理課程及活動，多元及有效運用。</w:t>
      </w:r>
    </w:p>
    <w:tbl>
      <w:tblPr>
        <w:tblStyle w:val="2"/>
        <w:tblW w:w="0" w:type="auto"/>
        <w:tblInd w:w="991" w:type="dxa"/>
        <w:tblLook w:val="04A0" w:firstRow="1" w:lastRow="0" w:firstColumn="1" w:lastColumn="0" w:noHBand="0" w:noVBand="1"/>
      </w:tblPr>
      <w:tblGrid>
        <w:gridCol w:w="1827"/>
        <w:gridCol w:w="1826"/>
        <w:gridCol w:w="2297"/>
        <w:gridCol w:w="1355"/>
      </w:tblGrid>
      <w:tr w:rsidR="00916852" w:rsidRPr="00916852" w:rsidTr="00966C96">
        <w:tc>
          <w:tcPr>
            <w:tcW w:w="7305" w:type="dxa"/>
            <w:gridSpan w:val="4"/>
          </w:tcPr>
          <w:p w:rsidR="00916852" w:rsidRPr="00916852" w:rsidRDefault="00916852" w:rsidP="00916852">
            <w:pPr>
              <w:spacing w:line="500" w:lineRule="exact"/>
              <w:jc w:val="both"/>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w:t>
            </w:r>
            <w:r w:rsidRPr="00916852">
              <w:rPr>
                <w:rFonts w:ascii="標楷體" w:eastAsia="標楷體" w:hAnsi="標楷體" w:cs="DFKaiShu-SB-Estd-BF"/>
                <w:kern w:val="0"/>
                <w:sz w:val="28"/>
                <w:szCs w:val="28"/>
              </w:rPr>
              <w:t>08</w:t>
            </w:r>
            <w:r w:rsidRPr="00916852">
              <w:rPr>
                <w:rFonts w:ascii="標楷體" w:eastAsia="標楷體" w:hAnsi="標楷體" w:cs="DFKaiShu-SB-Estd-BF" w:hint="eastAsia"/>
                <w:kern w:val="0"/>
                <w:sz w:val="28"/>
                <w:szCs w:val="28"/>
              </w:rPr>
              <w:t>至1</w:t>
            </w:r>
            <w:r w:rsidRPr="00916852">
              <w:rPr>
                <w:rFonts w:ascii="標楷體" w:eastAsia="標楷體" w:hAnsi="標楷體" w:cs="DFKaiShu-SB-Estd-BF"/>
                <w:kern w:val="0"/>
                <w:sz w:val="28"/>
                <w:szCs w:val="28"/>
              </w:rPr>
              <w:t>11</w:t>
            </w:r>
            <w:r w:rsidRPr="00916852">
              <w:rPr>
                <w:rFonts w:ascii="標楷體" w:eastAsia="標楷體" w:hAnsi="標楷體" w:cs="DFKaiShu-SB-Estd-BF" w:hint="eastAsia"/>
                <w:kern w:val="0"/>
                <w:sz w:val="28"/>
                <w:szCs w:val="28"/>
              </w:rPr>
              <w:t>年度核定公所申請社區活動中心興建補助案</w:t>
            </w:r>
          </w:p>
        </w:tc>
      </w:tr>
      <w:tr w:rsidR="00916852" w:rsidRPr="00916852" w:rsidTr="00966C96">
        <w:tc>
          <w:tcPr>
            <w:tcW w:w="182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年度</w:t>
            </w:r>
          </w:p>
        </w:tc>
        <w:tc>
          <w:tcPr>
            <w:tcW w:w="1826"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核定申請案</w:t>
            </w:r>
          </w:p>
        </w:tc>
        <w:tc>
          <w:tcPr>
            <w:tcW w:w="229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核定總金額</w:t>
            </w:r>
          </w:p>
        </w:tc>
        <w:tc>
          <w:tcPr>
            <w:tcW w:w="1355"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備註</w:t>
            </w:r>
          </w:p>
        </w:tc>
      </w:tr>
      <w:tr w:rsidR="00916852" w:rsidRPr="00916852" w:rsidTr="00966C96">
        <w:tc>
          <w:tcPr>
            <w:tcW w:w="182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w:t>
            </w:r>
            <w:r w:rsidRPr="00916852">
              <w:rPr>
                <w:rFonts w:ascii="標楷體" w:eastAsia="標楷體" w:hAnsi="標楷體" w:cs="DFKaiShu-SB-Estd-BF"/>
                <w:kern w:val="0"/>
                <w:sz w:val="28"/>
                <w:szCs w:val="28"/>
              </w:rPr>
              <w:t>08</w:t>
            </w:r>
            <w:r w:rsidRPr="00916852">
              <w:rPr>
                <w:rFonts w:ascii="標楷體" w:eastAsia="標楷體" w:hAnsi="標楷體" w:cs="DFKaiShu-SB-Estd-BF" w:hint="eastAsia"/>
                <w:kern w:val="0"/>
                <w:sz w:val="28"/>
                <w:szCs w:val="28"/>
              </w:rPr>
              <w:t>年</w:t>
            </w:r>
          </w:p>
        </w:tc>
        <w:tc>
          <w:tcPr>
            <w:tcW w:w="1826"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1案</w:t>
            </w:r>
          </w:p>
        </w:tc>
        <w:tc>
          <w:tcPr>
            <w:tcW w:w="2297" w:type="dxa"/>
          </w:tcPr>
          <w:p w:rsidR="00916852" w:rsidRPr="00916852" w:rsidRDefault="00916852" w:rsidP="00916852">
            <w:pPr>
              <w:spacing w:line="500" w:lineRule="exact"/>
              <w:jc w:val="right"/>
              <w:rPr>
                <w:rFonts w:ascii="標楷體" w:eastAsia="標楷體" w:hAnsi="標楷體" w:cs="DFKaiShu-SB-Estd-BF"/>
                <w:kern w:val="0"/>
                <w:sz w:val="28"/>
                <w:szCs w:val="28"/>
              </w:rPr>
            </w:pPr>
            <w:r w:rsidRPr="00916852">
              <w:rPr>
                <w:rFonts w:ascii="標楷體" w:eastAsia="標楷體" w:hAnsi="標楷體" w:cs="DFKaiShu-SB-Estd-BF"/>
                <w:kern w:val="0"/>
                <w:sz w:val="28"/>
                <w:szCs w:val="28"/>
              </w:rPr>
              <w:t>200</w:t>
            </w:r>
            <w:r w:rsidRPr="00916852">
              <w:rPr>
                <w:rFonts w:ascii="標楷體" w:eastAsia="標楷體" w:hAnsi="標楷體" w:cs="DFKaiShu-SB-Estd-BF" w:hint="eastAsia"/>
                <w:kern w:val="0"/>
                <w:sz w:val="28"/>
                <w:szCs w:val="28"/>
              </w:rPr>
              <w:t>萬</w:t>
            </w:r>
          </w:p>
        </w:tc>
        <w:tc>
          <w:tcPr>
            <w:tcW w:w="1355" w:type="dxa"/>
          </w:tcPr>
          <w:p w:rsidR="00916852" w:rsidRPr="00916852" w:rsidRDefault="00916852" w:rsidP="00916852">
            <w:pPr>
              <w:spacing w:line="500" w:lineRule="exact"/>
              <w:jc w:val="both"/>
              <w:rPr>
                <w:rFonts w:ascii="標楷體" w:eastAsia="標楷體" w:hAnsi="標楷體" w:cs="DFKaiShu-SB-Estd-BF"/>
                <w:kern w:val="0"/>
                <w:sz w:val="28"/>
                <w:szCs w:val="28"/>
              </w:rPr>
            </w:pPr>
          </w:p>
        </w:tc>
      </w:tr>
      <w:tr w:rsidR="00916852" w:rsidRPr="00916852" w:rsidTr="00966C96">
        <w:tc>
          <w:tcPr>
            <w:tcW w:w="182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w:t>
            </w:r>
            <w:r w:rsidRPr="00916852">
              <w:rPr>
                <w:rFonts w:ascii="標楷體" w:eastAsia="標楷體" w:hAnsi="標楷體" w:cs="DFKaiShu-SB-Estd-BF"/>
                <w:kern w:val="0"/>
                <w:sz w:val="28"/>
                <w:szCs w:val="28"/>
              </w:rPr>
              <w:t>09</w:t>
            </w:r>
            <w:r w:rsidRPr="00916852">
              <w:rPr>
                <w:rFonts w:ascii="標楷體" w:eastAsia="標楷體" w:hAnsi="標楷體" w:cs="DFKaiShu-SB-Estd-BF" w:hint="eastAsia"/>
                <w:kern w:val="0"/>
                <w:sz w:val="28"/>
                <w:szCs w:val="28"/>
              </w:rPr>
              <w:t>年</w:t>
            </w:r>
          </w:p>
        </w:tc>
        <w:tc>
          <w:tcPr>
            <w:tcW w:w="1826"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5案</w:t>
            </w:r>
          </w:p>
        </w:tc>
        <w:tc>
          <w:tcPr>
            <w:tcW w:w="2297" w:type="dxa"/>
          </w:tcPr>
          <w:p w:rsidR="00916852" w:rsidRPr="00916852" w:rsidRDefault="00916852" w:rsidP="00916852">
            <w:pPr>
              <w:spacing w:line="500" w:lineRule="exact"/>
              <w:jc w:val="right"/>
              <w:rPr>
                <w:rFonts w:ascii="標楷體" w:eastAsia="標楷體" w:hAnsi="標楷體" w:cs="DFKaiShu-SB-Estd-BF"/>
                <w:kern w:val="0"/>
                <w:sz w:val="28"/>
                <w:szCs w:val="28"/>
              </w:rPr>
            </w:pPr>
            <w:r w:rsidRPr="00916852">
              <w:rPr>
                <w:rFonts w:ascii="標楷體" w:eastAsia="標楷體" w:hAnsi="標楷體" w:cs="DFKaiShu-SB-Estd-BF"/>
                <w:kern w:val="0"/>
                <w:sz w:val="28"/>
                <w:szCs w:val="28"/>
              </w:rPr>
              <w:t>4,205</w:t>
            </w:r>
            <w:r w:rsidRPr="00916852">
              <w:rPr>
                <w:rFonts w:ascii="標楷體" w:eastAsia="標楷體" w:hAnsi="標楷體" w:cs="DFKaiShu-SB-Estd-BF" w:hint="eastAsia"/>
                <w:kern w:val="0"/>
                <w:sz w:val="28"/>
                <w:szCs w:val="28"/>
              </w:rPr>
              <w:t>萬</w:t>
            </w:r>
          </w:p>
        </w:tc>
        <w:tc>
          <w:tcPr>
            <w:tcW w:w="1355" w:type="dxa"/>
          </w:tcPr>
          <w:p w:rsidR="00916852" w:rsidRPr="00916852" w:rsidRDefault="00916852" w:rsidP="00916852">
            <w:pPr>
              <w:spacing w:line="500" w:lineRule="exact"/>
              <w:jc w:val="both"/>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分年補助</w:t>
            </w:r>
          </w:p>
        </w:tc>
      </w:tr>
      <w:tr w:rsidR="00916852" w:rsidRPr="00916852" w:rsidTr="00966C96">
        <w:tc>
          <w:tcPr>
            <w:tcW w:w="182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w:t>
            </w:r>
            <w:r w:rsidRPr="00916852">
              <w:rPr>
                <w:rFonts w:ascii="標楷體" w:eastAsia="標楷體" w:hAnsi="標楷體" w:cs="DFKaiShu-SB-Estd-BF"/>
                <w:kern w:val="0"/>
                <w:sz w:val="28"/>
                <w:szCs w:val="28"/>
              </w:rPr>
              <w:t>10</w:t>
            </w:r>
            <w:r w:rsidRPr="00916852">
              <w:rPr>
                <w:rFonts w:ascii="標楷體" w:eastAsia="標楷體" w:hAnsi="標楷體" w:cs="DFKaiShu-SB-Estd-BF" w:hint="eastAsia"/>
                <w:kern w:val="0"/>
                <w:sz w:val="28"/>
                <w:szCs w:val="28"/>
              </w:rPr>
              <w:t>年</w:t>
            </w:r>
          </w:p>
        </w:tc>
        <w:tc>
          <w:tcPr>
            <w:tcW w:w="1826"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5案</w:t>
            </w:r>
          </w:p>
        </w:tc>
        <w:tc>
          <w:tcPr>
            <w:tcW w:w="2297" w:type="dxa"/>
          </w:tcPr>
          <w:p w:rsidR="00916852" w:rsidRPr="00916852" w:rsidRDefault="00916852" w:rsidP="00916852">
            <w:pPr>
              <w:spacing w:line="500" w:lineRule="exact"/>
              <w:jc w:val="right"/>
              <w:rPr>
                <w:rFonts w:ascii="標楷體" w:eastAsia="標楷體" w:hAnsi="標楷體" w:cs="DFKaiShu-SB-Estd-BF"/>
                <w:kern w:val="0"/>
                <w:sz w:val="28"/>
                <w:szCs w:val="28"/>
              </w:rPr>
            </w:pPr>
            <w:r w:rsidRPr="00916852">
              <w:rPr>
                <w:rFonts w:ascii="標楷體" w:eastAsia="標楷體" w:hAnsi="標楷體" w:cs="DFKaiShu-SB-Estd-BF"/>
                <w:kern w:val="0"/>
                <w:sz w:val="28"/>
                <w:szCs w:val="28"/>
              </w:rPr>
              <w:t>2,120</w:t>
            </w:r>
            <w:r w:rsidRPr="00916852">
              <w:rPr>
                <w:rFonts w:ascii="標楷體" w:eastAsia="標楷體" w:hAnsi="標楷體" w:cs="DFKaiShu-SB-Estd-BF" w:hint="eastAsia"/>
                <w:kern w:val="0"/>
                <w:sz w:val="28"/>
                <w:szCs w:val="28"/>
              </w:rPr>
              <w:t>萬</w:t>
            </w:r>
          </w:p>
        </w:tc>
        <w:tc>
          <w:tcPr>
            <w:tcW w:w="1355" w:type="dxa"/>
          </w:tcPr>
          <w:p w:rsidR="00916852" w:rsidRPr="00916852" w:rsidRDefault="00916852" w:rsidP="00916852">
            <w:pPr>
              <w:spacing w:line="500" w:lineRule="exact"/>
              <w:jc w:val="both"/>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分年補助</w:t>
            </w:r>
          </w:p>
        </w:tc>
      </w:tr>
      <w:tr w:rsidR="00916852" w:rsidRPr="00916852" w:rsidTr="00966C96">
        <w:tc>
          <w:tcPr>
            <w:tcW w:w="182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w:t>
            </w:r>
            <w:r w:rsidRPr="00916852">
              <w:rPr>
                <w:rFonts w:ascii="標楷體" w:eastAsia="標楷體" w:hAnsi="標楷體" w:cs="DFKaiShu-SB-Estd-BF"/>
                <w:kern w:val="0"/>
                <w:sz w:val="28"/>
                <w:szCs w:val="28"/>
              </w:rPr>
              <w:t>11</w:t>
            </w:r>
            <w:r w:rsidRPr="00916852">
              <w:rPr>
                <w:rFonts w:ascii="標楷體" w:eastAsia="標楷體" w:hAnsi="標楷體" w:cs="DFKaiShu-SB-Estd-BF" w:hint="eastAsia"/>
                <w:kern w:val="0"/>
                <w:sz w:val="28"/>
                <w:szCs w:val="28"/>
              </w:rPr>
              <w:t>年</w:t>
            </w:r>
          </w:p>
        </w:tc>
        <w:tc>
          <w:tcPr>
            <w:tcW w:w="1826"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7案</w:t>
            </w:r>
          </w:p>
        </w:tc>
        <w:tc>
          <w:tcPr>
            <w:tcW w:w="2297" w:type="dxa"/>
          </w:tcPr>
          <w:p w:rsidR="00916852" w:rsidRPr="00916852" w:rsidRDefault="00916852" w:rsidP="00916852">
            <w:pPr>
              <w:spacing w:line="500" w:lineRule="exact"/>
              <w:jc w:val="right"/>
              <w:rPr>
                <w:rFonts w:ascii="標楷體" w:eastAsia="標楷體" w:hAnsi="標楷體" w:cs="DFKaiShu-SB-Estd-BF"/>
                <w:kern w:val="0"/>
                <w:sz w:val="28"/>
                <w:szCs w:val="28"/>
              </w:rPr>
            </w:pPr>
            <w:r w:rsidRPr="00916852">
              <w:rPr>
                <w:rFonts w:ascii="標楷體" w:eastAsia="標楷體" w:hAnsi="標楷體" w:cs="DFKaiShu-SB-Estd-BF"/>
                <w:kern w:val="0"/>
                <w:sz w:val="28"/>
                <w:szCs w:val="28"/>
              </w:rPr>
              <w:t>5,620</w:t>
            </w:r>
            <w:r w:rsidRPr="00916852">
              <w:rPr>
                <w:rFonts w:ascii="標楷體" w:eastAsia="標楷體" w:hAnsi="標楷體" w:cs="DFKaiShu-SB-Estd-BF" w:hint="eastAsia"/>
                <w:kern w:val="0"/>
                <w:sz w:val="28"/>
                <w:szCs w:val="28"/>
              </w:rPr>
              <w:t>萬</w:t>
            </w:r>
          </w:p>
        </w:tc>
        <w:tc>
          <w:tcPr>
            <w:tcW w:w="1355" w:type="dxa"/>
          </w:tcPr>
          <w:p w:rsidR="00916852" w:rsidRPr="00916852" w:rsidRDefault="00916852" w:rsidP="00916852">
            <w:pPr>
              <w:spacing w:line="500" w:lineRule="exact"/>
              <w:jc w:val="both"/>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分年補助</w:t>
            </w:r>
          </w:p>
        </w:tc>
      </w:tr>
      <w:tr w:rsidR="00916852" w:rsidRPr="00916852" w:rsidTr="00966C96">
        <w:tc>
          <w:tcPr>
            <w:tcW w:w="1827"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合計</w:t>
            </w:r>
          </w:p>
        </w:tc>
        <w:tc>
          <w:tcPr>
            <w:tcW w:w="1826" w:type="dxa"/>
          </w:tcPr>
          <w:p w:rsidR="00916852" w:rsidRPr="00916852" w:rsidRDefault="00916852" w:rsidP="00916852">
            <w:pPr>
              <w:spacing w:line="500" w:lineRule="exact"/>
              <w:jc w:val="center"/>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w:t>
            </w:r>
            <w:r w:rsidRPr="00916852">
              <w:rPr>
                <w:rFonts w:ascii="標楷體" w:eastAsia="標楷體" w:hAnsi="標楷體" w:cs="DFKaiShu-SB-Estd-BF"/>
                <w:kern w:val="0"/>
                <w:sz w:val="28"/>
                <w:szCs w:val="28"/>
              </w:rPr>
              <w:t>8</w:t>
            </w:r>
            <w:r w:rsidRPr="00916852">
              <w:rPr>
                <w:rFonts w:ascii="標楷體" w:eastAsia="標楷體" w:hAnsi="標楷體" w:cs="DFKaiShu-SB-Estd-BF" w:hint="eastAsia"/>
                <w:kern w:val="0"/>
                <w:sz w:val="28"/>
                <w:szCs w:val="28"/>
              </w:rPr>
              <w:t>案</w:t>
            </w:r>
          </w:p>
        </w:tc>
        <w:tc>
          <w:tcPr>
            <w:tcW w:w="2297" w:type="dxa"/>
          </w:tcPr>
          <w:p w:rsidR="00916852" w:rsidRPr="00916852" w:rsidRDefault="00916852" w:rsidP="00916852">
            <w:pPr>
              <w:spacing w:line="500" w:lineRule="exact"/>
              <w:jc w:val="right"/>
              <w:rPr>
                <w:rFonts w:ascii="標楷體" w:eastAsia="標楷體" w:hAnsi="標楷體" w:cs="DFKaiShu-SB-Estd-BF"/>
                <w:kern w:val="0"/>
                <w:sz w:val="28"/>
                <w:szCs w:val="28"/>
              </w:rPr>
            </w:pPr>
            <w:r w:rsidRPr="00916852">
              <w:rPr>
                <w:rFonts w:ascii="標楷體" w:eastAsia="標楷體" w:hAnsi="標楷體" w:cs="DFKaiShu-SB-Estd-BF" w:hint="eastAsia"/>
                <w:kern w:val="0"/>
                <w:sz w:val="28"/>
                <w:szCs w:val="28"/>
              </w:rPr>
              <w:t>1億</w:t>
            </w:r>
            <w:r w:rsidRPr="00916852">
              <w:rPr>
                <w:rFonts w:ascii="標楷體" w:eastAsia="標楷體" w:hAnsi="標楷體" w:cs="DFKaiShu-SB-Estd-BF"/>
                <w:kern w:val="0"/>
                <w:sz w:val="28"/>
                <w:szCs w:val="28"/>
              </w:rPr>
              <w:t>2,145</w:t>
            </w:r>
            <w:r w:rsidRPr="00916852">
              <w:rPr>
                <w:rFonts w:ascii="標楷體" w:eastAsia="標楷體" w:hAnsi="標楷體" w:cs="DFKaiShu-SB-Estd-BF" w:hint="eastAsia"/>
                <w:kern w:val="0"/>
                <w:sz w:val="28"/>
                <w:szCs w:val="28"/>
              </w:rPr>
              <w:t>萬元</w:t>
            </w:r>
          </w:p>
        </w:tc>
        <w:tc>
          <w:tcPr>
            <w:tcW w:w="1355" w:type="dxa"/>
          </w:tcPr>
          <w:p w:rsidR="00916852" w:rsidRPr="00916852" w:rsidRDefault="00916852" w:rsidP="00916852">
            <w:pPr>
              <w:spacing w:line="500" w:lineRule="exact"/>
              <w:jc w:val="both"/>
              <w:rPr>
                <w:rFonts w:ascii="標楷體" w:eastAsia="標楷體" w:hAnsi="標楷體" w:cs="DFKaiShu-SB-Estd-BF"/>
                <w:kern w:val="0"/>
                <w:sz w:val="28"/>
                <w:szCs w:val="28"/>
              </w:rPr>
            </w:pPr>
          </w:p>
        </w:tc>
      </w:tr>
    </w:tbl>
    <w:p w:rsidR="00916852" w:rsidRPr="00916852" w:rsidRDefault="002A4A0F" w:rsidP="00916852">
      <w:pPr>
        <w:pStyle w:val="a3"/>
        <w:numPr>
          <w:ilvl w:val="1"/>
          <w:numId w:val="3"/>
        </w:numPr>
        <w:adjustRightInd w:val="0"/>
        <w:spacing w:line="400" w:lineRule="exact"/>
        <w:ind w:leftChars="0" w:left="993" w:hanging="284"/>
        <w:jc w:val="both"/>
        <w:rPr>
          <w:rFonts w:ascii="標楷體" w:eastAsia="標楷體" w:hAnsi="標楷體"/>
          <w:color w:val="000000" w:themeColor="text1"/>
          <w:sz w:val="28"/>
          <w:szCs w:val="28"/>
        </w:rPr>
      </w:pPr>
      <w:r w:rsidRPr="00916852">
        <w:rPr>
          <w:rFonts w:ascii="標楷體" w:eastAsia="標楷體" w:hAnsi="標楷體" w:hint="eastAsia"/>
          <w:color w:val="000000" w:themeColor="text1"/>
          <w:sz w:val="28"/>
          <w:szCs w:val="28"/>
        </w:rPr>
        <w:t>補助本縣立案</w:t>
      </w:r>
      <w:r w:rsidRPr="00916852">
        <w:rPr>
          <w:rFonts w:ascii="標楷體" w:eastAsia="標楷體" w:hAnsi="標楷體" w:hint="eastAsia"/>
          <w:color w:val="000000" w:themeColor="text1"/>
          <w:sz w:val="28"/>
          <w:szCs w:val="28"/>
          <w:lang w:eastAsia="zh-HK"/>
        </w:rPr>
        <w:t>且會務正常社區發展協會活動或設備經費</w:t>
      </w:r>
      <w:r w:rsidR="008F635C" w:rsidRPr="00916852">
        <w:rPr>
          <w:rFonts w:ascii="標楷體" w:eastAsia="標楷體" w:hAnsi="標楷體" w:hint="eastAsia"/>
          <w:color w:val="000000" w:themeColor="text1"/>
          <w:sz w:val="28"/>
          <w:szCs w:val="28"/>
          <w:lang w:eastAsia="zh-HK"/>
        </w:rPr>
        <w:t>：</w:t>
      </w:r>
    </w:p>
    <w:p w:rsidR="00916852" w:rsidRDefault="00916852" w:rsidP="000854FE">
      <w:pPr>
        <w:pStyle w:val="a3"/>
        <w:adjustRightInd w:val="0"/>
        <w:spacing w:line="400" w:lineRule="exact"/>
        <w:ind w:leftChars="420" w:left="1008"/>
        <w:jc w:val="both"/>
        <w:rPr>
          <w:rFonts w:ascii="標楷體" w:eastAsia="標楷體" w:hAnsi="標楷體"/>
          <w:noProof/>
          <w:sz w:val="28"/>
          <w:szCs w:val="28"/>
          <w:lang w:eastAsia="zh-HK"/>
        </w:rPr>
      </w:pPr>
      <w:r w:rsidRPr="00245E96">
        <w:rPr>
          <w:rFonts w:ascii="標楷體" w:eastAsia="標楷體" w:hAnsi="標楷體" w:hint="eastAsia"/>
          <w:sz w:val="28"/>
          <w:szCs w:val="28"/>
        </w:rPr>
        <w:t>補助本縣立案</w:t>
      </w:r>
      <w:r w:rsidRPr="00245E96">
        <w:rPr>
          <w:rFonts w:ascii="標楷體" w:eastAsia="標楷體" w:hAnsi="標楷體" w:hint="eastAsia"/>
          <w:sz w:val="28"/>
          <w:szCs w:val="28"/>
          <w:lang w:eastAsia="zh-HK"/>
        </w:rPr>
        <w:t>且會務正常社區發展協會活動或設備經費，</w:t>
      </w:r>
      <w:r w:rsidRPr="00D32EFD">
        <w:rPr>
          <w:rFonts w:ascii="標楷體" w:eastAsia="標楷體" w:hAnsi="標楷體" w:hint="eastAsia"/>
          <w:noProof/>
          <w:sz w:val="28"/>
          <w:szCs w:val="28"/>
          <w:lang w:eastAsia="zh-HK"/>
        </w:rPr>
        <w:t>另亦彙整各局處補助計畫供各社區</w:t>
      </w:r>
      <w:r>
        <w:rPr>
          <w:rFonts w:ascii="標楷體" w:eastAsia="標楷體" w:hAnsi="標楷體" w:hint="eastAsia"/>
          <w:noProof/>
          <w:sz w:val="28"/>
          <w:szCs w:val="28"/>
          <w:lang w:eastAsia="zh-HK"/>
        </w:rPr>
        <w:t>規劃爭取補助及</w:t>
      </w:r>
      <w:r w:rsidRPr="00D32EFD">
        <w:rPr>
          <w:rFonts w:ascii="標楷體" w:eastAsia="標楷體" w:hAnsi="標楷體" w:hint="eastAsia"/>
          <w:noProof/>
          <w:sz w:val="28"/>
          <w:szCs w:val="28"/>
          <w:lang w:eastAsia="zh-HK"/>
        </w:rPr>
        <w:t>參考</w:t>
      </w:r>
      <w:r>
        <w:rPr>
          <w:rFonts w:ascii="標楷體" w:eastAsia="標楷體" w:hAnsi="標楷體" w:hint="eastAsia"/>
          <w:noProof/>
          <w:sz w:val="28"/>
          <w:szCs w:val="28"/>
          <w:lang w:eastAsia="zh-HK"/>
        </w:rPr>
        <w:t>。</w:t>
      </w:r>
    </w:p>
    <w:tbl>
      <w:tblPr>
        <w:tblW w:w="759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630"/>
        <w:gridCol w:w="780"/>
        <w:gridCol w:w="1382"/>
        <w:gridCol w:w="886"/>
        <w:gridCol w:w="1900"/>
      </w:tblGrid>
      <w:tr w:rsidR="00916852" w:rsidRPr="00916852" w:rsidTr="00966C96">
        <w:tc>
          <w:tcPr>
            <w:tcW w:w="7599" w:type="dxa"/>
            <w:gridSpan w:val="6"/>
            <w:tcBorders>
              <w:top w:val="single" w:sz="4" w:space="0" w:color="auto"/>
              <w:left w:val="single" w:sz="4" w:space="0" w:color="auto"/>
              <w:bottom w:val="single" w:sz="4" w:space="0" w:color="auto"/>
              <w:right w:val="single" w:sz="4" w:space="0" w:color="auto"/>
            </w:tcBorders>
            <w:vAlign w:val="center"/>
          </w:tcPr>
          <w:p w:rsidR="00916852" w:rsidRPr="00916852" w:rsidRDefault="00916852" w:rsidP="00916852">
            <w:pPr>
              <w:snapToGrid w:val="0"/>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111年</w:t>
            </w:r>
            <w:r w:rsidRPr="00916852">
              <w:rPr>
                <w:rFonts w:ascii="標楷體" w:eastAsia="標楷體" w:hAnsi="標楷體"/>
                <w:noProof/>
                <w:sz w:val="28"/>
                <w:szCs w:val="28"/>
              </w:rPr>
              <w:t>9</w:t>
            </w:r>
            <w:r w:rsidRPr="00916852">
              <w:rPr>
                <w:rFonts w:ascii="標楷體" w:eastAsia="標楷體" w:hAnsi="標楷體" w:hint="eastAsia"/>
                <w:noProof/>
                <w:sz w:val="28"/>
                <w:szCs w:val="28"/>
                <w:lang w:eastAsia="zh-HK"/>
              </w:rPr>
              <w:t>月止受理及核定補助</w:t>
            </w:r>
            <w:r w:rsidRPr="00916852">
              <w:rPr>
                <w:rFonts w:ascii="標楷體" w:eastAsia="標楷體" w:hAnsi="標楷體" w:hint="eastAsia"/>
                <w:noProof/>
                <w:sz w:val="28"/>
                <w:szCs w:val="28"/>
              </w:rPr>
              <w:t>社區</w:t>
            </w:r>
            <w:r w:rsidRPr="00916852">
              <w:rPr>
                <w:rFonts w:ascii="標楷體" w:eastAsia="標楷體" w:hAnsi="標楷體" w:hint="eastAsia"/>
                <w:noProof/>
                <w:sz w:val="28"/>
                <w:szCs w:val="28"/>
                <w:lang w:eastAsia="zh-HK"/>
              </w:rPr>
              <w:t>發展協會</w:t>
            </w:r>
          </w:p>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lang w:eastAsia="zh-HK"/>
              </w:rPr>
              <w:t>辦理</w:t>
            </w:r>
            <w:r w:rsidRPr="00916852">
              <w:rPr>
                <w:rFonts w:ascii="標楷體" w:eastAsia="標楷體" w:hAnsi="標楷體" w:hint="eastAsia"/>
                <w:noProof/>
                <w:sz w:val="28"/>
                <w:szCs w:val="28"/>
              </w:rPr>
              <w:t>活動及</w:t>
            </w:r>
            <w:r w:rsidRPr="00916852">
              <w:rPr>
                <w:rFonts w:ascii="標楷體" w:eastAsia="標楷體" w:hAnsi="標楷體" w:hint="eastAsia"/>
                <w:noProof/>
                <w:sz w:val="28"/>
                <w:szCs w:val="28"/>
                <w:lang w:eastAsia="zh-HK"/>
              </w:rPr>
              <w:t>採購</w:t>
            </w:r>
            <w:r w:rsidRPr="00916852">
              <w:rPr>
                <w:rFonts w:ascii="標楷體" w:eastAsia="標楷體" w:hAnsi="標楷體" w:hint="eastAsia"/>
                <w:noProof/>
                <w:sz w:val="28"/>
                <w:szCs w:val="28"/>
              </w:rPr>
              <w:t>設備</w:t>
            </w:r>
            <w:r w:rsidRPr="00916852">
              <w:rPr>
                <w:rFonts w:ascii="標楷體" w:eastAsia="標楷體" w:hAnsi="標楷體" w:hint="eastAsia"/>
                <w:noProof/>
                <w:sz w:val="28"/>
                <w:szCs w:val="28"/>
                <w:lang w:eastAsia="zh-HK"/>
              </w:rPr>
              <w:t>案</w:t>
            </w:r>
          </w:p>
        </w:tc>
      </w:tr>
      <w:tr w:rsidR="00916852" w:rsidRPr="00916852" w:rsidTr="00966C96">
        <w:tc>
          <w:tcPr>
            <w:tcW w:w="2651" w:type="dxa"/>
            <w:gridSpan w:val="2"/>
            <w:tcBorders>
              <w:top w:val="single" w:sz="4" w:space="0" w:color="auto"/>
              <w:left w:val="single" w:sz="4" w:space="0" w:color="auto"/>
              <w:bottom w:val="single" w:sz="4" w:space="0" w:color="auto"/>
              <w:right w:val="single" w:sz="4" w:space="0" w:color="auto"/>
            </w:tcBorders>
            <w:vAlign w:val="center"/>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一般性</w:t>
            </w:r>
            <w:r w:rsidRPr="00916852">
              <w:rPr>
                <w:rFonts w:ascii="標楷體" w:eastAsia="標楷體" w:hAnsi="標楷體" w:hint="eastAsia"/>
                <w:noProof/>
                <w:sz w:val="28"/>
                <w:szCs w:val="28"/>
                <w:lang w:eastAsia="zh-HK"/>
              </w:rPr>
              <w:t>活動</w:t>
            </w:r>
            <w:r w:rsidRPr="00916852">
              <w:rPr>
                <w:rFonts w:ascii="標楷體" w:eastAsia="標楷體" w:hAnsi="標楷體" w:hint="eastAsia"/>
                <w:noProof/>
                <w:sz w:val="28"/>
                <w:szCs w:val="28"/>
              </w:rPr>
              <w:t>補助類</w:t>
            </w:r>
          </w:p>
        </w:tc>
        <w:tc>
          <w:tcPr>
            <w:tcW w:w="2162" w:type="dxa"/>
            <w:gridSpan w:val="2"/>
            <w:tcBorders>
              <w:top w:val="single" w:sz="4" w:space="0" w:color="auto"/>
              <w:left w:val="single" w:sz="4" w:space="0" w:color="auto"/>
              <w:bottom w:val="single" w:sz="4" w:space="0" w:color="auto"/>
              <w:right w:val="single" w:sz="4" w:space="0" w:color="auto"/>
            </w:tcBorders>
            <w:vAlign w:val="center"/>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lang w:eastAsia="zh-HK"/>
              </w:rPr>
              <w:t>福利類</w:t>
            </w:r>
          </w:p>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lang w:eastAsia="zh-HK"/>
              </w:rPr>
              <w:t>(</w:t>
            </w:r>
            <w:r w:rsidRPr="00916852">
              <w:rPr>
                <w:rFonts w:ascii="標楷體" w:eastAsia="標楷體" w:hAnsi="標楷體" w:hint="eastAsia"/>
                <w:noProof/>
                <w:sz w:val="28"/>
                <w:szCs w:val="28"/>
              </w:rPr>
              <w:t>優先補助類)</w:t>
            </w:r>
          </w:p>
        </w:tc>
        <w:tc>
          <w:tcPr>
            <w:tcW w:w="2786" w:type="dxa"/>
            <w:gridSpan w:val="2"/>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社區活動中心</w:t>
            </w:r>
          </w:p>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內部設施設備</w:t>
            </w:r>
          </w:p>
        </w:tc>
      </w:tr>
      <w:tr w:rsidR="00916852" w:rsidRPr="00916852" w:rsidTr="00966C96">
        <w:trPr>
          <w:trHeight w:val="460"/>
        </w:trPr>
        <w:tc>
          <w:tcPr>
            <w:tcW w:w="1021" w:type="dxa"/>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件數</w:t>
            </w:r>
          </w:p>
        </w:tc>
        <w:tc>
          <w:tcPr>
            <w:tcW w:w="1630" w:type="dxa"/>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金額(元)</w:t>
            </w:r>
          </w:p>
        </w:tc>
        <w:tc>
          <w:tcPr>
            <w:tcW w:w="780" w:type="dxa"/>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件數</w:t>
            </w:r>
          </w:p>
        </w:tc>
        <w:tc>
          <w:tcPr>
            <w:tcW w:w="1382" w:type="dxa"/>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金額(元)</w:t>
            </w:r>
          </w:p>
        </w:tc>
        <w:tc>
          <w:tcPr>
            <w:tcW w:w="886" w:type="dxa"/>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件數</w:t>
            </w:r>
          </w:p>
        </w:tc>
        <w:tc>
          <w:tcPr>
            <w:tcW w:w="1900" w:type="dxa"/>
            <w:tcBorders>
              <w:top w:val="single" w:sz="4" w:space="0" w:color="auto"/>
              <w:left w:val="single" w:sz="4" w:space="0" w:color="auto"/>
              <w:bottom w:val="single" w:sz="4" w:space="0" w:color="auto"/>
              <w:right w:val="single" w:sz="4" w:space="0" w:color="auto"/>
            </w:tcBorders>
            <w:hideMark/>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金額(元)</w:t>
            </w:r>
          </w:p>
        </w:tc>
      </w:tr>
      <w:tr w:rsidR="00916852" w:rsidRPr="00916852" w:rsidTr="00966C96">
        <w:trPr>
          <w:trHeight w:val="415"/>
        </w:trPr>
        <w:tc>
          <w:tcPr>
            <w:tcW w:w="1021" w:type="dxa"/>
            <w:tcBorders>
              <w:top w:val="single" w:sz="4" w:space="0" w:color="auto"/>
              <w:left w:val="single" w:sz="4" w:space="0" w:color="auto"/>
              <w:bottom w:val="single" w:sz="4" w:space="0" w:color="auto"/>
              <w:right w:val="single" w:sz="4" w:space="0" w:color="auto"/>
            </w:tcBorders>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noProof/>
                <w:sz w:val="28"/>
                <w:szCs w:val="28"/>
              </w:rPr>
              <w:t>109</w:t>
            </w:r>
          </w:p>
        </w:tc>
        <w:tc>
          <w:tcPr>
            <w:tcW w:w="1630" w:type="dxa"/>
            <w:tcBorders>
              <w:top w:val="single" w:sz="4" w:space="0" w:color="auto"/>
              <w:left w:val="single" w:sz="4" w:space="0" w:color="auto"/>
              <w:bottom w:val="single" w:sz="4" w:space="0" w:color="auto"/>
              <w:right w:val="single" w:sz="4" w:space="0" w:color="auto"/>
            </w:tcBorders>
          </w:tcPr>
          <w:p w:rsidR="00916852" w:rsidRPr="00916852" w:rsidRDefault="00916852" w:rsidP="00916852">
            <w:pPr>
              <w:widowControl/>
              <w:spacing w:line="400" w:lineRule="exact"/>
              <w:jc w:val="center"/>
              <w:rPr>
                <w:rFonts w:ascii="標楷體" w:eastAsia="標楷體" w:hAnsi="標楷體"/>
                <w:sz w:val="28"/>
                <w:szCs w:val="28"/>
              </w:rPr>
            </w:pPr>
            <w:r w:rsidRPr="00916852">
              <w:rPr>
                <w:rFonts w:ascii="標楷體" w:eastAsia="標楷體" w:hAnsi="標楷體"/>
                <w:sz w:val="28"/>
                <w:szCs w:val="28"/>
              </w:rPr>
              <w:t>1,19</w:t>
            </w:r>
            <w:r w:rsidRPr="00916852">
              <w:rPr>
                <w:rFonts w:ascii="標楷體" w:eastAsia="標楷體" w:hAnsi="標楷體" w:hint="eastAsia"/>
                <w:sz w:val="28"/>
                <w:szCs w:val="28"/>
              </w:rPr>
              <w:t>0,000</w:t>
            </w:r>
          </w:p>
        </w:tc>
        <w:tc>
          <w:tcPr>
            <w:tcW w:w="780" w:type="dxa"/>
            <w:tcBorders>
              <w:top w:val="single" w:sz="4" w:space="0" w:color="auto"/>
              <w:left w:val="single" w:sz="4" w:space="0" w:color="auto"/>
              <w:bottom w:val="single" w:sz="4" w:space="0" w:color="auto"/>
              <w:right w:val="single" w:sz="4" w:space="0" w:color="auto"/>
            </w:tcBorders>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hint="eastAsia"/>
                <w:noProof/>
                <w:sz w:val="28"/>
                <w:szCs w:val="28"/>
              </w:rPr>
              <w:t>1</w:t>
            </w:r>
          </w:p>
        </w:tc>
        <w:tc>
          <w:tcPr>
            <w:tcW w:w="1382" w:type="dxa"/>
            <w:tcBorders>
              <w:top w:val="single" w:sz="4" w:space="0" w:color="auto"/>
              <w:left w:val="single" w:sz="4" w:space="0" w:color="auto"/>
              <w:bottom w:val="single" w:sz="4" w:space="0" w:color="auto"/>
              <w:right w:val="single" w:sz="4" w:space="0" w:color="auto"/>
            </w:tcBorders>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noProof/>
                <w:sz w:val="28"/>
                <w:szCs w:val="28"/>
              </w:rPr>
              <w:t>15,000</w:t>
            </w:r>
          </w:p>
        </w:tc>
        <w:tc>
          <w:tcPr>
            <w:tcW w:w="886" w:type="dxa"/>
            <w:tcBorders>
              <w:top w:val="single" w:sz="4" w:space="0" w:color="auto"/>
              <w:left w:val="single" w:sz="4" w:space="0" w:color="auto"/>
              <w:bottom w:val="single" w:sz="4" w:space="0" w:color="auto"/>
              <w:right w:val="single" w:sz="4" w:space="0" w:color="auto"/>
            </w:tcBorders>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noProof/>
                <w:sz w:val="28"/>
                <w:szCs w:val="28"/>
              </w:rPr>
              <w:t>32</w:t>
            </w:r>
          </w:p>
        </w:tc>
        <w:tc>
          <w:tcPr>
            <w:tcW w:w="1900" w:type="dxa"/>
            <w:tcBorders>
              <w:top w:val="single" w:sz="4" w:space="0" w:color="auto"/>
              <w:left w:val="single" w:sz="4" w:space="0" w:color="auto"/>
              <w:bottom w:val="single" w:sz="4" w:space="0" w:color="auto"/>
              <w:right w:val="single" w:sz="4" w:space="0" w:color="auto"/>
            </w:tcBorders>
          </w:tcPr>
          <w:p w:rsidR="00916852" w:rsidRPr="00916852" w:rsidRDefault="00916852" w:rsidP="00916852">
            <w:pPr>
              <w:spacing w:line="400" w:lineRule="exact"/>
              <w:jc w:val="center"/>
              <w:rPr>
                <w:rFonts w:ascii="標楷體" w:eastAsia="標楷體" w:hAnsi="標楷體"/>
                <w:noProof/>
                <w:sz w:val="28"/>
                <w:szCs w:val="28"/>
              </w:rPr>
            </w:pPr>
            <w:r w:rsidRPr="00916852">
              <w:rPr>
                <w:rFonts w:ascii="標楷體" w:eastAsia="標楷體" w:hAnsi="標楷體"/>
                <w:noProof/>
                <w:sz w:val="28"/>
                <w:szCs w:val="28"/>
              </w:rPr>
              <w:t>4,846,319</w:t>
            </w:r>
          </w:p>
        </w:tc>
      </w:tr>
    </w:tbl>
    <w:p w:rsidR="00916852" w:rsidRPr="00916852" w:rsidRDefault="00916852" w:rsidP="00916852">
      <w:pPr>
        <w:pStyle w:val="a3"/>
        <w:numPr>
          <w:ilvl w:val="0"/>
          <w:numId w:val="3"/>
        </w:numPr>
        <w:adjustRightInd w:val="0"/>
        <w:spacing w:line="500" w:lineRule="exact"/>
        <w:ind w:leftChars="0"/>
        <w:rPr>
          <w:rFonts w:ascii="標楷體" w:eastAsia="標楷體" w:hAnsi="標楷體"/>
          <w:b/>
          <w:color w:val="000000" w:themeColor="text1"/>
          <w:sz w:val="28"/>
          <w:szCs w:val="28"/>
        </w:rPr>
      </w:pPr>
      <w:r w:rsidRPr="00916852">
        <w:rPr>
          <w:rFonts w:ascii="標楷體" w:eastAsia="標楷體" w:hAnsi="標楷體" w:hint="eastAsia"/>
          <w:b/>
          <w:color w:val="000000" w:themeColor="text1"/>
          <w:sz w:val="28"/>
          <w:szCs w:val="28"/>
        </w:rPr>
        <w:t>推展志願服務，創造祥和社會：</w:t>
      </w:r>
    </w:p>
    <w:p w:rsidR="00916852" w:rsidRPr="00916852" w:rsidRDefault="00916852" w:rsidP="00B24FA7">
      <w:pPr>
        <w:pStyle w:val="a3"/>
        <w:numPr>
          <w:ilvl w:val="1"/>
          <w:numId w:val="3"/>
        </w:numPr>
        <w:adjustRightInd w:val="0"/>
        <w:spacing w:line="400" w:lineRule="exact"/>
        <w:ind w:leftChars="0" w:left="993" w:hanging="284"/>
        <w:jc w:val="both"/>
        <w:rPr>
          <w:rFonts w:ascii="標楷體" w:eastAsia="標楷體" w:hAnsi="標楷體"/>
          <w:sz w:val="28"/>
          <w:szCs w:val="28"/>
        </w:rPr>
      </w:pPr>
      <w:r w:rsidRPr="00916852">
        <w:rPr>
          <w:rFonts w:ascii="標楷體" w:eastAsia="標楷體" w:hAnsi="標楷體" w:hint="eastAsia"/>
          <w:sz w:val="28"/>
          <w:szCs w:val="28"/>
        </w:rPr>
        <w:t>本縣現有</w:t>
      </w:r>
      <w:r w:rsidRPr="00916852">
        <w:rPr>
          <w:rFonts w:ascii="標楷體" w:eastAsia="標楷體" w:hAnsi="標楷體"/>
          <w:sz w:val="28"/>
          <w:szCs w:val="28"/>
        </w:rPr>
        <w:t>129</w:t>
      </w:r>
      <w:r w:rsidRPr="00916852">
        <w:rPr>
          <w:rFonts w:ascii="標楷體" w:eastAsia="標楷體" w:hAnsi="標楷體" w:hint="eastAsia"/>
          <w:sz w:val="28"/>
          <w:szCs w:val="28"/>
        </w:rPr>
        <w:t>個志工隊，其中社會處轄屬</w:t>
      </w:r>
      <w:r w:rsidRPr="00916852">
        <w:rPr>
          <w:rFonts w:ascii="標楷體" w:eastAsia="標楷體" w:hAnsi="標楷體"/>
          <w:sz w:val="28"/>
          <w:szCs w:val="28"/>
        </w:rPr>
        <w:t>86</w:t>
      </w:r>
      <w:r w:rsidRPr="00916852">
        <w:rPr>
          <w:rFonts w:ascii="標楷體" w:eastAsia="標楷體" w:hAnsi="標楷體" w:hint="eastAsia"/>
          <w:sz w:val="28"/>
          <w:szCs w:val="28"/>
        </w:rPr>
        <w:t>個祥和志願服務隊，</w:t>
      </w:r>
      <w:r w:rsidRPr="00916852">
        <w:rPr>
          <w:rFonts w:ascii="標楷體" w:eastAsia="標楷體" w:hAnsi="標楷體" w:hint="eastAsia"/>
          <w:sz w:val="28"/>
          <w:szCs w:val="28"/>
          <w:lang w:eastAsia="zh-HK"/>
        </w:rPr>
        <w:t>另鼓勵輔導社區成立志工隊加入社福工作。</w:t>
      </w:r>
      <w:r w:rsidRPr="00916852">
        <w:rPr>
          <w:rFonts w:ascii="標楷體" w:eastAsia="標楷體" w:hAnsi="標楷體" w:hint="eastAsia"/>
          <w:sz w:val="28"/>
          <w:szCs w:val="28"/>
        </w:rPr>
        <w:t>另</w:t>
      </w:r>
      <w:r w:rsidRPr="00916852">
        <w:rPr>
          <w:rFonts w:ascii="標楷體" w:eastAsia="標楷體" w:hAnsi="標楷體"/>
          <w:sz w:val="28"/>
          <w:szCs w:val="28"/>
        </w:rPr>
        <w:t>11</w:t>
      </w:r>
      <w:r w:rsidRPr="00916852">
        <w:rPr>
          <w:rFonts w:ascii="標楷體" w:eastAsia="標楷體" w:hAnsi="標楷體" w:hint="eastAsia"/>
          <w:sz w:val="28"/>
          <w:szCs w:val="28"/>
        </w:rPr>
        <w:t>個目的事業主管機關</w:t>
      </w:r>
      <w:r w:rsidRPr="00916852">
        <w:rPr>
          <w:rFonts w:ascii="標楷體" w:eastAsia="標楷體" w:hAnsi="標楷體" w:hint="eastAsia"/>
          <w:sz w:val="28"/>
          <w:szCs w:val="28"/>
          <w:lang w:eastAsia="zh-HK"/>
        </w:rPr>
        <w:t>成立</w:t>
      </w:r>
      <w:r w:rsidRPr="00916852">
        <w:rPr>
          <w:rFonts w:ascii="標楷體" w:eastAsia="標楷體" w:hAnsi="標楷體"/>
          <w:sz w:val="28"/>
          <w:szCs w:val="28"/>
        </w:rPr>
        <w:t>43</w:t>
      </w:r>
      <w:r w:rsidRPr="00916852">
        <w:rPr>
          <w:rFonts w:ascii="標楷體" w:eastAsia="標楷體" w:hAnsi="標楷體" w:hint="eastAsia"/>
          <w:sz w:val="28"/>
          <w:szCs w:val="28"/>
          <w:lang w:eastAsia="zh-HK"/>
        </w:rPr>
        <w:t>個</w:t>
      </w:r>
      <w:r w:rsidRPr="00916852">
        <w:rPr>
          <w:rFonts w:ascii="標楷體" w:eastAsia="標楷體" w:hAnsi="標楷體" w:hint="eastAsia"/>
          <w:sz w:val="28"/>
          <w:szCs w:val="28"/>
        </w:rPr>
        <w:t>志</w:t>
      </w:r>
      <w:r w:rsidRPr="00916852">
        <w:rPr>
          <w:rFonts w:ascii="標楷體" w:eastAsia="標楷體" w:hAnsi="標楷體" w:hint="eastAsia"/>
          <w:sz w:val="28"/>
          <w:szCs w:val="28"/>
          <w:lang w:eastAsia="zh-HK"/>
        </w:rPr>
        <w:t>工隊</w:t>
      </w:r>
      <w:r w:rsidRPr="00916852">
        <w:rPr>
          <w:rFonts w:ascii="標楷體" w:eastAsia="標楷體" w:hAnsi="標楷體" w:hint="eastAsia"/>
          <w:sz w:val="28"/>
          <w:szCs w:val="28"/>
        </w:rPr>
        <w:t>，</w:t>
      </w:r>
      <w:r w:rsidRPr="00916852">
        <w:rPr>
          <w:rFonts w:ascii="標楷體" w:eastAsia="標楷體" w:hAnsi="標楷體" w:cs="Times New Roman" w:hint="eastAsia"/>
          <w:sz w:val="28"/>
          <w:szCs w:val="28"/>
        </w:rPr>
        <w:t>目前由本處統籌志工保險，</w:t>
      </w:r>
      <w:r w:rsidRPr="00916852">
        <w:rPr>
          <w:rFonts w:ascii="標楷體" w:eastAsia="標楷體" w:hAnsi="標楷體" w:cs="Times New Roman" w:hint="eastAsia"/>
          <w:sz w:val="28"/>
          <w:szCs w:val="28"/>
        </w:rPr>
        <w:lastRenderedPageBreak/>
        <w:t>查實際參與保險共4,</w:t>
      </w:r>
      <w:r w:rsidRPr="00916852">
        <w:rPr>
          <w:rFonts w:ascii="標楷體" w:eastAsia="標楷體" w:hAnsi="標楷體" w:cs="Times New Roman"/>
          <w:sz w:val="28"/>
          <w:szCs w:val="28"/>
        </w:rPr>
        <w:t>361</w:t>
      </w:r>
      <w:r w:rsidRPr="00916852">
        <w:rPr>
          <w:rFonts w:ascii="標楷體" w:eastAsia="標楷體" w:hAnsi="標楷體" w:cs="Times New Roman" w:hint="eastAsia"/>
          <w:sz w:val="28"/>
          <w:szCs w:val="28"/>
        </w:rPr>
        <w:t>人次，其中65歲以上高齡志工1,</w:t>
      </w:r>
      <w:r w:rsidRPr="00916852">
        <w:rPr>
          <w:rFonts w:ascii="標楷體" w:eastAsia="標楷體" w:hAnsi="標楷體" w:cs="Times New Roman"/>
          <w:sz w:val="28"/>
          <w:szCs w:val="28"/>
        </w:rPr>
        <w:t>745</w:t>
      </w:r>
      <w:r w:rsidRPr="00916852">
        <w:rPr>
          <w:rFonts w:ascii="標楷體" w:eastAsia="標楷體" w:hAnsi="標楷體" w:cs="Times New Roman" w:hint="eastAsia"/>
          <w:sz w:val="28"/>
          <w:szCs w:val="28"/>
        </w:rPr>
        <w:t>人次，占總志工人數</w:t>
      </w:r>
      <w:r w:rsidRPr="00916852">
        <w:rPr>
          <w:rFonts w:ascii="標楷體" w:eastAsia="標楷體" w:hAnsi="標楷體" w:cs="Times New Roman"/>
          <w:sz w:val="28"/>
          <w:szCs w:val="28"/>
        </w:rPr>
        <w:t>40</w:t>
      </w:r>
      <w:r w:rsidRPr="00916852">
        <w:rPr>
          <w:rFonts w:ascii="標楷體" w:eastAsia="標楷體" w:hAnsi="標楷體" w:cs="Times New Roman" w:hint="eastAsia"/>
          <w:sz w:val="28"/>
          <w:szCs w:val="28"/>
        </w:rPr>
        <w:t>%，志工</w:t>
      </w:r>
      <w:r w:rsidRPr="00916852">
        <w:rPr>
          <w:rFonts w:ascii="標楷體" w:eastAsia="標楷體" w:hAnsi="標楷體" w:hint="eastAsia"/>
          <w:sz w:val="28"/>
          <w:szCs w:val="28"/>
        </w:rPr>
        <w:t>服務內容</w:t>
      </w:r>
      <w:r w:rsidRPr="00916852">
        <w:rPr>
          <w:rFonts w:ascii="標楷體" w:eastAsia="標楷體" w:hAnsi="標楷體" w:hint="eastAsia"/>
          <w:sz w:val="28"/>
          <w:szCs w:val="28"/>
          <w:lang w:eastAsia="zh-HK"/>
        </w:rPr>
        <w:t>多元</w:t>
      </w:r>
      <w:r w:rsidRPr="00916852">
        <w:rPr>
          <w:rFonts w:ascii="標楷體" w:eastAsia="標楷體" w:hAnsi="標楷體" w:hint="eastAsia"/>
          <w:sz w:val="28"/>
          <w:szCs w:val="28"/>
        </w:rPr>
        <w:t>。</w:t>
      </w:r>
    </w:p>
    <w:p w:rsidR="00560B08" w:rsidRDefault="00916852" w:rsidP="00B24FA7">
      <w:pPr>
        <w:pStyle w:val="a3"/>
        <w:numPr>
          <w:ilvl w:val="1"/>
          <w:numId w:val="3"/>
        </w:numPr>
        <w:adjustRightInd w:val="0"/>
        <w:spacing w:line="400" w:lineRule="exact"/>
        <w:ind w:leftChars="0" w:left="993" w:hanging="284"/>
        <w:jc w:val="both"/>
        <w:rPr>
          <w:rFonts w:ascii="標楷體" w:eastAsia="標楷體" w:hAnsi="標楷體"/>
          <w:color w:val="000000" w:themeColor="text1"/>
          <w:sz w:val="28"/>
          <w:szCs w:val="28"/>
        </w:rPr>
      </w:pPr>
      <w:r w:rsidRPr="00C448B8">
        <w:rPr>
          <w:rFonts w:ascii="標楷體" w:eastAsia="標楷體" w:hAnsi="標楷體" w:hint="eastAsia"/>
          <w:color w:val="000000" w:themeColor="text1"/>
          <w:sz w:val="28"/>
          <w:szCs w:val="28"/>
          <w:lang w:eastAsia="zh-HK"/>
        </w:rPr>
        <w:t>為加強志願服務推廣及精進志工所需知能，成立志推中心加強辦理各項志工制度建立、</w:t>
      </w:r>
      <w:r w:rsidRPr="00C448B8">
        <w:rPr>
          <w:rFonts w:ascii="標楷體" w:eastAsia="標楷體" w:hAnsi="標楷體" w:hint="eastAsia"/>
          <w:color w:val="000000" w:themeColor="text1"/>
          <w:sz w:val="28"/>
          <w:szCs w:val="28"/>
        </w:rPr>
        <w:t>宣導活動、慰問、</w:t>
      </w:r>
      <w:r w:rsidRPr="00C448B8">
        <w:rPr>
          <w:rFonts w:ascii="標楷體" w:eastAsia="標楷體" w:hAnsi="標楷體" w:hint="eastAsia"/>
          <w:color w:val="000000" w:themeColor="text1"/>
          <w:sz w:val="28"/>
          <w:szCs w:val="28"/>
          <w:lang w:eastAsia="zh-HK"/>
        </w:rPr>
        <w:t>保險及協助活動、辦理績優志工及團隊表揚及志工電子月刊發行等，期志工永續，並鼓勵銀髮族、青年投入志工行列。</w:t>
      </w:r>
    </w:p>
    <w:p w:rsidR="000854FE" w:rsidRPr="00560B08" w:rsidRDefault="000854FE" w:rsidP="000854FE">
      <w:pPr>
        <w:pStyle w:val="a3"/>
        <w:adjustRightInd w:val="0"/>
        <w:spacing w:line="400" w:lineRule="exact"/>
        <w:ind w:leftChars="0" w:left="993"/>
        <w:jc w:val="both"/>
        <w:rPr>
          <w:rFonts w:ascii="標楷體" w:eastAsia="標楷體" w:hAnsi="標楷體"/>
          <w:color w:val="000000" w:themeColor="text1"/>
          <w:sz w:val="28"/>
          <w:szCs w:val="28"/>
        </w:rPr>
      </w:pPr>
    </w:p>
    <w:tbl>
      <w:tblPr>
        <w:tblStyle w:val="3"/>
        <w:tblpPr w:leftFromText="180" w:rightFromText="180" w:vertAnchor="text" w:horzAnchor="page" w:tblpX="2656" w:tblpY="87"/>
        <w:tblW w:w="5387" w:type="dxa"/>
        <w:tblLook w:val="04A0" w:firstRow="1" w:lastRow="0" w:firstColumn="1" w:lastColumn="0" w:noHBand="0" w:noVBand="1"/>
      </w:tblPr>
      <w:tblGrid>
        <w:gridCol w:w="2268"/>
        <w:gridCol w:w="1413"/>
        <w:gridCol w:w="1706"/>
      </w:tblGrid>
      <w:tr w:rsidR="00916852" w:rsidRPr="00916852" w:rsidTr="00966C96">
        <w:tc>
          <w:tcPr>
            <w:tcW w:w="5387" w:type="dxa"/>
            <w:gridSpan w:val="3"/>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志願服務11</w:t>
            </w:r>
            <w:r w:rsidRPr="00916852">
              <w:rPr>
                <w:rFonts w:ascii="標楷體" w:eastAsia="標楷體" w:hAnsi="標楷體"/>
                <w:sz w:val="28"/>
                <w:szCs w:val="28"/>
              </w:rPr>
              <w:t>1年</w:t>
            </w:r>
            <w:r w:rsidRPr="00916852">
              <w:rPr>
                <w:rFonts w:ascii="標楷體" w:eastAsia="標楷體" w:hAnsi="標楷體"/>
                <w:sz w:val="28"/>
                <w:szCs w:val="28"/>
                <w:lang w:eastAsia="zh-HK"/>
              </w:rPr>
              <w:t>5</w:t>
            </w:r>
            <w:r w:rsidRPr="00916852">
              <w:rPr>
                <w:rFonts w:ascii="標楷體" w:eastAsia="標楷體" w:hAnsi="標楷體" w:hint="eastAsia"/>
                <w:sz w:val="28"/>
                <w:szCs w:val="28"/>
                <w:lang w:eastAsia="zh-HK"/>
              </w:rPr>
              <w:t>月至</w:t>
            </w:r>
            <w:r w:rsidRPr="00916852">
              <w:rPr>
                <w:rFonts w:ascii="標楷體" w:eastAsia="標楷體" w:hAnsi="標楷體"/>
                <w:sz w:val="28"/>
                <w:szCs w:val="28"/>
                <w:lang w:eastAsia="zh-HK"/>
              </w:rPr>
              <w:t>9月成果統計</w:t>
            </w:r>
          </w:p>
        </w:tc>
      </w:tr>
      <w:tr w:rsidR="00916852" w:rsidRPr="00916852" w:rsidTr="00966C96">
        <w:tc>
          <w:tcPr>
            <w:tcW w:w="2268"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類別</w:t>
            </w:r>
          </w:p>
        </w:tc>
        <w:tc>
          <w:tcPr>
            <w:tcW w:w="1413"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場次</w:t>
            </w:r>
          </w:p>
        </w:tc>
        <w:tc>
          <w:tcPr>
            <w:tcW w:w="1706"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參加人數</w:t>
            </w:r>
          </w:p>
        </w:tc>
      </w:tr>
      <w:tr w:rsidR="00916852" w:rsidRPr="00916852" w:rsidTr="00966C96">
        <w:tc>
          <w:tcPr>
            <w:tcW w:w="2268" w:type="dxa"/>
          </w:tcPr>
          <w:p w:rsidR="00916852" w:rsidRPr="00916852" w:rsidRDefault="00916852" w:rsidP="00916852">
            <w:pPr>
              <w:spacing w:line="440" w:lineRule="exact"/>
              <w:rPr>
                <w:rFonts w:ascii="標楷體" w:eastAsia="標楷體" w:hAnsi="標楷體"/>
                <w:sz w:val="28"/>
                <w:szCs w:val="28"/>
              </w:rPr>
            </w:pPr>
            <w:r w:rsidRPr="00916852">
              <w:rPr>
                <w:rFonts w:ascii="標楷體" w:eastAsia="標楷體" w:hAnsi="標楷體" w:hint="eastAsia"/>
                <w:sz w:val="28"/>
                <w:szCs w:val="28"/>
              </w:rPr>
              <w:t>宣導</w:t>
            </w:r>
            <w:r w:rsidRPr="00916852">
              <w:rPr>
                <w:rFonts w:ascii="標楷體" w:eastAsia="標楷體" w:hAnsi="標楷體" w:hint="eastAsia"/>
                <w:sz w:val="28"/>
                <w:szCs w:val="28"/>
                <w:lang w:eastAsia="zh-HK"/>
              </w:rPr>
              <w:t>及推廣</w:t>
            </w:r>
            <w:r w:rsidRPr="00916852">
              <w:rPr>
                <w:rFonts w:ascii="標楷體" w:eastAsia="標楷體" w:hAnsi="標楷體" w:hint="eastAsia"/>
                <w:sz w:val="28"/>
                <w:szCs w:val="28"/>
              </w:rPr>
              <w:t>活動</w:t>
            </w:r>
          </w:p>
        </w:tc>
        <w:tc>
          <w:tcPr>
            <w:tcW w:w="1413"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14</w:t>
            </w:r>
          </w:p>
        </w:tc>
        <w:tc>
          <w:tcPr>
            <w:tcW w:w="1706"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585人</w:t>
            </w:r>
          </w:p>
        </w:tc>
      </w:tr>
      <w:tr w:rsidR="00916852" w:rsidRPr="00916852" w:rsidTr="00966C96">
        <w:tc>
          <w:tcPr>
            <w:tcW w:w="2268" w:type="dxa"/>
          </w:tcPr>
          <w:p w:rsidR="00916852" w:rsidRPr="00916852" w:rsidRDefault="00916852" w:rsidP="00916852">
            <w:pPr>
              <w:spacing w:line="440" w:lineRule="exact"/>
              <w:rPr>
                <w:rFonts w:ascii="標楷體" w:eastAsia="標楷體" w:hAnsi="標楷體"/>
                <w:sz w:val="28"/>
                <w:szCs w:val="28"/>
              </w:rPr>
            </w:pPr>
            <w:r w:rsidRPr="00916852">
              <w:rPr>
                <w:rFonts w:ascii="標楷體" w:eastAsia="標楷體" w:hAnsi="標楷體" w:hint="eastAsia"/>
                <w:sz w:val="28"/>
                <w:szCs w:val="28"/>
                <w:lang w:eastAsia="zh-HK"/>
              </w:rPr>
              <w:t>志工教育訓練</w:t>
            </w:r>
          </w:p>
        </w:tc>
        <w:tc>
          <w:tcPr>
            <w:tcW w:w="1413"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1</w:t>
            </w:r>
            <w:r w:rsidRPr="00916852">
              <w:rPr>
                <w:rFonts w:ascii="標楷體" w:eastAsia="標楷體" w:hAnsi="標楷體"/>
                <w:sz w:val="28"/>
                <w:szCs w:val="28"/>
              </w:rPr>
              <w:t>2</w:t>
            </w:r>
          </w:p>
        </w:tc>
        <w:tc>
          <w:tcPr>
            <w:tcW w:w="1706"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420</w:t>
            </w:r>
            <w:r w:rsidRPr="00916852">
              <w:rPr>
                <w:rFonts w:ascii="標楷體" w:eastAsia="標楷體" w:hAnsi="標楷體" w:hint="eastAsia"/>
                <w:sz w:val="28"/>
                <w:szCs w:val="28"/>
                <w:lang w:eastAsia="zh-HK"/>
              </w:rPr>
              <w:t>人</w:t>
            </w:r>
          </w:p>
        </w:tc>
      </w:tr>
      <w:tr w:rsidR="00916852" w:rsidRPr="00916852" w:rsidTr="00966C96">
        <w:tc>
          <w:tcPr>
            <w:tcW w:w="2268" w:type="dxa"/>
          </w:tcPr>
          <w:p w:rsidR="00916852" w:rsidRPr="00916852" w:rsidRDefault="00916852" w:rsidP="00916852">
            <w:pPr>
              <w:spacing w:line="440" w:lineRule="exact"/>
              <w:rPr>
                <w:rFonts w:ascii="標楷體" w:eastAsia="標楷體" w:hAnsi="標楷體"/>
                <w:sz w:val="28"/>
                <w:szCs w:val="28"/>
              </w:rPr>
            </w:pPr>
            <w:r w:rsidRPr="00916852">
              <w:rPr>
                <w:rFonts w:ascii="標楷體" w:eastAsia="標楷體" w:hAnsi="標楷體" w:hint="eastAsia"/>
                <w:sz w:val="28"/>
                <w:szCs w:val="28"/>
                <w:lang w:eastAsia="zh-HK"/>
              </w:rPr>
              <w:t>各項</w:t>
            </w:r>
            <w:r w:rsidRPr="00916852">
              <w:rPr>
                <w:rFonts w:ascii="標楷體" w:eastAsia="標楷體" w:hAnsi="標楷體" w:hint="eastAsia"/>
                <w:sz w:val="28"/>
                <w:szCs w:val="28"/>
              </w:rPr>
              <w:t>會議</w:t>
            </w:r>
          </w:p>
        </w:tc>
        <w:tc>
          <w:tcPr>
            <w:tcW w:w="1413"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1</w:t>
            </w:r>
          </w:p>
        </w:tc>
        <w:tc>
          <w:tcPr>
            <w:tcW w:w="1706"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35人</w:t>
            </w:r>
          </w:p>
        </w:tc>
      </w:tr>
      <w:tr w:rsidR="00916852" w:rsidRPr="00916852" w:rsidTr="00966C96">
        <w:tc>
          <w:tcPr>
            <w:tcW w:w="2268" w:type="dxa"/>
          </w:tcPr>
          <w:p w:rsidR="00916852" w:rsidRPr="00916852" w:rsidRDefault="00916852" w:rsidP="00916852">
            <w:pPr>
              <w:spacing w:line="440" w:lineRule="exact"/>
              <w:rPr>
                <w:rFonts w:ascii="標楷體" w:eastAsia="標楷體" w:hAnsi="標楷體"/>
                <w:sz w:val="28"/>
                <w:szCs w:val="28"/>
              </w:rPr>
            </w:pPr>
            <w:r w:rsidRPr="00916852">
              <w:rPr>
                <w:rFonts w:ascii="標楷體" w:eastAsia="標楷體" w:hAnsi="標楷體" w:hint="eastAsia"/>
                <w:sz w:val="28"/>
                <w:szCs w:val="28"/>
                <w:lang w:eastAsia="zh-HK"/>
              </w:rPr>
              <w:t>各類自辦活動等</w:t>
            </w:r>
          </w:p>
        </w:tc>
        <w:tc>
          <w:tcPr>
            <w:tcW w:w="1413"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1</w:t>
            </w:r>
          </w:p>
        </w:tc>
        <w:tc>
          <w:tcPr>
            <w:tcW w:w="1706"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30人</w:t>
            </w:r>
          </w:p>
        </w:tc>
      </w:tr>
      <w:tr w:rsidR="00916852" w:rsidRPr="00916852" w:rsidTr="00966C96">
        <w:tc>
          <w:tcPr>
            <w:tcW w:w="2268" w:type="dxa"/>
          </w:tcPr>
          <w:p w:rsidR="00916852" w:rsidRPr="00916852" w:rsidRDefault="00916852" w:rsidP="00916852">
            <w:pPr>
              <w:spacing w:line="440" w:lineRule="exact"/>
              <w:jc w:val="center"/>
              <w:rPr>
                <w:rFonts w:ascii="標楷體" w:eastAsia="標楷體" w:hAnsi="標楷體"/>
                <w:sz w:val="28"/>
                <w:szCs w:val="28"/>
                <w:lang w:eastAsia="zh-HK"/>
              </w:rPr>
            </w:pPr>
            <w:r w:rsidRPr="00916852">
              <w:rPr>
                <w:rFonts w:ascii="標楷體" w:eastAsia="標楷體" w:hAnsi="標楷體" w:hint="eastAsia"/>
                <w:sz w:val="28"/>
                <w:szCs w:val="28"/>
                <w:lang w:eastAsia="zh-HK"/>
              </w:rPr>
              <w:t>合計</w:t>
            </w:r>
          </w:p>
        </w:tc>
        <w:tc>
          <w:tcPr>
            <w:tcW w:w="1413"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28</w:t>
            </w:r>
          </w:p>
        </w:tc>
        <w:tc>
          <w:tcPr>
            <w:tcW w:w="1706" w:type="dxa"/>
          </w:tcPr>
          <w:p w:rsidR="00916852" w:rsidRPr="00916852" w:rsidRDefault="00916852" w:rsidP="00916852">
            <w:pPr>
              <w:spacing w:line="440" w:lineRule="exact"/>
              <w:jc w:val="center"/>
              <w:rPr>
                <w:rFonts w:ascii="標楷體" w:eastAsia="標楷體" w:hAnsi="標楷體"/>
                <w:sz w:val="28"/>
                <w:szCs w:val="28"/>
              </w:rPr>
            </w:pPr>
            <w:r w:rsidRPr="00916852">
              <w:rPr>
                <w:rFonts w:ascii="標楷體" w:eastAsia="標楷體" w:hAnsi="標楷體" w:hint="eastAsia"/>
                <w:sz w:val="28"/>
                <w:szCs w:val="28"/>
              </w:rPr>
              <w:t>1,070</w:t>
            </w:r>
            <w:r w:rsidRPr="00916852">
              <w:rPr>
                <w:rFonts w:ascii="標楷體" w:eastAsia="標楷體" w:hAnsi="標楷體" w:hint="eastAsia"/>
                <w:sz w:val="28"/>
                <w:szCs w:val="28"/>
                <w:lang w:eastAsia="zh-HK"/>
              </w:rPr>
              <w:t>人</w:t>
            </w:r>
          </w:p>
        </w:tc>
      </w:tr>
    </w:tbl>
    <w:p w:rsidR="00560B08" w:rsidRDefault="00B24FA7" w:rsidP="00560B08">
      <w:pPr>
        <w:adjustRightInd w:val="0"/>
        <w:spacing w:line="500" w:lineRule="exact"/>
        <w:jc w:val="both"/>
        <w:rPr>
          <w:rFonts w:ascii="標楷體" w:eastAsia="標楷體" w:hAnsi="標楷體"/>
          <w:color w:val="000000" w:themeColor="text1"/>
          <w:sz w:val="28"/>
          <w:szCs w:val="28"/>
        </w:rPr>
      </w:pPr>
      <w:r w:rsidRPr="008B479F">
        <w:rPr>
          <w:noProof/>
        </w:rPr>
        <w:drawing>
          <wp:anchor distT="0" distB="0" distL="114300" distR="114300" simplePos="0" relativeHeight="251707392" behindDoc="1" locked="0" layoutInCell="1" allowOverlap="1" wp14:anchorId="048AB567" wp14:editId="585DE43B">
            <wp:simplePos x="0" y="0"/>
            <wp:positionH relativeFrom="margin">
              <wp:posOffset>4122420</wp:posOffset>
            </wp:positionH>
            <wp:positionV relativeFrom="paragraph">
              <wp:posOffset>73660</wp:posOffset>
            </wp:positionV>
            <wp:extent cx="1362075" cy="1988820"/>
            <wp:effectExtent l="0" t="0" r="9525" b="0"/>
            <wp:wrapTight wrapText="bothSides">
              <wp:wrapPolygon edited="0">
                <wp:start x="0" y="0"/>
                <wp:lineTo x="0" y="21310"/>
                <wp:lineTo x="21449" y="21310"/>
                <wp:lineTo x="21449"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頁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1988820"/>
                    </a:xfrm>
                    <a:prstGeom prst="rect">
                      <a:avLst/>
                    </a:prstGeom>
                  </pic:spPr>
                </pic:pic>
              </a:graphicData>
            </a:graphic>
            <wp14:sizeRelH relativeFrom="page">
              <wp14:pctWidth>0</wp14:pctWidth>
            </wp14:sizeRelH>
            <wp14:sizeRelV relativeFrom="page">
              <wp14:pctHeight>0</wp14:pctHeight>
            </wp14:sizeRelV>
          </wp:anchor>
        </w:drawing>
      </w:r>
    </w:p>
    <w:p w:rsidR="00560B08" w:rsidRDefault="00560B08" w:rsidP="00560B08">
      <w:pPr>
        <w:adjustRightInd w:val="0"/>
        <w:spacing w:line="500" w:lineRule="exact"/>
        <w:jc w:val="both"/>
        <w:rPr>
          <w:rFonts w:ascii="標楷體" w:eastAsia="標楷體" w:hAnsi="標楷體"/>
          <w:color w:val="000000" w:themeColor="text1"/>
          <w:sz w:val="28"/>
          <w:szCs w:val="28"/>
          <w:lang w:eastAsia="zh-HK"/>
        </w:rPr>
      </w:pPr>
    </w:p>
    <w:p w:rsidR="00560B08" w:rsidRDefault="00560B08" w:rsidP="00560B08">
      <w:pPr>
        <w:adjustRightInd w:val="0"/>
        <w:spacing w:line="500" w:lineRule="exact"/>
        <w:jc w:val="both"/>
        <w:rPr>
          <w:rFonts w:ascii="標楷體" w:eastAsia="標楷體" w:hAnsi="標楷體"/>
          <w:color w:val="000000" w:themeColor="text1"/>
          <w:sz w:val="28"/>
          <w:szCs w:val="28"/>
          <w:lang w:eastAsia="zh-HK"/>
        </w:rPr>
      </w:pPr>
    </w:p>
    <w:p w:rsidR="00560B08" w:rsidRDefault="00560B08" w:rsidP="00560B08">
      <w:pPr>
        <w:adjustRightInd w:val="0"/>
        <w:spacing w:line="500" w:lineRule="exact"/>
        <w:jc w:val="both"/>
        <w:rPr>
          <w:rFonts w:ascii="標楷體" w:eastAsia="標楷體" w:hAnsi="標楷體"/>
          <w:color w:val="000000" w:themeColor="text1"/>
          <w:sz w:val="28"/>
          <w:szCs w:val="28"/>
          <w:lang w:eastAsia="zh-HK"/>
        </w:rPr>
      </w:pPr>
    </w:p>
    <w:p w:rsidR="00560B08" w:rsidRDefault="00560B08" w:rsidP="00560B08">
      <w:pPr>
        <w:adjustRightInd w:val="0"/>
        <w:spacing w:line="500" w:lineRule="exact"/>
        <w:jc w:val="both"/>
        <w:rPr>
          <w:rFonts w:ascii="標楷體" w:eastAsia="標楷體" w:hAnsi="標楷體"/>
          <w:color w:val="000000" w:themeColor="text1"/>
          <w:sz w:val="28"/>
          <w:szCs w:val="28"/>
          <w:lang w:eastAsia="zh-HK"/>
        </w:rPr>
      </w:pPr>
    </w:p>
    <w:p w:rsidR="00560B08" w:rsidRDefault="00560B08" w:rsidP="00560B08">
      <w:pPr>
        <w:adjustRightInd w:val="0"/>
        <w:spacing w:line="500" w:lineRule="exact"/>
        <w:jc w:val="both"/>
        <w:rPr>
          <w:rFonts w:ascii="標楷體" w:eastAsia="標楷體" w:hAnsi="標楷體"/>
          <w:color w:val="000000" w:themeColor="text1"/>
          <w:sz w:val="28"/>
          <w:szCs w:val="28"/>
          <w:lang w:eastAsia="zh-HK"/>
        </w:rPr>
      </w:pPr>
    </w:p>
    <w:p w:rsidR="00560B08" w:rsidRDefault="00560B08" w:rsidP="00560B08">
      <w:pPr>
        <w:adjustRightInd w:val="0"/>
        <w:spacing w:line="500" w:lineRule="exact"/>
        <w:jc w:val="both"/>
        <w:rPr>
          <w:rFonts w:ascii="標楷體" w:eastAsia="標楷體" w:hAnsi="標楷體"/>
          <w:color w:val="000000" w:themeColor="text1"/>
          <w:sz w:val="28"/>
          <w:szCs w:val="28"/>
          <w:lang w:eastAsia="zh-HK"/>
        </w:rPr>
      </w:pPr>
    </w:p>
    <w:p w:rsidR="00916852" w:rsidRPr="00560B08" w:rsidRDefault="00560B08" w:rsidP="00B24FA7">
      <w:pPr>
        <w:pStyle w:val="a3"/>
        <w:numPr>
          <w:ilvl w:val="1"/>
          <w:numId w:val="3"/>
        </w:numPr>
        <w:adjustRightInd w:val="0"/>
        <w:spacing w:line="400" w:lineRule="exact"/>
        <w:ind w:leftChars="0" w:left="993" w:hanging="284"/>
        <w:jc w:val="both"/>
        <w:rPr>
          <w:rFonts w:ascii="標楷體" w:eastAsia="標楷體" w:hAnsi="標楷體"/>
          <w:b/>
          <w:color w:val="000000" w:themeColor="text1"/>
          <w:sz w:val="28"/>
          <w:szCs w:val="28"/>
        </w:rPr>
      </w:pPr>
      <w:bookmarkStart w:id="1" w:name="_Hlk114651569"/>
      <w:r w:rsidRPr="00560B08">
        <w:rPr>
          <w:rFonts w:ascii="標楷體" w:eastAsia="標楷體" w:hAnsi="標楷體" w:hint="eastAsia"/>
          <w:color w:val="000000" w:themeColor="text1"/>
          <w:sz w:val="28"/>
          <w:szCs w:val="28"/>
          <w:lang w:eastAsia="zh-HK"/>
        </w:rPr>
        <w:t>創新</w:t>
      </w:r>
      <w:r w:rsidRPr="00560B08">
        <w:rPr>
          <w:rFonts w:ascii="標楷體" w:eastAsia="標楷體" w:hAnsi="標楷體" w:hint="eastAsia"/>
          <w:color w:val="000000" w:themeColor="text1"/>
          <w:sz w:val="28"/>
          <w:szCs w:val="28"/>
        </w:rPr>
        <w:t>推動</w:t>
      </w:r>
      <w:r w:rsidRPr="00560B08">
        <w:rPr>
          <w:rFonts w:ascii="標楷體" w:eastAsia="標楷體" w:hAnsi="標楷體" w:hint="eastAsia"/>
          <w:color w:val="000000" w:themeColor="text1"/>
          <w:sz w:val="28"/>
          <w:szCs w:val="28"/>
          <w:lang w:eastAsia="zh-HK"/>
        </w:rPr>
        <w:t>另類企業挺志工方案，其中</w:t>
      </w:r>
      <w:r w:rsidRPr="00560B08">
        <w:rPr>
          <w:rFonts w:ascii="標楷體" w:eastAsia="標楷體" w:hAnsi="標楷體" w:hint="eastAsia"/>
          <w:bCs/>
          <w:sz w:val="28"/>
          <w:szCs w:val="28"/>
        </w:rPr>
        <w:t>志願服務榮譽卡特約商店刻正辦收件程序中；另爭取衛福部補助辦理企業敦親睦鄰講座，已辦理2場次，獲得企業及志工的熱烈迴響，將持續推動。</w:t>
      </w:r>
      <w:bookmarkEnd w:id="1"/>
    </w:p>
    <w:p w:rsidR="00916852" w:rsidRPr="00560B08" w:rsidRDefault="00560B08" w:rsidP="00560B08">
      <w:pPr>
        <w:pStyle w:val="a3"/>
        <w:numPr>
          <w:ilvl w:val="0"/>
          <w:numId w:val="3"/>
        </w:numPr>
        <w:adjustRightInd w:val="0"/>
        <w:spacing w:line="500" w:lineRule="exact"/>
        <w:ind w:leftChars="0"/>
        <w:rPr>
          <w:rFonts w:ascii="標楷體" w:eastAsia="標楷體" w:hAnsi="標楷體"/>
          <w:color w:val="000000" w:themeColor="text1"/>
          <w:sz w:val="28"/>
          <w:szCs w:val="28"/>
          <w:lang w:eastAsia="zh-HK"/>
        </w:rPr>
      </w:pPr>
      <w:r w:rsidRPr="003806B7">
        <w:rPr>
          <w:rFonts w:ascii="標楷體" w:eastAsia="標楷體" w:hAnsi="標楷體" w:hint="eastAsia"/>
          <w:b/>
          <w:color w:val="000000" w:themeColor="text1"/>
          <w:sz w:val="28"/>
          <w:szCs w:val="28"/>
        </w:rPr>
        <w:t>團</w:t>
      </w:r>
      <w:r w:rsidRPr="003806B7">
        <w:rPr>
          <w:rFonts w:ascii="標楷體" w:eastAsia="標楷體" w:hAnsi="標楷體" w:hint="eastAsia"/>
          <w:b/>
          <w:color w:val="000000" w:themeColor="text1"/>
          <w:sz w:val="28"/>
          <w:szCs w:val="28"/>
          <w:lang w:eastAsia="zh-HK"/>
        </w:rPr>
        <w:t>體</w:t>
      </w:r>
      <w:r w:rsidRPr="003806B7">
        <w:rPr>
          <w:rFonts w:ascii="標楷體" w:eastAsia="標楷體" w:hAnsi="標楷體" w:hint="eastAsia"/>
          <w:b/>
          <w:color w:val="000000" w:themeColor="text1"/>
          <w:sz w:val="28"/>
          <w:szCs w:val="28"/>
        </w:rPr>
        <w:t>輔導，公民</w:t>
      </w:r>
      <w:r>
        <w:rPr>
          <w:rFonts w:ascii="標楷體" w:eastAsia="標楷體" w:hAnsi="標楷體" w:hint="eastAsia"/>
          <w:b/>
          <w:color w:val="000000" w:themeColor="text1"/>
          <w:sz w:val="28"/>
          <w:szCs w:val="28"/>
          <w:lang w:eastAsia="zh-HK"/>
        </w:rPr>
        <w:t>自主</w:t>
      </w:r>
      <w:r w:rsidRPr="003806B7">
        <w:rPr>
          <w:rFonts w:ascii="標楷體" w:eastAsia="標楷體" w:hAnsi="標楷體" w:hint="eastAsia"/>
          <w:b/>
          <w:color w:val="000000" w:themeColor="text1"/>
          <w:sz w:val="28"/>
          <w:szCs w:val="28"/>
        </w:rPr>
        <w:t>：</w:t>
      </w:r>
    </w:p>
    <w:p w:rsidR="00560B08" w:rsidRPr="000854FE" w:rsidRDefault="00560B08" w:rsidP="000854FE">
      <w:pPr>
        <w:pStyle w:val="a3"/>
        <w:numPr>
          <w:ilvl w:val="1"/>
          <w:numId w:val="3"/>
        </w:numPr>
        <w:adjustRightInd w:val="0"/>
        <w:spacing w:line="480" w:lineRule="exact"/>
        <w:ind w:leftChars="0" w:left="993" w:hanging="284"/>
        <w:jc w:val="both"/>
        <w:rPr>
          <w:rFonts w:ascii="標楷體" w:eastAsia="標楷體" w:hAnsi="標楷體"/>
          <w:color w:val="000000" w:themeColor="text1"/>
          <w:sz w:val="28"/>
          <w:szCs w:val="28"/>
        </w:rPr>
      </w:pPr>
      <w:r w:rsidRPr="000854FE">
        <w:rPr>
          <w:rFonts w:ascii="標楷體" w:eastAsia="標楷體" w:hAnsi="標楷體" w:hint="eastAsia"/>
          <w:color w:val="000000" w:themeColor="text1"/>
          <w:sz w:val="28"/>
          <w:szCs w:val="28"/>
        </w:rPr>
        <w:t>依人民團體法、</w:t>
      </w:r>
      <w:r w:rsidRPr="000854FE">
        <w:rPr>
          <w:rFonts w:ascii="標楷體" w:eastAsia="標楷體" w:hAnsi="標楷體" w:hint="eastAsia"/>
          <w:color w:val="000000" w:themeColor="text1"/>
          <w:sz w:val="28"/>
          <w:szCs w:val="28"/>
          <w:lang w:eastAsia="zh-HK"/>
        </w:rPr>
        <w:t>工商</w:t>
      </w:r>
      <w:r w:rsidRPr="000854FE">
        <w:rPr>
          <w:rFonts w:ascii="標楷體" w:eastAsia="標楷體" w:hAnsi="標楷體" w:hint="eastAsia"/>
          <w:color w:val="000000" w:themeColor="text1"/>
          <w:sz w:val="28"/>
          <w:szCs w:val="28"/>
        </w:rPr>
        <w:t>團體法規及合作社法</w:t>
      </w:r>
      <w:r w:rsidRPr="000854FE">
        <w:rPr>
          <w:rFonts w:ascii="標楷體" w:eastAsia="標楷體" w:hAnsi="標楷體" w:hint="eastAsia"/>
          <w:color w:val="000000" w:themeColor="text1"/>
          <w:sz w:val="28"/>
          <w:szCs w:val="28"/>
          <w:lang w:eastAsia="zh-HK"/>
        </w:rPr>
        <w:t>等</w:t>
      </w:r>
      <w:r w:rsidRPr="000854FE">
        <w:rPr>
          <w:rFonts w:ascii="標楷體" w:eastAsia="標楷體" w:hAnsi="標楷體" w:hint="eastAsia"/>
          <w:color w:val="000000" w:themeColor="text1"/>
          <w:sz w:val="28"/>
          <w:szCs w:val="28"/>
        </w:rPr>
        <w:t>輔導本縣社會</w:t>
      </w:r>
      <w:r w:rsidRPr="000854FE">
        <w:rPr>
          <w:rFonts w:ascii="標楷體" w:eastAsia="標楷體" w:hAnsi="標楷體"/>
          <w:color w:val="000000" w:themeColor="text1"/>
          <w:sz w:val="28"/>
          <w:szCs w:val="28"/>
        </w:rPr>
        <w:t>團體會務</w:t>
      </w:r>
      <w:r w:rsidRPr="000854FE">
        <w:rPr>
          <w:rFonts w:ascii="標楷體" w:eastAsia="標楷體" w:hAnsi="標楷體" w:hint="eastAsia"/>
          <w:color w:val="000000" w:themeColor="text1"/>
          <w:sz w:val="28"/>
          <w:szCs w:val="28"/>
        </w:rPr>
        <w:t>立</w:t>
      </w:r>
      <w:r w:rsidRPr="000854FE">
        <w:rPr>
          <w:rFonts w:ascii="標楷體" w:eastAsia="標楷體" w:hAnsi="標楷體"/>
          <w:color w:val="000000" w:themeColor="text1"/>
          <w:sz w:val="28"/>
          <w:szCs w:val="28"/>
        </w:rPr>
        <w:t>案</w:t>
      </w:r>
      <w:r w:rsidRPr="000854FE">
        <w:rPr>
          <w:rFonts w:ascii="標楷體" w:eastAsia="標楷體" w:hAnsi="標楷體" w:hint="eastAsia"/>
          <w:color w:val="000000" w:themeColor="text1"/>
          <w:sz w:val="28"/>
          <w:szCs w:val="28"/>
          <w:lang w:eastAsia="zh-HK"/>
        </w:rPr>
        <w:t>及</w:t>
      </w:r>
      <w:r w:rsidRPr="000854FE">
        <w:rPr>
          <w:rFonts w:ascii="標楷體" w:eastAsia="標楷體" w:hAnsi="標楷體"/>
          <w:color w:val="000000" w:themeColor="text1"/>
          <w:sz w:val="28"/>
          <w:szCs w:val="28"/>
        </w:rPr>
        <w:t>運作</w:t>
      </w:r>
      <w:r w:rsidRPr="000854FE">
        <w:rPr>
          <w:rFonts w:ascii="標楷體" w:eastAsia="標楷體" w:hAnsi="標楷體" w:hint="eastAsia"/>
          <w:color w:val="000000" w:themeColor="text1"/>
          <w:sz w:val="28"/>
          <w:szCs w:val="28"/>
        </w:rPr>
        <w:t>，</w:t>
      </w:r>
      <w:r w:rsidRPr="000854FE">
        <w:rPr>
          <w:rFonts w:ascii="標楷體" w:eastAsia="標楷體" w:hAnsi="標楷體" w:hint="eastAsia"/>
          <w:color w:val="000000" w:themeColor="text1"/>
          <w:sz w:val="28"/>
          <w:szCs w:val="28"/>
          <w:lang w:eastAsia="zh-HK"/>
        </w:rPr>
        <w:t>目前已立案之</w:t>
      </w:r>
      <w:proofErr w:type="gramStart"/>
      <w:r w:rsidRPr="000854FE">
        <w:rPr>
          <w:rFonts w:ascii="標楷體" w:eastAsia="標楷體" w:hAnsi="標楷體" w:hint="eastAsia"/>
          <w:color w:val="000000" w:themeColor="text1"/>
          <w:sz w:val="28"/>
          <w:szCs w:val="28"/>
          <w:lang w:eastAsia="zh-HK"/>
        </w:rPr>
        <w:t>團體數詳如下</w:t>
      </w:r>
      <w:proofErr w:type="gramEnd"/>
      <w:r w:rsidRPr="000854FE">
        <w:rPr>
          <w:rFonts w:ascii="標楷體" w:eastAsia="標楷體" w:hAnsi="標楷體" w:hint="eastAsia"/>
          <w:color w:val="000000" w:themeColor="text1"/>
          <w:sz w:val="28"/>
          <w:szCs w:val="28"/>
          <w:lang w:eastAsia="zh-HK"/>
        </w:rPr>
        <w:t>表</w:t>
      </w:r>
      <w:r w:rsidRPr="000854FE">
        <w:rPr>
          <w:rFonts w:ascii="標楷體" w:eastAsia="標楷體" w:hAnsi="標楷體" w:hint="eastAsia"/>
          <w:color w:val="000000" w:themeColor="text1"/>
          <w:sz w:val="28"/>
          <w:szCs w:val="28"/>
        </w:rPr>
        <w:t>。</w:t>
      </w:r>
    </w:p>
    <w:tbl>
      <w:tblPr>
        <w:tblW w:w="7837" w:type="dxa"/>
        <w:tblInd w:w="805" w:type="dxa"/>
        <w:tblCellMar>
          <w:left w:w="28" w:type="dxa"/>
          <w:right w:w="28" w:type="dxa"/>
        </w:tblCellMar>
        <w:tblLook w:val="04A0" w:firstRow="1" w:lastRow="0" w:firstColumn="1" w:lastColumn="0" w:noHBand="0" w:noVBand="1"/>
      </w:tblPr>
      <w:tblGrid>
        <w:gridCol w:w="783"/>
        <w:gridCol w:w="1417"/>
        <w:gridCol w:w="3086"/>
        <w:gridCol w:w="1559"/>
        <w:gridCol w:w="992"/>
      </w:tblGrid>
      <w:tr w:rsidR="00560B08" w:rsidRPr="00560B08" w:rsidTr="00966C96">
        <w:trPr>
          <w:trHeight w:val="423"/>
        </w:trPr>
        <w:tc>
          <w:tcPr>
            <w:tcW w:w="78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0B08" w:rsidRPr="00560B08" w:rsidRDefault="00560B08" w:rsidP="00560B08">
            <w:pPr>
              <w:widowControl/>
              <w:snapToGrid w:val="0"/>
              <w:jc w:val="center"/>
              <w:rPr>
                <w:rFonts w:ascii="標楷體" w:eastAsia="標楷體" w:hAnsi="標楷體" w:cs="新細明體"/>
                <w:kern w:val="0"/>
                <w:sz w:val="28"/>
                <w:szCs w:val="28"/>
              </w:rPr>
            </w:pPr>
            <w:r w:rsidRPr="00560B08">
              <w:rPr>
                <w:rFonts w:ascii="標楷體" w:eastAsia="標楷體" w:hAnsi="標楷體" w:cs="新細明體" w:hint="eastAsia"/>
                <w:kern w:val="0"/>
                <w:sz w:val="28"/>
                <w:szCs w:val="28"/>
              </w:rPr>
              <w:t>金門縣</w:t>
            </w:r>
            <w:r w:rsidRPr="00560B08">
              <w:rPr>
                <w:rFonts w:ascii="標楷體" w:eastAsia="標楷體" w:hAnsi="標楷體" w:cs="新細明體" w:hint="eastAsia"/>
                <w:kern w:val="0"/>
                <w:sz w:val="28"/>
                <w:szCs w:val="28"/>
                <w:lang w:eastAsia="zh-HK"/>
              </w:rPr>
              <w:t>立案運作</w:t>
            </w:r>
            <w:r w:rsidRPr="00560B08">
              <w:rPr>
                <w:rFonts w:ascii="標楷體" w:eastAsia="標楷體" w:hAnsi="標楷體" w:cs="新細明體" w:hint="eastAsia"/>
                <w:kern w:val="0"/>
                <w:sz w:val="28"/>
                <w:szCs w:val="28"/>
              </w:rPr>
              <w:t>團</w:t>
            </w:r>
            <w:r w:rsidRPr="00560B08">
              <w:rPr>
                <w:rFonts w:ascii="標楷體" w:eastAsia="標楷體" w:hAnsi="標楷體" w:cs="新細明體" w:hint="eastAsia"/>
                <w:kern w:val="0"/>
                <w:sz w:val="28"/>
                <w:szCs w:val="28"/>
                <w:lang w:eastAsia="zh-HK"/>
              </w:rPr>
              <w:t>體</w:t>
            </w:r>
            <w:r w:rsidRPr="00560B08">
              <w:rPr>
                <w:rFonts w:ascii="標楷體" w:eastAsia="標楷體" w:hAnsi="標楷體" w:cs="新細明體" w:hint="eastAsia"/>
                <w:kern w:val="0"/>
                <w:sz w:val="28"/>
                <w:szCs w:val="28"/>
              </w:rPr>
              <w:t xml:space="preserve">統計表 </w:t>
            </w:r>
          </w:p>
        </w:tc>
      </w:tr>
      <w:tr w:rsidR="00560B08" w:rsidRPr="00560B08" w:rsidTr="00966C96">
        <w:trPr>
          <w:trHeight w:val="340"/>
        </w:trPr>
        <w:tc>
          <w:tcPr>
            <w:tcW w:w="78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rPr>
            </w:pPr>
            <w:r w:rsidRPr="00560B08">
              <w:rPr>
                <w:rFonts w:ascii="標楷體" w:eastAsia="標楷體" w:hAnsi="標楷體" w:cs="新細明體" w:hint="eastAsia"/>
                <w:kern w:val="0"/>
                <w:sz w:val="28"/>
                <w:szCs w:val="28"/>
                <w:lang w:eastAsia="zh-HK"/>
              </w:rPr>
              <w:t>項次</w:t>
            </w:r>
          </w:p>
        </w:tc>
        <w:tc>
          <w:tcPr>
            <w:tcW w:w="4503" w:type="dxa"/>
            <w:gridSpan w:val="2"/>
            <w:tcBorders>
              <w:top w:val="single" w:sz="4"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rPr>
            </w:pPr>
            <w:r w:rsidRPr="00560B08">
              <w:rPr>
                <w:rFonts w:ascii="標楷體" w:eastAsia="標楷體" w:hAnsi="標楷體" w:cs="新細明體" w:hint="eastAsia"/>
                <w:kern w:val="0"/>
                <w:sz w:val="28"/>
                <w:szCs w:val="28"/>
              </w:rPr>
              <w:t>類別</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rPr>
            </w:pPr>
            <w:r w:rsidRPr="00560B08">
              <w:rPr>
                <w:rFonts w:ascii="標楷體" w:eastAsia="標楷體" w:hAnsi="標楷體" w:cs="新細明體" w:hint="eastAsia"/>
                <w:kern w:val="0"/>
                <w:sz w:val="28"/>
                <w:szCs w:val="28"/>
              </w:rPr>
              <w:t>數量</w:t>
            </w:r>
          </w:p>
        </w:tc>
        <w:tc>
          <w:tcPr>
            <w:tcW w:w="992" w:type="dxa"/>
            <w:tcBorders>
              <w:top w:val="single" w:sz="4" w:space="0" w:color="auto"/>
              <w:left w:val="nil"/>
              <w:bottom w:val="single" w:sz="8" w:space="0" w:color="auto"/>
              <w:right w:val="single" w:sz="8" w:space="0" w:color="auto"/>
            </w:tcBorders>
            <w:shd w:val="clear" w:color="auto" w:fill="auto"/>
            <w:noWrap/>
            <w:vAlign w:val="center"/>
            <w:hideMark/>
          </w:tcPr>
          <w:p w:rsidR="00560B08" w:rsidRPr="00560B08" w:rsidRDefault="00560B08" w:rsidP="00560B08">
            <w:pPr>
              <w:widowControl/>
              <w:snapToGrid w:val="0"/>
              <w:jc w:val="center"/>
              <w:rPr>
                <w:rFonts w:ascii="標楷體" w:eastAsia="標楷體" w:hAnsi="標楷體" w:cs="新細明體"/>
                <w:kern w:val="0"/>
                <w:sz w:val="28"/>
                <w:szCs w:val="28"/>
              </w:rPr>
            </w:pPr>
            <w:r w:rsidRPr="00560B08">
              <w:rPr>
                <w:rFonts w:ascii="標楷體" w:eastAsia="標楷體" w:hAnsi="標楷體" w:cs="新細明體" w:hint="eastAsia"/>
                <w:kern w:val="0"/>
                <w:sz w:val="28"/>
                <w:szCs w:val="28"/>
              </w:rPr>
              <w:t>備註</w:t>
            </w:r>
          </w:p>
        </w:tc>
      </w:tr>
      <w:tr w:rsidR="00560B08" w:rsidRPr="00560B08" w:rsidTr="00966C96">
        <w:trPr>
          <w:trHeight w:val="340"/>
        </w:trPr>
        <w:tc>
          <w:tcPr>
            <w:tcW w:w="783" w:type="dxa"/>
            <w:vMerge w:val="restart"/>
            <w:tcBorders>
              <w:top w:val="nil"/>
              <w:left w:val="single" w:sz="8" w:space="0" w:color="auto"/>
              <w:bottom w:val="single" w:sz="8" w:space="0" w:color="000000"/>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1</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一般社團</w:t>
            </w:r>
          </w:p>
        </w:tc>
        <w:tc>
          <w:tcPr>
            <w:tcW w:w="3086" w:type="dxa"/>
            <w:tcBorders>
              <w:top w:val="single" w:sz="8" w:space="0" w:color="auto"/>
              <w:left w:val="nil"/>
              <w:bottom w:val="nil"/>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公益類(協會、學會等)</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30"/>
                <w:szCs w:val="30"/>
                <w:u w:val="single"/>
              </w:rPr>
            </w:pPr>
            <w:r w:rsidRPr="00560B08">
              <w:rPr>
                <w:rFonts w:ascii="標楷體" w:eastAsia="標楷體" w:hAnsi="標楷體" w:cs="新細明體" w:hint="eastAsia"/>
                <w:kern w:val="0"/>
                <w:sz w:val="30"/>
                <w:szCs w:val="30"/>
                <w:u w:val="single"/>
              </w:rPr>
              <w:t>46</w:t>
            </w:r>
            <w:r w:rsidRPr="00560B08">
              <w:rPr>
                <w:rFonts w:ascii="標楷體" w:eastAsia="標楷體" w:hAnsi="標楷體" w:cs="新細明體"/>
                <w:kern w:val="0"/>
                <w:sz w:val="30"/>
                <w:szCs w:val="30"/>
                <w:u w:val="single"/>
              </w:rPr>
              <w:t>5</w:t>
            </w:r>
          </w:p>
        </w:tc>
        <w:tc>
          <w:tcPr>
            <w:tcW w:w="992" w:type="dxa"/>
            <w:vMerge w:val="restart"/>
            <w:tcBorders>
              <w:top w:val="nil"/>
              <w:left w:val="single" w:sz="8" w:space="0" w:color="auto"/>
              <w:right w:val="single" w:sz="8" w:space="0" w:color="auto"/>
            </w:tcBorders>
            <w:shd w:val="clear" w:color="auto" w:fill="auto"/>
            <w:hideMark/>
          </w:tcPr>
          <w:p w:rsidR="00560B08" w:rsidRPr="00560B08" w:rsidRDefault="00560B08" w:rsidP="00560B08">
            <w:pPr>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30"/>
                <w:szCs w:val="30"/>
                <w:u w:val="single"/>
                <w:lang w:eastAsia="zh-HK"/>
              </w:rPr>
              <w:t>統計至111年</w:t>
            </w:r>
            <w:r w:rsidRPr="00560B08">
              <w:rPr>
                <w:rFonts w:ascii="標楷體" w:eastAsia="標楷體" w:hAnsi="標楷體" w:cs="新細明體"/>
                <w:kern w:val="0"/>
                <w:sz w:val="30"/>
                <w:szCs w:val="30"/>
                <w:u w:val="single"/>
              </w:rPr>
              <w:t>9</w:t>
            </w:r>
            <w:r w:rsidRPr="00560B08">
              <w:rPr>
                <w:rFonts w:ascii="標楷體" w:eastAsia="標楷體" w:hAnsi="標楷體" w:cs="新細明體" w:hint="eastAsia"/>
                <w:kern w:val="0"/>
                <w:sz w:val="30"/>
                <w:szCs w:val="30"/>
                <w:u w:val="single"/>
                <w:lang w:eastAsia="zh-HK"/>
              </w:rPr>
              <w:t>月止</w:t>
            </w:r>
          </w:p>
        </w:tc>
      </w:tr>
      <w:tr w:rsidR="00560B08" w:rsidRPr="00560B08" w:rsidTr="00966C96">
        <w:trPr>
          <w:trHeight w:val="340"/>
        </w:trPr>
        <w:tc>
          <w:tcPr>
            <w:tcW w:w="783" w:type="dxa"/>
            <w:vMerge/>
            <w:tcBorders>
              <w:top w:val="nil"/>
              <w:left w:val="single" w:sz="8" w:space="0" w:color="auto"/>
              <w:bottom w:val="single" w:sz="8" w:space="0" w:color="000000"/>
              <w:right w:val="single" w:sz="8" w:space="0" w:color="auto"/>
            </w:tcBorders>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p>
        </w:tc>
        <w:tc>
          <w:tcPr>
            <w:tcW w:w="1417" w:type="dxa"/>
            <w:vMerge/>
            <w:tcBorders>
              <w:top w:val="nil"/>
              <w:left w:val="single" w:sz="8" w:space="0" w:color="auto"/>
              <w:bottom w:val="single" w:sz="8" w:space="0" w:color="000000"/>
              <w:right w:val="single" w:sz="8" w:space="0" w:color="auto"/>
            </w:tcBorders>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p>
        </w:tc>
        <w:tc>
          <w:tcPr>
            <w:tcW w:w="3086" w:type="dxa"/>
            <w:tcBorders>
              <w:top w:val="single" w:sz="8"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自由職業</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30"/>
                <w:szCs w:val="30"/>
                <w:u w:val="single"/>
              </w:rPr>
            </w:pPr>
            <w:r w:rsidRPr="00560B08">
              <w:rPr>
                <w:rFonts w:ascii="標楷體" w:eastAsia="標楷體" w:hAnsi="標楷體" w:cs="新細明體" w:hint="eastAsia"/>
                <w:kern w:val="0"/>
                <w:sz w:val="30"/>
                <w:szCs w:val="30"/>
                <w:u w:val="single"/>
              </w:rPr>
              <w:t>1</w:t>
            </w:r>
            <w:r w:rsidRPr="00560B08">
              <w:rPr>
                <w:rFonts w:ascii="標楷體" w:eastAsia="標楷體" w:hAnsi="標楷體" w:cs="新細明體"/>
                <w:kern w:val="0"/>
                <w:sz w:val="30"/>
                <w:szCs w:val="30"/>
                <w:u w:val="single"/>
              </w:rPr>
              <w:t>7</w:t>
            </w:r>
          </w:p>
        </w:tc>
        <w:tc>
          <w:tcPr>
            <w:tcW w:w="992" w:type="dxa"/>
            <w:vMerge/>
            <w:tcBorders>
              <w:left w:val="single" w:sz="8" w:space="0" w:color="auto"/>
              <w:right w:val="single" w:sz="8" w:space="0" w:color="auto"/>
            </w:tcBorders>
            <w:vAlign w:val="center"/>
            <w:hideMark/>
          </w:tcPr>
          <w:p w:rsidR="00560B08" w:rsidRPr="00560B08" w:rsidRDefault="00560B08" w:rsidP="00560B08">
            <w:pPr>
              <w:snapToGrid w:val="0"/>
              <w:rPr>
                <w:rFonts w:ascii="標楷體" w:eastAsia="標楷體" w:hAnsi="標楷體" w:cs="新細明體"/>
                <w:kern w:val="0"/>
                <w:sz w:val="30"/>
                <w:szCs w:val="30"/>
                <w:u w:val="single"/>
              </w:rPr>
            </w:pPr>
          </w:p>
        </w:tc>
      </w:tr>
      <w:tr w:rsidR="00560B08" w:rsidRPr="00560B08" w:rsidTr="00966C96">
        <w:trPr>
          <w:trHeight w:val="340"/>
        </w:trPr>
        <w:tc>
          <w:tcPr>
            <w:tcW w:w="783" w:type="dxa"/>
            <w:vMerge/>
            <w:tcBorders>
              <w:top w:val="nil"/>
              <w:left w:val="single" w:sz="8" w:space="0" w:color="auto"/>
              <w:bottom w:val="single" w:sz="8" w:space="0" w:color="000000"/>
              <w:right w:val="single" w:sz="8" w:space="0" w:color="auto"/>
            </w:tcBorders>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p>
        </w:tc>
        <w:tc>
          <w:tcPr>
            <w:tcW w:w="1417" w:type="dxa"/>
            <w:vMerge/>
            <w:tcBorders>
              <w:top w:val="nil"/>
              <w:left w:val="single" w:sz="8" w:space="0" w:color="auto"/>
              <w:bottom w:val="single" w:sz="8" w:space="0" w:color="000000"/>
              <w:right w:val="single" w:sz="8" w:space="0" w:color="auto"/>
            </w:tcBorders>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p>
        </w:tc>
        <w:tc>
          <w:tcPr>
            <w:tcW w:w="3086" w:type="dxa"/>
            <w:tcBorders>
              <w:top w:val="single" w:sz="8"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宗親會</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30"/>
                <w:szCs w:val="30"/>
                <w:u w:val="single"/>
              </w:rPr>
            </w:pPr>
            <w:r w:rsidRPr="00560B08">
              <w:rPr>
                <w:rFonts w:ascii="標楷體" w:eastAsia="標楷體" w:hAnsi="標楷體" w:cs="新細明體" w:hint="eastAsia"/>
                <w:kern w:val="0"/>
                <w:sz w:val="30"/>
                <w:szCs w:val="30"/>
                <w:u w:val="single"/>
              </w:rPr>
              <w:t>19</w:t>
            </w:r>
            <w:r w:rsidRPr="00560B08">
              <w:rPr>
                <w:rFonts w:ascii="標楷體" w:eastAsia="標楷體" w:hAnsi="標楷體" w:cs="新細明體"/>
                <w:kern w:val="0"/>
                <w:sz w:val="30"/>
                <w:szCs w:val="30"/>
                <w:u w:val="single"/>
              </w:rPr>
              <w:t>5</w:t>
            </w:r>
          </w:p>
        </w:tc>
        <w:tc>
          <w:tcPr>
            <w:tcW w:w="992" w:type="dxa"/>
            <w:vMerge/>
            <w:tcBorders>
              <w:left w:val="single" w:sz="8" w:space="0" w:color="auto"/>
              <w:right w:val="single" w:sz="8" w:space="0" w:color="auto"/>
            </w:tcBorders>
            <w:vAlign w:val="center"/>
            <w:hideMark/>
          </w:tcPr>
          <w:p w:rsidR="00560B08" w:rsidRPr="00560B08" w:rsidRDefault="00560B08" w:rsidP="00560B08">
            <w:pPr>
              <w:snapToGrid w:val="0"/>
              <w:rPr>
                <w:rFonts w:ascii="標楷體" w:eastAsia="標楷體" w:hAnsi="標楷體" w:cs="新細明體"/>
                <w:kern w:val="0"/>
                <w:sz w:val="30"/>
                <w:szCs w:val="30"/>
                <w:u w:val="single"/>
              </w:rPr>
            </w:pPr>
          </w:p>
        </w:tc>
      </w:tr>
      <w:tr w:rsidR="00560B08" w:rsidRPr="00560B08" w:rsidTr="00966C96">
        <w:trPr>
          <w:trHeight w:val="340"/>
        </w:trPr>
        <w:tc>
          <w:tcPr>
            <w:tcW w:w="783" w:type="dxa"/>
            <w:vMerge w:val="restart"/>
            <w:tcBorders>
              <w:top w:val="nil"/>
              <w:left w:val="single" w:sz="8" w:space="0" w:color="auto"/>
              <w:bottom w:val="single" w:sz="8" w:space="0" w:color="000000"/>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2</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職業團體</w:t>
            </w:r>
          </w:p>
        </w:tc>
        <w:tc>
          <w:tcPr>
            <w:tcW w:w="3086" w:type="dxa"/>
            <w:tcBorders>
              <w:top w:val="single" w:sz="8"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商業團體(公司、行號)</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30"/>
                <w:szCs w:val="30"/>
                <w:u w:val="single"/>
              </w:rPr>
            </w:pPr>
            <w:r w:rsidRPr="00560B08">
              <w:rPr>
                <w:rFonts w:ascii="標楷體" w:eastAsia="標楷體" w:hAnsi="標楷體" w:cs="新細明體"/>
                <w:kern w:val="0"/>
                <w:sz w:val="30"/>
                <w:szCs w:val="30"/>
                <w:u w:val="single"/>
              </w:rPr>
              <w:t>37</w:t>
            </w:r>
          </w:p>
        </w:tc>
        <w:tc>
          <w:tcPr>
            <w:tcW w:w="992" w:type="dxa"/>
            <w:vMerge/>
            <w:tcBorders>
              <w:left w:val="single" w:sz="8" w:space="0" w:color="auto"/>
              <w:right w:val="single" w:sz="8" w:space="0" w:color="auto"/>
            </w:tcBorders>
            <w:vAlign w:val="center"/>
            <w:hideMark/>
          </w:tcPr>
          <w:p w:rsidR="00560B08" w:rsidRPr="00560B08" w:rsidRDefault="00560B08" w:rsidP="00560B08">
            <w:pPr>
              <w:snapToGrid w:val="0"/>
              <w:rPr>
                <w:rFonts w:ascii="標楷體" w:eastAsia="標楷體" w:hAnsi="標楷體" w:cs="新細明體"/>
                <w:kern w:val="0"/>
                <w:sz w:val="30"/>
                <w:szCs w:val="30"/>
                <w:u w:val="single"/>
              </w:rPr>
            </w:pPr>
          </w:p>
        </w:tc>
      </w:tr>
      <w:tr w:rsidR="00560B08" w:rsidRPr="00560B08" w:rsidTr="00966C96">
        <w:trPr>
          <w:trHeight w:val="340"/>
        </w:trPr>
        <w:tc>
          <w:tcPr>
            <w:tcW w:w="783" w:type="dxa"/>
            <w:vMerge/>
            <w:tcBorders>
              <w:top w:val="nil"/>
              <w:left w:val="single" w:sz="8" w:space="0" w:color="auto"/>
              <w:bottom w:val="single" w:sz="8" w:space="0" w:color="000000"/>
              <w:right w:val="single" w:sz="8" w:space="0" w:color="auto"/>
            </w:tcBorders>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p>
        </w:tc>
        <w:tc>
          <w:tcPr>
            <w:tcW w:w="1417" w:type="dxa"/>
            <w:vMerge/>
            <w:tcBorders>
              <w:top w:val="nil"/>
              <w:left w:val="single" w:sz="8" w:space="0" w:color="auto"/>
              <w:bottom w:val="single" w:sz="8" w:space="0" w:color="000000"/>
              <w:right w:val="single" w:sz="8" w:space="0" w:color="auto"/>
            </w:tcBorders>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p>
        </w:tc>
        <w:tc>
          <w:tcPr>
            <w:tcW w:w="3086" w:type="dxa"/>
            <w:tcBorders>
              <w:top w:val="single" w:sz="8"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工業團體(工廠)</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30"/>
                <w:szCs w:val="30"/>
                <w:u w:val="single"/>
              </w:rPr>
            </w:pPr>
            <w:r w:rsidRPr="00560B08">
              <w:rPr>
                <w:rFonts w:ascii="標楷體" w:eastAsia="標楷體" w:hAnsi="標楷體" w:cs="新細明體" w:hint="eastAsia"/>
                <w:kern w:val="0"/>
                <w:sz w:val="30"/>
                <w:szCs w:val="30"/>
                <w:u w:val="single"/>
              </w:rPr>
              <w:t>1</w:t>
            </w:r>
          </w:p>
        </w:tc>
        <w:tc>
          <w:tcPr>
            <w:tcW w:w="992" w:type="dxa"/>
            <w:vMerge/>
            <w:tcBorders>
              <w:left w:val="single" w:sz="8" w:space="0" w:color="auto"/>
              <w:right w:val="single" w:sz="8" w:space="0" w:color="auto"/>
            </w:tcBorders>
            <w:vAlign w:val="center"/>
            <w:hideMark/>
          </w:tcPr>
          <w:p w:rsidR="00560B08" w:rsidRPr="00560B08" w:rsidRDefault="00560B08" w:rsidP="00560B08">
            <w:pPr>
              <w:snapToGrid w:val="0"/>
              <w:rPr>
                <w:rFonts w:ascii="標楷體" w:eastAsia="標楷體" w:hAnsi="標楷體" w:cs="新細明體"/>
                <w:kern w:val="0"/>
                <w:sz w:val="30"/>
                <w:szCs w:val="30"/>
                <w:u w:val="single"/>
              </w:rPr>
            </w:pPr>
          </w:p>
        </w:tc>
      </w:tr>
      <w:tr w:rsidR="00560B08" w:rsidRPr="00560B08" w:rsidTr="00966C96">
        <w:trPr>
          <w:trHeight w:val="340"/>
        </w:trPr>
        <w:tc>
          <w:tcPr>
            <w:tcW w:w="783" w:type="dxa"/>
            <w:tcBorders>
              <w:top w:val="nil"/>
              <w:left w:val="single" w:sz="8" w:space="0" w:color="auto"/>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3</w:t>
            </w:r>
          </w:p>
        </w:tc>
        <w:tc>
          <w:tcPr>
            <w:tcW w:w="4503" w:type="dxa"/>
            <w:gridSpan w:val="2"/>
            <w:tcBorders>
              <w:top w:val="single" w:sz="8"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社區發展協會</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118</w:t>
            </w:r>
          </w:p>
        </w:tc>
        <w:tc>
          <w:tcPr>
            <w:tcW w:w="992" w:type="dxa"/>
            <w:vMerge/>
            <w:tcBorders>
              <w:left w:val="single" w:sz="8" w:space="0" w:color="auto"/>
              <w:right w:val="single" w:sz="8" w:space="0" w:color="auto"/>
            </w:tcBorders>
            <w:vAlign w:val="center"/>
            <w:hideMark/>
          </w:tcPr>
          <w:p w:rsidR="00560B08" w:rsidRPr="00560B08" w:rsidRDefault="00560B08" w:rsidP="00560B08">
            <w:pPr>
              <w:snapToGrid w:val="0"/>
              <w:rPr>
                <w:rFonts w:ascii="標楷體" w:eastAsia="標楷體" w:hAnsi="標楷體" w:cs="新細明體"/>
                <w:kern w:val="0"/>
                <w:sz w:val="30"/>
                <w:szCs w:val="30"/>
                <w:u w:val="single"/>
              </w:rPr>
            </w:pPr>
          </w:p>
        </w:tc>
      </w:tr>
      <w:tr w:rsidR="00560B08" w:rsidRPr="00560B08" w:rsidTr="00966C96">
        <w:trPr>
          <w:trHeight w:val="340"/>
        </w:trPr>
        <w:tc>
          <w:tcPr>
            <w:tcW w:w="783" w:type="dxa"/>
            <w:tcBorders>
              <w:top w:val="nil"/>
              <w:left w:val="single" w:sz="8" w:space="0" w:color="auto"/>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4</w:t>
            </w:r>
          </w:p>
        </w:tc>
        <w:tc>
          <w:tcPr>
            <w:tcW w:w="4503" w:type="dxa"/>
            <w:gridSpan w:val="2"/>
            <w:tcBorders>
              <w:top w:val="single" w:sz="8" w:space="0" w:color="auto"/>
              <w:left w:val="nil"/>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合作社</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1</w:t>
            </w:r>
            <w:r w:rsidRPr="00560B08">
              <w:rPr>
                <w:rFonts w:ascii="標楷體" w:eastAsia="標楷體" w:hAnsi="標楷體" w:cs="新細明體"/>
                <w:kern w:val="0"/>
                <w:sz w:val="28"/>
                <w:szCs w:val="28"/>
                <w:u w:val="single"/>
              </w:rPr>
              <w:t>4</w:t>
            </w:r>
          </w:p>
        </w:tc>
        <w:tc>
          <w:tcPr>
            <w:tcW w:w="992" w:type="dxa"/>
            <w:vMerge/>
            <w:tcBorders>
              <w:left w:val="single" w:sz="8" w:space="0" w:color="auto"/>
              <w:right w:val="single" w:sz="8" w:space="0" w:color="auto"/>
            </w:tcBorders>
            <w:vAlign w:val="center"/>
            <w:hideMark/>
          </w:tcPr>
          <w:p w:rsidR="00560B08" w:rsidRPr="00560B08" w:rsidRDefault="00560B08" w:rsidP="00560B08">
            <w:pPr>
              <w:snapToGrid w:val="0"/>
              <w:rPr>
                <w:rFonts w:ascii="標楷體" w:eastAsia="標楷體" w:hAnsi="標楷體" w:cs="新細明體"/>
                <w:kern w:val="0"/>
                <w:sz w:val="30"/>
                <w:szCs w:val="30"/>
                <w:u w:val="single"/>
              </w:rPr>
            </w:pPr>
          </w:p>
        </w:tc>
      </w:tr>
      <w:tr w:rsidR="00560B08" w:rsidRPr="00560B08" w:rsidTr="00966C96">
        <w:trPr>
          <w:trHeight w:val="413"/>
        </w:trPr>
        <w:tc>
          <w:tcPr>
            <w:tcW w:w="5286" w:type="dxa"/>
            <w:gridSpan w:val="3"/>
            <w:tcBorders>
              <w:top w:val="nil"/>
              <w:left w:val="single" w:sz="8" w:space="0" w:color="auto"/>
              <w:bottom w:val="single" w:sz="8" w:space="0" w:color="auto"/>
              <w:right w:val="single" w:sz="8" w:space="0" w:color="000000"/>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總計</w:t>
            </w:r>
          </w:p>
        </w:tc>
        <w:tc>
          <w:tcPr>
            <w:tcW w:w="1559" w:type="dxa"/>
            <w:tcBorders>
              <w:top w:val="nil"/>
              <w:left w:val="nil"/>
              <w:bottom w:val="single" w:sz="8" w:space="0" w:color="auto"/>
              <w:right w:val="single" w:sz="8" w:space="0" w:color="auto"/>
            </w:tcBorders>
            <w:shd w:val="clear" w:color="auto" w:fill="auto"/>
            <w:vAlign w:val="center"/>
            <w:hideMark/>
          </w:tcPr>
          <w:p w:rsidR="00560B08" w:rsidRPr="00560B08" w:rsidRDefault="00560B08" w:rsidP="00560B08">
            <w:pPr>
              <w:widowControl/>
              <w:snapToGrid w:val="0"/>
              <w:jc w:val="center"/>
              <w:rPr>
                <w:rFonts w:ascii="標楷體" w:eastAsia="標楷體" w:hAnsi="標楷體" w:cs="新細明體"/>
                <w:kern w:val="0"/>
                <w:sz w:val="28"/>
                <w:szCs w:val="28"/>
                <w:u w:val="single"/>
              </w:rPr>
            </w:pPr>
            <w:r w:rsidRPr="00560B08">
              <w:rPr>
                <w:rFonts w:ascii="標楷體" w:eastAsia="標楷體" w:hAnsi="標楷體" w:cs="新細明體" w:hint="eastAsia"/>
                <w:kern w:val="0"/>
                <w:sz w:val="28"/>
                <w:szCs w:val="28"/>
                <w:u w:val="single"/>
              </w:rPr>
              <w:t>847</w:t>
            </w:r>
          </w:p>
        </w:tc>
        <w:tc>
          <w:tcPr>
            <w:tcW w:w="992" w:type="dxa"/>
            <w:vMerge/>
            <w:tcBorders>
              <w:left w:val="single" w:sz="8" w:space="0" w:color="auto"/>
              <w:bottom w:val="single" w:sz="8" w:space="0" w:color="auto"/>
              <w:right w:val="single" w:sz="8" w:space="0" w:color="auto"/>
            </w:tcBorders>
            <w:shd w:val="clear" w:color="auto" w:fill="auto"/>
            <w:noWrap/>
            <w:vAlign w:val="center"/>
            <w:hideMark/>
          </w:tcPr>
          <w:p w:rsidR="00560B08" w:rsidRPr="00560B08" w:rsidRDefault="00560B08" w:rsidP="00560B08">
            <w:pPr>
              <w:widowControl/>
              <w:snapToGrid w:val="0"/>
              <w:rPr>
                <w:rFonts w:ascii="標楷體" w:eastAsia="標楷體" w:hAnsi="標楷體" w:cs="新細明體"/>
                <w:kern w:val="0"/>
                <w:sz w:val="30"/>
                <w:szCs w:val="30"/>
                <w:u w:val="single"/>
              </w:rPr>
            </w:pPr>
          </w:p>
        </w:tc>
      </w:tr>
    </w:tbl>
    <w:p w:rsidR="0064684F" w:rsidRDefault="00560B08" w:rsidP="000854FE">
      <w:pPr>
        <w:pStyle w:val="a3"/>
        <w:numPr>
          <w:ilvl w:val="1"/>
          <w:numId w:val="3"/>
        </w:numPr>
        <w:adjustRightInd w:val="0"/>
        <w:spacing w:line="480" w:lineRule="exact"/>
        <w:ind w:leftChars="0" w:left="993" w:hanging="284"/>
        <w:jc w:val="both"/>
        <w:rPr>
          <w:rFonts w:ascii="標楷體" w:eastAsia="標楷體" w:hAnsi="標楷體"/>
          <w:color w:val="000000" w:themeColor="text1"/>
          <w:sz w:val="28"/>
          <w:szCs w:val="28"/>
        </w:rPr>
      </w:pPr>
      <w:r w:rsidRPr="00534CA0">
        <w:rPr>
          <w:rFonts w:ascii="標楷體" w:eastAsia="標楷體" w:hAnsi="標楷體"/>
          <w:color w:val="000000" w:themeColor="text1"/>
          <w:sz w:val="28"/>
          <w:szCs w:val="28"/>
        </w:rPr>
        <w:lastRenderedPageBreak/>
        <w:t>持續</w:t>
      </w:r>
      <w:r w:rsidRPr="00534CA0">
        <w:rPr>
          <w:rFonts w:ascii="標楷體" w:eastAsia="標楷體" w:hAnsi="標楷體" w:hint="eastAsia"/>
          <w:color w:val="000000" w:themeColor="text1"/>
          <w:sz w:val="28"/>
          <w:szCs w:val="28"/>
        </w:rPr>
        <w:t>輔</w:t>
      </w:r>
      <w:r w:rsidRPr="00534CA0">
        <w:rPr>
          <w:rFonts w:ascii="標楷體" w:eastAsia="標楷體" w:hAnsi="標楷體"/>
          <w:color w:val="000000" w:themeColor="text1"/>
          <w:sz w:val="28"/>
          <w:szCs w:val="28"/>
        </w:rPr>
        <w:t>導</w:t>
      </w:r>
      <w:r w:rsidRPr="00534CA0">
        <w:rPr>
          <w:rFonts w:ascii="標楷體" w:eastAsia="標楷體" w:hAnsi="標楷體" w:hint="eastAsia"/>
          <w:color w:val="000000" w:themeColor="text1"/>
          <w:sz w:val="28"/>
          <w:szCs w:val="28"/>
        </w:rPr>
        <w:t>會務運作，</w:t>
      </w:r>
      <w:r w:rsidRPr="00534CA0">
        <w:rPr>
          <w:rFonts w:ascii="標楷體" w:eastAsia="標楷體" w:hAnsi="標楷體" w:hint="eastAsia"/>
          <w:color w:val="000000" w:themeColor="text1"/>
          <w:sz w:val="28"/>
          <w:szCs w:val="28"/>
          <w:lang w:eastAsia="zh-HK"/>
        </w:rPr>
        <w:t>籌劃相關課程</w:t>
      </w:r>
      <w:r w:rsidRPr="00534CA0">
        <w:rPr>
          <w:rFonts w:ascii="標楷體" w:eastAsia="標楷體" w:hAnsi="標楷體" w:hint="eastAsia"/>
          <w:color w:val="000000" w:themeColor="text1"/>
          <w:sz w:val="28"/>
          <w:szCs w:val="28"/>
        </w:rPr>
        <w:t>、</w:t>
      </w:r>
      <w:r w:rsidRPr="00534CA0">
        <w:rPr>
          <w:rFonts w:ascii="標楷體" w:eastAsia="標楷體" w:hAnsi="標楷體" w:hint="eastAsia"/>
          <w:color w:val="000000" w:themeColor="text1"/>
          <w:sz w:val="28"/>
          <w:szCs w:val="28"/>
          <w:lang w:eastAsia="zh-HK"/>
        </w:rPr>
        <w:t>建立專人預約輔導及網站</w:t>
      </w:r>
      <w:r w:rsidRPr="00245E96">
        <w:rPr>
          <w:rFonts w:ascii="標楷體" w:eastAsia="標楷體" w:hAnsi="標楷體" w:hint="eastAsia"/>
          <w:color w:val="000000" w:themeColor="text1"/>
          <w:sz w:val="28"/>
          <w:szCs w:val="28"/>
          <w:lang w:eastAsia="zh-HK"/>
        </w:rPr>
        <w:t>建置參考樣本，</w:t>
      </w:r>
      <w:r w:rsidRPr="00245E96">
        <w:rPr>
          <w:rFonts w:ascii="標楷體" w:eastAsia="標楷體" w:hAnsi="標楷體" w:hint="eastAsia"/>
          <w:color w:val="000000" w:themeColor="text1"/>
          <w:sz w:val="28"/>
          <w:szCs w:val="28"/>
        </w:rPr>
        <w:t>使</w:t>
      </w:r>
      <w:r w:rsidRPr="00245E96">
        <w:rPr>
          <w:rFonts w:ascii="標楷體" w:eastAsia="標楷體" w:hAnsi="標楷體" w:hint="eastAsia"/>
          <w:color w:val="000000" w:themeColor="text1"/>
          <w:sz w:val="28"/>
          <w:szCs w:val="28"/>
          <w:lang w:eastAsia="zh-HK"/>
        </w:rPr>
        <w:t>組織</w:t>
      </w:r>
      <w:r w:rsidRPr="00245E96">
        <w:rPr>
          <w:rFonts w:ascii="標楷體" w:eastAsia="標楷體" w:hAnsi="標楷體" w:hint="eastAsia"/>
          <w:color w:val="000000" w:themeColor="text1"/>
          <w:sz w:val="28"/>
          <w:szCs w:val="28"/>
        </w:rPr>
        <w:t>正常，促進公私協力。</w:t>
      </w:r>
    </w:p>
    <w:p w:rsidR="00932EE9" w:rsidRPr="0033610A" w:rsidRDefault="00560B08" w:rsidP="0033610A">
      <w:pPr>
        <w:pStyle w:val="a3"/>
        <w:numPr>
          <w:ilvl w:val="1"/>
          <w:numId w:val="3"/>
        </w:numPr>
        <w:adjustRightInd w:val="0"/>
        <w:spacing w:line="400" w:lineRule="exact"/>
        <w:ind w:leftChars="0" w:left="993" w:hanging="284"/>
        <w:jc w:val="both"/>
        <w:rPr>
          <w:rFonts w:ascii="標楷體" w:eastAsia="標楷體" w:hAnsi="標楷體"/>
          <w:b/>
          <w:color w:val="000000" w:themeColor="text1"/>
          <w:sz w:val="28"/>
          <w:szCs w:val="28"/>
        </w:rPr>
      </w:pPr>
      <w:r w:rsidRPr="00245E96">
        <w:rPr>
          <w:rFonts w:ascii="標楷體" w:eastAsia="標楷體" w:hAnsi="標楷體" w:hint="eastAsia"/>
          <w:color w:val="000000" w:themeColor="text1"/>
          <w:sz w:val="28"/>
          <w:szCs w:val="28"/>
          <w:lang w:eastAsia="zh-HK"/>
        </w:rPr>
        <w:t>另為活絡</w:t>
      </w:r>
      <w:r w:rsidRPr="00245E96">
        <w:rPr>
          <w:rFonts w:ascii="標楷體" w:eastAsia="標楷體" w:hAnsi="標楷體" w:hint="eastAsia"/>
          <w:color w:val="000000" w:themeColor="text1"/>
          <w:sz w:val="28"/>
          <w:szCs w:val="28"/>
        </w:rPr>
        <w:t>人民團體</w:t>
      </w:r>
      <w:r w:rsidRPr="00245E96">
        <w:rPr>
          <w:rFonts w:ascii="標楷體" w:eastAsia="標楷體" w:hAnsi="標楷體" w:hint="eastAsia"/>
          <w:color w:val="000000" w:themeColor="text1"/>
          <w:sz w:val="28"/>
          <w:szCs w:val="28"/>
          <w:lang w:eastAsia="zh-HK"/>
        </w:rPr>
        <w:t>，</w:t>
      </w:r>
      <w:r w:rsidRPr="00245E96">
        <w:rPr>
          <w:rFonts w:ascii="標楷體" w:eastAsia="標楷體" w:hAnsi="標楷體" w:hint="eastAsia"/>
          <w:color w:val="000000" w:themeColor="text1"/>
          <w:sz w:val="28"/>
          <w:szCs w:val="28"/>
        </w:rPr>
        <w:t>補助本縣</w:t>
      </w:r>
      <w:r w:rsidRPr="00245E96">
        <w:rPr>
          <w:rFonts w:ascii="標楷體" w:eastAsia="標楷體" w:hAnsi="標楷體" w:hint="eastAsia"/>
          <w:color w:val="000000" w:themeColor="text1"/>
          <w:sz w:val="28"/>
          <w:szCs w:val="28"/>
          <w:lang w:eastAsia="zh-HK"/>
        </w:rPr>
        <w:t>立案且會務運作正常之人團辦理</w:t>
      </w:r>
      <w:r w:rsidRPr="005878E3">
        <w:rPr>
          <w:rFonts w:ascii="標楷體" w:eastAsia="標楷體" w:hAnsi="標楷體" w:hint="eastAsia"/>
          <w:sz w:val="28"/>
          <w:szCs w:val="28"/>
          <w:lang w:eastAsia="zh-HK"/>
        </w:rPr>
        <w:t>活動</w:t>
      </w:r>
      <w:r w:rsidRPr="005878E3">
        <w:rPr>
          <w:rFonts w:ascii="標楷體" w:eastAsia="標楷體" w:hAnsi="標楷體" w:hint="eastAsia"/>
          <w:sz w:val="28"/>
          <w:szCs w:val="28"/>
        </w:rPr>
        <w:t>，</w:t>
      </w:r>
      <w:r w:rsidRPr="004C3C85">
        <w:rPr>
          <w:rFonts w:ascii="標楷體" w:eastAsia="標楷體" w:hAnsi="標楷體" w:hint="eastAsia"/>
          <w:sz w:val="28"/>
          <w:szCs w:val="28"/>
        </w:rPr>
        <w:t>11</w:t>
      </w:r>
      <w:r w:rsidRPr="004C3C85">
        <w:rPr>
          <w:rFonts w:ascii="標楷體" w:eastAsia="標楷體" w:hAnsi="標楷體"/>
          <w:sz w:val="28"/>
          <w:szCs w:val="28"/>
        </w:rPr>
        <w:t>1</w:t>
      </w:r>
      <w:r w:rsidRPr="004C3C85">
        <w:rPr>
          <w:rFonts w:ascii="標楷體" w:eastAsia="標楷體" w:hAnsi="標楷體" w:hint="eastAsia"/>
          <w:sz w:val="28"/>
          <w:szCs w:val="28"/>
        </w:rPr>
        <w:t>年度至9</w:t>
      </w:r>
      <w:r>
        <w:rPr>
          <w:rFonts w:ascii="標楷體" w:eastAsia="標楷體" w:hAnsi="標楷體" w:hint="eastAsia"/>
          <w:sz w:val="28"/>
          <w:szCs w:val="28"/>
        </w:rPr>
        <w:t>月止</w:t>
      </w:r>
      <w:r w:rsidRPr="004C3C85">
        <w:rPr>
          <w:rFonts w:ascii="標楷體" w:eastAsia="標楷體" w:hAnsi="標楷體" w:hint="eastAsia"/>
          <w:sz w:val="28"/>
          <w:szCs w:val="28"/>
        </w:rPr>
        <w:t>共辦理一般性活動補助計</w:t>
      </w:r>
      <w:r w:rsidRPr="004C3C85">
        <w:rPr>
          <w:rFonts w:ascii="標楷體" w:eastAsia="標楷體" w:hAnsi="標楷體"/>
          <w:sz w:val="28"/>
          <w:szCs w:val="28"/>
        </w:rPr>
        <w:t>60</w:t>
      </w:r>
      <w:r w:rsidRPr="004C3C85">
        <w:rPr>
          <w:rFonts w:ascii="標楷體" w:eastAsia="標楷體" w:hAnsi="標楷體" w:hint="eastAsia"/>
          <w:sz w:val="28"/>
          <w:szCs w:val="28"/>
        </w:rPr>
        <w:t>案，總補助經費共</w:t>
      </w:r>
      <w:r w:rsidRPr="004C3C85">
        <w:rPr>
          <w:rFonts w:ascii="標楷體" w:eastAsia="標楷體" w:hAnsi="標楷體"/>
          <w:sz w:val="28"/>
          <w:szCs w:val="28"/>
        </w:rPr>
        <w:t>99</w:t>
      </w:r>
      <w:r w:rsidRPr="004C3C85">
        <w:rPr>
          <w:rFonts w:ascii="標楷體" w:eastAsia="標楷體" w:hAnsi="標楷體" w:hint="eastAsia"/>
          <w:sz w:val="28"/>
          <w:szCs w:val="28"/>
        </w:rPr>
        <w:t>萬元整。</w:t>
      </w:r>
    </w:p>
    <w:p w:rsidR="00932EE9" w:rsidRPr="00932EE9" w:rsidRDefault="00932EE9" w:rsidP="000B25E5">
      <w:pPr>
        <w:pStyle w:val="a3"/>
        <w:adjustRightInd w:val="0"/>
        <w:spacing w:line="400" w:lineRule="exact"/>
        <w:ind w:leftChars="0" w:left="1335"/>
        <w:jc w:val="both"/>
        <w:rPr>
          <w:rFonts w:ascii="標楷體" w:eastAsia="標楷體" w:hAnsi="標楷體"/>
          <w:color w:val="000000" w:themeColor="text1"/>
          <w:sz w:val="28"/>
          <w:szCs w:val="28"/>
        </w:rPr>
      </w:pPr>
    </w:p>
    <w:p w:rsidR="00AA438A" w:rsidRDefault="007F4D7B" w:rsidP="000B25E5">
      <w:pPr>
        <w:spacing w:line="400" w:lineRule="exact"/>
        <w:jc w:val="both"/>
        <w:rPr>
          <w:rFonts w:ascii="標楷體" w:eastAsia="標楷體" w:hAnsi="標楷體" w:cs="Times New Roman"/>
          <w:b/>
          <w:color w:val="000000" w:themeColor="text1"/>
          <w:sz w:val="32"/>
          <w:szCs w:val="28"/>
        </w:rPr>
      </w:pPr>
      <w:r w:rsidRPr="009A4B69">
        <w:rPr>
          <w:rFonts w:ascii="標楷體" w:eastAsia="標楷體" w:hAnsi="標楷體" w:cs="Times New Roman" w:hint="eastAsia"/>
          <w:b/>
          <w:color w:val="000000" w:themeColor="text1"/>
          <w:sz w:val="32"/>
          <w:szCs w:val="28"/>
        </w:rPr>
        <w:t>二、培訓地區人才、提升本縣就業</w:t>
      </w:r>
    </w:p>
    <w:p w:rsidR="00C20FDB" w:rsidRPr="0033610A" w:rsidRDefault="0033610A" w:rsidP="0033610A">
      <w:pPr>
        <w:spacing w:line="400" w:lineRule="exact"/>
        <w:ind w:left="1025" w:hangingChars="320" w:hanging="1025"/>
        <w:jc w:val="both"/>
        <w:rPr>
          <w:rFonts w:ascii="標楷體" w:eastAsia="標楷體" w:hAnsi="標楷體" w:cs="Times New Roman"/>
          <w:color w:val="000000" w:themeColor="text1"/>
          <w:sz w:val="28"/>
          <w:szCs w:val="28"/>
        </w:rPr>
      </w:pPr>
      <w:r>
        <w:rPr>
          <w:rFonts w:ascii="標楷體" w:eastAsia="標楷體" w:hAnsi="標楷體" w:cs="Times New Roman" w:hint="eastAsia"/>
          <w:b/>
          <w:color w:val="000000" w:themeColor="text1"/>
          <w:sz w:val="32"/>
          <w:szCs w:val="28"/>
        </w:rPr>
        <w:t xml:space="preserve"> </w:t>
      </w:r>
      <w:r>
        <w:rPr>
          <w:rFonts w:ascii="標楷體" w:eastAsia="標楷體" w:hAnsi="標楷體" w:cs="Times New Roman" w:hint="eastAsia"/>
          <w:color w:val="000000" w:themeColor="text1"/>
          <w:sz w:val="28"/>
          <w:szCs w:val="28"/>
        </w:rPr>
        <w:t>（一）</w:t>
      </w:r>
      <w:r w:rsidR="00C20FDB" w:rsidRPr="0033610A">
        <w:rPr>
          <w:rFonts w:ascii="標楷體" w:eastAsia="標楷體" w:hAnsi="標楷體" w:cs="Times New Roman" w:hint="eastAsia"/>
          <w:color w:val="000000" w:themeColor="text1"/>
          <w:sz w:val="28"/>
          <w:szCs w:val="28"/>
        </w:rPr>
        <w:t>為解決地區失業者就業問題，特配合地方需求，開辦職訓班別，培訓地區人才，以符合就業市場所需，期將人才留在本縣服務，</w:t>
      </w:r>
      <w:proofErr w:type="gramStart"/>
      <w:r w:rsidR="00C20FDB" w:rsidRPr="0033610A">
        <w:rPr>
          <w:rFonts w:ascii="標楷體" w:eastAsia="標楷體" w:hAnsi="標楷體" w:cs="Times New Roman" w:hint="eastAsia"/>
          <w:color w:val="000000" w:themeColor="text1"/>
          <w:sz w:val="28"/>
          <w:szCs w:val="28"/>
        </w:rPr>
        <w:t>111</w:t>
      </w:r>
      <w:proofErr w:type="gramEnd"/>
      <w:r w:rsidR="00C20FDB" w:rsidRPr="0033610A">
        <w:rPr>
          <w:rFonts w:ascii="標楷體" w:eastAsia="標楷體" w:hAnsi="標楷體" w:cs="Times New Roman" w:hint="eastAsia"/>
          <w:color w:val="000000" w:themeColor="text1"/>
          <w:sz w:val="28"/>
          <w:szCs w:val="28"/>
        </w:rPr>
        <w:t>年度預定開設班別如下：</w:t>
      </w:r>
    </w:p>
    <w:p w:rsidR="00C20FDB" w:rsidRPr="0033610A" w:rsidRDefault="0033610A" w:rsidP="0033610A">
      <w:pPr>
        <w:adjustRightInd w:val="0"/>
        <w:spacing w:line="400" w:lineRule="exact"/>
        <w:ind w:leftChars="300" w:left="1140" w:hangingChars="150" w:hanging="420"/>
        <w:jc w:val="both"/>
        <w:rPr>
          <w:rFonts w:ascii="標楷體" w:eastAsia="標楷體" w:hAnsi="標楷體" w:cs="Times New Roman"/>
          <w:color w:val="000000" w:themeColor="text1"/>
          <w:sz w:val="28"/>
          <w:szCs w:val="28"/>
        </w:rPr>
      </w:pPr>
      <w:r w:rsidRPr="0033610A">
        <w:rPr>
          <w:rFonts w:ascii="標楷體" w:eastAsia="標楷體" w:hAnsi="標楷體" w:cs="Times New Roman" w:hint="eastAsia"/>
          <w:color w:val="000000" w:themeColor="text1"/>
          <w:sz w:val="28"/>
          <w:szCs w:val="28"/>
        </w:rPr>
        <w:t>1</w:t>
      </w:r>
      <w:r w:rsidRPr="0033610A">
        <w:rPr>
          <w:rFonts w:ascii="標楷體" w:eastAsia="標楷體" w:hAnsi="標楷體" w:cs="Times New Roman"/>
          <w:color w:val="000000" w:themeColor="text1"/>
          <w:sz w:val="28"/>
          <w:szCs w:val="28"/>
        </w:rPr>
        <w:t>.</w:t>
      </w:r>
      <w:r w:rsidR="00C20FDB" w:rsidRPr="0033610A">
        <w:rPr>
          <w:rFonts w:ascii="標楷體" w:eastAsia="標楷體" w:hAnsi="標楷體" w:cs="Times New Roman" w:hint="eastAsia"/>
          <w:color w:val="000000" w:themeColor="text1"/>
          <w:sz w:val="28"/>
          <w:szCs w:val="28"/>
        </w:rPr>
        <w:t>「</w:t>
      </w:r>
      <w:r w:rsidR="00C20FDB" w:rsidRPr="0033610A">
        <w:rPr>
          <w:rFonts w:ascii="標楷體" w:eastAsia="標楷體" w:hAnsi="標楷體" w:hint="eastAsia"/>
          <w:color w:val="000000" w:themeColor="text1"/>
          <w:sz w:val="28"/>
          <w:szCs w:val="28"/>
        </w:rPr>
        <w:t>照顧</w:t>
      </w:r>
      <w:r w:rsidR="00C20FDB" w:rsidRPr="0033610A">
        <w:rPr>
          <w:rFonts w:ascii="標楷體" w:eastAsia="標楷體" w:hAnsi="標楷體" w:hint="eastAsia"/>
          <w:color w:val="000000" w:themeColor="text1"/>
          <w:sz w:val="28"/>
          <w:szCs w:val="28"/>
          <w:lang w:eastAsia="zh-HK"/>
        </w:rPr>
        <w:t>服務員</w:t>
      </w:r>
      <w:r w:rsidR="00C20FDB" w:rsidRPr="0033610A">
        <w:rPr>
          <w:rFonts w:ascii="標楷體" w:eastAsia="標楷體" w:hAnsi="標楷體" w:cs="Times New Roman" w:hint="eastAsia"/>
          <w:color w:val="000000" w:themeColor="text1"/>
          <w:sz w:val="28"/>
          <w:szCs w:val="28"/>
        </w:rPr>
        <w:t>培訓課程」－配合本縣人口結構快速趨向高齡化，</w:t>
      </w:r>
      <w:proofErr w:type="gramStart"/>
      <w:r w:rsidR="00C20FDB" w:rsidRPr="0033610A">
        <w:rPr>
          <w:rFonts w:ascii="標楷體" w:eastAsia="標楷體" w:hAnsi="標楷體" w:cs="Times New Roman" w:hint="eastAsia"/>
          <w:color w:val="000000" w:themeColor="text1"/>
          <w:sz w:val="28"/>
          <w:szCs w:val="28"/>
        </w:rPr>
        <w:t>11</w:t>
      </w:r>
      <w:r w:rsidR="00C20FDB" w:rsidRPr="0033610A">
        <w:rPr>
          <w:rFonts w:ascii="標楷體" w:eastAsia="標楷體" w:hAnsi="標楷體" w:cs="Times New Roman"/>
          <w:color w:val="000000" w:themeColor="text1"/>
          <w:sz w:val="28"/>
          <w:szCs w:val="28"/>
        </w:rPr>
        <w:t>1</w:t>
      </w:r>
      <w:proofErr w:type="gramEnd"/>
      <w:r w:rsidR="00C20FDB" w:rsidRPr="0033610A">
        <w:rPr>
          <w:rFonts w:ascii="標楷體" w:eastAsia="標楷體" w:hAnsi="標楷體" w:cs="Times New Roman" w:hint="eastAsia"/>
          <w:color w:val="000000" w:themeColor="text1"/>
          <w:sz w:val="28"/>
          <w:szCs w:val="28"/>
        </w:rPr>
        <w:t>年度規劃於九月</w:t>
      </w:r>
      <w:r w:rsidR="008E727C" w:rsidRPr="0033610A">
        <w:rPr>
          <w:rFonts w:ascii="標楷體" w:eastAsia="標楷體" w:hAnsi="標楷體" w:cs="Times New Roman" w:hint="eastAsia"/>
          <w:color w:val="000000" w:themeColor="text1"/>
          <w:sz w:val="28"/>
          <w:szCs w:val="28"/>
        </w:rPr>
        <w:t>底開</w:t>
      </w:r>
      <w:r w:rsidR="00C20FDB" w:rsidRPr="0033610A">
        <w:rPr>
          <w:rFonts w:ascii="標楷體" w:eastAsia="標楷體" w:hAnsi="標楷體" w:cs="Times New Roman" w:hint="eastAsia"/>
          <w:color w:val="000000" w:themeColor="text1"/>
          <w:sz w:val="28"/>
          <w:szCs w:val="28"/>
        </w:rPr>
        <w:t>辦1班「照顧服務員培訓班」，計可培訓照顧服務員33人，受訓時數100小時。期培訓人員投入照護服務體系後，可更完善發展本縣長照制度，達到守護鄉親健康之目的。</w:t>
      </w:r>
    </w:p>
    <w:p w:rsidR="007F4D7B" w:rsidRDefault="0033610A" w:rsidP="0033610A">
      <w:pPr>
        <w:adjustRightInd w:val="0"/>
        <w:spacing w:line="400" w:lineRule="exact"/>
        <w:ind w:leftChars="300" w:left="1140" w:hangingChars="150" w:hanging="42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2</w:t>
      </w:r>
      <w:r>
        <w:rPr>
          <w:rFonts w:ascii="標楷體" w:eastAsia="標楷體" w:hAnsi="標楷體" w:cs="Times New Roman"/>
          <w:color w:val="000000" w:themeColor="text1"/>
          <w:sz w:val="28"/>
          <w:szCs w:val="28"/>
        </w:rPr>
        <w:t>.</w:t>
      </w:r>
      <w:r w:rsidR="00C20FDB" w:rsidRPr="009A4B69">
        <w:rPr>
          <w:rFonts w:ascii="標楷體" w:eastAsia="標楷體" w:hAnsi="標楷體" w:cs="Times New Roman" w:hint="eastAsia"/>
          <w:color w:val="000000" w:themeColor="text1"/>
          <w:sz w:val="28"/>
          <w:szCs w:val="28"/>
        </w:rPr>
        <w:t>「堆高機操作班」</w:t>
      </w:r>
      <w:r w:rsidR="00D551D5">
        <w:rPr>
          <w:rFonts w:ascii="標楷體" w:eastAsia="標楷體" w:hAnsi="標楷體" w:cs="Times New Roman" w:hint="eastAsia"/>
          <w:color w:val="000000" w:themeColor="text1"/>
          <w:sz w:val="28"/>
          <w:szCs w:val="28"/>
        </w:rPr>
        <w:t>－</w:t>
      </w:r>
      <w:r w:rsidR="00C20FDB" w:rsidRPr="009A4B69">
        <w:rPr>
          <w:rFonts w:ascii="標楷體" w:eastAsia="標楷體" w:hAnsi="標楷體" w:cs="Times New Roman" w:hint="eastAsia"/>
          <w:color w:val="000000" w:themeColor="text1"/>
          <w:sz w:val="28"/>
          <w:szCs w:val="28"/>
        </w:rPr>
        <w:t>配合地區就業市場需求，及培養失業者一技之長與強化在職勞工技能需求，於8月</w:t>
      </w:r>
      <w:r w:rsidR="00D551D5">
        <w:rPr>
          <w:rFonts w:ascii="標楷體" w:eastAsia="標楷體" w:hAnsi="標楷體" w:cs="Times New Roman" w:hint="eastAsia"/>
          <w:color w:val="000000" w:themeColor="text1"/>
          <w:sz w:val="28"/>
          <w:szCs w:val="28"/>
        </w:rPr>
        <w:t>1</w:t>
      </w:r>
      <w:r w:rsidR="00D551D5">
        <w:rPr>
          <w:rFonts w:ascii="標楷體" w:eastAsia="標楷體" w:hAnsi="標楷體" w:cs="Times New Roman"/>
          <w:color w:val="000000" w:themeColor="text1"/>
          <w:sz w:val="28"/>
          <w:szCs w:val="28"/>
        </w:rPr>
        <w:t>5</w:t>
      </w:r>
      <w:r w:rsidR="00D551D5">
        <w:rPr>
          <w:rFonts w:ascii="標楷體" w:eastAsia="標楷體" w:hAnsi="標楷體" w:cs="Times New Roman" w:hint="eastAsia"/>
          <w:color w:val="000000" w:themeColor="text1"/>
          <w:sz w:val="28"/>
          <w:szCs w:val="28"/>
        </w:rPr>
        <w:t>日至2</w:t>
      </w:r>
      <w:r w:rsidR="00D551D5">
        <w:rPr>
          <w:rFonts w:ascii="標楷體" w:eastAsia="標楷體" w:hAnsi="標楷體" w:cs="Times New Roman"/>
          <w:color w:val="000000" w:themeColor="text1"/>
          <w:sz w:val="28"/>
          <w:szCs w:val="28"/>
        </w:rPr>
        <w:t>4</w:t>
      </w:r>
      <w:r w:rsidR="00D551D5">
        <w:rPr>
          <w:rFonts w:ascii="標楷體" w:eastAsia="標楷體" w:hAnsi="標楷體" w:cs="Times New Roman" w:hint="eastAsia"/>
          <w:color w:val="000000" w:themeColor="text1"/>
          <w:sz w:val="28"/>
          <w:szCs w:val="28"/>
        </w:rPr>
        <w:t>日委託國立金門高級農工職業學校</w:t>
      </w:r>
      <w:r w:rsidR="00C20FDB" w:rsidRPr="009A4B69">
        <w:rPr>
          <w:rFonts w:ascii="標楷體" w:eastAsia="標楷體" w:hAnsi="標楷體" w:cs="Times New Roman" w:hint="eastAsia"/>
          <w:color w:val="000000" w:themeColor="text1"/>
          <w:sz w:val="28"/>
          <w:szCs w:val="28"/>
        </w:rPr>
        <w:t>辦理「堆高機操作班」。</w:t>
      </w:r>
      <w:r w:rsidR="00D551D5">
        <w:rPr>
          <w:rFonts w:ascii="標楷體" w:eastAsia="標楷體" w:hAnsi="標楷體" w:cs="Times New Roman" w:hint="eastAsia"/>
          <w:color w:val="000000" w:themeColor="text1"/>
          <w:sz w:val="28"/>
          <w:szCs w:val="28"/>
        </w:rPr>
        <w:t>訓練時數8</w:t>
      </w:r>
      <w:r w:rsidR="00D551D5">
        <w:rPr>
          <w:rFonts w:ascii="標楷體" w:eastAsia="標楷體" w:hAnsi="標楷體" w:cs="Times New Roman"/>
          <w:color w:val="000000" w:themeColor="text1"/>
          <w:sz w:val="28"/>
          <w:szCs w:val="28"/>
        </w:rPr>
        <w:t>0</w:t>
      </w:r>
      <w:r w:rsidR="00D551D5">
        <w:rPr>
          <w:rFonts w:ascii="標楷體" w:eastAsia="標楷體" w:hAnsi="標楷體" w:cs="Times New Roman" w:hint="eastAsia"/>
          <w:color w:val="000000" w:themeColor="text1"/>
          <w:sz w:val="28"/>
          <w:szCs w:val="28"/>
        </w:rPr>
        <w:t>小時，</w:t>
      </w:r>
      <w:proofErr w:type="gramStart"/>
      <w:r w:rsidR="00D551D5">
        <w:rPr>
          <w:rFonts w:ascii="標楷體" w:eastAsia="標楷體" w:hAnsi="標楷體" w:cs="Times New Roman" w:hint="eastAsia"/>
          <w:color w:val="000000" w:themeColor="text1"/>
          <w:sz w:val="28"/>
          <w:szCs w:val="28"/>
        </w:rPr>
        <w:t>參訓人數</w:t>
      </w:r>
      <w:proofErr w:type="gramEnd"/>
      <w:r w:rsidR="00D551D5">
        <w:rPr>
          <w:rFonts w:ascii="標楷體" w:eastAsia="標楷體" w:hAnsi="標楷體" w:cs="Times New Roman" w:hint="eastAsia"/>
          <w:color w:val="000000" w:themeColor="text1"/>
          <w:sz w:val="28"/>
          <w:szCs w:val="28"/>
        </w:rPr>
        <w:t>3</w:t>
      </w:r>
      <w:r w:rsidR="00D551D5">
        <w:rPr>
          <w:rFonts w:ascii="標楷體" w:eastAsia="標楷體" w:hAnsi="標楷體" w:cs="Times New Roman"/>
          <w:color w:val="000000" w:themeColor="text1"/>
          <w:sz w:val="28"/>
          <w:szCs w:val="28"/>
        </w:rPr>
        <w:t>0</w:t>
      </w:r>
      <w:r w:rsidR="00D551D5">
        <w:rPr>
          <w:rFonts w:ascii="標楷體" w:eastAsia="標楷體" w:hAnsi="標楷體" w:cs="Times New Roman" w:hint="eastAsia"/>
          <w:color w:val="000000" w:themeColor="text1"/>
          <w:sz w:val="28"/>
          <w:szCs w:val="28"/>
        </w:rPr>
        <w:t>人，結訓人數3</w:t>
      </w:r>
      <w:r w:rsidR="00D551D5">
        <w:rPr>
          <w:rFonts w:ascii="標楷體" w:eastAsia="標楷體" w:hAnsi="標楷體" w:cs="Times New Roman"/>
          <w:color w:val="000000" w:themeColor="text1"/>
          <w:sz w:val="28"/>
          <w:szCs w:val="28"/>
        </w:rPr>
        <w:t>0</w:t>
      </w:r>
      <w:r w:rsidR="00D551D5">
        <w:rPr>
          <w:rFonts w:ascii="標楷體" w:eastAsia="標楷體" w:hAnsi="標楷體" w:cs="Times New Roman" w:hint="eastAsia"/>
          <w:color w:val="000000" w:themeColor="text1"/>
          <w:sz w:val="28"/>
          <w:szCs w:val="28"/>
        </w:rPr>
        <w:t>人，</w:t>
      </w:r>
      <w:r w:rsidR="00C20FDB" w:rsidRPr="009A4B69">
        <w:rPr>
          <w:rFonts w:ascii="標楷體" w:eastAsia="標楷體" w:hAnsi="標楷體" w:cs="Times New Roman" w:hint="eastAsia"/>
          <w:color w:val="000000" w:themeColor="text1"/>
          <w:sz w:val="28"/>
          <w:szCs w:val="28"/>
        </w:rPr>
        <w:t>期透過該培訓，增強失業者求職技能及</w:t>
      </w:r>
      <w:r w:rsidR="00D551D5">
        <w:rPr>
          <w:rFonts w:ascii="標楷體" w:eastAsia="標楷體" w:hAnsi="標楷體" w:cs="Times New Roman" w:hint="eastAsia"/>
          <w:color w:val="000000" w:themeColor="text1"/>
          <w:sz w:val="28"/>
          <w:szCs w:val="28"/>
        </w:rPr>
        <w:t>增</w:t>
      </w:r>
      <w:r w:rsidR="00C20FDB" w:rsidRPr="009A4B69">
        <w:rPr>
          <w:rFonts w:ascii="標楷體" w:eastAsia="標楷體" w:hAnsi="標楷體" w:cs="Times New Roman" w:hint="eastAsia"/>
          <w:color w:val="000000" w:themeColor="text1"/>
          <w:sz w:val="28"/>
          <w:szCs w:val="28"/>
        </w:rPr>
        <w:t>強在職者工作職能</w:t>
      </w:r>
      <w:r w:rsidR="007F4D7B" w:rsidRPr="009A4B69">
        <w:rPr>
          <w:rFonts w:ascii="標楷體" w:eastAsia="標楷體" w:hAnsi="標楷體" w:cs="Times New Roman" w:hint="eastAsia"/>
          <w:color w:val="000000" w:themeColor="text1"/>
          <w:sz w:val="28"/>
          <w:szCs w:val="28"/>
        </w:rPr>
        <w:t>。</w:t>
      </w:r>
    </w:p>
    <w:p w:rsidR="00D551D5" w:rsidRPr="0033610A" w:rsidRDefault="0033610A" w:rsidP="0033610A">
      <w:pPr>
        <w:spacing w:line="400" w:lineRule="exact"/>
        <w:ind w:leftChars="100" w:left="1080" w:hangingChars="300" w:hanging="84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（二）</w:t>
      </w:r>
      <w:r w:rsidR="00C20FDB" w:rsidRPr="009A4B69">
        <w:rPr>
          <w:rFonts w:ascii="標楷體" w:eastAsia="標楷體" w:hAnsi="標楷體" w:cs="新細明體" w:hint="eastAsia"/>
          <w:color w:val="000000" w:themeColor="text1"/>
          <w:kern w:val="0"/>
          <w:sz w:val="28"/>
          <w:szCs w:val="28"/>
        </w:rPr>
        <w:t>為</w:t>
      </w:r>
      <w:r w:rsidR="00C20FDB" w:rsidRPr="0033610A">
        <w:rPr>
          <w:rFonts w:ascii="標楷體" w:eastAsia="標楷體" w:hAnsi="標楷體" w:cs="Times New Roman" w:hint="eastAsia"/>
          <w:color w:val="000000" w:themeColor="text1"/>
          <w:sz w:val="28"/>
          <w:szCs w:val="28"/>
        </w:rPr>
        <w:t>協助</w:t>
      </w:r>
      <w:r w:rsidR="00C20FDB" w:rsidRPr="009A4B69">
        <w:rPr>
          <w:rFonts w:ascii="標楷體" w:eastAsia="標楷體" w:hAnsi="標楷體" w:cs="新細明體" w:hint="eastAsia"/>
          <w:color w:val="000000" w:themeColor="text1"/>
          <w:kern w:val="0"/>
          <w:sz w:val="28"/>
          <w:szCs w:val="28"/>
        </w:rPr>
        <w:t>本縣失業</w:t>
      </w:r>
      <w:r w:rsidR="00C20FDB" w:rsidRPr="0033610A">
        <w:rPr>
          <w:rFonts w:ascii="標楷體" w:eastAsia="標楷體" w:hAnsi="標楷體" w:cs="Times New Roman" w:hint="eastAsia"/>
          <w:color w:val="000000" w:themeColor="text1"/>
          <w:sz w:val="28"/>
          <w:szCs w:val="28"/>
        </w:rPr>
        <w:t>民眾</w:t>
      </w:r>
      <w:r w:rsidR="00C20FDB" w:rsidRPr="009A4B69">
        <w:rPr>
          <w:rFonts w:ascii="標楷體" w:eastAsia="標楷體" w:hAnsi="標楷體" w:cs="新細明體" w:hint="eastAsia"/>
          <w:color w:val="000000" w:themeColor="text1"/>
          <w:kern w:val="0"/>
          <w:sz w:val="28"/>
          <w:szCs w:val="28"/>
        </w:rPr>
        <w:t>就業，</w:t>
      </w:r>
      <w:r w:rsidR="00C20FDB" w:rsidRPr="009A4B69">
        <w:rPr>
          <w:rFonts w:ascii="標楷體" w:eastAsia="標楷體" w:hAnsi="標楷體" w:cs="Times New Roman" w:hint="eastAsia"/>
          <w:color w:val="000000" w:themeColor="text1"/>
          <w:sz w:val="28"/>
          <w:szCs w:val="28"/>
        </w:rPr>
        <w:t>落實公法救助精神，</w:t>
      </w:r>
      <w:r w:rsidR="00932EE9" w:rsidRPr="009A4B69">
        <w:rPr>
          <w:rFonts w:ascii="標楷體" w:eastAsia="標楷體" w:hAnsi="標楷體" w:cs="新細明體" w:hint="eastAsia"/>
          <w:color w:val="000000" w:themeColor="text1"/>
          <w:kern w:val="0"/>
          <w:sz w:val="28"/>
          <w:szCs w:val="28"/>
        </w:rPr>
        <w:t>編列臨時工 350名之經費，</w:t>
      </w:r>
      <w:proofErr w:type="gramStart"/>
      <w:r w:rsidR="00932EE9" w:rsidRPr="009A4B69">
        <w:rPr>
          <w:rFonts w:ascii="標楷體" w:eastAsia="標楷體" w:hAnsi="標楷體" w:cs="新細明體" w:hint="eastAsia"/>
          <w:color w:val="000000" w:themeColor="text1"/>
          <w:kern w:val="0"/>
          <w:sz w:val="28"/>
          <w:szCs w:val="28"/>
        </w:rPr>
        <w:t>賡</w:t>
      </w:r>
      <w:proofErr w:type="gramEnd"/>
      <w:r w:rsidR="00932EE9" w:rsidRPr="009A4B69">
        <w:rPr>
          <w:rFonts w:ascii="標楷體" w:eastAsia="標楷體" w:hAnsi="標楷體" w:cs="新細明體" w:hint="eastAsia"/>
          <w:color w:val="000000" w:themeColor="text1"/>
          <w:kern w:val="0"/>
          <w:sz w:val="28"/>
          <w:szCs w:val="28"/>
        </w:rPr>
        <w:t>續辦理「短期臨時工實施計畫」。</w:t>
      </w: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991" w:hangingChars="295" w:hanging="708"/>
        <w:jc w:val="both"/>
        <w:rPr>
          <w:rFonts w:ascii="標楷體" w:eastAsia="標楷體" w:hAnsi="標楷體" w:cs="Times New Roman"/>
          <w:color w:val="000000" w:themeColor="text1"/>
          <w:sz w:val="32"/>
          <w:szCs w:val="28"/>
        </w:rPr>
      </w:pPr>
      <w:r w:rsidRPr="009A4B69">
        <w:rPr>
          <w:noProof/>
        </w:rPr>
        <w:drawing>
          <wp:anchor distT="0" distB="0" distL="114300" distR="114300" simplePos="0" relativeHeight="251697152" behindDoc="1" locked="0" layoutInCell="1" allowOverlap="1" wp14:anchorId="1960B41D" wp14:editId="2DEA8E5C">
            <wp:simplePos x="0" y="0"/>
            <wp:positionH relativeFrom="margin">
              <wp:posOffset>407670</wp:posOffset>
            </wp:positionH>
            <wp:positionV relativeFrom="margin">
              <wp:posOffset>6007100</wp:posOffset>
            </wp:positionV>
            <wp:extent cx="2737485" cy="2105025"/>
            <wp:effectExtent l="57150" t="57150" r="62865" b="66675"/>
            <wp:wrapTight wrapText="bothSides">
              <wp:wrapPolygon edited="0">
                <wp:start x="-451" y="-586"/>
                <wp:lineTo x="-451" y="22089"/>
                <wp:lineTo x="21946" y="22089"/>
                <wp:lineTo x="21946" y="-586"/>
                <wp:lineTo x="-451" y="-586"/>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590" t="14392" r="24370" b="11130"/>
                    <a:stretch/>
                  </pic:blipFill>
                  <pic:spPr bwMode="auto">
                    <a:xfrm>
                      <a:off x="0" y="0"/>
                      <a:ext cx="2737485" cy="2105025"/>
                    </a:xfrm>
                    <a:prstGeom prst="rect">
                      <a:avLst/>
                    </a:prstGeom>
                    <a:ln>
                      <a:noFill/>
                    </a:ln>
                    <a:effectLst>
                      <a:outerShdw dist="50800" sx="3000" sy="3000" algn="ctr" rotWithShape="0">
                        <a:srgbClr val="000000">
                          <a:alpha val="43137"/>
                        </a:srgbClr>
                      </a:outerShdw>
                    </a:effectLst>
                    <a:scene3d>
                      <a:camera prst="orthographicFront"/>
                      <a:lightRig rig="threePt" dir="t"/>
                    </a:scene3d>
                    <a:sp3d contourW="19050">
                      <a:contourClr>
                        <a:sysClr val="windowText" lastClr="0000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B69">
        <w:rPr>
          <w:rFonts w:ascii="標楷體" w:eastAsia="標楷體" w:hAnsi="標楷體" w:hint="eastAsia"/>
          <w:noProof/>
          <w:color w:val="000000" w:themeColor="text1"/>
        </w:rPr>
        <w:drawing>
          <wp:anchor distT="0" distB="0" distL="114300" distR="114300" simplePos="0" relativeHeight="251696128" behindDoc="1" locked="0" layoutInCell="1" allowOverlap="1" wp14:anchorId="2F824933" wp14:editId="343EE7F2">
            <wp:simplePos x="0" y="0"/>
            <wp:positionH relativeFrom="margin">
              <wp:posOffset>3350895</wp:posOffset>
            </wp:positionH>
            <wp:positionV relativeFrom="paragraph">
              <wp:posOffset>67945</wp:posOffset>
            </wp:positionV>
            <wp:extent cx="2544445" cy="2088515"/>
            <wp:effectExtent l="57150" t="57150" r="65405" b="64135"/>
            <wp:wrapTight wrapText="bothSides">
              <wp:wrapPolygon edited="0">
                <wp:start x="-323" y="-591"/>
                <wp:lineTo x="-485" y="-394"/>
                <wp:lineTo x="-485" y="21475"/>
                <wp:lineTo x="-323" y="22066"/>
                <wp:lineTo x="21832" y="22066"/>
                <wp:lineTo x="21994" y="21672"/>
                <wp:lineTo x="21994" y="2758"/>
                <wp:lineTo x="21832" y="-197"/>
                <wp:lineTo x="21832" y="-591"/>
                <wp:lineTo x="-323" y="-591"/>
              </wp:wrapPolygon>
            </wp:wrapTight>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33610A" w:rsidRPr="0033610A" w:rsidRDefault="0033610A" w:rsidP="00D551D5">
      <w:pPr>
        <w:tabs>
          <w:tab w:val="left" w:pos="993"/>
        </w:tabs>
        <w:spacing w:line="400" w:lineRule="exact"/>
        <w:ind w:leftChars="118" w:left="1227" w:hangingChars="295" w:hanging="944"/>
        <w:jc w:val="both"/>
        <w:rPr>
          <w:rFonts w:ascii="標楷體" w:eastAsia="標楷體" w:hAnsi="標楷體" w:cs="Times New Roman"/>
          <w:color w:val="000000" w:themeColor="text1"/>
          <w:sz w:val="32"/>
          <w:szCs w:val="28"/>
        </w:rPr>
      </w:pPr>
    </w:p>
    <w:p w:rsidR="004F7686" w:rsidRPr="009A4B69" w:rsidRDefault="00EC1BD9" w:rsidP="0033610A">
      <w:pPr>
        <w:spacing w:line="400" w:lineRule="exact"/>
        <w:ind w:leftChars="100" w:left="800" w:hangingChars="200" w:hanging="560"/>
        <w:jc w:val="both"/>
        <w:rPr>
          <w:rFonts w:ascii="標楷體" w:eastAsia="標楷體" w:hAnsi="標楷體" w:cs="新細明體"/>
          <w:color w:val="000000" w:themeColor="text1"/>
          <w:kern w:val="0"/>
          <w:sz w:val="28"/>
          <w:szCs w:val="28"/>
        </w:rPr>
      </w:pPr>
      <w:r w:rsidRPr="009A4B69">
        <w:rPr>
          <w:rFonts w:ascii="標楷體" w:eastAsia="標楷體" w:hAnsi="標楷體" w:cs="新細明體" w:hint="eastAsia"/>
          <w:color w:val="000000" w:themeColor="text1"/>
          <w:kern w:val="0"/>
          <w:sz w:val="28"/>
          <w:szCs w:val="28"/>
        </w:rPr>
        <w:t>(</w:t>
      </w:r>
      <w:r w:rsidRPr="009A4B69">
        <w:rPr>
          <w:rFonts w:ascii="標楷體" w:eastAsia="標楷體" w:hAnsi="標楷體" w:cs="新細明體" w:hint="eastAsia"/>
          <w:color w:val="000000" w:themeColor="text1"/>
          <w:kern w:val="0"/>
          <w:sz w:val="28"/>
          <w:szCs w:val="28"/>
          <w:lang w:eastAsia="zh-HK"/>
        </w:rPr>
        <w:t>三)</w:t>
      </w:r>
      <w:r w:rsidRPr="009A4B69">
        <w:rPr>
          <w:rFonts w:ascii="標楷體" w:eastAsia="標楷體" w:hAnsi="標楷體" w:cs="新細明體" w:hint="eastAsia"/>
          <w:color w:val="000000" w:themeColor="text1"/>
          <w:kern w:val="0"/>
          <w:sz w:val="28"/>
          <w:szCs w:val="28"/>
        </w:rPr>
        <w:t>與勞動部</w:t>
      </w:r>
      <w:r w:rsidRPr="0033610A">
        <w:rPr>
          <w:rFonts w:ascii="標楷體" w:eastAsia="標楷體" w:hAnsi="標楷體" w:cs="Times New Roman" w:hint="eastAsia"/>
          <w:color w:val="000000" w:themeColor="text1"/>
          <w:sz w:val="28"/>
          <w:szCs w:val="28"/>
        </w:rPr>
        <w:t>合作</w:t>
      </w:r>
      <w:r w:rsidRPr="009A4B69">
        <w:rPr>
          <w:rFonts w:ascii="標楷體" w:eastAsia="標楷體" w:hAnsi="標楷體" w:cs="新細明體" w:hint="eastAsia"/>
          <w:color w:val="000000" w:themeColor="text1"/>
          <w:kern w:val="0"/>
          <w:sz w:val="28"/>
          <w:szCs w:val="28"/>
        </w:rPr>
        <w:t>推動「安心即時上工計畫」，自</w:t>
      </w:r>
      <w:r w:rsidRPr="009A4B69">
        <w:rPr>
          <w:rFonts w:ascii="標楷體" w:eastAsia="標楷體" w:hAnsi="標楷體" w:cs="新細明體"/>
          <w:color w:val="000000" w:themeColor="text1"/>
          <w:kern w:val="0"/>
          <w:sz w:val="28"/>
          <w:szCs w:val="28"/>
        </w:rPr>
        <w:t>109</w:t>
      </w:r>
      <w:r w:rsidRPr="009A4B69">
        <w:rPr>
          <w:rFonts w:ascii="標楷體" w:eastAsia="標楷體" w:hAnsi="標楷體" w:cs="新細明體" w:hint="eastAsia"/>
          <w:color w:val="000000" w:themeColor="text1"/>
          <w:kern w:val="0"/>
          <w:sz w:val="28"/>
          <w:szCs w:val="28"/>
        </w:rPr>
        <w:t>年4月份起至目前為止共核派1,</w:t>
      </w:r>
      <w:r w:rsidR="00D551D5">
        <w:rPr>
          <w:rFonts w:ascii="標楷體" w:eastAsia="標楷體" w:hAnsi="標楷體" w:cs="新細明體"/>
          <w:color w:val="000000" w:themeColor="text1"/>
          <w:kern w:val="0"/>
          <w:sz w:val="28"/>
          <w:szCs w:val="28"/>
        </w:rPr>
        <w:t>999</w:t>
      </w:r>
      <w:r w:rsidRPr="009A4B69">
        <w:rPr>
          <w:rFonts w:ascii="標楷體" w:eastAsia="標楷體" w:hAnsi="標楷體" w:cs="新細明體" w:hint="eastAsia"/>
          <w:color w:val="000000" w:themeColor="text1"/>
          <w:kern w:val="0"/>
          <w:sz w:val="28"/>
          <w:szCs w:val="28"/>
        </w:rPr>
        <w:t>名受疫情影響之縣民短暫至本縣公部</w:t>
      </w:r>
      <w:r w:rsidRPr="009A4B69">
        <w:rPr>
          <w:rFonts w:ascii="標楷體" w:eastAsia="標楷體" w:hAnsi="標楷體" w:cs="新細明體" w:hint="eastAsia"/>
          <w:color w:val="000000" w:themeColor="text1"/>
          <w:kern w:val="0"/>
          <w:sz w:val="28"/>
          <w:szCs w:val="28"/>
        </w:rPr>
        <w:lastRenderedPageBreak/>
        <w:t>門上班，以紓解其經濟壓力。並自11</w:t>
      </w:r>
      <w:r w:rsidRPr="009A4B69">
        <w:rPr>
          <w:rFonts w:ascii="標楷體" w:eastAsia="標楷體" w:hAnsi="標楷體" w:cs="新細明體"/>
          <w:color w:val="000000" w:themeColor="text1"/>
          <w:kern w:val="0"/>
          <w:sz w:val="28"/>
          <w:szCs w:val="28"/>
        </w:rPr>
        <w:t>1</w:t>
      </w:r>
      <w:r w:rsidRPr="009A4B69">
        <w:rPr>
          <w:rFonts w:ascii="標楷體" w:eastAsia="標楷體" w:hAnsi="標楷體" w:cs="新細明體" w:hint="eastAsia"/>
          <w:color w:val="000000" w:themeColor="text1"/>
          <w:kern w:val="0"/>
          <w:sz w:val="28"/>
          <w:szCs w:val="28"/>
        </w:rPr>
        <w:t>年1月起每小時工資調漲到16</w:t>
      </w:r>
      <w:r w:rsidRPr="009A4B69">
        <w:rPr>
          <w:rFonts w:ascii="標楷體" w:eastAsia="標楷體" w:hAnsi="標楷體" w:cs="新細明體"/>
          <w:color w:val="000000" w:themeColor="text1"/>
          <w:kern w:val="0"/>
          <w:sz w:val="28"/>
          <w:szCs w:val="28"/>
        </w:rPr>
        <w:t>8</w:t>
      </w:r>
      <w:r w:rsidRPr="009A4B69">
        <w:rPr>
          <w:rFonts w:ascii="標楷體" w:eastAsia="標楷體" w:hAnsi="標楷體" w:cs="新細明體" w:hint="eastAsia"/>
          <w:color w:val="000000" w:themeColor="text1"/>
          <w:kern w:val="0"/>
          <w:sz w:val="28"/>
          <w:szCs w:val="28"/>
        </w:rPr>
        <w:t>元、每月最高80小時、薪資最高可領1萬</w:t>
      </w:r>
      <w:r w:rsidRPr="009A4B69">
        <w:rPr>
          <w:rFonts w:ascii="標楷體" w:eastAsia="標楷體" w:hAnsi="標楷體" w:cs="新細明體"/>
          <w:color w:val="000000" w:themeColor="text1"/>
          <w:kern w:val="0"/>
          <w:sz w:val="28"/>
          <w:szCs w:val="28"/>
        </w:rPr>
        <w:t>3</w:t>
      </w:r>
      <w:r w:rsidRPr="009A4B69">
        <w:rPr>
          <w:rFonts w:ascii="標楷體" w:eastAsia="標楷體" w:hAnsi="標楷體" w:cs="新細明體" w:hint="eastAsia"/>
          <w:color w:val="000000" w:themeColor="text1"/>
          <w:kern w:val="0"/>
          <w:sz w:val="28"/>
          <w:szCs w:val="28"/>
        </w:rPr>
        <w:t>‚</w:t>
      </w:r>
      <w:r w:rsidRPr="009A4B69">
        <w:rPr>
          <w:rFonts w:ascii="標楷體" w:eastAsia="標楷體" w:hAnsi="標楷體" w:cs="新細明體"/>
          <w:color w:val="000000" w:themeColor="text1"/>
          <w:kern w:val="0"/>
          <w:sz w:val="28"/>
          <w:szCs w:val="28"/>
        </w:rPr>
        <w:t>44</w:t>
      </w:r>
      <w:r w:rsidRPr="009A4B69">
        <w:rPr>
          <w:rFonts w:ascii="標楷體" w:eastAsia="標楷體" w:hAnsi="標楷體" w:cs="新細明體" w:hint="eastAsia"/>
          <w:color w:val="000000" w:themeColor="text1"/>
          <w:kern w:val="0"/>
          <w:sz w:val="28"/>
          <w:szCs w:val="28"/>
        </w:rPr>
        <w:t>0元，工作期間最長可上工</w:t>
      </w:r>
      <w:r w:rsidRPr="009A4B69">
        <w:rPr>
          <w:rFonts w:ascii="標楷體" w:eastAsia="標楷體" w:hAnsi="標楷體" w:cs="新細明體"/>
          <w:color w:val="000000" w:themeColor="text1"/>
          <w:kern w:val="0"/>
          <w:sz w:val="28"/>
          <w:szCs w:val="28"/>
        </w:rPr>
        <w:t>12</w:t>
      </w:r>
      <w:r w:rsidRPr="009A4B69">
        <w:rPr>
          <w:rFonts w:ascii="標楷體" w:eastAsia="標楷體" w:hAnsi="標楷體" w:cs="新細明體" w:hint="eastAsia"/>
          <w:color w:val="000000" w:themeColor="text1"/>
          <w:kern w:val="0"/>
          <w:sz w:val="28"/>
          <w:szCs w:val="28"/>
        </w:rPr>
        <w:t>個月</w:t>
      </w:r>
      <w:r w:rsidR="004F7686" w:rsidRPr="009A4B69">
        <w:rPr>
          <w:rFonts w:ascii="標楷體" w:eastAsia="標楷體" w:hAnsi="標楷體" w:cs="新細明體" w:hint="eastAsia"/>
          <w:color w:val="000000" w:themeColor="text1"/>
          <w:kern w:val="0"/>
          <w:sz w:val="28"/>
          <w:szCs w:val="28"/>
        </w:rPr>
        <w:t>。</w:t>
      </w:r>
    </w:p>
    <w:p w:rsidR="00EC1BD9" w:rsidRPr="009A4B69" w:rsidRDefault="00EC1BD9" w:rsidP="000B25E5">
      <w:pPr>
        <w:widowControl/>
        <w:shd w:val="clear" w:color="auto" w:fill="FFFFFF"/>
        <w:spacing w:line="400" w:lineRule="exact"/>
        <w:ind w:leftChars="88" w:left="849" w:hangingChars="228" w:hanging="638"/>
        <w:jc w:val="both"/>
        <w:rPr>
          <w:rFonts w:ascii="標楷體" w:eastAsia="標楷體" w:hAnsi="標楷體" w:cs="Times New Roman"/>
          <w:color w:val="000000" w:themeColor="text1"/>
          <w:kern w:val="0"/>
          <w:sz w:val="28"/>
          <w:szCs w:val="28"/>
        </w:rPr>
      </w:pPr>
      <w:r w:rsidRPr="009A4B69">
        <w:rPr>
          <w:rFonts w:ascii="標楷體" w:eastAsia="標楷體" w:hAnsi="標楷體" w:cs="新細明體"/>
          <w:color w:val="000000" w:themeColor="text1"/>
          <w:kern w:val="0"/>
          <w:sz w:val="28"/>
          <w:szCs w:val="28"/>
        </w:rPr>
        <w:t>(</w:t>
      </w:r>
      <w:r w:rsidRPr="009A4B69">
        <w:rPr>
          <w:rFonts w:ascii="標楷體" w:eastAsia="標楷體" w:hAnsi="標楷體" w:cs="新細明體" w:hint="eastAsia"/>
          <w:color w:val="000000" w:themeColor="text1"/>
          <w:kern w:val="0"/>
          <w:sz w:val="28"/>
          <w:szCs w:val="28"/>
          <w:lang w:eastAsia="zh-HK"/>
        </w:rPr>
        <w:t>四)</w:t>
      </w:r>
      <w:r w:rsidRPr="009A4B69">
        <w:rPr>
          <w:rFonts w:ascii="標楷體" w:eastAsia="標楷體" w:hAnsi="標楷體" w:hint="eastAsia"/>
          <w:color w:val="000000" w:themeColor="text1"/>
          <w:sz w:val="28"/>
          <w:szCs w:val="28"/>
        </w:rPr>
        <w:t>辦理身心障礙者就業輔導實施計畫，透過本府職業重建服務窗口，運用個案管理的方式，協助地區有就業意願之身心障礙者，連結各項職業重建相關資源，以適才適性，並促使身心障礙者順利就業，達到有效參與社會之目的。</w:t>
      </w:r>
      <w:r w:rsidRPr="009A4B69">
        <w:rPr>
          <w:rFonts w:ascii="標楷體" w:eastAsia="標楷體" w:hAnsi="標楷體" w:cs="Times New Roman" w:hint="eastAsia"/>
          <w:color w:val="000000" w:themeColor="text1"/>
          <w:sz w:val="28"/>
          <w:szCs w:val="28"/>
        </w:rPr>
        <w:t>1</w:t>
      </w:r>
      <w:r w:rsidRPr="009A4B69">
        <w:rPr>
          <w:rFonts w:ascii="標楷體" w:eastAsia="標楷體" w:hAnsi="標楷體" w:cs="Times New Roman"/>
          <w:color w:val="000000" w:themeColor="text1"/>
          <w:sz w:val="28"/>
          <w:szCs w:val="28"/>
        </w:rPr>
        <w:t>1</w:t>
      </w:r>
      <w:r w:rsidR="00D551D5">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年</w:t>
      </w:r>
      <w:r w:rsidR="00D551D5">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月至</w:t>
      </w:r>
      <w:r w:rsidR="00D551D5">
        <w:rPr>
          <w:rFonts w:ascii="標楷體" w:eastAsia="標楷體" w:hAnsi="標楷體" w:cs="Times New Roman"/>
          <w:color w:val="000000" w:themeColor="text1"/>
          <w:sz w:val="28"/>
          <w:szCs w:val="28"/>
        </w:rPr>
        <w:t>9</w:t>
      </w:r>
      <w:r w:rsidRPr="009A4B69">
        <w:rPr>
          <w:rFonts w:ascii="標楷體" w:eastAsia="標楷體" w:hAnsi="標楷體" w:cs="Times New Roman" w:hint="eastAsia"/>
          <w:color w:val="000000" w:themeColor="text1"/>
          <w:sz w:val="28"/>
          <w:szCs w:val="28"/>
        </w:rPr>
        <w:t>月</w:t>
      </w:r>
      <w:r w:rsidRPr="009A4B69">
        <w:rPr>
          <w:rFonts w:ascii="標楷體" w:eastAsia="標楷體" w:hAnsi="標楷體" w:cs="Times New Roman" w:hint="eastAsia"/>
          <w:color w:val="000000" w:themeColor="text1"/>
          <w:kern w:val="0"/>
          <w:sz w:val="28"/>
          <w:szCs w:val="28"/>
        </w:rPr>
        <w:t>提供身障者就業服務案量</w:t>
      </w:r>
      <w:r w:rsidR="00D551D5">
        <w:rPr>
          <w:rFonts w:ascii="標楷體" w:eastAsia="標楷體" w:hAnsi="標楷體" w:cs="Times New Roman" w:hint="eastAsia"/>
          <w:color w:val="000000" w:themeColor="text1"/>
          <w:kern w:val="0"/>
          <w:sz w:val="28"/>
          <w:szCs w:val="28"/>
        </w:rPr>
        <w:t>計3</w:t>
      </w:r>
      <w:r w:rsidR="00D551D5">
        <w:rPr>
          <w:rFonts w:ascii="標楷體" w:eastAsia="標楷體" w:hAnsi="標楷體" w:cs="Times New Roman"/>
          <w:color w:val="000000" w:themeColor="text1"/>
          <w:kern w:val="0"/>
          <w:sz w:val="28"/>
          <w:szCs w:val="28"/>
        </w:rPr>
        <w:t>7</w:t>
      </w:r>
      <w:r w:rsidR="00D551D5">
        <w:rPr>
          <w:rFonts w:ascii="標楷體" w:eastAsia="標楷體" w:hAnsi="標楷體" w:cs="Times New Roman" w:hint="eastAsia"/>
          <w:color w:val="000000" w:themeColor="text1"/>
          <w:kern w:val="0"/>
          <w:sz w:val="28"/>
          <w:szCs w:val="28"/>
        </w:rPr>
        <w:t>人</w:t>
      </w:r>
      <w:r w:rsidRPr="009A4B69">
        <w:rPr>
          <w:rFonts w:ascii="標楷體" w:eastAsia="標楷體" w:hAnsi="標楷體" w:cs="Times New Roman" w:hint="eastAsia"/>
          <w:color w:val="000000" w:themeColor="text1"/>
          <w:kern w:val="0"/>
          <w:sz w:val="28"/>
          <w:szCs w:val="28"/>
        </w:rPr>
        <w:t>，成功推介</w:t>
      </w:r>
      <w:r w:rsidR="00D551D5">
        <w:rPr>
          <w:rFonts w:ascii="標楷體" w:eastAsia="標楷體" w:hAnsi="標楷體" w:cs="Times New Roman"/>
          <w:color w:val="000000" w:themeColor="text1"/>
          <w:kern w:val="0"/>
          <w:sz w:val="28"/>
          <w:szCs w:val="28"/>
        </w:rPr>
        <w:t>7</w:t>
      </w:r>
      <w:r w:rsidRPr="009A4B69">
        <w:rPr>
          <w:rFonts w:ascii="標楷體" w:eastAsia="標楷體" w:hAnsi="標楷體" w:cs="Times New Roman" w:hint="eastAsia"/>
          <w:color w:val="000000" w:themeColor="text1"/>
          <w:kern w:val="0"/>
          <w:sz w:val="28"/>
          <w:szCs w:val="28"/>
        </w:rPr>
        <w:t>人，穩定就業者</w:t>
      </w:r>
      <w:r w:rsidR="00D551D5">
        <w:rPr>
          <w:rFonts w:ascii="標楷體" w:eastAsia="標楷體" w:hAnsi="標楷體" w:cs="Times New Roman"/>
          <w:color w:val="000000" w:themeColor="text1"/>
          <w:kern w:val="0"/>
          <w:sz w:val="28"/>
          <w:szCs w:val="28"/>
        </w:rPr>
        <w:t>5</w:t>
      </w:r>
      <w:r w:rsidRPr="009A4B69">
        <w:rPr>
          <w:rFonts w:ascii="標楷體" w:eastAsia="標楷體" w:hAnsi="標楷體" w:cs="Times New Roman" w:hint="eastAsia"/>
          <w:color w:val="000000" w:themeColor="text1"/>
          <w:kern w:val="0"/>
          <w:sz w:val="28"/>
          <w:szCs w:val="28"/>
        </w:rPr>
        <w:t>人</w:t>
      </w:r>
      <w:r w:rsidRPr="009A4B69">
        <w:rPr>
          <w:rFonts w:ascii="標楷體" w:eastAsia="標楷體" w:hAnsi="標楷體" w:cs="Times New Roman" w:hint="eastAsia"/>
          <w:color w:val="000000" w:themeColor="text1"/>
          <w:kern w:val="0"/>
          <w:sz w:val="28"/>
          <w:szCs w:val="28"/>
          <w:lang w:eastAsia="zh-HK"/>
        </w:rPr>
        <w:t>。</w:t>
      </w:r>
    </w:p>
    <w:p w:rsidR="00EC1BD9" w:rsidRPr="009A4B69" w:rsidRDefault="00EC1BD9" w:rsidP="000B25E5">
      <w:pPr>
        <w:widowControl/>
        <w:shd w:val="clear" w:color="auto" w:fill="FFFFFF"/>
        <w:spacing w:line="400" w:lineRule="exact"/>
        <w:ind w:leftChars="88" w:left="849" w:hangingChars="228" w:hanging="638"/>
        <w:jc w:val="both"/>
        <w:rPr>
          <w:rFonts w:ascii="標楷體" w:eastAsia="標楷體" w:hAnsi="標楷體" w:cs="Times New Roman"/>
          <w:color w:val="000000" w:themeColor="text1"/>
          <w:kern w:val="0"/>
          <w:sz w:val="28"/>
          <w:szCs w:val="28"/>
        </w:rPr>
      </w:pPr>
      <w:r w:rsidRPr="009A4B69">
        <w:rPr>
          <w:rFonts w:ascii="標楷體" w:eastAsia="標楷體" w:hAnsi="標楷體" w:cs="Times New Roman" w:hint="eastAsia"/>
          <w:color w:val="000000" w:themeColor="text1"/>
          <w:kern w:val="0"/>
          <w:sz w:val="28"/>
          <w:szCs w:val="28"/>
        </w:rPr>
        <w:t>(</w:t>
      </w:r>
      <w:r w:rsidRPr="009A4B69">
        <w:rPr>
          <w:rFonts w:ascii="標楷體" w:eastAsia="標楷體" w:hAnsi="標楷體" w:cs="Times New Roman" w:hint="eastAsia"/>
          <w:color w:val="000000" w:themeColor="text1"/>
          <w:kern w:val="0"/>
          <w:sz w:val="28"/>
          <w:szCs w:val="28"/>
          <w:lang w:eastAsia="zh-HK"/>
        </w:rPr>
        <w:t>五)</w:t>
      </w:r>
      <w:r w:rsidRPr="009A4B69">
        <w:rPr>
          <w:rFonts w:ascii="標楷體" w:eastAsia="標楷體" w:hAnsi="標楷體" w:cs="新細明體" w:hint="eastAsia"/>
          <w:color w:val="000000" w:themeColor="text1"/>
          <w:kern w:val="0"/>
          <w:sz w:val="28"/>
          <w:szCs w:val="28"/>
        </w:rPr>
        <w:t>持續輔導縣民參加職業訓練，強化工作技能，以降低本縣失業率。另鼓勵本縣失業民眾赴台參加勞動部、青輔會、農委會、退輔會等中央單位所屬職訓中心開辦之各類職訓班，並於大型活動場合積極宣導職業訓練政策</w:t>
      </w:r>
      <w:r w:rsidRPr="009A4B69">
        <w:rPr>
          <w:rFonts w:ascii="標楷體" w:eastAsia="標楷體" w:hAnsi="標楷體" w:cs="新細明體" w:hint="eastAsia"/>
          <w:color w:val="000000" w:themeColor="text1"/>
          <w:kern w:val="0"/>
          <w:sz w:val="28"/>
          <w:szCs w:val="28"/>
          <w:lang w:eastAsia="zh-HK"/>
        </w:rPr>
        <w:t>。</w:t>
      </w:r>
    </w:p>
    <w:p w:rsidR="00BA7174" w:rsidRPr="009A4B69" w:rsidRDefault="00BA7174" w:rsidP="000B25E5">
      <w:pPr>
        <w:widowControl/>
        <w:shd w:val="clear" w:color="auto" w:fill="FFFFFF"/>
        <w:spacing w:line="400" w:lineRule="exact"/>
        <w:ind w:leftChars="88" w:left="941" w:hangingChars="228" w:hanging="730"/>
        <w:jc w:val="both"/>
        <w:rPr>
          <w:rFonts w:ascii="標楷體" w:eastAsia="標楷體" w:hAnsi="標楷體" w:cs="Times New Roman"/>
          <w:b/>
          <w:color w:val="000000" w:themeColor="text1"/>
          <w:sz w:val="32"/>
          <w:szCs w:val="28"/>
        </w:rPr>
      </w:pPr>
      <w:r w:rsidRPr="009A4B69">
        <w:rPr>
          <w:rFonts w:ascii="標楷體" w:eastAsia="標楷體" w:hAnsi="標楷體" w:cs="Times New Roman" w:hint="eastAsia"/>
          <w:b/>
          <w:color w:val="000000" w:themeColor="text1"/>
          <w:sz w:val="32"/>
          <w:szCs w:val="28"/>
        </w:rPr>
        <w:t>三、幸福照護，完善社福體系</w:t>
      </w:r>
    </w:p>
    <w:p w:rsidR="00BA7174" w:rsidRDefault="00A557CB" w:rsidP="00A557CB">
      <w:pPr>
        <w:tabs>
          <w:tab w:val="left" w:pos="1134"/>
        </w:tabs>
        <w:spacing w:line="400" w:lineRule="exact"/>
        <w:ind w:firstLineChars="100" w:firstLine="280"/>
        <w:jc w:val="both"/>
        <w:rPr>
          <w:rFonts w:ascii="標楷體" w:eastAsia="標楷體" w:hAnsi="標楷體" w:cs="Times New Roman"/>
          <w:b/>
          <w:color w:val="000000" w:themeColor="text1"/>
          <w:sz w:val="28"/>
          <w:szCs w:val="28"/>
        </w:rPr>
      </w:pPr>
      <w:r>
        <w:rPr>
          <w:rFonts w:ascii="標楷體" w:eastAsia="標楷體" w:hAnsi="標楷體" w:cs="Times New Roman" w:hint="eastAsia"/>
          <w:b/>
          <w:color w:val="000000" w:themeColor="text1"/>
          <w:sz w:val="28"/>
          <w:szCs w:val="28"/>
        </w:rPr>
        <w:t>（一）</w:t>
      </w:r>
      <w:r w:rsidR="00BA7174" w:rsidRPr="009A4B69">
        <w:rPr>
          <w:rFonts w:ascii="標楷體" w:eastAsia="標楷體" w:hAnsi="標楷體" w:cs="Times New Roman" w:hint="eastAsia"/>
          <w:b/>
          <w:color w:val="000000" w:themeColor="text1"/>
          <w:sz w:val="28"/>
          <w:szCs w:val="28"/>
        </w:rPr>
        <w:t>推展老人福利服務，完善在地老化服務</w:t>
      </w:r>
    </w:p>
    <w:p w:rsidR="00BA7174" w:rsidRPr="007A2E37" w:rsidRDefault="00A557CB" w:rsidP="00A557CB">
      <w:pPr>
        <w:tabs>
          <w:tab w:val="left" w:pos="1134"/>
        </w:tabs>
        <w:spacing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hint="eastAsia"/>
          <w:b/>
          <w:color w:val="000000" w:themeColor="text1"/>
          <w:sz w:val="28"/>
          <w:szCs w:val="28"/>
        </w:rPr>
        <w:t xml:space="preserve"> </w:t>
      </w:r>
      <w:r>
        <w:rPr>
          <w:rFonts w:ascii="標楷體" w:eastAsia="標楷體" w:hAnsi="標楷體" w:cs="Times New Roman"/>
          <w:b/>
          <w:color w:val="000000" w:themeColor="text1"/>
          <w:sz w:val="28"/>
          <w:szCs w:val="28"/>
        </w:rPr>
        <w:t xml:space="preserve">   1.</w:t>
      </w:r>
      <w:r w:rsidR="00BA7174" w:rsidRPr="009A4B69">
        <w:rPr>
          <w:rFonts w:ascii="標楷體" w:eastAsia="標楷體" w:hAnsi="標楷體" w:cs="Times New Roman" w:hint="eastAsia"/>
          <w:b/>
          <w:color w:val="000000" w:themeColor="text1"/>
          <w:sz w:val="28"/>
          <w:szCs w:val="28"/>
        </w:rPr>
        <w:t>設置社區關懷據點：</w:t>
      </w:r>
      <w:r w:rsidR="008649DE" w:rsidRPr="007A2E37">
        <w:rPr>
          <w:rFonts w:ascii="標楷體" w:eastAsia="標楷體" w:hAnsi="標楷體" w:cs="Times New Roman" w:hint="eastAsia"/>
          <w:color w:val="000000" w:themeColor="text1"/>
          <w:sz w:val="28"/>
          <w:szCs w:val="28"/>
        </w:rPr>
        <w:t>輔導本縣各社區發展協會、社會福利團體設置據點，提供社區老人關懷訪視、電話問安、老人共（送）餐、健康促進、諮詢及轉</w:t>
      </w:r>
      <w:proofErr w:type="gramStart"/>
      <w:r w:rsidR="008649DE" w:rsidRPr="007A2E37">
        <w:rPr>
          <w:rFonts w:ascii="標楷體" w:eastAsia="標楷體" w:hAnsi="標楷體" w:cs="Times New Roman" w:hint="eastAsia"/>
          <w:color w:val="000000" w:themeColor="text1"/>
          <w:sz w:val="28"/>
          <w:szCs w:val="28"/>
        </w:rPr>
        <w:t>介</w:t>
      </w:r>
      <w:proofErr w:type="gramEnd"/>
      <w:r w:rsidR="008649DE" w:rsidRPr="007A2E37">
        <w:rPr>
          <w:rFonts w:ascii="標楷體" w:eastAsia="標楷體" w:hAnsi="標楷體" w:cs="Times New Roman" w:hint="eastAsia"/>
          <w:color w:val="000000" w:themeColor="text1"/>
          <w:sz w:val="28"/>
          <w:szCs w:val="28"/>
        </w:rPr>
        <w:t>等服務，希望透過社區居民的自主參與，建立多元的社區照顧服務型態，提供獨居老人在地的初級預防照護服務，截至111年9月中旬</w:t>
      </w:r>
      <w:r w:rsidR="008649DE" w:rsidRPr="007A2E37">
        <w:rPr>
          <w:rFonts w:ascii="標楷體" w:eastAsia="標楷體" w:hAnsi="標楷體" w:cs="Times New Roman" w:hint="eastAsia"/>
          <w:color w:val="000000" w:themeColor="text1"/>
          <w:sz w:val="28"/>
          <w:szCs w:val="28"/>
          <w:lang w:eastAsia="zh-HK"/>
        </w:rPr>
        <w:t>共設</w:t>
      </w:r>
      <w:r w:rsidR="008649DE" w:rsidRPr="007A2E37">
        <w:rPr>
          <w:rFonts w:ascii="標楷體" w:eastAsia="標楷體" w:hAnsi="標楷體" w:cs="Times New Roman" w:hint="eastAsia"/>
          <w:color w:val="000000" w:themeColor="text1"/>
          <w:sz w:val="28"/>
          <w:szCs w:val="28"/>
        </w:rPr>
        <w:t>立</w:t>
      </w:r>
      <w:bookmarkStart w:id="2" w:name="_Hlk114479409"/>
      <w:r w:rsidR="008649DE" w:rsidRPr="007A2E37">
        <w:rPr>
          <w:rFonts w:ascii="標楷體" w:eastAsia="標楷體" w:hAnsi="標楷體" w:cs="Times New Roman" w:hint="eastAsia"/>
          <w:color w:val="000000" w:themeColor="text1"/>
          <w:sz w:val="28"/>
          <w:szCs w:val="28"/>
        </w:rPr>
        <w:t>41個據點</w:t>
      </w:r>
      <w:proofErr w:type="gramStart"/>
      <w:r w:rsidR="008649DE" w:rsidRPr="007A2E37">
        <w:rPr>
          <w:rFonts w:ascii="標楷體" w:eastAsia="標楷體" w:hAnsi="標楷體" w:cs="Times New Roman" w:hint="eastAsia"/>
          <w:color w:val="000000" w:themeColor="text1"/>
          <w:sz w:val="28"/>
          <w:szCs w:val="28"/>
        </w:rPr>
        <w:t>（</w:t>
      </w:r>
      <w:proofErr w:type="gramEnd"/>
      <w:r w:rsidR="008649DE" w:rsidRPr="007A2E37">
        <w:rPr>
          <w:rFonts w:ascii="標楷體" w:eastAsia="標楷體" w:hAnsi="標楷體" w:cs="Times New Roman" w:hint="eastAsia"/>
          <w:color w:val="000000" w:themeColor="text1"/>
          <w:sz w:val="28"/>
          <w:szCs w:val="28"/>
        </w:rPr>
        <w:t>金城鎮前水頭、東門、庵前、後豐港、小西門、金門城、富康一村金城新莊社區；金湖鎮瓊林村、山外、料羅灣、尚義、正義、下莊、塔后、西埔、信義新村、新市社區；金沙鎮碧山東店、西園后珩、忠孝新村、大洋、斗門、官澳、浦邊社區；金寧鄉盤山村、安岐、湖南、古寧頭、榜林、昔果山、</w:t>
      </w:r>
      <w:proofErr w:type="gramStart"/>
      <w:r w:rsidR="008649DE" w:rsidRPr="007A2E37">
        <w:rPr>
          <w:rFonts w:ascii="標楷體" w:eastAsia="標楷體" w:hAnsi="標楷體" w:cs="Times New Roman" w:hint="eastAsia"/>
          <w:color w:val="000000" w:themeColor="text1"/>
          <w:sz w:val="28"/>
          <w:szCs w:val="28"/>
        </w:rPr>
        <w:t>湖峰</w:t>
      </w:r>
      <w:proofErr w:type="gramEnd"/>
      <w:r w:rsidR="008649DE" w:rsidRPr="007A2E37">
        <w:rPr>
          <w:rFonts w:ascii="標楷體" w:eastAsia="標楷體" w:hAnsi="標楷體" w:cs="Times New Roman" w:hint="eastAsia"/>
          <w:color w:val="000000" w:themeColor="text1"/>
          <w:sz w:val="28"/>
          <w:szCs w:val="28"/>
        </w:rPr>
        <w:t>、后盤山西山、四</w:t>
      </w:r>
      <w:proofErr w:type="gramStart"/>
      <w:r w:rsidR="008649DE" w:rsidRPr="007A2E37">
        <w:rPr>
          <w:rFonts w:ascii="標楷體" w:eastAsia="標楷體" w:hAnsi="標楷體" w:cs="Times New Roman" w:hint="eastAsia"/>
          <w:color w:val="000000" w:themeColor="text1"/>
          <w:sz w:val="28"/>
          <w:szCs w:val="28"/>
        </w:rPr>
        <w:t>埔</w:t>
      </w:r>
      <w:proofErr w:type="gramEnd"/>
      <w:r w:rsidR="008649DE" w:rsidRPr="007A2E37">
        <w:rPr>
          <w:rFonts w:ascii="標楷體" w:eastAsia="標楷體" w:hAnsi="標楷體" w:cs="Times New Roman" w:hint="eastAsia"/>
          <w:color w:val="000000" w:themeColor="text1"/>
          <w:sz w:val="28"/>
          <w:szCs w:val="28"/>
        </w:rPr>
        <w:t>社區；烈嶼鄉東坑、東林、青岐、羅厝及埔頭社區；金門縣長青會、溫馨之家關懷協會、金門縣銀髮族協會</w:t>
      </w:r>
      <w:proofErr w:type="gramStart"/>
      <w:r w:rsidR="008649DE" w:rsidRPr="007A2E37">
        <w:rPr>
          <w:rFonts w:ascii="標楷體" w:eastAsia="標楷體" w:hAnsi="標楷體" w:cs="Times New Roman" w:hint="eastAsia"/>
          <w:color w:val="000000" w:themeColor="text1"/>
          <w:sz w:val="28"/>
          <w:szCs w:val="28"/>
        </w:rPr>
        <w:t>）</w:t>
      </w:r>
      <w:bookmarkEnd w:id="2"/>
      <w:proofErr w:type="gramEnd"/>
      <w:r w:rsidR="008649DE" w:rsidRPr="007A2E37">
        <w:rPr>
          <w:rFonts w:ascii="標楷體" w:eastAsia="標楷體" w:hAnsi="標楷體" w:cs="Times New Roman" w:hint="eastAsia"/>
          <w:color w:val="000000" w:themeColor="text1"/>
          <w:sz w:val="28"/>
          <w:szCs w:val="28"/>
        </w:rPr>
        <w:t>。</w:t>
      </w:r>
    </w:p>
    <w:p w:rsidR="00BA7174" w:rsidRDefault="00A557CB" w:rsidP="00A557CB">
      <w:pPr>
        <w:tabs>
          <w:tab w:val="left" w:pos="1134"/>
        </w:tabs>
        <w:spacing w:line="400" w:lineRule="exact"/>
        <w:ind w:left="841" w:hangingChars="300" w:hanging="841"/>
        <w:jc w:val="both"/>
        <w:rPr>
          <w:rFonts w:ascii="標楷體" w:eastAsia="標楷體" w:hAnsi="標楷體" w:cs="Times New Roman"/>
          <w:color w:val="0070C0"/>
          <w:sz w:val="28"/>
          <w:szCs w:val="28"/>
        </w:rPr>
      </w:pPr>
      <w:r>
        <w:rPr>
          <w:rFonts w:ascii="標楷體" w:eastAsia="標楷體" w:hAnsi="標楷體" w:cs="Times New Roman"/>
          <w:b/>
          <w:color w:val="000000" w:themeColor="text1"/>
          <w:sz w:val="28"/>
          <w:szCs w:val="28"/>
        </w:rPr>
        <w:t xml:space="preserve">    2.</w:t>
      </w:r>
      <w:r w:rsidR="00BA7174" w:rsidRPr="009A4B69">
        <w:rPr>
          <w:rFonts w:ascii="標楷體" w:eastAsia="標楷體" w:hAnsi="標楷體" w:cs="Times New Roman" w:hint="eastAsia"/>
          <w:b/>
          <w:color w:val="000000" w:themeColor="text1"/>
          <w:sz w:val="28"/>
          <w:szCs w:val="28"/>
        </w:rPr>
        <w:t>推動定期老人共餐服務：</w:t>
      </w:r>
      <w:r w:rsidR="008649DE" w:rsidRPr="007A2E37">
        <w:rPr>
          <w:rFonts w:ascii="標楷體" w:eastAsia="標楷體" w:hAnsi="標楷體" w:cs="Times New Roman" w:hint="eastAsia"/>
          <w:color w:val="000000" w:themeColor="text1"/>
          <w:sz w:val="28"/>
          <w:szCs w:val="28"/>
        </w:rPr>
        <w:t>制訂「金門縣政府補助辦理社區照顧關懷據點老人共餐服務實施計畫」，培植在地社區照顧關懷據點，提供長者營養餐飲服務（週一至週五中午），以增進長者身體健康，並鼓勵長者藉由定點用餐與其他長者互動，增加社會參與機會。透過支持性補助團體方式，鼓勵民間單位投入社會福利服務。截至111年9月，每日參與共餐人數計3,119人，每月約6萬8,618服務人次。</w:t>
      </w:r>
    </w:p>
    <w:p w:rsidR="008649DE" w:rsidRPr="00A557CB" w:rsidRDefault="00A557CB" w:rsidP="00A557CB">
      <w:pPr>
        <w:tabs>
          <w:tab w:val="left" w:pos="1134"/>
        </w:tabs>
        <w:spacing w:line="400" w:lineRule="exact"/>
        <w:ind w:left="841" w:hangingChars="300" w:hanging="841"/>
        <w:jc w:val="both"/>
        <w:rPr>
          <w:rFonts w:ascii="標楷體" w:eastAsia="標楷體" w:hAnsi="標楷體" w:cs="Times New Roman"/>
          <w:b/>
          <w:color w:val="000000" w:themeColor="text1"/>
          <w:sz w:val="28"/>
          <w:szCs w:val="28"/>
        </w:rPr>
      </w:pPr>
      <w:r>
        <w:rPr>
          <w:rFonts w:ascii="標楷體" w:eastAsia="標楷體" w:hAnsi="標楷體" w:cs="Times New Roman"/>
          <w:b/>
          <w:color w:val="000000" w:themeColor="text1"/>
          <w:sz w:val="28"/>
          <w:szCs w:val="28"/>
        </w:rPr>
        <w:lastRenderedPageBreak/>
        <w:t xml:space="preserve">    3.</w:t>
      </w:r>
      <w:r w:rsidR="00BA7174" w:rsidRPr="008649DE">
        <w:rPr>
          <w:rFonts w:ascii="標楷體" w:eastAsia="標楷體" w:hAnsi="標楷體" w:cs="Times New Roman" w:hint="eastAsia"/>
          <w:b/>
          <w:color w:val="000000" w:themeColor="text1"/>
          <w:sz w:val="28"/>
          <w:szCs w:val="28"/>
        </w:rPr>
        <w:t>設置長</w:t>
      </w:r>
      <w:proofErr w:type="gramStart"/>
      <w:r w:rsidR="00BA7174" w:rsidRPr="008649DE">
        <w:rPr>
          <w:rFonts w:ascii="標楷體" w:eastAsia="標楷體" w:hAnsi="標楷體" w:cs="Times New Roman" w:hint="eastAsia"/>
          <w:b/>
          <w:color w:val="000000" w:themeColor="text1"/>
          <w:sz w:val="28"/>
          <w:szCs w:val="28"/>
        </w:rPr>
        <w:t>照巷弄站</w:t>
      </w:r>
      <w:r w:rsidR="007A2E37">
        <w:rPr>
          <w:rFonts w:ascii="標楷體" w:eastAsia="標楷體" w:hAnsi="標楷體" w:cs="Times New Roman" w:hint="eastAsia"/>
          <w:b/>
          <w:color w:val="000000" w:themeColor="text1"/>
          <w:sz w:val="28"/>
          <w:szCs w:val="28"/>
        </w:rPr>
        <w:t>－</w:t>
      </w:r>
      <w:proofErr w:type="gramEnd"/>
      <w:r w:rsidR="00BA7174" w:rsidRPr="008649DE">
        <w:rPr>
          <w:rFonts w:ascii="標楷體" w:eastAsia="標楷體" w:hAnsi="標楷體" w:cs="Times New Roman" w:hint="eastAsia"/>
          <w:b/>
          <w:color w:val="000000" w:themeColor="text1"/>
          <w:sz w:val="28"/>
          <w:szCs w:val="28"/>
        </w:rPr>
        <w:t>C據點：</w:t>
      </w:r>
      <w:r w:rsidR="008649DE" w:rsidRPr="007A2E37">
        <w:rPr>
          <w:rFonts w:ascii="標楷體" w:eastAsia="標楷體" w:hAnsi="標楷體" w:cs="Times New Roman" w:hint="eastAsia"/>
          <w:color w:val="000000" w:themeColor="text1"/>
          <w:sz w:val="28"/>
          <w:szCs w:val="28"/>
        </w:rPr>
        <w:t>鼓勵長者參與各項延緩失能與老化等健康促進活動，使長者得以健康老化、活躍老化，111年9月份止計成立</w:t>
      </w:r>
      <w:r w:rsidR="00F867A6">
        <w:rPr>
          <w:rFonts w:ascii="標楷體" w:eastAsia="標楷體" w:hAnsi="標楷體" w:cs="Times New Roman"/>
          <w:color w:val="000000" w:themeColor="text1"/>
          <w:sz w:val="28"/>
          <w:szCs w:val="28"/>
        </w:rPr>
        <w:t>20</w:t>
      </w:r>
      <w:r w:rsidR="008649DE" w:rsidRPr="007A2E37">
        <w:rPr>
          <w:rFonts w:ascii="標楷體" w:eastAsia="標楷體" w:hAnsi="標楷體" w:cs="Times New Roman" w:hint="eastAsia"/>
          <w:color w:val="000000" w:themeColor="text1"/>
          <w:sz w:val="28"/>
          <w:szCs w:val="28"/>
        </w:rPr>
        <w:t>個</w:t>
      </w:r>
      <w:r w:rsidR="00F867A6">
        <w:rPr>
          <w:rFonts w:ascii="標楷體" w:eastAsia="標楷體" w:hAnsi="標楷體" w:cs="Times New Roman" w:hint="eastAsia"/>
          <w:color w:val="000000" w:themeColor="text1"/>
          <w:sz w:val="28"/>
          <w:szCs w:val="28"/>
        </w:rPr>
        <w:t>社</w:t>
      </w:r>
      <w:proofErr w:type="gramStart"/>
      <w:r w:rsidR="00F867A6">
        <w:rPr>
          <w:rFonts w:ascii="標楷體" w:eastAsia="標楷體" w:hAnsi="標楷體" w:cs="Times New Roman" w:hint="eastAsia"/>
          <w:color w:val="000000" w:themeColor="text1"/>
          <w:sz w:val="28"/>
          <w:szCs w:val="28"/>
        </w:rPr>
        <w:t>政</w:t>
      </w:r>
      <w:r w:rsidR="008649DE" w:rsidRPr="007A2E37">
        <w:rPr>
          <w:rFonts w:ascii="標楷體" w:eastAsia="標楷體" w:hAnsi="標楷體" w:cs="Times New Roman" w:hint="eastAsia"/>
          <w:color w:val="000000" w:themeColor="text1"/>
          <w:sz w:val="28"/>
          <w:szCs w:val="28"/>
        </w:rPr>
        <w:t>巷弄長照站</w:t>
      </w:r>
      <w:proofErr w:type="gramEnd"/>
      <w:r w:rsidR="008649DE" w:rsidRPr="007A2E37">
        <w:rPr>
          <w:rFonts w:ascii="標楷體" w:eastAsia="標楷體" w:hAnsi="標楷體" w:cs="Times New Roman" w:hint="eastAsia"/>
          <w:color w:val="000000" w:themeColor="text1"/>
          <w:sz w:val="28"/>
          <w:szCs w:val="28"/>
        </w:rPr>
        <w:t>，有金城鎮前水頭社區發展協會、金門縣長青會、金湖鎮金沙鎮碧山東店社區發展協會、金寧鄉盤山村社區發展協會、金寧鄉昔果山社區發展協會、金寧鄉古寧頭社區發展協會、金寧鄉榜林社區發展協會、金湖鎮下莊社區發展協會、金湖鎮料羅灣社區發展協會、金湖鎮山外社區發展協會、金門縣溫馨之家關懷協會、烈嶼鄉上</w:t>
      </w:r>
      <w:proofErr w:type="gramStart"/>
      <w:r w:rsidR="008649DE" w:rsidRPr="007A2E37">
        <w:rPr>
          <w:rFonts w:ascii="標楷體" w:eastAsia="標楷體" w:hAnsi="標楷體" w:cs="Times New Roman" w:hint="eastAsia"/>
          <w:color w:val="000000" w:themeColor="text1"/>
          <w:sz w:val="28"/>
          <w:szCs w:val="28"/>
        </w:rPr>
        <w:t>岐</w:t>
      </w:r>
      <w:proofErr w:type="gramEnd"/>
      <w:r w:rsidR="008649DE" w:rsidRPr="007A2E37">
        <w:rPr>
          <w:rFonts w:ascii="標楷體" w:eastAsia="標楷體" w:hAnsi="標楷體" w:cs="Times New Roman" w:hint="eastAsia"/>
          <w:color w:val="000000" w:themeColor="text1"/>
          <w:sz w:val="28"/>
          <w:szCs w:val="28"/>
        </w:rPr>
        <w:t>村青岐社區發展協會、金沙鎮大洋社區發展協會、金城鎮塔后社區發展協會、金門縣銀髮族協會、金沙鎮官澳社區發展協會、金湖鎮瓊林社區發展協會、</w:t>
      </w:r>
      <w:proofErr w:type="gramStart"/>
      <w:r w:rsidR="008649DE" w:rsidRPr="007A2E37">
        <w:rPr>
          <w:rFonts w:ascii="標楷體" w:eastAsia="標楷體" w:hAnsi="標楷體" w:cs="Times New Roman" w:hint="eastAsia"/>
          <w:color w:val="000000" w:themeColor="text1"/>
          <w:sz w:val="28"/>
          <w:szCs w:val="28"/>
        </w:rPr>
        <w:t>金寧鄉湖峰社區</w:t>
      </w:r>
      <w:proofErr w:type="gramEnd"/>
      <w:r w:rsidR="008649DE" w:rsidRPr="007A2E37">
        <w:rPr>
          <w:rFonts w:ascii="標楷體" w:eastAsia="標楷體" w:hAnsi="標楷體" w:cs="Times New Roman" w:hint="eastAsia"/>
          <w:color w:val="000000" w:themeColor="text1"/>
          <w:sz w:val="28"/>
          <w:szCs w:val="28"/>
        </w:rPr>
        <w:t>發展協會</w:t>
      </w:r>
      <w:r w:rsidR="00F867A6">
        <w:rPr>
          <w:rFonts w:ascii="標楷體" w:eastAsia="標楷體" w:hAnsi="標楷體" w:cs="Times New Roman" w:hint="eastAsia"/>
          <w:color w:val="000000" w:themeColor="text1"/>
          <w:sz w:val="28"/>
          <w:szCs w:val="28"/>
        </w:rPr>
        <w:t>、金沙鎮忠孝新村社區發展協會、金湖鎮信義新村社區發展協會</w:t>
      </w:r>
      <w:r w:rsidR="008649DE" w:rsidRPr="007A2E37">
        <w:rPr>
          <w:rFonts w:ascii="標楷體" w:eastAsia="標楷體" w:hAnsi="標楷體" w:cs="Times New Roman" w:hint="eastAsia"/>
          <w:color w:val="000000" w:themeColor="text1"/>
          <w:sz w:val="28"/>
          <w:szCs w:val="28"/>
        </w:rPr>
        <w:t>等20個社區。</w:t>
      </w:r>
    </w:p>
    <w:p w:rsidR="00C20875" w:rsidRDefault="00BA7174" w:rsidP="008649DE">
      <w:pPr>
        <w:tabs>
          <w:tab w:val="left" w:pos="1134"/>
        </w:tabs>
        <w:spacing w:beforeLines="50" w:before="180" w:line="400" w:lineRule="exact"/>
        <w:ind w:left="993"/>
        <w:jc w:val="center"/>
        <w:rPr>
          <w:rFonts w:ascii="標楷體" w:eastAsia="標楷體" w:hAnsi="標楷體" w:cs="Times New Roman"/>
          <w:color w:val="000000" w:themeColor="text1"/>
          <w:szCs w:val="24"/>
        </w:rPr>
      </w:pPr>
      <w:r w:rsidRPr="008649DE">
        <w:rPr>
          <w:rFonts w:ascii="標楷體" w:eastAsia="標楷體" w:hAnsi="標楷體" w:cs="Times New Roman" w:hint="eastAsia"/>
          <w:color w:val="000000" w:themeColor="text1"/>
          <w:szCs w:val="24"/>
        </w:rPr>
        <w:t>圖二</w:t>
      </w:r>
    </w:p>
    <w:p w:rsidR="008649DE" w:rsidRPr="008649DE" w:rsidRDefault="0033610A" w:rsidP="008649DE">
      <w:pPr>
        <w:tabs>
          <w:tab w:val="left" w:pos="1134"/>
        </w:tabs>
        <w:spacing w:beforeLines="50" w:before="180" w:line="400" w:lineRule="exact"/>
        <w:ind w:left="993"/>
        <w:jc w:val="center"/>
        <w:rPr>
          <w:rFonts w:ascii="標楷體" w:eastAsia="標楷體" w:hAnsi="標楷體" w:cs="Times New Roman"/>
          <w:color w:val="000000" w:themeColor="text1"/>
          <w:sz w:val="28"/>
          <w:szCs w:val="28"/>
        </w:rPr>
      </w:pPr>
      <w:r>
        <w:rPr>
          <w:noProof/>
        </w:rPr>
        <w:drawing>
          <wp:anchor distT="0" distB="0" distL="114300" distR="114300" simplePos="0" relativeHeight="251703296" behindDoc="1" locked="0" layoutInCell="1" allowOverlap="1" wp14:anchorId="197C8AAC" wp14:editId="59E0ADF2">
            <wp:simplePos x="0" y="0"/>
            <wp:positionH relativeFrom="margin">
              <wp:posOffset>281940</wp:posOffset>
            </wp:positionH>
            <wp:positionV relativeFrom="paragraph">
              <wp:posOffset>395605</wp:posOffset>
            </wp:positionV>
            <wp:extent cx="5274310" cy="3857625"/>
            <wp:effectExtent l="0" t="0" r="2540"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anchor>
        </w:drawing>
      </w:r>
    </w:p>
    <w:p w:rsidR="00BA7174" w:rsidRPr="009A4B69" w:rsidRDefault="00213E2D" w:rsidP="000B25E5">
      <w:pPr>
        <w:tabs>
          <w:tab w:val="left" w:pos="1134"/>
        </w:tabs>
        <w:spacing w:beforeLines="50" w:before="180" w:line="400" w:lineRule="exact"/>
        <w:ind w:leftChars="200" w:left="760" w:hangingChars="100" w:hanging="280"/>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kern w:val="0"/>
          <w:sz w:val="28"/>
          <w:szCs w:val="28"/>
        </w:rPr>
        <w:t>4.</w:t>
      </w:r>
      <w:r w:rsidRPr="009A4B69">
        <w:rPr>
          <w:rFonts w:ascii="標楷體" w:eastAsia="標楷體" w:hAnsi="標楷體" w:cs="Times New Roman" w:hint="eastAsia"/>
          <w:b/>
          <w:color w:val="000000" w:themeColor="text1"/>
          <w:sz w:val="28"/>
          <w:szCs w:val="28"/>
        </w:rPr>
        <w:t>失能獨居長者送餐服務：</w:t>
      </w:r>
      <w:r w:rsidR="008649DE" w:rsidRPr="008649DE">
        <w:rPr>
          <w:rFonts w:ascii="標楷體" w:eastAsia="標楷體" w:hAnsi="標楷體" w:cs="Times New Roman" w:hint="eastAsia"/>
          <w:color w:val="000000" w:themeColor="text1"/>
          <w:kern w:val="0"/>
          <w:sz w:val="28"/>
          <w:szCs w:val="28"/>
        </w:rPr>
        <w:t>為協助經濟弱勢、失能及乏人照顧之獨居老人獲取營養餐飲服務，補充日常營養以確保其身體健康，辦理該項服務，經評估符合失能等級且獨居之長者，將由本府</w:t>
      </w:r>
      <w:r w:rsidR="008649DE" w:rsidRPr="008649DE">
        <w:rPr>
          <w:rFonts w:ascii="標楷體" w:eastAsia="標楷體" w:hAnsi="標楷體" w:cs="Times New Roman" w:hint="eastAsia"/>
          <w:color w:val="000000" w:themeColor="text1"/>
          <w:kern w:val="0"/>
          <w:sz w:val="28"/>
          <w:szCs w:val="28"/>
        </w:rPr>
        <w:lastRenderedPageBreak/>
        <w:t>與公所協助連結送餐資源，111年4月至111年9月共補助33人，計補助金額新臺幣46萬8,570元。</w:t>
      </w:r>
    </w:p>
    <w:p w:rsidR="00BA7174" w:rsidRPr="007A2E37" w:rsidRDefault="00D252A2" w:rsidP="00A557CB">
      <w:pPr>
        <w:tabs>
          <w:tab w:val="left" w:pos="1134"/>
        </w:tabs>
        <w:spacing w:beforeLines="50" w:before="180" w:line="400" w:lineRule="exact"/>
        <w:ind w:leftChars="235" w:left="844" w:hangingChars="100" w:hanging="280"/>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b/>
          <w:color w:val="000000" w:themeColor="text1"/>
          <w:sz w:val="28"/>
          <w:szCs w:val="28"/>
        </w:rPr>
        <w:t>5.</w:t>
      </w:r>
      <w:r w:rsidR="00BA7174" w:rsidRPr="009A4B69">
        <w:rPr>
          <w:rFonts w:ascii="標楷體" w:eastAsia="標楷體" w:hAnsi="標楷體" w:cs="Times New Roman" w:hint="eastAsia"/>
          <w:b/>
          <w:color w:val="000000" w:themeColor="text1"/>
          <w:sz w:val="28"/>
          <w:szCs w:val="28"/>
        </w:rPr>
        <w:t>提供縣籍長者</w:t>
      </w:r>
      <w:r w:rsidR="00BA7174" w:rsidRPr="009A4B69">
        <w:rPr>
          <w:rFonts w:ascii="標楷體" w:eastAsia="標楷體" w:hAnsi="標楷體" w:cs="Times New Roman"/>
          <w:b/>
          <w:color w:val="000000" w:themeColor="text1"/>
          <w:sz w:val="28"/>
          <w:szCs w:val="28"/>
        </w:rPr>
        <w:t>安養護照顧</w:t>
      </w:r>
      <w:r w:rsidR="00BA7174" w:rsidRPr="009A4B69">
        <w:rPr>
          <w:rFonts w:ascii="標楷體" w:eastAsia="標楷體" w:hAnsi="標楷體" w:cs="Times New Roman" w:hint="eastAsia"/>
          <w:b/>
          <w:color w:val="000000" w:themeColor="text1"/>
          <w:sz w:val="28"/>
          <w:szCs w:val="28"/>
        </w:rPr>
        <w:t>：</w:t>
      </w:r>
      <w:r w:rsidR="008649DE" w:rsidRPr="007A2E37">
        <w:rPr>
          <w:rFonts w:ascii="標楷體" w:eastAsia="標楷體" w:hAnsi="標楷體" w:cs="Times New Roman"/>
          <w:color w:val="000000" w:themeColor="text1"/>
          <w:sz w:val="28"/>
          <w:szCs w:val="28"/>
        </w:rPr>
        <w:t>本縣大同之家收容安養、養護老人，</w:t>
      </w:r>
      <w:r w:rsidR="008649DE" w:rsidRPr="007A2E37">
        <w:rPr>
          <w:rFonts w:ascii="標楷體" w:eastAsia="標楷體" w:hAnsi="標楷體" w:cs="Arial" w:hint="eastAsia"/>
          <w:color w:val="000000" w:themeColor="text1"/>
          <w:sz w:val="29"/>
          <w:szCs w:val="29"/>
        </w:rPr>
        <w:t>目前安養老人74人、養護老人24人，合計98人；松柏園老人長期照顧中心委託</w:t>
      </w:r>
      <w:r w:rsidR="00F867A6">
        <w:rPr>
          <w:rFonts w:ascii="標楷體" w:eastAsia="標楷體" w:hAnsi="標楷體" w:cs="Arial" w:hint="eastAsia"/>
          <w:color w:val="000000" w:themeColor="text1"/>
          <w:sz w:val="29"/>
          <w:szCs w:val="29"/>
        </w:rPr>
        <w:t>社團法人台灣德安社會福利協會</w:t>
      </w:r>
      <w:r w:rsidR="008649DE" w:rsidRPr="007A2E37">
        <w:rPr>
          <w:rFonts w:ascii="標楷體" w:eastAsia="標楷體" w:hAnsi="標楷體" w:cs="Arial" w:hint="eastAsia"/>
          <w:color w:val="000000" w:themeColor="text1"/>
          <w:sz w:val="29"/>
          <w:szCs w:val="29"/>
        </w:rPr>
        <w:t>經營，現長期養護老人計110人。</w:t>
      </w:r>
      <w:r w:rsidR="008649DE" w:rsidRPr="007A2E37">
        <w:rPr>
          <w:rFonts w:ascii="標楷體" w:eastAsia="標楷體" w:hAnsi="標楷體" w:cs="標楷體" w:hint="eastAsia"/>
          <w:color w:val="000000" w:themeColor="text1"/>
          <w:kern w:val="0"/>
          <w:sz w:val="28"/>
          <w:szCs w:val="28"/>
        </w:rPr>
        <w:t>補助設籍本縣年滿65歲以上失能長者入住機構安置費用，</w:t>
      </w:r>
      <w:r w:rsidR="008649DE" w:rsidRPr="007A2E37">
        <w:rPr>
          <w:rFonts w:ascii="標楷體" w:eastAsia="標楷體" w:hAnsi="標楷體" w:cs="Times New Roman" w:hint="eastAsia"/>
          <w:color w:val="000000" w:themeColor="text1"/>
          <w:kern w:val="0"/>
          <w:sz w:val="28"/>
          <w:szCs w:val="28"/>
        </w:rPr>
        <w:t>111年4月至111年9月補助人數共188人，補助金額計新台幣325萬7,331元。</w:t>
      </w:r>
    </w:p>
    <w:p w:rsidR="008649DE" w:rsidRPr="007A2E37" w:rsidRDefault="00D252A2" w:rsidP="00A557CB">
      <w:pPr>
        <w:tabs>
          <w:tab w:val="left" w:pos="1134"/>
        </w:tabs>
        <w:spacing w:beforeLines="50" w:before="180" w:line="400" w:lineRule="exact"/>
        <w:ind w:leftChars="235" w:left="844" w:hangingChars="100" w:hanging="280"/>
        <w:jc w:val="both"/>
        <w:rPr>
          <w:rFonts w:ascii="標楷體" w:eastAsia="標楷體" w:hAnsi="標楷體"/>
          <w:color w:val="000000" w:themeColor="text1"/>
          <w:sz w:val="28"/>
          <w:szCs w:val="28"/>
        </w:rPr>
      </w:pPr>
      <w:r w:rsidRPr="009A4B69">
        <w:rPr>
          <w:rFonts w:ascii="標楷體" w:eastAsia="標楷體" w:hAnsi="標楷體" w:cs="Times New Roman" w:hint="eastAsia"/>
          <w:b/>
          <w:color w:val="000000" w:themeColor="text1"/>
          <w:sz w:val="28"/>
          <w:szCs w:val="28"/>
        </w:rPr>
        <w:t>6.</w:t>
      </w:r>
      <w:r w:rsidR="00BA7174" w:rsidRPr="009A4B69">
        <w:rPr>
          <w:rFonts w:ascii="標楷體" w:eastAsia="標楷體" w:hAnsi="標楷體" w:cs="Times New Roman" w:hint="eastAsia"/>
          <w:b/>
          <w:color w:val="000000" w:themeColor="text1"/>
          <w:sz w:val="28"/>
          <w:szCs w:val="28"/>
        </w:rPr>
        <w:t>推動各項福利服務：</w:t>
      </w:r>
      <w:r w:rsidR="008649DE" w:rsidRPr="007A2E37">
        <w:rPr>
          <w:rFonts w:ascii="標楷體" w:eastAsia="標楷體" w:hAnsi="標楷體" w:cs="Times New Roman" w:hint="eastAsia"/>
          <w:color w:val="000000" w:themeColor="text1"/>
          <w:sz w:val="28"/>
          <w:szCs w:val="28"/>
        </w:rPr>
        <w:t>為保障轄內長者口腔健康提供假牙補助、協助獨居長者申請緊急救援系統，提供失智長者愛心手鍊服務，並為失能無法沐浴長者提供到宅沐浴車服務等，使在地長 者獲得及時</w:t>
      </w:r>
      <w:r w:rsidR="008649DE" w:rsidRPr="007A2E37">
        <w:rPr>
          <w:rFonts w:ascii="標楷體" w:eastAsia="標楷體" w:hAnsi="標楷體" w:cs="Times New Roman" w:hint="eastAsia"/>
          <w:color w:val="000000" w:themeColor="text1"/>
          <w:sz w:val="28"/>
          <w:szCs w:val="28"/>
          <w:lang w:eastAsia="zh-HK"/>
        </w:rPr>
        <w:t>舒心</w:t>
      </w:r>
      <w:r w:rsidR="008649DE" w:rsidRPr="007A2E37">
        <w:rPr>
          <w:rFonts w:ascii="標楷體" w:eastAsia="標楷體" w:hAnsi="標楷體" w:cs="Times New Roman" w:hint="eastAsia"/>
          <w:color w:val="000000" w:themeColor="text1"/>
          <w:sz w:val="28"/>
          <w:szCs w:val="28"/>
        </w:rPr>
        <w:t>服務與照顧。另</w:t>
      </w:r>
      <w:r w:rsidR="008649DE" w:rsidRPr="007A2E37">
        <w:rPr>
          <w:rFonts w:ascii="標楷體" w:eastAsia="標楷體" w:hAnsi="標楷體" w:hint="eastAsia"/>
          <w:color w:val="000000" w:themeColor="text1"/>
          <w:sz w:val="28"/>
          <w:szCs w:val="28"/>
        </w:rPr>
        <w:t>為強</w:t>
      </w:r>
      <w:r w:rsidR="008649DE" w:rsidRPr="007A2E37">
        <w:rPr>
          <w:rFonts w:ascii="標楷體" w:eastAsia="標楷體" w:hAnsi="標楷體"/>
          <w:color w:val="000000" w:themeColor="text1"/>
          <w:sz w:val="28"/>
          <w:szCs w:val="28"/>
        </w:rPr>
        <w:t>化本縣失</w:t>
      </w:r>
      <w:r w:rsidR="008649DE" w:rsidRPr="007A2E37">
        <w:rPr>
          <w:rFonts w:ascii="標楷體" w:eastAsia="標楷體" w:hAnsi="標楷體" w:hint="eastAsia"/>
          <w:color w:val="000000" w:themeColor="text1"/>
          <w:sz w:val="28"/>
          <w:szCs w:val="28"/>
        </w:rPr>
        <w:t>智</w:t>
      </w:r>
      <w:r w:rsidR="008649DE" w:rsidRPr="007A2E37">
        <w:rPr>
          <w:rFonts w:ascii="標楷體" w:eastAsia="標楷體" w:hAnsi="標楷體"/>
          <w:color w:val="000000" w:themeColor="text1"/>
          <w:sz w:val="28"/>
          <w:szCs w:val="28"/>
        </w:rPr>
        <w:t>長者</w:t>
      </w:r>
      <w:r w:rsidR="008649DE" w:rsidRPr="007A2E37">
        <w:rPr>
          <w:rFonts w:ascii="標楷體" w:eastAsia="標楷體" w:hAnsi="標楷體" w:hint="eastAsia"/>
          <w:color w:val="000000" w:themeColor="text1"/>
          <w:sz w:val="28"/>
          <w:szCs w:val="28"/>
        </w:rPr>
        <w:t>或疑</w:t>
      </w:r>
      <w:r w:rsidR="008649DE" w:rsidRPr="007A2E37">
        <w:rPr>
          <w:rFonts w:ascii="標楷體" w:eastAsia="標楷體" w:hAnsi="標楷體"/>
          <w:color w:val="000000" w:themeColor="text1"/>
          <w:sz w:val="28"/>
          <w:szCs w:val="28"/>
        </w:rPr>
        <w:t>似失智者等之安全</w:t>
      </w:r>
      <w:r w:rsidR="008649DE" w:rsidRPr="007A2E37">
        <w:rPr>
          <w:rFonts w:ascii="標楷體" w:eastAsia="標楷體" w:hAnsi="標楷體" w:hint="eastAsia"/>
          <w:color w:val="000000" w:themeColor="text1"/>
          <w:sz w:val="28"/>
          <w:szCs w:val="28"/>
        </w:rPr>
        <w:t>保</w:t>
      </w:r>
      <w:r w:rsidR="008649DE" w:rsidRPr="007A2E37">
        <w:rPr>
          <w:rFonts w:ascii="標楷體" w:eastAsia="標楷體" w:hAnsi="標楷體"/>
          <w:color w:val="000000" w:themeColor="text1"/>
          <w:sz w:val="28"/>
          <w:szCs w:val="28"/>
        </w:rPr>
        <w:t>護、</w:t>
      </w:r>
      <w:r w:rsidR="008649DE" w:rsidRPr="007A2E37">
        <w:rPr>
          <w:rFonts w:ascii="標楷體" w:eastAsia="標楷體" w:hAnsi="標楷體" w:hint="eastAsia"/>
          <w:color w:val="000000" w:themeColor="text1"/>
          <w:sz w:val="28"/>
          <w:szCs w:val="28"/>
        </w:rPr>
        <w:t>預</w:t>
      </w:r>
      <w:r w:rsidR="008649DE" w:rsidRPr="007A2E37">
        <w:rPr>
          <w:rFonts w:ascii="標楷體" w:eastAsia="標楷體" w:hAnsi="標楷體"/>
          <w:color w:val="000000" w:themeColor="text1"/>
          <w:sz w:val="28"/>
          <w:szCs w:val="28"/>
        </w:rPr>
        <w:t>防走失</w:t>
      </w:r>
      <w:r w:rsidR="008649DE" w:rsidRPr="007A2E37">
        <w:rPr>
          <w:rFonts w:ascii="標楷體" w:eastAsia="標楷體" w:hAnsi="標楷體" w:hint="eastAsia"/>
          <w:color w:val="000000" w:themeColor="text1"/>
          <w:sz w:val="28"/>
          <w:szCs w:val="28"/>
        </w:rPr>
        <w:t>與協</w:t>
      </w:r>
      <w:r w:rsidR="008649DE" w:rsidRPr="007A2E37">
        <w:rPr>
          <w:rFonts w:ascii="標楷體" w:eastAsia="標楷體" w:hAnsi="標楷體"/>
          <w:color w:val="000000" w:themeColor="text1"/>
          <w:sz w:val="28"/>
          <w:szCs w:val="28"/>
        </w:rPr>
        <w:t>尋</w:t>
      </w:r>
      <w:r w:rsidR="008649DE" w:rsidRPr="007A2E37">
        <w:rPr>
          <w:rFonts w:ascii="標楷體" w:eastAsia="標楷體" w:hAnsi="標楷體" w:hint="eastAsia"/>
          <w:color w:val="000000" w:themeColor="text1"/>
          <w:sz w:val="28"/>
          <w:szCs w:val="28"/>
        </w:rPr>
        <w:t>，</w:t>
      </w:r>
      <w:r w:rsidR="008649DE" w:rsidRPr="007A2E37">
        <w:rPr>
          <w:rFonts w:ascii="標楷體" w:eastAsia="標楷體" w:hAnsi="標楷體"/>
          <w:color w:val="000000" w:themeColor="text1"/>
          <w:sz w:val="28"/>
          <w:szCs w:val="28"/>
        </w:rPr>
        <w:t>於</w:t>
      </w:r>
      <w:r w:rsidR="008649DE" w:rsidRPr="007A2E37">
        <w:rPr>
          <w:rFonts w:ascii="標楷體" w:eastAsia="標楷體" w:hAnsi="標楷體" w:hint="eastAsia"/>
          <w:color w:val="000000" w:themeColor="text1"/>
          <w:sz w:val="28"/>
          <w:szCs w:val="28"/>
        </w:rPr>
        <w:t>111年2月9日開辦「</w:t>
      </w:r>
      <w:r w:rsidR="008649DE" w:rsidRPr="007A2E37">
        <w:rPr>
          <w:rFonts w:ascii="標楷體" w:eastAsia="標楷體" w:hAnsi="標楷體"/>
          <w:color w:val="000000" w:themeColor="text1"/>
          <w:sz w:val="28"/>
          <w:szCs w:val="28"/>
        </w:rPr>
        <w:t>金平安</w:t>
      </w:r>
      <w:r w:rsidR="008649DE" w:rsidRPr="007A2E37">
        <w:rPr>
          <w:rFonts w:ascii="標楷體" w:eastAsia="標楷體" w:hAnsi="標楷體" w:hint="eastAsia"/>
          <w:color w:val="000000" w:themeColor="text1"/>
          <w:sz w:val="28"/>
          <w:szCs w:val="28"/>
        </w:rPr>
        <w:t>守</w:t>
      </w:r>
      <w:r w:rsidR="008649DE" w:rsidRPr="007A2E37">
        <w:rPr>
          <w:rFonts w:ascii="標楷體" w:eastAsia="標楷體" w:hAnsi="標楷體"/>
          <w:color w:val="000000" w:themeColor="text1"/>
          <w:sz w:val="28"/>
          <w:szCs w:val="28"/>
        </w:rPr>
        <w:t>護定位錶」</w:t>
      </w:r>
      <w:r w:rsidR="008649DE" w:rsidRPr="007A2E37">
        <w:rPr>
          <w:rFonts w:ascii="標楷體" w:eastAsia="標楷體" w:hAnsi="標楷體" w:hint="eastAsia"/>
          <w:color w:val="000000" w:themeColor="text1"/>
          <w:sz w:val="28"/>
          <w:szCs w:val="28"/>
        </w:rPr>
        <w:t>申請</w:t>
      </w:r>
      <w:r w:rsidR="008649DE" w:rsidRPr="007A2E37">
        <w:rPr>
          <w:rFonts w:ascii="標楷體" w:eastAsia="標楷體" w:hAnsi="標楷體"/>
          <w:color w:val="000000" w:themeColor="text1"/>
          <w:sz w:val="28"/>
          <w:szCs w:val="28"/>
        </w:rPr>
        <w:t>，</w:t>
      </w:r>
      <w:r w:rsidR="008649DE" w:rsidRPr="007A2E37">
        <w:rPr>
          <w:rFonts w:ascii="標楷體" w:eastAsia="標楷體" w:hAnsi="標楷體" w:hint="eastAsia"/>
          <w:color w:val="000000" w:themeColor="text1"/>
          <w:sz w:val="28"/>
          <w:szCs w:val="28"/>
        </w:rPr>
        <w:t>截至9月14日已</w:t>
      </w:r>
      <w:r w:rsidR="008649DE" w:rsidRPr="007A2E37">
        <w:rPr>
          <w:rFonts w:ascii="標楷體" w:eastAsia="標楷體" w:hAnsi="標楷體"/>
          <w:color w:val="000000" w:themeColor="text1"/>
          <w:sz w:val="28"/>
          <w:szCs w:val="28"/>
        </w:rPr>
        <w:t>受理申請</w:t>
      </w:r>
      <w:r w:rsidR="008649DE" w:rsidRPr="007A2E37">
        <w:rPr>
          <w:rFonts w:ascii="標楷體" w:eastAsia="標楷體" w:hAnsi="標楷體" w:hint="eastAsia"/>
          <w:color w:val="000000" w:themeColor="text1"/>
          <w:sz w:val="28"/>
          <w:szCs w:val="28"/>
        </w:rPr>
        <w:t>使</w:t>
      </w:r>
      <w:r w:rsidR="008649DE" w:rsidRPr="007A2E37">
        <w:rPr>
          <w:rFonts w:ascii="標楷體" w:eastAsia="標楷體" w:hAnsi="標楷體"/>
          <w:color w:val="000000" w:themeColor="text1"/>
          <w:sz w:val="28"/>
          <w:szCs w:val="28"/>
        </w:rPr>
        <w:t>用</w:t>
      </w:r>
      <w:r w:rsidR="008649DE" w:rsidRPr="007A2E37">
        <w:rPr>
          <w:rFonts w:ascii="標楷體" w:eastAsia="標楷體" w:hAnsi="標楷體" w:hint="eastAsia"/>
          <w:color w:val="000000" w:themeColor="text1"/>
          <w:sz w:val="28"/>
          <w:szCs w:val="28"/>
        </w:rPr>
        <w:t>48人</w:t>
      </w:r>
      <w:r w:rsidR="008649DE" w:rsidRPr="007A2E37">
        <w:rPr>
          <w:rFonts w:ascii="標楷體" w:eastAsia="標楷體" w:hAnsi="標楷體"/>
          <w:color w:val="000000" w:themeColor="text1"/>
          <w:sz w:val="28"/>
          <w:szCs w:val="28"/>
        </w:rPr>
        <w:t>，</w:t>
      </w:r>
      <w:r w:rsidR="008649DE" w:rsidRPr="007A2E37">
        <w:rPr>
          <w:rFonts w:ascii="標楷體" w:eastAsia="標楷體" w:hAnsi="標楷體" w:hint="eastAsia"/>
          <w:color w:val="000000" w:themeColor="text1"/>
          <w:sz w:val="28"/>
          <w:szCs w:val="28"/>
        </w:rPr>
        <w:t>有</w:t>
      </w:r>
      <w:r w:rsidR="008649DE" w:rsidRPr="007A2E37">
        <w:rPr>
          <w:rFonts w:ascii="標楷體" w:eastAsia="標楷體" w:hAnsi="標楷體"/>
          <w:color w:val="000000" w:themeColor="text1"/>
          <w:sz w:val="28"/>
          <w:szCs w:val="28"/>
        </w:rPr>
        <w:t>效減</w:t>
      </w:r>
      <w:r w:rsidR="008649DE" w:rsidRPr="007A2E37">
        <w:rPr>
          <w:rFonts w:ascii="標楷體" w:eastAsia="標楷體" w:hAnsi="標楷體" w:hint="eastAsia"/>
          <w:color w:val="000000" w:themeColor="text1"/>
          <w:sz w:val="28"/>
          <w:szCs w:val="28"/>
        </w:rPr>
        <w:t>輕照</w:t>
      </w:r>
      <w:r w:rsidR="008649DE" w:rsidRPr="007A2E37">
        <w:rPr>
          <w:rFonts w:ascii="標楷體" w:eastAsia="標楷體" w:hAnsi="標楷體"/>
          <w:color w:val="000000" w:themeColor="text1"/>
          <w:sz w:val="28"/>
          <w:szCs w:val="28"/>
        </w:rPr>
        <w:t>顧者的負擔</w:t>
      </w:r>
      <w:r w:rsidR="008649DE" w:rsidRPr="007A2E37">
        <w:rPr>
          <w:rFonts w:ascii="標楷體" w:eastAsia="標楷體" w:hAnsi="標楷體" w:hint="eastAsia"/>
          <w:color w:val="000000" w:themeColor="text1"/>
          <w:sz w:val="28"/>
          <w:szCs w:val="28"/>
        </w:rPr>
        <w:t>，增</w:t>
      </w:r>
      <w:r w:rsidR="008649DE" w:rsidRPr="007A2E37">
        <w:rPr>
          <w:rFonts w:ascii="標楷體" w:eastAsia="標楷體" w:hAnsi="標楷體"/>
          <w:color w:val="000000" w:themeColor="text1"/>
          <w:sz w:val="28"/>
          <w:szCs w:val="28"/>
        </w:rPr>
        <w:t>強</w:t>
      </w:r>
      <w:r w:rsidR="008649DE" w:rsidRPr="007A2E37">
        <w:rPr>
          <w:rFonts w:ascii="標楷體" w:eastAsia="標楷體" w:hAnsi="標楷體" w:hint="eastAsia"/>
          <w:color w:val="000000" w:themeColor="text1"/>
          <w:sz w:val="28"/>
          <w:szCs w:val="28"/>
        </w:rPr>
        <w:t>對失</w:t>
      </w:r>
      <w:r w:rsidR="008649DE" w:rsidRPr="007A2E37">
        <w:rPr>
          <w:rFonts w:ascii="標楷體" w:eastAsia="標楷體" w:hAnsi="標楷體"/>
          <w:color w:val="000000" w:themeColor="text1"/>
          <w:sz w:val="28"/>
          <w:szCs w:val="28"/>
        </w:rPr>
        <w:t>智長者建置安全</w:t>
      </w:r>
      <w:r w:rsidR="008649DE" w:rsidRPr="007A2E37">
        <w:rPr>
          <w:rFonts w:ascii="標楷體" w:eastAsia="標楷體" w:hAnsi="標楷體" w:hint="eastAsia"/>
          <w:color w:val="000000" w:themeColor="text1"/>
          <w:sz w:val="28"/>
          <w:szCs w:val="28"/>
        </w:rPr>
        <w:t>保</w:t>
      </w:r>
      <w:r w:rsidR="008649DE" w:rsidRPr="007A2E37">
        <w:rPr>
          <w:rFonts w:ascii="標楷體" w:eastAsia="標楷體" w:hAnsi="標楷體"/>
          <w:color w:val="000000" w:themeColor="text1"/>
          <w:sz w:val="28"/>
          <w:szCs w:val="28"/>
        </w:rPr>
        <w:t>護</w:t>
      </w:r>
      <w:r w:rsidR="008649DE" w:rsidRPr="007A2E37">
        <w:rPr>
          <w:rFonts w:ascii="標楷體" w:eastAsia="標楷體" w:hAnsi="標楷體" w:hint="eastAsia"/>
          <w:color w:val="000000" w:themeColor="text1"/>
          <w:sz w:val="28"/>
          <w:szCs w:val="28"/>
        </w:rPr>
        <w:t>機</w:t>
      </w:r>
      <w:r w:rsidR="008649DE" w:rsidRPr="007A2E37">
        <w:rPr>
          <w:rFonts w:ascii="標楷體" w:eastAsia="標楷體" w:hAnsi="標楷體"/>
          <w:color w:val="000000" w:themeColor="text1"/>
          <w:sz w:val="28"/>
          <w:szCs w:val="28"/>
        </w:rPr>
        <w:t>制</w:t>
      </w:r>
      <w:r w:rsidR="008649DE" w:rsidRPr="007A2E37">
        <w:rPr>
          <w:rFonts w:ascii="標楷體" w:eastAsia="標楷體" w:hAnsi="標楷體" w:hint="eastAsia"/>
          <w:color w:val="000000" w:themeColor="text1"/>
          <w:sz w:val="28"/>
          <w:szCs w:val="28"/>
        </w:rPr>
        <w:t>。</w:t>
      </w:r>
    </w:p>
    <w:tbl>
      <w:tblPr>
        <w:tblpPr w:leftFromText="180" w:rightFromText="180" w:vertAnchor="page" w:horzAnchor="margin" w:tblpY="787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6"/>
        <w:gridCol w:w="1733"/>
        <w:gridCol w:w="1985"/>
        <w:gridCol w:w="1569"/>
        <w:gridCol w:w="1266"/>
      </w:tblGrid>
      <w:tr w:rsidR="007A2E37" w:rsidRPr="007A2E37" w:rsidTr="00A557CB">
        <w:trPr>
          <w:trHeight w:val="1194"/>
        </w:trPr>
        <w:tc>
          <w:tcPr>
            <w:tcW w:w="180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bCs/>
                <w:color w:val="000000" w:themeColor="text1"/>
                <w:szCs w:val="24"/>
              </w:rPr>
              <w:t>項  目</w:t>
            </w:r>
          </w:p>
        </w:tc>
        <w:tc>
          <w:tcPr>
            <w:tcW w:w="1733" w:type="dxa"/>
            <w:vAlign w:val="center"/>
          </w:tcPr>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110年度4月</w:t>
            </w:r>
          </w:p>
          <w:p w:rsidR="002013BA" w:rsidRPr="007A2E37" w:rsidRDefault="002013BA"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至</w:t>
            </w:r>
          </w:p>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1</w:t>
            </w:r>
            <w:r w:rsidRPr="007A2E37">
              <w:rPr>
                <w:rFonts w:ascii="標楷體" w:eastAsia="標楷體" w:hAnsi="標楷體"/>
                <w:color w:val="000000" w:themeColor="text1"/>
                <w:szCs w:val="24"/>
              </w:rPr>
              <w:t>10</w:t>
            </w:r>
            <w:r w:rsidRPr="007A2E37">
              <w:rPr>
                <w:rFonts w:ascii="標楷體" w:eastAsia="標楷體" w:hAnsi="標楷體" w:hint="eastAsia"/>
                <w:color w:val="000000" w:themeColor="text1"/>
                <w:szCs w:val="24"/>
              </w:rPr>
              <w:t>年度9月</w:t>
            </w:r>
          </w:p>
        </w:tc>
        <w:tc>
          <w:tcPr>
            <w:tcW w:w="1985"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color w:val="000000" w:themeColor="text1"/>
                <w:szCs w:val="24"/>
              </w:rPr>
              <w:t>111</w:t>
            </w:r>
            <w:r w:rsidRPr="007A2E37">
              <w:rPr>
                <w:rFonts w:ascii="標楷體" w:eastAsia="標楷體" w:hAnsi="標楷體" w:hint="eastAsia"/>
                <w:color w:val="000000" w:themeColor="text1"/>
                <w:szCs w:val="24"/>
              </w:rPr>
              <w:t>年度4月</w:t>
            </w:r>
          </w:p>
          <w:p w:rsidR="002013BA" w:rsidRPr="007A2E37" w:rsidRDefault="002013BA"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至</w:t>
            </w:r>
          </w:p>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1</w:t>
            </w:r>
            <w:r w:rsidRPr="007A2E37">
              <w:rPr>
                <w:rFonts w:ascii="標楷體" w:eastAsia="標楷體" w:hAnsi="標楷體"/>
                <w:color w:val="000000" w:themeColor="text1"/>
                <w:szCs w:val="24"/>
              </w:rPr>
              <w:t>11</w:t>
            </w:r>
            <w:r w:rsidRPr="007A2E37">
              <w:rPr>
                <w:rFonts w:ascii="標楷體" w:eastAsia="標楷體" w:hAnsi="標楷體" w:hint="eastAsia"/>
                <w:color w:val="000000" w:themeColor="text1"/>
                <w:szCs w:val="24"/>
              </w:rPr>
              <w:t>年度9月</w:t>
            </w:r>
          </w:p>
        </w:tc>
        <w:tc>
          <w:tcPr>
            <w:tcW w:w="1569"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bCs/>
                <w:color w:val="000000" w:themeColor="text1"/>
                <w:szCs w:val="24"/>
              </w:rPr>
              <w:t>增減數</w:t>
            </w:r>
          </w:p>
        </w:tc>
        <w:tc>
          <w:tcPr>
            <w:tcW w:w="126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280" w:lineRule="exact"/>
              <w:jc w:val="center"/>
              <w:rPr>
                <w:rFonts w:ascii="標楷體" w:eastAsia="標楷體" w:hAnsi="標楷體"/>
                <w:color w:val="000000" w:themeColor="text1"/>
                <w:szCs w:val="24"/>
              </w:rPr>
            </w:pPr>
            <w:r w:rsidRPr="007A2E37">
              <w:rPr>
                <w:rFonts w:ascii="標楷體" w:eastAsia="標楷體" w:hAnsi="標楷體" w:hint="eastAsia"/>
                <w:bCs/>
                <w:color w:val="000000" w:themeColor="text1"/>
                <w:szCs w:val="24"/>
              </w:rPr>
              <w:t>增減比率</w:t>
            </w:r>
          </w:p>
        </w:tc>
      </w:tr>
      <w:tr w:rsidR="007A2E37" w:rsidRPr="007A2E37" w:rsidTr="00A557CB">
        <w:trPr>
          <w:trHeight w:val="280"/>
        </w:trPr>
        <w:tc>
          <w:tcPr>
            <w:tcW w:w="180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65歲以上人數</w:t>
            </w:r>
          </w:p>
        </w:tc>
        <w:tc>
          <w:tcPr>
            <w:tcW w:w="1733" w:type="dxa"/>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1167</w:t>
            </w:r>
          </w:p>
        </w:tc>
        <w:tc>
          <w:tcPr>
            <w:tcW w:w="1985"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1247</w:t>
            </w:r>
          </w:p>
        </w:tc>
        <w:tc>
          <w:tcPr>
            <w:tcW w:w="1569"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w:t>
            </w:r>
            <w:r w:rsidRPr="007A2E37">
              <w:rPr>
                <w:rFonts w:ascii="標楷體" w:eastAsia="標楷體" w:hAnsi="標楷體"/>
                <w:color w:val="000000" w:themeColor="text1"/>
                <w:szCs w:val="24"/>
              </w:rPr>
              <w:t>80</w:t>
            </w:r>
          </w:p>
        </w:tc>
        <w:tc>
          <w:tcPr>
            <w:tcW w:w="126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w:t>
            </w:r>
            <w:r w:rsidRPr="007A2E37">
              <w:rPr>
                <w:rFonts w:ascii="標楷體" w:eastAsia="標楷體" w:hAnsi="標楷體"/>
                <w:color w:val="000000" w:themeColor="text1"/>
                <w:szCs w:val="24"/>
              </w:rPr>
              <w:t>6.9</w:t>
            </w:r>
            <w:r w:rsidRPr="007A2E37">
              <w:rPr>
                <w:rFonts w:ascii="標楷體" w:eastAsia="標楷體" w:hAnsi="標楷體" w:hint="eastAsia"/>
                <w:color w:val="000000" w:themeColor="text1"/>
                <w:szCs w:val="24"/>
              </w:rPr>
              <w:t>％</w:t>
            </w:r>
          </w:p>
        </w:tc>
      </w:tr>
      <w:tr w:rsidR="007A2E37" w:rsidRPr="007A2E37" w:rsidTr="00A557CB">
        <w:trPr>
          <w:trHeight w:val="280"/>
        </w:trPr>
        <w:tc>
          <w:tcPr>
            <w:tcW w:w="180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金額</w:t>
            </w:r>
          </w:p>
        </w:tc>
        <w:tc>
          <w:tcPr>
            <w:tcW w:w="1733" w:type="dxa"/>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20,812,504</w:t>
            </w:r>
          </w:p>
        </w:tc>
        <w:tc>
          <w:tcPr>
            <w:tcW w:w="1985"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22,343,000</w:t>
            </w:r>
          </w:p>
        </w:tc>
        <w:tc>
          <w:tcPr>
            <w:tcW w:w="1569"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＋1</w:t>
            </w:r>
            <w:r w:rsidRPr="007A2E37">
              <w:rPr>
                <w:rFonts w:ascii="標楷體" w:eastAsia="標楷體" w:hAnsi="標楷體"/>
                <w:color w:val="000000" w:themeColor="text1"/>
                <w:szCs w:val="24"/>
              </w:rPr>
              <w:t>,530,496</w:t>
            </w:r>
          </w:p>
        </w:tc>
        <w:tc>
          <w:tcPr>
            <w:tcW w:w="126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+7.4</w:t>
            </w:r>
            <w:r w:rsidRPr="007A2E37">
              <w:rPr>
                <w:rFonts w:ascii="標楷體" w:eastAsia="標楷體" w:hAnsi="標楷體" w:hint="eastAsia"/>
                <w:color w:val="000000" w:themeColor="text1"/>
                <w:szCs w:val="24"/>
              </w:rPr>
              <w:t>％</w:t>
            </w:r>
          </w:p>
        </w:tc>
      </w:tr>
      <w:tr w:rsidR="007A2E37" w:rsidRPr="007A2E37" w:rsidTr="00A557CB">
        <w:trPr>
          <w:trHeight w:val="280"/>
        </w:trPr>
        <w:tc>
          <w:tcPr>
            <w:tcW w:w="180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65歲以下人數</w:t>
            </w:r>
          </w:p>
        </w:tc>
        <w:tc>
          <w:tcPr>
            <w:tcW w:w="1733" w:type="dxa"/>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1,998</w:t>
            </w:r>
          </w:p>
        </w:tc>
        <w:tc>
          <w:tcPr>
            <w:tcW w:w="1985"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2,008</w:t>
            </w:r>
          </w:p>
        </w:tc>
        <w:tc>
          <w:tcPr>
            <w:tcW w:w="1569"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+10</w:t>
            </w:r>
          </w:p>
        </w:tc>
        <w:tc>
          <w:tcPr>
            <w:tcW w:w="126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+5</w:t>
            </w:r>
            <w:r w:rsidRPr="007A2E37">
              <w:rPr>
                <w:rFonts w:ascii="標楷體" w:eastAsia="標楷體" w:hAnsi="標楷體" w:hint="eastAsia"/>
                <w:color w:val="000000" w:themeColor="text1"/>
                <w:szCs w:val="24"/>
              </w:rPr>
              <w:t>％</w:t>
            </w:r>
          </w:p>
        </w:tc>
      </w:tr>
      <w:tr w:rsidR="007A2E37" w:rsidRPr="007A2E37" w:rsidTr="00A557CB">
        <w:trPr>
          <w:trHeight w:val="280"/>
        </w:trPr>
        <w:tc>
          <w:tcPr>
            <w:tcW w:w="180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金額</w:t>
            </w:r>
          </w:p>
        </w:tc>
        <w:tc>
          <w:tcPr>
            <w:tcW w:w="1733" w:type="dxa"/>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35,857,500</w:t>
            </w:r>
          </w:p>
        </w:tc>
        <w:tc>
          <w:tcPr>
            <w:tcW w:w="1985"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color w:val="000000" w:themeColor="text1"/>
                <w:szCs w:val="24"/>
              </w:rPr>
              <w:t>35,789,000</w:t>
            </w:r>
          </w:p>
        </w:tc>
        <w:tc>
          <w:tcPr>
            <w:tcW w:w="1569" w:type="dxa"/>
            <w:shd w:val="clear" w:color="auto" w:fill="auto"/>
            <w:tcMar>
              <w:top w:w="72" w:type="dxa"/>
              <w:left w:w="144" w:type="dxa"/>
              <w:bottom w:w="72" w:type="dxa"/>
              <w:right w:w="144" w:type="dxa"/>
            </w:tcMar>
            <w:vAlign w:val="center"/>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w:t>
            </w:r>
            <w:r w:rsidRPr="007A2E37">
              <w:rPr>
                <w:rFonts w:ascii="標楷體" w:eastAsia="標楷體" w:hAnsi="標楷體"/>
                <w:color w:val="000000" w:themeColor="text1"/>
                <w:szCs w:val="24"/>
              </w:rPr>
              <w:t>68,500</w:t>
            </w:r>
          </w:p>
        </w:tc>
        <w:tc>
          <w:tcPr>
            <w:tcW w:w="1266" w:type="dxa"/>
            <w:shd w:val="clear" w:color="auto" w:fill="auto"/>
            <w:tcMar>
              <w:top w:w="72" w:type="dxa"/>
              <w:left w:w="144" w:type="dxa"/>
              <w:bottom w:w="72" w:type="dxa"/>
              <w:right w:w="144" w:type="dxa"/>
            </w:tcMar>
            <w:vAlign w:val="center"/>
            <w:hideMark/>
          </w:tcPr>
          <w:p w:rsidR="008649DE" w:rsidRPr="007A2E37" w:rsidRDefault="008649DE" w:rsidP="00A557CB">
            <w:pPr>
              <w:tabs>
                <w:tab w:val="left" w:pos="567"/>
              </w:tabs>
              <w:spacing w:before="100" w:beforeAutospacing="1" w:after="100" w:afterAutospacing="1" w:line="400" w:lineRule="exact"/>
              <w:ind w:left="122" w:hangingChars="51" w:hanging="122"/>
              <w:jc w:val="center"/>
              <w:rPr>
                <w:rFonts w:ascii="標楷體" w:eastAsia="標楷體" w:hAnsi="標楷體"/>
                <w:color w:val="000000" w:themeColor="text1"/>
                <w:szCs w:val="24"/>
              </w:rPr>
            </w:pPr>
            <w:r w:rsidRPr="007A2E37">
              <w:rPr>
                <w:rFonts w:ascii="標楷體" w:eastAsia="標楷體" w:hAnsi="標楷體" w:hint="eastAsia"/>
                <w:color w:val="000000" w:themeColor="text1"/>
                <w:szCs w:val="24"/>
              </w:rPr>
              <w:t>-</w:t>
            </w:r>
            <w:r w:rsidRPr="007A2E37">
              <w:rPr>
                <w:rFonts w:ascii="標楷體" w:eastAsia="標楷體" w:hAnsi="標楷體"/>
                <w:color w:val="000000" w:themeColor="text1"/>
                <w:szCs w:val="24"/>
              </w:rPr>
              <w:t>0</w:t>
            </w:r>
            <w:r w:rsidRPr="007A2E37">
              <w:rPr>
                <w:rFonts w:ascii="標楷體" w:eastAsia="標楷體" w:hAnsi="標楷體" w:hint="eastAsia"/>
                <w:color w:val="000000" w:themeColor="text1"/>
                <w:szCs w:val="24"/>
              </w:rPr>
              <w:t>.</w:t>
            </w:r>
            <w:r w:rsidRPr="007A2E37">
              <w:rPr>
                <w:rFonts w:ascii="標楷體" w:eastAsia="標楷體" w:hAnsi="標楷體"/>
                <w:color w:val="000000" w:themeColor="text1"/>
                <w:szCs w:val="24"/>
              </w:rPr>
              <w:t>2</w:t>
            </w:r>
            <w:r w:rsidRPr="007A2E37">
              <w:rPr>
                <w:rFonts w:ascii="標楷體" w:eastAsia="標楷體" w:hAnsi="標楷體" w:hint="eastAsia"/>
                <w:color w:val="000000" w:themeColor="text1"/>
                <w:szCs w:val="24"/>
              </w:rPr>
              <w:t>％</w:t>
            </w:r>
          </w:p>
        </w:tc>
      </w:tr>
    </w:tbl>
    <w:p w:rsidR="00ED0A77" w:rsidRPr="007A2E37" w:rsidRDefault="0076249F" w:rsidP="0076249F">
      <w:pPr>
        <w:tabs>
          <w:tab w:val="left" w:pos="567"/>
        </w:tabs>
        <w:spacing w:beforeLines="50" w:before="180" w:line="400" w:lineRule="exact"/>
        <w:ind w:left="841" w:hangingChars="300" w:hanging="841"/>
        <w:jc w:val="both"/>
        <w:rPr>
          <w:rFonts w:ascii="標楷體" w:eastAsia="標楷體" w:hAnsi="標楷體" w:cs="BiauKai"/>
          <w:color w:val="000000" w:themeColor="text1"/>
          <w:sz w:val="28"/>
          <w:szCs w:val="28"/>
        </w:rPr>
      </w:pPr>
      <w:r>
        <w:rPr>
          <w:rFonts w:ascii="標楷體" w:eastAsia="標楷體" w:hAnsi="標楷體" w:cs="Times New Roman" w:hint="eastAsia"/>
          <w:b/>
          <w:color w:val="000000" w:themeColor="text1"/>
          <w:sz w:val="28"/>
          <w:szCs w:val="28"/>
        </w:rPr>
        <w:t>（二）</w:t>
      </w:r>
      <w:r w:rsidR="0096559A" w:rsidRPr="009A4B69">
        <w:rPr>
          <w:rFonts w:ascii="標楷體" w:eastAsia="標楷體" w:hAnsi="標楷體" w:cs="Times New Roman" w:hint="eastAsia"/>
          <w:b/>
          <w:color w:val="000000" w:themeColor="text1"/>
          <w:sz w:val="28"/>
          <w:szCs w:val="28"/>
        </w:rPr>
        <w:t>強化身心障礙者支持服務，保障其各項權益核發本縣身心障礙者居家生活津貼：</w:t>
      </w:r>
      <w:r w:rsidR="002013BA" w:rsidRPr="007A2E37">
        <w:rPr>
          <w:rFonts w:ascii="標楷體" w:eastAsia="標楷體" w:hAnsi="標楷體" w:cs="Times New Roman" w:hint="eastAsia"/>
          <w:color w:val="000000" w:themeColor="text1"/>
          <w:sz w:val="28"/>
          <w:szCs w:val="28"/>
        </w:rPr>
        <w:t>依身心障礙等級每月發給新台幣2,500元至4,500元不等身心障礙者居家生活津貼，</w:t>
      </w:r>
      <w:r w:rsidR="002013BA" w:rsidRPr="007A2E37">
        <w:rPr>
          <w:rFonts w:ascii="標楷體" w:eastAsia="標楷體" w:hAnsi="標楷體" w:cs="BiauKai" w:hint="eastAsia"/>
          <w:color w:val="000000" w:themeColor="text1"/>
          <w:sz w:val="28"/>
          <w:szCs w:val="28"/>
        </w:rPr>
        <w:t>111年4月至111年9月65歲</w:t>
      </w:r>
      <w:proofErr w:type="gramStart"/>
      <w:r w:rsidR="002013BA" w:rsidRPr="007A2E37">
        <w:rPr>
          <w:rFonts w:ascii="標楷體" w:eastAsia="標楷體" w:hAnsi="標楷體" w:cs="BiauKai" w:hint="eastAsia"/>
          <w:color w:val="000000" w:themeColor="text1"/>
          <w:sz w:val="28"/>
          <w:szCs w:val="28"/>
        </w:rPr>
        <w:t>以上申</w:t>
      </w:r>
      <w:proofErr w:type="gramEnd"/>
      <w:r w:rsidR="002013BA" w:rsidRPr="007A2E37">
        <w:rPr>
          <w:rFonts w:ascii="標楷體" w:eastAsia="標楷體" w:hAnsi="標楷體" w:cs="BiauKai" w:hint="eastAsia"/>
          <w:color w:val="000000" w:themeColor="text1"/>
          <w:sz w:val="28"/>
          <w:szCs w:val="28"/>
        </w:rPr>
        <w:t>領人數1,</w:t>
      </w:r>
      <w:r w:rsidR="002013BA" w:rsidRPr="007A2E37">
        <w:rPr>
          <w:rFonts w:ascii="標楷體" w:eastAsia="標楷體" w:hAnsi="標楷體" w:cs="BiauKai"/>
          <w:color w:val="000000" w:themeColor="text1"/>
          <w:sz w:val="28"/>
          <w:szCs w:val="28"/>
        </w:rPr>
        <w:t>247</w:t>
      </w:r>
      <w:r w:rsidR="002013BA" w:rsidRPr="007A2E37">
        <w:rPr>
          <w:rFonts w:ascii="標楷體" w:eastAsia="標楷體" w:hAnsi="標楷體" w:cs="BiauKai" w:hint="eastAsia"/>
          <w:color w:val="000000" w:themeColor="text1"/>
          <w:sz w:val="28"/>
          <w:szCs w:val="28"/>
        </w:rPr>
        <w:t>人，合計核發金額新台幣2,</w:t>
      </w:r>
      <w:r w:rsidR="002013BA" w:rsidRPr="007A2E37">
        <w:rPr>
          <w:rFonts w:ascii="標楷體" w:eastAsia="標楷體" w:hAnsi="標楷體" w:cs="BiauKai"/>
          <w:color w:val="000000" w:themeColor="text1"/>
          <w:sz w:val="28"/>
          <w:szCs w:val="28"/>
        </w:rPr>
        <w:t>234</w:t>
      </w:r>
      <w:r w:rsidR="002013BA" w:rsidRPr="007A2E37">
        <w:rPr>
          <w:rFonts w:ascii="標楷體" w:eastAsia="標楷體" w:hAnsi="標楷體" w:cs="BiauKai" w:hint="eastAsia"/>
          <w:color w:val="000000" w:themeColor="text1"/>
          <w:sz w:val="28"/>
          <w:szCs w:val="28"/>
        </w:rPr>
        <w:t>萬3,</w:t>
      </w:r>
      <w:r w:rsidR="002013BA" w:rsidRPr="007A2E37">
        <w:rPr>
          <w:rFonts w:ascii="標楷體" w:eastAsia="標楷體" w:hAnsi="標楷體" w:cs="BiauKai"/>
          <w:color w:val="000000" w:themeColor="text1"/>
          <w:sz w:val="28"/>
          <w:szCs w:val="28"/>
        </w:rPr>
        <w:t>00</w:t>
      </w:r>
      <w:r w:rsidR="002013BA" w:rsidRPr="007A2E37">
        <w:rPr>
          <w:rFonts w:ascii="標楷體" w:eastAsia="標楷體" w:hAnsi="標楷體" w:cs="BiauKai" w:hint="eastAsia"/>
          <w:color w:val="000000" w:themeColor="text1"/>
          <w:sz w:val="28"/>
          <w:szCs w:val="28"/>
        </w:rPr>
        <w:t>0元。1</w:t>
      </w:r>
      <w:r w:rsidR="002013BA" w:rsidRPr="007A2E37">
        <w:rPr>
          <w:rFonts w:ascii="標楷體" w:eastAsia="標楷體" w:hAnsi="標楷體" w:cs="BiauKai"/>
          <w:color w:val="000000" w:themeColor="text1"/>
          <w:sz w:val="28"/>
          <w:szCs w:val="28"/>
        </w:rPr>
        <w:t>11</w:t>
      </w:r>
      <w:r w:rsidR="002013BA" w:rsidRPr="007A2E37">
        <w:rPr>
          <w:rFonts w:ascii="標楷體" w:eastAsia="標楷體" w:hAnsi="標楷體" w:cs="BiauKai" w:hint="eastAsia"/>
          <w:color w:val="000000" w:themeColor="text1"/>
          <w:sz w:val="28"/>
          <w:szCs w:val="28"/>
        </w:rPr>
        <w:t>年4月至111年9月65歲</w:t>
      </w:r>
      <w:proofErr w:type="gramStart"/>
      <w:r w:rsidR="002013BA" w:rsidRPr="007A2E37">
        <w:rPr>
          <w:rFonts w:ascii="標楷體" w:eastAsia="標楷體" w:hAnsi="標楷體" w:cs="BiauKai" w:hint="eastAsia"/>
          <w:color w:val="000000" w:themeColor="text1"/>
          <w:sz w:val="28"/>
          <w:szCs w:val="28"/>
        </w:rPr>
        <w:t>以下申</w:t>
      </w:r>
      <w:proofErr w:type="gramEnd"/>
      <w:r w:rsidR="002013BA" w:rsidRPr="007A2E37">
        <w:rPr>
          <w:rFonts w:ascii="標楷體" w:eastAsia="標楷體" w:hAnsi="標楷體" w:cs="BiauKai" w:hint="eastAsia"/>
          <w:color w:val="000000" w:themeColor="text1"/>
          <w:sz w:val="28"/>
          <w:szCs w:val="28"/>
        </w:rPr>
        <w:t>領人數2,00</w:t>
      </w:r>
      <w:r w:rsidR="002013BA" w:rsidRPr="007A2E37">
        <w:rPr>
          <w:rFonts w:ascii="標楷體" w:eastAsia="標楷體" w:hAnsi="標楷體" w:cs="BiauKai"/>
          <w:color w:val="000000" w:themeColor="text1"/>
          <w:sz w:val="28"/>
          <w:szCs w:val="28"/>
        </w:rPr>
        <w:t>8</w:t>
      </w:r>
      <w:r w:rsidR="002013BA" w:rsidRPr="007A2E37">
        <w:rPr>
          <w:rFonts w:ascii="標楷體" w:eastAsia="標楷體" w:hAnsi="標楷體" w:cs="BiauKai" w:hint="eastAsia"/>
          <w:color w:val="000000" w:themeColor="text1"/>
          <w:sz w:val="28"/>
          <w:szCs w:val="28"/>
        </w:rPr>
        <w:t>人，合計核發金額新台幣3,57</w:t>
      </w:r>
      <w:r w:rsidR="002013BA" w:rsidRPr="007A2E37">
        <w:rPr>
          <w:rFonts w:ascii="標楷體" w:eastAsia="標楷體" w:hAnsi="標楷體" w:cs="BiauKai"/>
          <w:color w:val="000000" w:themeColor="text1"/>
          <w:sz w:val="28"/>
          <w:szCs w:val="28"/>
        </w:rPr>
        <w:t>8</w:t>
      </w:r>
      <w:r w:rsidR="002013BA" w:rsidRPr="007A2E37">
        <w:rPr>
          <w:rFonts w:ascii="標楷體" w:eastAsia="標楷體" w:hAnsi="標楷體" w:cs="BiauKai" w:hint="eastAsia"/>
          <w:color w:val="000000" w:themeColor="text1"/>
          <w:sz w:val="28"/>
          <w:szCs w:val="28"/>
        </w:rPr>
        <w:t>萬9,000元。</w:t>
      </w:r>
    </w:p>
    <w:p w:rsidR="00BA7174" w:rsidRPr="007A2E37" w:rsidRDefault="0076249F" w:rsidP="0076249F">
      <w:pPr>
        <w:tabs>
          <w:tab w:val="left" w:pos="567"/>
        </w:tabs>
        <w:spacing w:beforeLines="50" w:before="180" w:line="400" w:lineRule="exact"/>
        <w:ind w:left="841" w:hangingChars="300" w:hanging="841"/>
        <w:jc w:val="both"/>
        <w:rPr>
          <w:rFonts w:ascii="標楷體" w:eastAsia="標楷體" w:hAnsi="標楷體" w:cs="標楷體"/>
          <w:color w:val="000000" w:themeColor="text1"/>
          <w:sz w:val="28"/>
          <w:szCs w:val="28"/>
        </w:rPr>
      </w:pPr>
      <w:r>
        <w:rPr>
          <w:rFonts w:ascii="標楷體" w:eastAsia="標楷體" w:hAnsi="標楷體" w:cs="Times New Roman" w:hint="eastAsia"/>
          <w:b/>
          <w:color w:val="000000" w:themeColor="text1"/>
          <w:sz w:val="28"/>
          <w:szCs w:val="28"/>
        </w:rPr>
        <w:lastRenderedPageBreak/>
        <w:t xml:space="preserve"> </w:t>
      </w:r>
      <w:r>
        <w:rPr>
          <w:rFonts w:ascii="標楷體" w:eastAsia="標楷體" w:hAnsi="標楷體" w:cs="Times New Roman"/>
          <w:b/>
          <w:color w:val="000000" w:themeColor="text1"/>
          <w:sz w:val="28"/>
          <w:szCs w:val="28"/>
        </w:rPr>
        <w:t xml:space="preserve">   1.</w:t>
      </w:r>
      <w:r w:rsidR="00BA7174" w:rsidRPr="009A4B69">
        <w:rPr>
          <w:rFonts w:ascii="標楷體" w:eastAsia="標楷體" w:hAnsi="標楷體" w:cs="Times New Roman" w:hint="eastAsia"/>
          <w:b/>
          <w:color w:val="000000" w:themeColor="text1"/>
          <w:sz w:val="28"/>
          <w:szCs w:val="28"/>
        </w:rPr>
        <w:t>提供縣民輔具資源專業服務：</w:t>
      </w:r>
      <w:r w:rsidR="002013BA" w:rsidRPr="007A2E37">
        <w:rPr>
          <w:rFonts w:ascii="標楷體" w:eastAsia="標楷體" w:hAnsi="標楷體" w:cs="標楷體"/>
          <w:color w:val="000000" w:themeColor="text1"/>
          <w:sz w:val="28"/>
          <w:szCs w:val="28"/>
        </w:rPr>
        <w:t>110-111年委由財團法人伊</w:t>
      </w:r>
      <w:proofErr w:type="gramStart"/>
      <w:r w:rsidR="002013BA" w:rsidRPr="007A2E37">
        <w:rPr>
          <w:rFonts w:ascii="標楷體" w:eastAsia="標楷體" w:hAnsi="標楷體" w:cs="標楷體"/>
          <w:color w:val="000000" w:themeColor="text1"/>
          <w:sz w:val="28"/>
          <w:szCs w:val="28"/>
        </w:rPr>
        <w:t>甸</w:t>
      </w:r>
      <w:proofErr w:type="gramEnd"/>
      <w:r w:rsidR="002013BA" w:rsidRPr="007A2E37">
        <w:rPr>
          <w:rFonts w:ascii="標楷體" w:eastAsia="標楷體" w:hAnsi="標楷體" w:cs="標楷體"/>
          <w:color w:val="000000" w:themeColor="text1"/>
          <w:sz w:val="28"/>
          <w:szCs w:val="28"/>
        </w:rPr>
        <w:t>社會福利基金會辦理</w:t>
      </w:r>
      <w:proofErr w:type="gramStart"/>
      <w:r w:rsidR="002013BA" w:rsidRPr="007A2E37">
        <w:rPr>
          <w:rFonts w:ascii="標楷體" w:eastAsia="標楷體" w:hAnsi="標楷體" w:cs="標楷體"/>
          <w:color w:val="000000" w:themeColor="text1"/>
          <w:sz w:val="28"/>
          <w:szCs w:val="28"/>
        </w:rPr>
        <w:t>本縣輔具</w:t>
      </w:r>
      <w:proofErr w:type="gramEnd"/>
      <w:r w:rsidR="002013BA" w:rsidRPr="007A2E37">
        <w:rPr>
          <w:rFonts w:ascii="標楷體" w:eastAsia="標楷體" w:hAnsi="標楷體" w:cs="標楷體"/>
          <w:color w:val="000000" w:themeColor="text1"/>
          <w:sz w:val="28"/>
          <w:szCs w:val="28"/>
        </w:rPr>
        <w:t>資源中心</w:t>
      </w:r>
      <w:r w:rsidR="002013BA" w:rsidRPr="007A2E37">
        <w:rPr>
          <w:rFonts w:ascii="標楷體" w:eastAsia="標楷體" w:hAnsi="標楷體" w:cs="標楷體" w:hint="eastAsia"/>
          <w:color w:val="000000" w:themeColor="text1"/>
          <w:sz w:val="28"/>
          <w:szCs w:val="28"/>
          <w:lang w:eastAsia="zh-HK"/>
        </w:rPr>
        <w:t>營運</w:t>
      </w:r>
      <w:r w:rsidR="002013BA" w:rsidRPr="007A2E37">
        <w:rPr>
          <w:rFonts w:ascii="標楷體" w:eastAsia="標楷體" w:hAnsi="標楷體" w:cs="標楷體"/>
          <w:color w:val="000000" w:themeColor="text1"/>
          <w:sz w:val="28"/>
          <w:szCs w:val="28"/>
        </w:rPr>
        <w:t>，111年4月至8月提供各項服務</w:t>
      </w:r>
      <w:r w:rsidR="002013BA" w:rsidRPr="007A2E37">
        <w:rPr>
          <w:rFonts w:ascii="標楷體" w:eastAsia="標楷體" w:hAnsi="標楷體" w:cs="標楷體" w:hint="eastAsia"/>
          <w:color w:val="000000" w:themeColor="text1"/>
          <w:sz w:val="28"/>
          <w:szCs w:val="28"/>
        </w:rPr>
        <w:t>2</w:t>
      </w:r>
      <w:r w:rsidR="002013BA" w:rsidRPr="007A2E37">
        <w:rPr>
          <w:rFonts w:ascii="標楷體" w:eastAsia="標楷體" w:hAnsi="標楷體" w:cs="標楷體"/>
          <w:color w:val="000000" w:themeColor="text1"/>
          <w:sz w:val="28"/>
          <w:szCs w:val="28"/>
        </w:rPr>
        <w:t>,</w:t>
      </w:r>
      <w:r w:rsidR="002013BA" w:rsidRPr="007A2E37">
        <w:rPr>
          <w:rFonts w:ascii="標楷體" w:eastAsia="標楷體" w:hAnsi="標楷體" w:cs="標楷體" w:hint="eastAsia"/>
          <w:color w:val="000000" w:themeColor="text1"/>
          <w:sz w:val="28"/>
          <w:szCs w:val="28"/>
        </w:rPr>
        <w:t>901</w:t>
      </w:r>
      <w:r w:rsidR="002013BA" w:rsidRPr="007A2E37">
        <w:rPr>
          <w:rFonts w:ascii="標楷體" w:eastAsia="標楷體" w:hAnsi="標楷體" w:cs="標楷體"/>
          <w:color w:val="000000" w:themeColor="text1"/>
          <w:sz w:val="28"/>
          <w:szCs w:val="28"/>
        </w:rPr>
        <w:t>人次(包含諮詢、協助申請補助、評估、追蹤檢核、維修輔具、二手輔具回收與再利用、教育訓練、巡迴定點服務等)。於108、109年分別購置</w:t>
      </w:r>
      <w:proofErr w:type="gramStart"/>
      <w:r w:rsidR="002013BA" w:rsidRPr="007A2E37">
        <w:rPr>
          <w:rFonts w:ascii="標楷體" w:eastAsia="標楷體" w:hAnsi="標楷體" w:cs="標楷體"/>
          <w:color w:val="000000" w:themeColor="text1"/>
          <w:sz w:val="28"/>
          <w:szCs w:val="28"/>
        </w:rPr>
        <w:t>兩台輔</w:t>
      </w:r>
      <w:proofErr w:type="gramEnd"/>
      <w:r w:rsidR="002013BA" w:rsidRPr="007A2E37">
        <w:rPr>
          <w:rFonts w:ascii="標楷體" w:eastAsia="標楷體" w:hAnsi="標楷體" w:cs="標楷體"/>
          <w:color w:val="000000" w:themeColor="text1"/>
          <w:sz w:val="28"/>
          <w:szCs w:val="28"/>
        </w:rPr>
        <w:t>具巡迴專車，以提高服務的可近性與便利性，大小型的輔具專車可深入社區提供到宅服務，亦可將輪椅等</w:t>
      </w:r>
      <w:proofErr w:type="gramStart"/>
      <w:r w:rsidR="002013BA" w:rsidRPr="007A2E37">
        <w:rPr>
          <w:rFonts w:ascii="標楷體" w:eastAsia="標楷體" w:hAnsi="標楷體" w:cs="標楷體"/>
          <w:color w:val="000000" w:themeColor="text1"/>
          <w:sz w:val="28"/>
          <w:szCs w:val="28"/>
        </w:rPr>
        <w:t>大型輔具攜</w:t>
      </w:r>
      <w:proofErr w:type="gramEnd"/>
      <w:r w:rsidR="002013BA" w:rsidRPr="007A2E37">
        <w:rPr>
          <w:rFonts w:ascii="標楷體" w:eastAsia="標楷體" w:hAnsi="標楷體" w:cs="標楷體"/>
          <w:color w:val="000000" w:themeColor="text1"/>
          <w:sz w:val="28"/>
          <w:szCs w:val="28"/>
        </w:rPr>
        <w:t>至民眾家中進行評估使用，免於行動不便民眾多次奔波之苦。</w:t>
      </w:r>
      <w:r w:rsidR="002013BA" w:rsidRPr="007A2E37">
        <w:rPr>
          <w:rFonts w:ascii="標楷體" w:eastAsia="標楷體" w:hAnsi="標楷體" w:cs="標楷體" w:hint="eastAsia"/>
          <w:color w:val="000000" w:themeColor="text1"/>
          <w:sz w:val="28"/>
          <w:szCs w:val="28"/>
        </w:rPr>
        <w:t>並於111年8月9日新增金城服務據點，提升地區輔具服務量能。</w:t>
      </w:r>
    </w:p>
    <w:p w:rsidR="002013BA" w:rsidRPr="007A2E37" w:rsidRDefault="0076249F" w:rsidP="0076249F">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b/>
          <w:color w:val="000000" w:themeColor="text1"/>
          <w:sz w:val="28"/>
          <w:szCs w:val="28"/>
        </w:rPr>
        <w:t xml:space="preserve">    2.</w:t>
      </w:r>
      <w:r w:rsidR="00BA7174" w:rsidRPr="002013BA">
        <w:rPr>
          <w:rFonts w:ascii="標楷體" w:eastAsia="標楷體" w:hAnsi="標楷體" w:cs="Times New Roman" w:hint="eastAsia"/>
          <w:b/>
          <w:color w:val="000000" w:themeColor="text1"/>
          <w:sz w:val="28"/>
          <w:szCs w:val="28"/>
        </w:rPr>
        <w:t>設置本縣身心障礙服務中心：</w:t>
      </w:r>
      <w:r w:rsidR="002013BA" w:rsidRPr="007A2E37">
        <w:rPr>
          <w:rFonts w:ascii="標楷體" w:eastAsia="標楷體" w:hAnsi="標楷體" w:cs="Times New Roman" w:hint="eastAsia"/>
          <w:color w:val="000000" w:themeColor="text1"/>
          <w:sz w:val="28"/>
          <w:szCs w:val="28"/>
        </w:rPr>
        <w:t>本府委託社團法人金門縣康復之友協會承辦「金門縣110-111年身心障礙者福利服務中心委託專業服務」，全案委託經費為新台幣250萬元整/年，</w:t>
      </w:r>
      <w:proofErr w:type="gramStart"/>
      <w:r w:rsidR="002013BA" w:rsidRPr="007A2E37">
        <w:rPr>
          <w:rFonts w:ascii="標楷體" w:eastAsia="標楷體" w:hAnsi="標楷體" w:cs="Times New Roman" w:hint="eastAsia"/>
          <w:color w:val="000000" w:themeColor="text1"/>
          <w:sz w:val="28"/>
          <w:szCs w:val="28"/>
        </w:rPr>
        <w:t>111</w:t>
      </w:r>
      <w:proofErr w:type="gramEnd"/>
      <w:r w:rsidR="002013BA" w:rsidRPr="007A2E37">
        <w:rPr>
          <w:rFonts w:ascii="標楷體" w:eastAsia="標楷體" w:hAnsi="標楷體" w:cs="Times New Roman" w:hint="eastAsia"/>
          <w:color w:val="000000" w:themeColor="text1"/>
          <w:sz w:val="28"/>
          <w:szCs w:val="28"/>
        </w:rPr>
        <w:t>年度第二、三季辦理績效如下: 身心障礙家庭照顧者</w:t>
      </w:r>
      <w:proofErr w:type="gramStart"/>
      <w:r w:rsidR="002013BA" w:rsidRPr="007A2E37">
        <w:rPr>
          <w:rFonts w:ascii="標楷體" w:eastAsia="標楷體" w:hAnsi="標楷體" w:cs="Times New Roman" w:hint="eastAsia"/>
          <w:color w:val="000000" w:themeColor="text1"/>
          <w:sz w:val="28"/>
          <w:szCs w:val="28"/>
        </w:rPr>
        <w:t>紓</w:t>
      </w:r>
      <w:proofErr w:type="gramEnd"/>
      <w:r w:rsidR="002013BA" w:rsidRPr="007A2E37">
        <w:rPr>
          <w:rFonts w:ascii="標楷體" w:eastAsia="標楷體" w:hAnsi="標楷體" w:cs="Times New Roman" w:hint="eastAsia"/>
          <w:color w:val="000000" w:themeColor="text1"/>
          <w:sz w:val="28"/>
          <w:szCs w:val="28"/>
        </w:rPr>
        <w:t>壓支持團體辦理1場次，參與人數21人、身心障礙家庭照顧者休閒課程辦理1場次，參與人數15人、身心障礙家庭照顧訓練研習辦理2場次，參與人數共計26人、身心障礙者婚姻及生育輔導辦理2場次，參與人數共計20人、身心障礙社會教育系列活動辦理1場次，參與人數20人，受益共計102人次。</w:t>
      </w:r>
      <w:bookmarkStart w:id="3" w:name="_Hlk114472287"/>
      <w:r w:rsidR="002013BA" w:rsidRPr="007A2E37">
        <w:rPr>
          <w:rFonts w:ascii="標楷體" w:eastAsia="標楷體" w:hAnsi="標楷體" w:cs="Times New Roman" w:hint="eastAsia"/>
          <w:color w:val="000000" w:themeColor="text1"/>
          <w:sz w:val="28"/>
          <w:szCs w:val="28"/>
        </w:rPr>
        <w:t>個案管理在案數為19案。</w:t>
      </w:r>
      <w:bookmarkEnd w:id="3"/>
    </w:p>
    <w:p w:rsidR="002013BA" w:rsidRPr="007A2E37" w:rsidRDefault="0076249F" w:rsidP="0076249F">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b/>
          <w:color w:val="000000" w:themeColor="text1"/>
          <w:sz w:val="28"/>
          <w:szCs w:val="28"/>
        </w:rPr>
        <w:t xml:space="preserve">    3.</w:t>
      </w:r>
      <w:r w:rsidR="00BA7174" w:rsidRPr="002013BA">
        <w:rPr>
          <w:rFonts w:ascii="標楷體" w:eastAsia="標楷體" w:hAnsi="標楷體" w:cs="Times New Roman" w:hint="eastAsia"/>
          <w:b/>
          <w:color w:val="000000" w:themeColor="text1"/>
          <w:sz w:val="28"/>
          <w:szCs w:val="28"/>
        </w:rPr>
        <w:t>辦理住宿式照顧服務：</w:t>
      </w:r>
      <w:r w:rsidR="002013BA" w:rsidRPr="007A2E37">
        <w:rPr>
          <w:rFonts w:ascii="標楷體" w:eastAsia="標楷體" w:hAnsi="標楷體" w:cs="Times New Roman" w:hint="eastAsia"/>
          <w:color w:val="000000" w:themeColor="text1"/>
          <w:sz w:val="28"/>
          <w:szCs w:val="28"/>
        </w:rPr>
        <w:t>本府委託財團法人晨光社會福利基金會經營管理本縣福田家園，由各類專業人員組成服務團隊，提供身心障礙者照顧管理、生活自理訓練、養護照顧、社會適應...等專業服務，本府核准收容人數為</w:t>
      </w:r>
      <w:proofErr w:type="gramStart"/>
      <w:r w:rsidR="002013BA" w:rsidRPr="007A2E37">
        <w:rPr>
          <w:rFonts w:ascii="標楷體" w:eastAsia="標楷體" w:hAnsi="標楷體" w:cs="Times New Roman" w:hint="eastAsia"/>
          <w:color w:val="000000" w:themeColor="text1"/>
          <w:sz w:val="28"/>
          <w:szCs w:val="28"/>
        </w:rPr>
        <w:t>為</w:t>
      </w:r>
      <w:proofErr w:type="gramEnd"/>
      <w:r w:rsidR="002013BA" w:rsidRPr="007A2E37">
        <w:rPr>
          <w:rFonts w:ascii="標楷體" w:eastAsia="標楷體" w:hAnsi="標楷體" w:cs="Times New Roman" w:hint="eastAsia"/>
          <w:color w:val="000000" w:themeColor="text1"/>
          <w:sz w:val="28"/>
          <w:szCs w:val="28"/>
        </w:rPr>
        <w:t>120人（日間照顧10人、住宿式服務110人），統計截至111年9月，日間服務使用人數2人，住宿服務使用人數105人，共計107人接受照顧服務。</w:t>
      </w:r>
    </w:p>
    <w:p w:rsidR="00BA7174" w:rsidRPr="007A2E37" w:rsidRDefault="0076249F" w:rsidP="0076249F">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b/>
          <w:color w:val="000000" w:themeColor="text1"/>
          <w:sz w:val="28"/>
          <w:szCs w:val="28"/>
        </w:rPr>
        <w:t xml:space="preserve">    </w:t>
      </w:r>
      <w:r>
        <w:rPr>
          <w:rFonts w:ascii="標楷體" w:eastAsia="標楷體" w:hAnsi="標楷體" w:cs="Times New Roman" w:hint="eastAsia"/>
          <w:b/>
          <w:color w:val="000000" w:themeColor="text1"/>
          <w:sz w:val="28"/>
          <w:szCs w:val="28"/>
        </w:rPr>
        <w:t>4</w:t>
      </w:r>
      <w:r>
        <w:rPr>
          <w:rFonts w:ascii="標楷體" w:eastAsia="標楷體" w:hAnsi="標楷體" w:cs="Times New Roman"/>
          <w:b/>
          <w:color w:val="000000" w:themeColor="text1"/>
          <w:sz w:val="28"/>
          <w:szCs w:val="28"/>
        </w:rPr>
        <w:t>.</w:t>
      </w:r>
      <w:r w:rsidR="00BA7174" w:rsidRPr="002013BA">
        <w:rPr>
          <w:rFonts w:ascii="標楷體" w:eastAsia="標楷體" w:hAnsi="標楷體" w:cs="Times New Roman" w:hint="eastAsia"/>
          <w:b/>
          <w:color w:val="000000" w:themeColor="text1"/>
          <w:sz w:val="28"/>
          <w:szCs w:val="28"/>
        </w:rPr>
        <w:t>提供各項支持服務：</w:t>
      </w:r>
      <w:r w:rsidR="002013BA" w:rsidRPr="007A2E37">
        <w:rPr>
          <w:rFonts w:ascii="標楷體" w:eastAsia="標楷體" w:hAnsi="標楷體" w:cs="Times New Roman" w:hint="eastAsia"/>
          <w:color w:val="000000" w:themeColor="text1"/>
          <w:sz w:val="28"/>
          <w:szCs w:val="28"/>
        </w:rPr>
        <w:t>針對不同障別</w:t>
      </w:r>
      <w:proofErr w:type="gramStart"/>
      <w:r w:rsidR="002013BA" w:rsidRPr="007A2E37">
        <w:rPr>
          <w:rFonts w:ascii="標楷體" w:eastAsia="標楷體" w:hAnsi="標楷體" w:cs="Times New Roman" w:hint="eastAsia"/>
          <w:color w:val="000000" w:themeColor="text1"/>
          <w:sz w:val="28"/>
          <w:szCs w:val="28"/>
        </w:rPr>
        <w:t>之</w:t>
      </w:r>
      <w:proofErr w:type="gramEnd"/>
      <w:r w:rsidR="002013BA" w:rsidRPr="007A2E37">
        <w:rPr>
          <w:rFonts w:ascii="標楷體" w:eastAsia="標楷體" w:hAnsi="標楷體" w:cs="Times New Roman" w:hint="eastAsia"/>
          <w:color w:val="000000" w:themeColor="text1"/>
          <w:sz w:val="28"/>
          <w:szCs w:val="28"/>
        </w:rPr>
        <w:t>服務對象提供個別化服務，包括視障重建服務、自立生活支持服務、聽語障手語翻譯服務、生涯</w:t>
      </w:r>
      <w:proofErr w:type="gramStart"/>
      <w:r w:rsidR="002013BA" w:rsidRPr="007A2E37">
        <w:rPr>
          <w:rFonts w:ascii="標楷體" w:eastAsia="標楷體" w:hAnsi="標楷體" w:cs="Times New Roman" w:hint="eastAsia"/>
          <w:color w:val="000000" w:themeColor="text1"/>
          <w:sz w:val="28"/>
          <w:szCs w:val="28"/>
        </w:rPr>
        <w:t>轉銜及個案</w:t>
      </w:r>
      <w:proofErr w:type="gramEnd"/>
      <w:r w:rsidR="002013BA" w:rsidRPr="007A2E37">
        <w:rPr>
          <w:rFonts w:ascii="標楷體" w:eastAsia="標楷體" w:hAnsi="標楷體" w:cs="Times New Roman" w:hint="eastAsia"/>
          <w:color w:val="000000" w:themeColor="text1"/>
          <w:sz w:val="28"/>
          <w:szCs w:val="28"/>
        </w:rPr>
        <w:t>管理以及日間作業設施活動等各項服務。</w:t>
      </w:r>
    </w:p>
    <w:p w:rsidR="00BA7174" w:rsidRDefault="0076249F" w:rsidP="0076249F">
      <w:pPr>
        <w:tabs>
          <w:tab w:val="left" w:pos="567"/>
        </w:tabs>
        <w:spacing w:beforeLines="50" w:before="180" w:line="400" w:lineRule="exact"/>
        <w:ind w:left="841" w:hangingChars="300" w:hanging="841"/>
        <w:jc w:val="both"/>
        <w:rPr>
          <w:rFonts w:ascii="標楷體" w:eastAsia="標楷體" w:hAnsi="標楷體" w:cs="新細明體"/>
          <w:b/>
          <w:color w:val="000000" w:themeColor="text1"/>
          <w:kern w:val="0"/>
          <w:sz w:val="28"/>
          <w:szCs w:val="28"/>
        </w:rPr>
      </w:pPr>
      <w:r>
        <w:rPr>
          <w:rFonts w:ascii="標楷體" w:eastAsia="標楷體" w:hAnsi="標楷體" w:cs="Times New Roman"/>
          <w:b/>
          <w:color w:val="000000" w:themeColor="text1"/>
          <w:sz w:val="28"/>
          <w:szCs w:val="28"/>
        </w:rPr>
        <w:t xml:space="preserve">    5.</w:t>
      </w:r>
      <w:r w:rsidR="00BA7174" w:rsidRPr="009A4B69">
        <w:rPr>
          <w:rFonts w:ascii="標楷體" w:eastAsia="標楷體" w:hAnsi="標楷體" w:cs="新細明體" w:hint="eastAsia"/>
          <w:b/>
          <w:color w:val="000000" w:themeColor="text1"/>
          <w:kern w:val="0"/>
          <w:sz w:val="28"/>
          <w:szCs w:val="28"/>
        </w:rPr>
        <w:t>協力合作創新推動身</w:t>
      </w:r>
      <w:proofErr w:type="gramStart"/>
      <w:r w:rsidR="00BA7174" w:rsidRPr="009A4B69">
        <w:rPr>
          <w:rFonts w:ascii="標楷體" w:eastAsia="標楷體" w:hAnsi="標楷體" w:cs="新細明體" w:hint="eastAsia"/>
          <w:b/>
          <w:color w:val="000000" w:themeColor="text1"/>
          <w:kern w:val="0"/>
          <w:sz w:val="28"/>
          <w:szCs w:val="28"/>
        </w:rPr>
        <w:t>障</w:t>
      </w:r>
      <w:proofErr w:type="gramEnd"/>
      <w:r w:rsidR="00BA7174" w:rsidRPr="009A4B69">
        <w:rPr>
          <w:rFonts w:ascii="標楷體" w:eastAsia="標楷體" w:hAnsi="標楷體" w:cs="新細明體" w:hint="eastAsia"/>
          <w:b/>
          <w:color w:val="000000" w:themeColor="text1"/>
          <w:kern w:val="0"/>
          <w:sz w:val="28"/>
          <w:szCs w:val="28"/>
        </w:rPr>
        <w:t>各項服務：</w:t>
      </w:r>
    </w:p>
    <w:p w:rsidR="009A2F00" w:rsidRPr="007A2E37" w:rsidRDefault="0076249F" w:rsidP="0076249F">
      <w:pPr>
        <w:tabs>
          <w:tab w:val="left" w:pos="567"/>
        </w:tabs>
        <w:spacing w:beforeLines="50" w:before="180" w:line="400" w:lineRule="exact"/>
        <w:ind w:left="1261" w:hangingChars="450" w:hanging="1261"/>
        <w:jc w:val="both"/>
        <w:rPr>
          <w:rFonts w:ascii="標楷體" w:eastAsia="標楷體" w:hAnsi="標楷體" w:cs="Times New Roman"/>
          <w:color w:val="000000" w:themeColor="text1"/>
          <w:sz w:val="28"/>
          <w:szCs w:val="28"/>
        </w:rPr>
      </w:pPr>
      <w:r>
        <w:rPr>
          <w:rFonts w:ascii="標楷體" w:eastAsia="標楷體" w:hAnsi="標楷體" w:cs="Times New Roman"/>
          <w:b/>
          <w:color w:val="000000" w:themeColor="text1"/>
          <w:sz w:val="28"/>
          <w:szCs w:val="28"/>
        </w:rPr>
        <w:t xml:space="preserve">    </w:t>
      </w:r>
      <w:r>
        <w:rPr>
          <w:rFonts w:ascii="標楷體" w:eastAsia="標楷體" w:hAnsi="標楷體" w:cs="Times New Roman" w:hint="eastAsia"/>
          <w:b/>
          <w:color w:val="000000" w:themeColor="text1"/>
          <w:sz w:val="28"/>
          <w:szCs w:val="28"/>
        </w:rPr>
        <w:t>（1）</w:t>
      </w:r>
      <w:r w:rsidR="009A2F00" w:rsidRPr="007A2E37">
        <w:rPr>
          <w:rFonts w:ascii="標楷體" w:eastAsia="標楷體" w:hAnsi="標楷體" w:cs="Times New Roman" w:hint="eastAsia"/>
          <w:color w:val="000000" w:themeColor="text1"/>
          <w:sz w:val="28"/>
          <w:szCs w:val="28"/>
        </w:rPr>
        <w:t>為發展並提供本縣身心障礙者家庭照顧者在地多元化支持服務，並減輕身障家庭之主要照顧者的照顧壓力及精神負</w:t>
      </w:r>
      <w:r w:rsidR="009A2F00" w:rsidRPr="007A2E37">
        <w:rPr>
          <w:rFonts w:ascii="標楷體" w:eastAsia="標楷體" w:hAnsi="標楷體" w:cs="Times New Roman" w:hint="eastAsia"/>
          <w:color w:val="000000" w:themeColor="text1"/>
          <w:sz w:val="28"/>
          <w:szCs w:val="28"/>
        </w:rPr>
        <w:lastRenderedPageBreak/>
        <w:t>荷，本府於109年委託社團法人康復之友協會辦理「金門縣身心障礙者家庭照顧者支持服務計畫」，依縣</w:t>
      </w:r>
      <w:proofErr w:type="gramStart"/>
      <w:r w:rsidR="009A2F00" w:rsidRPr="007A2E37">
        <w:rPr>
          <w:rFonts w:ascii="標楷體" w:eastAsia="標楷體" w:hAnsi="標楷體" w:cs="Times New Roman" w:hint="eastAsia"/>
          <w:color w:val="000000" w:themeColor="text1"/>
          <w:sz w:val="28"/>
          <w:szCs w:val="28"/>
        </w:rPr>
        <w:t>轄各身障</w:t>
      </w:r>
      <w:proofErr w:type="gramEnd"/>
      <w:r w:rsidR="009A2F00" w:rsidRPr="007A2E37">
        <w:rPr>
          <w:rFonts w:ascii="標楷體" w:eastAsia="標楷體" w:hAnsi="標楷體" w:cs="Times New Roman" w:hint="eastAsia"/>
          <w:color w:val="000000" w:themeColor="text1"/>
          <w:sz w:val="28"/>
          <w:szCs w:val="28"/>
        </w:rPr>
        <w:t>家庭照顧者之需求，提供相關資源聯及各項舒壓課程，以強化</w:t>
      </w:r>
      <w:proofErr w:type="gramStart"/>
      <w:r w:rsidR="009A2F00" w:rsidRPr="007A2E37">
        <w:rPr>
          <w:rFonts w:ascii="標楷體" w:eastAsia="標楷體" w:hAnsi="標楷體" w:cs="Times New Roman" w:hint="eastAsia"/>
          <w:color w:val="000000" w:themeColor="text1"/>
          <w:sz w:val="28"/>
          <w:szCs w:val="28"/>
        </w:rPr>
        <w:t>本縣身障</w:t>
      </w:r>
      <w:proofErr w:type="gramEnd"/>
      <w:r w:rsidR="009A2F00" w:rsidRPr="007A2E37">
        <w:rPr>
          <w:rFonts w:ascii="標楷體" w:eastAsia="標楷體" w:hAnsi="標楷體" w:cs="Times New Roman" w:hint="eastAsia"/>
          <w:color w:val="000000" w:themeColor="text1"/>
          <w:sz w:val="28"/>
          <w:szCs w:val="28"/>
        </w:rPr>
        <w:t>家庭之照顧能量。本計畫截至111年9月辦理績效個案管理服務案22人，提供關懷訪視服務受益達85人次。</w:t>
      </w:r>
    </w:p>
    <w:p w:rsidR="009A2F00" w:rsidRPr="007A2E37" w:rsidRDefault="0076249F" w:rsidP="0076249F">
      <w:pPr>
        <w:tabs>
          <w:tab w:val="left" w:pos="567"/>
        </w:tabs>
        <w:spacing w:beforeLines="50" w:before="180" w:line="400" w:lineRule="exact"/>
        <w:ind w:left="1261" w:hangingChars="450" w:hanging="1261"/>
        <w:jc w:val="both"/>
        <w:rPr>
          <w:rFonts w:ascii="標楷體" w:eastAsia="標楷體" w:hAnsi="標楷體" w:cs="Times New Roman"/>
          <w:color w:val="000000" w:themeColor="text1"/>
          <w:sz w:val="28"/>
          <w:szCs w:val="28"/>
        </w:rPr>
      </w:pPr>
      <w:r>
        <w:rPr>
          <w:rFonts w:ascii="標楷體" w:eastAsia="標楷體" w:hAnsi="標楷體" w:cs="Times New Roman" w:hint="eastAsia"/>
          <w:b/>
          <w:color w:val="000000" w:themeColor="text1"/>
          <w:sz w:val="28"/>
          <w:szCs w:val="28"/>
        </w:rPr>
        <w:t xml:space="preserve"> </w:t>
      </w:r>
      <w:r>
        <w:rPr>
          <w:rFonts w:ascii="標楷體" w:eastAsia="標楷體" w:hAnsi="標楷體" w:cs="Times New Roman"/>
          <w:b/>
          <w:color w:val="000000" w:themeColor="text1"/>
          <w:sz w:val="28"/>
          <w:szCs w:val="28"/>
        </w:rPr>
        <w:t xml:space="preserve">   </w:t>
      </w:r>
      <w:r>
        <w:rPr>
          <w:rFonts w:ascii="標楷體" w:eastAsia="標楷體" w:hAnsi="標楷體" w:cs="Times New Roman" w:hint="eastAsia"/>
          <w:b/>
          <w:color w:val="000000" w:themeColor="text1"/>
          <w:sz w:val="28"/>
          <w:szCs w:val="28"/>
        </w:rPr>
        <w:t>（2）</w:t>
      </w:r>
      <w:r w:rsidR="009A2F00" w:rsidRPr="007A2E37">
        <w:rPr>
          <w:rFonts w:ascii="標楷體" w:eastAsia="標楷體" w:hAnsi="標楷體" w:cs="Times New Roman" w:hint="eastAsia"/>
          <w:color w:val="000000" w:themeColor="text1"/>
          <w:sz w:val="28"/>
          <w:szCs w:val="28"/>
        </w:rPr>
        <w:t>本府補助社團法人金門縣身心障礙者家長協會辦理「布建身心障礙者社區式日間照顧服務」目前本縣設有兩處據點可收人數為23人：</w:t>
      </w:r>
    </w:p>
    <w:p w:rsidR="009A2F00" w:rsidRPr="007A2E37" w:rsidRDefault="0076249F" w:rsidP="0076249F">
      <w:pPr>
        <w:tabs>
          <w:tab w:val="left" w:pos="567"/>
        </w:tabs>
        <w:spacing w:beforeLines="50" w:before="180" w:line="400" w:lineRule="exact"/>
        <w:ind w:left="841" w:hangingChars="300" w:hanging="841"/>
        <w:jc w:val="both"/>
        <w:rPr>
          <w:rFonts w:ascii="標楷體" w:eastAsia="標楷體" w:hAnsi="標楷體"/>
          <w:color w:val="000000" w:themeColor="text1"/>
          <w:sz w:val="28"/>
          <w:szCs w:val="28"/>
        </w:rPr>
      </w:pPr>
      <w:r>
        <w:rPr>
          <w:rFonts w:ascii="標楷體" w:eastAsia="標楷體" w:hAnsi="標楷體" w:cs="Times New Roman"/>
          <w:b/>
          <w:color w:val="000000" w:themeColor="text1"/>
          <w:sz w:val="28"/>
          <w:szCs w:val="28"/>
        </w:rPr>
        <w:t xml:space="preserve">    1.</w:t>
      </w:r>
      <w:r w:rsidR="00AA697F" w:rsidRPr="009A4B69">
        <w:rPr>
          <w:rFonts w:ascii="標楷體" w:eastAsia="標楷體" w:hAnsi="標楷體" w:cs="Times New Roman" w:hint="eastAsia"/>
          <w:color w:val="000000" w:themeColor="text1"/>
          <w:sz w:val="28"/>
          <w:szCs w:val="28"/>
        </w:rPr>
        <w:t>金湖據點</w:t>
      </w:r>
      <w:r w:rsidR="009A2F00">
        <w:rPr>
          <w:rFonts w:ascii="標楷體" w:eastAsia="標楷體" w:hAnsi="標楷體" w:cs="Times New Roman" w:hint="eastAsia"/>
          <w:color w:val="000000" w:themeColor="text1"/>
          <w:sz w:val="28"/>
          <w:szCs w:val="28"/>
        </w:rPr>
        <w:t>－</w:t>
      </w:r>
      <w:r w:rsidR="009A2F00" w:rsidRPr="007A2E37">
        <w:rPr>
          <w:rFonts w:ascii="標楷體" w:eastAsia="標楷體" w:hAnsi="標楷體" w:cs="Times New Roman" w:hint="eastAsia"/>
          <w:color w:val="000000" w:themeColor="text1"/>
          <w:sz w:val="28"/>
          <w:szCs w:val="28"/>
        </w:rPr>
        <w:t>晨曦家社區日間照顧服務中心，可收人數15人，服務地點設於金湖社會福利大樓2樓，</w:t>
      </w:r>
      <w:r w:rsidR="009A2F00" w:rsidRPr="007A2E37">
        <w:rPr>
          <w:rFonts w:ascii="標楷體" w:eastAsia="標楷體" w:hAnsi="標楷體" w:hint="eastAsia"/>
          <w:color w:val="000000" w:themeColor="text1"/>
          <w:sz w:val="28"/>
          <w:szCs w:val="28"/>
        </w:rPr>
        <w:t>11</w:t>
      </w:r>
      <w:r w:rsidR="009A2F00" w:rsidRPr="007A2E37">
        <w:rPr>
          <w:rFonts w:ascii="標楷體" w:eastAsia="標楷體" w:hAnsi="標楷體"/>
          <w:color w:val="000000" w:themeColor="text1"/>
          <w:sz w:val="28"/>
          <w:szCs w:val="28"/>
        </w:rPr>
        <w:t>1</w:t>
      </w:r>
      <w:r w:rsidR="009A2F00" w:rsidRPr="007A2E37">
        <w:rPr>
          <w:rFonts w:ascii="標楷體" w:eastAsia="標楷體" w:hAnsi="標楷體" w:hint="eastAsia"/>
          <w:color w:val="000000" w:themeColor="text1"/>
          <w:sz w:val="28"/>
          <w:szCs w:val="28"/>
        </w:rPr>
        <w:t>年4月至111年9月執行</w:t>
      </w:r>
      <w:proofErr w:type="gramStart"/>
      <w:r w:rsidR="009A2F00" w:rsidRPr="007A2E37">
        <w:rPr>
          <w:rFonts w:ascii="標楷體" w:eastAsia="標楷體" w:hAnsi="標楷體" w:hint="eastAsia"/>
          <w:color w:val="000000" w:themeColor="text1"/>
          <w:sz w:val="28"/>
          <w:szCs w:val="28"/>
        </w:rPr>
        <w:t>服務者含社工</w:t>
      </w:r>
      <w:proofErr w:type="gramEnd"/>
      <w:r w:rsidR="009A2F00" w:rsidRPr="007A2E37">
        <w:rPr>
          <w:rFonts w:ascii="標楷體" w:eastAsia="標楷體" w:hAnsi="標楷體" w:hint="eastAsia"/>
          <w:color w:val="000000" w:themeColor="text1"/>
          <w:sz w:val="28"/>
          <w:szCs w:val="28"/>
        </w:rPr>
        <w:t>員、教保員及生活服務員共3人，服務人數達1</w:t>
      </w:r>
      <w:r w:rsidR="009A2F00" w:rsidRPr="007A2E37">
        <w:rPr>
          <w:rFonts w:ascii="標楷體" w:eastAsia="標楷體" w:hAnsi="標楷體"/>
          <w:color w:val="000000" w:themeColor="text1"/>
          <w:sz w:val="28"/>
          <w:szCs w:val="28"/>
        </w:rPr>
        <w:t>2</w:t>
      </w:r>
      <w:r w:rsidR="009A2F00" w:rsidRPr="007A2E37">
        <w:rPr>
          <w:rFonts w:ascii="標楷體" w:eastAsia="標楷體" w:hAnsi="標楷體" w:hint="eastAsia"/>
          <w:color w:val="000000" w:themeColor="text1"/>
          <w:sz w:val="28"/>
          <w:szCs w:val="28"/>
        </w:rPr>
        <w:t>人，尚可收案3人，並持續推廣服務中。</w:t>
      </w:r>
    </w:p>
    <w:p w:rsidR="00AA697F" w:rsidRPr="007A2E37" w:rsidRDefault="0076249F" w:rsidP="0076249F">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b/>
          <w:color w:val="000000" w:themeColor="text1"/>
          <w:sz w:val="28"/>
          <w:szCs w:val="28"/>
        </w:rPr>
        <w:t xml:space="preserve">    2.</w:t>
      </w:r>
      <w:r w:rsidR="00AA697F" w:rsidRPr="009A4B69">
        <w:rPr>
          <w:rFonts w:ascii="標楷體" w:eastAsia="標楷體" w:hAnsi="標楷體" w:cs="Times New Roman" w:hint="eastAsia"/>
          <w:color w:val="000000" w:themeColor="text1"/>
          <w:sz w:val="28"/>
          <w:szCs w:val="28"/>
        </w:rPr>
        <w:t>金城據點</w:t>
      </w:r>
      <w:proofErr w:type="gramStart"/>
      <w:r w:rsidR="009A2F00">
        <w:rPr>
          <w:rFonts w:ascii="標楷體" w:eastAsia="標楷體" w:hAnsi="標楷體" w:cs="Times New Roman" w:hint="eastAsia"/>
          <w:color w:val="000000" w:themeColor="text1"/>
          <w:sz w:val="28"/>
          <w:szCs w:val="28"/>
        </w:rPr>
        <w:t>－</w:t>
      </w:r>
      <w:r w:rsidR="009A2F00" w:rsidRPr="007A2E37">
        <w:rPr>
          <w:rFonts w:ascii="標楷體" w:eastAsia="標楷體" w:hAnsi="標楷體" w:cs="Times New Roman" w:hint="eastAsia"/>
          <w:color w:val="000000" w:themeColor="text1"/>
          <w:sz w:val="28"/>
          <w:szCs w:val="28"/>
        </w:rPr>
        <w:t>晨心</w:t>
      </w:r>
      <w:proofErr w:type="gramEnd"/>
      <w:r w:rsidR="009A2F00" w:rsidRPr="007A2E37">
        <w:rPr>
          <w:rFonts w:ascii="標楷體" w:eastAsia="標楷體" w:hAnsi="標楷體" w:cs="Times New Roman" w:hint="eastAsia"/>
          <w:color w:val="000000" w:themeColor="text1"/>
          <w:sz w:val="28"/>
          <w:szCs w:val="28"/>
        </w:rPr>
        <w:t>園社區日間照顧服務中心，可收人數8</w:t>
      </w:r>
      <w:r w:rsidR="009A2F00" w:rsidRPr="007A2E37">
        <w:rPr>
          <w:rFonts w:ascii="標楷體" w:eastAsia="標楷體" w:hAnsi="標楷體" w:cs="Times New Roman"/>
          <w:color w:val="000000" w:themeColor="text1"/>
          <w:sz w:val="28"/>
          <w:szCs w:val="28"/>
        </w:rPr>
        <w:t xml:space="preserve"> </w:t>
      </w:r>
      <w:r w:rsidR="009A2F00" w:rsidRPr="007A2E37">
        <w:rPr>
          <w:rFonts w:ascii="標楷體" w:eastAsia="標楷體" w:hAnsi="標楷體" w:cs="Times New Roman" w:hint="eastAsia"/>
          <w:color w:val="000000" w:themeColor="text1"/>
          <w:sz w:val="28"/>
          <w:szCs w:val="28"/>
        </w:rPr>
        <w:t>人，服務地點設於庵前社區活動中心，於110年12月30日開辦，招募社工員、教保員及生活服務員共3人，並自111年3月起收案服務，目前接受服務人數6人，尚可收案2人，並持續推廣服務中。</w:t>
      </w:r>
    </w:p>
    <w:p w:rsidR="009A2F00" w:rsidRDefault="0076249F" w:rsidP="0076249F">
      <w:pPr>
        <w:tabs>
          <w:tab w:val="left" w:pos="567"/>
        </w:tabs>
        <w:spacing w:beforeLines="50" w:before="180" w:line="400" w:lineRule="exact"/>
        <w:ind w:left="1261" w:hangingChars="450" w:hanging="1261"/>
        <w:jc w:val="both"/>
        <w:rPr>
          <w:rFonts w:ascii="標楷體" w:eastAsia="標楷體" w:hAnsi="標楷體" w:cs="Times New Roman"/>
          <w:color w:val="0070C0"/>
          <w:sz w:val="28"/>
          <w:szCs w:val="28"/>
        </w:rPr>
      </w:pPr>
      <w:r>
        <w:rPr>
          <w:rFonts w:ascii="標楷體" w:eastAsia="標楷體" w:hAnsi="標楷體" w:cs="Times New Roman"/>
          <w:b/>
          <w:color w:val="000000" w:themeColor="text1"/>
          <w:sz w:val="28"/>
          <w:szCs w:val="28"/>
        </w:rPr>
        <w:t xml:space="preserve">    </w:t>
      </w:r>
      <w:r>
        <w:rPr>
          <w:rFonts w:ascii="標楷體" w:eastAsia="標楷體" w:hAnsi="標楷體" w:cs="Times New Roman" w:hint="eastAsia"/>
          <w:b/>
          <w:color w:val="000000" w:themeColor="text1"/>
          <w:sz w:val="28"/>
          <w:szCs w:val="28"/>
        </w:rPr>
        <w:t>（3）</w:t>
      </w:r>
      <w:r w:rsidR="009A2F00" w:rsidRPr="007A2E37">
        <w:rPr>
          <w:rFonts w:ascii="標楷體" w:eastAsia="標楷體" w:hAnsi="標楷體" w:cs="Times New Roman" w:hint="eastAsia"/>
          <w:color w:val="000000" w:themeColor="text1"/>
          <w:sz w:val="28"/>
          <w:szCs w:val="28"/>
        </w:rPr>
        <w:t>社區式照顧服務除日間照顧外，另推展社區日間作業設施服務，本縣補助社團法人金門縣康復之友協會分別於105年金城地區布建</w:t>
      </w:r>
      <w:proofErr w:type="gramStart"/>
      <w:r w:rsidR="009A2F00" w:rsidRPr="007A2E37">
        <w:rPr>
          <w:rFonts w:ascii="標楷體" w:eastAsia="標楷體" w:hAnsi="標楷體" w:cs="Times New Roman" w:hint="eastAsia"/>
          <w:color w:val="000000" w:themeColor="text1"/>
          <w:sz w:val="28"/>
          <w:szCs w:val="28"/>
        </w:rPr>
        <w:t>一處康心日間</w:t>
      </w:r>
      <w:proofErr w:type="gramEnd"/>
      <w:r w:rsidR="009A2F00" w:rsidRPr="007A2E37">
        <w:rPr>
          <w:rFonts w:ascii="標楷體" w:eastAsia="標楷體" w:hAnsi="標楷體" w:cs="Times New Roman" w:hint="eastAsia"/>
          <w:color w:val="000000" w:themeColor="text1"/>
          <w:sz w:val="28"/>
          <w:szCs w:val="28"/>
        </w:rPr>
        <w:t>作業坊、109年金湖地區布建</w:t>
      </w:r>
      <w:proofErr w:type="gramStart"/>
      <w:r w:rsidR="009A2F00" w:rsidRPr="007A2E37">
        <w:rPr>
          <w:rFonts w:ascii="標楷體" w:eastAsia="標楷體" w:hAnsi="標楷體" w:cs="Times New Roman" w:hint="eastAsia"/>
          <w:color w:val="000000" w:themeColor="text1"/>
          <w:sz w:val="28"/>
          <w:szCs w:val="28"/>
        </w:rPr>
        <w:t>一處樂心日間</w:t>
      </w:r>
      <w:proofErr w:type="gramEnd"/>
      <w:r w:rsidR="009A2F00" w:rsidRPr="007A2E37">
        <w:rPr>
          <w:rFonts w:ascii="標楷體" w:eastAsia="標楷體" w:hAnsi="標楷體" w:cs="Times New Roman" w:hint="eastAsia"/>
          <w:color w:val="000000" w:themeColor="text1"/>
          <w:sz w:val="28"/>
          <w:szCs w:val="28"/>
        </w:rPr>
        <w:t>作業坊及110年金寧地區布建一處放（FUN）心日間作業坊。截至111年4月至111年9月執行成效，</w:t>
      </w:r>
      <w:proofErr w:type="gramStart"/>
      <w:r w:rsidR="009A2F00" w:rsidRPr="007A2E37">
        <w:rPr>
          <w:rFonts w:ascii="標楷體" w:eastAsia="標楷體" w:hAnsi="標楷體" w:cs="Times New Roman" w:hint="eastAsia"/>
          <w:color w:val="000000" w:themeColor="text1"/>
          <w:sz w:val="28"/>
          <w:szCs w:val="28"/>
        </w:rPr>
        <w:t>康心日間</w:t>
      </w:r>
      <w:proofErr w:type="gramEnd"/>
      <w:r w:rsidR="009A2F00" w:rsidRPr="007A2E37">
        <w:rPr>
          <w:rFonts w:ascii="標楷體" w:eastAsia="標楷體" w:hAnsi="標楷體" w:cs="Times New Roman" w:hint="eastAsia"/>
          <w:color w:val="000000" w:themeColor="text1"/>
          <w:sz w:val="28"/>
          <w:szCs w:val="28"/>
        </w:rPr>
        <w:t>作業坊服務人數19人，服務人次1485人次，在案人數15人；</w:t>
      </w:r>
      <w:proofErr w:type="gramStart"/>
      <w:r w:rsidR="009A2F00" w:rsidRPr="007A2E37">
        <w:rPr>
          <w:rFonts w:ascii="標楷體" w:eastAsia="標楷體" w:hAnsi="標楷體" w:cs="Times New Roman" w:hint="eastAsia"/>
          <w:color w:val="000000" w:themeColor="text1"/>
          <w:sz w:val="28"/>
          <w:szCs w:val="28"/>
        </w:rPr>
        <w:t>樂心日間</w:t>
      </w:r>
      <w:proofErr w:type="gramEnd"/>
      <w:r w:rsidR="009A2F00" w:rsidRPr="007A2E37">
        <w:rPr>
          <w:rFonts w:ascii="標楷體" w:eastAsia="標楷體" w:hAnsi="標楷體" w:cs="Times New Roman" w:hint="eastAsia"/>
          <w:color w:val="000000" w:themeColor="text1"/>
          <w:sz w:val="28"/>
          <w:szCs w:val="28"/>
        </w:rPr>
        <w:t>作業坊服務人數5人，服務人次160人次，在案人數3人；放(FUN)</w:t>
      </w:r>
      <w:proofErr w:type="gramStart"/>
      <w:r w:rsidR="009A2F00" w:rsidRPr="007A2E37">
        <w:rPr>
          <w:rFonts w:ascii="標楷體" w:eastAsia="標楷體" w:hAnsi="標楷體" w:cs="Times New Roman" w:hint="eastAsia"/>
          <w:color w:val="000000" w:themeColor="text1"/>
          <w:sz w:val="28"/>
          <w:szCs w:val="28"/>
        </w:rPr>
        <w:t>心日作</w:t>
      </w:r>
      <w:proofErr w:type="gramEnd"/>
      <w:r w:rsidR="009A2F00" w:rsidRPr="007A2E37">
        <w:rPr>
          <w:rFonts w:ascii="標楷體" w:eastAsia="標楷體" w:hAnsi="標楷體" w:cs="Times New Roman" w:hint="eastAsia"/>
          <w:color w:val="000000" w:themeColor="text1"/>
          <w:sz w:val="28"/>
          <w:szCs w:val="28"/>
        </w:rPr>
        <w:t>服務人數7人，在案人數7人，服務人次454人次。</w:t>
      </w:r>
    </w:p>
    <w:p w:rsidR="00BA7174" w:rsidRPr="007A2E37" w:rsidRDefault="0076249F" w:rsidP="0076249F">
      <w:pPr>
        <w:tabs>
          <w:tab w:val="left" w:pos="567"/>
        </w:tabs>
        <w:spacing w:beforeLines="50" w:before="180" w:line="400" w:lineRule="exact"/>
        <w:ind w:left="1261" w:hangingChars="450" w:hanging="1261"/>
        <w:jc w:val="both"/>
        <w:rPr>
          <w:rFonts w:ascii="標楷體" w:eastAsia="標楷體" w:hAnsi="標楷體" w:cs="Times New Roman"/>
          <w:color w:val="000000" w:themeColor="text1"/>
          <w:sz w:val="28"/>
          <w:szCs w:val="28"/>
        </w:rPr>
      </w:pPr>
      <w:r>
        <w:rPr>
          <w:rFonts w:ascii="標楷體" w:eastAsia="標楷體" w:hAnsi="標楷體" w:cs="Times New Roman" w:hint="eastAsia"/>
          <w:b/>
          <w:color w:val="000000" w:themeColor="text1"/>
          <w:sz w:val="28"/>
          <w:szCs w:val="28"/>
        </w:rPr>
        <w:t xml:space="preserve"> </w:t>
      </w:r>
      <w:r>
        <w:rPr>
          <w:rFonts w:ascii="標楷體" w:eastAsia="標楷體" w:hAnsi="標楷體" w:cs="Times New Roman"/>
          <w:b/>
          <w:color w:val="000000" w:themeColor="text1"/>
          <w:sz w:val="28"/>
          <w:szCs w:val="28"/>
        </w:rPr>
        <w:t xml:space="preserve">   </w:t>
      </w:r>
      <w:r>
        <w:rPr>
          <w:rFonts w:ascii="標楷體" w:eastAsia="標楷體" w:hAnsi="標楷體" w:cs="Times New Roman" w:hint="eastAsia"/>
          <w:b/>
          <w:color w:val="000000" w:themeColor="text1"/>
          <w:sz w:val="28"/>
          <w:szCs w:val="28"/>
        </w:rPr>
        <w:t>（4）</w:t>
      </w:r>
      <w:r w:rsidR="009A2F00" w:rsidRPr="007A2E37">
        <w:rPr>
          <w:rFonts w:ascii="標楷體" w:eastAsia="標楷體" w:hAnsi="標楷體" w:cs="Times New Roman" w:hint="eastAsia"/>
          <w:color w:val="000000" w:themeColor="text1"/>
          <w:sz w:val="28"/>
          <w:szCs w:val="28"/>
        </w:rPr>
        <w:t>為解決因交通因素，而無法接受服務的成人身心障礙者，並整合醫療、教育、就業及福利服務資源，對成人身心障礙者提供社區化小型化的服務，本府已於109年委社團法人康復之友協會辦理「金門縣身心障礙者多元社區居住與生活服務計畫」，提高生活品質，幫助成年身心障礙者有機</w:t>
      </w:r>
      <w:r w:rsidR="009A2F00" w:rsidRPr="007A2E37">
        <w:rPr>
          <w:rFonts w:ascii="標楷體" w:eastAsia="標楷體" w:hAnsi="標楷體" w:cs="Times New Roman" w:hint="eastAsia"/>
          <w:color w:val="000000" w:themeColor="text1"/>
          <w:sz w:val="28"/>
          <w:szCs w:val="28"/>
        </w:rPr>
        <w:lastRenderedPageBreak/>
        <w:t>會在社區內獨立生活。本計畫已於109年7月1日開辦，111年4月至111年9月服務人數5人，服務人次348次，在案人數5人。</w:t>
      </w:r>
    </w:p>
    <w:p w:rsidR="009A2F00" w:rsidRPr="007A2E37" w:rsidRDefault="0076249F" w:rsidP="0076249F">
      <w:pPr>
        <w:tabs>
          <w:tab w:val="left" w:pos="567"/>
        </w:tabs>
        <w:spacing w:beforeLines="50" w:before="180" w:line="400" w:lineRule="exact"/>
        <w:ind w:left="1261" w:hangingChars="450" w:hanging="1261"/>
        <w:jc w:val="both"/>
        <w:rPr>
          <w:rFonts w:ascii="標楷體" w:eastAsia="標楷體" w:hAnsi="標楷體" w:cs="Times New Roman"/>
          <w:color w:val="000000" w:themeColor="text1"/>
          <w:sz w:val="28"/>
          <w:szCs w:val="28"/>
        </w:rPr>
      </w:pPr>
      <w:r w:rsidRPr="007A2E37">
        <w:rPr>
          <w:rFonts w:ascii="標楷體" w:eastAsia="標楷體" w:hAnsi="標楷體" w:cs="Times New Roman" w:hint="eastAsia"/>
          <w:b/>
          <w:color w:val="000000" w:themeColor="text1"/>
          <w:sz w:val="28"/>
          <w:szCs w:val="28"/>
        </w:rPr>
        <w:t xml:space="preserve"> </w:t>
      </w:r>
      <w:r w:rsidRPr="007A2E37">
        <w:rPr>
          <w:rFonts w:ascii="標楷體" w:eastAsia="標楷體" w:hAnsi="標楷體" w:cs="Times New Roman"/>
          <w:b/>
          <w:color w:val="000000" w:themeColor="text1"/>
          <w:sz w:val="28"/>
          <w:szCs w:val="28"/>
        </w:rPr>
        <w:t xml:space="preserve">   </w:t>
      </w:r>
      <w:r w:rsidRPr="007A2E37">
        <w:rPr>
          <w:rFonts w:ascii="標楷體" w:eastAsia="標楷體" w:hAnsi="標楷體" w:cs="Times New Roman" w:hint="eastAsia"/>
          <w:b/>
          <w:color w:val="000000" w:themeColor="text1"/>
          <w:sz w:val="28"/>
          <w:szCs w:val="28"/>
        </w:rPr>
        <w:t>（5）</w:t>
      </w:r>
      <w:r w:rsidR="009A2F00" w:rsidRPr="007A2E37">
        <w:rPr>
          <w:rFonts w:ascii="標楷體" w:eastAsia="標楷體" w:hAnsi="標楷體" w:cs="Times New Roman"/>
          <w:color w:val="000000" w:themeColor="text1"/>
          <w:sz w:val="28"/>
          <w:szCs w:val="28"/>
        </w:rPr>
        <w:t>為增進經濟弱勢與特定身分民眾之基本保障，強化社會安全網之建構與南山人壽保險股份有限公司及南山人壽慈善基金會共同辦理</w:t>
      </w:r>
      <w:r w:rsidR="009A2F00" w:rsidRPr="007A2E37">
        <w:rPr>
          <w:rFonts w:ascii="標楷體" w:eastAsia="標楷體" w:hAnsi="標楷體" w:cs="Times New Roman" w:hint="eastAsia"/>
          <w:color w:val="000000" w:themeColor="text1"/>
          <w:sz w:val="28"/>
          <w:szCs w:val="28"/>
        </w:rPr>
        <w:t>「南山人壽團體微型傷害保險」為本縣15歲至75歲列冊領有輕度及中度身心障礙證明者，主動投保「南山人壽團體微型傷害保險」，提供遭遇意外事故之保障。本計畫自111年6月至111年8月止，已投保3137人次。</w:t>
      </w:r>
    </w:p>
    <w:p w:rsidR="00BA7174" w:rsidRPr="00D0365B" w:rsidRDefault="0076249F" w:rsidP="00D0365B">
      <w:pPr>
        <w:tabs>
          <w:tab w:val="left" w:pos="567"/>
        </w:tabs>
        <w:spacing w:beforeLines="50" w:before="180" w:line="400" w:lineRule="exact"/>
        <w:ind w:left="1261" w:hangingChars="450" w:hanging="1261"/>
        <w:jc w:val="both"/>
        <w:rPr>
          <w:rFonts w:ascii="標楷體" w:eastAsia="標楷體" w:hAnsi="標楷體" w:cs="Times New Roman"/>
          <w:b/>
          <w:color w:val="000000" w:themeColor="text1"/>
          <w:sz w:val="28"/>
          <w:szCs w:val="28"/>
        </w:rPr>
      </w:pPr>
      <w:r>
        <w:rPr>
          <w:rFonts w:ascii="標楷體" w:eastAsia="標楷體" w:hAnsi="標楷體" w:cs="Times New Roman" w:hint="eastAsia"/>
          <w:b/>
          <w:color w:val="000000" w:themeColor="text1"/>
          <w:sz w:val="28"/>
          <w:szCs w:val="28"/>
        </w:rPr>
        <w:t xml:space="preserve"> </w:t>
      </w:r>
      <w:r>
        <w:rPr>
          <w:rFonts w:ascii="標楷體" w:eastAsia="標楷體" w:hAnsi="標楷體" w:cs="Times New Roman"/>
          <w:b/>
          <w:color w:val="000000" w:themeColor="text1"/>
          <w:sz w:val="28"/>
          <w:szCs w:val="28"/>
        </w:rPr>
        <w:t xml:space="preserve">   </w:t>
      </w:r>
      <w:r>
        <w:rPr>
          <w:rFonts w:ascii="標楷體" w:eastAsia="標楷體" w:hAnsi="標楷體" w:cs="Times New Roman" w:hint="eastAsia"/>
          <w:b/>
          <w:color w:val="000000" w:themeColor="text1"/>
          <w:sz w:val="28"/>
          <w:szCs w:val="28"/>
        </w:rPr>
        <w:t>（6）</w:t>
      </w:r>
      <w:r w:rsidR="00627B42" w:rsidRPr="009A4B69">
        <w:rPr>
          <w:rFonts w:ascii="標楷體" w:eastAsia="標楷體" w:hAnsi="標楷體" w:cs="Times New Roman" w:hint="eastAsia"/>
          <w:color w:val="000000" w:themeColor="text1"/>
          <w:sz w:val="28"/>
          <w:szCs w:val="28"/>
        </w:rPr>
        <w:t>為了解未接受正式服務之身心障礙者之需求，主動進行關懷服務，提升身心障礙者支持系統網絡，預防因資源無法介入而發生問題，本府於今(111)年度委託財團法人伊</w:t>
      </w:r>
      <w:proofErr w:type="gramStart"/>
      <w:r w:rsidR="00627B42" w:rsidRPr="009A4B69">
        <w:rPr>
          <w:rFonts w:ascii="標楷體" w:eastAsia="標楷體" w:hAnsi="標楷體" w:cs="Times New Roman" w:hint="eastAsia"/>
          <w:color w:val="000000" w:themeColor="text1"/>
          <w:sz w:val="28"/>
          <w:szCs w:val="28"/>
        </w:rPr>
        <w:t>甸</w:t>
      </w:r>
      <w:proofErr w:type="gramEnd"/>
      <w:r w:rsidR="00627B42" w:rsidRPr="009A4B69">
        <w:rPr>
          <w:rFonts w:ascii="標楷體" w:eastAsia="標楷體" w:hAnsi="標楷體" w:cs="Times New Roman" w:hint="eastAsia"/>
          <w:color w:val="000000" w:themeColor="text1"/>
          <w:sz w:val="28"/>
          <w:szCs w:val="28"/>
        </w:rPr>
        <w:t>社會福利基金會辦理「金門縣身心障礙者主動關懷服務方案」，了解轄內身心障礙者之需求並提供福利諮詢及協助連結社會資源，以提升本縣身心障礙者之生涯</w:t>
      </w:r>
      <w:proofErr w:type="gramStart"/>
      <w:r w:rsidR="00627B42" w:rsidRPr="009A4B69">
        <w:rPr>
          <w:rFonts w:ascii="標楷體" w:eastAsia="標楷體" w:hAnsi="標楷體" w:cs="Times New Roman" w:hint="eastAsia"/>
          <w:color w:val="000000" w:themeColor="text1"/>
          <w:sz w:val="28"/>
          <w:szCs w:val="28"/>
        </w:rPr>
        <w:t>轉銜及個案</w:t>
      </w:r>
      <w:proofErr w:type="gramEnd"/>
      <w:r w:rsidR="00627B42" w:rsidRPr="009A4B69">
        <w:rPr>
          <w:rFonts w:ascii="標楷體" w:eastAsia="標楷體" w:hAnsi="標楷體" w:cs="Times New Roman" w:hint="eastAsia"/>
          <w:color w:val="000000" w:themeColor="text1"/>
          <w:sz w:val="28"/>
          <w:szCs w:val="28"/>
        </w:rPr>
        <w:t>管理服務品質，11</w:t>
      </w:r>
      <w:r w:rsidR="009A2F00">
        <w:rPr>
          <w:rFonts w:ascii="標楷體" w:eastAsia="標楷體" w:hAnsi="標楷體" w:cs="Times New Roman"/>
          <w:color w:val="000000" w:themeColor="text1"/>
          <w:sz w:val="28"/>
          <w:szCs w:val="28"/>
        </w:rPr>
        <w:t>1</w:t>
      </w:r>
      <w:r w:rsidR="00627B42" w:rsidRPr="009A4B69">
        <w:rPr>
          <w:rFonts w:ascii="標楷體" w:eastAsia="標楷體" w:hAnsi="標楷體" w:cs="Times New Roman" w:hint="eastAsia"/>
          <w:color w:val="000000" w:themeColor="text1"/>
          <w:sz w:val="28"/>
          <w:szCs w:val="28"/>
        </w:rPr>
        <w:t>年</w:t>
      </w:r>
      <w:r w:rsidR="009A2F00">
        <w:rPr>
          <w:rFonts w:ascii="標楷體" w:eastAsia="標楷體" w:hAnsi="標楷體" w:cs="Times New Roman" w:hint="eastAsia"/>
          <w:color w:val="000000" w:themeColor="text1"/>
          <w:sz w:val="28"/>
          <w:szCs w:val="28"/>
        </w:rPr>
        <w:t>4</w:t>
      </w:r>
      <w:r w:rsidR="00627B42" w:rsidRPr="009A4B69">
        <w:rPr>
          <w:rFonts w:ascii="標楷體" w:eastAsia="標楷體" w:hAnsi="標楷體" w:cs="Times New Roman" w:hint="eastAsia"/>
          <w:color w:val="000000" w:themeColor="text1"/>
          <w:sz w:val="28"/>
          <w:szCs w:val="28"/>
        </w:rPr>
        <w:t>月至111年</w:t>
      </w:r>
      <w:r w:rsidR="009A2F00">
        <w:rPr>
          <w:rFonts w:ascii="標楷體" w:eastAsia="標楷體" w:hAnsi="標楷體" w:cs="Times New Roman" w:hint="eastAsia"/>
          <w:color w:val="000000" w:themeColor="text1"/>
          <w:sz w:val="28"/>
          <w:szCs w:val="28"/>
        </w:rPr>
        <w:t>8</w:t>
      </w:r>
      <w:r w:rsidR="00627B42" w:rsidRPr="009A4B69">
        <w:rPr>
          <w:rFonts w:ascii="標楷體" w:eastAsia="標楷體" w:hAnsi="標楷體" w:cs="Times New Roman" w:hint="eastAsia"/>
          <w:color w:val="000000" w:themeColor="text1"/>
          <w:sz w:val="28"/>
          <w:szCs w:val="28"/>
        </w:rPr>
        <w:t>月止，服務人數3</w:t>
      </w:r>
      <w:r w:rsidR="009A2F00">
        <w:rPr>
          <w:rFonts w:ascii="標楷體" w:eastAsia="標楷體" w:hAnsi="標楷體" w:cs="Times New Roman"/>
          <w:color w:val="000000" w:themeColor="text1"/>
          <w:sz w:val="28"/>
          <w:szCs w:val="28"/>
        </w:rPr>
        <w:t>50</w:t>
      </w:r>
      <w:r w:rsidR="00627B42" w:rsidRPr="009A4B69">
        <w:rPr>
          <w:rFonts w:ascii="標楷體" w:eastAsia="標楷體" w:hAnsi="標楷體" w:cs="Times New Roman" w:hint="eastAsia"/>
          <w:color w:val="000000" w:themeColor="text1"/>
          <w:sz w:val="28"/>
          <w:szCs w:val="28"/>
        </w:rPr>
        <w:t>人，服務人次</w:t>
      </w:r>
      <w:r w:rsidR="009A2F00">
        <w:rPr>
          <w:rFonts w:ascii="標楷體" w:eastAsia="標楷體" w:hAnsi="標楷體" w:cs="Times New Roman" w:hint="eastAsia"/>
          <w:color w:val="000000" w:themeColor="text1"/>
          <w:sz w:val="28"/>
          <w:szCs w:val="28"/>
        </w:rPr>
        <w:t>4</w:t>
      </w:r>
      <w:r w:rsidR="009A2F00">
        <w:rPr>
          <w:rFonts w:ascii="標楷體" w:eastAsia="標楷體" w:hAnsi="標楷體" w:cs="Times New Roman"/>
          <w:color w:val="000000" w:themeColor="text1"/>
          <w:sz w:val="28"/>
          <w:szCs w:val="28"/>
        </w:rPr>
        <w:t>26</w:t>
      </w:r>
      <w:r w:rsidR="00627B42" w:rsidRPr="009A4B69">
        <w:rPr>
          <w:rFonts w:ascii="標楷體" w:eastAsia="標楷體" w:hAnsi="標楷體" w:cs="Times New Roman" w:hint="eastAsia"/>
          <w:color w:val="000000" w:themeColor="text1"/>
          <w:sz w:val="28"/>
          <w:szCs w:val="28"/>
        </w:rPr>
        <w:t>次</w:t>
      </w:r>
      <w:r w:rsidR="00BA7174" w:rsidRPr="009A4B69">
        <w:rPr>
          <w:rFonts w:ascii="標楷體" w:eastAsia="標楷體" w:hAnsi="標楷體" w:cs="Times New Roman" w:hint="eastAsia"/>
          <w:color w:val="000000" w:themeColor="text1"/>
          <w:sz w:val="28"/>
          <w:szCs w:val="28"/>
        </w:rPr>
        <w:t>。</w:t>
      </w:r>
    </w:p>
    <w:p w:rsidR="00D252A2" w:rsidRPr="009A4B69" w:rsidRDefault="00D252A2" w:rsidP="000B25E5">
      <w:pPr>
        <w:tabs>
          <w:tab w:val="left" w:pos="1418"/>
        </w:tabs>
        <w:spacing w:line="400" w:lineRule="exact"/>
        <w:jc w:val="both"/>
        <w:rPr>
          <w:rFonts w:ascii="標楷體" w:eastAsia="標楷體" w:hAnsi="標楷體" w:cs="Times New Roman"/>
          <w:color w:val="000000" w:themeColor="text1"/>
          <w:sz w:val="28"/>
          <w:szCs w:val="28"/>
        </w:rPr>
      </w:pPr>
    </w:p>
    <w:tbl>
      <w:tblPr>
        <w:tblW w:w="881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9"/>
        <w:gridCol w:w="1706"/>
        <w:gridCol w:w="1657"/>
        <w:gridCol w:w="1731"/>
        <w:gridCol w:w="1345"/>
      </w:tblGrid>
      <w:tr w:rsidR="009A4B69" w:rsidRPr="009A4B69" w:rsidTr="003B4C69">
        <w:tc>
          <w:tcPr>
            <w:tcW w:w="2379"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服務單位</w:t>
            </w:r>
          </w:p>
        </w:tc>
        <w:tc>
          <w:tcPr>
            <w:tcW w:w="1706"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服務內容</w:t>
            </w:r>
          </w:p>
        </w:tc>
        <w:tc>
          <w:tcPr>
            <w:tcW w:w="1657"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服務對象</w:t>
            </w:r>
          </w:p>
        </w:tc>
        <w:tc>
          <w:tcPr>
            <w:tcW w:w="1731"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color w:val="000000" w:themeColor="text1"/>
              </w:rPr>
              <w:t>11</w:t>
            </w:r>
            <w:r w:rsidR="009A2F00">
              <w:rPr>
                <w:rFonts w:ascii="標楷體" w:eastAsia="標楷體" w:hAnsi="標楷體" w:cs="BiauKai"/>
                <w:color w:val="000000" w:themeColor="text1"/>
              </w:rPr>
              <w:t>1</w:t>
            </w:r>
            <w:r w:rsidRPr="009A4B69">
              <w:rPr>
                <w:rFonts w:ascii="標楷體" w:eastAsia="標楷體" w:hAnsi="標楷體" w:cs="新細明體" w:hint="eastAsia"/>
                <w:color w:val="000000" w:themeColor="text1"/>
              </w:rPr>
              <w:t>年</w:t>
            </w:r>
            <w:r w:rsidR="009A2F00">
              <w:rPr>
                <w:rFonts w:ascii="標楷體" w:eastAsia="標楷體" w:hAnsi="標楷體" w:cs="新細明體" w:hint="eastAsia"/>
                <w:color w:val="000000" w:themeColor="text1"/>
              </w:rPr>
              <w:t>4</w:t>
            </w:r>
            <w:r w:rsidRPr="009A4B69">
              <w:rPr>
                <w:rFonts w:ascii="標楷體" w:eastAsia="標楷體" w:hAnsi="標楷體" w:cs="新細明體" w:hint="eastAsia"/>
                <w:color w:val="000000" w:themeColor="text1"/>
              </w:rPr>
              <w:t>月-111年</w:t>
            </w:r>
            <w:r w:rsidR="009A2F00">
              <w:rPr>
                <w:rFonts w:ascii="標楷體" w:eastAsia="標楷體" w:hAnsi="標楷體" w:cs="新細明體"/>
                <w:color w:val="000000" w:themeColor="text1"/>
              </w:rPr>
              <w:t>9</w:t>
            </w:r>
            <w:r w:rsidRPr="009A4B69">
              <w:rPr>
                <w:rFonts w:ascii="標楷體" w:eastAsia="標楷體" w:hAnsi="標楷體" w:cs="新細明體" w:hint="eastAsia"/>
                <w:color w:val="000000" w:themeColor="text1"/>
              </w:rPr>
              <w:t>月服務人次</w:t>
            </w:r>
          </w:p>
        </w:tc>
        <w:tc>
          <w:tcPr>
            <w:tcW w:w="1345"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備註</w:t>
            </w:r>
          </w:p>
        </w:tc>
      </w:tr>
      <w:tr w:rsidR="009A4B69" w:rsidRPr="009A4B69" w:rsidTr="003B4C69">
        <w:tc>
          <w:tcPr>
            <w:tcW w:w="2379"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金門縣晨曦家社區日間照顧服務服務中心</w:t>
            </w:r>
            <w:r w:rsidRPr="009A4B69">
              <w:rPr>
                <w:rFonts w:ascii="標楷體" w:eastAsia="標楷體" w:hAnsi="標楷體" w:cs="BiauKai"/>
                <w:color w:val="000000" w:themeColor="text1"/>
              </w:rPr>
              <w:t>(</w:t>
            </w:r>
            <w:r w:rsidRPr="009A4B69">
              <w:rPr>
                <w:rFonts w:ascii="標楷體" w:eastAsia="標楷體" w:hAnsi="標楷體" w:cs="新細明體" w:hint="eastAsia"/>
                <w:color w:val="000000" w:themeColor="text1"/>
              </w:rPr>
              <w:t>社團法人金門縣身心障礙者家長協會</w:t>
            </w:r>
            <w:r w:rsidRPr="009A4B69">
              <w:rPr>
                <w:rFonts w:ascii="標楷體" w:eastAsia="標楷體" w:hAnsi="標楷體" w:cs="BiauKai"/>
                <w:color w:val="000000" w:themeColor="text1"/>
              </w:rPr>
              <w:t>)</w:t>
            </w:r>
          </w:p>
        </w:tc>
        <w:tc>
          <w:tcPr>
            <w:tcW w:w="1706" w:type="dxa"/>
            <w:vMerge w:val="restart"/>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增加其生活自理能力、增進人際關係及社交技巧訓練、休閒生活與健康促進、社區適應等。</w:t>
            </w:r>
          </w:p>
        </w:tc>
        <w:tc>
          <w:tcPr>
            <w:tcW w:w="1657" w:type="dxa"/>
            <w:vMerge w:val="restart"/>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color w:val="000000" w:themeColor="text1"/>
              </w:rPr>
              <w:t>18</w:t>
            </w:r>
            <w:r w:rsidRPr="009A4B69">
              <w:rPr>
                <w:rFonts w:ascii="標楷體" w:eastAsia="標楷體" w:hAnsi="標楷體" w:cs="新細明體" w:hint="eastAsia"/>
                <w:color w:val="000000" w:themeColor="text1"/>
              </w:rPr>
              <w:t>歲以上評估符合之身心障礙者</w:t>
            </w:r>
          </w:p>
        </w:tc>
        <w:tc>
          <w:tcPr>
            <w:tcW w:w="1731" w:type="dxa"/>
          </w:tcPr>
          <w:p w:rsidR="001A3B1C" w:rsidRPr="009A4B69" w:rsidRDefault="009A2F00" w:rsidP="009A2F00">
            <w:pPr>
              <w:widowControl/>
              <w:spacing w:line="400" w:lineRule="exact"/>
              <w:jc w:val="center"/>
              <w:rPr>
                <w:rFonts w:ascii="標楷體" w:eastAsia="標楷體" w:hAnsi="標楷體" w:cs="BiauKai"/>
                <w:color w:val="000000" w:themeColor="text1"/>
              </w:rPr>
            </w:pPr>
            <w:r>
              <w:rPr>
                <w:rFonts w:ascii="標楷體" w:eastAsia="標楷體" w:hAnsi="標楷體" w:cs="新細明體"/>
                <w:color w:val="000000" w:themeColor="text1"/>
              </w:rPr>
              <w:t>1,332</w:t>
            </w:r>
            <w:r w:rsidR="001A3B1C" w:rsidRPr="009A4B69">
              <w:rPr>
                <w:rFonts w:ascii="標楷體" w:eastAsia="標楷體" w:hAnsi="標楷體" w:cs="新細明體" w:hint="eastAsia"/>
                <w:color w:val="000000" w:themeColor="text1"/>
              </w:rPr>
              <w:t>人次</w:t>
            </w:r>
          </w:p>
        </w:tc>
        <w:tc>
          <w:tcPr>
            <w:tcW w:w="1345" w:type="dxa"/>
          </w:tcPr>
          <w:p w:rsidR="001A3B1C" w:rsidRPr="009A4B69" w:rsidRDefault="001A3B1C" w:rsidP="000B25E5">
            <w:pPr>
              <w:widowControl/>
              <w:spacing w:line="400" w:lineRule="exact"/>
              <w:jc w:val="both"/>
              <w:rPr>
                <w:rFonts w:ascii="標楷體" w:eastAsia="標楷體" w:hAnsi="標楷體" w:cs="新細明體"/>
                <w:color w:val="000000" w:themeColor="text1"/>
              </w:rPr>
            </w:pPr>
            <w:r w:rsidRPr="009A4B69">
              <w:rPr>
                <w:rFonts w:ascii="標楷體" w:eastAsia="標楷體" w:hAnsi="標楷體" w:cs="BiauKai"/>
                <w:color w:val="000000" w:themeColor="text1"/>
              </w:rPr>
              <w:t>109</w:t>
            </w:r>
            <w:r w:rsidRPr="009A4B69">
              <w:rPr>
                <w:rFonts w:ascii="標楷體" w:eastAsia="標楷體" w:hAnsi="標楷體" w:cs="新細明體" w:hint="eastAsia"/>
                <w:color w:val="000000" w:themeColor="text1"/>
              </w:rPr>
              <w:t>年開辦</w:t>
            </w:r>
          </w:p>
          <w:p w:rsidR="001A3B1C" w:rsidRPr="009A4B69" w:rsidRDefault="001A3B1C" w:rsidP="000B25E5">
            <w:pPr>
              <w:widowControl/>
              <w:spacing w:line="400" w:lineRule="exact"/>
              <w:jc w:val="both"/>
              <w:rPr>
                <w:rFonts w:ascii="標楷體" w:eastAsia="標楷體" w:hAnsi="標楷體" w:cs="BiauKai"/>
                <w:color w:val="000000" w:themeColor="text1"/>
              </w:rPr>
            </w:pPr>
          </w:p>
        </w:tc>
      </w:tr>
      <w:tr w:rsidR="009A4B69" w:rsidRPr="009A4B69" w:rsidTr="003B4C69">
        <w:tc>
          <w:tcPr>
            <w:tcW w:w="2379" w:type="dxa"/>
          </w:tcPr>
          <w:p w:rsidR="001A3B1C" w:rsidRPr="009A4B69" w:rsidRDefault="001A3B1C" w:rsidP="000B25E5">
            <w:pPr>
              <w:widowControl/>
              <w:spacing w:line="400" w:lineRule="exact"/>
              <w:jc w:val="both"/>
              <w:rPr>
                <w:rFonts w:ascii="標楷體" w:eastAsia="標楷體" w:hAnsi="標楷體" w:cs="新細明體"/>
                <w:color w:val="000000" w:themeColor="text1"/>
              </w:rPr>
            </w:pPr>
            <w:r w:rsidRPr="009A4B69">
              <w:rPr>
                <w:rFonts w:ascii="標楷體" w:eastAsia="標楷體" w:hAnsi="標楷體" w:cs="新細明體" w:hint="eastAsia"/>
                <w:color w:val="000000" w:themeColor="text1"/>
              </w:rPr>
              <w:t>金門縣晨心園社區日間照顧服務服務中心</w:t>
            </w:r>
            <w:r w:rsidRPr="009A4B69">
              <w:rPr>
                <w:rFonts w:ascii="標楷體" w:eastAsia="標楷體" w:hAnsi="標楷體" w:cs="BiauKai"/>
                <w:color w:val="000000" w:themeColor="text1"/>
              </w:rPr>
              <w:t>(</w:t>
            </w:r>
            <w:r w:rsidRPr="009A4B69">
              <w:rPr>
                <w:rFonts w:ascii="標楷體" w:eastAsia="標楷體" w:hAnsi="標楷體" w:cs="新細明體" w:hint="eastAsia"/>
                <w:color w:val="000000" w:themeColor="text1"/>
              </w:rPr>
              <w:t>社團法人金門縣身心障礙者家長協會</w:t>
            </w:r>
            <w:r w:rsidRPr="009A4B69">
              <w:rPr>
                <w:rFonts w:ascii="標楷體" w:eastAsia="標楷體" w:hAnsi="標楷體" w:cs="BiauKai"/>
                <w:color w:val="000000" w:themeColor="text1"/>
              </w:rPr>
              <w:t>)</w:t>
            </w:r>
          </w:p>
        </w:tc>
        <w:tc>
          <w:tcPr>
            <w:tcW w:w="1706" w:type="dxa"/>
            <w:vMerge/>
          </w:tcPr>
          <w:p w:rsidR="001A3B1C" w:rsidRPr="009A4B69" w:rsidRDefault="001A3B1C" w:rsidP="000B25E5">
            <w:pPr>
              <w:widowControl/>
              <w:spacing w:line="400" w:lineRule="exact"/>
              <w:jc w:val="both"/>
              <w:rPr>
                <w:rFonts w:ascii="標楷體" w:eastAsia="標楷體" w:hAnsi="標楷體" w:cs="新細明體"/>
                <w:color w:val="000000" w:themeColor="text1"/>
              </w:rPr>
            </w:pPr>
          </w:p>
        </w:tc>
        <w:tc>
          <w:tcPr>
            <w:tcW w:w="1657" w:type="dxa"/>
            <w:vMerge/>
          </w:tcPr>
          <w:p w:rsidR="001A3B1C" w:rsidRPr="009A4B69" w:rsidRDefault="001A3B1C" w:rsidP="000B25E5">
            <w:pPr>
              <w:widowControl/>
              <w:spacing w:line="400" w:lineRule="exact"/>
              <w:jc w:val="both"/>
              <w:rPr>
                <w:rFonts w:ascii="標楷體" w:eastAsia="標楷體" w:hAnsi="標楷體" w:cs="BiauKai"/>
                <w:color w:val="000000" w:themeColor="text1"/>
              </w:rPr>
            </w:pPr>
          </w:p>
        </w:tc>
        <w:tc>
          <w:tcPr>
            <w:tcW w:w="1731" w:type="dxa"/>
          </w:tcPr>
          <w:p w:rsidR="001A3B1C" w:rsidRPr="009A4B69" w:rsidRDefault="009A2F00" w:rsidP="009A2F00">
            <w:pPr>
              <w:widowControl/>
              <w:spacing w:line="400" w:lineRule="exact"/>
              <w:jc w:val="center"/>
              <w:rPr>
                <w:rFonts w:ascii="標楷體" w:eastAsia="標楷體" w:hAnsi="標楷體" w:cs="新細明體"/>
                <w:color w:val="000000" w:themeColor="text1"/>
              </w:rPr>
            </w:pPr>
            <w:r>
              <w:rPr>
                <w:rFonts w:ascii="標楷體" w:eastAsia="標楷體" w:hAnsi="標楷體" w:cs="新細明體"/>
                <w:color w:val="000000" w:themeColor="text1"/>
              </w:rPr>
              <w:t>693</w:t>
            </w:r>
            <w:r w:rsidR="001A3B1C" w:rsidRPr="009A4B69">
              <w:rPr>
                <w:rFonts w:ascii="標楷體" w:eastAsia="標楷體" w:hAnsi="標楷體" w:cs="新細明體" w:hint="eastAsia"/>
                <w:color w:val="000000" w:themeColor="text1"/>
              </w:rPr>
              <w:t>人次</w:t>
            </w:r>
          </w:p>
        </w:tc>
        <w:tc>
          <w:tcPr>
            <w:tcW w:w="1345"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hint="eastAsia"/>
                <w:color w:val="000000" w:themeColor="text1"/>
              </w:rPr>
              <w:t>111年開辦</w:t>
            </w:r>
          </w:p>
        </w:tc>
      </w:tr>
      <w:tr w:rsidR="009A4B69" w:rsidRPr="009A4B69" w:rsidTr="003B4C69">
        <w:tc>
          <w:tcPr>
            <w:tcW w:w="2379"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康心日作坊</w:t>
            </w:r>
          </w:p>
        </w:tc>
        <w:tc>
          <w:tcPr>
            <w:tcW w:w="1706" w:type="dxa"/>
            <w:vMerge w:val="restart"/>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t>作業活動為主，文康休閒活動為輔</w:t>
            </w:r>
          </w:p>
          <w:p w:rsidR="001A3B1C" w:rsidRPr="009A4B69" w:rsidRDefault="001A3B1C" w:rsidP="000B25E5">
            <w:pPr>
              <w:spacing w:line="400" w:lineRule="exact"/>
              <w:jc w:val="both"/>
              <w:rPr>
                <w:rFonts w:ascii="標楷體" w:eastAsia="標楷體" w:hAnsi="標楷體" w:cs="BiauKai"/>
                <w:color w:val="000000" w:themeColor="text1"/>
              </w:rPr>
            </w:pPr>
          </w:p>
        </w:tc>
        <w:tc>
          <w:tcPr>
            <w:tcW w:w="1657" w:type="dxa"/>
            <w:vMerge w:val="restart"/>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color w:val="000000" w:themeColor="text1"/>
              </w:rPr>
              <w:t>15</w:t>
            </w:r>
            <w:r w:rsidRPr="009A4B69">
              <w:rPr>
                <w:rFonts w:ascii="標楷體" w:eastAsia="標楷體" w:hAnsi="標楷體" w:cs="新細明體" w:hint="eastAsia"/>
                <w:color w:val="000000" w:themeColor="text1"/>
              </w:rPr>
              <w:t>歲以上評估符合之身心障礙者</w:t>
            </w:r>
          </w:p>
        </w:tc>
        <w:tc>
          <w:tcPr>
            <w:tcW w:w="1731" w:type="dxa"/>
          </w:tcPr>
          <w:p w:rsidR="001A3B1C" w:rsidRPr="009A4B69" w:rsidRDefault="009A2F00" w:rsidP="009A2F00">
            <w:pPr>
              <w:widowControl/>
              <w:spacing w:line="400" w:lineRule="exact"/>
              <w:jc w:val="center"/>
              <w:rPr>
                <w:rFonts w:ascii="標楷體" w:eastAsia="標楷體" w:hAnsi="標楷體" w:cs="BiauKai"/>
                <w:color w:val="000000" w:themeColor="text1"/>
              </w:rPr>
            </w:pPr>
            <w:r>
              <w:rPr>
                <w:rFonts w:ascii="標楷體" w:eastAsia="標楷體" w:hAnsi="標楷體" w:cs="新細明體"/>
                <w:color w:val="000000" w:themeColor="text1"/>
              </w:rPr>
              <w:t>1,485</w:t>
            </w:r>
            <w:r w:rsidR="001A3B1C" w:rsidRPr="009A4B69">
              <w:rPr>
                <w:rFonts w:ascii="標楷體" w:eastAsia="標楷體" w:hAnsi="標楷體" w:cs="新細明體" w:hint="eastAsia"/>
                <w:color w:val="000000" w:themeColor="text1"/>
              </w:rPr>
              <w:t>人次</w:t>
            </w:r>
          </w:p>
        </w:tc>
        <w:tc>
          <w:tcPr>
            <w:tcW w:w="1345"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color w:val="000000" w:themeColor="text1"/>
              </w:rPr>
              <w:t>105</w:t>
            </w:r>
            <w:r w:rsidRPr="009A4B69">
              <w:rPr>
                <w:rFonts w:ascii="標楷體" w:eastAsia="標楷體" w:hAnsi="標楷體" w:cs="BiauKai" w:hint="eastAsia"/>
                <w:color w:val="000000" w:themeColor="text1"/>
              </w:rPr>
              <w:t>年開辦</w:t>
            </w:r>
          </w:p>
        </w:tc>
      </w:tr>
      <w:tr w:rsidR="009A4B69" w:rsidRPr="009A4B69" w:rsidTr="003B4C69">
        <w:tc>
          <w:tcPr>
            <w:tcW w:w="2379" w:type="dxa"/>
          </w:tcPr>
          <w:p w:rsidR="001A3B1C" w:rsidRPr="009A4B69" w:rsidRDefault="009A2F00" w:rsidP="000B25E5">
            <w:pPr>
              <w:widowControl/>
              <w:spacing w:line="400" w:lineRule="exact"/>
              <w:jc w:val="both"/>
              <w:rPr>
                <w:rFonts w:ascii="標楷體" w:eastAsia="標楷體" w:hAnsi="標楷體" w:cs="BiauKai"/>
                <w:color w:val="000000" w:themeColor="text1"/>
              </w:rPr>
            </w:pPr>
            <w:r>
              <w:rPr>
                <w:rFonts w:ascii="標楷體" w:eastAsia="標楷體" w:hAnsi="標楷體" w:cs="新細明體" w:hint="eastAsia"/>
                <w:color w:val="000000" w:themeColor="text1"/>
              </w:rPr>
              <w:t>樂心日作坊</w:t>
            </w:r>
          </w:p>
        </w:tc>
        <w:tc>
          <w:tcPr>
            <w:tcW w:w="1706" w:type="dxa"/>
            <w:vMerge/>
          </w:tcPr>
          <w:p w:rsidR="001A3B1C" w:rsidRPr="009A4B69" w:rsidRDefault="001A3B1C" w:rsidP="000B25E5">
            <w:pPr>
              <w:spacing w:line="400" w:lineRule="exact"/>
              <w:jc w:val="both"/>
              <w:rPr>
                <w:rFonts w:ascii="標楷體" w:eastAsia="標楷體" w:hAnsi="標楷體" w:cs="BiauKai"/>
                <w:color w:val="000000" w:themeColor="text1"/>
              </w:rPr>
            </w:pPr>
          </w:p>
        </w:tc>
        <w:tc>
          <w:tcPr>
            <w:tcW w:w="1657" w:type="dxa"/>
            <w:vMerge/>
          </w:tcPr>
          <w:p w:rsidR="001A3B1C" w:rsidRPr="009A4B69" w:rsidRDefault="001A3B1C" w:rsidP="000B25E5">
            <w:pPr>
              <w:widowControl/>
              <w:spacing w:line="400" w:lineRule="exact"/>
              <w:jc w:val="both"/>
              <w:rPr>
                <w:rFonts w:ascii="標楷體" w:eastAsia="標楷體" w:hAnsi="標楷體" w:cs="BiauKai"/>
                <w:color w:val="000000" w:themeColor="text1"/>
              </w:rPr>
            </w:pPr>
          </w:p>
        </w:tc>
        <w:tc>
          <w:tcPr>
            <w:tcW w:w="1731" w:type="dxa"/>
          </w:tcPr>
          <w:p w:rsidR="001A3B1C" w:rsidRPr="009A4B69" w:rsidRDefault="009A2F00" w:rsidP="009A2F00">
            <w:pPr>
              <w:widowControl/>
              <w:spacing w:line="400" w:lineRule="exact"/>
              <w:jc w:val="center"/>
              <w:rPr>
                <w:rFonts w:ascii="標楷體" w:eastAsia="標楷體" w:hAnsi="標楷體" w:cs="BiauKai"/>
                <w:color w:val="000000" w:themeColor="text1"/>
              </w:rPr>
            </w:pPr>
            <w:r>
              <w:rPr>
                <w:rFonts w:ascii="標楷體" w:eastAsia="標楷體" w:hAnsi="標楷體" w:cs="新細明體"/>
                <w:color w:val="000000" w:themeColor="text1"/>
              </w:rPr>
              <w:t>160</w:t>
            </w:r>
            <w:r w:rsidR="001A3B1C" w:rsidRPr="009A4B69">
              <w:rPr>
                <w:rFonts w:ascii="標楷體" w:eastAsia="標楷體" w:hAnsi="標楷體" w:cs="新細明體" w:hint="eastAsia"/>
                <w:color w:val="000000" w:themeColor="text1"/>
              </w:rPr>
              <w:t>人次</w:t>
            </w:r>
          </w:p>
        </w:tc>
        <w:tc>
          <w:tcPr>
            <w:tcW w:w="1345"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color w:val="000000" w:themeColor="text1"/>
              </w:rPr>
              <w:t>109</w:t>
            </w:r>
            <w:r w:rsidRPr="009A4B69">
              <w:rPr>
                <w:rFonts w:ascii="標楷體" w:eastAsia="標楷體" w:hAnsi="標楷體" w:cs="BiauKai" w:hint="eastAsia"/>
                <w:color w:val="000000" w:themeColor="text1"/>
              </w:rPr>
              <w:t>年開辦</w:t>
            </w:r>
          </w:p>
        </w:tc>
      </w:tr>
      <w:tr w:rsidR="009A4B69" w:rsidRPr="009A4B69" w:rsidTr="003B4C69">
        <w:trPr>
          <w:trHeight w:val="655"/>
        </w:trPr>
        <w:tc>
          <w:tcPr>
            <w:tcW w:w="2379" w:type="dxa"/>
          </w:tcPr>
          <w:p w:rsidR="001A3B1C" w:rsidRPr="009A4B69" w:rsidRDefault="009A2F00" w:rsidP="000B25E5">
            <w:pPr>
              <w:widowControl/>
              <w:spacing w:line="400" w:lineRule="exact"/>
              <w:jc w:val="both"/>
              <w:rPr>
                <w:rFonts w:ascii="標楷體" w:eastAsia="標楷體" w:hAnsi="標楷體" w:cs="新細明體"/>
                <w:color w:val="000000" w:themeColor="text1"/>
              </w:rPr>
            </w:pPr>
            <w:r>
              <w:rPr>
                <w:rFonts w:ascii="標楷體" w:eastAsia="標楷體" w:hAnsi="標楷體" w:cs="新細明體" w:hint="eastAsia"/>
                <w:color w:val="000000" w:themeColor="text1"/>
              </w:rPr>
              <w:t>放（</w:t>
            </w:r>
            <w:r w:rsidR="001A3B1C" w:rsidRPr="009A4B69">
              <w:rPr>
                <w:rFonts w:ascii="標楷體" w:eastAsia="標楷體" w:hAnsi="標楷體" w:cs="新細明體" w:hint="eastAsia"/>
                <w:color w:val="000000" w:themeColor="text1"/>
              </w:rPr>
              <w:t>FUN</w:t>
            </w:r>
            <w:r>
              <w:rPr>
                <w:rFonts w:ascii="標楷體" w:eastAsia="標楷體" w:hAnsi="標楷體" w:cs="新細明體" w:hint="eastAsia"/>
                <w:color w:val="000000" w:themeColor="text1"/>
              </w:rPr>
              <w:t>）</w:t>
            </w:r>
            <w:r w:rsidR="001A3B1C" w:rsidRPr="009A4B69">
              <w:rPr>
                <w:rFonts w:ascii="標楷體" w:eastAsia="標楷體" w:hAnsi="標楷體" w:cs="新細明體" w:hint="eastAsia"/>
                <w:color w:val="000000" w:themeColor="text1"/>
              </w:rPr>
              <w:t>心日作坊</w:t>
            </w:r>
          </w:p>
        </w:tc>
        <w:tc>
          <w:tcPr>
            <w:tcW w:w="1706" w:type="dxa"/>
            <w:vMerge/>
          </w:tcPr>
          <w:p w:rsidR="001A3B1C" w:rsidRPr="009A4B69" w:rsidRDefault="001A3B1C" w:rsidP="000B25E5">
            <w:pPr>
              <w:widowControl/>
              <w:spacing w:line="400" w:lineRule="exact"/>
              <w:jc w:val="both"/>
              <w:rPr>
                <w:rFonts w:ascii="標楷體" w:eastAsia="標楷體" w:hAnsi="標楷體" w:cs="新細明體"/>
                <w:color w:val="000000" w:themeColor="text1"/>
              </w:rPr>
            </w:pPr>
          </w:p>
        </w:tc>
        <w:tc>
          <w:tcPr>
            <w:tcW w:w="1657" w:type="dxa"/>
            <w:vMerge/>
          </w:tcPr>
          <w:p w:rsidR="001A3B1C" w:rsidRPr="009A4B69" w:rsidRDefault="001A3B1C" w:rsidP="000B25E5">
            <w:pPr>
              <w:widowControl/>
              <w:spacing w:line="400" w:lineRule="exact"/>
              <w:jc w:val="both"/>
              <w:rPr>
                <w:rFonts w:ascii="標楷體" w:eastAsia="標楷體" w:hAnsi="標楷體" w:cs="BiauKai"/>
                <w:color w:val="000000" w:themeColor="text1"/>
              </w:rPr>
            </w:pPr>
          </w:p>
        </w:tc>
        <w:tc>
          <w:tcPr>
            <w:tcW w:w="1731" w:type="dxa"/>
          </w:tcPr>
          <w:p w:rsidR="001A3B1C" w:rsidRPr="009A4B69" w:rsidRDefault="001A3B1C" w:rsidP="009A2F00">
            <w:pPr>
              <w:widowControl/>
              <w:spacing w:line="400" w:lineRule="exact"/>
              <w:jc w:val="center"/>
              <w:rPr>
                <w:rFonts w:ascii="標楷體" w:eastAsia="標楷體" w:hAnsi="標楷體" w:cs="新細明體"/>
                <w:color w:val="000000" w:themeColor="text1"/>
              </w:rPr>
            </w:pPr>
            <w:r w:rsidRPr="009A4B69">
              <w:rPr>
                <w:rFonts w:ascii="標楷體" w:eastAsia="標楷體" w:hAnsi="標楷體" w:cs="新細明體"/>
                <w:color w:val="000000" w:themeColor="text1"/>
              </w:rPr>
              <w:t>3</w:t>
            </w:r>
            <w:r w:rsidR="009A2F00">
              <w:rPr>
                <w:rFonts w:ascii="標楷體" w:eastAsia="標楷體" w:hAnsi="標楷體" w:cs="新細明體"/>
                <w:color w:val="000000" w:themeColor="text1"/>
              </w:rPr>
              <w:t>48</w:t>
            </w:r>
            <w:r w:rsidRPr="009A4B69">
              <w:rPr>
                <w:rFonts w:ascii="標楷體" w:eastAsia="標楷體" w:hAnsi="標楷體" w:cs="新細明體" w:hint="eastAsia"/>
                <w:color w:val="000000" w:themeColor="text1"/>
              </w:rPr>
              <w:t>人次</w:t>
            </w:r>
          </w:p>
        </w:tc>
        <w:tc>
          <w:tcPr>
            <w:tcW w:w="1345"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hint="eastAsia"/>
                <w:color w:val="000000" w:themeColor="text1"/>
              </w:rPr>
              <w:t>110年開辦</w:t>
            </w:r>
          </w:p>
        </w:tc>
      </w:tr>
      <w:tr w:rsidR="009A4B69" w:rsidRPr="009A4B69" w:rsidTr="003B4C69">
        <w:trPr>
          <w:trHeight w:val="655"/>
        </w:trPr>
        <w:tc>
          <w:tcPr>
            <w:tcW w:w="2379"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新細明體" w:hint="eastAsia"/>
                <w:color w:val="000000" w:themeColor="text1"/>
              </w:rPr>
              <w:lastRenderedPageBreak/>
              <w:t>溫心社區家園</w:t>
            </w:r>
          </w:p>
        </w:tc>
        <w:tc>
          <w:tcPr>
            <w:tcW w:w="1706"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hint="eastAsia"/>
                <w:color w:val="000000" w:themeColor="text1"/>
              </w:rPr>
              <w:t>支持身障者居住在社區的一般住家中，提供社區生活經驗及學習自我決策並為決策負責任。</w:t>
            </w:r>
          </w:p>
        </w:tc>
        <w:tc>
          <w:tcPr>
            <w:tcW w:w="1657"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hint="eastAsia"/>
                <w:color w:val="000000" w:themeColor="text1"/>
              </w:rPr>
              <w:t>18歲以上評估符合之身心障礙者</w:t>
            </w:r>
          </w:p>
        </w:tc>
        <w:tc>
          <w:tcPr>
            <w:tcW w:w="1731" w:type="dxa"/>
          </w:tcPr>
          <w:p w:rsidR="001A3B1C" w:rsidRPr="009A4B69" w:rsidRDefault="009A2F00" w:rsidP="009A2F00">
            <w:pPr>
              <w:widowControl/>
              <w:spacing w:line="400" w:lineRule="exact"/>
              <w:jc w:val="center"/>
              <w:rPr>
                <w:rFonts w:ascii="標楷體" w:eastAsia="標楷體" w:hAnsi="標楷體" w:cs="BiauKai"/>
                <w:color w:val="000000" w:themeColor="text1"/>
              </w:rPr>
            </w:pPr>
            <w:r>
              <w:rPr>
                <w:rFonts w:ascii="標楷體" w:eastAsia="標楷體" w:hAnsi="標楷體" w:cs="新細明體"/>
                <w:color w:val="000000" w:themeColor="text1"/>
              </w:rPr>
              <w:t>348</w:t>
            </w:r>
            <w:r w:rsidR="001A3B1C" w:rsidRPr="009A4B69">
              <w:rPr>
                <w:rFonts w:ascii="標楷體" w:eastAsia="標楷體" w:hAnsi="標楷體" w:cs="新細明體" w:hint="eastAsia"/>
                <w:color w:val="000000" w:themeColor="text1"/>
              </w:rPr>
              <w:t>人次</w:t>
            </w:r>
          </w:p>
        </w:tc>
        <w:tc>
          <w:tcPr>
            <w:tcW w:w="1345" w:type="dxa"/>
          </w:tcPr>
          <w:p w:rsidR="001A3B1C" w:rsidRPr="009A4B69" w:rsidRDefault="001A3B1C" w:rsidP="000B25E5">
            <w:pPr>
              <w:widowControl/>
              <w:spacing w:line="400" w:lineRule="exact"/>
              <w:jc w:val="both"/>
              <w:rPr>
                <w:rFonts w:ascii="標楷體" w:eastAsia="標楷體" w:hAnsi="標楷體" w:cs="BiauKai"/>
                <w:color w:val="000000" w:themeColor="text1"/>
              </w:rPr>
            </w:pPr>
            <w:r w:rsidRPr="009A4B69">
              <w:rPr>
                <w:rFonts w:ascii="標楷體" w:eastAsia="標楷體" w:hAnsi="標楷體" w:cs="BiauKai" w:hint="eastAsia"/>
                <w:color w:val="000000" w:themeColor="text1"/>
              </w:rPr>
              <w:t>109年開辦</w:t>
            </w:r>
          </w:p>
        </w:tc>
      </w:tr>
    </w:tbl>
    <w:p w:rsidR="00BA7174" w:rsidRDefault="00D0365B" w:rsidP="00D0365B">
      <w:pPr>
        <w:tabs>
          <w:tab w:val="left" w:pos="567"/>
        </w:tabs>
        <w:spacing w:beforeLines="50" w:before="180" w:line="400" w:lineRule="exact"/>
        <w:ind w:left="841" w:hangingChars="300" w:hanging="841"/>
        <w:jc w:val="both"/>
        <w:rPr>
          <w:rFonts w:ascii="標楷體" w:eastAsia="標楷體" w:hAnsi="標楷體" w:cs="Times New Roman"/>
          <w:b/>
          <w:color w:val="000000" w:themeColor="text1"/>
          <w:sz w:val="28"/>
          <w:szCs w:val="28"/>
        </w:rPr>
      </w:pPr>
      <w:r>
        <w:rPr>
          <w:rFonts w:ascii="標楷體" w:eastAsia="標楷體" w:hAnsi="標楷體" w:cs="Times New Roman" w:hint="eastAsia"/>
          <w:b/>
          <w:color w:val="000000" w:themeColor="text1"/>
          <w:sz w:val="28"/>
          <w:szCs w:val="28"/>
        </w:rPr>
        <w:t>（三）</w:t>
      </w:r>
      <w:r w:rsidR="00BA7174" w:rsidRPr="009A4B69">
        <w:rPr>
          <w:rFonts w:ascii="標楷體" w:eastAsia="標楷體" w:hAnsi="標楷體" w:cs="Times New Roman" w:hint="eastAsia"/>
          <w:b/>
          <w:color w:val="000000" w:themeColor="text1"/>
          <w:sz w:val="28"/>
          <w:szCs w:val="28"/>
        </w:rPr>
        <w:t>社會救助主動關懷，維持弱勢基本生活</w:t>
      </w:r>
    </w:p>
    <w:p w:rsidR="00E1088B" w:rsidRPr="002A6C7C" w:rsidRDefault="00D0365B" w:rsidP="00D0365B">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hint="eastAsia"/>
          <w:b/>
          <w:color w:val="000000" w:themeColor="text1"/>
          <w:sz w:val="28"/>
          <w:szCs w:val="28"/>
        </w:rPr>
        <w:t xml:space="preserve"> </w:t>
      </w:r>
      <w:r>
        <w:rPr>
          <w:rFonts w:ascii="標楷體" w:eastAsia="標楷體" w:hAnsi="標楷體" w:cs="Times New Roman"/>
          <w:b/>
          <w:color w:val="000000" w:themeColor="text1"/>
          <w:sz w:val="28"/>
          <w:szCs w:val="28"/>
        </w:rPr>
        <w:t xml:space="preserve">   1.</w:t>
      </w:r>
      <w:r w:rsidR="00E1088B" w:rsidRPr="002A6C7C">
        <w:rPr>
          <w:rFonts w:ascii="標楷體" w:eastAsia="標楷體" w:hAnsi="標楷體" w:cs="Times New Roman" w:hint="eastAsia"/>
          <w:color w:val="000000" w:themeColor="text1"/>
          <w:sz w:val="28"/>
          <w:szCs w:val="28"/>
        </w:rPr>
        <w:t>輔導具有工作能力且有工作意願之低收入戶、身心障礙者及臨時遭遇急難者以工代賑，使其自力更生，以免貧窮延及下一代。11</w:t>
      </w:r>
      <w:r w:rsidR="00E1088B" w:rsidRPr="002A6C7C">
        <w:rPr>
          <w:rFonts w:ascii="標楷體" w:eastAsia="標楷體" w:hAnsi="標楷體" w:cs="Times New Roman"/>
          <w:color w:val="000000" w:themeColor="text1"/>
          <w:sz w:val="28"/>
          <w:szCs w:val="28"/>
        </w:rPr>
        <w:t>1</w:t>
      </w:r>
      <w:r w:rsidR="00E1088B" w:rsidRPr="002A6C7C">
        <w:rPr>
          <w:rFonts w:ascii="標楷體" w:eastAsia="標楷體" w:hAnsi="標楷體" w:cs="Times New Roman" w:hint="eastAsia"/>
          <w:color w:val="000000" w:themeColor="text1"/>
          <w:sz w:val="28"/>
          <w:szCs w:val="28"/>
        </w:rPr>
        <w:t>年4月至11</w:t>
      </w:r>
      <w:r w:rsidR="00E1088B" w:rsidRPr="002A6C7C">
        <w:rPr>
          <w:rFonts w:ascii="標楷體" w:eastAsia="標楷體" w:hAnsi="標楷體" w:cs="Times New Roman"/>
          <w:color w:val="000000" w:themeColor="text1"/>
          <w:sz w:val="28"/>
          <w:szCs w:val="28"/>
        </w:rPr>
        <w:t>1</w:t>
      </w:r>
      <w:r w:rsidR="00E1088B" w:rsidRPr="002A6C7C">
        <w:rPr>
          <w:rFonts w:ascii="標楷體" w:eastAsia="標楷體" w:hAnsi="標楷體" w:cs="Times New Roman" w:hint="eastAsia"/>
          <w:color w:val="000000" w:themeColor="text1"/>
          <w:sz w:val="28"/>
          <w:szCs w:val="28"/>
        </w:rPr>
        <w:t>年9月全縣共計核定以工代賑計9</w:t>
      </w:r>
      <w:r w:rsidR="00E1088B" w:rsidRPr="002A6C7C">
        <w:rPr>
          <w:rFonts w:ascii="標楷體" w:eastAsia="標楷體" w:hAnsi="標楷體" w:cs="Times New Roman"/>
          <w:color w:val="000000" w:themeColor="text1"/>
          <w:sz w:val="28"/>
          <w:szCs w:val="28"/>
        </w:rPr>
        <w:t>2</w:t>
      </w:r>
      <w:r w:rsidR="00E1088B" w:rsidRPr="002A6C7C">
        <w:rPr>
          <w:rFonts w:ascii="標楷體" w:eastAsia="標楷體" w:hAnsi="標楷體" w:cs="Times New Roman" w:hint="eastAsia"/>
          <w:color w:val="000000" w:themeColor="text1"/>
          <w:sz w:val="28"/>
          <w:szCs w:val="28"/>
        </w:rPr>
        <w:t>人。</w:t>
      </w:r>
    </w:p>
    <w:p w:rsidR="00BA7174" w:rsidRPr="002A6C7C" w:rsidRDefault="00D0365B" w:rsidP="00D0365B">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Pr>
          <w:rFonts w:ascii="標楷體" w:eastAsia="標楷體" w:hAnsi="標楷體" w:cs="Times New Roman"/>
          <w:b/>
          <w:color w:val="000000" w:themeColor="text1"/>
          <w:sz w:val="28"/>
          <w:szCs w:val="28"/>
        </w:rPr>
        <w:t xml:space="preserve">    2.</w:t>
      </w:r>
      <w:r w:rsidR="00E1088B" w:rsidRPr="002A6C7C">
        <w:rPr>
          <w:rFonts w:ascii="標楷體" w:eastAsia="標楷體" w:hAnsi="標楷體" w:cs="Times New Roman" w:hint="eastAsia"/>
          <w:color w:val="000000" w:themeColor="text1"/>
          <w:kern w:val="0"/>
          <w:sz w:val="28"/>
          <w:szCs w:val="28"/>
        </w:rPr>
        <w:t>配合推動社會安全網推動急難紓困方案</w:t>
      </w:r>
      <w:r w:rsidR="00E1088B" w:rsidRPr="002A6C7C">
        <w:rPr>
          <w:rFonts w:ascii="標楷體" w:eastAsia="標楷體" w:hAnsi="標楷體" w:cs="新細明體" w:hint="eastAsia"/>
          <w:color w:val="000000" w:themeColor="text1"/>
          <w:kern w:val="0"/>
          <w:sz w:val="28"/>
          <w:szCs w:val="28"/>
        </w:rPr>
        <w:t>，</w:t>
      </w:r>
      <w:proofErr w:type="gramStart"/>
      <w:r w:rsidR="00E1088B" w:rsidRPr="002A6C7C">
        <w:rPr>
          <w:rFonts w:ascii="標楷體" w:eastAsia="標楷體" w:hAnsi="標楷體" w:cs="Times New Roman" w:hint="eastAsia"/>
          <w:bCs/>
          <w:color w:val="000000" w:themeColor="text1"/>
          <w:sz w:val="28"/>
          <w:szCs w:val="28"/>
        </w:rPr>
        <w:t>落實扶窮濟急</w:t>
      </w:r>
      <w:proofErr w:type="gramEnd"/>
      <w:r w:rsidR="00E1088B" w:rsidRPr="002A6C7C">
        <w:rPr>
          <w:rFonts w:ascii="標楷體" w:eastAsia="標楷體" w:hAnsi="標楷體" w:cs="Times New Roman" w:hint="eastAsia"/>
          <w:bCs/>
          <w:color w:val="000000" w:themeColor="text1"/>
          <w:sz w:val="28"/>
          <w:szCs w:val="28"/>
        </w:rPr>
        <w:t>政策，減少家庭不幸政策主張，運用通報系統，及早發現遭逢急迫性變故致生活陷於困境之民眾，及時協助</w:t>
      </w:r>
      <w:r w:rsidR="00E1088B" w:rsidRPr="002A6C7C">
        <w:rPr>
          <w:rFonts w:ascii="標楷體" w:eastAsia="標楷體" w:hAnsi="標楷體" w:cs="新細明體" w:hint="eastAsia"/>
          <w:color w:val="000000" w:themeColor="text1"/>
          <w:kern w:val="0"/>
          <w:sz w:val="28"/>
          <w:szCs w:val="28"/>
        </w:rPr>
        <w:t>紓困，</w:t>
      </w:r>
      <w:r w:rsidR="00E1088B" w:rsidRPr="002A6C7C">
        <w:rPr>
          <w:rFonts w:ascii="標楷體" w:eastAsia="標楷體" w:hAnsi="標楷體" w:cs="Times New Roman" w:hint="eastAsia"/>
          <w:color w:val="000000" w:themeColor="text1"/>
          <w:sz w:val="28"/>
          <w:szCs w:val="28"/>
        </w:rPr>
        <w:t>111年4月至111年9月</w:t>
      </w:r>
      <w:r w:rsidR="00E1088B" w:rsidRPr="002A6C7C">
        <w:rPr>
          <w:rFonts w:ascii="標楷體" w:eastAsia="標楷體" w:hAnsi="標楷體" w:cs="新細明體" w:hint="eastAsia"/>
          <w:color w:val="000000" w:themeColor="text1"/>
          <w:kern w:val="0"/>
          <w:sz w:val="28"/>
          <w:szCs w:val="28"/>
        </w:rPr>
        <w:t>核定20件，核發金額</w:t>
      </w:r>
      <w:r w:rsidR="00E1088B" w:rsidRPr="002A6C7C">
        <w:rPr>
          <w:rFonts w:ascii="標楷體" w:eastAsia="標楷體" w:hAnsi="標楷體" w:cs="Times New Roman" w:hint="eastAsia"/>
          <w:color w:val="000000" w:themeColor="text1"/>
          <w:sz w:val="28"/>
          <w:szCs w:val="28"/>
        </w:rPr>
        <w:t>新台幣23</w:t>
      </w:r>
      <w:r w:rsidR="00E1088B" w:rsidRPr="002A6C7C">
        <w:rPr>
          <w:rFonts w:ascii="標楷體" w:eastAsia="標楷體" w:hAnsi="標楷體" w:cs="新細明體" w:hint="eastAsia"/>
          <w:color w:val="000000" w:themeColor="text1"/>
          <w:kern w:val="0"/>
          <w:sz w:val="28"/>
          <w:szCs w:val="28"/>
        </w:rPr>
        <w:t>萬元；推動本縣急難救助方案，</w:t>
      </w:r>
      <w:r w:rsidR="00E1088B" w:rsidRPr="002A6C7C">
        <w:rPr>
          <w:rFonts w:ascii="標楷體" w:eastAsia="標楷體" w:hAnsi="標楷體" w:cs="Times New Roman" w:hint="eastAsia"/>
          <w:color w:val="000000" w:themeColor="text1"/>
          <w:sz w:val="28"/>
          <w:szCs w:val="28"/>
        </w:rPr>
        <w:t>凡戶內人口死亡無力</w:t>
      </w:r>
      <w:proofErr w:type="gramStart"/>
      <w:r w:rsidR="00E1088B" w:rsidRPr="002A6C7C">
        <w:rPr>
          <w:rFonts w:ascii="標楷體" w:eastAsia="標楷體" w:hAnsi="標楷體" w:cs="Times New Roman" w:hint="eastAsia"/>
          <w:color w:val="000000" w:themeColor="text1"/>
          <w:sz w:val="28"/>
          <w:szCs w:val="28"/>
        </w:rPr>
        <w:t>殮葬而</w:t>
      </w:r>
      <w:proofErr w:type="gramEnd"/>
      <w:r w:rsidR="00E1088B" w:rsidRPr="002A6C7C">
        <w:rPr>
          <w:rFonts w:ascii="標楷體" w:eastAsia="標楷體" w:hAnsi="標楷體" w:cs="Times New Roman" w:hint="eastAsia"/>
          <w:color w:val="000000" w:themeColor="text1"/>
          <w:sz w:val="28"/>
          <w:szCs w:val="28"/>
        </w:rPr>
        <w:t>無遺產者、或戶內人口遭受意外致生活陷於困境者、負擔家庭主要生計者，</w:t>
      </w:r>
      <w:proofErr w:type="gramStart"/>
      <w:r w:rsidR="00E1088B" w:rsidRPr="002A6C7C">
        <w:rPr>
          <w:rFonts w:ascii="標楷體" w:eastAsia="標楷體" w:hAnsi="標楷體" w:cs="Times New Roman" w:hint="eastAsia"/>
          <w:color w:val="000000" w:themeColor="text1"/>
          <w:sz w:val="28"/>
          <w:szCs w:val="28"/>
        </w:rPr>
        <w:t>罹</w:t>
      </w:r>
      <w:proofErr w:type="gramEnd"/>
      <w:r w:rsidR="00E1088B" w:rsidRPr="002A6C7C">
        <w:rPr>
          <w:rFonts w:ascii="標楷體" w:eastAsia="標楷體" w:hAnsi="標楷體" w:cs="Times New Roman" w:hint="eastAsia"/>
          <w:color w:val="000000" w:themeColor="text1"/>
          <w:sz w:val="28"/>
          <w:szCs w:val="28"/>
        </w:rPr>
        <w:t>患重病、失業、失蹤、入營服役、入獄服刑或其他原因無法工作致生活陷於困境者，111年4月至111年9月給予急難救助共24人，救助金額共計新台幣27萬4,235元萬元。</w:t>
      </w:r>
    </w:p>
    <w:p w:rsidR="00E1088B" w:rsidRPr="002A6C7C" w:rsidRDefault="00D0365B" w:rsidP="00D0365B">
      <w:pPr>
        <w:tabs>
          <w:tab w:val="left" w:pos="567"/>
        </w:tabs>
        <w:spacing w:beforeLines="50" w:before="180" w:line="400" w:lineRule="exact"/>
        <w:ind w:left="841" w:hangingChars="300" w:hanging="841"/>
        <w:jc w:val="both"/>
        <w:rPr>
          <w:rFonts w:ascii="標楷體" w:eastAsia="標楷體" w:hAnsi="標楷體" w:cs="新細明體"/>
          <w:color w:val="000000" w:themeColor="text1"/>
          <w:kern w:val="0"/>
          <w:sz w:val="28"/>
          <w:szCs w:val="28"/>
        </w:rPr>
      </w:pPr>
      <w:r>
        <w:rPr>
          <w:rFonts w:ascii="標楷體" w:eastAsia="標楷體" w:hAnsi="標楷體" w:cs="Times New Roman"/>
          <w:b/>
          <w:color w:val="000000" w:themeColor="text1"/>
          <w:sz w:val="28"/>
          <w:szCs w:val="28"/>
        </w:rPr>
        <w:t xml:space="preserve">    3.</w:t>
      </w:r>
      <w:r w:rsidR="00E1088B" w:rsidRPr="002A6C7C">
        <w:rPr>
          <w:rFonts w:ascii="標楷體" w:eastAsia="標楷體" w:hAnsi="標楷體" w:cs="新細明體" w:hint="eastAsia"/>
          <w:color w:val="000000" w:themeColor="text1"/>
          <w:kern w:val="0"/>
          <w:sz w:val="28"/>
          <w:szCs w:val="28"/>
        </w:rPr>
        <w:t>推動積極性脫貧服務方案</w:t>
      </w:r>
      <w:r w:rsidR="00E1088B" w:rsidRPr="002A6C7C">
        <w:rPr>
          <w:rFonts w:ascii="標楷體" w:eastAsia="標楷體" w:hAnsi="標楷體" w:cs="新細明體"/>
          <w:color w:val="000000" w:themeColor="text1"/>
          <w:kern w:val="0"/>
          <w:sz w:val="28"/>
          <w:szCs w:val="28"/>
        </w:rPr>
        <w:t>，</w:t>
      </w:r>
      <w:r w:rsidR="00E1088B" w:rsidRPr="002A6C7C">
        <w:rPr>
          <w:rFonts w:ascii="標楷體" w:eastAsia="標楷體" w:hAnsi="標楷體" w:cs="新細明體" w:hint="eastAsia"/>
          <w:color w:val="000000" w:themeColor="text1"/>
          <w:kern w:val="0"/>
          <w:sz w:val="28"/>
          <w:szCs w:val="28"/>
        </w:rPr>
        <w:t>辦理低收入戶家庭子女課輔費用補助</w:t>
      </w:r>
      <w:r w:rsidR="00E1088B" w:rsidRPr="002A6C7C">
        <w:rPr>
          <w:rFonts w:ascii="標楷體" w:eastAsia="標楷體" w:hAnsi="標楷體"/>
          <w:color w:val="000000" w:themeColor="text1"/>
          <w:sz w:val="28"/>
          <w:szCs w:val="28"/>
        </w:rPr>
        <w:t>130</w:t>
      </w:r>
      <w:r w:rsidR="00E1088B" w:rsidRPr="002A6C7C">
        <w:rPr>
          <w:rFonts w:ascii="標楷體" w:eastAsia="標楷體" w:hAnsi="標楷體" w:hint="eastAsia"/>
          <w:color w:val="000000" w:themeColor="text1"/>
          <w:sz w:val="28"/>
          <w:szCs w:val="28"/>
        </w:rPr>
        <w:t>人次，共計核發新台幣</w:t>
      </w:r>
      <w:r w:rsidR="00E1088B" w:rsidRPr="002A6C7C">
        <w:rPr>
          <w:rFonts w:ascii="標楷體" w:eastAsia="標楷體" w:hAnsi="標楷體"/>
          <w:color w:val="000000" w:themeColor="text1"/>
          <w:sz w:val="28"/>
          <w:szCs w:val="28"/>
        </w:rPr>
        <w:t>63</w:t>
      </w:r>
      <w:r w:rsidR="00E1088B" w:rsidRPr="002A6C7C">
        <w:rPr>
          <w:rFonts w:ascii="標楷體" w:eastAsia="標楷體" w:hAnsi="標楷體" w:hint="eastAsia"/>
          <w:color w:val="000000" w:themeColor="text1"/>
          <w:sz w:val="28"/>
          <w:szCs w:val="28"/>
        </w:rPr>
        <w:t>萬2,7</w:t>
      </w:r>
      <w:r w:rsidR="00E1088B" w:rsidRPr="002A6C7C">
        <w:rPr>
          <w:rFonts w:ascii="標楷體" w:eastAsia="標楷體" w:hAnsi="標楷體"/>
          <w:color w:val="000000" w:themeColor="text1"/>
          <w:sz w:val="28"/>
          <w:szCs w:val="28"/>
        </w:rPr>
        <w:t>53</w:t>
      </w:r>
      <w:r w:rsidR="00E1088B" w:rsidRPr="002A6C7C">
        <w:rPr>
          <w:rFonts w:ascii="標楷體" w:eastAsia="標楷體" w:hAnsi="標楷體" w:hint="eastAsia"/>
          <w:color w:val="000000" w:themeColor="text1"/>
          <w:sz w:val="28"/>
          <w:szCs w:val="28"/>
        </w:rPr>
        <w:t>元</w:t>
      </w:r>
      <w:r w:rsidR="00E1088B" w:rsidRPr="002A6C7C">
        <w:rPr>
          <w:rStyle w:val="af2"/>
          <w:rFonts w:ascii="標楷體" w:eastAsia="標楷體" w:hAnsi="標楷體" w:cs="Arial" w:hint="eastAsia"/>
          <w:b w:val="0"/>
          <w:color w:val="000000" w:themeColor="text1"/>
          <w:sz w:val="28"/>
          <w:szCs w:val="28"/>
          <w:shd w:val="clear" w:color="auto" w:fill="FFFFFF"/>
        </w:rPr>
        <w:t>；</w:t>
      </w:r>
      <w:r w:rsidR="00E1088B" w:rsidRPr="002A6C7C">
        <w:rPr>
          <w:rFonts w:ascii="標楷體" w:eastAsia="標楷體" w:hAnsi="標楷體" w:cs="新細明體" w:hint="eastAsia"/>
          <w:color w:val="000000" w:themeColor="text1"/>
          <w:kern w:val="0"/>
          <w:sz w:val="28"/>
          <w:szCs w:val="28"/>
        </w:rPr>
        <w:t>補助低收入戶就學子女家戶購置電腦計畫等，幫助經濟弱勢子女提升學習能力，</w:t>
      </w:r>
      <w:r w:rsidR="00E1088B" w:rsidRPr="002A6C7C">
        <w:rPr>
          <w:rFonts w:ascii="標楷體" w:eastAsia="標楷體" w:hAnsi="標楷體" w:cs="Times New Roman" w:hint="eastAsia"/>
          <w:color w:val="000000" w:themeColor="text1"/>
          <w:sz w:val="28"/>
          <w:szCs w:val="28"/>
        </w:rPr>
        <w:t>111年4月至111年9月補助18家戶各乙組電腦，計補助金額新台幣42萬7,200元整</w:t>
      </w:r>
      <w:r w:rsidR="00E1088B" w:rsidRPr="002A6C7C">
        <w:rPr>
          <w:rFonts w:ascii="標楷體" w:eastAsia="標楷體" w:hAnsi="標楷體" w:cs="新細明體" w:hint="eastAsia"/>
          <w:color w:val="000000" w:themeColor="text1"/>
          <w:kern w:val="0"/>
          <w:sz w:val="28"/>
          <w:szCs w:val="28"/>
        </w:rPr>
        <w:t>；並提供暑期工讀導航計畫，讓弱勢子女可藉由工作機會，增加家庭所得與資產，</w:t>
      </w:r>
      <w:proofErr w:type="gramStart"/>
      <w:r w:rsidR="00E1088B" w:rsidRPr="002A6C7C">
        <w:rPr>
          <w:rFonts w:ascii="標楷體" w:eastAsia="標楷體" w:hAnsi="標楷體" w:cs="新細明體" w:hint="eastAsia"/>
          <w:color w:val="000000" w:themeColor="text1"/>
          <w:kern w:val="0"/>
          <w:sz w:val="28"/>
          <w:szCs w:val="28"/>
        </w:rPr>
        <w:t>111</w:t>
      </w:r>
      <w:proofErr w:type="gramEnd"/>
      <w:r w:rsidR="00E1088B" w:rsidRPr="002A6C7C">
        <w:rPr>
          <w:rFonts w:ascii="標楷體" w:eastAsia="標楷體" w:hAnsi="標楷體" w:cs="Times New Roman" w:hint="eastAsia"/>
          <w:color w:val="000000" w:themeColor="text1"/>
          <w:sz w:val="28"/>
          <w:szCs w:val="28"/>
        </w:rPr>
        <w:t>年度提供52人次工讀機會，應用經費共計新台幣102萬整</w:t>
      </w:r>
      <w:r w:rsidR="00E1088B" w:rsidRPr="002A6C7C">
        <w:rPr>
          <w:rFonts w:ascii="標楷體" w:eastAsia="標楷體" w:hAnsi="標楷體" w:cs="新細明體" w:hint="eastAsia"/>
          <w:color w:val="000000" w:themeColor="text1"/>
          <w:kern w:val="0"/>
          <w:sz w:val="28"/>
          <w:szCs w:val="28"/>
        </w:rPr>
        <w:t>；108年起實施低收入戶網路服務費實施計畫，減少低收入戶數位落差之情形，111年4月至111年9月共核定補助72戶。</w:t>
      </w:r>
    </w:p>
    <w:p w:rsidR="00E1088B" w:rsidRPr="002A6C7C" w:rsidRDefault="00D0365B" w:rsidP="00D0365B">
      <w:pPr>
        <w:tabs>
          <w:tab w:val="left" w:pos="567"/>
        </w:tabs>
        <w:spacing w:beforeLines="50" w:before="180" w:line="400" w:lineRule="exact"/>
        <w:ind w:left="841" w:hangingChars="300" w:hanging="841"/>
        <w:jc w:val="both"/>
        <w:rPr>
          <w:rFonts w:ascii="標楷體" w:eastAsia="標楷體" w:hAnsi="標楷體" w:cs="Times New Roman"/>
          <w:color w:val="000000" w:themeColor="text1"/>
          <w:sz w:val="28"/>
          <w:szCs w:val="28"/>
        </w:rPr>
      </w:pPr>
      <w:r w:rsidRPr="002A6C7C">
        <w:rPr>
          <w:rFonts w:ascii="標楷體" w:eastAsia="標楷體" w:hAnsi="標楷體" w:cs="Times New Roman"/>
          <w:b/>
          <w:color w:val="000000" w:themeColor="text1"/>
          <w:sz w:val="28"/>
          <w:szCs w:val="28"/>
        </w:rPr>
        <w:t xml:space="preserve">      </w:t>
      </w:r>
      <w:r w:rsidR="00E1088B" w:rsidRPr="002A6C7C">
        <w:rPr>
          <w:rFonts w:ascii="標楷體" w:eastAsia="標楷體" w:hAnsi="標楷體" w:cs="新細明體" w:hint="eastAsia"/>
          <w:color w:val="000000" w:themeColor="text1"/>
          <w:kern w:val="0"/>
          <w:sz w:val="28"/>
          <w:szCs w:val="28"/>
        </w:rPr>
        <w:t>推動積極性脫貧服務方案</w:t>
      </w:r>
      <w:r w:rsidR="00E1088B" w:rsidRPr="002A6C7C">
        <w:rPr>
          <w:rFonts w:ascii="標楷體" w:eastAsia="標楷體" w:hAnsi="標楷體" w:cs="新細明體"/>
          <w:color w:val="000000" w:themeColor="text1"/>
          <w:kern w:val="0"/>
          <w:sz w:val="28"/>
          <w:szCs w:val="28"/>
        </w:rPr>
        <w:t>，</w:t>
      </w:r>
      <w:r w:rsidR="00E1088B" w:rsidRPr="002A6C7C">
        <w:rPr>
          <w:rFonts w:ascii="標楷體" w:eastAsia="標楷體" w:hAnsi="標楷體" w:cs="Times New Roman" w:hint="eastAsia"/>
          <w:color w:val="000000" w:themeColor="text1"/>
          <w:sz w:val="28"/>
          <w:szCs w:val="28"/>
        </w:rPr>
        <w:t>11</w:t>
      </w:r>
      <w:r w:rsidR="00E1088B" w:rsidRPr="002A6C7C">
        <w:rPr>
          <w:rFonts w:ascii="標楷體" w:eastAsia="標楷體" w:hAnsi="標楷體" w:cs="Times New Roman"/>
          <w:color w:val="000000" w:themeColor="text1"/>
          <w:sz w:val="28"/>
          <w:szCs w:val="28"/>
        </w:rPr>
        <w:t>1</w:t>
      </w:r>
      <w:r w:rsidR="00E1088B" w:rsidRPr="002A6C7C">
        <w:rPr>
          <w:rFonts w:ascii="標楷體" w:eastAsia="標楷體" w:hAnsi="標楷體" w:cs="Times New Roman" w:hint="eastAsia"/>
          <w:color w:val="000000" w:themeColor="text1"/>
          <w:sz w:val="28"/>
          <w:szCs w:val="28"/>
        </w:rPr>
        <w:t>年4月至111年9月</w:t>
      </w:r>
      <w:r w:rsidR="00E1088B" w:rsidRPr="002A6C7C">
        <w:rPr>
          <w:rFonts w:ascii="標楷體" w:eastAsia="標楷體" w:hAnsi="標楷體" w:cs="新細明體" w:hint="eastAsia"/>
          <w:color w:val="000000" w:themeColor="text1"/>
          <w:kern w:val="0"/>
          <w:sz w:val="28"/>
          <w:szCs w:val="28"/>
        </w:rPr>
        <w:t>辦理低收入戶家庭子女課輔費用補助1</w:t>
      </w:r>
      <w:r w:rsidR="00E1088B" w:rsidRPr="002A6C7C">
        <w:rPr>
          <w:rFonts w:ascii="標楷體" w:eastAsia="標楷體" w:hAnsi="標楷體" w:cs="新細明體"/>
          <w:color w:val="000000" w:themeColor="text1"/>
          <w:kern w:val="0"/>
          <w:sz w:val="28"/>
          <w:szCs w:val="28"/>
        </w:rPr>
        <w:t>30</w:t>
      </w:r>
      <w:r w:rsidR="00E1088B" w:rsidRPr="002A6C7C">
        <w:rPr>
          <w:rStyle w:val="af2"/>
          <w:rFonts w:ascii="標楷體" w:eastAsia="標楷體" w:hAnsi="標楷體" w:cs="Arial" w:hint="eastAsia"/>
          <w:b w:val="0"/>
          <w:color w:val="000000" w:themeColor="text1"/>
          <w:sz w:val="28"/>
          <w:szCs w:val="24"/>
          <w:shd w:val="clear" w:color="auto" w:fill="FFFFFF"/>
        </w:rPr>
        <w:t>人次，合計新台幣6</w:t>
      </w:r>
      <w:r w:rsidR="00E1088B" w:rsidRPr="002A6C7C">
        <w:rPr>
          <w:rStyle w:val="af2"/>
          <w:rFonts w:ascii="標楷體" w:eastAsia="標楷體" w:hAnsi="標楷體" w:cs="Arial"/>
          <w:b w:val="0"/>
          <w:color w:val="000000" w:themeColor="text1"/>
          <w:sz w:val="28"/>
          <w:szCs w:val="24"/>
          <w:shd w:val="clear" w:color="auto" w:fill="FFFFFF"/>
        </w:rPr>
        <w:t>32</w:t>
      </w:r>
      <w:r w:rsidR="00E1088B" w:rsidRPr="002A6C7C">
        <w:rPr>
          <w:rStyle w:val="af2"/>
          <w:rFonts w:ascii="標楷體" w:eastAsia="標楷體" w:hAnsi="標楷體" w:cs="Arial" w:hint="eastAsia"/>
          <w:b w:val="0"/>
          <w:color w:val="000000" w:themeColor="text1"/>
          <w:sz w:val="28"/>
          <w:szCs w:val="24"/>
          <w:shd w:val="clear" w:color="auto" w:fill="FFFFFF"/>
        </w:rPr>
        <w:t>,</w:t>
      </w:r>
      <w:r w:rsidR="00E1088B" w:rsidRPr="002A6C7C">
        <w:rPr>
          <w:rStyle w:val="af2"/>
          <w:rFonts w:ascii="標楷體" w:eastAsia="標楷體" w:hAnsi="標楷體" w:cs="Arial"/>
          <w:b w:val="0"/>
          <w:color w:val="000000" w:themeColor="text1"/>
          <w:sz w:val="28"/>
          <w:szCs w:val="24"/>
          <w:shd w:val="clear" w:color="auto" w:fill="FFFFFF"/>
        </w:rPr>
        <w:t>753</w:t>
      </w:r>
      <w:r w:rsidR="00E1088B" w:rsidRPr="002A6C7C">
        <w:rPr>
          <w:rStyle w:val="af2"/>
          <w:rFonts w:ascii="標楷體" w:eastAsia="標楷體" w:hAnsi="標楷體" w:cs="Arial" w:hint="eastAsia"/>
          <w:b w:val="0"/>
          <w:color w:val="000000" w:themeColor="text1"/>
          <w:sz w:val="28"/>
          <w:szCs w:val="24"/>
          <w:shd w:val="clear" w:color="auto" w:fill="FFFFFF"/>
        </w:rPr>
        <w:t>元；</w:t>
      </w:r>
      <w:r w:rsidR="00E1088B" w:rsidRPr="002A6C7C">
        <w:rPr>
          <w:rFonts w:ascii="標楷體" w:eastAsia="標楷體" w:hAnsi="標楷體" w:cs="新細明體" w:hint="eastAsia"/>
          <w:color w:val="000000" w:themeColor="text1"/>
          <w:kern w:val="0"/>
          <w:sz w:val="28"/>
          <w:szCs w:val="24"/>
        </w:rPr>
        <w:t>補助</w:t>
      </w:r>
      <w:r w:rsidR="00E1088B" w:rsidRPr="002A6C7C">
        <w:rPr>
          <w:rFonts w:ascii="標楷體" w:eastAsia="標楷體" w:hAnsi="標楷體" w:cs="新細明體" w:hint="eastAsia"/>
          <w:color w:val="000000" w:themeColor="text1"/>
          <w:kern w:val="0"/>
          <w:sz w:val="28"/>
          <w:szCs w:val="28"/>
        </w:rPr>
        <w:t>低收入戶就學子女家戶購置電腦計畫等，幫助經濟弱勢子</w:t>
      </w:r>
      <w:r w:rsidR="00E1088B" w:rsidRPr="002A6C7C">
        <w:rPr>
          <w:rFonts w:ascii="標楷體" w:eastAsia="標楷體" w:hAnsi="標楷體" w:cs="新細明體" w:hint="eastAsia"/>
          <w:color w:val="000000" w:themeColor="text1"/>
          <w:kern w:val="0"/>
          <w:sz w:val="28"/>
          <w:szCs w:val="28"/>
        </w:rPr>
        <w:lastRenderedPageBreak/>
        <w:t>女提升學習能力，</w:t>
      </w:r>
      <w:r w:rsidR="00E1088B" w:rsidRPr="002A6C7C">
        <w:rPr>
          <w:rFonts w:ascii="標楷體" w:eastAsia="標楷體" w:hAnsi="標楷體" w:cs="Times New Roman" w:hint="eastAsia"/>
          <w:color w:val="000000" w:themeColor="text1"/>
          <w:sz w:val="28"/>
          <w:szCs w:val="28"/>
        </w:rPr>
        <w:t>111年4月至111年9月補助18家戶各乙組電腦，計補助金額新台幣</w:t>
      </w:r>
      <w:r w:rsidR="00E1088B" w:rsidRPr="002A6C7C">
        <w:rPr>
          <w:rFonts w:ascii="標楷體" w:eastAsia="標楷體" w:hAnsi="標楷體" w:hint="eastAsia"/>
          <w:color w:val="000000" w:themeColor="text1"/>
          <w:sz w:val="28"/>
          <w:szCs w:val="28"/>
        </w:rPr>
        <w:t>42萬7,200元整</w:t>
      </w:r>
      <w:r w:rsidR="00E1088B" w:rsidRPr="002A6C7C">
        <w:rPr>
          <w:rFonts w:ascii="標楷體" w:eastAsia="標楷體" w:hAnsi="標楷體" w:cs="新細明體" w:hint="eastAsia"/>
          <w:color w:val="000000" w:themeColor="text1"/>
          <w:kern w:val="0"/>
          <w:sz w:val="28"/>
          <w:szCs w:val="28"/>
        </w:rPr>
        <w:t>；並提供暑期工讀導航計畫，讓弱勢子女可藉由工作機會，增加家庭所得與資產，11</w:t>
      </w:r>
      <w:r w:rsidR="00E1088B" w:rsidRPr="002A6C7C">
        <w:rPr>
          <w:rFonts w:ascii="標楷體" w:eastAsia="標楷體" w:hAnsi="標楷體" w:cs="新細明體"/>
          <w:color w:val="000000" w:themeColor="text1"/>
          <w:kern w:val="0"/>
          <w:sz w:val="28"/>
          <w:szCs w:val="28"/>
        </w:rPr>
        <w:t>1</w:t>
      </w:r>
      <w:r w:rsidR="00E1088B" w:rsidRPr="002A6C7C">
        <w:rPr>
          <w:rFonts w:ascii="標楷體" w:eastAsia="標楷體" w:hAnsi="標楷體" w:cs="Times New Roman" w:hint="eastAsia"/>
          <w:color w:val="000000" w:themeColor="text1"/>
          <w:sz w:val="28"/>
          <w:szCs w:val="28"/>
        </w:rPr>
        <w:t>整年度提供52人次工讀機會，應用經費共計新台幣1</w:t>
      </w:r>
      <w:r w:rsidR="00E1088B" w:rsidRPr="002A6C7C">
        <w:rPr>
          <w:rFonts w:ascii="標楷體" w:eastAsia="標楷體" w:hAnsi="標楷體" w:cs="Times New Roman"/>
          <w:color w:val="000000" w:themeColor="text1"/>
          <w:sz w:val="28"/>
          <w:szCs w:val="28"/>
        </w:rPr>
        <w:t>02</w:t>
      </w:r>
      <w:r w:rsidR="00E1088B" w:rsidRPr="002A6C7C">
        <w:rPr>
          <w:rFonts w:ascii="標楷體" w:eastAsia="標楷體" w:hAnsi="標楷體" w:cs="Times New Roman" w:hint="eastAsia"/>
          <w:color w:val="000000" w:themeColor="text1"/>
          <w:sz w:val="28"/>
          <w:szCs w:val="28"/>
        </w:rPr>
        <w:t>萬元整。</w:t>
      </w:r>
    </w:p>
    <w:p w:rsidR="00BA7174" w:rsidRPr="00D0365B" w:rsidRDefault="00D0365B" w:rsidP="00D0365B">
      <w:pPr>
        <w:tabs>
          <w:tab w:val="left" w:pos="567"/>
        </w:tabs>
        <w:spacing w:beforeLines="50" w:before="180" w:line="400" w:lineRule="exact"/>
        <w:ind w:left="840" w:hangingChars="300" w:hanging="840"/>
        <w:jc w:val="both"/>
        <w:rPr>
          <w:rFonts w:ascii="標楷體" w:eastAsia="標楷體" w:hAnsi="標楷體" w:cs="Times New Roman"/>
          <w:b/>
          <w:color w:val="000000" w:themeColor="text1"/>
          <w:sz w:val="28"/>
          <w:szCs w:val="28"/>
        </w:rPr>
      </w:pPr>
      <w:r w:rsidRPr="002A6C7C">
        <w:rPr>
          <w:rFonts w:ascii="標楷體" w:eastAsia="標楷體" w:hAnsi="標楷體" w:cs="新細明體" w:hint="eastAsia"/>
          <w:color w:val="000000" w:themeColor="text1"/>
          <w:kern w:val="0"/>
          <w:sz w:val="28"/>
          <w:szCs w:val="28"/>
        </w:rPr>
        <w:t xml:space="preserve"> </w:t>
      </w:r>
      <w:r w:rsidRPr="002A6C7C">
        <w:rPr>
          <w:rFonts w:ascii="標楷體" w:eastAsia="標楷體" w:hAnsi="標楷體" w:cs="新細明體"/>
          <w:color w:val="000000" w:themeColor="text1"/>
          <w:kern w:val="0"/>
          <w:sz w:val="28"/>
          <w:szCs w:val="28"/>
        </w:rPr>
        <w:t xml:space="preserve">   4.</w:t>
      </w:r>
      <w:r w:rsidR="00BA7174" w:rsidRPr="002A6C7C">
        <w:rPr>
          <w:rFonts w:ascii="標楷體" w:eastAsia="標楷體" w:hAnsi="標楷體" w:cs="新細明體"/>
          <w:color w:val="000000" w:themeColor="text1"/>
          <w:kern w:val="0"/>
          <w:sz w:val="28"/>
          <w:szCs w:val="28"/>
        </w:rPr>
        <w:t>落</w:t>
      </w:r>
      <w:r w:rsidR="00BA7174" w:rsidRPr="009A4B69">
        <w:rPr>
          <w:rFonts w:ascii="標楷體" w:eastAsia="標楷體" w:hAnsi="標楷體" w:cs="新細明體"/>
          <w:color w:val="000000" w:themeColor="text1"/>
          <w:kern w:val="0"/>
          <w:sz w:val="28"/>
          <w:szCs w:val="28"/>
        </w:rPr>
        <w:t>實本</w:t>
      </w:r>
      <w:proofErr w:type="gramStart"/>
      <w:r w:rsidR="00BA7174" w:rsidRPr="009A4B69">
        <w:rPr>
          <w:rFonts w:ascii="標楷體" w:eastAsia="標楷體" w:hAnsi="標楷體" w:cs="新細明體"/>
          <w:color w:val="000000" w:themeColor="text1"/>
          <w:kern w:val="0"/>
          <w:sz w:val="28"/>
          <w:szCs w:val="28"/>
        </w:rPr>
        <w:t>縣低收入戶婦</w:t>
      </w:r>
      <w:proofErr w:type="gramEnd"/>
      <w:r w:rsidR="00BA7174" w:rsidRPr="009A4B69">
        <w:rPr>
          <w:rFonts w:ascii="標楷體" w:eastAsia="標楷體" w:hAnsi="標楷體" w:cs="新細明體"/>
          <w:color w:val="000000" w:themeColor="text1"/>
          <w:kern w:val="0"/>
          <w:sz w:val="28"/>
          <w:szCs w:val="28"/>
        </w:rPr>
        <w:t>幼福利政策，健全產婦及嬰兒健康照</w:t>
      </w:r>
      <w:r w:rsidR="00BA7174" w:rsidRPr="009A4B69">
        <w:rPr>
          <w:rFonts w:ascii="標楷體" w:eastAsia="標楷體" w:hAnsi="標楷體" w:cs="新細明體" w:hint="eastAsia"/>
          <w:color w:val="000000" w:themeColor="text1"/>
          <w:kern w:val="0"/>
          <w:sz w:val="28"/>
          <w:szCs w:val="28"/>
        </w:rPr>
        <w:t xml:space="preserve">        </w:t>
      </w:r>
      <w:r w:rsidR="00BA7174" w:rsidRPr="009A4B69">
        <w:rPr>
          <w:rFonts w:ascii="標楷體" w:eastAsia="標楷體" w:hAnsi="標楷體" w:cs="新細明體"/>
          <w:color w:val="000000" w:themeColor="text1"/>
          <w:kern w:val="0"/>
          <w:sz w:val="28"/>
          <w:szCs w:val="28"/>
        </w:rPr>
        <w:t>護，</w:t>
      </w:r>
      <w:r w:rsidR="00CF078C" w:rsidRPr="009A4B69">
        <w:rPr>
          <w:rFonts w:ascii="標楷體" w:eastAsia="標楷體" w:hAnsi="標楷體" w:cs="新細明體" w:hint="eastAsia"/>
          <w:color w:val="000000" w:themeColor="text1"/>
          <w:kern w:val="0"/>
          <w:sz w:val="28"/>
          <w:szCs w:val="28"/>
        </w:rPr>
        <w:t>10</w:t>
      </w:r>
      <w:r w:rsidR="00CF078C" w:rsidRPr="009A4B69">
        <w:rPr>
          <w:rFonts w:ascii="標楷體" w:eastAsia="標楷體" w:hAnsi="標楷體" w:cs="新細明體"/>
          <w:color w:val="000000" w:themeColor="text1"/>
          <w:kern w:val="0"/>
          <w:sz w:val="28"/>
          <w:szCs w:val="28"/>
        </w:rPr>
        <w:t>8</w:t>
      </w:r>
      <w:r w:rsidR="00CF078C" w:rsidRPr="009A4B69">
        <w:rPr>
          <w:rFonts w:ascii="標楷體" w:eastAsia="標楷體" w:hAnsi="標楷體" w:cs="新細明體" w:hint="eastAsia"/>
          <w:color w:val="000000" w:themeColor="text1"/>
          <w:kern w:val="0"/>
          <w:sz w:val="28"/>
          <w:szCs w:val="28"/>
        </w:rPr>
        <w:t>年7月1日起開辦「</w:t>
      </w:r>
      <w:r w:rsidR="00CF078C" w:rsidRPr="009A4B69">
        <w:rPr>
          <w:rFonts w:ascii="標楷體" w:eastAsia="標楷體" w:hAnsi="標楷體" w:cs="新細明體"/>
          <w:color w:val="000000" w:themeColor="text1"/>
          <w:kern w:val="0"/>
          <w:sz w:val="28"/>
          <w:szCs w:val="28"/>
        </w:rPr>
        <w:t>金門</w:t>
      </w:r>
      <w:r w:rsidR="00CF078C" w:rsidRPr="009A4B69">
        <w:rPr>
          <w:rFonts w:ascii="標楷體" w:eastAsia="標楷體" w:hAnsi="標楷體" w:cs="新細明體" w:hint="eastAsia"/>
          <w:color w:val="000000" w:themeColor="text1"/>
          <w:kern w:val="0"/>
          <w:sz w:val="28"/>
          <w:szCs w:val="28"/>
        </w:rPr>
        <w:t>縣低收入戶產婦及嬰兒營養補助」，</w:t>
      </w:r>
      <w:r w:rsidR="00CF078C" w:rsidRPr="009A4B69">
        <w:rPr>
          <w:rFonts w:ascii="標楷體" w:eastAsia="標楷體" w:hAnsi="標楷體" w:cs="Times New Roman" w:hint="eastAsia"/>
          <w:color w:val="000000" w:themeColor="text1"/>
          <w:sz w:val="28"/>
          <w:szCs w:val="28"/>
        </w:rPr>
        <w:t>11</w:t>
      </w:r>
      <w:r w:rsidR="00E1088B">
        <w:rPr>
          <w:rFonts w:ascii="標楷體" w:eastAsia="標楷體" w:hAnsi="標楷體" w:cs="Times New Roman"/>
          <w:color w:val="000000" w:themeColor="text1"/>
          <w:sz w:val="28"/>
          <w:szCs w:val="28"/>
        </w:rPr>
        <w:t>1</w:t>
      </w:r>
      <w:r w:rsidR="00CF078C" w:rsidRPr="009A4B69">
        <w:rPr>
          <w:rFonts w:ascii="標楷體" w:eastAsia="標楷體" w:hAnsi="標楷體" w:cs="Times New Roman" w:hint="eastAsia"/>
          <w:color w:val="000000" w:themeColor="text1"/>
          <w:sz w:val="28"/>
          <w:szCs w:val="28"/>
        </w:rPr>
        <w:t>年</w:t>
      </w:r>
      <w:r w:rsidR="00E1088B">
        <w:rPr>
          <w:rFonts w:ascii="標楷體" w:eastAsia="標楷體" w:hAnsi="標楷體" w:cs="Times New Roman" w:hint="eastAsia"/>
          <w:color w:val="000000" w:themeColor="text1"/>
          <w:sz w:val="28"/>
          <w:szCs w:val="28"/>
        </w:rPr>
        <w:t>4</w:t>
      </w:r>
      <w:r w:rsidR="00CF078C" w:rsidRPr="009A4B69">
        <w:rPr>
          <w:rFonts w:ascii="標楷體" w:eastAsia="標楷體" w:hAnsi="標楷體" w:cs="Times New Roman" w:hint="eastAsia"/>
          <w:color w:val="000000" w:themeColor="text1"/>
          <w:sz w:val="28"/>
          <w:szCs w:val="28"/>
        </w:rPr>
        <w:t>月至111年</w:t>
      </w:r>
      <w:r w:rsidR="00E1088B">
        <w:rPr>
          <w:rFonts w:ascii="標楷體" w:eastAsia="標楷體" w:hAnsi="標楷體" w:cs="Times New Roman" w:hint="eastAsia"/>
          <w:color w:val="000000" w:themeColor="text1"/>
          <w:sz w:val="28"/>
          <w:szCs w:val="28"/>
        </w:rPr>
        <w:t>9</w:t>
      </w:r>
      <w:r w:rsidR="00CF078C" w:rsidRPr="009A4B69">
        <w:rPr>
          <w:rFonts w:ascii="標楷體" w:eastAsia="標楷體" w:hAnsi="標楷體" w:cs="Times New Roman" w:hint="eastAsia"/>
          <w:color w:val="000000" w:themeColor="text1"/>
          <w:sz w:val="28"/>
          <w:szCs w:val="28"/>
        </w:rPr>
        <w:t>月補助</w:t>
      </w:r>
      <w:r w:rsidR="00E1088B">
        <w:rPr>
          <w:rFonts w:ascii="標楷體" w:eastAsia="標楷體" w:hAnsi="標楷體" w:cs="Times New Roman" w:hint="eastAsia"/>
          <w:color w:val="000000" w:themeColor="text1"/>
          <w:sz w:val="28"/>
          <w:szCs w:val="28"/>
        </w:rPr>
        <w:t>1</w:t>
      </w:r>
      <w:r w:rsidR="00CF078C" w:rsidRPr="009A4B69">
        <w:rPr>
          <w:rFonts w:ascii="標楷體" w:eastAsia="標楷體" w:hAnsi="標楷體" w:cs="新細明體" w:hint="eastAsia"/>
          <w:color w:val="000000" w:themeColor="text1"/>
          <w:kern w:val="0"/>
          <w:sz w:val="28"/>
          <w:szCs w:val="28"/>
        </w:rPr>
        <w:t>人，補助金額</w:t>
      </w:r>
      <w:r w:rsidR="00E1088B">
        <w:rPr>
          <w:rFonts w:ascii="標楷體" w:eastAsia="標楷體" w:hAnsi="標楷體" w:cs="新細明體" w:hint="eastAsia"/>
          <w:color w:val="000000" w:themeColor="text1"/>
          <w:kern w:val="0"/>
          <w:sz w:val="28"/>
          <w:szCs w:val="28"/>
        </w:rPr>
        <w:t>1</w:t>
      </w:r>
      <w:r w:rsidR="00CF078C" w:rsidRPr="009A4B69">
        <w:rPr>
          <w:rFonts w:ascii="標楷體" w:eastAsia="標楷體" w:hAnsi="標楷體" w:cs="新細明體" w:hint="eastAsia"/>
          <w:color w:val="000000" w:themeColor="text1"/>
          <w:kern w:val="0"/>
          <w:sz w:val="28"/>
          <w:szCs w:val="28"/>
        </w:rPr>
        <w:t>萬元整</w:t>
      </w:r>
      <w:r w:rsidR="00BA7174" w:rsidRPr="009A4B69">
        <w:rPr>
          <w:rFonts w:ascii="標楷體" w:eastAsia="標楷體" w:hAnsi="標楷體" w:cs="新細明體" w:hint="eastAsia"/>
          <w:color w:val="000000" w:themeColor="text1"/>
          <w:kern w:val="0"/>
          <w:sz w:val="28"/>
          <w:szCs w:val="28"/>
        </w:rPr>
        <w:t>。</w:t>
      </w:r>
    </w:p>
    <w:tbl>
      <w:tblPr>
        <w:tblStyle w:val="1"/>
        <w:tblW w:w="8221" w:type="dxa"/>
        <w:tblInd w:w="279" w:type="dxa"/>
        <w:tblLook w:val="04A0" w:firstRow="1" w:lastRow="0" w:firstColumn="1" w:lastColumn="0" w:noHBand="0" w:noVBand="1"/>
      </w:tblPr>
      <w:tblGrid>
        <w:gridCol w:w="3402"/>
        <w:gridCol w:w="1984"/>
        <w:gridCol w:w="1701"/>
        <w:gridCol w:w="1134"/>
      </w:tblGrid>
      <w:tr w:rsidR="009A4B69" w:rsidRPr="009A4B69" w:rsidTr="00B26CE3">
        <w:trPr>
          <w:trHeight w:val="644"/>
        </w:trPr>
        <w:tc>
          <w:tcPr>
            <w:tcW w:w="3402" w:type="dxa"/>
            <w:vAlign w:val="center"/>
          </w:tcPr>
          <w:p w:rsidR="000A27D8" w:rsidRPr="009A4B69" w:rsidRDefault="000A27D8" w:rsidP="000B25E5">
            <w:pPr>
              <w:snapToGrid w:val="0"/>
              <w:spacing w:line="400" w:lineRule="exact"/>
              <w:contextualSpacing/>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項  目</w:t>
            </w:r>
          </w:p>
        </w:tc>
        <w:tc>
          <w:tcPr>
            <w:tcW w:w="1984" w:type="dxa"/>
            <w:vAlign w:val="center"/>
          </w:tcPr>
          <w:p w:rsidR="000A27D8" w:rsidRPr="009A4B69" w:rsidRDefault="000A27D8" w:rsidP="000B25E5">
            <w:pPr>
              <w:snapToGrid w:val="0"/>
              <w:spacing w:line="400" w:lineRule="exact"/>
              <w:contextualSpacing/>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110年</w:t>
            </w:r>
            <w:r w:rsidR="00E1088B">
              <w:rPr>
                <w:rFonts w:ascii="標楷體" w:eastAsia="標楷體" w:hAnsi="標楷體" w:hint="eastAsia"/>
                <w:color w:val="000000" w:themeColor="text1"/>
                <w:sz w:val="24"/>
                <w:szCs w:val="24"/>
              </w:rPr>
              <w:t>1</w:t>
            </w:r>
            <w:r w:rsidR="00E1088B">
              <w:rPr>
                <w:rFonts w:ascii="標楷體" w:eastAsia="標楷體" w:hAnsi="標楷體"/>
                <w:color w:val="000000" w:themeColor="text1"/>
                <w:sz w:val="24"/>
                <w:szCs w:val="24"/>
              </w:rPr>
              <w:t>0</w:t>
            </w:r>
            <w:r w:rsidRPr="009A4B69">
              <w:rPr>
                <w:rFonts w:ascii="標楷體" w:eastAsia="標楷體" w:hAnsi="標楷體" w:hint="eastAsia"/>
                <w:color w:val="000000" w:themeColor="text1"/>
                <w:sz w:val="24"/>
                <w:szCs w:val="24"/>
              </w:rPr>
              <w:t>月至11</w:t>
            </w:r>
            <w:r w:rsidR="00E1088B">
              <w:rPr>
                <w:rFonts w:ascii="標楷體" w:eastAsia="標楷體" w:hAnsi="標楷體"/>
                <w:color w:val="000000" w:themeColor="text1"/>
                <w:sz w:val="24"/>
                <w:szCs w:val="24"/>
              </w:rPr>
              <w:t>1</w:t>
            </w:r>
            <w:r w:rsidRPr="009A4B69">
              <w:rPr>
                <w:rFonts w:ascii="標楷體" w:eastAsia="標楷體" w:hAnsi="標楷體" w:hint="eastAsia"/>
                <w:color w:val="000000" w:themeColor="text1"/>
                <w:sz w:val="24"/>
                <w:szCs w:val="24"/>
              </w:rPr>
              <w:t>年</w:t>
            </w:r>
            <w:r w:rsidR="00E1088B">
              <w:rPr>
                <w:rFonts w:ascii="標楷體" w:eastAsia="標楷體" w:hAnsi="標楷體" w:hint="eastAsia"/>
                <w:color w:val="000000" w:themeColor="text1"/>
                <w:sz w:val="24"/>
                <w:szCs w:val="24"/>
              </w:rPr>
              <w:t>3</w:t>
            </w:r>
            <w:r w:rsidRPr="009A4B69">
              <w:rPr>
                <w:rFonts w:ascii="標楷體" w:eastAsia="標楷體" w:hAnsi="標楷體" w:hint="eastAsia"/>
                <w:color w:val="000000" w:themeColor="text1"/>
                <w:sz w:val="24"/>
                <w:szCs w:val="24"/>
              </w:rPr>
              <w:t>月</w:t>
            </w:r>
          </w:p>
        </w:tc>
        <w:tc>
          <w:tcPr>
            <w:tcW w:w="1701" w:type="dxa"/>
            <w:vAlign w:val="center"/>
          </w:tcPr>
          <w:p w:rsidR="000A27D8" w:rsidRPr="009A4B69" w:rsidRDefault="000A27D8" w:rsidP="000B25E5">
            <w:pPr>
              <w:snapToGrid w:val="0"/>
              <w:spacing w:line="400" w:lineRule="exact"/>
              <w:contextualSpacing/>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11</w:t>
            </w:r>
            <w:r w:rsidR="00E1088B">
              <w:rPr>
                <w:rFonts w:ascii="標楷體" w:eastAsia="標楷體" w:hAnsi="標楷體"/>
                <w:color w:val="000000" w:themeColor="text1"/>
                <w:sz w:val="24"/>
                <w:szCs w:val="24"/>
              </w:rPr>
              <w:t>1</w:t>
            </w:r>
            <w:r w:rsidRPr="009A4B69">
              <w:rPr>
                <w:rFonts w:ascii="標楷體" w:eastAsia="標楷體" w:hAnsi="標楷體" w:hint="eastAsia"/>
                <w:color w:val="000000" w:themeColor="text1"/>
                <w:sz w:val="24"/>
                <w:szCs w:val="24"/>
              </w:rPr>
              <w:t>年</w:t>
            </w:r>
            <w:r w:rsidR="00E1088B">
              <w:rPr>
                <w:rFonts w:ascii="標楷體" w:eastAsia="標楷體" w:hAnsi="標楷體" w:hint="eastAsia"/>
                <w:color w:val="000000" w:themeColor="text1"/>
                <w:sz w:val="24"/>
                <w:szCs w:val="24"/>
              </w:rPr>
              <w:t>4</w:t>
            </w:r>
            <w:r w:rsidRPr="009A4B69">
              <w:rPr>
                <w:rFonts w:ascii="標楷體" w:eastAsia="標楷體" w:hAnsi="標楷體" w:hint="eastAsia"/>
                <w:color w:val="000000" w:themeColor="text1"/>
                <w:sz w:val="24"/>
                <w:szCs w:val="24"/>
              </w:rPr>
              <w:t>月至</w:t>
            </w:r>
          </w:p>
          <w:p w:rsidR="000A27D8" w:rsidRPr="009A4B69" w:rsidRDefault="000A27D8" w:rsidP="000B25E5">
            <w:pPr>
              <w:snapToGrid w:val="0"/>
              <w:spacing w:line="400" w:lineRule="exact"/>
              <w:contextualSpacing/>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111年</w:t>
            </w:r>
            <w:r w:rsidR="00E1088B">
              <w:rPr>
                <w:rFonts w:ascii="標楷體" w:eastAsia="標楷體" w:hAnsi="標楷體" w:hint="eastAsia"/>
                <w:color w:val="000000" w:themeColor="text1"/>
                <w:sz w:val="24"/>
                <w:szCs w:val="24"/>
              </w:rPr>
              <w:t>9</w:t>
            </w:r>
            <w:r w:rsidRPr="009A4B69">
              <w:rPr>
                <w:rFonts w:ascii="標楷體" w:eastAsia="標楷體" w:hAnsi="標楷體" w:hint="eastAsia"/>
                <w:color w:val="000000" w:themeColor="text1"/>
                <w:sz w:val="24"/>
                <w:szCs w:val="24"/>
              </w:rPr>
              <w:t>月</w:t>
            </w:r>
          </w:p>
        </w:tc>
        <w:tc>
          <w:tcPr>
            <w:tcW w:w="1134" w:type="dxa"/>
            <w:vAlign w:val="center"/>
          </w:tcPr>
          <w:p w:rsidR="000A27D8" w:rsidRPr="009A4B69" w:rsidRDefault="000A27D8" w:rsidP="000B25E5">
            <w:pPr>
              <w:snapToGrid w:val="0"/>
              <w:spacing w:line="400" w:lineRule="exact"/>
              <w:contextualSpacing/>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增減數</w:t>
            </w:r>
          </w:p>
        </w:tc>
      </w:tr>
      <w:tr w:rsidR="009A4B69" w:rsidRPr="009A4B69" w:rsidTr="00B26CE3">
        <w:trPr>
          <w:trHeight w:val="522"/>
        </w:trPr>
        <w:tc>
          <w:tcPr>
            <w:tcW w:w="3402"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以工代賑核定人數</w:t>
            </w:r>
          </w:p>
        </w:tc>
        <w:tc>
          <w:tcPr>
            <w:tcW w:w="1984"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101</w:t>
            </w:r>
          </w:p>
        </w:tc>
        <w:tc>
          <w:tcPr>
            <w:tcW w:w="1701"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9</w:t>
            </w:r>
            <w:r>
              <w:rPr>
                <w:rFonts w:ascii="標楷體" w:eastAsia="標楷體" w:hAnsi="標楷體"/>
                <w:color w:val="000000" w:themeColor="text1"/>
                <w:sz w:val="24"/>
                <w:szCs w:val="24"/>
              </w:rPr>
              <w:t>2</w:t>
            </w:r>
          </w:p>
        </w:tc>
        <w:tc>
          <w:tcPr>
            <w:tcW w:w="113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w:t>
            </w:r>
            <w:r>
              <w:rPr>
                <w:rFonts w:ascii="標楷體" w:eastAsia="標楷體" w:hAnsi="標楷體"/>
                <w:color w:val="000000" w:themeColor="text1"/>
                <w:sz w:val="24"/>
                <w:szCs w:val="24"/>
              </w:rPr>
              <w:t>9</w:t>
            </w:r>
          </w:p>
        </w:tc>
      </w:tr>
      <w:tr w:rsidR="009A4B69" w:rsidRPr="009A4B69" w:rsidTr="00B26CE3">
        <w:trPr>
          <w:trHeight w:val="572"/>
        </w:trPr>
        <w:tc>
          <w:tcPr>
            <w:tcW w:w="3402"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低收入戶生活補助核定戶數</w:t>
            </w:r>
          </w:p>
        </w:tc>
        <w:tc>
          <w:tcPr>
            <w:tcW w:w="198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5</w:t>
            </w:r>
            <w:r>
              <w:rPr>
                <w:rFonts w:ascii="標楷體" w:eastAsia="標楷體" w:hAnsi="標楷體"/>
                <w:color w:val="000000" w:themeColor="text1"/>
                <w:sz w:val="24"/>
                <w:szCs w:val="24"/>
              </w:rPr>
              <w:t>5</w:t>
            </w:r>
          </w:p>
        </w:tc>
        <w:tc>
          <w:tcPr>
            <w:tcW w:w="1701"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5</w:t>
            </w:r>
            <w:r>
              <w:rPr>
                <w:rFonts w:ascii="標楷體" w:eastAsia="標楷體" w:hAnsi="標楷體"/>
                <w:color w:val="000000" w:themeColor="text1"/>
                <w:sz w:val="24"/>
                <w:szCs w:val="24"/>
              </w:rPr>
              <w:t>5</w:t>
            </w:r>
          </w:p>
        </w:tc>
        <w:tc>
          <w:tcPr>
            <w:tcW w:w="113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0</w:t>
            </w:r>
          </w:p>
        </w:tc>
      </w:tr>
      <w:tr w:rsidR="009A4B69" w:rsidRPr="009A4B69" w:rsidTr="00B26CE3">
        <w:trPr>
          <w:trHeight w:val="413"/>
        </w:trPr>
        <w:tc>
          <w:tcPr>
            <w:tcW w:w="3402"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低收入戶端節慰問戶數</w:t>
            </w:r>
          </w:p>
        </w:tc>
        <w:tc>
          <w:tcPr>
            <w:tcW w:w="198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w:t>
            </w:r>
            <w:r>
              <w:rPr>
                <w:rFonts w:ascii="標楷體" w:eastAsia="標楷體" w:hAnsi="標楷體"/>
                <w:color w:val="000000" w:themeColor="text1"/>
                <w:sz w:val="24"/>
                <w:szCs w:val="24"/>
              </w:rPr>
              <w:t>40</w:t>
            </w:r>
          </w:p>
        </w:tc>
        <w:tc>
          <w:tcPr>
            <w:tcW w:w="1701"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w:t>
            </w:r>
            <w:r>
              <w:rPr>
                <w:rFonts w:ascii="標楷體" w:eastAsia="標楷體" w:hAnsi="標楷體"/>
                <w:color w:val="000000" w:themeColor="text1"/>
                <w:sz w:val="24"/>
                <w:szCs w:val="24"/>
              </w:rPr>
              <w:t>42</w:t>
            </w:r>
          </w:p>
        </w:tc>
        <w:tc>
          <w:tcPr>
            <w:tcW w:w="113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w:t>
            </w:r>
            <w:r>
              <w:rPr>
                <w:rFonts w:ascii="標楷體" w:eastAsia="標楷體" w:hAnsi="標楷體"/>
                <w:color w:val="000000" w:themeColor="text1"/>
                <w:sz w:val="24"/>
                <w:szCs w:val="24"/>
              </w:rPr>
              <w:t>2</w:t>
            </w:r>
          </w:p>
        </w:tc>
      </w:tr>
      <w:tr w:rsidR="009A4B69" w:rsidRPr="009A4B69" w:rsidTr="00B26CE3">
        <w:trPr>
          <w:trHeight w:val="419"/>
        </w:trPr>
        <w:tc>
          <w:tcPr>
            <w:tcW w:w="3402"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急難救助</w:t>
            </w:r>
          </w:p>
        </w:tc>
        <w:tc>
          <w:tcPr>
            <w:tcW w:w="1984"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26</w:t>
            </w:r>
          </w:p>
        </w:tc>
        <w:tc>
          <w:tcPr>
            <w:tcW w:w="1701"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28</w:t>
            </w:r>
          </w:p>
        </w:tc>
        <w:tc>
          <w:tcPr>
            <w:tcW w:w="1134"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+2</w:t>
            </w:r>
          </w:p>
        </w:tc>
      </w:tr>
      <w:tr w:rsidR="009A4B69" w:rsidRPr="009A4B69" w:rsidTr="00B26CE3">
        <w:trPr>
          <w:trHeight w:val="488"/>
        </w:trPr>
        <w:tc>
          <w:tcPr>
            <w:tcW w:w="3402" w:type="dxa"/>
            <w:vAlign w:val="center"/>
          </w:tcPr>
          <w:p w:rsidR="000A27D8" w:rsidRPr="009A4B69" w:rsidRDefault="000A27D8" w:rsidP="000B25E5">
            <w:pPr>
              <w:widowControl/>
              <w:shd w:val="clear" w:color="auto" w:fill="FFFFFF"/>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低收入戶網路服務費補助戶數</w:t>
            </w:r>
          </w:p>
        </w:tc>
        <w:tc>
          <w:tcPr>
            <w:tcW w:w="198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9</w:t>
            </w:r>
            <w:r>
              <w:rPr>
                <w:rFonts w:ascii="標楷體" w:eastAsia="標楷體" w:hAnsi="標楷體"/>
                <w:color w:val="000000" w:themeColor="text1"/>
                <w:sz w:val="24"/>
                <w:szCs w:val="24"/>
              </w:rPr>
              <w:t>8</w:t>
            </w:r>
          </w:p>
        </w:tc>
        <w:tc>
          <w:tcPr>
            <w:tcW w:w="1701"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7</w:t>
            </w:r>
            <w:r>
              <w:rPr>
                <w:rFonts w:ascii="標楷體" w:eastAsia="標楷體" w:hAnsi="標楷體"/>
                <w:color w:val="000000" w:themeColor="text1"/>
                <w:sz w:val="24"/>
                <w:szCs w:val="24"/>
              </w:rPr>
              <w:t>2</w:t>
            </w:r>
          </w:p>
        </w:tc>
        <w:tc>
          <w:tcPr>
            <w:tcW w:w="113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w:t>
            </w:r>
            <w:r>
              <w:rPr>
                <w:rFonts w:ascii="標楷體" w:eastAsia="標楷體" w:hAnsi="標楷體"/>
                <w:color w:val="000000" w:themeColor="text1"/>
                <w:sz w:val="24"/>
                <w:szCs w:val="24"/>
              </w:rPr>
              <w:t>26</w:t>
            </w:r>
          </w:p>
        </w:tc>
      </w:tr>
      <w:tr w:rsidR="009A4B69" w:rsidRPr="009A4B69" w:rsidTr="00B26CE3">
        <w:trPr>
          <w:trHeight w:val="630"/>
        </w:trPr>
        <w:tc>
          <w:tcPr>
            <w:tcW w:w="3402"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急難紓困</w:t>
            </w:r>
          </w:p>
        </w:tc>
        <w:tc>
          <w:tcPr>
            <w:tcW w:w="1984"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23</w:t>
            </w:r>
          </w:p>
        </w:tc>
        <w:tc>
          <w:tcPr>
            <w:tcW w:w="1701"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34</w:t>
            </w:r>
          </w:p>
        </w:tc>
        <w:tc>
          <w:tcPr>
            <w:tcW w:w="1134"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+11</w:t>
            </w:r>
          </w:p>
        </w:tc>
      </w:tr>
      <w:tr w:rsidR="009A4B69" w:rsidRPr="009A4B69" w:rsidTr="00B26CE3">
        <w:trPr>
          <w:trHeight w:val="495"/>
        </w:trPr>
        <w:tc>
          <w:tcPr>
            <w:tcW w:w="3402"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合計</w:t>
            </w:r>
          </w:p>
        </w:tc>
        <w:tc>
          <w:tcPr>
            <w:tcW w:w="1984"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4</w:t>
            </w:r>
            <w:r>
              <w:rPr>
                <w:rFonts w:ascii="標楷體" w:eastAsia="標楷體" w:hAnsi="標楷體"/>
                <w:color w:val="000000" w:themeColor="text1"/>
                <w:sz w:val="24"/>
                <w:szCs w:val="24"/>
              </w:rPr>
              <w:t>43</w:t>
            </w:r>
          </w:p>
        </w:tc>
        <w:tc>
          <w:tcPr>
            <w:tcW w:w="1701" w:type="dxa"/>
            <w:vAlign w:val="center"/>
          </w:tcPr>
          <w:p w:rsidR="000A27D8" w:rsidRPr="009A4B69" w:rsidRDefault="00E1088B" w:rsidP="000B25E5">
            <w:pPr>
              <w:spacing w:line="400" w:lineRule="exact"/>
              <w:jc w:val="both"/>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4</w:t>
            </w:r>
            <w:r>
              <w:rPr>
                <w:rFonts w:ascii="標楷體" w:eastAsia="標楷體" w:hAnsi="標楷體"/>
                <w:color w:val="000000" w:themeColor="text1"/>
                <w:sz w:val="24"/>
                <w:szCs w:val="24"/>
              </w:rPr>
              <w:t>23</w:t>
            </w:r>
          </w:p>
        </w:tc>
        <w:tc>
          <w:tcPr>
            <w:tcW w:w="1134" w:type="dxa"/>
            <w:vAlign w:val="center"/>
          </w:tcPr>
          <w:p w:rsidR="000A27D8" w:rsidRPr="009A4B69" w:rsidRDefault="000A27D8" w:rsidP="000B25E5">
            <w:pPr>
              <w:spacing w:line="400" w:lineRule="exact"/>
              <w:jc w:val="both"/>
              <w:rPr>
                <w:rFonts w:ascii="標楷體" w:eastAsia="標楷體" w:hAnsi="標楷體"/>
                <w:color w:val="000000" w:themeColor="text1"/>
                <w:sz w:val="24"/>
                <w:szCs w:val="24"/>
              </w:rPr>
            </w:pPr>
            <w:r w:rsidRPr="009A4B69">
              <w:rPr>
                <w:rFonts w:ascii="標楷體" w:eastAsia="標楷體" w:hAnsi="標楷體" w:hint="eastAsia"/>
                <w:color w:val="000000" w:themeColor="text1"/>
                <w:sz w:val="24"/>
                <w:szCs w:val="24"/>
              </w:rPr>
              <w:t>-</w:t>
            </w:r>
            <w:r w:rsidR="00E1088B">
              <w:rPr>
                <w:rFonts w:ascii="標楷體" w:eastAsia="標楷體" w:hAnsi="標楷體"/>
                <w:color w:val="000000" w:themeColor="text1"/>
                <w:sz w:val="24"/>
                <w:szCs w:val="24"/>
              </w:rPr>
              <w:t>20</w:t>
            </w:r>
          </w:p>
        </w:tc>
      </w:tr>
    </w:tbl>
    <w:p w:rsidR="00514FC7" w:rsidRPr="002A6C7C" w:rsidRDefault="00F329BF" w:rsidP="000B25E5">
      <w:pPr>
        <w:adjustRightInd w:val="0"/>
        <w:snapToGrid w:val="0"/>
        <w:spacing w:beforeLines="50" w:before="180" w:line="400" w:lineRule="exact"/>
        <w:jc w:val="both"/>
        <w:rPr>
          <w:rFonts w:ascii="標楷體" w:eastAsia="標楷體" w:hAnsi="標楷體" w:cs="Times New Roman"/>
          <w:b/>
          <w:color w:val="000000" w:themeColor="text1"/>
          <w:sz w:val="32"/>
          <w:szCs w:val="32"/>
        </w:rPr>
      </w:pPr>
      <w:r w:rsidRPr="002A6C7C">
        <w:rPr>
          <w:rFonts w:ascii="標楷體" w:eastAsia="標楷體" w:hAnsi="標楷體" w:cs="Times New Roman" w:hint="eastAsia"/>
          <w:b/>
          <w:color w:val="000000" w:themeColor="text1"/>
          <w:sz w:val="32"/>
          <w:szCs w:val="32"/>
        </w:rPr>
        <w:t>四、落實新住民關懷，</w:t>
      </w:r>
      <w:r w:rsidR="00F867A6">
        <w:rPr>
          <w:rFonts w:ascii="標楷體" w:eastAsia="標楷體" w:hAnsi="標楷體" w:cs="Times New Roman" w:hint="eastAsia"/>
          <w:b/>
          <w:color w:val="000000" w:themeColor="text1"/>
          <w:sz w:val="32"/>
          <w:szCs w:val="32"/>
        </w:rPr>
        <w:t>凝聚鄉親情感</w:t>
      </w:r>
    </w:p>
    <w:p w:rsidR="000B25E5" w:rsidRPr="002A6C7C" w:rsidRDefault="000B25E5" w:rsidP="000B25E5">
      <w:pPr>
        <w:adjustRightInd w:val="0"/>
        <w:snapToGrid w:val="0"/>
        <w:spacing w:line="400" w:lineRule="exact"/>
        <w:ind w:leftChars="-1" w:left="850" w:hangingChars="304" w:hanging="852"/>
        <w:jc w:val="both"/>
        <w:rPr>
          <w:rFonts w:ascii="標楷體" w:eastAsia="標楷體" w:hAnsi="標楷體"/>
          <w:b/>
          <w:color w:val="000000" w:themeColor="text1"/>
          <w:sz w:val="28"/>
          <w:szCs w:val="28"/>
        </w:rPr>
      </w:pPr>
      <w:r w:rsidRPr="002A6C7C">
        <w:rPr>
          <w:rFonts w:ascii="標楷體" w:eastAsia="標楷體" w:hAnsi="標楷體" w:cs="Times New Roman" w:hint="eastAsia"/>
          <w:b/>
          <w:color w:val="000000" w:themeColor="text1"/>
          <w:sz w:val="28"/>
          <w:szCs w:val="28"/>
        </w:rPr>
        <w:t xml:space="preserve">　</w:t>
      </w:r>
      <w:r w:rsidRPr="002A6C7C">
        <w:rPr>
          <w:rFonts w:ascii="標楷體" w:eastAsia="標楷體" w:hAnsi="標楷體" w:hint="eastAsia"/>
          <w:b/>
          <w:color w:val="000000" w:themeColor="text1"/>
          <w:sz w:val="28"/>
          <w:szCs w:val="28"/>
        </w:rPr>
        <w:t>一、</w:t>
      </w:r>
      <w:r w:rsidRPr="002A6C7C">
        <w:rPr>
          <w:rFonts w:ascii="標楷體" w:eastAsia="標楷體" w:hAnsi="標楷體" w:hint="eastAsia"/>
          <w:b/>
          <w:color w:val="000000" w:themeColor="text1"/>
          <w:sz w:val="28"/>
          <w:szCs w:val="28"/>
        </w:rPr>
        <w:tab/>
        <w:t>多元文化與認同，讓共融成為金門永續的力量</w:t>
      </w:r>
    </w:p>
    <w:p w:rsidR="000B25E5" w:rsidRDefault="000B25E5" w:rsidP="00D0365B">
      <w:pPr>
        <w:adjustRightInd w:val="0"/>
        <w:snapToGrid w:val="0"/>
        <w:spacing w:line="400" w:lineRule="exact"/>
        <w:ind w:leftChars="-1" w:left="895" w:hangingChars="320" w:hanging="897"/>
        <w:jc w:val="both"/>
        <w:rPr>
          <w:rFonts w:ascii="標楷體" w:eastAsia="標楷體" w:hAnsi="標楷體"/>
          <w:color w:val="000000" w:themeColor="text1"/>
          <w:sz w:val="28"/>
          <w:szCs w:val="28"/>
        </w:rPr>
      </w:pPr>
      <w:r>
        <w:rPr>
          <w:rFonts w:ascii="標楷體" w:eastAsia="標楷體" w:hAnsi="標楷體" w:hint="eastAsia"/>
          <w:b/>
          <w:color w:val="000000" w:themeColor="text1"/>
          <w:sz w:val="28"/>
          <w:szCs w:val="28"/>
        </w:rPr>
        <w:t xml:space="preserve">　（一）</w:t>
      </w:r>
      <w:r w:rsidRPr="000B25E5">
        <w:rPr>
          <w:rFonts w:ascii="標楷體" w:eastAsia="標楷體" w:hAnsi="標楷體" w:hint="eastAsia"/>
          <w:color w:val="000000" w:themeColor="text1"/>
          <w:sz w:val="28"/>
          <w:szCs w:val="28"/>
        </w:rPr>
        <w:t>辦理「愛無距離、相互理解－新住民社區服務種子培力計畫」，以展現友善多元、包容尊重之島嶼特質。111年6月25日邀請新住民團體先行辦理社區服務共識培力工作坊，讓新住民團體設計具參與式及社會、文化交流的活動，培訓並結合新住民團體至社會志願服務，推動適合新住民的文化活動及社會服務。除讓新住民活動融入社區參與，提升新住民團體回饋之正面形象，使社區居民及長者更認識新住民文化，擴大新住民社會服務量能。</w:t>
      </w:r>
    </w:p>
    <w:p w:rsidR="000B25E5" w:rsidRDefault="000B25E5" w:rsidP="00D0365B">
      <w:pPr>
        <w:adjustRightInd w:val="0"/>
        <w:snapToGrid w:val="0"/>
        <w:spacing w:line="400" w:lineRule="exact"/>
        <w:ind w:left="841" w:hangingChars="300" w:hanging="841"/>
        <w:jc w:val="both"/>
        <w:rPr>
          <w:rFonts w:ascii="標楷體" w:eastAsia="標楷體" w:hAnsi="標楷體"/>
          <w:color w:val="000000" w:themeColor="text1"/>
          <w:sz w:val="28"/>
          <w:szCs w:val="28"/>
        </w:rPr>
      </w:pPr>
      <w:r>
        <w:rPr>
          <w:rFonts w:ascii="標楷體" w:eastAsia="標楷體" w:hAnsi="標楷體"/>
          <w:b/>
          <w:color w:val="000000" w:themeColor="text1"/>
          <w:sz w:val="28"/>
          <w:szCs w:val="28"/>
        </w:rPr>
        <w:t xml:space="preserve">      </w:t>
      </w:r>
      <w:r w:rsidRPr="000B25E5">
        <w:rPr>
          <w:rFonts w:ascii="標楷體" w:eastAsia="標楷體" w:hAnsi="標楷體" w:hint="eastAsia"/>
          <w:color w:val="000000" w:themeColor="text1"/>
          <w:sz w:val="28"/>
          <w:szCs w:val="28"/>
        </w:rPr>
        <w:t>另於8月27日</w:t>
      </w:r>
      <w:proofErr w:type="gramStart"/>
      <w:r w:rsidRPr="000B25E5">
        <w:rPr>
          <w:rFonts w:ascii="標楷體" w:eastAsia="標楷體" w:hAnsi="標楷體" w:hint="eastAsia"/>
          <w:color w:val="000000" w:themeColor="text1"/>
          <w:sz w:val="28"/>
          <w:szCs w:val="28"/>
        </w:rPr>
        <w:t>即假烈嶼</w:t>
      </w:r>
      <w:proofErr w:type="gramEnd"/>
      <w:r w:rsidRPr="000B25E5">
        <w:rPr>
          <w:rFonts w:ascii="標楷體" w:eastAsia="標楷體" w:hAnsi="標楷體" w:hint="eastAsia"/>
          <w:color w:val="000000" w:themeColor="text1"/>
          <w:sz w:val="28"/>
          <w:szCs w:val="28"/>
        </w:rPr>
        <w:t>上庫社區辦理『「與你同新~</w:t>
      </w:r>
      <w:proofErr w:type="gramStart"/>
      <w:r w:rsidRPr="000B25E5">
        <w:rPr>
          <w:rFonts w:ascii="標楷體" w:eastAsia="標楷體" w:hAnsi="標楷體" w:hint="eastAsia"/>
          <w:color w:val="000000" w:themeColor="text1"/>
          <w:sz w:val="28"/>
          <w:szCs w:val="28"/>
        </w:rPr>
        <w:t>真新相伴</w:t>
      </w:r>
      <w:proofErr w:type="gramEnd"/>
      <w:r w:rsidRPr="000B25E5">
        <w:rPr>
          <w:rFonts w:ascii="標楷體" w:eastAsia="標楷體" w:hAnsi="標楷體" w:hint="eastAsia"/>
          <w:color w:val="000000" w:themeColor="text1"/>
          <w:sz w:val="28"/>
          <w:szCs w:val="28"/>
        </w:rPr>
        <w:t>」多元文化學習營』，協助新住民走入社區交流，透過介紹異國文化、飲食及生活體驗，從互動中與社區居民了解彼此文化，</w:t>
      </w:r>
      <w:r w:rsidRPr="000B25E5">
        <w:rPr>
          <w:rFonts w:ascii="標楷體" w:eastAsia="標楷體" w:hAnsi="標楷體" w:hint="eastAsia"/>
          <w:color w:val="000000" w:themeColor="text1"/>
          <w:sz w:val="28"/>
          <w:szCs w:val="28"/>
        </w:rPr>
        <w:lastRenderedPageBreak/>
        <w:t>促使新住民與社區之互助及互惠，增進新住民在地服務功能，並透過多元活動走入社區，增進相互了解，學習互相尊重及接納。</w:t>
      </w:r>
    </w:p>
    <w:p w:rsidR="000B25E5" w:rsidRDefault="000B25E5" w:rsidP="000B25E5">
      <w:pPr>
        <w:adjustRightInd w:val="0"/>
        <w:snapToGrid w:val="0"/>
        <w:spacing w:line="400" w:lineRule="exact"/>
        <w:ind w:leftChars="-1" w:left="1118" w:hangingChars="400" w:hanging="1120"/>
        <w:jc w:val="both"/>
        <w:rPr>
          <w:rFonts w:ascii="標楷體" w:eastAsia="標楷體" w:hAnsi="標楷體"/>
          <w:color w:val="000000" w:themeColor="text1"/>
          <w:sz w:val="28"/>
          <w:szCs w:val="28"/>
        </w:rPr>
      </w:pPr>
      <w:r>
        <w:rPr>
          <w:rFonts w:ascii="標楷體" w:eastAsia="標楷體" w:hAnsi="標楷體"/>
          <w:color w:val="000000" w:themeColor="text1"/>
          <w:sz w:val="28"/>
          <w:szCs w:val="28"/>
        </w:rPr>
        <w:t xml:space="preserve">  </w:t>
      </w:r>
      <w:r>
        <w:rPr>
          <w:rFonts w:ascii="標楷體" w:eastAsia="標楷體" w:hAnsi="標楷體" w:hint="eastAsia"/>
          <w:color w:val="000000" w:themeColor="text1"/>
          <w:sz w:val="28"/>
          <w:szCs w:val="28"/>
        </w:rPr>
        <w:t>（二）</w:t>
      </w:r>
      <w:r w:rsidRPr="000B25E5">
        <w:rPr>
          <w:rFonts w:ascii="標楷體" w:eastAsia="標楷體" w:hAnsi="標楷體" w:hint="eastAsia"/>
          <w:color w:val="000000" w:themeColor="text1"/>
          <w:sz w:val="28"/>
          <w:szCs w:val="28"/>
        </w:rPr>
        <w:t>111年9月17日辦理「新鄉舊聞大集合~鄉土文化及產業介紹」，帶領新住民家庭前往金門歷史文化博物館，讓新住民進一步認識金門的歷史文化，讓新住民能瞭解金門的傳統及島嶼記憶，以增進新住民對新家鄉的認同。另外也藉由金門傳統點心糕點的製作學習，促進新住民儲備未來就創業之技能。</w:t>
      </w:r>
    </w:p>
    <w:p w:rsidR="000B25E5" w:rsidRPr="002A6C7C" w:rsidRDefault="000B25E5" w:rsidP="000B25E5">
      <w:pPr>
        <w:adjustRightInd w:val="0"/>
        <w:snapToGrid w:val="0"/>
        <w:spacing w:before="100" w:beforeAutospacing="1" w:after="100" w:afterAutospacing="1" w:line="400" w:lineRule="exact"/>
        <w:ind w:left="840" w:hangingChars="300" w:hanging="840"/>
        <w:jc w:val="both"/>
        <w:rPr>
          <w:rFonts w:ascii="標楷體" w:eastAsia="標楷體" w:hAnsi="標楷體"/>
          <w:b/>
          <w:color w:val="000000" w:themeColor="text1"/>
          <w:sz w:val="28"/>
          <w:szCs w:val="28"/>
        </w:rPr>
      </w:pPr>
      <w:r>
        <w:rPr>
          <w:rFonts w:ascii="標楷體" w:eastAsia="標楷體" w:hAnsi="標楷體" w:hint="eastAsia"/>
          <w:color w:val="000000" w:themeColor="text1"/>
          <w:sz w:val="28"/>
          <w:szCs w:val="28"/>
        </w:rPr>
        <w:t xml:space="preserve"> </w:t>
      </w:r>
      <w:r w:rsidRPr="002A6C7C">
        <w:rPr>
          <w:rFonts w:ascii="標楷體" w:eastAsia="標楷體" w:hAnsi="標楷體"/>
          <w:color w:val="000000" w:themeColor="text1"/>
          <w:sz w:val="28"/>
          <w:szCs w:val="28"/>
        </w:rPr>
        <w:t xml:space="preserve"> </w:t>
      </w:r>
      <w:r w:rsidRPr="002A6C7C">
        <w:rPr>
          <w:rFonts w:ascii="標楷體" w:eastAsia="標楷體" w:hAnsi="標楷體" w:hint="eastAsia"/>
          <w:b/>
          <w:color w:val="000000" w:themeColor="text1"/>
          <w:sz w:val="28"/>
          <w:szCs w:val="28"/>
        </w:rPr>
        <w:t>二、製作發表金門僑鄉形象微電影「落番之後」，再建旅外鄉僑對原鄉金門之了解及認同，間接創造未來返金旅遊或投資意願：</w:t>
      </w:r>
    </w:p>
    <w:p w:rsidR="000B25E5" w:rsidRDefault="000B25E5" w:rsidP="000B25E5">
      <w:pPr>
        <w:adjustRightInd w:val="0"/>
        <w:snapToGrid w:val="0"/>
        <w:spacing w:before="100" w:beforeAutospacing="1" w:after="100" w:afterAutospacing="1" w:line="400" w:lineRule="exact"/>
        <w:ind w:left="841" w:hangingChars="300" w:hanging="841"/>
        <w:jc w:val="both"/>
        <w:rPr>
          <w:rFonts w:ascii="標楷體" w:eastAsia="標楷體" w:hAnsi="標楷體"/>
          <w:color w:val="000000" w:themeColor="text1"/>
          <w:sz w:val="28"/>
          <w:szCs w:val="28"/>
        </w:rPr>
      </w:pPr>
      <w:r>
        <w:rPr>
          <w:rFonts w:ascii="標楷體" w:eastAsia="標楷體" w:hAnsi="標楷體" w:hint="eastAsia"/>
          <w:b/>
          <w:color w:val="000000" w:themeColor="text1"/>
          <w:sz w:val="28"/>
          <w:szCs w:val="28"/>
        </w:rPr>
        <w:t xml:space="preserve"> </w:t>
      </w:r>
      <w:r>
        <w:rPr>
          <w:rFonts w:ascii="標楷體" w:eastAsia="標楷體" w:hAnsi="標楷體"/>
          <w:b/>
          <w:color w:val="000000" w:themeColor="text1"/>
          <w:sz w:val="28"/>
          <w:szCs w:val="28"/>
        </w:rPr>
        <w:t xml:space="preserve">     </w:t>
      </w:r>
      <w:r w:rsidRPr="000B25E5">
        <w:rPr>
          <w:rFonts w:ascii="標楷體" w:eastAsia="標楷體" w:hAnsi="標楷體" w:hint="eastAsia"/>
          <w:color w:val="000000" w:themeColor="text1"/>
          <w:sz w:val="28"/>
          <w:szCs w:val="28"/>
        </w:rPr>
        <w:t>111年9月9日本府發表金門僑鄉形象微電影「落番之後」，希望藉由后浦頭後裔黃福森尋根經歷，再次聯結金門的移民記憶及奮鬥精神，並串起新一輩鄉僑對金門原鄉情感。並於金門原鄉再連結「海外金門社群移民線上文化交流」活動，向旅居海外華僑宣傳微電影落番之後，望與海外華僑建立密切、有深度、有溫度的情感連結，維繫海外與僑鄉之關係永續發展。</w:t>
      </w:r>
    </w:p>
    <w:p w:rsidR="000B25E5" w:rsidRPr="002A6C7C" w:rsidRDefault="000B25E5" w:rsidP="002A6C7C">
      <w:pPr>
        <w:ind w:firstLineChars="100" w:firstLine="280"/>
        <w:jc w:val="center"/>
        <w:rPr>
          <w:rFonts w:ascii="標楷體" w:eastAsia="標楷體" w:hAnsi="標楷體" w:cs="Times New Roman"/>
          <w:color w:val="000000" w:themeColor="text1"/>
          <w:sz w:val="44"/>
          <w:szCs w:val="44"/>
        </w:rPr>
      </w:pPr>
      <w:r w:rsidRPr="002A6C7C">
        <w:rPr>
          <w:rFonts w:ascii="標楷體" w:eastAsia="標楷體" w:hAnsi="標楷體" w:cs="Times New Roman" w:hint="eastAsia"/>
          <w:b/>
          <w:bCs/>
          <w:color w:val="000000" w:themeColor="text1"/>
          <w:sz w:val="28"/>
          <w:szCs w:val="28"/>
        </w:rPr>
        <w:t>附錄</w:t>
      </w:r>
      <w:r w:rsidRPr="002A6C7C">
        <w:rPr>
          <w:rFonts w:ascii="新細明體" w:eastAsia="新細明體" w:hAnsi="新細明體" w:cs="Times New Roman" w:hint="eastAsia"/>
          <w:b/>
          <w:bCs/>
          <w:color w:val="000000" w:themeColor="text1"/>
          <w:sz w:val="28"/>
          <w:szCs w:val="28"/>
        </w:rPr>
        <w:t>：</w:t>
      </w:r>
      <w:r w:rsidRPr="002A6C7C">
        <w:rPr>
          <w:rFonts w:ascii="標楷體" w:eastAsia="標楷體" w:hAnsi="標楷體" w:cs="Times New Roman" w:hint="eastAsia"/>
          <w:b/>
          <w:bCs/>
          <w:color w:val="000000" w:themeColor="text1"/>
          <w:sz w:val="28"/>
          <w:szCs w:val="28"/>
        </w:rPr>
        <w:t>重要施政活動圖片</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3969"/>
      </w:tblGrid>
      <w:tr w:rsidR="000B25E5" w:rsidTr="00F867A6">
        <w:trPr>
          <w:cantSplit/>
          <w:trHeight w:hRule="exact" w:val="340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0B25E5" w:rsidRDefault="000B25E5" w:rsidP="00E845E6">
            <w:pPr>
              <w:jc w:val="center"/>
              <w:rPr>
                <w:rFonts w:ascii="標楷體" w:eastAsia="標楷體" w:hAnsi="標楷體" w:cs="Times New Roman"/>
              </w:rPr>
            </w:pPr>
            <w:r w:rsidRPr="00B1061B">
              <w:rPr>
                <w:rFonts w:ascii="標楷體" w:eastAsia="標楷體" w:hAnsi="標楷體" w:cs="Times New Roman"/>
                <w:noProof/>
              </w:rPr>
              <w:drawing>
                <wp:inline distT="0" distB="0" distL="0" distR="0" wp14:anchorId="25ADCA4D" wp14:editId="1736AD50">
                  <wp:extent cx="2397407" cy="1800000"/>
                  <wp:effectExtent l="0" t="0" r="3175" b="0"/>
                  <wp:docPr id="8" name="圖片 8" descr="C:\Users\yushuen0914\Desktop\共識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huen0914\Desktop\共識營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407" cy="1800000"/>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vAlign w:val="center"/>
            <w:hideMark/>
          </w:tcPr>
          <w:p w:rsidR="000B25E5" w:rsidRDefault="000B25E5" w:rsidP="00E845E6">
            <w:pPr>
              <w:jc w:val="center"/>
              <w:rPr>
                <w:rFonts w:ascii="Calibri" w:eastAsia="新細明體" w:hAnsi="Calibri" w:cs="Times New Roman"/>
              </w:rPr>
            </w:pPr>
            <w:r w:rsidRPr="00B1061B">
              <w:rPr>
                <w:rFonts w:ascii="Calibri" w:eastAsia="新細明體" w:hAnsi="Calibri" w:cs="Times New Roman"/>
                <w:noProof/>
              </w:rPr>
              <w:drawing>
                <wp:inline distT="0" distB="0" distL="0" distR="0" wp14:anchorId="27A39887" wp14:editId="4A1F2AF0">
                  <wp:extent cx="2522220" cy="1799590"/>
                  <wp:effectExtent l="0" t="0" r="0" b="0"/>
                  <wp:docPr id="12" name="圖片 12" descr="C:\Users\yushuen0914\Desktop\社區服務-小金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huen0914\Desktop\社區服務-小金門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796" cy="1800001"/>
                          </a:xfrm>
                          <a:prstGeom prst="rect">
                            <a:avLst/>
                          </a:prstGeom>
                          <a:noFill/>
                          <a:ln>
                            <a:noFill/>
                          </a:ln>
                        </pic:spPr>
                      </pic:pic>
                    </a:graphicData>
                  </a:graphic>
                </wp:inline>
              </w:drawing>
            </w:r>
          </w:p>
        </w:tc>
      </w:tr>
      <w:tr w:rsidR="000B25E5" w:rsidTr="00F867A6">
        <w:trPr>
          <w:cantSplit/>
          <w:trHeight w:hRule="exac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0B25E5" w:rsidRPr="00D0365B" w:rsidRDefault="000B25E5" w:rsidP="00D0365B">
            <w:pPr>
              <w:jc w:val="center"/>
              <w:rPr>
                <w:rFonts w:ascii="標楷體" w:eastAsia="標楷體" w:hAnsi="標楷體" w:cs="Times New Roman"/>
                <w:sz w:val="22"/>
              </w:rPr>
            </w:pPr>
            <w:r w:rsidRPr="00D0365B">
              <w:rPr>
                <w:rFonts w:ascii="標楷體" w:eastAsia="標楷體" w:hAnsi="標楷體" w:hint="eastAsia"/>
                <w:color w:val="000000" w:themeColor="text1"/>
                <w:sz w:val="22"/>
              </w:rPr>
              <w:t>111年6月25日社區服務共識培力工作坊</w:t>
            </w:r>
          </w:p>
        </w:tc>
        <w:tc>
          <w:tcPr>
            <w:tcW w:w="3969" w:type="dxa"/>
            <w:tcBorders>
              <w:top w:val="single" w:sz="4" w:space="0" w:color="auto"/>
              <w:left w:val="single" w:sz="4" w:space="0" w:color="auto"/>
              <w:bottom w:val="single" w:sz="4" w:space="0" w:color="auto"/>
              <w:right w:val="single" w:sz="4" w:space="0" w:color="auto"/>
            </w:tcBorders>
            <w:vAlign w:val="center"/>
            <w:hideMark/>
          </w:tcPr>
          <w:p w:rsidR="000B25E5" w:rsidRPr="00D0365B" w:rsidRDefault="000B25E5" w:rsidP="00D0365B">
            <w:pPr>
              <w:jc w:val="center"/>
              <w:rPr>
                <w:rFonts w:ascii="標楷體" w:eastAsia="標楷體" w:hAnsi="標楷體" w:cs="Times New Roman"/>
                <w:sz w:val="22"/>
              </w:rPr>
            </w:pPr>
            <w:r w:rsidRPr="00D0365B">
              <w:rPr>
                <w:rFonts w:ascii="標楷體" w:eastAsia="標楷體" w:hAnsi="標楷體" w:hint="eastAsia"/>
                <w:color w:val="000000" w:themeColor="text1"/>
                <w:sz w:val="22"/>
              </w:rPr>
              <w:t>111年8月27日多元文化學習營</w:t>
            </w:r>
          </w:p>
        </w:tc>
      </w:tr>
      <w:tr w:rsidR="000B25E5" w:rsidTr="00F867A6">
        <w:trPr>
          <w:cantSplit/>
          <w:trHeight w:hRule="exact" w:val="340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0B25E5" w:rsidRDefault="000B25E5" w:rsidP="00E845E6">
            <w:pPr>
              <w:jc w:val="center"/>
              <w:rPr>
                <w:rFonts w:ascii="Calibri" w:eastAsia="新細明體" w:hAnsi="Calibri" w:cs="Times New Roman"/>
              </w:rPr>
            </w:pPr>
            <w:r w:rsidRPr="00B1061B">
              <w:rPr>
                <w:rFonts w:ascii="Calibri" w:eastAsia="新細明體" w:hAnsi="Calibri" w:cs="Times New Roman"/>
                <w:noProof/>
              </w:rPr>
              <w:lastRenderedPageBreak/>
              <w:drawing>
                <wp:inline distT="0" distB="0" distL="0" distR="0" wp14:anchorId="28BF265C" wp14:editId="482F63D9">
                  <wp:extent cx="2700000" cy="1800000"/>
                  <wp:effectExtent l="0" t="0" r="5715" b="0"/>
                  <wp:docPr id="13" name="圖片 13" descr="C:\Users\yushuen0914\Desktop\社區服務-小金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huen0914\Desktop\社區服務-小金門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vAlign w:val="center"/>
          </w:tcPr>
          <w:p w:rsidR="000B25E5" w:rsidRDefault="000B25E5" w:rsidP="00E845E6">
            <w:pPr>
              <w:jc w:val="center"/>
              <w:rPr>
                <w:rFonts w:ascii="Calibri" w:eastAsia="新細明體" w:hAnsi="Calibri" w:cs="Times New Roman"/>
              </w:rPr>
            </w:pPr>
            <w:r w:rsidRPr="00F07940">
              <w:rPr>
                <w:rFonts w:ascii="Calibri" w:eastAsia="新細明體" w:hAnsi="Calibri" w:cs="Times New Roman"/>
                <w:noProof/>
              </w:rPr>
              <w:drawing>
                <wp:inline distT="0" distB="0" distL="0" distR="0" wp14:anchorId="5D166029" wp14:editId="3E73E70D">
                  <wp:extent cx="2700675" cy="1800000"/>
                  <wp:effectExtent l="0" t="0" r="4445" b="0"/>
                  <wp:docPr id="15" name="圖片 15" descr="C:\Users\yushuen0914\Desktop\R000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huen0914\Desktop\R00086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675" cy="1800000"/>
                          </a:xfrm>
                          <a:prstGeom prst="rect">
                            <a:avLst/>
                          </a:prstGeom>
                          <a:noFill/>
                          <a:ln>
                            <a:noFill/>
                          </a:ln>
                        </pic:spPr>
                      </pic:pic>
                    </a:graphicData>
                  </a:graphic>
                </wp:inline>
              </w:drawing>
            </w:r>
          </w:p>
        </w:tc>
      </w:tr>
      <w:tr w:rsidR="000B25E5" w:rsidRPr="009F2277" w:rsidTr="00F867A6">
        <w:trPr>
          <w:cantSplit/>
          <w:trHeight w:hRule="exact" w:val="567"/>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0B25E5" w:rsidRPr="00D0365B" w:rsidRDefault="000B25E5" w:rsidP="00D0365B">
            <w:pPr>
              <w:jc w:val="center"/>
              <w:rPr>
                <w:rFonts w:ascii="標楷體" w:eastAsia="標楷體" w:hAnsi="標楷體" w:cs="Times New Roman"/>
                <w:sz w:val="22"/>
              </w:rPr>
            </w:pPr>
            <w:r w:rsidRPr="00D0365B">
              <w:rPr>
                <w:rFonts w:ascii="標楷體" w:eastAsia="標楷體" w:hAnsi="標楷體" w:hint="eastAsia"/>
                <w:color w:val="000000" w:themeColor="text1"/>
                <w:sz w:val="22"/>
              </w:rPr>
              <w:t>111年8月27日新住民社區服務</w:t>
            </w:r>
          </w:p>
        </w:tc>
        <w:tc>
          <w:tcPr>
            <w:tcW w:w="3969" w:type="dxa"/>
            <w:tcBorders>
              <w:top w:val="single" w:sz="4" w:space="0" w:color="auto"/>
              <w:left w:val="single" w:sz="4" w:space="0" w:color="auto"/>
              <w:bottom w:val="single" w:sz="4" w:space="0" w:color="auto"/>
              <w:right w:val="single" w:sz="4" w:space="0" w:color="auto"/>
            </w:tcBorders>
            <w:vAlign w:val="center"/>
          </w:tcPr>
          <w:p w:rsidR="000B25E5" w:rsidRPr="00D0365B" w:rsidRDefault="000B25E5" w:rsidP="00D0365B">
            <w:pPr>
              <w:jc w:val="center"/>
              <w:rPr>
                <w:rFonts w:ascii="標楷體" w:eastAsia="標楷體" w:hAnsi="標楷體" w:cs="Times New Roman"/>
                <w:sz w:val="22"/>
              </w:rPr>
            </w:pPr>
            <w:proofErr w:type="gramStart"/>
            <w:r w:rsidRPr="00D0365B">
              <w:rPr>
                <w:rFonts w:ascii="標楷體" w:eastAsia="標楷體" w:hAnsi="標楷體" w:hint="eastAsia"/>
                <w:color w:val="000000" w:themeColor="text1"/>
                <w:sz w:val="22"/>
              </w:rPr>
              <w:t>落番之後微</w:t>
            </w:r>
            <w:proofErr w:type="gramEnd"/>
            <w:r w:rsidRPr="00D0365B">
              <w:rPr>
                <w:rFonts w:ascii="標楷體" w:eastAsia="標楷體" w:hAnsi="標楷體" w:hint="eastAsia"/>
                <w:color w:val="000000" w:themeColor="text1"/>
                <w:sz w:val="22"/>
              </w:rPr>
              <w:t>電影發布</w:t>
            </w:r>
          </w:p>
        </w:tc>
      </w:tr>
    </w:tbl>
    <w:p w:rsidR="00D84FDB" w:rsidRDefault="00D84FDB" w:rsidP="00570DF2">
      <w:pPr>
        <w:adjustRightInd w:val="0"/>
        <w:snapToGrid w:val="0"/>
        <w:spacing w:beforeLines="50" w:before="180" w:line="400" w:lineRule="exact"/>
        <w:jc w:val="both"/>
        <w:rPr>
          <w:rFonts w:ascii="標楷體" w:eastAsia="標楷體" w:hAnsi="標楷體" w:cs="Times New Roman"/>
          <w:b/>
          <w:color w:val="000000" w:themeColor="text1"/>
          <w:sz w:val="32"/>
          <w:szCs w:val="32"/>
        </w:rPr>
      </w:pPr>
      <w:r w:rsidRPr="009A4B69">
        <w:rPr>
          <w:rFonts w:ascii="標楷體" w:eastAsia="標楷體" w:hAnsi="標楷體" w:cs="Times New Roman" w:hint="eastAsia"/>
          <w:b/>
          <w:color w:val="000000" w:themeColor="text1"/>
          <w:sz w:val="32"/>
          <w:szCs w:val="32"/>
        </w:rPr>
        <w:t>五、婦女福利服務推動，建構性別友善環境</w:t>
      </w:r>
    </w:p>
    <w:p w:rsidR="00D84FDB" w:rsidRPr="009A4B69" w:rsidRDefault="00CB4FC5" w:rsidP="00CB4FC5">
      <w:pPr>
        <w:adjustRightInd w:val="0"/>
        <w:snapToGrid w:val="0"/>
        <w:spacing w:beforeLines="50" w:before="180" w:line="400" w:lineRule="exact"/>
        <w:jc w:val="both"/>
        <w:rPr>
          <w:rFonts w:ascii="標楷體" w:eastAsia="標楷體" w:hAnsi="標楷體" w:cs="Times New Roman"/>
          <w:b/>
          <w:color w:val="000000" w:themeColor="text1"/>
          <w:sz w:val="28"/>
          <w:szCs w:val="28"/>
        </w:rPr>
      </w:pPr>
      <w:r w:rsidRPr="00CB4FC5">
        <w:rPr>
          <w:rFonts w:ascii="標楷體" w:eastAsia="標楷體" w:hAnsi="標楷體" w:cs="Times New Roman" w:hint="eastAsia"/>
          <w:b/>
          <w:color w:val="000000" w:themeColor="text1"/>
          <w:sz w:val="28"/>
          <w:szCs w:val="28"/>
        </w:rPr>
        <w:t>（一）</w:t>
      </w:r>
      <w:r w:rsidR="00D84FDB" w:rsidRPr="009A4B69">
        <w:rPr>
          <w:rFonts w:ascii="標楷體" w:eastAsia="標楷體" w:hAnsi="標楷體" w:cs="Times New Roman" w:hint="eastAsia"/>
          <w:b/>
          <w:color w:val="000000" w:themeColor="text1"/>
          <w:sz w:val="28"/>
          <w:szCs w:val="28"/>
        </w:rPr>
        <w:t>特殊境遇家庭扶助，協助單親等急難家庭紓困：</w:t>
      </w:r>
    </w:p>
    <w:p w:rsidR="00D84FDB" w:rsidRDefault="00F750C8" w:rsidP="0045729D">
      <w:pPr>
        <w:tabs>
          <w:tab w:val="left" w:pos="360"/>
        </w:tabs>
        <w:adjustRightInd w:val="0"/>
        <w:snapToGrid w:val="0"/>
        <w:spacing w:line="400" w:lineRule="exact"/>
        <w:ind w:leftChars="350" w:left="840"/>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sz w:val="28"/>
          <w:szCs w:val="28"/>
        </w:rPr>
        <w:t>特殊境遇家庭子女生活津貼：補助每人每月依行政院所定基本工資百分之十，111年起調整為新臺幣2‚525元整，11</w:t>
      </w:r>
      <w:r w:rsidR="00514FC7">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年</w:t>
      </w:r>
      <w:r w:rsidR="00514FC7">
        <w:rPr>
          <w:rFonts w:ascii="標楷體" w:eastAsia="標楷體" w:hAnsi="標楷體" w:cs="Times New Roman"/>
          <w:color w:val="000000" w:themeColor="text1"/>
          <w:sz w:val="28"/>
          <w:szCs w:val="28"/>
        </w:rPr>
        <w:t>4</w:t>
      </w:r>
      <w:r w:rsidRPr="009A4B69">
        <w:rPr>
          <w:rFonts w:ascii="標楷體" w:eastAsia="標楷體" w:hAnsi="標楷體" w:cs="Times New Roman" w:hint="eastAsia"/>
          <w:color w:val="000000" w:themeColor="text1"/>
          <w:sz w:val="28"/>
          <w:szCs w:val="28"/>
        </w:rPr>
        <w:t>月至111年</w:t>
      </w:r>
      <w:r w:rsidR="00514FC7">
        <w:rPr>
          <w:rFonts w:ascii="標楷體" w:eastAsia="標楷體" w:hAnsi="標楷體" w:cs="Times New Roman"/>
          <w:color w:val="000000" w:themeColor="text1"/>
          <w:sz w:val="28"/>
          <w:szCs w:val="28"/>
        </w:rPr>
        <w:t>9</w:t>
      </w:r>
      <w:r w:rsidRPr="009A4B69">
        <w:rPr>
          <w:rFonts w:ascii="標楷體" w:eastAsia="標楷體" w:hAnsi="標楷體" w:cs="Times New Roman" w:hint="eastAsia"/>
          <w:color w:val="000000" w:themeColor="text1"/>
          <w:sz w:val="28"/>
          <w:szCs w:val="28"/>
        </w:rPr>
        <w:t>月底補助</w:t>
      </w:r>
      <w:r w:rsidR="00514FC7">
        <w:rPr>
          <w:rFonts w:ascii="標楷體" w:eastAsia="標楷體" w:hAnsi="標楷體" w:cs="Times New Roman"/>
          <w:color w:val="000000" w:themeColor="text1"/>
          <w:sz w:val="28"/>
          <w:szCs w:val="28"/>
        </w:rPr>
        <w:t>226</w:t>
      </w:r>
      <w:r w:rsidRPr="009A4B69">
        <w:rPr>
          <w:rFonts w:ascii="標楷體" w:eastAsia="標楷體" w:hAnsi="標楷體" w:cs="Times New Roman" w:hint="eastAsia"/>
          <w:color w:val="000000" w:themeColor="text1"/>
          <w:sz w:val="28"/>
          <w:szCs w:val="28"/>
        </w:rPr>
        <w:t>人次，補助金額計新台幣</w:t>
      </w:r>
      <w:r w:rsidR="00514FC7">
        <w:rPr>
          <w:rFonts w:ascii="標楷體" w:eastAsia="標楷體" w:hAnsi="標楷體" w:cs="Times New Roman"/>
          <w:color w:val="000000" w:themeColor="text1"/>
          <w:sz w:val="28"/>
          <w:szCs w:val="28"/>
        </w:rPr>
        <w:t>57</w:t>
      </w:r>
      <w:r w:rsidRPr="009A4B69">
        <w:rPr>
          <w:rFonts w:ascii="標楷體" w:eastAsia="標楷體" w:hAnsi="標楷體" w:cs="Times New Roman" w:hint="eastAsia"/>
          <w:color w:val="000000" w:themeColor="text1"/>
          <w:sz w:val="28"/>
          <w:szCs w:val="28"/>
        </w:rPr>
        <w:t>萬</w:t>
      </w:r>
      <w:r w:rsidR="00514FC7">
        <w:rPr>
          <w:rFonts w:ascii="標楷體" w:eastAsia="標楷體" w:hAnsi="標楷體" w:cs="Times New Roman"/>
          <w:color w:val="000000" w:themeColor="text1"/>
          <w:sz w:val="28"/>
          <w:szCs w:val="28"/>
        </w:rPr>
        <w:t>650</w:t>
      </w:r>
      <w:r w:rsidRPr="009A4B69">
        <w:rPr>
          <w:rFonts w:ascii="標楷體" w:eastAsia="標楷體" w:hAnsi="標楷體" w:cs="Times New Roman" w:hint="eastAsia"/>
          <w:color w:val="000000" w:themeColor="text1"/>
          <w:sz w:val="28"/>
          <w:szCs w:val="28"/>
        </w:rPr>
        <w:t>元整</w:t>
      </w:r>
      <w:r w:rsidR="00D84FDB" w:rsidRPr="009A4B69">
        <w:rPr>
          <w:rFonts w:ascii="標楷體" w:eastAsia="標楷體" w:hAnsi="標楷體" w:cs="Times New Roman" w:hint="eastAsia"/>
          <w:color w:val="000000" w:themeColor="text1"/>
          <w:sz w:val="28"/>
          <w:szCs w:val="28"/>
        </w:rPr>
        <w:t>。</w:t>
      </w:r>
    </w:p>
    <w:p w:rsidR="00D84FDB" w:rsidRPr="0045729D" w:rsidRDefault="0045729D" w:rsidP="0045729D">
      <w:pPr>
        <w:adjustRightInd w:val="0"/>
        <w:snapToGrid w:val="0"/>
        <w:spacing w:beforeLines="50" w:before="180" w:line="400" w:lineRule="exact"/>
        <w:jc w:val="both"/>
        <w:rPr>
          <w:rFonts w:ascii="標楷體" w:eastAsia="標楷體" w:hAnsi="標楷體" w:cs="Times New Roman"/>
          <w:b/>
          <w:color w:val="000000" w:themeColor="text1"/>
          <w:sz w:val="28"/>
          <w:szCs w:val="28"/>
        </w:rPr>
      </w:pPr>
      <w:r w:rsidRPr="0045729D">
        <w:rPr>
          <w:rFonts w:ascii="標楷體" w:eastAsia="標楷體" w:hAnsi="標楷體" w:cs="Times New Roman" w:hint="eastAsia"/>
          <w:b/>
          <w:color w:val="000000" w:themeColor="text1"/>
          <w:sz w:val="28"/>
          <w:szCs w:val="28"/>
        </w:rPr>
        <w:t>（二）</w:t>
      </w:r>
      <w:r w:rsidR="00D84FDB" w:rsidRPr="009A4B69">
        <w:rPr>
          <w:rFonts w:ascii="標楷體" w:eastAsia="標楷體" w:hAnsi="標楷體" w:cs="Times New Roman" w:hint="eastAsia"/>
          <w:b/>
          <w:color w:val="000000" w:themeColor="text1"/>
          <w:sz w:val="28"/>
          <w:szCs w:val="28"/>
        </w:rPr>
        <w:t>婦女生產補助，</w:t>
      </w:r>
      <w:r w:rsidR="00F172A2">
        <w:rPr>
          <w:rFonts w:ascii="標楷體" w:eastAsia="標楷體" w:hAnsi="標楷體" w:cs="Times New Roman" w:hint="eastAsia"/>
          <w:b/>
          <w:color w:val="000000" w:themeColor="text1"/>
          <w:sz w:val="28"/>
          <w:szCs w:val="28"/>
          <w:lang w:eastAsia="zh-HK"/>
        </w:rPr>
        <w:t>鼓勵</w:t>
      </w:r>
      <w:r w:rsidR="00D84FDB" w:rsidRPr="009A4B69">
        <w:rPr>
          <w:rFonts w:ascii="標楷體" w:eastAsia="標楷體" w:hAnsi="標楷體" w:cs="Times New Roman" w:hint="eastAsia"/>
          <w:b/>
          <w:color w:val="000000" w:themeColor="text1"/>
          <w:sz w:val="28"/>
          <w:szCs w:val="28"/>
        </w:rPr>
        <w:t>提升本縣生育率：</w:t>
      </w:r>
    </w:p>
    <w:p w:rsidR="00D84FDB" w:rsidRDefault="00F750C8" w:rsidP="0045729D">
      <w:pPr>
        <w:tabs>
          <w:tab w:val="left" w:pos="360"/>
        </w:tabs>
        <w:adjustRightInd w:val="0"/>
        <w:snapToGrid w:val="0"/>
        <w:spacing w:line="400" w:lineRule="exact"/>
        <w:ind w:leftChars="350" w:left="840"/>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sz w:val="28"/>
          <w:szCs w:val="28"/>
        </w:rPr>
        <w:t>為提高本縣出生率，11</w:t>
      </w:r>
      <w:r w:rsidR="00514FC7">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年</w:t>
      </w:r>
      <w:r w:rsidR="00514FC7">
        <w:rPr>
          <w:rFonts w:ascii="標楷體" w:eastAsia="標楷體" w:hAnsi="標楷體" w:cs="Times New Roman"/>
          <w:color w:val="000000" w:themeColor="text1"/>
          <w:sz w:val="28"/>
          <w:szCs w:val="28"/>
        </w:rPr>
        <w:t>4</w:t>
      </w:r>
      <w:r w:rsidRPr="009A4B69">
        <w:rPr>
          <w:rFonts w:ascii="標楷體" w:eastAsia="標楷體" w:hAnsi="標楷體" w:cs="Times New Roman" w:hint="eastAsia"/>
          <w:color w:val="000000" w:themeColor="text1"/>
          <w:sz w:val="28"/>
          <w:szCs w:val="28"/>
        </w:rPr>
        <w:t>月至111年</w:t>
      </w:r>
      <w:r w:rsidR="00514FC7">
        <w:rPr>
          <w:rFonts w:ascii="標楷體" w:eastAsia="標楷體" w:hAnsi="標楷體" w:cs="Times New Roman"/>
          <w:color w:val="000000" w:themeColor="text1"/>
          <w:sz w:val="28"/>
          <w:szCs w:val="28"/>
        </w:rPr>
        <w:t>9</w:t>
      </w:r>
      <w:r w:rsidRPr="009A4B69">
        <w:rPr>
          <w:rFonts w:ascii="標楷體" w:eastAsia="標楷體" w:hAnsi="標楷體" w:cs="Times New Roman" w:hint="eastAsia"/>
          <w:color w:val="000000" w:themeColor="text1"/>
          <w:sz w:val="28"/>
          <w:szCs w:val="28"/>
        </w:rPr>
        <w:t>月總計補助4</w:t>
      </w:r>
      <w:r w:rsidR="00514FC7">
        <w:rPr>
          <w:rFonts w:ascii="標楷體" w:eastAsia="標楷體" w:hAnsi="標楷體" w:cs="Times New Roman"/>
          <w:color w:val="000000" w:themeColor="text1"/>
          <w:sz w:val="28"/>
          <w:szCs w:val="28"/>
        </w:rPr>
        <w:t>25</w:t>
      </w:r>
      <w:r w:rsidRPr="009A4B69">
        <w:rPr>
          <w:rFonts w:ascii="標楷體" w:eastAsia="標楷體" w:hAnsi="標楷體" w:cs="Times New Roman" w:hint="eastAsia"/>
          <w:color w:val="000000" w:themeColor="text1"/>
          <w:sz w:val="28"/>
          <w:szCs w:val="28"/>
        </w:rPr>
        <w:t>人次，補助金額計新臺幣</w:t>
      </w:r>
      <w:r w:rsidR="00514FC7">
        <w:rPr>
          <w:rFonts w:ascii="標楷體" w:eastAsia="標楷體" w:hAnsi="標楷體" w:cs="Times New Roman"/>
          <w:color w:val="000000" w:themeColor="text1"/>
          <w:sz w:val="28"/>
          <w:szCs w:val="28"/>
        </w:rPr>
        <w:t>878</w:t>
      </w:r>
      <w:r w:rsidRPr="009A4B69">
        <w:rPr>
          <w:rFonts w:ascii="標楷體" w:eastAsia="標楷體" w:hAnsi="標楷體" w:cs="Times New Roman" w:hint="eastAsia"/>
          <w:color w:val="000000" w:themeColor="text1"/>
          <w:sz w:val="28"/>
          <w:szCs w:val="28"/>
        </w:rPr>
        <w:t>萬元</w:t>
      </w:r>
      <w:r w:rsidR="00D84FDB" w:rsidRPr="009A4B69">
        <w:rPr>
          <w:rFonts w:ascii="標楷體" w:eastAsia="標楷體" w:hAnsi="標楷體" w:cs="Times New Roman" w:hint="eastAsia"/>
          <w:color w:val="000000" w:themeColor="text1"/>
          <w:sz w:val="28"/>
          <w:szCs w:val="28"/>
        </w:rPr>
        <w:t>。</w:t>
      </w:r>
    </w:p>
    <w:p w:rsidR="00D84FDB" w:rsidRPr="0045729D" w:rsidRDefault="0045729D" w:rsidP="0045729D">
      <w:pPr>
        <w:adjustRightInd w:val="0"/>
        <w:snapToGrid w:val="0"/>
        <w:spacing w:beforeLines="50" w:before="180" w:line="400" w:lineRule="exact"/>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（三）</w:t>
      </w:r>
      <w:r w:rsidR="00D84FDB" w:rsidRPr="0045729D">
        <w:rPr>
          <w:rFonts w:ascii="標楷體" w:eastAsia="標楷體" w:hAnsi="標楷體" w:cs="Times New Roman" w:hint="eastAsia"/>
          <w:b/>
          <w:color w:val="000000" w:themeColor="text1"/>
          <w:sz w:val="28"/>
          <w:szCs w:val="28"/>
        </w:rPr>
        <w:t>設置婦女福利服務中心：</w:t>
      </w:r>
    </w:p>
    <w:p w:rsidR="00D84FDB" w:rsidRDefault="00F750C8" w:rsidP="0045729D">
      <w:pPr>
        <w:tabs>
          <w:tab w:val="left" w:pos="360"/>
        </w:tabs>
        <w:adjustRightInd w:val="0"/>
        <w:snapToGrid w:val="0"/>
        <w:spacing w:line="400" w:lineRule="exact"/>
        <w:ind w:leftChars="350" w:left="840"/>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sz w:val="28"/>
          <w:szCs w:val="28"/>
        </w:rPr>
        <w:t>本府設立「金門縣婦女福利服務中心」，並委由社團法人金門縣婦女權益促進會辦理，提供</w:t>
      </w:r>
      <w:r w:rsidR="00F172A2">
        <w:rPr>
          <w:rFonts w:ascii="標楷體" w:eastAsia="標楷體" w:hAnsi="標楷體" w:cs="Times New Roman" w:hint="eastAsia"/>
          <w:color w:val="000000" w:themeColor="text1"/>
          <w:sz w:val="28"/>
          <w:szCs w:val="28"/>
          <w:lang w:eastAsia="zh-HK"/>
        </w:rPr>
        <w:t>福利諮詢、</w:t>
      </w:r>
      <w:r w:rsidRPr="009A4B69">
        <w:rPr>
          <w:rFonts w:ascii="標楷體" w:eastAsia="標楷體" w:hAnsi="標楷體" w:cs="Times New Roman" w:hint="eastAsia"/>
          <w:color w:val="000000" w:themeColor="text1"/>
          <w:sz w:val="28"/>
          <w:szCs w:val="28"/>
        </w:rPr>
        <w:t>法律諮詢、心理諮商</w:t>
      </w:r>
      <w:r w:rsidR="00F172A2">
        <w:rPr>
          <w:rFonts w:ascii="標楷體" w:eastAsia="標楷體" w:hAnsi="標楷體" w:cs="Times New Roman" w:hint="eastAsia"/>
          <w:color w:val="000000" w:themeColor="text1"/>
          <w:sz w:val="28"/>
          <w:szCs w:val="28"/>
          <w:lang w:eastAsia="zh-HK"/>
        </w:rPr>
        <w:t>、婦女團體培力、性別意識培力、婦女福利服務各專業人員教育訓練、烈嶼鄉關懷方案、婦女專題宣導活動</w:t>
      </w:r>
      <w:r w:rsidR="00F172A2" w:rsidRPr="009A4B69">
        <w:rPr>
          <w:rFonts w:ascii="標楷體" w:eastAsia="標楷體" w:hAnsi="標楷體" w:cs="Times New Roman" w:hint="eastAsia"/>
          <w:color w:val="000000" w:themeColor="text1"/>
          <w:sz w:val="28"/>
          <w:szCs w:val="28"/>
        </w:rPr>
        <w:t>、</w:t>
      </w:r>
      <w:r w:rsidR="00F172A2">
        <w:rPr>
          <w:rFonts w:ascii="標楷體" w:eastAsia="標楷體" w:hAnsi="標楷體" w:cs="Times New Roman" w:hint="eastAsia"/>
          <w:color w:val="000000" w:themeColor="text1"/>
          <w:sz w:val="28"/>
          <w:szCs w:val="28"/>
          <w:lang w:eastAsia="zh-HK"/>
        </w:rPr>
        <w:t>婦女福利服務與性別平等相關活動</w:t>
      </w:r>
      <w:r w:rsidRPr="009A4B69">
        <w:rPr>
          <w:rFonts w:ascii="標楷體" w:eastAsia="標楷體" w:hAnsi="標楷體" w:cs="Times New Roman" w:hint="eastAsia"/>
          <w:color w:val="000000" w:themeColor="text1"/>
          <w:sz w:val="28"/>
          <w:szCs w:val="28"/>
        </w:rPr>
        <w:t>等服務，11</w:t>
      </w:r>
      <w:r w:rsidR="00514FC7">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年</w:t>
      </w:r>
      <w:r w:rsidR="00514FC7">
        <w:rPr>
          <w:rFonts w:ascii="標楷體" w:eastAsia="標楷體" w:hAnsi="標楷體" w:cs="Times New Roman"/>
          <w:color w:val="000000" w:themeColor="text1"/>
          <w:sz w:val="28"/>
          <w:szCs w:val="28"/>
        </w:rPr>
        <w:t>4</w:t>
      </w:r>
      <w:r w:rsidRPr="009A4B69">
        <w:rPr>
          <w:rFonts w:ascii="標楷體" w:eastAsia="標楷體" w:hAnsi="標楷體" w:cs="Times New Roman" w:hint="eastAsia"/>
          <w:color w:val="000000" w:themeColor="text1"/>
          <w:sz w:val="28"/>
          <w:szCs w:val="28"/>
        </w:rPr>
        <w:t>月至111年</w:t>
      </w:r>
      <w:r w:rsidR="00514FC7">
        <w:rPr>
          <w:rFonts w:ascii="標楷體" w:eastAsia="標楷體" w:hAnsi="標楷體" w:cs="Times New Roman"/>
          <w:color w:val="000000" w:themeColor="text1"/>
          <w:sz w:val="28"/>
          <w:szCs w:val="28"/>
        </w:rPr>
        <w:t>9</w:t>
      </w:r>
      <w:r w:rsidRPr="009A4B69">
        <w:rPr>
          <w:rFonts w:ascii="標楷體" w:eastAsia="標楷體" w:hAnsi="標楷體" w:cs="Times New Roman" w:hint="eastAsia"/>
          <w:color w:val="000000" w:themeColor="text1"/>
          <w:sz w:val="28"/>
          <w:szCs w:val="28"/>
        </w:rPr>
        <w:t>月計提供法律諮詢</w:t>
      </w:r>
      <w:r w:rsidR="00514FC7">
        <w:rPr>
          <w:rFonts w:ascii="標楷體" w:eastAsia="標楷體" w:hAnsi="標楷體" w:cs="Times New Roman"/>
          <w:color w:val="000000" w:themeColor="text1"/>
          <w:sz w:val="28"/>
          <w:szCs w:val="28"/>
        </w:rPr>
        <w:t>3</w:t>
      </w:r>
      <w:r w:rsidRPr="009A4B69">
        <w:rPr>
          <w:rFonts w:ascii="標楷體" w:eastAsia="標楷體" w:hAnsi="標楷體" w:cs="Times New Roman" w:hint="eastAsia"/>
          <w:color w:val="000000" w:themeColor="text1"/>
          <w:sz w:val="28"/>
          <w:szCs w:val="28"/>
        </w:rPr>
        <w:t>人次、心理諮商</w:t>
      </w:r>
      <w:r w:rsidR="00514FC7">
        <w:rPr>
          <w:rFonts w:ascii="標楷體" w:eastAsia="標楷體" w:hAnsi="標楷體" w:cs="Times New Roman" w:hint="eastAsia"/>
          <w:color w:val="000000" w:themeColor="text1"/>
          <w:sz w:val="28"/>
          <w:szCs w:val="28"/>
        </w:rPr>
        <w:t>1</w:t>
      </w:r>
      <w:r w:rsidR="00514FC7">
        <w:rPr>
          <w:rFonts w:ascii="標楷體" w:eastAsia="標楷體" w:hAnsi="標楷體" w:cs="Times New Roman"/>
          <w:color w:val="000000" w:themeColor="text1"/>
          <w:sz w:val="28"/>
          <w:szCs w:val="28"/>
        </w:rPr>
        <w:t>6</w:t>
      </w:r>
      <w:r w:rsidRPr="009A4B69">
        <w:rPr>
          <w:rFonts w:ascii="標楷體" w:eastAsia="標楷體" w:hAnsi="標楷體" w:cs="Times New Roman" w:hint="eastAsia"/>
          <w:color w:val="000000" w:themeColor="text1"/>
          <w:sz w:val="28"/>
          <w:szCs w:val="28"/>
        </w:rPr>
        <w:t>人次，一般福利諮詢6</w:t>
      </w:r>
      <w:r w:rsidR="00E845E6">
        <w:rPr>
          <w:rFonts w:ascii="標楷體" w:eastAsia="標楷體" w:hAnsi="標楷體" w:cs="Times New Roman"/>
          <w:color w:val="000000" w:themeColor="text1"/>
          <w:sz w:val="28"/>
          <w:szCs w:val="28"/>
        </w:rPr>
        <w:t>7</w:t>
      </w:r>
      <w:r w:rsidRPr="009A4B69">
        <w:rPr>
          <w:rFonts w:ascii="標楷體" w:eastAsia="標楷體" w:hAnsi="標楷體" w:cs="Times New Roman" w:hint="eastAsia"/>
          <w:color w:val="000000" w:themeColor="text1"/>
          <w:sz w:val="28"/>
          <w:szCs w:val="28"/>
        </w:rPr>
        <w:t>人次</w:t>
      </w:r>
      <w:r w:rsidR="00D84FDB" w:rsidRPr="009A4B69">
        <w:rPr>
          <w:rFonts w:ascii="標楷體" w:eastAsia="標楷體" w:hAnsi="標楷體" w:cs="Times New Roman" w:hint="eastAsia"/>
          <w:color w:val="000000" w:themeColor="text1"/>
          <w:sz w:val="28"/>
          <w:szCs w:val="28"/>
        </w:rPr>
        <w:t>。</w:t>
      </w:r>
    </w:p>
    <w:p w:rsidR="00D84FDB" w:rsidRDefault="0045729D" w:rsidP="0045729D">
      <w:pPr>
        <w:tabs>
          <w:tab w:val="left" w:pos="360"/>
        </w:tabs>
        <w:adjustRightInd w:val="0"/>
        <w:snapToGrid w:val="0"/>
        <w:spacing w:line="400" w:lineRule="exact"/>
        <w:jc w:val="both"/>
        <w:rPr>
          <w:rFonts w:ascii="標楷體" w:eastAsia="標楷體" w:hAnsi="標楷體" w:cs="Times New Roman"/>
          <w:b/>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w:t>
      </w:r>
      <w:proofErr w:type="gramStart"/>
      <w:r w:rsidR="00F172A2" w:rsidRPr="0045729D">
        <w:rPr>
          <w:rFonts w:ascii="標楷體" w:eastAsia="標楷體" w:hAnsi="標楷體" w:cs="Times New Roman" w:hint="eastAsia"/>
          <w:b/>
          <w:color w:val="000000" w:themeColor="text1"/>
          <w:sz w:val="28"/>
          <w:szCs w:val="28"/>
        </w:rPr>
        <w:t>＊</w:t>
      </w:r>
      <w:proofErr w:type="gramEnd"/>
      <w:r w:rsidR="00D84FDB" w:rsidRPr="0045729D">
        <w:rPr>
          <w:rFonts w:ascii="標楷體" w:eastAsia="標楷體" w:hAnsi="標楷體" w:cs="Times New Roman" w:hint="eastAsia"/>
          <w:b/>
          <w:color w:val="000000" w:themeColor="text1"/>
          <w:sz w:val="28"/>
          <w:szCs w:val="28"/>
        </w:rPr>
        <w:t>辦理婦女福利服務專業人員教育研習，增進專業知能：</w:t>
      </w:r>
    </w:p>
    <w:p w:rsidR="00E845E6" w:rsidRPr="0045729D" w:rsidRDefault="0045729D" w:rsidP="0045729D">
      <w:pPr>
        <w:tabs>
          <w:tab w:val="left" w:pos="360"/>
        </w:tabs>
        <w:adjustRightInd w:val="0"/>
        <w:snapToGrid w:val="0"/>
        <w:spacing w:line="400" w:lineRule="exact"/>
        <w:ind w:left="980" w:hangingChars="350" w:hanging="980"/>
        <w:jc w:val="both"/>
        <w:rPr>
          <w:rFonts w:ascii="標楷體" w:eastAsia="標楷體" w:hAnsi="標楷體" w:cs="Times New Roman"/>
          <w:color w:val="000000" w:themeColor="text1"/>
          <w:sz w:val="28"/>
          <w:szCs w:val="28"/>
        </w:rPr>
      </w:pPr>
      <w:r>
        <w:rPr>
          <w:rFonts w:ascii="標楷體" w:eastAsia="標楷體" w:hAnsi="標楷體" w:cs="Times New Roman"/>
          <w:color w:val="000000" w:themeColor="text1"/>
          <w:sz w:val="28"/>
          <w:szCs w:val="28"/>
        </w:rPr>
        <w:t xml:space="preserve">     1.</w:t>
      </w:r>
      <w:r w:rsidR="00F750C8" w:rsidRPr="0045729D">
        <w:rPr>
          <w:rFonts w:ascii="標楷體" w:eastAsia="標楷體" w:hAnsi="標楷體" w:cs="Times New Roman" w:hint="eastAsia"/>
          <w:color w:val="000000" w:themeColor="text1"/>
          <w:sz w:val="28"/>
          <w:szCs w:val="28"/>
        </w:rPr>
        <w:t>11</w:t>
      </w:r>
      <w:r w:rsidR="00E845E6" w:rsidRPr="0045729D">
        <w:rPr>
          <w:rFonts w:ascii="標楷體" w:eastAsia="標楷體" w:hAnsi="標楷體" w:cs="Times New Roman"/>
          <w:color w:val="000000" w:themeColor="text1"/>
          <w:sz w:val="28"/>
          <w:szCs w:val="28"/>
        </w:rPr>
        <w:t>1</w:t>
      </w:r>
      <w:r w:rsidR="00F750C8" w:rsidRPr="0045729D">
        <w:rPr>
          <w:rFonts w:ascii="標楷體" w:eastAsia="標楷體" w:hAnsi="標楷體" w:cs="Times New Roman" w:hint="eastAsia"/>
          <w:color w:val="000000" w:themeColor="text1"/>
          <w:sz w:val="28"/>
          <w:szCs w:val="28"/>
        </w:rPr>
        <w:t>年</w:t>
      </w:r>
      <w:r w:rsidR="00E845E6" w:rsidRPr="0045729D">
        <w:rPr>
          <w:rFonts w:ascii="標楷體" w:eastAsia="標楷體" w:hAnsi="標楷體" w:cs="Times New Roman" w:hint="eastAsia"/>
          <w:color w:val="000000" w:themeColor="text1"/>
          <w:sz w:val="28"/>
          <w:szCs w:val="28"/>
        </w:rPr>
        <w:t>7</w:t>
      </w:r>
      <w:r w:rsidR="00F750C8" w:rsidRPr="0045729D">
        <w:rPr>
          <w:rFonts w:ascii="標楷體" w:eastAsia="標楷體" w:hAnsi="標楷體" w:cs="Times New Roman" w:hint="eastAsia"/>
          <w:color w:val="000000" w:themeColor="text1"/>
          <w:sz w:val="28"/>
          <w:szCs w:val="28"/>
        </w:rPr>
        <w:t>月1</w:t>
      </w:r>
      <w:r w:rsidR="00E845E6" w:rsidRPr="0045729D">
        <w:rPr>
          <w:rFonts w:ascii="標楷體" w:eastAsia="標楷體" w:hAnsi="標楷體" w:cs="Times New Roman"/>
          <w:color w:val="000000" w:themeColor="text1"/>
          <w:sz w:val="28"/>
          <w:szCs w:val="28"/>
        </w:rPr>
        <w:t>2</w:t>
      </w:r>
      <w:r w:rsidR="00F750C8" w:rsidRPr="0045729D">
        <w:rPr>
          <w:rFonts w:ascii="標楷體" w:eastAsia="標楷體" w:hAnsi="標楷體" w:cs="Times New Roman" w:hint="eastAsia"/>
          <w:color w:val="000000" w:themeColor="text1"/>
          <w:sz w:val="28"/>
          <w:szCs w:val="28"/>
        </w:rPr>
        <w:t>日、</w:t>
      </w:r>
      <w:r w:rsidR="00E845E6" w:rsidRPr="0045729D">
        <w:rPr>
          <w:rFonts w:ascii="標楷體" w:eastAsia="標楷體" w:hAnsi="標楷體" w:cs="Times New Roman"/>
          <w:color w:val="000000" w:themeColor="text1"/>
          <w:sz w:val="28"/>
          <w:szCs w:val="28"/>
        </w:rPr>
        <w:t>8</w:t>
      </w:r>
      <w:r w:rsidR="00F750C8" w:rsidRPr="0045729D">
        <w:rPr>
          <w:rFonts w:ascii="標楷體" w:eastAsia="標楷體" w:hAnsi="標楷體" w:cs="Times New Roman" w:hint="eastAsia"/>
          <w:color w:val="000000" w:themeColor="text1"/>
          <w:sz w:val="28"/>
          <w:szCs w:val="28"/>
        </w:rPr>
        <w:t>月1日、</w:t>
      </w:r>
      <w:r w:rsidR="00E845E6" w:rsidRPr="0045729D">
        <w:rPr>
          <w:rFonts w:ascii="標楷體" w:eastAsia="標楷體" w:hAnsi="標楷體" w:cs="Times New Roman"/>
          <w:color w:val="000000" w:themeColor="text1"/>
          <w:sz w:val="28"/>
          <w:szCs w:val="28"/>
        </w:rPr>
        <w:t>8</w:t>
      </w:r>
      <w:r w:rsidR="00F750C8" w:rsidRPr="0045729D">
        <w:rPr>
          <w:rFonts w:ascii="標楷體" w:eastAsia="標楷體" w:hAnsi="標楷體" w:cs="Times New Roman" w:hint="eastAsia"/>
          <w:color w:val="000000" w:themeColor="text1"/>
          <w:sz w:val="28"/>
          <w:szCs w:val="28"/>
        </w:rPr>
        <w:t>月</w:t>
      </w:r>
      <w:r w:rsidR="00E845E6" w:rsidRPr="0045729D">
        <w:rPr>
          <w:rFonts w:ascii="標楷體" w:eastAsia="標楷體" w:hAnsi="標楷體" w:cs="Times New Roman"/>
          <w:color w:val="000000" w:themeColor="text1"/>
          <w:sz w:val="28"/>
          <w:szCs w:val="28"/>
        </w:rPr>
        <w:t>29</w:t>
      </w:r>
      <w:r w:rsidR="00F750C8" w:rsidRPr="0045729D">
        <w:rPr>
          <w:rFonts w:ascii="標楷體" w:eastAsia="標楷體" w:hAnsi="標楷體" w:cs="Times New Roman" w:hint="eastAsia"/>
          <w:color w:val="000000" w:themeColor="text1"/>
          <w:sz w:val="28"/>
          <w:szCs w:val="28"/>
        </w:rPr>
        <w:t>日</w:t>
      </w:r>
      <w:r w:rsidR="00E845E6" w:rsidRPr="0045729D">
        <w:rPr>
          <w:rFonts w:ascii="標楷體" w:eastAsia="標楷體" w:hAnsi="標楷體" w:cs="Times New Roman" w:hint="eastAsia"/>
          <w:color w:val="000000" w:themeColor="text1"/>
          <w:sz w:val="28"/>
          <w:szCs w:val="28"/>
        </w:rPr>
        <w:t>，辧理外聘督導計畫－外聘督導，針對中心工作人員及相關資源連結方案，進行團體督導，針對執行進度及問題…等進行討論，並整合各方資源，給予意見。</w:t>
      </w:r>
    </w:p>
    <w:p w:rsidR="00E845E6" w:rsidRDefault="00E845E6" w:rsidP="00E845E6">
      <w:pPr>
        <w:pStyle w:val="a3"/>
        <w:tabs>
          <w:tab w:val="left" w:pos="993"/>
        </w:tabs>
        <w:adjustRightInd w:val="0"/>
        <w:snapToGrid w:val="0"/>
        <w:spacing w:line="400" w:lineRule="exact"/>
        <w:ind w:leftChars="0" w:left="993"/>
        <w:jc w:val="both"/>
        <w:rPr>
          <w:rFonts w:ascii="標楷體" w:eastAsia="標楷體" w:hAnsi="標楷體" w:cs="Times New Roman"/>
          <w:color w:val="000000" w:themeColor="text1"/>
          <w:sz w:val="28"/>
          <w:szCs w:val="28"/>
        </w:rPr>
      </w:pPr>
      <w:r w:rsidRPr="00E845E6">
        <w:rPr>
          <w:rFonts w:ascii="標楷體" w:eastAsia="標楷體" w:hAnsi="標楷體" w:cs="Times New Roman" w:hint="eastAsia"/>
          <w:color w:val="000000" w:themeColor="text1"/>
          <w:sz w:val="28"/>
          <w:szCs w:val="28"/>
        </w:rPr>
        <w:t>參加對象為中心工作人員，共計辦理3</w:t>
      </w:r>
      <w:r w:rsidR="00B6515F">
        <w:rPr>
          <w:rFonts w:ascii="標楷體" w:eastAsia="標楷體" w:hAnsi="標楷體" w:cs="Times New Roman" w:hint="eastAsia"/>
          <w:color w:val="000000" w:themeColor="text1"/>
          <w:sz w:val="28"/>
          <w:szCs w:val="28"/>
        </w:rPr>
        <w:t>場</w:t>
      </w:r>
      <w:r w:rsidRPr="00E845E6">
        <w:rPr>
          <w:rFonts w:ascii="標楷體" w:eastAsia="標楷體" w:hAnsi="標楷體" w:cs="Times New Roman" w:hint="eastAsia"/>
          <w:color w:val="000000" w:themeColor="text1"/>
          <w:sz w:val="28"/>
          <w:szCs w:val="28"/>
        </w:rPr>
        <w:t>，6人次參加(女性6人</w:t>
      </w:r>
      <w:r w:rsidR="004D188B">
        <w:rPr>
          <w:rFonts w:ascii="標楷體" w:eastAsia="標楷體" w:hAnsi="標楷體" w:cs="Times New Roman" w:hint="eastAsia"/>
          <w:color w:val="000000" w:themeColor="text1"/>
          <w:sz w:val="28"/>
          <w:szCs w:val="28"/>
        </w:rPr>
        <w:t>次</w:t>
      </w:r>
      <w:r w:rsidRPr="00E845E6">
        <w:rPr>
          <w:rFonts w:ascii="標楷體" w:eastAsia="標楷體" w:hAnsi="標楷體" w:cs="Times New Roman" w:hint="eastAsia"/>
          <w:color w:val="000000" w:themeColor="text1"/>
          <w:sz w:val="28"/>
          <w:szCs w:val="28"/>
        </w:rPr>
        <w:t>)</w:t>
      </w:r>
      <w:r w:rsidR="0045729D">
        <w:rPr>
          <w:rFonts w:ascii="標楷體" w:eastAsia="標楷體" w:hAnsi="標楷體" w:cs="Times New Roman" w:hint="eastAsia"/>
          <w:color w:val="000000" w:themeColor="text1"/>
          <w:sz w:val="28"/>
          <w:szCs w:val="28"/>
        </w:rPr>
        <w:t>。</w:t>
      </w:r>
    </w:p>
    <w:p w:rsidR="00F750C8" w:rsidRPr="0045729D" w:rsidRDefault="0045729D" w:rsidP="0045729D">
      <w:pPr>
        <w:tabs>
          <w:tab w:val="left" w:pos="360"/>
        </w:tabs>
        <w:adjustRightInd w:val="0"/>
        <w:snapToGrid w:val="0"/>
        <w:spacing w:line="400" w:lineRule="exact"/>
        <w:ind w:left="980" w:hangingChars="350" w:hanging="98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lastRenderedPageBreak/>
        <w:t xml:space="preserve"> </w:t>
      </w:r>
      <w:r>
        <w:rPr>
          <w:rFonts w:ascii="標楷體" w:eastAsia="標楷體" w:hAnsi="標楷體" w:cs="Times New Roman"/>
          <w:color w:val="000000" w:themeColor="text1"/>
          <w:sz w:val="28"/>
          <w:szCs w:val="28"/>
        </w:rPr>
        <w:t xml:space="preserve">    2.</w:t>
      </w:r>
      <w:r w:rsidR="00F750C8" w:rsidRPr="0045729D">
        <w:rPr>
          <w:rFonts w:ascii="標楷體" w:eastAsia="標楷體" w:hAnsi="標楷體" w:cs="Times New Roman" w:hint="eastAsia"/>
          <w:color w:val="000000" w:themeColor="text1"/>
          <w:sz w:val="28"/>
          <w:szCs w:val="28"/>
        </w:rPr>
        <w:t>111年</w:t>
      </w:r>
      <w:r w:rsidR="00E845E6" w:rsidRPr="0045729D">
        <w:rPr>
          <w:rFonts w:ascii="標楷體" w:eastAsia="標楷體" w:hAnsi="標楷體" w:cs="Times New Roman"/>
          <w:color w:val="000000" w:themeColor="text1"/>
          <w:sz w:val="28"/>
          <w:szCs w:val="28"/>
        </w:rPr>
        <w:t>5</w:t>
      </w:r>
      <w:r w:rsidR="00F750C8" w:rsidRPr="0045729D">
        <w:rPr>
          <w:rFonts w:ascii="標楷體" w:eastAsia="標楷體" w:hAnsi="標楷體" w:cs="Times New Roman" w:hint="eastAsia"/>
          <w:color w:val="000000" w:themeColor="text1"/>
          <w:sz w:val="28"/>
          <w:szCs w:val="28"/>
        </w:rPr>
        <w:t>月</w:t>
      </w:r>
      <w:r w:rsidR="00E845E6" w:rsidRPr="0045729D">
        <w:rPr>
          <w:rFonts w:ascii="標楷體" w:eastAsia="標楷體" w:hAnsi="標楷體" w:cs="Times New Roman" w:hint="eastAsia"/>
          <w:color w:val="000000" w:themeColor="text1"/>
          <w:sz w:val="28"/>
          <w:szCs w:val="28"/>
        </w:rPr>
        <w:t>1</w:t>
      </w:r>
      <w:r w:rsidR="00E845E6" w:rsidRPr="0045729D">
        <w:rPr>
          <w:rFonts w:ascii="標楷體" w:eastAsia="標楷體" w:hAnsi="標楷體" w:cs="Times New Roman"/>
          <w:color w:val="000000" w:themeColor="text1"/>
          <w:sz w:val="28"/>
          <w:szCs w:val="28"/>
        </w:rPr>
        <w:t>3</w:t>
      </w:r>
      <w:r w:rsidR="00F750C8" w:rsidRPr="0045729D">
        <w:rPr>
          <w:rFonts w:ascii="標楷體" w:eastAsia="標楷體" w:hAnsi="標楷體" w:cs="Times New Roman" w:hint="eastAsia"/>
          <w:color w:val="000000" w:themeColor="text1"/>
          <w:sz w:val="28"/>
          <w:szCs w:val="28"/>
        </w:rPr>
        <w:t>日辦理</w:t>
      </w:r>
      <w:r w:rsidR="00E845E6" w:rsidRPr="0045729D">
        <w:rPr>
          <w:rFonts w:ascii="標楷體" w:eastAsia="標楷體" w:hAnsi="標楷體" w:cs="Times New Roman" w:hint="eastAsia"/>
          <w:color w:val="000000" w:themeColor="text1"/>
          <w:sz w:val="28"/>
          <w:szCs w:val="28"/>
        </w:rPr>
        <w:t>專業人員訓練方案－專業課程：多元</w:t>
      </w:r>
      <w:proofErr w:type="gramStart"/>
      <w:r w:rsidR="00E845E6" w:rsidRPr="0045729D">
        <w:rPr>
          <w:rFonts w:ascii="標楷體" w:eastAsia="標楷體" w:hAnsi="標楷體" w:cs="Times New Roman" w:hint="eastAsia"/>
          <w:color w:val="000000" w:themeColor="text1"/>
          <w:sz w:val="28"/>
          <w:szCs w:val="28"/>
        </w:rPr>
        <w:t>性別非教不可</w:t>
      </w:r>
      <w:proofErr w:type="gramEnd"/>
      <w:r w:rsidR="00E845E6" w:rsidRPr="0045729D">
        <w:rPr>
          <w:rFonts w:ascii="標楷體" w:eastAsia="標楷體" w:hAnsi="標楷體" w:cs="Times New Roman" w:hint="eastAsia"/>
          <w:color w:val="000000" w:themeColor="text1"/>
          <w:sz w:val="28"/>
          <w:szCs w:val="28"/>
        </w:rPr>
        <w:t>：1</w:t>
      </w:r>
      <w:r w:rsidR="00E845E6" w:rsidRPr="0045729D">
        <w:rPr>
          <w:rFonts w:ascii="標楷體" w:eastAsia="標楷體" w:hAnsi="標楷體" w:cs="Times New Roman"/>
          <w:color w:val="000000" w:themeColor="text1"/>
          <w:sz w:val="28"/>
          <w:szCs w:val="28"/>
        </w:rPr>
        <w:t>08</w:t>
      </w:r>
      <w:r w:rsidR="00E845E6" w:rsidRPr="0045729D">
        <w:rPr>
          <w:rFonts w:ascii="標楷體" w:eastAsia="標楷體" w:hAnsi="標楷體" w:cs="Times New Roman" w:hint="eastAsia"/>
          <w:color w:val="000000" w:themeColor="text1"/>
          <w:sz w:val="28"/>
          <w:szCs w:val="28"/>
        </w:rPr>
        <w:t>年《司法院釋字第748號解釋施行法》在立法院三讀通過，這意</w:t>
      </w:r>
      <w:proofErr w:type="gramStart"/>
      <w:r w:rsidR="00E845E6" w:rsidRPr="0045729D">
        <w:rPr>
          <w:rFonts w:ascii="標楷體" w:eastAsia="標楷體" w:hAnsi="標楷體" w:cs="Times New Roman" w:hint="eastAsia"/>
          <w:color w:val="000000" w:themeColor="text1"/>
          <w:sz w:val="28"/>
          <w:szCs w:val="28"/>
        </w:rPr>
        <w:t>謂著</w:t>
      </w:r>
      <w:proofErr w:type="gramEnd"/>
      <w:r w:rsidR="00E845E6" w:rsidRPr="0045729D">
        <w:rPr>
          <w:rFonts w:ascii="標楷體" w:eastAsia="標楷體" w:hAnsi="標楷體" w:cs="Times New Roman" w:hint="eastAsia"/>
          <w:color w:val="000000" w:themeColor="text1"/>
          <w:sz w:val="28"/>
          <w:szCs w:val="28"/>
        </w:rPr>
        <w:t>同性伴侶可以開始到戶政機關登記結婚，專業人員未來將面臨更多的多元家庭輔導工作，當面對社會工作價值倫理與宗教理念衝突時，或是</w:t>
      </w:r>
      <w:proofErr w:type="gramStart"/>
      <w:r w:rsidR="00E845E6" w:rsidRPr="0045729D">
        <w:rPr>
          <w:rFonts w:ascii="標楷體" w:eastAsia="標楷體" w:hAnsi="標楷體" w:cs="Times New Roman" w:hint="eastAsia"/>
          <w:color w:val="000000" w:themeColor="text1"/>
          <w:sz w:val="28"/>
          <w:szCs w:val="28"/>
        </w:rPr>
        <w:t>挑戰著</w:t>
      </w:r>
      <w:proofErr w:type="gramEnd"/>
      <w:r w:rsidR="00E845E6" w:rsidRPr="0045729D">
        <w:rPr>
          <w:rFonts w:ascii="標楷體" w:eastAsia="標楷體" w:hAnsi="標楷體" w:cs="Times New Roman" w:hint="eastAsia"/>
          <w:color w:val="000000" w:themeColor="text1"/>
          <w:sz w:val="28"/>
          <w:szCs w:val="28"/>
        </w:rPr>
        <w:t>已根植固有卻可能從未覺察的性別刻板印象時，會發生什麼狀況，助人工作者該如何因應，因此透過課程請講師針對此議題講授，協助專業助人工作者能夠</w:t>
      </w:r>
      <w:proofErr w:type="gramStart"/>
      <w:r w:rsidR="00E845E6" w:rsidRPr="0045729D">
        <w:rPr>
          <w:rFonts w:ascii="標楷體" w:eastAsia="標楷體" w:hAnsi="標楷體" w:cs="Times New Roman" w:hint="eastAsia"/>
          <w:color w:val="000000" w:themeColor="text1"/>
          <w:sz w:val="28"/>
          <w:szCs w:val="28"/>
        </w:rPr>
        <w:t>釐</w:t>
      </w:r>
      <w:proofErr w:type="gramEnd"/>
      <w:r w:rsidR="00E845E6" w:rsidRPr="0045729D">
        <w:rPr>
          <w:rFonts w:ascii="標楷體" w:eastAsia="標楷體" w:hAnsi="標楷體" w:cs="Times New Roman" w:hint="eastAsia"/>
          <w:color w:val="000000" w:themeColor="text1"/>
          <w:sz w:val="28"/>
          <w:szCs w:val="28"/>
        </w:rPr>
        <w:t>清並啟發其對性別意識之認知，提升性別敏感度，能在提供服務時，落實性別平權。</w:t>
      </w:r>
    </w:p>
    <w:p w:rsidR="00F750C8" w:rsidRDefault="00F750C8" w:rsidP="000B25E5">
      <w:pPr>
        <w:pStyle w:val="a3"/>
        <w:tabs>
          <w:tab w:val="left" w:pos="993"/>
        </w:tabs>
        <w:adjustRightInd w:val="0"/>
        <w:snapToGrid w:val="0"/>
        <w:spacing w:line="400" w:lineRule="exact"/>
        <w:ind w:leftChars="0" w:left="993"/>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sz w:val="28"/>
          <w:szCs w:val="28"/>
        </w:rPr>
        <w:t>參加對象為</w:t>
      </w:r>
      <w:r w:rsidR="00E845E6">
        <w:rPr>
          <w:rFonts w:ascii="標楷體" w:eastAsia="標楷體" w:hAnsi="標楷體" w:cs="Times New Roman" w:hint="eastAsia"/>
          <w:color w:val="000000" w:themeColor="text1"/>
          <w:sz w:val="28"/>
          <w:szCs w:val="28"/>
        </w:rPr>
        <w:t>專業</w:t>
      </w:r>
      <w:r w:rsidRPr="009A4B69">
        <w:rPr>
          <w:rFonts w:ascii="標楷體" w:eastAsia="標楷體" w:hAnsi="標楷體" w:cs="Times New Roman" w:hint="eastAsia"/>
          <w:color w:val="000000" w:themeColor="text1"/>
          <w:sz w:val="28"/>
          <w:szCs w:val="28"/>
        </w:rPr>
        <w:t>人員，共計辦理</w:t>
      </w:r>
      <w:r w:rsidR="00E845E6">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場次，</w:t>
      </w:r>
      <w:r w:rsidR="00E845E6">
        <w:rPr>
          <w:rFonts w:ascii="標楷體" w:eastAsia="標楷體" w:hAnsi="標楷體" w:cs="Times New Roman"/>
          <w:color w:val="000000" w:themeColor="text1"/>
          <w:sz w:val="28"/>
          <w:szCs w:val="28"/>
        </w:rPr>
        <w:t>66</w:t>
      </w:r>
      <w:r w:rsidRPr="009A4B69">
        <w:rPr>
          <w:rFonts w:ascii="標楷體" w:eastAsia="標楷體" w:hAnsi="標楷體" w:cs="Times New Roman" w:hint="eastAsia"/>
          <w:color w:val="000000" w:themeColor="text1"/>
          <w:sz w:val="28"/>
          <w:szCs w:val="28"/>
        </w:rPr>
        <w:t>人參加(女性</w:t>
      </w:r>
      <w:r w:rsidR="00E845E6">
        <w:rPr>
          <w:rFonts w:ascii="標楷體" w:eastAsia="標楷體" w:hAnsi="標楷體" w:cs="Times New Roman"/>
          <w:color w:val="000000" w:themeColor="text1"/>
          <w:sz w:val="28"/>
          <w:szCs w:val="28"/>
        </w:rPr>
        <w:t>54</w:t>
      </w:r>
      <w:r w:rsidRPr="009A4B69">
        <w:rPr>
          <w:rFonts w:ascii="標楷體" w:eastAsia="標楷體" w:hAnsi="標楷體" w:cs="Times New Roman" w:hint="eastAsia"/>
          <w:color w:val="000000" w:themeColor="text1"/>
          <w:sz w:val="28"/>
          <w:szCs w:val="28"/>
        </w:rPr>
        <w:t>人</w:t>
      </w:r>
      <w:r w:rsidR="00E845E6">
        <w:rPr>
          <w:rFonts w:ascii="標楷體" w:eastAsia="標楷體" w:hAnsi="標楷體" w:cs="Times New Roman" w:hint="eastAsia"/>
          <w:color w:val="000000" w:themeColor="text1"/>
          <w:sz w:val="28"/>
          <w:szCs w:val="28"/>
        </w:rPr>
        <w:t>，男性1</w:t>
      </w:r>
      <w:r w:rsidR="00E845E6">
        <w:rPr>
          <w:rFonts w:ascii="標楷體" w:eastAsia="標楷體" w:hAnsi="標楷體" w:cs="Times New Roman"/>
          <w:color w:val="000000" w:themeColor="text1"/>
          <w:sz w:val="28"/>
          <w:szCs w:val="28"/>
        </w:rPr>
        <w:t>2</w:t>
      </w:r>
      <w:r w:rsidR="00E845E6">
        <w:rPr>
          <w:rFonts w:ascii="標楷體" w:eastAsia="標楷體" w:hAnsi="標楷體" w:cs="Times New Roman" w:hint="eastAsia"/>
          <w:color w:val="000000" w:themeColor="text1"/>
          <w:sz w:val="28"/>
          <w:szCs w:val="28"/>
        </w:rPr>
        <w:t>人</w:t>
      </w:r>
      <w:r w:rsidRPr="009A4B69">
        <w:rPr>
          <w:rFonts w:ascii="標楷體" w:eastAsia="標楷體" w:hAnsi="標楷體" w:cs="Times New Roman" w:hint="eastAsia"/>
          <w:color w:val="000000" w:themeColor="text1"/>
          <w:sz w:val="28"/>
          <w:szCs w:val="28"/>
        </w:rPr>
        <w:t>)。</w:t>
      </w:r>
    </w:p>
    <w:p w:rsidR="00F750C8" w:rsidRPr="0045729D" w:rsidRDefault="0045729D" w:rsidP="0045729D">
      <w:pPr>
        <w:tabs>
          <w:tab w:val="left" w:pos="360"/>
        </w:tabs>
        <w:adjustRightInd w:val="0"/>
        <w:snapToGrid w:val="0"/>
        <w:spacing w:line="400" w:lineRule="exact"/>
        <w:ind w:left="980" w:hangingChars="350" w:hanging="98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3.</w:t>
      </w:r>
      <w:r w:rsidR="00CD6F12" w:rsidRPr="0045729D">
        <w:rPr>
          <w:rFonts w:ascii="標楷體" w:eastAsia="標楷體" w:hAnsi="標楷體" w:cs="Times New Roman" w:hint="eastAsia"/>
          <w:color w:val="000000" w:themeColor="text1"/>
          <w:sz w:val="28"/>
          <w:szCs w:val="28"/>
        </w:rPr>
        <w:t>111年8月1日辦理專業人員訓練方案-專業課程：多元文化敏感度提升：隨著多元文化普遍化，人數日漸增多，專業人員可能會對於不同族群的認知不夠，以至於時常會產生一些偏頗的判斷與刻板的印象，藉由講師的專業分享與指導，培養工作人員多元文化敏感度及多元文化之視野，增進對於其認識，了解多元文化內涵，發揮同理、關懷、傾聽、接納、交流與認同等心境，並且透過講師的講解下使專業人員可以提高多元文化敏感度，透過討論業務上是否有遇到對多元文化理解不同而造成誤會</w:t>
      </w:r>
      <w:r w:rsidR="00F750C8" w:rsidRPr="0045729D">
        <w:rPr>
          <w:rFonts w:ascii="標楷體" w:eastAsia="標楷體" w:hAnsi="標楷體" w:cs="Times New Roman" w:hint="eastAsia"/>
          <w:color w:val="000000" w:themeColor="text1"/>
          <w:sz w:val="28"/>
          <w:szCs w:val="28"/>
        </w:rPr>
        <w:t>。</w:t>
      </w:r>
    </w:p>
    <w:p w:rsidR="0045729D" w:rsidRDefault="00F750C8" w:rsidP="0045729D">
      <w:pPr>
        <w:pStyle w:val="a3"/>
        <w:tabs>
          <w:tab w:val="left" w:pos="993"/>
        </w:tabs>
        <w:adjustRightInd w:val="0"/>
        <w:snapToGrid w:val="0"/>
        <w:spacing w:line="400" w:lineRule="exact"/>
        <w:ind w:leftChars="0" w:left="993"/>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sz w:val="28"/>
          <w:szCs w:val="28"/>
        </w:rPr>
        <w:t>參加對象為專業人員，共計辦理1場，</w:t>
      </w:r>
      <w:r w:rsidR="00CD6F12">
        <w:rPr>
          <w:rFonts w:ascii="標楷體" w:eastAsia="標楷體" w:hAnsi="標楷體" w:cs="Times New Roman"/>
          <w:color w:val="000000" w:themeColor="text1"/>
          <w:sz w:val="28"/>
          <w:szCs w:val="28"/>
        </w:rPr>
        <w:t>15</w:t>
      </w:r>
      <w:r w:rsidRPr="009A4B69">
        <w:rPr>
          <w:rFonts w:ascii="標楷體" w:eastAsia="標楷體" w:hAnsi="標楷體" w:cs="Times New Roman" w:hint="eastAsia"/>
          <w:color w:val="000000" w:themeColor="text1"/>
          <w:sz w:val="28"/>
          <w:szCs w:val="28"/>
        </w:rPr>
        <w:t>人參加(女性</w:t>
      </w:r>
      <w:r w:rsidR="00CD6F12">
        <w:rPr>
          <w:rFonts w:ascii="標楷體" w:eastAsia="標楷體" w:hAnsi="標楷體" w:cs="Times New Roman"/>
          <w:color w:val="000000" w:themeColor="text1"/>
          <w:sz w:val="28"/>
          <w:szCs w:val="28"/>
        </w:rPr>
        <w:t>14</w:t>
      </w:r>
      <w:r w:rsidRPr="009A4B69">
        <w:rPr>
          <w:rFonts w:ascii="標楷體" w:eastAsia="標楷體" w:hAnsi="標楷體" w:cs="Times New Roman" w:hint="eastAsia"/>
          <w:color w:val="000000" w:themeColor="text1"/>
          <w:sz w:val="28"/>
          <w:szCs w:val="28"/>
        </w:rPr>
        <w:t>人，男性</w:t>
      </w:r>
      <w:r w:rsidR="00CD6F12">
        <w:rPr>
          <w:rFonts w:ascii="標楷體" w:eastAsia="標楷體" w:hAnsi="標楷體" w:cs="Times New Roman"/>
          <w:color w:val="000000" w:themeColor="text1"/>
          <w:sz w:val="28"/>
          <w:szCs w:val="28"/>
        </w:rPr>
        <w:t>1</w:t>
      </w:r>
      <w:r w:rsidRPr="009A4B69">
        <w:rPr>
          <w:rFonts w:ascii="標楷體" w:eastAsia="標楷體" w:hAnsi="標楷體" w:cs="Times New Roman" w:hint="eastAsia"/>
          <w:color w:val="000000" w:themeColor="text1"/>
          <w:sz w:val="28"/>
          <w:szCs w:val="28"/>
        </w:rPr>
        <w:t>人)</w:t>
      </w:r>
      <w:r w:rsidR="0045729D">
        <w:rPr>
          <w:rFonts w:ascii="標楷體" w:eastAsia="標楷體" w:hAnsi="標楷體" w:cs="Times New Roman" w:hint="eastAsia"/>
          <w:color w:val="000000" w:themeColor="text1"/>
          <w:sz w:val="28"/>
          <w:szCs w:val="28"/>
        </w:rPr>
        <w:t>。</w:t>
      </w:r>
    </w:p>
    <w:p w:rsidR="00CD6F12" w:rsidRPr="0045729D" w:rsidRDefault="0045729D" w:rsidP="0045729D">
      <w:pPr>
        <w:tabs>
          <w:tab w:val="left" w:pos="360"/>
        </w:tabs>
        <w:adjustRightInd w:val="0"/>
        <w:snapToGrid w:val="0"/>
        <w:spacing w:line="400" w:lineRule="exact"/>
        <w:ind w:left="980" w:hangingChars="350" w:hanging="98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4.</w:t>
      </w:r>
      <w:r w:rsidR="00CD6F12" w:rsidRPr="0045729D">
        <w:rPr>
          <w:rFonts w:ascii="標楷體" w:eastAsia="標楷體" w:hAnsi="標楷體" w:cs="Times New Roman" w:hint="eastAsia"/>
          <w:color w:val="000000" w:themeColor="text1"/>
          <w:sz w:val="28"/>
          <w:szCs w:val="28"/>
        </w:rPr>
        <w:t>111年8月22日辦理專業人員訓練方案-專業課程：「</w:t>
      </w:r>
      <w:proofErr w:type="gramStart"/>
      <w:r w:rsidR="00CD6F12" w:rsidRPr="0045729D">
        <w:rPr>
          <w:rFonts w:ascii="標楷體" w:eastAsia="標楷體" w:hAnsi="標楷體" w:cs="Times New Roman" w:hint="eastAsia"/>
          <w:color w:val="000000" w:themeColor="text1"/>
          <w:sz w:val="28"/>
          <w:szCs w:val="28"/>
        </w:rPr>
        <w:t>藝述人生</w:t>
      </w:r>
      <w:proofErr w:type="gramEnd"/>
      <w:r w:rsidR="00CD6F12" w:rsidRPr="0045729D">
        <w:rPr>
          <w:rFonts w:ascii="標楷體" w:eastAsia="標楷體" w:hAnsi="標楷體" w:cs="Times New Roman" w:hint="eastAsia"/>
          <w:color w:val="000000" w:themeColor="text1"/>
          <w:sz w:val="28"/>
          <w:szCs w:val="28"/>
        </w:rPr>
        <w:t>」</w:t>
      </w:r>
      <w:proofErr w:type="gramStart"/>
      <w:r w:rsidR="00CD6F12" w:rsidRPr="0045729D">
        <w:rPr>
          <w:rFonts w:ascii="標楷體" w:eastAsia="標楷體" w:hAnsi="標楷體" w:cs="Times New Roman" w:hint="eastAsia"/>
          <w:color w:val="000000" w:themeColor="text1"/>
          <w:sz w:val="28"/>
          <w:szCs w:val="28"/>
        </w:rPr>
        <w:t>紓</w:t>
      </w:r>
      <w:proofErr w:type="gramEnd"/>
      <w:r w:rsidR="00CD6F12" w:rsidRPr="0045729D">
        <w:rPr>
          <w:rFonts w:ascii="標楷體" w:eastAsia="標楷體" w:hAnsi="標楷體" w:cs="Times New Roman" w:hint="eastAsia"/>
          <w:color w:val="000000" w:themeColor="text1"/>
          <w:sz w:val="28"/>
          <w:szCs w:val="28"/>
        </w:rPr>
        <w:t>壓課程：將分享</w:t>
      </w:r>
      <w:proofErr w:type="gramStart"/>
      <w:r w:rsidR="00CD6F12" w:rsidRPr="0045729D">
        <w:rPr>
          <w:rFonts w:ascii="標楷體" w:eastAsia="標楷體" w:hAnsi="標楷體" w:cs="Times New Roman" w:hint="eastAsia"/>
          <w:color w:val="000000" w:themeColor="text1"/>
          <w:sz w:val="28"/>
          <w:szCs w:val="28"/>
        </w:rPr>
        <w:t>紓</w:t>
      </w:r>
      <w:proofErr w:type="gramEnd"/>
      <w:r w:rsidR="00CD6F12" w:rsidRPr="0045729D">
        <w:rPr>
          <w:rFonts w:ascii="標楷體" w:eastAsia="標楷體" w:hAnsi="標楷體" w:cs="Times New Roman" w:hint="eastAsia"/>
          <w:color w:val="000000" w:themeColor="text1"/>
          <w:sz w:val="28"/>
          <w:szCs w:val="28"/>
        </w:rPr>
        <w:t>壓方式與保持自樂觀正向的技巧，透過藝術媒材進行視覺心</w:t>
      </w:r>
      <w:r w:rsidR="004D188B">
        <w:rPr>
          <w:rFonts w:ascii="標楷體" w:eastAsia="標楷體" w:hAnsi="標楷體" w:cs="Times New Roman" w:hint="eastAsia"/>
          <w:color w:val="000000" w:themeColor="text1"/>
          <w:sz w:val="28"/>
          <w:szCs w:val="28"/>
        </w:rPr>
        <w:t>像</w:t>
      </w:r>
      <w:r w:rsidR="00CD6F12" w:rsidRPr="0045729D">
        <w:rPr>
          <w:rFonts w:ascii="標楷體" w:eastAsia="標楷體" w:hAnsi="標楷體" w:cs="Times New Roman" w:hint="eastAsia"/>
          <w:color w:val="000000" w:themeColor="text1"/>
          <w:sz w:val="28"/>
          <w:szCs w:val="28"/>
        </w:rPr>
        <w:t>的藝術表達，可以反映個人的意念、情感、興趣、能力和人格狀態，促使專業人員服務能量持續，透過此課程提升專業人員身心健康，進而提供穩定服務品質。</w:t>
      </w:r>
    </w:p>
    <w:p w:rsidR="00CD6F12" w:rsidRDefault="00CD6F12" w:rsidP="00CD6F12">
      <w:pPr>
        <w:pStyle w:val="a3"/>
        <w:tabs>
          <w:tab w:val="left" w:pos="993"/>
        </w:tabs>
        <w:adjustRightInd w:val="0"/>
        <w:snapToGrid w:val="0"/>
        <w:spacing w:line="400" w:lineRule="exact"/>
        <w:ind w:leftChars="0" w:left="993"/>
        <w:jc w:val="both"/>
        <w:rPr>
          <w:rFonts w:ascii="標楷體" w:eastAsia="標楷體" w:hAnsi="標楷體" w:cs="Times New Roman"/>
          <w:color w:val="000000" w:themeColor="text1"/>
          <w:sz w:val="28"/>
          <w:szCs w:val="28"/>
        </w:rPr>
      </w:pPr>
      <w:r w:rsidRPr="00CD6F12">
        <w:rPr>
          <w:rFonts w:ascii="標楷體" w:eastAsia="標楷體" w:hAnsi="標楷體" w:cs="Times New Roman" w:hint="eastAsia"/>
          <w:color w:val="000000" w:themeColor="text1"/>
          <w:sz w:val="28"/>
          <w:szCs w:val="28"/>
        </w:rPr>
        <w:t>參加對象為專業人員，共計辦理1場，72人參加(女性57人，男性15人)。</w:t>
      </w:r>
    </w:p>
    <w:p w:rsidR="00F750C8" w:rsidRPr="008122FD" w:rsidRDefault="008122FD" w:rsidP="008122FD">
      <w:pPr>
        <w:tabs>
          <w:tab w:val="left" w:pos="360"/>
        </w:tabs>
        <w:adjustRightInd w:val="0"/>
        <w:snapToGrid w:val="0"/>
        <w:spacing w:line="400" w:lineRule="exact"/>
        <w:ind w:left="980" w:hangingChars="350" w:hanging="98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5.</w:t>
      </w:r>
      <w:r w:rsidR="00CD6F12" w:rsidRPr="008122FD">
        <w:rPr>
          <w:rFonts w:ascii="標楷體" w:eastAsia="標楷體" w:hAnsi="標楷體" w:cs="Times New Roman" w:hint="eastAsia"/>
          <w:color w:val="000000" w:themeColor="text1"/>
          <w:sz w:val="28"/>
          <w:szCs w:val="28"/>
        </w:rPr>
        <w:t>111年9月16日辦理專業人員訓練方案-專業課程：芳香心體驗：情緒覺察暨</w:t>
      </w:r>
      <w:proofErr w:type="gramStart"/>
      <w:r w:rsidR="00CD6F12" w:rsidRPr="008122FD">
        <w:rPr>
          <w:rFonts w:ascii="標楷體" w:eastAsia="標楷體" w:hAnsi="標楷體" w:cs="Times New Roman" w:hint="eastAsia"/>
          <w:color w:val="000000" w:themeColor="text1"/>
          <w:sz w:val="28"/>
          <w:szCs w:val="28"/>
        </w:rPr>
        <w:t>紓</w:t>
      </w:r>
      <w:proofErr w:type="gramEnd"/>
      <w:r w:rsidR="00CD6F12" w:rsidRPr="008122FD">
        <w:rPr>
          <w:rFonts w:ascii="標楷體" w:eastAsia="標楷體" w:hAnsi="標楷體" w:cs="Times New Roman" w:hint="eastAsia"/>
          <w:color w:val="000000" w:themeColor="text1"/>
          <w:sz w:val="28"/>
          <w:szCs w:val="28"/>
        </w:rPr>
        <w:t>壓：為避免這種專業耗竭、身心疲乏的狀況發生，運用芳香療法，使助人工作者學會簡單的芳香療法及經絡按摩，使其可以在日常生活中運用芳香療法來紓解</w:t>
      </w:r>
      <w:r w:rsidR="00CD6F12" w:rsidRPr="008122FD">
        <w:rPr>
          <w:rFonts w:ascii="標楷體" w:eastAsia="標楷體" w:hAnsi="標楷體" w:cs="Times New Roman" w:hint="eastAsia"/>
          <w:color w:val="000000" w:themeColor="text1"/>
          <w:sz w:val="28"/>
          <w:szCs w:val="28"/>
        </w:rPr>
        <w:lastRenderedPageBreak/>
        <w:t>工作壓力，使之得以正向清新的能量狀態與態度重返日常。透過活動的辦理使專業人員認知芳香療法的生理作用機轉，並學習如何安全的使用臨床芳香精油配方，經由課程解說及實際操作，除了提供專業人員不同的情緒覺察與自我照顧方式，也教導專業人員如何在生活或學習中適時運用芳香療法，讓情緒安在並舒緩身心壓力</w:t>
      </w:r>
    </w:p>
    <w:p w:rsidR="00CD6F12" w:rsidRDefault="00CD6F12" w:rsidP="00CD6F12">
      <w:pPr>
        <w:pStyle w:val="a3"/>
        <w:tabs>
          <w:tab w:val="left" w:pos="993"/>
        </w:tabs>
        <w:adjustRightInd w:val="0"/>
        <w:snapToGrid w:val="0"/>
        <w:spacing w:line="400" w:lineRule="exact"/>
        <w:ind w:leftChars="0" w:left="993"/>
        <w:jc w:val="both"/>
        <w:rPr>
          <w:rFonts w:ascii="標楷體" w:eastAsia="標楷體" w:hAnsi="標楷體" w:cs="Times New Roman"/>
          <w:color w:val="000000" w:themeColor="text1"/>
          <w:sz w:val="28"/>
          <w:szCs w:val="28"/>
        </w:rPr>
      </w:pPr>
      <w:r w:rsidRPr="00CD6F12">
        <w:rPr>
          <w:rFonts w:ascii="標楷體" w:eastAsia="標楷體" w:hAnsi="標楷體" w:cs="Times New Roman" w:hint="eastAsia"/>
          <w:color w:val="000000" w:themeColor="text1"/>
          <w:sz w:val="28"/>
          <w:szCs w:val="28"/>
        </w:rPr>
        <w:t>參加對象為專業人員，共計辦理2場，72人參加(女性66人，男性6人)。</w:t>
      </w:r>
    </w:p>
    <w:p w:rsidR="00CD6F12" w:rsidRDefault="008122FD" w:rsidP="008122FD">
      <w:pPr>
        <w:tabs>
          <w:tab w:val="left" w:pos="993"/>
        </w:tabs>
        <w:adjustRightInd w:val="0"/>
        <w:snapToGrid w:val="0"/>
        <w:spacing w:line="400" w:lineRule="exact"/>
        <w:jc w:val="both"/>
        <w:rPr>
          <w:rFonts w:ascii="標楷體" w:eastAsia="標楷體" w:hAnsi="標楷體" w:cs="Times New Roman"/>
          <w:b/>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w:t>
      </w:r>
      <w:proofErr w:type="gramStart"/>
      <w:r w:rsidR="00CD6F12" w:rsidRPr="00CD6F12">
        <w:rPr>
          <w:rFonts w:ascii="標楷體" w:eastAsia="標楷體" w:hAnsi="標楷體" w:cs="Times New Roman" w:hint="eastAsia"/>
          <w:b/>
          <w:color w:val="000000" w:themeColor="text1"/>
          <w:sz w:val="28"/>
          <w:szCs w:val="28"/>
        </w:rPr>
        <w:t>＊</w:t>
      </w:r>
      <w:proofErr w:type="gramEnd"/>
      <w:r w:rsidR="00CD6F12" w:rsidRPr="00CD6F12">
        <w:rPr>
          <w:rFonts w:ascii="標楷體" w:eastAsia="標楷體" w:hAnsi="標楷體" w:cs="Times New Roman" w:hint="eastAsia"/>
          <w:b/>
          <w:color w:val="000000" w:themeColor="text1"/>
          <w:sz w:val="28"/>
          <w:szCs w:val="28"/>
        </w:rPr>
        <w:t>婦女團體培力：</w:t>
      </w:r>
    </w:p>
    <w:p w:rsidR="00CD6F12" w:rsidRDefault="008122FD" w:rsidP="008122FD">
      <w:pPr>
        <w:tabs>
          <w:tab w:val="left" w:pos="360"/>
        </w:tabs>
        <w:adjustRightInd w:val="0"/>
        <w:snapToGrid w:val="0"/>
        <w:spacing w:line="400" w:lineRule="exact"/>
        <w:ind w:left="980" w:hangingChars="350" w:hanging="98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1.</w:t>
      </w:r>
      <w:r w:rsidR="00CD6F12" w:rsidRPr="00CD6F12">
        <w:rPr>
          <w:rFonts w:ascii="標楷體" w:eastAsia="標楷體" w:hAnsi="標楷體" w:cs="Times New Roman" w:hint="eastAsia"/>
          <w:color w:val="000000" w:themeColor="text1"/>
          <w:sz w:val="28"/>
          <w:szCs w:val="28"/>
        </w:rPr>
        <w:t>111年5月14日，辦理婦女團體培力【地方婦女組織領袖培力-性別平權‧不能沒有妳和你】，針對婦團組織領導人員進行性別平權的專業訓練，透過互動有趣的工作坊的方式，並且</w:t>
      </w:r>
      <w:proofErr w:type="gramStart"/>
      <w:r w:rsidR="00CD6F12" w:rsidRPr="00CD6F12">
        <w:rPr>
          <w:rFonts w:ascii="標楷體" w:eastAsia="標楷體" w:hAnsi="標楷體" w:cs="Times New Roman" w:hint="eastAsia"/>
          <w:color w:val="000000" w:themeColor="text1"/>
          <w:sz w:val="28"/>
          <w:szCs w:val="28"/>
        </w:rPr>
        <w:t>搭配桌遊進行</w:t>
      </w:r>
      <w:proofErr w:type="gramEnd"/>
      <w:r w:rsidR="00CD6F12" w:rsidRPr="00CD6F12">
        <w:rPr>
          <w:rFonts w:ascii="標楷體" w:eastAsia="標楷體" w:hAnsi="標楷體" w:cs="Times New Roman" w:hint="eastAsia"/>
          <w:color w:val="000000" w:themeColor="text1"/>
          <w:sz w:val="28"/>
          <w:szCs w:val="28"/>
        </w:rPr>
        <w:t>，讓參與人員提升對於多元性別的敏感度以及反思受到文化氛圍而內化的價值觀，進而提升服務品質，保障服務使用者權益。</w:t>
      </w:r>
    </w:p>
    <w:p w:rsidR="00CD6F12" w:rsidRDefault="00CD6F12" w:rsidP="008E535E">
      <w:pPr>
        <w:tabs>
          <w:tab w:val="left" w:pos="993"/>
        </w:tabs>
        <w:adjustRightInd w:val="0"/>
        <w:snapToGrid w:val="0"/>
        <w:spacing w:line="400" w:lineRule="exact"/>
        <w:ind w:leftChars="400" w:left="960"/>
        <w:jc w:val="both"/>
        <w:rPr>
          <w:rFonts w:ascii="標楷體" w:eastAsia="標楷體" w:hAnsi="標楷體" w:cs="Times New Roman"/>
          <w:color w:val="000000" w:themeColor="text1"/>
          <w:sz w:val="28"/>
          <w:szCs w:val="28"/>
        </w:rPr>
      </w:pPr>
      <w:r w:rsidRPr="00CD6F12">
        <w:rPr>
          <w:rFonts w:ascii="標楷體" w:eastAsia="標楷體" w:hAnsi="標楷體" w:cs="Times New Roman" w:hint="eastAsia"/>
          <w:color w:val="000000" w:themeColor="text1"/>
          <w:sz w:val="28"/>
          <w:szCs w:val="28"/>
        </w:rPr>
        <w:t>參加對象為金門縣相關婦女團體，共計辦理1場，21人參加（女性21人，男性0人）。</w:t>
      </w:r>
    </w:p>
    <w:p w:rsidR="008E535E" w:rsidRPr="008122FD" w:rsidRDefault="008122FD" w:rsidP="008122FD">
      <w:pPr>
        <w:tabs>
          <w:tab w:val="left" w:pos="993"/>
        </w:tabs>
        <w:adjustRightInd w:val="0"/>
        <w:snapToGrid w:val="0"/>
        <w:spacing w:line="400" w:lineRule="exact"/>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w:t>
      </w:r>
      <w:proofErr w:type="gramStart"/>
      <w:r w:rsidR="008E535E" w:rsidRPr="008E535E">
        <w:rPr>
          <w:rFonts w:ascii="標楷體" w:eastAsia="標楷體" w:hAnsi="標楷體" w:cs="Times New Roman" w:hint="eastAsia"/>
          <w:b/>
          <w:sz w:val="28"/>
          <w:szCs w:val="28"/>
        </w:rPr>
        <w:t>＊</w:t>
      </w:r>
      <w:proofErr w:type="gramEnd"/>
      <w:r w:rsidR="008E535E" w:rsidRPr="008E535E">
        <w:rPr>
          <w:rFonts w:ascii="標楷體" w:eastAsia="標楷體" w:hAnsi="標楷體" w:cs="Times New Roman" w:hint="eastAsia"/>
          <w:b/>
          <w:sz w:val="28"/>
          <w:szCs w:val="28"/>
        </w:rPr>
        <w:t>烈嶼鄉關懷服務方案：</w:t>
      </w:r>
    </w:p>
    <w:p w:rsidR="008E535E" w:rsidRPr="008E535E" w:rsidRDefault="008E535E" w:rsidP="008122FD">
      <w:pPr>
        <w:tabs>
          <w:tab w:val="left" w:pos="993"/>
        </w:tabs>
        <w:adjustRightInd w:val="0"/>
        <w:snapToGrid w:val="0"/>
        <w:spacing w:line="400" w:lineRule="exact"/>
        <w:ind w:left="952" w:hangingChars="340" w:hanging="952"/>
        <w:jc w:val="both"/>
        <w:rPr>
          <w:rFonts w:ascii="標楷體" w:eastAsia="標楷體" w:hAnsi="標楷體" w:cs="Times New Roman"/>
          <w:sz w:val="28"/>
          <w:szCs w:val="28"/>
        </w:rPr>
      </w:pPr>
      <w:r w:rsidRPr="008E535E">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w:t>
      </w:r>
      <w:r w:rsidRPr="008E535E">
        <w:rPr>
          <w:rFonts w:ascii="標楷體" w:eastAsia="標楷體" w:hAnsi="標楷體" w:cs="Times New Roman"/>
          <w:sz w:val="28"/>
          <w:szCs w:val="28"/>
        </w:rPr>
        <w:t xml:space="preserve"> 1.</w:t>
      </w:r>
      <w:r w:rsidRPr="008E535E">
        <w:rPr>
          <w:rFonts w:ascii="標楷體" w:eastAsia="標楷體" w:hAnsi="標楷體" w:cs="Times New Roman" w:hint="eastAsia"/>
          <w:sz w:val="28"/>
          <w:szCs w:val="28"/>
        </w:rPr>
        <w:t>111年4月6日至5月2日、9月5日至9月19日，每周一、三下午14點至17點，及暑假8月15日至26日，上午9點至12點，辦理課後輔導班，課程主要是陪伴弱勢家庭之國小生課後完成作業與讀書，有問題就向課輔老師發問，針對自己對課業的不明白來解惑，並在寫完功課後給予試卷，讓孩童學習新知識，並且每個月會設計一項活動，讓孩童在完成功課後，可以學習興趣培養活動，例如「DIY手作物品、團康活動」等活動。</w:t>
      </w:r>
    </w:p>
    <w:p w:rsidR="008E535E" w:rsidRDefault="008E535E" w:rsidP="008122FD">
      <w:pPr>
        <w:tabs>
          <w:tab w:val="left" w:pos="993"/>
        </w:tabs>
        <w:adjustRightInd w:val="0"/>
        <w:snapToGrid w:val="0"/>
        <w:spacing w:line="400" w:lineRule="exact"/>
        <w:ind w:leftChars="380" w:left="912"/>
        <w:jc w:val="both"/>
        <w:rPr>
          <w:rFonts w:ascii="標楷體" w:eastAsia="標楷體" w:hAnsi="標楷體" w:cs="Times New Roman"/>
          <w:sz w:val="28"/>
          <w:szCs w:val="28"/>
        </w:rPr>
      </w:pPr>
      <w:r w:rsidRPr="008E535E">
        <w:rPr>
          <w:rFonts w:ascii="標楷體" w:eastAsia="標楷體" w:hAnsi="標楷體" w:cs="Times New Roman" w:hint="eastAsia"/>
          <w:sz w:val="28"/>
          <w:szCs w:val="28"/>
        </w:rPr>
        <w:t>參加對象為國小一年級到六年級弱勢家庭之兒童，共辦理24場，計271人次參加（女性108人次，男性163人次）。</w:t>
      </w:r>
    </w:p>
    <w:p w:rsidR="008E535E" w:rsidRPr="008122FD" w:rsidRDefault="008122FD" w:rsidP="008122FD">
      <w:pPr>
        <w:tabs>
          <w:tab w:val="left" w:pos="993"/>
        </w:tabs>
        <w:adjustRightInd w:val="0"/>
        <w:snapToGrid w:val="0"/>
        <w:spacing w:line="400" w:lineRule="exact"/>
        <w:ind w:left="952" w:hangingChars="340" w:hanging="952"/>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w:t>
      </w:r>
      <w:r w:rsidR="00CD6F12">
        <w:rPr>
          <w:rFonts w:ascii="標楷體" w:eastAsia="標楷體" w:hAnsi="標楷體" w:cs="Times New Roman" w:hint="eastAsia"/>
          <w:color w:val="000000" w:themeColor="text1"/>
          <w:sz w:val="28"/>
          <w:szCs w:val="28"/>
        </w:rPr>
        <w:t>2</w:t>
      </w:r>
      <w:r w:rsidR="00CD6F12">
        <w:rPr>
          <w:rFonts w:ascii="標楷體" w:eastAsia="標楷體" w:hAnsi="標楷體" w:cs="Times New Roman"/>
          <w:color w:val="000000" w:themeColor="text1"/>
          <w:sz w:val="28"/>
          <w:szCs w:val="28"/>
        </w:rPr>
        <w:t>.</w:t>
      </w:r>
      <w:r w:rsidR="008E535E" w:rsidRPr="008122FD">
        <w:rPr>
          <w:rFonts w:ascii="標楷體" w:eastAsia="標楷體" w:hAnsi="標楷體" w:cs="Times New Roman" w:hint="eastAsia"/>
          <w:sz w:val="28"/>
          <w:szCs w:val="28"/>
        </w:rPr>
        <w:t>111年4月23</w:t>
      </w:r>
      <w:r w:rsidR="008E535E" w:rsidRPr="008E535E">
        <w:rPr>
          <w:rFonts w:ascii="標楷體" w:eastAsia="標楷體" w:hAnsi="標楷體" w:cs="Times New Roman" w:hint="eastAsia"/>
          <w:color w:val="000000" w:themeColor="text1"/>
          <w:sz w:val="28"/>
          <w:szCs w:val="28"/>
        </w:rPr>
        <w:t>日辦理親職</w:t>
      </w:r>
      <w:r w:rsidR="008E535E" w:rsidRPr="008122FD">
        <w:rPr>
          <w:rFonts w:ascii="標楷體" w:eastAsia="標楷體" w:hAnsi="標楷體" w:cs="Times New Roman" w:hint="eastAsia"/>
          <w:sz w:val="28"/>
          <w:szCs w:val="28"/>
        </w:rPr>
        <w:t>教育</w:t>
      </w:r>
      <w:r w:rsidR="008E535E" w:rsidRPr="008E535E">
        <w:rPr>
          <w:rFonts w:ascii="標楷體" w:eastAsia="標楷體" w:hAnsi="標楷體" w:cs="Times New Roman" w:hint="eastAsia"/>
          <w:color w:val="000000" w:themeColor="text1"/>
          <w:sz w:val="28"/>
          <w:szCs w:val="28"/>
        </w:rPr>
        <w:t>素養小教室</w:t>
      </w:r>
      <w:r w:rsidR="008E535E">
        <w:rPr>
          <w:rFonts w:ascii="標楷體" w:eastAsia="標楷體" w:hAnsi="標楷體" w:cs="Times New Roman" w:hint="eastAsia"/>
          <w:color w:val="000000" w:themeColor="text1"/>
          <w:sz w:val="28"/>
          <w:szCs w:val="28"/>
        </w:rPr>
        <w:t>－</w:t>
      </w:r>
      <w:r w:rsidR="008E535E" w:rsidRPr="008E535E">
        <w:rPr>
          <w:rFonts w:ascii="標楷體" w:eastAsia="標楷體" w:hAnsi="標楷體" w:cs="Times New Roman" w:hint="eastAsia"/>
          <w:color w:val="000000" w:themeColor="text1"/>
          <w:sz w:val="28"/>
          <w:szCs w:val="28"/>
        </w:rPr>
        <w:t>國小學科能力</w:t>
      </w:r>
      <w:proofErr w:type="gramStart"/>
      <w:r w:rsidR="008E535E" w:rsidRPr="008E535E">
        <w:rPr>
          <w:rFonts w:ascii="標楷體" w:eastAsia="標楷體" w:hAnsi="標楷體" w:cs="Times New Roman" w:hint="eastAsia"/>
          <w:color w:val="000000" w:themeColor="text1"/>
          <w:sz w:val="28"/>
          <w:szCs w:val="28"/>
        </w:rPr>
        <w:t>攻略由講師</w:t>
      </w:r>
      <w:proofErr w:type="gramEnd"/>
      <w:r w:rsidR="008E535E" w:rsidRPr="008E535E">
        <w:rPr>
          <w:rFonts w:ascii="標楷體" w:eastAsia="標楷體" w:hAnsi="標楷體" w:cs="Times New Roman" w:hint="eastAsia"/>
          <w:color w:val="000000" w:themeColor="text1"/>
          <w:sz w:val="28"/>
          <w:szCs w:val="28"/>
        </w:rPr>
        <w:t>協助家長了解孩子現今學科的正確觀念，並且從中討論了解子女發展及教養子女的知識等問題，也協助家庭更有效的瞭解並執行自己的職責，增進管教子女的知識能力。</w:t>
      </w:r>
    </w:p>
    <w:p w:rsidR="008E535E" w:rsidRDefault="008E535E" w:rsidP="008E535E">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8E535E">
        <w:rPr>
          <w:rFonts w:ascii="標楷體" w:eastAsia="標楷體" w:hAnsi="標楷體" w:cs="Times New Roman" w:hint="eastAsia"/>
          <w:color w:val="000000" w:themeColor="text1"/>
          <w:sz w:val="28"/>
          <w:szCs w:val="28"/>
        </w:rPr>
        <w:t>參加</w:t>
      </w:r>
      <w:r w:rsidRPr="008E535E">
        <w:rPr>
          <w:rFonts w:ascii="標楷體" w:eastAsia="標楷體" w:hAnsi="標楷體" w:cs="Times New Roman" w:hint="eastAsia"/>
          <w:sz w:val="28"/>
          <w:szCs w:val="28"/>
        </w:rPr>
        <w:t>對象</w:t>
      </w:r>
      <w:r w:rsidRPr="008E535E">
        <w:rPr>
          <w:rFonts w:ascii="標楷體" w:eastAsia="標楷體" w:hAnsi="標楷體" w:cs="Times New Roman" w:hint="eastAsia"/>
          <w:color w:val="000000" w:themeColor="text1"/>
          <w:sz w:val="28"/>
          <w:szCs w:val="28"/>
        </w:rPr>
        <w:t>為國小一年級到六年級弱勢家庭之兒童及其家庭成員，共辦理1場，計20人參加（女性15人，男性5人）</w:t>
      </w:r>
      <w:r w:rsidR="008122FD">
        <w:rPr>
          <w:rFonts w:ascii="標楷體" w:eastAsia="標楷體" w:hAnsi="標楷體" w:cs="Times New Roman" w:hint="eastAsia"/>
          <w:color w:val="000000" w:themeColor="text1"/>
          <w:sz w:val="28"/>
          <w:szCs w:val="28"/>
        </w:rPr>
        <w:t>。</w:t>
      </w:r>
    </w:p>
    <w:p w:rsidR="008E535E" w:rsidRPr="008E535E" w:rsidRDefault="008122FD" w:rsidP="008122FD">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lastRenderedPageBreak/>
        <w:t xml:space="preserve"> </w:t>
      </w:r>
      <w:r>
        <w:rPr>
          <w:rFonts w:ascii="標楷體" w:eastAsia="標楷體" w:hAnsi="標楷體" w:cs="Times New Roman"/>
          <w:color w:val="000000" w:themeColor="text1"/>
          <w:sz w:val="28"/>
          <w:szCs w:val="28"/>
        </w:rPr>
        <w:t xml:space="preserve">    </w:t>
      </w:r>
      <w:r w:rsidR="008E535E">
        <w:rPr>
          <w:rFonts w:ascii="標楷體" w:eastAsia="標楷體" w:hAnsi="標楷體" w:cs="Times New Roman"/>
          <w:color w:val="000000" w:themeColor="text1"/>
          <w:sz w:val="28"/>
          <w:szCs w:val="28"/>
        </w:rPr>
        <w:t>3.</w:t>
      </w:r>
      <w:r w:rsidR="008E535E" w:rsidRPr="008E535E">
        <w:rPr>
          <w:rFonts w:ascii="標楷體" w:eastAsia="標楷體" w:hAnsi="標楷體" w:cs="Times New Roman" w:hint="eastAsia"/>
          <w:color w:val="000000" w:themeColor="text1"/>
          <w:sz w:val="28"/>
          <w:szCs w:val="28"/>
        </w:rPr>
        <w:t>111年8月20日辦理親職教育</w:t>
      </w:r>
      <w:proofErr w:type="gramStart"/>
      <w:r w:rsidR="008E535E" w:rsidRPr="008E535E">
        <w:rPr>
          <w:rFonts w:ascii="標楷體" w:eastAsia="標楷體" w:hAnsi="標楷體" w:cs="Times New Roman" w:hint="eastAsia"/>
          <w:color w:val="000000" w:themeColor="text1"/>
          <w:sz w:val="28"/>
          <w:szCs w:val="28"/>
        </w:rPr>
        <w:t>和樂共親職</w:t>
      </w:r>
      <w:proofErr w:type="gramEnd"/>
      <w:r w:rsidR="008E535E">
        <w:rPr>
          <w:rFonts w:ascii="標楷體" w:eastAsia="標楷體" w:hAnsi="標楷體" w:cs="Times New Roman" w:hint="eastAsia"/>
          <w:color w:val="000000" w:themeColor="text1"/>
          <w:sz w:val="28"/>
          <w:szCs w:val="28"/>
        </w:rPr>
        <w:t>－</w:t>
      </w:r>
      <w:r w:rsidR="008E535E" w:rsidRPr="008E535E">
        <w:rPr>
          <w:rFonts w:ascii="標楷體" w:eastAsia="標楷體" w:hAnsi="標楷體" w:cs="Times New Roman" w:hint="eastAsia"/>
          <w:color w:val="000000" w:themeColor="text1"/>
          <w:sz w:val="28"/>
          <w:szCs w:val="28"/>
        </w:rPr>
        <w:t>共同育兒的教養觀念為主題，育兒路上，媽媽向來承擔較多責任，勞力又勞心，體力上的累多半能撐下去，最怕碰到和長輩或先生育兒觀念不同，更容易加速</w:t>
      </w:r>
      <w:proofErr w:type="gramStart"/>
      <w:r w:rsidR="008E535E" w:rsidRPr="008E535E">
        <w:rPr>
          <w:rFonts w:ascii="標楷體" w:eastAsia="標楷體" w:hAnsi="標楷體" w:cs="Times New Roman" w:hint="eastAsia"/>
          <w:color w:val="000000" w:themeColor="text1"/>
          <w:sz w:val="28"/>
          <w:szCs w:val="28"/>
        </w:rPr>
        <w:t>媽媽心累</w:t>
      </w:r>
      <w:proofErr w:type="gramEnd"/>
      <w:r w:rsidR="008E535E" w:rsidRPr="008E535E">
        <w:rPr>
          <w:rFonts w:ascii="標楷體" w:eastAsia="標楷體" w:hAnsi="標楷體" w:cs="Times New Roman" w:hint="eastAsia"/>
          <w:color w:val="000000" w:themeColor="text1"/>
          <w:sz w:val="28"/>
          <w:szCs w:val="28"/>
        </w:rPr>
        <w:t>，因此將由講師來協助家長當對於雙方教養</w:t>
      </w:r>
      <w:proofErr w:type="gramStart"/>
      <w:r w:rsidR="008E535E" w:rsidRPr="008E535E">
        <w:rPr>
          <w:rFonts w:ascii="標楷體" w:eastAsia="標楷體" w:hAnsi="標楷體" w:cs="Times New Roman" w:hint="eastAsia"/>
          <w:color w:val="000000" w:themeColor="text1"/>
          <w:sz w:val="28"/>
          <w:szCs w:val="28"/>
        </w:rPr>
        <w:t>不</w:t>
      </w:r>
      <w:proofErr w:type="gramEnd"/>
      <w:r w:rsidR="008E535E" w:rsidRPr="008E535E">
        <w:rPr>
          <w:rFonts w:ascii="標楷體" w:eastAsia="標楷體" w:hAnsi="標楷體" w:cs="Times New Roman" w:hint="eastAsia"/>
          <w:color w:val="000000" w:themeColor="text1"/>
          <w:sz w:val="28"/>
          <w:szCs w:val="28"/>
        </w:rPr>
        <w:t>同調，應該如何與對方溝通，並互相討論，協助家庭更有效的瞭解並執行自己的職責，增進管教子女的知識能力。</w:t>
      </w:r>
    </w:p>
    <w:p w:rsidR="008E535E" w:rsidRDefault="008E535E" w:rsidP="008E535E">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8E535E">
        <w:rPr>
          <w:rFonts w:ascii="標楷體" w:eastAsia="標楷體" w:hAnsi="標楷體" w:cs="Times New Roman" w:hint="eastAsia"/>
          <w:color w:val="000000" w:themeColor="text1"/>
          <w:sz w:val="28"/>
          <w:szCs w:val="28"/>
        </w:rPr>
        <w:t>參加對象為國小一年級到六年級弱勢家庭之兒童及其家庭成員，共辦理1場，計20人參加（女性17人，男性3人）</w:t>
      </w:r>
      <w:r>
        <w:rPr>
          <w:rFonts w:ascii="標楷體" w:eastAsia="標楷體" w:hAnsi="標楷體" w:cs="Times New Roman" w:hint="eastAsia"/>
          <w:color w:val="000000" w:themeColor="text1"/>
          <w:sz w:val="28"/>
          <w:szCs w:val="28"/>
        </w:rPr>
        <w:t>。</w:t>
      </w:r>
    </w:p>
    <w:p w:rsidR="008E535E" w:rsidRDefault="008122FD" w:rsidP="008122FD">
      <w:pPr>
        <w:tabs>
          <w:tab w:val="left" w:pos="993"/>
        </w:tabs>
        <w:adjustRightInd w:val="0"/>
        <w:snapToGrid w:val="0"/>
        <w:spacing w:line="400" w:lineRule="exact"/>
        <w:jc w:val="both"/>
        <w:rPr>
          <w:rFonts w:ascii="標楷體" w:eastAsia="標楷體" w:hAnsi="標楷體" w:cs="Times New Roman"/>
          <w:b/>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w:t>
      </w:r>
      <w:proofErr w:type="gramStart"/>
      <w:r w:rsidR="008E535E" w:rsidRPr="008E535E">
        <w:rPr>
          <w:rFonts w:ascii="標楷體" w:eastAsia="標楷體" w:hAnsi="標楷體" w:cs="Times New Roman" w:hint="eastAsia"/>
          <w:b/>
          <w:color w:val="000000" w:themeColor="text1"/>
          <w:sz w:val="28"/>
          <w:szCs w:val="28"/>
        </w:rPr>
        <w:t>＊</w:t>
      </w:r>
      <w:proofErr w:type="gramEnd"/>
      <w:r w:rsidR="008E535E" w:rsidRPr="008E535E">
        <w:rPr>
          <w:rFonts w:ascii="標楷體" w:eastAsia="標楷體" w:hAnsi="標楷體" w:cs="Times New Roman" w:hint="eastAsia"/>
          <w:b/>
          <w:sz w:val="28"/>
          <w:szCs w:val="28"/>
        </w:rPr>
        <w:t>婦女</w:t>
      </w:r>
      <w:r w:rsidR="008E535E" w:rsidRPr="008E535E">
        <w:rPr>
          <w:rFonts w:ascii="標楷體" w:eastAsia="標楷體" w:hAnsi="標楷體" w:cs="Times New Roman" w:hint="eastAsia"/>
          <w:b/>
          <w:color w:val="000000" w:themeColor="text1"/>
          <w:sz w:val="28"/>
          <w:szCs w:val="28"/>
        </w:rPr>
        <w:t>專題宣導講座/活動：</w:t>
      </w:r>
    </w:p>
    <w:p w:rsidR="008E535E" w:rsidRDefault="008122FD" w:rsidP="008122FD">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1.</w:t>
      </w:r>
      <w:r w:rsidR="008E535E" w:rsidRPr="008E535E">
        <w:rPr>
          <w:rFonts w:ascii="標楷體" w:eastAsia="標楷體" w:hAnsi="標楷體" w:cs="Times New Roman" w:hint="eastAsia"/>
          <w:color w:val="000000" w:themeColor="text1"/>
          <w:sz w:val="28"/>
          <w:szCs w:val="28"/>
        </w:rPr>
        <w:t>111年5月15日，辦理婦女專題宣導講座/宣導【孕媽咪從畫畫察覺自我情緒】，講師帶領成員透過藝術治療(繪畫)，促進成員自我的覺察，情緒的表達與抒發，並從藝術創作的過程重新體驗、統整、理解其經驗，並解除、舒緩內心的衝突。</w:t>
      </w:r>
    </w:p>
    <w:p w:rsidR="008E535E" w:rsidRDefault="008E535E" w:rsidP="008E535E">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8E535E">
        <w:rPr>
          <w:rFonts w:ascii="標楷體" w:eastAsia="標楷體" w:hAnsi="標楷體" w:cs="Times New Roman" w:hint="eastAsia"/>
          <w:color w:val="000000" w:themeColor="text1"/>
          <w:sz w:val="28"/>
          <w:szCs w:val="28"/>
        </w:rPr>
        <w:t>參加對象為懷孕婦女及其家庭成員和產後二年內媽媽，共計辦理1場，12人參加（女性12人）。</w:t>
      </w:r>
    </w:p>
    <w:p w:rsidR="008E535E" w:rsidRDefault="008122FD" w:rsidP="008122FD">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2.</w:t>
      </w:r>
      <w:r w:rsidR="008E535E" w:rsidRPr="008E535E">
        <w:rPr>
          <w:rFonts w:ascii="標楷體" w:eastAsia="標楷體" w:hAnsi="標楷體" w:cs="Times New Roman" w:hint="eastAsia"/>
          <w:color w:val="000000" w:themeColor="text1"/>
          <w:sz w:val="28"/>
          <w:szCs w:val="28"/>
        </w:rPr>
        <w:t>111年8月6日辦理婦女專題宣導講座/活動【法學院</w:t>
      </w:r>
      <w:r>
        <w:rPr>
          <w:rFonts w:ascii="標楷體" w:eastAsia="標楷體" w:hAnsi="標楷體" w:cs="Times New Roman" w:hint="eastAsia"/>
          <w:color w:val="000000" w:themeColor="text1"/>
          <w:sz w:val="28"/>
          <w:szCs w:val="28"/>
        </w:rPr>
        <w:t>－</w:t>
      </w:r>
      <w:r w:rsidR="008E535E" w:rsidRPr="008E535E">
        <w:rPr>
          <w:rFonts w:ascii="標楷體" w:eastAsia="標楷體" w:hAnsi="標楷體" w:cs="Times New Roman" w:hint="eastAsia"/>
          <w:color w:val="000000" w:themeColor="text1"/>
          <w:sz w:val="28"/>
          <w:szCs w:val="28"/>
        </w:rPr>
        <w:t>勞工權益問題法律小教室】帶領成員提升勞動知能，瞭解勞動基準法的立法背景及特殊性、勞動契約與勞務契約等，</w:t>
      </w:r>
      <w:r w:rsidR="004D188B" w:rsidRPr="008E535E">
        <w:rPr>
          <w:rFonts w:ascii="標楷體" w:eastAsia="標楷體" w:hAnsi="標楷體" w:cs="Times New Roman" w:hint="eastAsia"/>
          <w:color w:val="000000" w:themeColor="text1"/>
          <w:sz w:val="28"/>
          <w:szCs w:val="28"/>
        </w:rPr>
        <w:t>避免因不諳勞動法令導致違法事件，造成勞資關係緊張</w:t>
      </w:r>
      <w:r w:rsidR="008E535E" w:rsidRPr="008E535E">
        <w:rPr>
          <w:rFonts w:ascii="標楷體" w:eastAsia="標楷體" w:hAnsi="標楷體" w:cs="Times New Roman" w:hint="eastAsia"/>
          <w:color w:val="000000" w:themeColor="text1"/>
          <w:sz w:val="28"/>
          <w:szCs w:val="28"/>
        </w:rPr>
        <w:t>並藉由案例分享，使婦女朋友遇到此類問題時，瞭解該如何處置，重視自我的權益。</w:t>
      </w:r>
    </w:p>
    <w:p w:rsidR="008E535E" w:rsidRDefault="008E535E" w:rsidP="008E535E">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8E535E">
        <w:rPr>
          <w:rFonts w:ascii="標楷體" w:eastAsia="標楷體" w:hAnsi="標楷體" w:cs="Times New Roman" w:hint="eastAsia"/>
          <w:color w:val="000000" w:themeColor="text1"/>
          <w:sz w:val="28"/>
          <w:szCs w:val="28"/>
        </w:rPr>
        <w:t>參加對象為原住民婦女及其家庭成員，共計辦理1場，20人參加（女性17人，男性3人）</w:t>
      </w:r>
      <w:r>
        <w:rPr>
          <w:rFonts w:ascii="標楷體" w:eastAsia="標楷體" w:hAnsi="標楷體" w:cs="Times New Roman" w:hint="eastAsia"/>
          <w:color w:val="000000" w:themeColor="text1"/>
          <w:sz w:val="28"/>
          <w:szCs w:val="28"/>
        </w:rPr>
        <w:t>。</w:t>
      </w:r>
    </w:p>
    <w:p w:rsidR="001F0EF7" w:rsidRPr="001F0EF7" w:rsidRDefault="008122FD" w:rsidP="008122FD">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3.</w:t>
      </w:r>
      <w:r w:rsidR="001F0EF7" w:rsidRPr="001F0EF7">
        <w:rPr>
          <w:rFonts w:ascii="標楷體" w:eastAsia="標楷體" w:hAnsi="標楷體" w:cs="Times New Roman" w:hint="eastAsia"/>
          <w:color w:val="000000" w:themeColor="text1"/>
          <w:sz w:val="28"/>
          <w:szCs w:val="28"/>
        </w:rPr>
        <w:t>111年9月1及9月15日辦理婦女專題宣導講座/活動【斜槓女力】透過課程講師分享以上經歷，並搭配講師專長實際操作手工藝包包，使用縫紉是因對大多數人來說，縫紉所需工具相對其他像是烤箱等較容易取得，且也比較容易入手，讓成員一同體驗，藉此提供學員興趣的選擇之一，並且提升婦女創意發揮技巧及專長培力技能，進而提升婦女經濟，進而建立女性經濟自主權。</w:t>
      </w:r>
    </w:p>
    <w:p w:rsidR="008E535E" w:rsidRDefault="001F0EF7" w:rsidP="001F0EF7">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1F0EF7">
        <w:rPr>
          <w:rFonts w:ascii="標楷體" w:eastAsia="標楷體" w:hAnsi="標楷體" w:cs="Times New Roman" w:hint="eastAsia"/>
          <w:color w:val="000000" w:themeColor="text1"/>
          <w:sz w:val="28"/>
          <w:szCs w:val="28"/>
        </w:rPr>
        <w:t>參加對象為中高齡婦女及其家庭成員，共計辦理2場</w:t>
      </w:r>
      <w:r w:rsidR="004D188B">
        <w:rPr>
          <w:rFonts w:ascii="標楷體" w:eastAsia="標楷體" w:hAnsi="標楷體" w:cs="Times New Roman" w:hint="eastAsia"/>
          <w:color w:val="000000" w:themeColor="text1"/>
          <w:sz w:val="28"/>
          <w:szCs w:val="28"/>
        </w:rPr>
        <w:t>次</w:t>
      </w:r>
      <w:r w:rsidRPr="001F0EF7">
        <w:rPr>
          <w:rFonts w:ascii="標楷體" w:eastAsia="標楷體" w:hAnsi="標楷體" w:cs="Times New Roman" w:hint="eastAsia"/>
          <w:color w:val="000000" w:themeColor="text1"/>
          <w:sz w:val="28"/>
          <w:szCs w:val="28"/>
        </w:rPr>
        <w:t>，70人</w:t>
      </w:r>
      <w:r w:rsidR="004D188B">
        <w:rPr>
          <w:rFonts w:ascii="標楷體" w:eastAsia="標楷體" w:hAnsi="標楷體" w:cs="Times New Roman" w:hint="eastAsia"/>
          <w:color w:val="000000" w:themeColor="text1"/>
          <w:sz w:val="28"/>
          <w:szCs w:val="28"/>
        </w:rPr>
        <w:t>次</w:t>
      </w:r>
      <w:r w:rsidRPr="001F0EF7">
        <w:rPr>
          <w:rFonts w:ascii="標楷體" w:eastAsia="標楷體" w:hAnsi="標楷體" w:cs="Times New Roman" w:hint="eastAsia"/>
          <w:color w:val="000000" w:themeColor="text1"/>
          <w:sz w:val="28"/>
          <w:szCs w:val="28"/>
        </w:rPr>
        <w:t>參加（女性69人</w:t>
      </w:r>
      <w:r w:rsidR="004D188B">
        <w:rPr>
          <w:rFonts w:ascii="標楷體" w:eastAsia="標楷體" w:hAnsi="標楷體" w:cs="Times New Roman" w:hint="eastAsia"/>
          <w:color w:val="000000" w:themeColor="text1"/>
          <w:sz w:val="28"/>
          <w:szCs w:val="28"/>
        </w:rPr>
        <w:t>次</w:t>
      </w:r>
      <w:r w:rsidRPr="001F0EF7">
        <w:rPr>
          <w:rFonts w:ascii="標楷體" w:eastAsia="標楷體" w:hAnsi="標楷體" w:cs="Times New Roman" w:hint="eastAsia"/>
          <w:color w:val="000000" w:themeColor="text1"/>
          <w:sz w:val="28"/>
          <w:szCs w:val="28"/>
        </w:rPr>
        <w:t>，男性1人</w:t>
      </w:r>
      <w:r w:rsidR="004D188B">
        <w:rPr>
          <w:rFonts w:ascii="標楷體" w:eastAsia="標楷體" w:hAnsi="標楷體" w:cs="Times New Roman" w:hint="eastAsia"/>
          <w:color w:val="000000" w:themeColor="text1"/>
          <w:sz w:val="28"/>
          <w:szCs w:val="28"/>
        </w:rPr>
        <w:t>次</w:t>
      </w:r>
      <w:r w:rsidRPr="001F0EF7">
        <w:rPr>
          <w:rFonts w:ascii="標楷體" w:eastAsia="標楷體" w:hAnsi="標楷體" w:cs="Times New Roman" w:hint="eastAsia"/>
          <w:color w:val="000000" w:themeColor="text1"/>
          <w:sz w:val="28"/>
          <w:szCs w:val="28"/>
        </w:rPr>
        <w:t>）。</w:t>
      </w:r>
    </w:p>
    <w:p w:rsidR="001F0EF7" w:rsidRDefault="008122FD" w:rsidP="008122FD">
      <w:pPr>
        <w:tabs>
          <w:tab w:val="left" w:pos="993"/>
        </w:tabs>
        <w:adjustRightInd w:val="0"/>
        <w:snapToGrid w:val="0"/>
        <w:spacing w:line="400" w:lineRule="exact"/>
        <w:jc w:val="both"/>
        <w:rPr>
          <w:rFonts w:ascii="標楷體" w:eastAsia="標楷體" w:hAnsi="標楷體" w:cs="Times New Roman"/>
          <w:b/>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w:t>
      </w:r>
      <w:proofErr w:type="gramStart"/>
      <w:r w:rsidR="001F0EF7" w:rsidRPr="001F0EF7">
        <w:rPr>
          <w:rFonts w:ascii="標楷體" w:eastAsia="標楷體" w:hAnsi="標楷體" w:cs="Times New Roman" w:hint="eastAsia"/>
          <w:b/>
          <w:color w:val="000000" w:themeColor="text1"/>
          <w:sz w:val="28"/>
          <w:szCs w:val="28"/>
        </w:rPr>
        <w:t>＊</w:t>
      </w:r>
      <w:proofErr w:type="gramEnd"/>
      <w:r w:rsidR="001F0EF7" w:rsidRPr="001F0EF7">
        <w:rPr>
          <w:rFonts w:ascii="標楷體" w:eastAsia="標楷體" w:hAnsi="標楷體" w:cs="Times New Roman" w:hint="eastAsia"/>
          <w:b/>
          <w:color w:val="000000" w:themeColor="text1"/>
          <w:sz w:val="28"/>
          <w:szCs w:val="28"/>
        </w:rPr>
        <w:t>婦女福利服務與性別平等相關活動：</w:t>
      </w:r>
    </w:p>
    <w:p w:rsidR="001F0EF7" w:rsidRPr="001F0EF7" w:rsidRDefault="008122FD" w:rsidP="008122FD">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color w:val="000000" w:themeColor="text1"/>
          <w:sz w:val="28"/>
          <w:szCs w:val="28"/>
        </w:rPr>
        <w:lastRenderedPageBreak/>
        <w:t xml:space="preserve">     </w:t>
      </w:r>
      <w:r w:rsidR="001F0EF7" w:rsidRPr="001F0EF7">
        <w:rPr>
          <w:rFonts w:ascii="標楷體" w:eastAsia="標楷體" w:hAnsi="標楷體" w:cs="Times New Roman" w:hint="eastAsia"/>
          <w:color w:val="000000" w:themeColor="text1"/>
          <w:sz w:val="28"/>
          <w:szCs w:val="28"/>
        </w:rPr>
        <w:t>1</w:t>
      </w:r>
      <w:r w:rsidR="001F0EF7">
        <w:rPr>
          <w:rFonts w:ascii="標楷體" w:eastAsia="標楷體" w:hAnsi="標楷體" w:cs="Times New Roman"/>
          <w:color w:val="000000" w:themeColor="text1"/>
          <w:sz w:val="28"/>
          <w:szCs w:val="28"/>
        </w:rPr>
        <w:t>.</w:t>
      </w:r>
      <w:r w:rsidR="001F0EF7" w:rsidRPr="001F0EF7">
        <w:rPr>
          <w:rFonts w:ascii="標楷體" w:eastAsia="標楷體" w:hAnsi="標楷體" w:cs="Times New Roman" w:hint="eastAsia"/>
          <w:color w:val="000000" w:themeColor="text1"/>
          <w:sz w:val="28"/>
          <w:szCs w:val="28"/>
        </w:rPr>
        <w:t>111年4月30日，辦理1場次【別讓權益睡著了-婚姻問題法律小教室】帶領成員瞭解若真的無法走下去而要離婚，離婚協議書、贍養費、小孩監護權、夫妻財產該如何劃分</w:t>
      </w:r>
      <w:proofErr w:type="gramStart"/>
      <w:r w:rsidR="001F0EF7" w:rsidRPr="001F0EF7">
        <w:rPr>
          <w:rFonts w:ascii="標楷體" w:eastAsia="標楷體" w:hAnsi="標楷體" w:cs="Times New Roman" w:hint="eastAsia"/>
          <w:color w:val="000000" w:themeColor="text1"/>
          <w:sz w:val="28"/>
          <w:szCs w:val="28"/>
        </w:rPr>
        <w:t>清楚，</w:t>
      </w:r>
      <w:proofErr w:type="gramEnd"/>
      <w:r w:rsidR="001F0EF7" w:rsidRPr="001F0EF7">
        <w:rPr>
          <w:rFonts w:ascii="標楷體" w:eastAsia="標楷體" w:hAnsi="標楷體" w:cs="Times New Roman" w:hint="eastAsia"/>
          <w:color w:val="000000" w:themeColor="text1"/>
          <w:sz w:val="28"/>
          <w:szCs w:val="28"/>
        </w:rPr>
        <w:t>以及協調未來共同照顧孩子的分工時，該如何減少離婚對孩子的影響，並藉由案例分享，使婦女朋友遇到此類問題時，瞭解該如何處置，重視自我的權益。</w:t>
      </w:r>
    </w:p>
    <w:p w:rsidR="001F0EF7" w:rsidRDefault="001F0EF7" w:rsidP="001F0EF7">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1F0EF7">
        <w:rPr>
          <w:rFonts w:ascii="標楷體" w:eastAsia="標楷體" w:hAnsi="標楷體" w:cs="Times New Roman" w:hint="eastAsia"/>
          <w:color w:val="000000" w:themeColor="text1"/>
          <w:sz w:val="28"/>
          <w:szCs w:val="28"/>
        </w:rPr>
        <w:t>參加對象為已婚或即將步入婚姻的婦女，計20人參加（女性18人，男性2人）。</w:t>
      </w:r>
    </w:p>
    <w:p w:rsidR="00AC2605" w:rsidRDefault="008122FD" w:rsidP="00AC2605">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w:t>
      </w:r>
      <w:r w:rsidR="001F0EF7" w:rsidRPr="001F0EF7">
        <w:rPr>
          <w:rFonts w:ascii="標楷體" w:eastAsia="標楷體" w:hAnsi="標楷體" w:cs="Times New Roman" w:hint="eastAsia"/>
          <w:color w:val="000000" w:themeColor="text1"/>
          <w:sz w:val="28"/>
          <w:szCs w:val="28"/>
        </w:rPr>
        <w:t>2.111年5月5日</w:t>
      </w:r>
      <w:r w:rsidR="001F0EF7">
        <w:rPr>
          <w:rFonts w:ascii="標楷體" w:eastAsia="標楷體" w:hAnsi="標楷體" w:cs="Times New Roman" w:hint="eastAsia"/>
          <w:color w:val="000000" w:themeColor="text1"/>
          <w:sz w:val="28"/>
          <w:szCs w:val="28"/>
        </w:rPr>
        <w:t>－</w:t>
      </w:r>
      <w:r w:rsidR="001F0EF7" w:rsidRPr="001F0EF7">
        <w:rPr>
          <w:rFonts w:ascii="標楷體" w:eastAsia="標楷體" w:hAnsi="標楷體" w:cs="Times New Roman" w:hint="eastAsia"/>
          <w:color w:val="000000" w:themeColor="text1"/>
          <w:sz w:val="28"/>
          <w:szCs w:val="28"/>
        </w:rPr>
        <w:t>5月24日、5</w:t>
      </w:r>
      <w:r w:rsidR="001F0EF7">
        <w:rPr>
          <w:rFonts w:ascii="標楷體" w:eastAsia="標楷體" w:hAnsi="標楷體" w:cs="Times New Roman" w:hint="eastAsia"/>
          <w:color w:val="000000" w:themeColor="text1"/>
          <w:sz w:val="28"/>
          <w:szCs w:val="28"/>
        </w:rPr>
        <w:t>月</w:t>
      </w:r>
      <w:r w:rsidR="001F0EF7" w:rsidRPr="001F0EF7">
        <w:rPr>
          <w:rFonts w:ascii="標楷體" w:eastAsia="標楷體" w:hAnsi="標楷體" w:cs="Times New Roman" w:hint="eastAsia"/>
          <w:color w:val="000000" w:themeColor="text1"/>
          <w:sz w:val="28"/>
          <w:szCs w:val="28"/>
        </w:rPr>
        <w:t>21日，辦理《看見‧非形女子</w:t>
      </w:r>
      <w:r w:rsidR="001F0EF7">
        <w:rPr>
          <w:rFonts w:ascii="標楷體" w:eastAsia="標楷體" w:hAnsi="標楷體" w:cs="Times New Roman" w:hint="eastAsia"/>
          <w:color w:val="000000" w:themeColor="text1"/>
          <w:sz w:val="28"/>
          <w:szCs w:val="28"/>
        </w:rPr>
        <w:t>－</w:t>
      </w:r>
      <w:r w:rsidR="001F0EF7" w:rsidRPr="001F0EF7">
        <w:rPr>
          <w:rFonts w:ascii="標楷體" w:eastAsia="標楷體" w:hAnsi="標楷體" w:cs="Times New Roman" w:hint="eastAsia"/>
          <w:color w:val="000000" w:themeColor="text1"/>
          <w:sz w:val="28"/>
          <w:szCs w:val="28"/>
        </w:rPr>
        <w:t>女性障礙者生命經驗》性別圖文創作展，創作的圖文內容將從「性別」視角出發，關照障礙女性（本圖文集以肢體障礙為主），呈現她們生命歷程中所交織出的生活日常，包括從出生到成長的經歷，對於性與婚姻母職的自我意識，基本人身安全與醫療、照顧的需求，並對於積極參與就業與生活中的正向態度等，並結合作家本人親自解說與成員探討相關性別平等議題。</w:t>
      </w:r>
    </w:p>
    <w:p w:rsidR="001F0EF7" w:rsidRPr="00ED6933" w:rsidRDefault="001F0EF7" w:rsidP="001F0EF7">
      <w:pPr>
        <w:tabs>
          <w:tab w:val="left" w:pos="993"/>
        </w:tabs>
        <w:adjustRightInd w:val="0"/>
        <w:snapToGrid w:val="0"/>
        <w:spacing w:line="400" w:lineRule="exact"/>
        <w:ind w:leftChars="300" w:left="1364" w:hangingChars="230" w:hanging="644"/>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w:t>
      </w:r>
      <w:r w:rsidRPr="001F0EF7">
        <w:rPr>
          <w:rFonts w:ascii="標楷體" w:eastAsia="標楷體" w:hAnsi="標楷體" w:cs="Times New Roman" w:hint="eastAsia"/>
          <w:color w:val="000000" w:themeColor="text1"/>
          <w:sz w:val="28"/>
          <w:szCs w:val="28"/>
        </w:rPr>
        <w:t>1</w:t>
      </w:r>
      <w:r>
        <w:rPr>
          <w:rFonts w:ascii="標楷體" w:eastAsia="標楷體" w:hAnsi="標楷體" w:cs="Times New Roman" w:hint="eastAsia"/>
          <w:color w:val="000000" w:themeColor="text1"/>
          <w:sz w:val="28"/>
          <w:szCs w:val="28"/>
        </w:rPr>
        <w:t>）</w:t>
      </w:r>
      <w:r w:rsidRPr="00ED6933">
        <w:rPr>
          <w:rFonts w:ascii="標楷體" w:eastAsia="標楷體" w:hAnsi="標楷體" w:cs="Times New Roman" w:hint="eastAsia"/>
          <w:color w:val="000000" w:themeColor="text1"/>
          <w:sz w:val="28"/>
          <w:szCs w:val="28"/>
        </w:rPr>
        <w:t>性別圖文創作展：5月5日－5月24日，參加對象</w:t>
      </w:r>
      <w:r w:rsidR="004D188B" w:rsidRPr="00ED6933">
        <w:rPr>
          <w:rFonts w:ascii="標楷體" w:eastAsia="標楷體" w:hAnsi="標楷體" w:cs="Times New Roman" w:hint="eastAsia"/>
          <w:color w:val="000000" w:themeColor="text1"/>
          <w:sz w:val="28"/>
          <w:szCs w:val="28"/>
        </w:rPr>
        <w:t>為</w:t>
      </w:r>
      <w:r w:rsidRPr="00ED6933">
        <w:rPr>
          <w:rFonts w:ascii="標楷體" w:eastAsia="標楷體" w:hAnsi="標楷體" w:cs="Times New Roman" w:hint="eastAsia"/>
          <w:color w:val="000000" w:themeColor="text1"/>
          <w:sz w:val="28"/>
          <w:szCs w:val="28"/>
        </w:rPr>
        <w:t>一般婦女及其家庭成員，計136人參加（女性96人，男性40人）。</w:t>
      </w:r>
    </w:p>
    <w:p w:rsidR="001F0EF7" w:rsidRPr="002543F1" w:rsidRDefault="001F0EF7" w:rsidP="001F0EF7">
      <w:pPr>
        <w:tabs>
          <w:tab w:val="left" w:pos="993"/>
        </w:tabs>
        <w:adjustRightInd w:val="0"/>
        <w:snapToGrid w:val="0"/>
        <w:spacing w:line="400" w:lineRule="exact"/>
        <w:ind w:leftChars="300" w:left="1364" w:hangingChars="230" w:hanging="644"/>
        <w:jc w:val="both"/>
        <w:rPr>
          <w:rFonts w:ascii="標楷體" w:eastAsia="標楷體" w:hAnsi="標楷體" w:cs="Times New Roman"/>
          <w:color w:val="000000" w:themeColor="text1"/>
          <w:sz w:val="28"/>
          <w:szCs w:val="28"/>
        </w:rPr>
      </w:pPr>
      <w:r w:rsidRPr="002543F1">
        <w:rPr>
          <w:rFonts w:ascii="標楷體" w:eastAsia="標楷體" w:hAnsi="標楷體" w:cs="Times New Roman" w:hint="eastAsia"/>
          <w:color w:val="000000" w:themeColor="text1"/>
          <w:sz w:val="28"/>
          <w:szCs w:val="28"/>
        </w:rPr>
        <w:t>（2）座談會：5月21日</w:t>
      </w:r>
      <w:r w:rsidR="004D188B" w:rsidRPr="002543F1">
        <w:rPr>
          <w:rFonts w:ascii="標楷體" w:eastAsia="標楷體" w:hAnsi="標楷體" w:cs="Times New Roman" w:hint="eastAsia"/>
          <w:color w:val="000000" w:themeColor="text1"/>
          <w:sz w:val="28"/>
          <w:szCs w:val="28"/>
        </w:rPr>
        <w:t>上午</w:t>
      </w:r>
      <w:r w:rsidRPr="002543F1">
        <w:rPr>
          <w:rFonts w:ascii="標楷體" w:eastAsia="標楷體" w:hAnsi="標楷體" w:cs="Times New Roman" w:hint="eastAsia"/>
          <w:color w:val="000000" w:themeColor="text1"/>
          <w:sz w:val="28"/>
          <w:szCs w:val="28"/>
        </w:rPr>
        <w:t>，參加對象為一般婦女及其家庭成員，計18人參加（女性17人，男性1人）。</w:t>
      </w:r>
    </w:p>
    <w:p w:rsidR="001F0EF7" w:rsidRPr="002543F1" w:rsidRDefault="001F0EF7" w:rsidP="001F0EF7">
      <w:pPr>
        <w:tabs>
          <w:tab w:val="left" w:pos="993"/>
        </w:tabs>
        <w:adjustRightInd w:val="0"/>
        <w:snapToGrid w:val="0"/>
        <w:spacing w:line="400" w:lineRule="exact"/>
        <w:ind w:leftChars="300" w:left="1364" w:hangingChars="230" w:hanging="644"/>
        <w:jc w:val="both"/>
        <w:rPr>
          <w:rFonts w:ascii="標楷體" w:eastAsia="標楷體" w:hAnsi="標楷體" w:cs="Times New Roman"/>
          <w:color w:val="000000" w:themeColor="text1"/>
          <w:sz w:val="28"/>
          <w:szCs w:val="28"/>
        </w:rPr>
      </w:pPr>
      <w:r w:rsidRPr="002543F1">
        <w:rPr>
          <w:rFonts w:ascii="標楷體" w:eastAsia="標楷體" w:hAnsi="標楷體" w:cs="Times New Roman" w:hint="eastAsia"/>
          <w:color w:val="000000" w:themeColor="text1"/>
          <w:sz w:val="28"/>
          <w:szCs w:val="28"/>
        </w:rPr>
        <w:t>（3）座談會：5月21日</w:t>
      </w:r>
      <w:r w:rsidR="004D188B" w:rsidRPr="002543F1">
        <w:rPr>
          <w:rFonts w:ascii="標楷體" w:eastAsia="標楷體" w:hAnsi="標楷體" w:cs="Times New Roman" w:hint="eastAsia"/>
          <w:color w:val="000000" w:themeColor="text1"/>
          <w:sz w:val="28"/>
          <w:szCs w:val="28"/>
        </w:rPr>
        <w:t>下午</w:t>
      </w:r>
      <w:r w:rsidRPr="002543F1">
        <w:rPr>
          <w:rFonts w:ascii="標楷體" w:eastAsia="標楷體" w:hAnsi="標楷體" w:cs="Times New Roman" w:hint="eastAsia"/>
          <w:color w:val="000000" w:themeColor="text1"/>
          <w:sz w:val="28"/>
          <w:szCs w:val="28"/>
        </w:rPr>
        <w:t>，參加對象為身障婦女朋友及其家庭成員，計18人參加（女性17人，男性1人）。</w:t>
      </w:r>
    </w:p>
    <w:p w:rsidR="001F0EF7" w:rsidRPr="001F0EF7" w:rsidRDefault="00AC2605" w:rsidP="00AC2605">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3.</w:t>
      </w:r>
      <w:r w:rsidR="001F0EF7" w:rsidRPr="001F0EF7">
        <w:rPr>
          <w:rFonts w:ascii="標楷體" w:eastAsia="標楷體" w:hAnsi="標楷體" w:cs="Times New Roman" w:hint="eastAsia"/>
          <w:color w:val="000000" w:themeColor="text1"/>
          <w:sz w:val="28"/>
          <w:szCs w:val="28"/>
        </w:rPr>
        <w:t>111年5月29日，辦理性別意識培力</w:t>
      </w:r>
      <w:r w:rsidR="001F0EF7">
        <w:rPr>
          <w:rFonts w:ascii="標楷體" w:eastAsia="標楷體" w:hAnsi="標楷體" w:cs="Times New Roman" w:hint="eastAsia"/>
          <w:color w:val="000000" w:themeColor="text1"/>
          <w:sz w:val="28"/>
          <w:szCs w:val="28"/>
        </w:rPr>
        <w:t>－</w:t>
      </w:r>
      <w:r w:rsidR="001F0EF7" w:rsidRPr="001F0EF7">
        <w:rPr>
          <w:rFonts w:ascii="標楷體" w:eastAsia="標楷體" w:hAnsi="標楷體" w:cs="Times New Roman" w:hint="eastAsia"/>
          <w:color w:val="000000" w:themeColor="text1"/>
          <w:sz w:val="28"/>
          <w:szCs w:val="28"/>
        </w:rPr>
        <w:t>【開啟性別視窗】</w:t>
      </w:r>
      <w:r w:rsidR="001F0EF7">
        <w:rPr>
          <w:rFonts w:ascii="標楷體" w:eastAsia="標楷體" w:hAnsi="標楷體" w:cs="Times New Roman" w:hint="eastAsia"/>
          <w:color w:val="000000" w:themeColor="text1"/>
          <w:sz w:val="28"/>
          <w:szCs w:val="28"/>
        </w:rPr>
        <w:t>：</w:t>
      </w:r>
      <w:r w:rsidR="001F0EF7" w:rsidRPr="001F0EF7">
        <w:rPr>
          <w:rFonts w:ascii="標楷體" w:eastAsia="標楷體" w:hAnsi="標楷體" w:cs="Times New Roman" w:hint="eastAsia"/>
          <w:color w:val="000000" w:themeColor="text1"/>
          <w:sz w:val="28"/>
          <w:szCs w:val="28"/>
        </w:rPr>
        <w:t>全職女性極易因未就業或薪資較低成為家庭中的照顧者，以此減輕照護家庭中失能老人所衍生經濟壓力。由於使用長期照顧者與目前照顧的責任提供者皆以女性為主，因此設計課程藉由講師帶領全職婦女從照顧議題看到性別不平等，並透過講解教導全職婦女如何使用長期照顧服務，將家庭照顧者角色外包出去，藉此卸除家庭照顧的任務，讓全職婦女瞭解照顧責任不只是女性的義務。</w:t>
      </w:r>
    </w:p>
    <w:p w:rsidR="001F0EF7" w:rsidRDefault="001F0EF7" w:rsidP="001F0EF7">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1F0EF7">
        <w:rPr>
          <w:rFonts w:ascii="標楷體" w:eastAsia="標楷體" w:hAnsi="標楷體" w:cs="Times New Roman" w:hint="eastAsia"/>
          <w:color w:val="000000" w:themeColor="text1"/>
          <w:sz w:val="28"/>
          <w:szCs w:val="28"/>
        </w:rPr>
        <w:t>參加對象為全職婦女及其家庭成員，共計辦理1場次，18人受益（女性18人）。</w:t>
      </w:r>
    </w:p>
    <w:p w:rsidR="001F0EF7" w:rsidRPr="001F0EF7" w:rsidRDefault="00AC2605" w:rsidP="00AC2605">
      <w:pPr>
        <w:tabs>
          <w:tab w:val="left" w:pos="993"/>
        </w:tabs>
        <w:adjustRightInd w:val="0"/>
        <w:snapToGrid w:val="0"/>
        <w:spacing w:line="400" w:lineRule="exact"/>
        <w:ind w:left="952" w:hangingChars="340" w:hanging="952"/>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4.</w:t>
      </w:r>
      <w:r w:rsidR="001F0EF7" w:rsidRPr="001F0EF7">
        <w:rPr>
          <w:rFonts w:ascii="標楷體" w:eastAsia="標楷體" w:hAnsi="標楷體" w:cs="Times New Roman" w:hint="eastAsia"/>
          <w:color w:val="000000" w:themeColor="text1"/>
          <w:sz w:val="28"/>
          <w:szCs w:val="28"/>
        </w:rPr>
        <w:t>111年8月13日、8月14日，辦理親職教育【如何打造孩子</w:t>
      </w:r>
      <w:r w:rsidR="001F0EF7" w:rsidRPr="001F0EF7">
        <w:rPr>
          <w:rFonts w:ascii="標楷體" w:eastAsia="標楷體" w:hAnsi="標楷體" w:cs="Times New Roman" w:hint="eastAsia"/>
          <w:color w:val="000000" w:themeColor="text1"/>
          <w:sz w:val="28"/>
          <w:szCs w:val="28"/>
        </w:rPr>
        <w:lastRenderedPageBreak/>
        <w:t>的英語學習力】，因應現今國際化來臨，孩童接觸英文也越來越</w:t>
      </w:r>
      <w:proofErr w:type="gramStart"/>
      <w:r w:rsidR="001F0EF7" w:rsidRPr="001F0EF7">
        <w:rPr>
          <w:rFonts w:ascii="標楷體" w:eastAsia="標楷體" w:hAnsi="標楷體" w:cs="Times New Roman" w:hint="eastAsia"/>
          <w:color w:val="000000" w:themeColor="text1"/>
          <w:sz w:val="28"/>
          <w:szCs w:val="28"/>
        </w:rPr>
        <w:t>普及，</w:t>
      </w:r>
      <w:proofErr w:type="gramEnd"/>
      <w:r w:rsidR="001F0EF7" w:rsidRPr="001F0EF7">
        <w:rPr>
          <w:rFonts w:ascii="標楷體" w:eastAsia="標楷體" w:hAnsi="標楷體" w:cs="Times New Roman" w:hint="eastAsia"/>
          <w:color w:val="000000" w:themeColor="text1"/>
          <w:sz w:val="28"/>
          <w:szCs w:val="28"/>
        </w:rPr>
        <w:t>為協助父母了解在英文時代中如何與孩子正確地互動，以及了解英文對親子關係的影響，以生動易懂的方式來協助家長了解孩子學習英文的正確觀念，並且從中討論了解子女發展及教養子女的知識等問題，也協助家庭更有效的瞭解並執行自己的職責，增進管教子女的知識能力。</w:t>
      </w:r>
    </w:p>
    <w:p w:rsidR="001F0EF7" w:rsidRDefault="001F0EF7" w:rsidP="001F0EF7">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1F0EF7">
        <w:rPr>
          <w:rFonts w:ascii="標楷體" w:eastAsia="標楷體" w:hAnsi="標楷體" w:cs="Times New Roman" w:hint="eastAsia"/>
          <w:color w:val="000000" w:themeColor="text1"/>
          <w:sz w:val="28"/>
          <w:szCs w:val="28"/>
        </w:rPr>
        <w:t>參加對象為職業婦女及其國小六年級以下兒童，共計辦理2場次，63人參加（女性47人，男性16人）。</w:t>
      </w:r>
    </w:p>
    <w:p w:rsidR="001F0EF7" w:rsidRPr="00AC2605" w:rsidRDefault="00AC2605" w:rsidP="00AC2605">
      <w:pPr>
        <w:adjustRightInd w:val="0"/>
        <w:snapToGrid w:val="0"/>
        <w:spacing w:beforeLines="50" w:before="180" w:line="400" w:lineRule="exact"/>
        <w:jc w:val="both"/>
        <w:rPr>
          <w:rFonts w:ascii="標楷體" w:eastAsia="標楷體" w:hAnsi="標楷體" w:cs="Times New Roman"/>
          <w:b/>
          <w:color w:val="000000" w:themeColor="text1"/>
          <w:sz w:val="28"/>
          <w:szCs w:val="28"/>
        </w:rPr>
      </w:pPr>
      <w:r w:rsidRPr="00AC2605">
        <w:rPr>
          <w:rFonts w:ascii="標楷體" w:eastAsia="標楷體" w:hAnsi="標楷體" w:cs="Times New Roman" w:hint="eastAsia"/>
          <w:b/>
          <w:color w:val="000000" w:themeColor="text1"/>
          <w:sz w:val="28"/>
          <w:szCs w:val="28"/>
        </w:rPr>
        <w:t>（四）</w:t>
      </w:r>
      <w:r w:rsidR="001F0EF7" w:rsidRPr="00AC2605">
        <w:rPr>
          <w:rFonts w:ascii="標楷體" w:eastAsia="標楷體" w:hAnsi="標楷體" w:cs="Times New Roman" w:hint="eastAsia"/>
          <w:b/>
          <w:color w:val="000000" w:themeColor="text1"/>
          <w:sz w:val="28"/>
          <w:szCs w:val="28"/>
        </w:rPr>
        <w:t>委託及補助團體(機構)辦理相關婦女及家庭支持活動：</w:t>
      </w:r>
    </w:p>
    <w:p w:rsidR="001F0EF7" w:rsidRPr="001F0EF7" w:rsidRDefault="001F0EF7" w:rsidP="001F0EF7">
      <w:pPr>
        <w:tabs>
          <w:tab w:val="left" w:pos="993"/>
        </w:tabs>
        <w:adjustRightInd w:val="0"/>
        <w:snapToGrid w:val="0"/>
        <w:spacing w:line="400" w:lineRule="exact"/>
        <w:ind w:leftChars="380" w:left="912"/>
        <w:jc w:val="both"/>
        <w:rPr>
          <w:rFonts w:ascii="標楷體" w:eastAsia="標楷體" w:hAnsi="標楷體" w:cs="Times New Roman"/>
          <w:color w:val="000000" w:themeColor="text1"/>
          <w:sz w:val="28"/>
          <w:szCs w:val="28"/>
        </w:rPr>
      </w:pPr>
      <w:r w:rsidRPr="001F0EF7">
        <w:rPr>
          <w:rFonts w:ascii="標楷體" w:eastAsia="標楷體" w:hAnsi="標楷體" w:cs="Times New Roman" w:hint="eastAsia"/>
          <w:color w:val="000000" w:themeColor="text1"/>
          <w:sz w:val="28"/>
          <w:szCs w:val="28"/>
        </w:rPr>
        <w:t>補助金門縣基督教女青年會於111年5月28日辦理「性別意識培力、權</w:t>
      </w:r>
      <w:r w:rsidR="004D188B">
        <w:rPr>
          <w:rFonts w:ascii="標楷體" w:eastAsia="標楷體" w:hAnsi="標楷體" w:cs="Times New Roman" w:hint="eastAsia"/>
          <w:color w:val="000000" w:themeColor="text1"/>
          <w:sz w:val="28"/>
          <w:szCs w:val="28"/>
        </w:rPr>
        <w:t>益</w:t>
      </w:r>
      <w:r w:rsidRPr="001F0EF7">
        <w:rPr>
          <w:rFonts w:ascii="標楷體" w:eastAsia="標楷體" w:hAnsi="標楷體" w:cs="Times New Roman" w:hint="eastAsia"/>
          <w:color w:val="000000" w:themeColor="text1"/>
          <w:sz w:val="28"/>
          <w:szCs w:val="28"/>
        </w:rPr>
        <w:t>維護相關理念之宣導及婦女培力」－「女力經濟一把罩」，活動內容討論讓婦女朋友</w:t>
      </w:r>
      <w:proofErr w:type="gramStart"/>
      <w:r w:rsidRPr="001F0EF7">
        <w:rPr>
          <w:rFonts w:ascii="標楷體" w:eastAsia="標楷體" w:hAnsi="標楷體" w:cs="Times New Roman" w:hint="eastAsia"/>
          <w:color w:val="000000" w:themeColor="text1"/>
          <w:sz w:val="28"/>
          <w:szCs w:val="28"/>
        </w:rPr>
        <w:t>暸</w:t>
      </w:r>
      <w:proofErr w:type="gramEnd"/>
      <w:r w:rsidRPr="001F0EF7">
        <w:rPr>
          <w:rFonts w:ascii="標楷體" w:eastAsia="標楷體" w:hAnsi="標楷體" w:cs="Times New Roman" w:hint="eastAsia"/>
          <w:color w:val="000000" w:themeColor="text1"/>
          <w:sz w:val="28"/>
          <w:szCs w:val="28"/>
        </w:rPr>
        <w:t>解女性與經濟議題的關聯性，推動婦女透過課程學習產品行銷的概念，並結合精油香</w:t>
      </w:r>
      <w:proofErr w:type="gramStart"/>
      <w:r w:rsidRPr="001F0EF7">
        <w:rPr>
          <w:rFonts w:ascii="標楷體" w:eastAsia="標楷體" w:hAnsi="標楷體" w:cs="Times New Roman" w:hint="eastAsia"/>
          <w:color w:val="000000" w:themeColor="text1"/>
          <w:sz w:val="28"/>
          <w:szCs w:val="28"/>
        </w:rPr>
        <w:t>氛</w:t>
      </w:r>
      <w:proofErr w:type="gramEnd"/>
      <w:r w:rsidRPr="001F0EF7">
        <w:rPr>
          <w:rFonts w:ascii="標楷體" w:eastAsia="標楷體" w:hAnsi="標楷體" w:cs="Times New Roman" w:hint="eastAsia"/>
          <w:color w:val="000000" w:themeColor="text1"/>
          <w:sz w:val="28"/>
          <w:szCs w:val="28"/>
        </w:rPr>
        <w:t>小品的手作課，將理論與實務結合以運用於生活，創造收入機會，同時擁有更多經濟自主權，提升女性經濟之地位，辦理1場次，計31人參加（女30人，男1人）。</w:t>
      </w:r>
    </w:p>
    <w:p w:rsidR="009C4367" w:rsidRDefault="009C4367" w:rsidP="000B25E5">
      <w:pPr>
        <w:adjustRightInd w:val="0"/>
        <w:snapToGrid w:val="0"/>
        <w:spacing w:line="400" w:lineRule="exact"/>
        <w:jc w:val="both"/>
        <w:rPr>
          <w:rFonts w:ascii="標楷體" w:eastAsia="標楷體" w:hAnsi="標楷體" w:cs="Times New Roman"/>
          <w:b/>
          <w:color w:val="000000" w:themeColor="text1"/>
          <w:sz w:val="32"/>
          <w:szCs w:val="32"/>
        </w:rPr>
      </w:pPr>
      <w:r w:rsidRPr="009A4B69">
        <w:rPr>
          <w:rFonts w:ascii="標楷體" w:eastAsia="標楷體" w:hAnsi="標楷體" w:cs="Times New Roman" w:hint="eastAsia"/>
          <w:b/>
          <w:color w:val="000000" w:themeColor="text1"/>
          <w:sz w:val="32"/>
          <w:szCs w:val="32"/>
        </w:rPr>
        <w:t>六、推動</w:t>
      </w:r>
      <w:proofErr w:type="gramStart"/>
      <w:r w:rsidRPr="009A4B69">
        <w:rPr>
          <w:rFonts w:ascii="標楷體" w:eastAsia="標楷體" w:hAnsi="標楷體" w:cs="Times New Roman" w:hint="eastAsia"/>
          <w:b/>
          <w:color w:val="000000" w:themeColor="text1"/>
          <w:sz w:val="32"/>
          <w:szCs w:val="32"/>
        </w:rPr>
        <w:t>完善托</w:t>
      </w:r>
      <w:proofErr w:type="gramEnd"/>
      <w:r w:rsidRPr="009A4B69">
        <w:rPr>
          <w:rFonts w:ascii="標楷體" w:eastAsia="標楷體" w:hAnsi="標楷體" w:cs="Times New Roman" w:hint="eastAsia"/>
          <w:b/>
          <w:color w:val="000000" w:themeColor="text1"/>
          <w:sz w:val="32"/>
          <w:szCs w:val="32"/>
        </w:rPr>
        <w:t>育服務，促進就業家庭安心生養</w:t>
      </w:r>
    </w:p>
    <w:p w:rsidR="009C4367" w:rsidRPr="009A4B69" w:rsidRDefault="00AC2605" w:rsidP="00AC2605">
      <w:pPr>
        <w:adjustRightInd w:val="0"/>
        <w:snapToGrid w:val="0"/>
        <w:spacing w:beforeLines="50" w:before="180" w:line="400" w:lineRule="exact"/>
        <w:jc w:val="both"/>
        <w:rPr>
          <w:rFonts w:ascii="標楷體" w:eastAsia="標楷體" w:hAnsi="標楷體" w:cs="Times New Roman"/>
          <w:b/>
          <w:color w:val="000000" w:themeColor="text1"/>
          <w:sz w:val="28"/>
          <w:szCs w:val="28"/>
        </w:rPr>
      </w:pPr>
      <w:r w:rsidRPr="00AC2605">
        <w:rPr>
          <w:rFonts w:ascii="標楷體" w:eastAsia="標楷體" w:hAnsi="標楷體" w:cs="Times New Roman" w:hint="eastAsia"/>
          <w:b/>
          <w:color w:val="000000" w:themeColor="text1"/>
          <w:sz w:val="28"/>
          <w:szCs w:val="28"/>
        </w:rPr>
        <w:t>（一）</w:t>
      </w:r>
      <w:r w:rsidR="009C4367" w:rsidRPr="009A4B69">
        <w:rPr>
          <w:rFonts w:ascii="標楷體" w:eastAsia="標楷體" w:hAnsi="標楷體" w:cs="Times New Roman" w:hint="eastAsia"/>
          <w:b/>
          <w:color w:val="000000" w:themeColor="text1"/>
          <w:sz w:val="28"/>
          <w:szCs w:val="28"/>
        </w:rPr>
        <w:t>緣起與背景說明:</w:t>
      </w:r>
    </w:p>
    <w:p w:rsidR="009C4367" w:rsidRDefault="009C4367" w:rsidP="00AC2605">
      <w:pPr>
        <w:tabs>
          <w:tab w:val="left" w:pos="994"/>
        </w:tabs>
        <w:spacing w:line="400" w:lineRule="exact"/>
        <w:ind w:leftChars="350" w:left="840"/>
        <w:jc w:val="both"/>
        <w:rPr>
          <w:rFonts w:ascii="標楷體" w:eastAsia="標楷體" w:hAnsi="標楷體" w:cs="Arial"/>
          <w:bCs/>
          <w:color w:val="000000" w:themeColor="text1"/>
          <w:sz w:val="28"/>
          <w:szCs w:val="28"/>
        </w:rPr>
      </w:pPr>
      <w:r w:rsidRPr="009A4B69">
        <w:rPr>
          <w:rFonts w:ascii="標楷體" w:eastAsia="標楷體" w:hAnsi="標楷體" w:cs="Times New Roman"/>
          <w:color w:val="000000" w:themeColor="text1"/>
          <w:sz w:val="28"/>
          <w:szCs w:val="28"/>
        </w:rPr>
        <w:t>為協助家長兼顧就業及育兒</w:t>
      </w:r>
      <w:r w:rsidRPr="009A4B69">
        <w:rPr>
          <w:rFonts w:ascii="標楷體" w:eastAsia="標楷體" w:hAnsi="標楷體" w:cs="Times New Roman" w:hint="eastAsia"/>
          <w:color w:val="000000" w:themeColor="text1"/>
          <w:sz w:val="28"/>
          <w:szCs w:val="28"/>
        </w:rPr>
        <w:t>，</w:t>
      </w:r>
      <w:r w:rsidRPr="009A4B69">
        <w:rPr>
          <w:rFonts w:ascii="標楷體" w:eastAsia="標楷體" w:hAnsi="標楷體" w:cs="Times New Roman"/>
          <w:color w:val="000000" w:themeColor="text1"/>
          <w:kern w:val="0"/>
          <w:sz w:val="28"/>
          <w:szCs w:val="28"/>
        </w:rPr>
        <w:t>推動國家與社會分擔家庭照顧嬰幼兒之責任，積極營造有利生育、養育之環境，保</w:t>
      </w:r>
      <w:r w:rsidR="006633EE">
        <w:rPr>
          <w:rFonts w:ascii="標楷體" w:eastAsia="標楷體" w:hAnsi="標楷體" w:cs="Times New Roman" w:hint="eastAsia"/>
          <w:color w:val="000000" w:themeColor="text1"/>
          <w:kern w:val="0"/>
          <w:sz w:val="28"/>
          <w:szCs w:val="28"/>
          <w:lang w:eastAsia="zh-HK"/>
        </w:rPr>
        <w:t>障</w:t>
      </w:r>
      <w:r w:rsidRPr="009A4B69">
        <w:rPr>
          <w:rFonts w:ascii="標楷體" w:eastAsia="標楷體" w:hAnsi="標楷體" w:cs="Times New Roman"/>
          <w:color w:val="000000" w:themeColor="text1"/>
          <w:kern w:val="0"/>
          <w:sz w:val="28"/>
          <w:szCs w:val="28"/>
        </w:rPr>
        <w:t>家庭與就業安全，以利國民婚育，降低少子女化衝擊，維持人口年齡結構之穩定，並避免婦女因婚育離開職場</w:t>
      </w:r>
      <w:r w:rsidRPr="009A4B69">
        <w:rPr>
          <w:rFonts w:ascii="標楷體" w:eastAsia="標楷體" w:hAnsi="標楷體" w:cs="Arial" w:hint="eastAsia"/>
          <w:bCs/>
          <w:color w:val="000000" w:themeColor="text1"/>
          <w:sz w:val="28"/>
          <w:szCs w:val="28"/>
        </w:rPr>
        <w:t>。</w:t>
      </w:r>
    </w:p>
    <w:p w:rsidR="00D84FDB" w:rsidRDefault="00F47812" w:rsidP="00F47812">
      <w:pPr>
        <w:tabs>
          <w:tab w:val="left" w:pos="993"/>
        </w:tabs>
        <w:spacing w:line="400" w:lineRule="exact"/>
        <w:jc w:val="both"/>
        <w:rPr>
          <w:rFonts w:ascii="標楷體" w:eastAsia="標楷體" w:hAnsi="標楷體" w:cs="Times New Roman"/>
          <w:b/>
          <w:color w:val="000000" w:themeColor="text1"/>
          <w:sz w:val="28"/>
          <w:szCs w:val="28"/>
        </w:rPr>
      </w:pPr>
      <w:r w:rsidRPr="00F47812">
        <w:rPr>
          <w:rFonts w:ascii="標楷體" w:eastAsia="標楷體" w:hAnsi="標楷體" w:cs="Times New Roman" w:hint="eastAsia"/>
          <w:b/>
          <w:color w:val="000000" w:themeColor="text1"/>
          <w:sz w:val="28"/>
          <w:szCs w:val="28"/>
        </w:rPr>
        <w:t>（二）</w:t>
      </w:r>
      <w:r w:rsidR="00D84FDB" w:rsidRPr="009A4B69">
        <w:rPr>
          <w:rFonts w:ascii="標楷體" w:eastAsia="標楷體" w:hAnsi="標楷體" w:cs="Times New Roman" w:hint="eastAsia"/>
          <w:b/>
          <w:color w:val="000000" w:themeColor="text1"/>
          <w:sz w:val="28"/>
          <w:szCs w:val="28"/>
        </w:rPr>
        <w:t>執行時間：1</w:t>
      </w:r>
      <w:r w:rsidR="00D84FDB" w:rsidRPr="009A4B69">
        <w:rPr>
          <w:rFonts w:ascii="標楷體" w:eastAsia="標楷體" w:hAnsi="標楷體" w:cs="Times New Roman"/>
          <w:b/>
          <w:color w:val="000000" w:themeColor="text1"/>
          <w:sz w:val="28"/>
          <w:szCs w:val="28"/>
        </w:rPr>
        <w:t>1</w:t>
      </w:r>
      <w:r w:rsidR="00966C96">
        <w:rPr>
          <w:rFonts w:ascii="標楷體" w:eastAsia="標楷體" w:hAnsi="標楷體" w:cs="Times New Roman"/>
          <w:b/>
          <w:color w:val="000000" w:themeColor="text1"/>
          <w:sz w:val="28"/>
          <w:szCs w:val="28"/>
        </w:rPr>
        <w:t>1</w:t>
      </w:r>
      <w:r w:rsidR="00D84FDB" w:rsidRPr="009A4B69">
        <w:rPr>
          <w:rFonts w:ascii="標楷體" w:eastAsia="標楷體" w:hAnsi="標楷體" w:cs="Times New Roman" w:hint="eastAsia"/>
          <w:b/>
          <w:color w:val="000000" w:themeColor="text1"/>
          <w:sz w:val="28"/>
          <w:szCs w:val="28"/>
        </w:rPr>
        <w:t>年</w:t>
      </w:r>
      <w:r w:rsidR="00966C96">
        <w:rPr>
          <w:rFonts w:ascii="標楷體" w:eastAsia="標楷體" w:hAnsi="標楷體" w:cs="Times New Roman"/>
          <w:b/>
          <w:color w:val="000000" w:themeColor="text1"/>
          <w:sz w:val="28"/>
          <w:szCs w:val="28"/>
        </w:rPr>
        <w:t>4</w:t>
      </w:r>
      <w:r w:rsidR="00D84FDB" w:rsidRPr="009A4B69">
        <w:rPr>
          <w:rFonts w:ascii="標楷體" w:eastAsia="標楷體" w:hAnsi="標楷體" w:cs="Times New Roman" w:hint="eastAsia"/>
          <w:b/>
          <w:color w:val="000000" w:themeColor="text1"/>
          <w:sz w:val="28"/>
          <w:szCs w:val="28"/>
        </w:rPr>
        <w:t>月11</w:t>
      </w:r>
      <w:r w:rsidR="00BB1F26" w:rsidRPr="009A4B69">
        <w:rPr>
          <w:rFonts w:ascii="標楷體" w:eastAsia="標楷體" w:hAnsi="標楷體" w:cs="Times New Roman" w:hint="eastAsia"/>
          <w:b/>
          <w:color w:val="000000" w:themeColor="text1"/>
          <w:sz w:val="28"/>
          <w:szCs w:val="28"/>
        </w:rPr>
        <w:t>1</w:t>
      </w:r>
      <w:r w:rsidR="00D84FDB" w:rsidRPr="009A4B69">
        <w:rPr>
          <w:rFonts w:ascii="標楷體" w:eastAsia="標楷體" w:hAnsi="標楷體" w:cs="Times New Roman" w:hint="eastAsia"/>
          <w:b/>
          <w:color w:val="000000" w:themeColor="text1"/>
          <w:sz w:val="28"/>
          <w:szCs w:val="28"/>
        </w:rPr>
        <w:t>年</w:t>
      </w:r>
      <w:r w:rsidR="00966C96">
        <w:rPr>
          <w:rFonts w:ascii="標楷體" w:eastAsia="標楷體" w:hAnsi="標楷體" w:cs="Times New Roman"/>
          <w:b/>
          <w:color w:val="000000" w:themeColor="text1"/>
          <w:sz w:val="28"/>
          <w:szCs w:val="28"/>
        </w:rPr>
        <w:t>9</w:t>
      </w:r>
      <w:r w:rsidR="00D84FDB" w:rsidRPr="009A4B69">
        <w:rPr>
          <w:rFonts w:ascii="標楷體" w:eastAsia="標楷體" w:hAnsi="標楷體" w:cs="Times New Roman" w:hint="eastAsia"/>
          <w:b/>
          <w:color w:val="000000" w:themeColor="text1"/>
          <w:sz w:val="28"/>
          <w:szCs w:val="28"/>
        </w:rPr>
        <w:t>月。</w:t>
      </w:r>
    </w:p>
    <w:p w:rsidR="00D84FDB" w:rsidRDefault="00F47812" w:rsidP="00F47812">
      <w:pPr>
        <w:tabs>
          <w:tab w:val="left" w:pos="993"/>
        </w:tabs>
        <w:spacing w:line="400" w:lineRule="exact"/>
        <w:jc w:val="both"/>
        <w:rPr>
          <w:rFonts w:ascii="標楷體" w:eastAsia="標楷體" w:hAnsi="標楷體" w:cs="Times New Roman"/>
          <w:b/>
          <w:color w:val="000000" w:themeColor="text1"/>
          <w:sz w:val="28"/>
          <w:szCs w:val="28"/>
        </w:rPr>
      </w:pPr>
      <w:r w:rsidRPr="00F47812">
        <w:rPr>
          <w:rFonts w:ascii="標楷體" w:eastAsia="標楷體" w:hAnsi="標楷體" w:cs="Times New Roman" w:hint="eastAsia"/>
          <w:b/>
          <w:color w:val="000000" w:themeColor="text1"/>
          <w:sz w:val="28"/>
          <w:szCs w:val="28"/>
        </w:rPr>
        <w:t>（三）</w:t>
      </w:r>
      <w:r w:rsidR="00D84FDB" w:rsidRPr="009A4B69">
        <w:rPr>
          <w:rFonts w:ascii="標楷體" w:eastAsia="標楷體" w:hAnsi="標楷體" w:cs="Times New Roman" w:hint="eastAsia"/>
          <w:b/>
          <w:color w:val="000000" w:themeColor="text1"/>
          <w:sz w:val="28"/>
          <w:szCs w:val="28"/>
        </w:rPr>
        <w:t>執行過程：</w:t>
      </w:r>
    </w:p>
    <w:p w:rsidR="00D84FDB" w:rsidRDefault="00F47812" w:rsidP="00F47812">
      <w:pPr>
        <w:tabs>
          <w:tab w:val="left" w:pos="993"/>
        </w:tabs>
        <w:spacing w:line="400" w:lineRule="exact"/>
        <w:ind w:left="840" w:hangingChars="300" w:hanging="840"/>
        <w:jc w:val="both"/>
        <w:rPr>
          <w:rFonts w:ascii="標楷體" w:eastAsia="標楷體" w:hAnsi="標楷體" w:cs="Times New Roman"/>
          <w:color w:val="000000" w:themeColor="text1"/>
          <w:sz w:val="28"/>
          <w:szCs w:val="28"/>
        </w:rPr>
      </w:pPr>
      <w:r>
        <w:rPr>
          <w:rFonts w:ascii="標楷體" w:eastAsia="標楷體" w:hAnsi="標楷體" w:cs="Times New Roman" w:hint="eastAsia"/>
          <w:color w:val="000000" w:themeColor="text1"/>
          <w:sz w:val="28"/>
          <w:szCs w:val="28"/>
        </w:rPr>
        <w:t xml:space="preserve"> </w:t>
      </w:r>
      <w:r>
        <w:rPr>
          <w:rFonts w:ascii="標楷體" w:eastAsia="標楷體" w:hAnsi="標楷體" w:cs="Times New Roman"/>
          <w:color w:val="000000" w:themeColor="text1"/>
          <w:sz w:val="28"/>
          <w:szCs w:val="28"/>
        </w:rPr>
        <w:t xml:space="preserve">   1.</w:t>
      </w:r>
      <w:r w:rsidR="00D84FDB" w:rsidRPr="009A4B69">
        <w:rPr>
          <w:rFonts w:ascii="標楷體" w:eastAsia="標楷體" w:hAnsi="標楷體" w:cs="Times New Roman" w:hint="eastAsia"/>
          <w:color w:val="000000" w:themeColor="text1"/>
          <w:sz w:val="28"/>
          <w:szCs w:val="28"/>
        </w:rPr>
        <w:t>辦理中央0-3歲托育費用補助：補助1,</w:t>
      </w:r>
      <w:r w:rsidR="00C163C6">
        <w:rPr>
          <w:rFonts w:ascii="標楷體" w:eastAsia="標楷體" w:hAnsi="標楷體" w:cs="Times New Roman"/>
          <w:color w:val="000000" w:themeColor="text1"/>
          <w:sz w:val="28"/>
          <w:szCs w:val="28"/>
        </w:rPr>
        <w:t>301</w:t>
      </w:r>
      <w:r w:rsidR="00D84FDB" w:rsidRPr="009A4B69">
        <w:rPr>
          <w:rFonts w:ascii="標楷體" w:eastAsia="標楷體" w:hAnsi="標楷體" w:cs="Times New Roman" w:hint="eastAsia"/>
          <w:color w:val="000000" w:themeColor="text1"/>
          <w:sz w:val="28"/>
          <w:szCs w:val="28"/>
        </w:rPr>
        <w:t>人次，補助金額計新臺幣</w:t>
      </w:r>
      <w:r w:rsidR="0029075C">
        <w:rPr>
          <w:rFonts w:ascii="標楷體" w:eastAsia="標楷體" w:hAnsi="標楷體" w:cs="Times New Roman"/>
          <w:color w:val="000000" w:themeColor="text1"/>
          <w:sz w:val="28"/>
          <w:szCs w:val="28"/>
        </w:rPr>
        <w:t>682</w:t>
      </w:r>
      <w:r w:rsidR="00D84FDB" w:rsidRPr="009A4B69">
        <w:rPr>
          <w:rFonts w:ascii="標楷體" w:eastAsia="標楷體" w:hAnsi="標楷體" w:cs="Times New Roman" w:hint="eastAsia"/>
          <w:color w:val="000000" w:themeColor="text1"/>
          <w:sz w:val="28"/>
          <w:szCs w:val="28"/>
        </w:rPr>
        <w:t>萬</w:t>
      </w:r>
      <w:r w:rsidR="0029075C">
        <w:rPr>
          <w:rFonts w:ascii="標楷體" w:eastAsia="標楷體" w:hAnsi="標楷體" w:cs="Times New Roman" w:hint="eastAsia"/>
          <w:color w:val="000000" w:themeColor="text1"/>
          <w:sz w:val="28"/>
          <w:szCs w:val="28"/>
        </w:rPr>
        <w:t>6</w:t>
      </w:r>
      <w:r w:rsidR="00D84FDB" w:rsidRPr="009A4B69">
        <w:rPr>
          <w:rFonts w:ascii="標楷體" w:eastAsia="標楷體" w:hAnsi="標楷體" w:cs="Times New Roman" w:hint="eastAsia"/>
          <w:color w:val="000000" w:themeColor="text1"/>
          <w:sz w:val="28"/>
          <w:szCs w:val="28"/>
        </w:rPr>
        <w:t>,</w:t>
      </w:r>
      <w:r w:rsidR="00BB1F26" w:rsidRPr="009A4B69">
        <w:rPr>
          <w:rFonts w:ascii="標楷體" w:eastAsia="標楷體" w:hAnsi="標楷體" w:cs="Times New Roman" w:hint="eastAsia"/>
          <w:color w:val="000000" w:themeColor="text1"/>
          <w:sz w:val="28"/>
          <w:szCs w:val="28"/>
        </w:rPr>
        <w:t>250</w:t>
      </w:r>
      <w:r w:rsidR="00D84FDB" w:rsidRPr="009A4B69">
        <w:rPr>
          <w:rFonts w:ascii="標楷體" w:eastAsia="標楷體" w:hAnsi="標楷體" w:cs="Times New Roman" w:hint="eastAsia"/>
          <w:color w:val="000000" w:themeColor="text1"/>
          <w:sz w:val="28"/>
          <w:szCs w:val="28"/>
        </w:rPr>
        <w:t>元。</w:t>
      </w:r>
    </w:p>
    <w:p w:rsidR="00D84FDB" w:rsidRDefault="00F47812" w:rsidP="00F47812">
      <w:pPr>
        <w:tabs>
          <w:tab w:val="left" w:pos="993"/>
        </w:tabs>
        <w:spacing w:line="400" w:lineRule="exact"/>
        <w:ind w:left="840" w:hangingChars="300" w:hanging="840"/>
        <w:jc w:val="both"/>
        <w:rPr>
          <w:rFonts w:ascii="標楷體" w:eastAsia="標楷體" w:hAnsi="標楷體" w:cs="Times New Roman"/>
          <w:color w:val="000000" w:themeColor="text1"/>
          <w:sz w:val="28"/>
          <w:szCs w:val="28"/>
        </w:rPr>
      </w:pPr>
      <w:r>
        <w:rPr>
          <w:rFonts w:ascii="標楷體" w:eastAsia="標楷體" w:hAnsi="標楷體" w:cs="Times New Roman"/>
          <w:color w:val="000000" w:themeColor="text1"/>
          <w:sz w:val="28"/>
          <w:szCs w:val="28"/>
        </w:rPr>
        <w:t xml:space="preserve">    2.</w:t>
      </w:r>
      <w:r w:rsidR="00BB1F26" w:rsidRPr="009A4B69">
        <w:rPr>
          <w:rFonts w:ascii="標楷體" w:eastAsia="標楷體" w:hAnsi="標楷體" w:cs="Times New Roman" w:hint="eastAsia"/>
          <w:color w:val="000000" w:themeColor="text1"/>
          <w:sz w:val="28"/>
          <w:szCs w:val="28"/>
        </w:rPr>
        <w:t>居家托育服務中心：本(111)年</w:t>
      </w:r>
      <w:r w:rsidR="006633EE">
        <w:rPr>
          <w:rFonts w:ascii="標楷體" w:eastAsia="標楷體" w:hAnsi="標楷體" w:cs="Times New Roman" w:hint="eastAsia"/>
          <w:color w:val="000000" w:themeColor="text1"/>
          <w:sz w:val="28"/>
          <w:szCs w:val="28"/>
          <w:lang w:eastAsia="zh-HK"/>
        </w:rPr>
        <w:t>度</w:t>
      </w:r>
      <w:r w:rsidR="00BB1F26" w:rsidRPr="009A4B69">
        <w:rPr>
          <w:rFonts w:ascii="標楷體" w:eastAsia="標楷體" w:hAnsi="標楷體" w:cs="Times New Roman" w:hint="eastAsia"/>
          <w:color w:val="000000" w:themeColor="text1"/>
          <w:sz w:val="28"/>
          <w:szCs w:val="28"/>
        </w:rPr>
        <w:t>委託金門縣嬰幼兒托育協會辦理，提供民眾及托育人員電話諮詢</w:t>
      </w:r>
      <w:r w:rsidR="0029075C">
        <w:rPr>
          <w:rFonts w:ascii="標楷體" w:eastAsia="標楷體" w:hAnsi="標楷體" w:cs="Times New Roman"/>
          <w:color w:val="000000" w:themeColor="text1"/>
          <w:sz w:val="28"/>
          <w:szCs w:val="28"/>
        </w:rPr>
        <w:t>120</w:t>
      </w:r>
      <w:r w:rsidR="00BB1F26" w:rsidRPr="009A4B69">
        <w:rPr>
          <w:rFonts w:ascii="標楷體" w:eastAsia="標楷體" w:hAnsi="標楷體" w:cs="Times New Roman" w:hint="eastAsia"/>
          <w:color w:val="000000" w:themeColor="text1"/>
          <w:sz w:val="28"/>
          <w:szCs w:val="28"/>
        </w:rPr>
        <w:t>0人次，托育人員在職訓練共計</w:t>
      </w:r>
      <w:r w:rsidR="0029075C">
        <w:rPr>
          <w:rFonts w:ascii="標楷體" w:eastAsia="標楷體" w:hAnsi="標楷體" w:cs="Times New Roman"/>
          <w:color w:val="000000" w:themeColor="text1"/>
          <w:sz w:val="28"/>
          <w:szCs w:val="28"/>
        </w:rPr>
        <w:t>3</w:t>
      </w:r>
      <w:r w:rsidR="00BB1F26" w:rsidRPr="009A4B69">
        <w:rPr>
          <w:rFonts w:ascii="標楷體" w:eastAsia="標楷體" w:hAnsi="標楷體" w:cs="Times New Roman" w:hint="eastAsia"/>
          <w:color w:val="000000" w:themeColor="text1"/>
          <w:sz w:val="28"/>
          <w:szCs w:val="28"/>
        </w:rPr>
        <w:t>場次，</w:t>
      </w:r>
      <w:r w:rsidR="0029075C">
        <w:rPr>
          <w:rFonts w:ascii="標楷體" w:eastAsia="標楷體" w:hAnsi="標楷體" w:cs="Times New Roman"/>
          <w:color w:val="000000" w:themeColor="text1"/>
          <w:sz w:val="28"/>
          <w:szCs w:val="28"/>
        </w:rPr>
        <w:t>81</w:t>
      </w:r>
      <w:r w:rsidR="00BB1F26" w:rsidRPr="009A4B69">
        <w:rPr>
          <w:rFonts w:ascii="標楷體" w:eastAsia="標楷體" w:hAnsi="標楷體" w:cs="Times New Roman" w:hint="eastAsia"/>
          <w:color w:val="000000" w:themeColor="text1"/>
          <w:sz w:val="28"/>
          <w:szCs w:val="28"/>
        </w:rPr>
        <w:t>人次參加</w:t>
      </w:r>
      <w:r w:rsidR="00D84FDB" w:rsidRPr="009A4B69">
        <w:rPr>
          <w:rFonts w:ascii="標楷體" w:eastAsia="標楷體" w:hAnsi="標楷體" w:cs="Times New Roman" w:hint="eastAsia"/>
          <w:color w:val="000000" w:themeColor="text1"/>
          <w:sz w:val="28"/>
          <w:szCs w:val="28"/>
        </w:rPr>
        <w:t>。</w:t>
      </w:r>
    </w:p>
    <w:p w:rsidR="009103B0" w:rsidRDefault="00B777C6" w:rsidP="00B777C6">
      <w:pPr>
        <w:tabs>
          <w:tab w:val="left" w:pos="993"/>
        </w:tabs>
        <w:spacing w:line="400" w:lineRule="exact"/>
        <w:ind w:left="840" w:hangingChars="300" w:hanging="840"/>
        <w:jc w:val="both"/>
        <w:rPr>
          <w:rFonts w:ascii="標楷體" w:eastAsia="標楷體" w:hAnsi="標楷體" w:cs="Times New Roman"/>
          <w:color w:val="000000" w:themeColor="text1"/>
          <w:sz w:val="28"/>
          <w:szCs w:val="28"/>
          <w:lang w:eastAsia="zh-HK"/>
        </w:rPr>
      </w:pPr>
      <w:r>
        <w:rPr>
          <w:rFonts w:ascii="標楷體" w:eastAsia="標楷體" w:hAnsi="標楷體" w:cs="Times New Roman"/>
          <w:color w:val="000000" w:themeColor="text1"/>
          <w:sz w:val="28"/>
          <w:szCs w:val="28"/>
        </w:rPr>
        <w:t xml:space="preserve">    3.</w:t>
      </w:r>
      <w:r w:rsidR="009103B0">
        <w:rPr>
          <w:rFonts w:ascii="標楷體" w:eastAsia="標楷體" w:hAnsi="標楷體" w:cs="Times New Roman" w:hint="eastAsia"/>
          <w:color w:val="000000" w:themeColor="text1"/>
          <w:sz w:val="28"/>
          <w:szCs w:val="28"/>
          <w:lang w:eastAsia="zh-HK"/>
        </w:rPr>
        <w:t>金門縣</w:t>
      </w:r>
      <w:r w:rsidR="00BB1F26" w:rsidRPr="009A4B69">
        <w:rPr>
          <w:rFonts w:ascii="標楷體" w:eastAsia="標楷體" w:hAnsi="標楷體" w:cs="Times New Roman" w:hint="eastAsia"/>
          <w:color w:val="000000" w:themeColor="text1"/>
          <w:sz w:val="28"/>
          <w:szCs w:val="28"/>
        </w:rPr>
        <w:t>托育資源中心：</w:t>
      </w:r>
      <w:r w:rsidR="009103B0">
        <w:rPr>
          <w:rFonts w:ascii="標楷體" w:eastAsia="標楷體" w:hAnsi="標楷體" w:cs="Times New Roman" w:hint="eastAsia"/>
          <w:color w:val="000000" w:themeColor="text1"/>
          <w:sz w:val="28"/>
          <w:szCs w:val="28"/>
          <w:lang w:eastAsia="zh-HK"/>
        </w:rPr>
        <w:t>設</w:t>
      </w:r>
      <w:r w:rsidR="00BB1F26" w:rsidRPr="009A4B69">
        <w:rPr>
          <w:rFonts w:ascii="標楷體" w:eastAsia="標楷體" w:hAnsi="標楷體" w:cs="Times New Roman" w:hint="eastAsia"/>
          <w:color w:val="000000" w:themeColor="text1"/>
          <w:sz w:val="28"/>
          <w:szCs w:val="28"/>
        </w:rPr>
        <w:t>於</w:t>
      </w:r>
      <w:r w:rsidR="004D188B">
        <w:rPr>
          <w:rFonts w:ascii="標楷體" w:eastAsia="標楷體" w:hAnsi="標楷體" w:cs="Times New Roman" w:hint="eastAsia"/>
          <w:color w:val="000000" w:themeColor="text1"/>
          <w:sz w:val="28"/>
          <w:szCs w:val="28"/>
        </w:rPr>
        <w:t>蘭湖</w:t>
      </w:r>
      <w:r w:rsidR="00BB1F26" w:rsidRPr="009A4B69">
        <w:rPr>
          <w:rFonts w:ascii="標楷體" w:eastAsia="標楷體" w:hAnsi="標楷體" w:cs="Times New Roman" w:hint="eastAsia"/>
          <w:color w:val="000000" w:themeColor="text1"/>
          <w:sz w:val="28"/>
          <w:szCs w:val="28"/>
        </w:rPr>
        <w:t>社會福利館，</w:t>
      </w:r>
      <w:r w:rsidR="009103B0">
        <w:rPr>
          <w:rFonts w:ascii="標楷體" w:eastAsia="標楷體" w:hAnsi="標楷體" w:cs="Times New Roman" w:hint="eastAsia"/>
          <w:color w:val="000000" w:themeColor="text1"/>
          <w:sz w:val="28"/>
          <w:szCs w:val="28"/>
          <w:lang w:eastAsia="zh-HK"/>
        </w:rPr>
        <w:t>委託新竹縣科教技藝培訓協會辦理，</w:t>
      </w:r>
      <w:r w:rsidR="00250FB2" w:rsidRPr="00250FB2">
        <w:rPr>
          <w:rFonts w:ascii="標楷體" w:eastAsia="標楷體" w:hAnsi="標楷體" w:cs="Times New Roman" w:hint="eastAsia"/>
          <w:color w:val="000000" w:themeColor="text1"/>
          <w:sz w:val="28"/>
          <w:szCs w:val="28"/>
        </w:rPr>
        <w:t>111年4月至111年9月計服務2,589人次，外展服務27場次</w:t>
      </w:r>
      <w:r w:rsidR="004D188B">
        <w:rPr>
          <w:rFonts w:ascii="標楷體" w:eastAsia="標楷體" w:hAnsi="標楷體" w:cs="Times New Roman" w:hint="eastAsia"/>
          <w:color w:val="000000" w:themeColor="text1"/>
          <w:sz w:val="28"/>
          <w:szCs w:val="28"/>
        </w:rPr>
        <w:t>計</w:t>
      </w:r>
      <w:r w:rsidR="00250FB2" w:rsidRPr="00250FB2">
        <w:rPr>
          <w:rFonts w:ascii="標楷體" w:eastAsia="標楷體" w:hAnsi="標楷體" w:cs="Times New Roman" w:hint="eastAsia"/>
          <w:color w:val="000000" w:themeColor="text1"/>
          <w:sz w:val="28"/>
          <w:szCs w:val="28"/>
        </w:rPr>
        <w:t>239人次參與、親子活動34場次</w:t>
      </w:r>
      <w:r w:rsidR="004D188B">
        <w:rPr>
          <w:rFonts w:ascii="標楷體" w:eastAsia="標楷體" w:hAnsi="標楷體" w:cs="Times New Roman" w:hint="eastAsia"/>
          <w:color w:val="000000" w:themeColor="text1"/>
          <w:sz w:val="28"/>
          <w:szCs w:val="28"/>
        </w:rPr>
        <w:t>計</w:t>
      </w:r>
      <w:r w:rsidR="00250FB2" w:rsidRPr="00250FB2">
        <w:rPr>
          <w:rFonts w:ascii="標楷體" w:eastAsia="標楷體" w:hAnsi="標楷體" w:cs="Times New Roman" w:hint="eastAsia"/>
          <w:color w:val="000000" w:themeColor="text1"/>
          <w:sz w:val="28"/>
          <w:szCs w:val="28"/>
        </w:rPr>
        <w:t>555人次參與、親子講座9場次</w:t>
      </w:r>
      <w:r w:rsidR="004D188B">
        <w:rPr>
          <w:rFonts w:ascii="標楷體" w:eastAsia="標楷體" w:hAnsi="標楷體" w:cs="Times New Roman" w:hint="eastAsia"/>
          <w:color w:val="000000" w:themeColor="text1"/>
          <w:sz w:val="28"/>
          <w:szCs w:val="28"/>
        </w:rPr>
        <w:t>，</w:t>
      </w:r>
      <w:r w:rsidR="00250FB2" w:rsidRPr="00250FB2">
        <w:rPr>
          <w:rFonts w:ascii="標楷體" w:eastAsia="標楷體" w:hAnsi="標楷體" w:cs="Times New Roman" w:hint="eastAsia"/>
          <w:color w:val="000000" w:themeColor="text1"/>
          <w:sz w:val="28"/>
          <w:szCs w:val="28"/>
        </w:rPr>
        <w:t>65人次參與</w:t>
      </w:r>
      <w:r w:rsidR="009103B0">
        <w:rPr>
          <w:rFonts w:ascii="標楷體" w:eastAsia="標楷體" w:hAnsi="標楷體" w:cs="Times New Roman" w:hint="eastAsia"/>
          <w:color w:val="000000" w:themeColor="text1"/>
          <w:sz w:val="28"/>
          <w:szCs w:val="28"/>
          <w:lang w:eastAsia="zh-HK"/>
        </w:rPr>
        <w:t>。</w:t>
      </w:r>
    </w:p>
    <w:p w:rsidR="00D84FDB" w:rsidRDefault="00B777C6" w:rsidP="00B777C6">
      <w:pPr>
        <w:tabs>
          <w:tab w:val="left" w:pos="993"/>
        </w:tabs>
        <w:spacing w:line="400" w:lineRule="exact"/>
        <w:ind w:left="840" w:hangingChars="300" w:hanging="840"/>
        <w:jc w:val="both"/>
        <w:rPr>
          <w:rFonts w:ascii="標楷體" w:eastAsia="標楷體" w:hAnsi="標楷體" w:cs="Times New Roman"/>
          <w:color w:val="000000" w:themeColor="text1"/>
          <w:sz w:val="28"/>
          <w:szCs w:val="28"/>
        </w:rPr>
      </w:pPr>
      <w:r>
        <w:rPr>
          <w:rFonts w:ascii="標楷體" w:eastAsia="標楷體" w:hAnsi="標楷體" w:cs="Times New Roman"/>
          <w:color w:val="000000" w:themeColor="text1"/>
          <w:sz w:val="28"/>
          <w:szCs w:val="28"/>
        </w:rPr>
        <w:lastRenderedPageBreak/>
        <w:t xml:space="preserve">    4.</w:t>
      </w:r>
      <w:proofErr w:type="gramStart"/>
      <w:r w:rsidR="00250FB2" w:rsidRPr="00250FB2">
        <w:rPr>
          <w:rFonts w:ascii="標楷體" w:eastAsia="標楷體" w:hAnsi="標楷體" w:cs="Times New Roman" w:hint="eastAsia"/>
          <w:color w:val="000000" w:themeColor="text1"/>
          <w:sz w:val="28"/>
          <w:szCs w:val="28"/>
        </w:rPr>
        <w:t>金湖托育</w:t>
      </w:r>
      <w:proofErr w:type="gramEnd"/>
      <w:r w:rsidR="00250FB2" w:rsidRPr="00250FB2">
        <w:rPr>
          <w:rFonts w:ascii="標楷體" w:eastAsia="標楷體" w:hAnsi="標楷體" w:cs="Times New Roman" w:hint="eastAsia"/>
          <w:color w:val="000000" w:themeColor="text1"/>
          <w:sz w:val="28"/>
          <w:szCs w:val="28"/>
        </w:rPr>
        <w:t>資源中心(</w:t>
      </w:r>
      <w:proofErr w:type="gramStart"/>
      <w:r w:rsidR="00250FB2" w:rsidRPr="00250FB2">
        <w:rPr>
          <w:rFonts w:ascii="標楷體" w:eastAsia="標楷體" w:hAnsi="標楷體" w:cs="Times New Roman" w:hint="eastAsia"/>
          <w:color w:val="000000" w:themeColor="text1"/>
          <w:sz w:val="28"/>
          <w:szCs w:val="28"/>
        </w:rPr>
        <w:t>醫</w:t>
      </w:r>
      <w:proofErr w:type="gramEnd"/>
      <w:r w:rsidR="00250FB2" w:rsidRPr="00250FB2">
        <w:rPr>
          <w:rFonts w:ascii="標楷體" w:eastAsia="標楷體" w:hAnsi="標楷體" w:cs="Times New Roman" w:hint="eastAsia"/>
          <w:color w:val="000000" w:themeColor="text1"/>
          <w:sz w:val="28"/>
          <w:szCs w:val="28"/>
        </w:rPr>
        <w:t>遊館)委託中華公共事務倡議協會辦理，111年4月至111年9月計服務1,711人次，外展服務17場次140人次參與、親子活動21場次319人次參與、親子講座6場次共計61人次參與</w:t>
      </w:r>
      <w:r w:rsidR="00D84FDB" w:rsidRPr="009103B0">
        <w:rPr>
          <w:rFonts w:ascii="標楷體" w:eastAsia="標楷體" w:hAnsi="標楷體" w:cs="Times New Roman" w:hint="eastAsia"/>
          <w:color w:val="000000" w:themeColor="text1"/>
          <w:sz w:val="28"/>
          <w:szCs w:val="28"/>
        </w:rPr>
        <w:t>。</w:t>
      </w:r>
    </w:p>
    <w:p w:rsidR="00D84FDB" w:rsidRDefault="00B777C6" w:rsidP="00B777C6">
      <w:pPr>
        <w:tabs>
          <w:tab w:val="left" w:pos="993"/>
        </w:tabs>
        <w:spacing w:line="400" w:lineRule="exact"/>
        <w:ind w:left="840" w:hangingChars="300" w:hanging="840"/>
        <w:jc w:val="both"/>
        <w:rPr>
          <w:rFonts w:ascii="標楷體" w:eastAsia="標楷體" w:hAnsi="標楷體" w:cs="Times New Roman"/>
          <w:color w:val="000000" w:themeColor="text1"/>
          <w:sz w:val="28"/>
          <w:szCs w:val="28"/>
        </w:rPr>
      </w:pPr>
      <w:r>
        <w:rPr>
          <w:rFonts w:ascii="標楷體" w:eastAsia="標楷體" w:hAnsi="標楷體" w:cs="Times New Roman"/>
          <w:color w:val="000000" w:themeColor="text1"/>
          <w:sz w:val="28"/>
          <w:szCs w:val="28"/>
        </w:rPr>
        <w:t xml:space="preserve">    5.</w:t>
      </w:r>
      <w:proofErr w:type="gramStart"/>
      <w:r w:rsidR="00250FB2" w:rsidRPr="00250FB2">
        <w:rPr>
          <w:rFonts w:ascii="標楷體" w:eastAsia="標楷體" w:hAnsi="標楷體" w:cs="Times New Roman" w:hint="eastAsia"/>
          <w:color w:val="000000" w:themeColor="text1"/>
          <w:sz w:val="28"/>
          <w:szCs w:val="28"/>
        </w:rPr>
        <w:t>佈建公</w:t>
      </w:r>
      <w:proofErr w:type="gramEnd"/>
      <w:r w:rsidR="00250FB2" w:rsidRPr="00250FB2">
        <w:rPr>
          <w:rFonts w:ascii="標楷體" w:eastAsia="標楷體" w:hAnsi="標楷體" w:cs="Times New Roman" w:hint="eastAsia"/>
          <w:color w:val="000000" w:themeColor="text1"/>
          <w:sz w:val="28"/>
          <w:szCs w:val="28"/>
        </w:rPr>
        <w:t>辦民營托嬰中心：金湖公辦民營托嬰中心可收托79名幼兒，已收托79名；金城公辦民營托嬰中心110年4月26日完成立案，可收托25名幼兒，已收托25名</w:t>
      </w:r>
      <w:r w:rsidR="00D84FDB" w:rsidRPr="009A4B69">
        <w:rPr>
          <w:rFonts w:ascii="標楷體" w:eastAsia="標楷體" w:hAnsi="標楷體" w:cs="Times New Roman" w:hint="eastAsia"/>
          <w:color w:val="000000" w:themeColor="text1"/>
          <w:sz w:val="28"/>
          <w:szCs w:val="28"/>
        </w:rPr>
        <w:t>。</w:t>
      </w:r>
    </w:p>
    <w:p w:rsidR="00D84FDB" w:rsidRDefault="00B777C6" w:rsidP="00B777C6">
      <w:pPr>
        <w:tabs>
          <w:tab w:val="left" w:pos="993"/>
        </w:tabs>
        <w:spacing w:line="400" w:lineRule="exact"/>
        <w:ind w:left="840" w:hangingChars="300" w:hanging="840"/>
        <w:jc w:val="both"/>
        <w:rPr>
          <w:rFonts w:ascii="標楷體" w:eastAsia="標楷體" w:hAnsi="標楷體" w:cs="Times New Roman"/>
          <w:color w:val="000000" w:themeColor="text1"/>
          <w:sz w:val="28"/>
          <w:szCs w:val="28"/>
        </w:rPr>
      </w:pPr>
      <w:r>
        <w:rPr>
          <w:rFonts w:ascii="標楷體" w:eastAsia="標楷體" w:hAnsi="標楷體" w:cs="Times New Roman"/>
          <w:color w:val="000000" w:themeColor="text1"/>
          <w:sz w:val="28"/>
          <w:szCs w:val="28"/>
        </w:rPr>
        <w:t xml:space="preserve">    6.</w:t>
      </w:r>
      <w:proofErr w:type="gramStart"/>
      <w:r w:rsidR="00250FB2" w:rsidRPr="00250FB2">
        <w:rPr>
          <w:rFonts w:ascii="標楷體" w:eastAsia="標楷體" w:hAnsi="標楷體" w:cs="Times New Roman" w:hint="eastAsia"/>
          <w:color w:val="000000" w:themeColor="text1"/>
          <w:sz w:val="28"/>
          <w:szCs w:val="28"/>
        </w:rPr>
        <w:t>佈</w:t>
      </w:r>
      <w:proofErr w:type="gramEnd"/>
      <w:r w:rsidR="00250FB2" w:rsidRPr="00250FB2">
        <w:rPr>
          <w:rFonts w:ascii="標楷體" w:eastAsia="標楷體" w:hAnsi="標楷體" w:cs="Times New Roman" w:hint="eastAsia"/>
          <w:color w:val="000000" w:themeColor="text1"/>
          <w:sz w:val="28"/>
          <w:szCs w:val="28"/>
        </w:rPr>
        <w:t>建公共托育家園:東沙社區公共托育家園於110年7月30日完成立案，可收托12名0-2歲嬰幼兒，已收托12名；后頭社區公共托育家園於110年8月4日完成立案，可收托12名0-2歲嬰幼兒，已收托12名</w:t>
      </w:r>
      <w:r w:rsidR="004D188B">
        <w:rPr>
          <w:rFonts w:ascii="標楷體" w:eastAsia="標楷體" w:hAnsi="標楷體" w:cs="Times New Roman" w:hint="eastAsia"/>
          <w:color w:val="000000" w:themeColor="text1"/>
          <w:sz w:val="28"/>
          <w:szCs w:val="28"/>
        </w:rPr>
        <w:t>；目前刻正在金沙鎮</w:t>
      </w:r>
      <w:proofErr w:type="gramStart"/>
      <w:r w:rsidR="004D188B">
        <w:rPr>
          <w:rFonts w:ascii="標楷體" w:eastAsia="標楷體" w:hAnsi="標楷體" w:cs="Times New Roman" w:hint="eastAsia"/>
          <w:color w:val="000000" w:themeColor="text1"/>
          <w:sz w:val="28"/>
          <w:szCs w:val="28"/>
        </w:rPr>
        <w:t>太</w:t>
      </w:r>
      <w:proofErr w:type="gramEnd"/>
      <w:r w:rsidR="004D188B">
        <w:rPr>
          <w:rFonts w:ascii="標楷體" w:eastAsia="標楷體" w:hAnsi="標楷體" w:cs="Times New Roman" w:hint="eastAsia"/>
          <w:color w:val="000000" w:themeColor="text1"/>
          <w:sz w:val="28"/>
          <w:szCs w:val="28"/>
        </w:rPr>
        <w:t>武社區布建1處，預計</w:t>
      </w:r>
      <w:r w:rsidR="00ED6933">
        <w:rPr>
          <w:rFonts w:ascii="標楷體" w:eastAsia="標楷體" w:hAnsi="標楷體" w:cs="Times New Roman" w:hint="eastAsia"/>
          <w:color w:val="000000" w:themeColor="text1"/>
          <w:sz w:val="28"/>
          <w:szCs w:val="28"/>
        </w:rPr>
        <w:t>可收托1</w:t>
      </w:r>
      <w:r w:rsidR="00ED6933">
        <w:rPr>
          <w:rFonts w:ascii="標楷體" w:eastAsia="標楷體" w:hAnsi="標楷體" w:cs="Times New Roman"/>
          <w:color w:val="000000" w:themeColor="text1"/>
          <w:sz w:val="28"/>
          <w:szCs w:val="28"/>
        </w:rPr>
        <w:t>2</w:t>
      </w:r>
      <w:r w:rsidR="00ED6933">
        <w:rPr>
          <w:rFonts w:ascii="標楷體" w:eastAsia="標楷體" w:hAnsi="標楷體" w:cs="Times New Roman" w:hint="eastAsia"/>
          <w:color w:val="000000" w:themeColor="text1"/>
          <w:sz w:val="28"/>
          <w:szCs w:val="28"/>
        </w:rPr>
        <w:t>名，</w:t>
      </w:r>
      <w:r w:rsidR="004D188B">
        <w:rPr>
          <w:rFonts w:ascii="標楷體" w:eastAsia="標楷體" w:hAnsi="標楷體" w:cs="Times New Roman" w:hint="eastAsia"/>
          <w:color w:val="000000" w:themeColor="text1"/>
          <w:sz w:val="28"/>
          <w:szCs w:val="28"/>
        </w:rPr>
        <w:t>今年年底前可立案</w:t>
      </w:r>
      <w:r w:rsidR="00D84FDB" w:rsidRPr="009A4B69">
        <w:rPr>
          <w:rFonts w:ascii="標楷體" w:eastAsia="標楷體" w:hAnsi="標楷體" w:cs="Times New Roman" w:hint="eastAsia"/>
          <w:color w:val="000000" w:themeColor="text1"/>
          <w:sz w:val="28"/>
          <w:szCs w:val="28"/>
        </w:rPr>
        <w:t>。</w:t>
      </w:r>
    </w:p>
    <w:p w:rsidR="009C4367" w:rsidRPr="00B777C6" w:rsidRDefault="00B777C6" w:rsidP="00B777C6">
      <w:pPr>
        <w:tabs>
          <w:tab w:val="left" w:pos="993"/>
        </w:tabs>
        <w:spacing w:line="400" w:lineRule="exact"/>
        <w:jc w:val="both"/>
        <w:rPr>
          <w:rFonts w:ascii="標楷體" w:eastAsia="標楷體" w:hAnsi="標楷體" w:cs="Times New Roman"/>
          <w:color w:val="000000" w:themeColor="text1"/>
          <w:sz w:val="28"/>
          <w:szCs w:val="28"/>
        </w:rPr>
      </w:pPr>
      <w:r w:rsidRPr="00B777C6">
        <w:rPr>
          <w:rFonts w:ascii="標楷體" w:eastAsia="標楷體" w:hAnsi="標楷體" w:cs="Times New Roman" w:hint="eastAsia"/>
          <w:b/>
          <w:color w:val="000000" w:themeColor="text1"/>
          <w:sz w:val="28"/>
          <w:szCs w:val="28"/>
        </w:rPr>
        <w:t>（四）</w:t>
      </w:r>
      <w:r w:rsidR="009C4367" w:rsidRPr="009A4B69">
        <w:rPr>
          <w:rFonts w:ascii="標楷體" w:eastAsia="標楷體" w:hAnsi="標楷體" w:cs="新細明體" w:hint="eastAsia"/>
          <w:b/>
          <w:color w:val="000000" w:themeColor="text1"/>
          <w:kern w:val="0"/>
          <w:sz w:val="28"/>
          <w:szCs w:val="28"/>
        </w:rPr>
        <w:t>具體效益:</w:t>
      </w:r>
    </w:p>
    <w:p w:rsidR="009C4367" w:rsidRDefault="009C4367" w:rsidP="00B777C6">
      <w:pPr>
        <w:widowControl/>
        <w:shd w:val="clear" w:color="auto" w:fill="FFFFFF"/>
        <w:spacing w:line="400" w:lineRule="exact"/>
        <w:ind w:leftChars="350" w:left="840"/>
        <w:jc w:val="both"/>
        <w:rPr>
          <w:rFonts w:ascii="標楷體" w:eastAsia="標楷體" w:hAnsi="標楷體" w:cs="新細明體"/>
          <w:color w:val="000000" w:themeColor="text1"/>
          <w:kern w:val="0"/>
          <w:sz w:val="28"/>
          <w:szCs w:val="28"/>
        </w:rPr>
      </w:pPr>
      <w:r w:rsidRPr="009A4B69">
        <w:rPr>
          <w:rFonts w:ascii="標楷體" w:eastAsia="標楷體" w:hAnsi="標楷體" w:cs="新細明體" w:hint="eastAsia"/>
          <w:color w:val="000000" w:themeColor="text1"/>
          <w:kern w:val="0"/>
          <w:sz w:val="28"/>
          <w:szCs w:val="28"/>
        </w:rPr>
        <w:t>推動地方托育服務，促進就業家庭安心生養，輔導完成托育人員專業訓練民眾加入托育行列並增加就業機會。</w:t>
      </w:r>
    </w:p>
    <w:p w:rsidR="009C4367" w:rsidRPr="00B777C6" w:rsidRDefault="00B777C6" w:rsidP="00B777C6">
      <w:pPr>
        <w:widowControl/>
        <w:shd w:val="clear" w:color="auto" w:fill="FFFFFF"/>
        <w:spacing w:line="400" w:lineRule="exact"/>
        <w:jc w:val="both"/>
        <w:rPr>
          <w:rFonts w:ascii="標楷體" w:eastAsia="標楷體" w:hAnsi="標楷體" w:cs="新細明體"/>
          <w:b/>
          <w:color w:val="000000" w:themeColor="text1"/>
          <w:kern w:val="0"/>
          <w:sz w:val="28"/>
          <w:szCs w:val="28"/>
        </w:rPr>
      </w:pPr>
      <w:r w:rsidRPr="00B777C6">
        <w:rPr>
          <w:rFonts w:ascii="標楷體" w:eastAsia="標楷體" w:hAnsi="標楷體" w:cs="新細明體" w:hint="eastAsia"/>
          <w:b/>
          <w:color w:val="000000" w:themeColor="text1"/>
          <w:kern w:val="0"/>
          <w:sz w:val="28"/>
          <w:szCs w:val="28"/>
        </w:rPr>
        <w:t>（五）</w:t>
      </w:r>
      <w:r w:rsidR="009C4367" w:rsidRPr="00B777C6">
        <w:rPr>
          <w:rFonts w:ascii="標楷體" w:eastAsia="標楷體" w:hAnsi="標楷體" w:cs="新細明體" w:hint="eastAsia"/>
          <w:b/>
          <w:color w:val="000000" w:themeColor="text1"/>
          <w:kern w:val="0"/>
          <w:sz w:val="28"/>
          <w:szCs w:val="28"/>
        </w:rPr>
        <w:t>結語：</w:t>
      </w:r>
    </w:p>
    <w:p w:rsidR="003C350E" w:rsidRDefault="009C4367" w:rsidP="00B777C6">
      <w:pPr>
        <w:widowControl/>
        <w:shd w:val="clear" w:color="auto" w:fill="FFFFFF"/>
        <w:spacing w:line="400" w:lineRule="exact"/>
        <w:ind w:leftChars="350" w:left="840"/>
        <w:jc w:val="both"/>
        <w:rPr>
          <w:rFonts w:ascii="標楷體" w:eastAsia="標楷體" w:hAnsi="標楷體" w:cs="Times New Roman"/>
          <w:color w:val="000000" w:themeColor="text1"/>
          <w:sz w:val="28"/>
          <w:szCs w:val="28"/>
        </w:rPr>
      </w:pPr>
      <w:r w:rsidRPr="009A4B69">
        <w:rPr>
          <w:rFonts w:ascii="標楷體" w:eastAsia="標楷體" w:hAnsi="標楷體" w:cs="Times New Roman" w:hint="eastAsia"/>
          <w:color w:val="000000" w:themeColor="text1"/>
          <w:sz w:val="28"/>
          <w:szCs w:val="28"/>
        </w:rPr>
        <w:t>為滿足托育資源之</w:t>
      </w:r>
      <w:r w:rsidRPr="00B777C6">
        <w:rPr>
          <w:rFonts w:ascii="標楷體" w:eastAsia="標楷體" w:hAnsi="標楷體" w:cs="新細明體" w:hint="eastAsia"/>
          <w:color w:val="000000" w:themeColor="text1"/>
          <w:kern w:val="0"/>
          <w:sz w:val="28"/>
          <w:szCs w:val="28"/>
        </w:rPr>
        <w:t>需求</w:t>
      </w:r>
      <w:r w:rsidRPr="009A4B69">
        <w:rPr>
          <w:rFonts w:ascii="標楷體" w:eastAsia="標楷體" w:hAnsi="標楷體" w:cs="Times New Roman" w:hint="eastAsia"/>
          <w:color w:val="000000" w:themeColor="text1"/>
          <w:sz w:val="28"/>
          <w:szCs w:val="28"/>
        </w:rPr>
        <w:t>，</w:t>
      </w:r>
      <w:r w:rsidR="00DF5B66" w:rsidRPr="009A4B69">
        <w:rPr>
          <w:rFonts w:ascii="標楷體" w:eastAsia="標楷體" w:hAnsi="標楷體" w:cs="Times New Roman" w:hint="eastAsia"/>
          <w:color w:val="000000" w:themeColor="text1"/>
          <w:sz w:val="28"/>
          <w:szCs w:val="28"/>
          <w:lang w:eastAsia="zh-HK"/>
        </w:rPr>
        <w:t>已</w:t>
      </w:r>
      <w:r w:rsidRPr="009A4B69">
        <w:rPr>
          <w:rFonts w:ascii="標楷體" w:eastAsia="標楷體" w:hAnsi="標楷體" w:cs="Times New Roman" w:hint="eastAsia"/>
          <w:color w:val="000000" w:themeColor="text1"/>
          <w:sz w:val="28"/>
          <w:szCs w:val="28"/>
        </w:rPr>
        <w:t>將托育費用補助延長至3歲，</w:t>
      </w:r>
      <w:r w:rsidR="00DF5B66" w:rsidRPr="009A4B69">
        <w:rPr>
          <w:rFonts w:ascii="標楷體" w:eastAsia="標楷體" w:hAnsi="標楷體" w:cs="Times New Roman" w:hint="eastAsia"/>
          <w:color w:val="000000" w:themeColor="text1"/>
          <w:sz w:val="28"/>
          <w:szCs w:val="28"/>
          <w:lang w:eastAsia="zh-HK"/>
        </w:rPr>
        <w:t>並於8月加碼補助</w:t>
      </w:r>
      <w:r w:rsidRPr="009A4B69">
        <w:rPr>
          <w:rFonts w:ascii="標楷體" w:eastAsia="標楷體" w:hAnsi="標楷體" w:cs="Times New Roman" w:hint="eastAsia"/>
          <w:color w:val="000000" w:themeColor="text1"/>
          <w:sz w:val="28"/>
          <w:szCs w:val="28"/>
        </w:rPr>
        <w:t>銜接嬰幼兒上幼兒園之前的托育需求能獲得補助，減輕就業家庭需求並同時提升居家托育人員就業機會，達到地區優生優養目標。</w:t>
      </w:r>
    </w:p>
    <w:p w:rsidR="00A834A4" w:rsidRDefault="00A834A4" w:rsidP="000B25E5">
      <w:pPr>
        <w:adjustRightInd w:val="0"/>
        <w:snapToGrid w:val="0"/>
        <w:spacing w:beforeLines="50" w:before="180" w:line="400" w:lineRule="exact"/>
        <w:jc w:val="both"/>
        <w:rPr>
          <w:rFonts w:ascii="標楷體" w:eastAsia="標楷體" w:hAnsi="標楷體" w:cs="Times New Roman"/>
          <w:b/>
          <w:sz w:val="32"/>
          <w:szCs w:val="32"/>
        </w:rPr>
      </w:pPr>
      <w:r w:rsidRPr="00ED2082">
        <w:rPr>
          <w:rFonts w:ascii="標楷體" w:eastAsia="標楷體" w:hAnsi="標楷體" w:cs="Times New Roman" w:hint="eastAsia"/>
          <w:b/>
          <w:sz w:val="32"/>
          <w:szCs w:val="32"/>
          <w:lang w:eastAsia="zh-HK"/>
        </w:rPr>
        <w:t>七、</w:t>
      </w:r>
      <w:r w:rsidR="00BF65B9" w:rsidRPr="00ED2082">
        <w:rPr>
          <w:rFonts w:ascii="標楷體" w:eastAsia="標楷體" w:hAnsi="標楷體" w:cs="Times New Roman" w:hint="eastAsia"/>
          <w:b/>
          <w:sz w:val="32"/>
          <w:szCs w:val="32"/>
          <w:lang w:eastAsia="zh-HK"/>
        </w:rPr>
        <w:t>攜手網</w:t>
      </w:r>
      <w:r w:rsidR="00ED6933">
        <w:rPr>
          <w:rFonts w:ascii="標楷體" w:eastAsia="標楷體" w:hAnsi="標楷體" w:cs="Times New Roman" w:hint="eastAsia"/>
          <w:b/>
          <w:sz w:val="32"/>
          <w:szCs w:val="32"/>
          <w:lang w:eastAsia="zh-HK"/>
        </w:rPr>
        <w:t>住</w:t>
      </w:r>
      <w:r w:rsidR="00BF65B9" w:rsidRPr="00ED2082">
        <w:rPr>
          <w:rFonts w:ascii="標楷體" w:eastAsia="標楷體" w:hAnsi="標楷體" w:cs="Times New Roman" w:hint="eastAsia"/>
          <w:b/>
          <w:sz w:val="32"/>
          <w:szCs w:val="32"/>
          <w:lang w:eastAsia="zh-HK"/>
        </w:rPr>
        <w:t>用心守護</w:t>
      </w:r>
      <w:r w:rsidRPr="00ED2082">
        <w:rPr>
          <w:rFonts w:ascii="標楷體" w:eastAsia="標楷體" w:hAnsi="標楷體" w:cs="Times New Roman" w:hint="eastAsia"/>
          <w:b/>
          <w:sz w:val="32"/>
          <w:szCs w:val="32"/>
        </w:rPr>
        <w:t>，強化本縣社會安全網</w:t>
      </w:r>
    </w:p>
    <w:p w:rsidR="00BF65B9" w:rsidRDefault="00B777C6" w:rsidP="000B25E5">
      <w:pPr>
        <w:adjustRightInd w:val="0"/>
        <w:snapToGrid w:val="0"/>
        <w:spacing w:beforeLines="50" w:before="180" w:line="400" w:lineRule="exact"/>
        <w:jc w:val="both"/>
        <w:rPr>
          <w:rFonts w:ascii="標楷體" w:eastAsia="標楷體" w:hAnsi="標楷體" w:cs="Times New Roman"/>
          <w:b/>
          <w:sz w:val="28"/>
          <w:szCs w:val="28"/>
          <w:lang w:eastAsia="zh-HK"/>
        </w:rPr>
      </w:pPr>
      <w:r w:rsidRPr="00B777C6">
        <w:rPr>
          <w:rFonts w:ascii="標楷體" w:eastAsia="標楷體" w:hAnsi="標楷體" w:cs="Times New Roman" w:hint="eastAsia"/>
          <w:b/>
          <w:sz w:val="28"/>
          <w:szCs w:val="28"/>
        </w:rPr>
        <w:t>（一）</w:t>
      </w:r>
      <w:r w:rsidR="00BF65B9" w:rsidRPr="00ED2082">
        <w:rPr>
          <w:rFonts w:ascii="標楷體" w:eastAsia="標楷體" w:hAnsi="標楷體" w:cs="Times New Roman" w:hint="eastAsia"/>
          <w:b/>
          <w:sz w:val="28"/>
          <w:szCs w:val="28"/>
          <w:lang w:eastAsia="zh-HK"/>
        </w:rPr>
        <w:t>脆</w:t>
      </w:r>
      <w:r w:rsidR="00BF65B9" w:rsidRPr="00ED2082">
        <w:rPr>
          <w:rFonts w:ascii="標楷體" w:eastAsia="標楷體" w:hAnsi="標楷體" w:cs="Times New Roman" w:hint="eastAsia"/>
          <w:b/>
          <w:sz w:val="28"/>
          <w:szCs w:val="28"/>
        </w:rPr>
        <w:t>弱</w:t>
      </w:r>
      <w:r w:rsidR="00BF65B9" w:rsidRPr="00ED2082">
        <w:rPr>
          <w:rFonts w:ascii="標楷體" w:eastAsia="標楷體" w:hAnsi="標楷體" w:cs="Times New Roman" w:hint="eastAsia"/>
          <w:b/>
          <w:sz w:val="28"/>
          <w:szCs w:val="28"/>
          <w:lang w:eastAsia="zh-HK"/>
        </w:rPr>
        <w:t>家庭服務</w:t>
      </w:r>
    </w:p>
    <w:p w:rsidR="00A834A4" w:rsidRDefault="00B777C6" w:rsidP="00B777C6">
      <w:pPr>
        <w:tabs>
          <w:tab w:val="left" w:pos="993"/>
        </w:tabs>
        <w:spacing w:line="400" w:lineRule="exact"/>
        <w:ind w:left="841" w:hangingChars="300" w:hanging="841"/>
        <w:jc w:val="both"/>
        <w:rPr>
          <w:rFonts w:ascii="標楷體" w:eastAsia="標楷體" w:hAnsi="標楷體" w:cs="Times New Roman"/>
          <w:sz w:val="28"/>
          <w:szCs w:val="28"/>
        </w:rPr>
      </w:pPr>
      <w:r>
        <w:rPr>
          <w:rFonts w:ascii="標楷體" w:eastAsia="標楷體" w:hAnsi="標楷體" w:cs="Times New Roman" w:hint="eastAsia"/>
          <w:b/>
          <w:sz w:val="28"/>
          <w:szCs w:val="28"/>
        </w:rPr>
        <w:t xml:space="preserve"> </w:t>
      </w:r>
      <w:r>
        <w:rPr>
          <w:rFonts w:ascii="標楷體" w:eastAsia="標楷體" w:hAnsi="標楷體" w:cs="Times New Roman"/>
          <w:b/>
          <w:sz w:val="28"/>
          <w:szCs w:val="28"/>
        </w:rPr>
        <w:t xml:space="preserve">   </w:t>
      </w:r>
      <w:r w:rsidRPr="00B777C6">
        <w:rPr>
          <w:rFonts w:ascii="標楷體" w:eastAsia="標楷體" w:hAnsi="標楷體" w:cs="Times New Roman"/>
          <w:sz w:val="28"/>
          <w:szCs w:val="28"/>
        </w:rPr>
        <w:t>1.</w:t>
      </w:r>
      <w:r w:rsidR="008B538E" w:rsidRPr="00B777C6">
        <w:rPr>
          <w:rFonts w:ascii="標楷體" w:eastAsia="標楷體" w:hAnsi="標楷體" w:cs="Times New Roman" w:hint="eastAsia"/>
          <w:sz w:val="28"/>
          <w:szCs w:val="28"/>
        </w:rPr>
        <w:t>本縣原有一處社福中心位於金城車站，為擴增服務範疇將該中心遷至金門縣金城綜合社會福利館，並於110年12月11日辦理「幸福相約，擁抱『新』境」揭牌活動；為擴增家庭服務資源，持續提升本縣社會福利服務中心服務量能，於111年1月22日於金湖鎮之衛生行政大樓二樓（衛生局經管）</w:t>
      </w:r>
      <w:proofErr w:type="gramStart"/>
      <w:r w:rsidR="008B538E" w:rsidRPr="00B777C6">
        <w:rPr>
          <w:rFonts w:ascii="標楷體" w:eastAsia="標楷體" w:hAnsi="標楷體" w:cs="Times New Roman" w:hint="eastAsia"/>
          <w:sz w:val="28"/>
          <w:szCs w:val="28"/>
        </w:rPr>
        <w:t>增設金湖</w:t>
      </w:r>
      <w:proofErr w:type="gramEnd"/>
      <w:r w:rsidR="008B538E" w:rsidRPr="00B777C6">
        <w:rPr>
          <w:rFonts w:ascii="標楷體" w:eastAsia="標楷體" w:hAnsi="標楷體" w:cs="Times New Roman" w:hint="eastAsia"/>
          <w:sz w:val="28"/>
          <w:szCs w:val="28"/>
        </w:rPr>
        <w:t>社會福利服務中心，並辦理「</w:t>
      </w:r>
      <w:proofErr w:type="gramStart"/>
      <w:r w:rsidR="008B538E" w:rsidRPr="00B777C6">
        <w:rPr>
          <w:rFonts w:ascii="標楷體" w:eastAsia="標楷體" w:hAnsi="標楷體" w:cs="Times New Roman" w:hint="eastAsia"/>
          <w:sz w:val="28"/>
          <w:szCs w:val="28"/>
        </w:rPr>
        <w:t>社福向東</w:t>
      </w:r>
      <w:proofErr w:type="gramEnd"/>
      <w:r w:rsidR="008B538E" w:rsidRPr="00B777C6">
        <w:rPr>
          <w:rFonts w:ascii="標楷體" w:eastAsia="標楷體" w:hAnsi="標楷體" w:cs="Times New Roman" w:hint="eastAsia"/>
          <w:sz w:val="28"/>
          <w:szCs w:val="28"/>
        </w:rPr>
        <w:t>進</w:t>
      </w:r>
      <w:proofErr w:type="gramStart"/>
      <w:r w:rsidR="008B538E" w:rsidRPr="00B777C6">
        <w:rPr>
          <w:rFonts w:ascii="標楷體" w:eastAsia="標楷體" w:hAnsi="標楷體" w:cs="Times New Roman" w:hint="eastAsia"/>
          <w:sz w:val="28"/>
          <w:szCs w:val="28"/>
        </w:rPr>
        <w:t>•</w:t>
      </w:r>
      <w:proofErr w:type="gramEnd"/>
      <w:r w:rsidR="008B538E" w:rsidRPr="00B777C6">
        <w:rPr>
          <w:rFonts w:ascii="標楷體" w:eastAsia="標楷體" w:hAnsi="標楷體" w:cs="Times New Roman" w:hint="eastAsia"/>
          <w:sz w:val="28"/>
          <w:szCs w:val="28"/>
        </w:rPr>
        <w:t>讓愛更靠近」金湖社會福利服務中心揭牌活動。</w:t>
      </w:r>
    </w:p>
    <w:p w:rsidR="008B538E" w:rsidRDefault="00B777C6" w:rsidP="00B777C6">
      <w:pPr>
        <w:tabs>
          <w:tab w:val="left" w:pos="993"/>
        </w:tabs>
        <w:spacing w:line="400" w:lineRule="exact"/>
        <w:ind w:left="841" w:hangingChars="300" w:hanging="841"/>
        <w:jc w:val="both"/>
        <w:rPr>
          <w:rFonts w:ascii="標楷體" w:eastAsia="標楷體" w:hAnsi="標楷體"/>
          <w:sz w:val="28"/>
          <w:szCs w:val="28"/>
        </w:rPr>
      </w:pPr>
      <w:r>
        <w:rPr>
          <w:rFonts w:ascii="標楷體" w:eastAsia="標楷體" w:hAnsi="標楷體" w:cs="Times New Roman" w:hint="eastAsia"/>
          <w:b/>
          <w:sz w:val="28"/>
          <w:szCs w:val="28"/>
        </w:rPr>
        <w:t xml:space="preserve"> </w:t>
      </w:r>
      <w:r>
        <w:rPr>
          <w:rFonts w:ascii="標楷體" w:eastAsia="標楷體" w:hAnsi="標楷體" w:cs="Times New Roman"/>
          <w:b/>
          <w:sz w:val="28"/>
          <w:szCs w:val="28"/>
        </w:rPr>
        <w:t xml:space="preserve">   </w:t>
      </w:r>
      <w:r w:rsidRPr="00B777C6">
        <w:rPr>
          <w:rFonts w:ascii="標楷體" w:eastAsia="標楷體" w:hAnsi="標楷體" w:cs="Times New Roman"/>
          <w:sz w:val="28"/>
          <w:szCs w:val="28"/>
        </w:rPr>
        <w:t>2.</w:t>
      </w:r>
      <w:r w:rsidR="008B538E" w:rsidRPr="00B777C6">
        <w:rPr>
          <w:rFonts w:ascii="標楷體" w:eastAsia="標楷體" w:hAnsi="標楷體" w:hint="eastAsia"/>
          <w:sz w:val="28"/>
          <w:szCs w:val="28"/>
        </w:rPr>
        <w:t>為提供鄉親就近及更貼切的社會福利資源服務，金城社福中心提供本縣西半島（金城鎮、金寧鄉、烈嶼鄉）、金湖社會福利服務中心提供本縣東半島（金湖鎮及金沙鎮）整合性社會福利服務，透過整合性服務窗口，並以「建立社區為基礎的防護體</w:t>
      </w:r>
      <w:r w:rsidR="008B538E" w:rsidRPr="00B777C6">
        <w:rPr>
          <w:rFonts w:ascii="標楷體" w:eastAsia="標楷體" w:hAnsi="標楷體" w:hint="eastAsia"/>
          <w:sz w:val="28"/>
          <w:szCs w:val="28"/>
        </w:rPr>
        <w:lastRenderedPageBreak/>
        <w:t>系、提供家庭為中心的整合服務」為目標，本縣社會安全網之社會福利服務中心布建正式完成。</w:t>
      </w:r>
    </w:p>
    <w:p w:rsidR="008B538E" w:rsidRDefault="00241743" w:rsidP="00241743">
      <w:pPr>
        <w:tabs>
          <w:tab w:val="left" w:pos="993"/>
        </w:tabs>
        <w:spacing w:line="400" w:lineRule="exact"/>
        <w:ind w:left="840" w:hangingChars="300" w:hanging="840"/>
        <w:jc w:val="both"/>
        <w:rPr>
          <w:rFonts w:ascii="標楷體" w:eastAsia="標楷體" w:hAnsi="標楷體"/>
          <w:sz w:val="28"/>
          <w:szCs w:val="28"/>
        </w:rPr>
      </w:pPr>
      <w:r>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3.</w:t>
      </w:r>
      <w:r w:rsidR="008B538E" w:rsidRPr="00241743">
        <w:rPr>
          <w:rFonts w:ascii="標楷體" w:eastAsia="標楷體" w:hAnsi="標楷體" w:hint="eastAsia"/>
          <w:sz w:val="28"/>
          <w:szCs w:val="28"/>
        </w:rPr>
        <w:t>兩處社福中心共編制2名社工督導</w:t>
      </w:r>
      <w:r w:rsidR="00ED6933">
        <w:rPr>
          <w:rFonts w:ascii="標楷體" w:eastAsia="標楷體" w:hAnsi="標楷體" w:hint="eastAsia"/>
          <w:sz w:val="28"/>
          <w:szCs w:val="28"/>
        </w:rPr>
        <w:t>及</w:t>
      </w:r>
      <w:r w:rsidR="008B538E" w:rsidRPr="00241743">
        <w:rPr>
          <w:rFonts w:ascii="標楷體" w:eastAsia="標楷體" w:hAnsi="標楷體" w:hint="eastAsia"/>
          <w:sz w:val="28"/>
          <w:szCs w:val="28"/>
        </w:rPr>
        <w:t>1</w:t>
      </w:r>
      <w:r w:rsidR="005A0D70" w:rsidRPr="00241743">
        <w:rPr>
          <w:rFonts w:ascii="標楷體" w:eastAsia="標楷體" w:hAnsi="標楷體"/>
          <w:sz w:val="28"/>
          <w:szCs w:val="28"/>
        </w:rPr>
        <w:t>7</w:t>
      </w:r>
      <w:r w:rsidR="008B538E" w:rsidRPr="00241743">
        <w:rPr>
          <w:rFonts w:ascii="標楷體" w:eastAsia="標楷體" w:hAnsi="標楷體" w:hint="eastAsia"/>
          <w:sz w:val="28"/>
          <w:szCs w:val="28"/>
        </w:rPr>
        <w:t>名社工，社工專業提供社會福利諮詢服務外，也提供脆弱家庭個案管理服務，依每</w:t>
      </w:r>
      <w:proofErr w:type="gramStart"/>
      <w:r w:rsidR="008B538E" w:rsidRPr="00241743">
        <w:rPr>
          <w:rFonts w:ascii="標楷體" w:eastAsia="標楷體" w:hAnsi="標楷體" w:hint="eastAsia"/>
          <w:sz w:val="28"/>
          <w:szCs w:val="28"/>
        </w:rPr>
        <w:t>個</w:t>
      </w:r>
      <w:proofErr w:type="gramEnd"/>
      <w:r w:rsidR="008B538E" w:rsidRPr="00241743">
        <w:rPr>
          <w:rFonts w:ascii="標楷體" w:eastAsia="標楷體" w:hAnsi="標楷體" w:hint="eastAsia"/>
          <w:sz w:val="28"/>
          <w:szCs w:val="28"/>
        </w:rPr>
        <w:t>家庭的個別需求</w:t>
      </w:r>
      <w:proofErr w:type="gramStart"/>
      <w:r w:rsidR="008B538E" w:rsidRPr="00241743">
        <w:rPr>
          <w:rFonts w:ascii="標楷體" w:eastAsia="標楷體" w:hAnsi="標楷體" w:hint="eastAsia"/>
          <w:sz w:val="28"/>
          <w:szCs w:val="28"/>
        </w:rPr>
        <w:t>研</w:t>
      </w:r>
      <w:proofErr w:type="gramEnd"/>
      <w:r w:rsidR="008B538E" w:rsidRPr="00241743">
        <w:rPr>
          <w:rFonts w:ascii="標楷體" w:eastAsia="標楷體" w:hAnsi="標楷體" w:hint="eastAsia"/>
          <w:sz w:val="28"/>
          <w:szCs w:val="28"/>
        </w:rPr>
        <w:t>擬服務計畫，提供個案工作服務、支持家庭增能與連結資源，讓家庭自立自助成為可能，並辦理區域網絡資源</w:t>
      </w:r>
      <w:proofErr w:type="gramStart"/>
      <w:r w:rsidR="008B538E" w:rsidRPr="00241743">
        <w:rPr>
          <w:rFonts w:ascii="標楷體" w:eastAsia="標楷體" w:hAnsi="標楷體" w:hint="eastAsia"/>
          <w:sz w:val="28"/>
          <w:szCs w:val="28"/>
        </w:rPr>
        <w:t>佈</w:t>
      </w:r>
      <w:proofErr w:type="gramEnd"/>
      <w:r w:rsidR="008B538E" w:rsidRPr="00241743">
        <w:rPr>
          <w:rFonts w:ascii="標楷體" w:eastAsia="標楷體" w:hAnsi="標楷體" w:hint="eastAsia"/>
          <w:sz w:val="28"/>
          <w:szCs w:val="28"/>
        </w:rPr>
        <w:t>建與合作、脫貧服務方案、守護家庭小衛星、</w:t>
      </w:r>
      <w:r w:rsidR="00ED6933">
        <w:rPr>
          <w:rFonts w:ascii="標楷體" w:eastAsia="標楷體" w:hAnsi="標楷體" w:hint="eastAsia"/>
          <w:sz w:val="28"/>
          <w:szCs w:val="28"/>
        </w:rPr>
        <w:t>家庭支持服務資源布建方案、</w:t>
      </w:r>
      <w:r w:rsidR="008B538E" w:rsidRPr="00241743">
        <w:rPr>
          <w:rFonts w:ascii="標楷體" w:eastAsia="標楷體" w:hAnsi="標楷體" w:hint="eastAsia"/>
          <w:sz w:val="28"/>
          <w:szCs w:val="28"/>
        </w:rPr>
        <w:t>育兒指導服務及社區式家事商談等服務</w:t>
      </w:r>
      <w:r>
        <w:rPr>
          <w:rFonts w:ascii="標楷體" w:eastAsia="標楷體" w:hAnsi="標楷體" w:hint="eastAsia"/>
          <w:sz w:val="28"/>
          <w:szCs w:val="28"/>
        </w:rPr>
        <w:t>。</w:t>
      </w:r>
    </w:p>
    <w:p w:rsidR="00BF65B9" w:rsidRDefault="00241743" w:rsidP="00241743">
      <w:pPr>
        <w:tabs>
          <w:tab w:val="left" w:pos="993"/>
        </w:tabs>
        <w:spacing w:line="400" w:lineRule="exact"/>
        <w:ind w:left="841" w:hangingChars="300" w:hanging="841"/>
        <w:jc w:val="both"/>
        <w:rPr>
          <w:rFonts w:ascii="標楷體" w:eastAsia="標楷體" w:hAnsi="標楷體" w:cs="Times New Roman"/>
          <w:b/>
          <w:sz w:val="28"/>
          <w:szCs w:val="28"/>
        </w:rPr>
      </w:pPr>
      <w:r w:rsidRPr="00241743">
        <w:rPr>
          <w:rFonts w:ascii="標楷體" w:eastAsia="標楷體" w:hAnsi="標楷體" w:cs="Times New Roman" w:hint="eastAsia"/>
          <w:b/>
          <w:sz w:val="28"/>
          <w:szCs w:val="28"/>
        </w:rPr>
        <w:t>（二）</w:t>
      </w:r>
      <w:r w:rsidR="00BF65B9" w:rsidRPr="00241743">
        <w:rPr>
          <w:rFonts w:ascii="標楷體" w:eastAsia="標楷體" w:hAnsi="標楷體" w:cs="Times New Roman" w:hint="eastAsia"/>
          <w:b/>
          <w:sz w:val="28"/>
          <w:szCs w:val="28"/>
        </w:rPr>
        <w:t>保護服務</w:t>
      </w:r>
    </w:p>
    <w:p w:rsidR="00BF65B9" w:rsidRDefault="00241743" w:rsidP="00241743">
      <w:pPr>
        <w:tabs>
          <w:tab w:val="left" w:pos="993"/>
        </w:tabs>
        <w:spacing w:line="400" w:lineRule="exact"/>
        <w:ind w:left="841" w:hangingChars="300" w:hanging="841"/>
        <w:jc w:val="both"/>
        <w:rPr>
          <w:rFonts w:ascii="標楷體" w:eastAsia="標楷體" w:hAnsi="標楷體"/>
          <w:sz w:val="28"/>
          <w:szCs w:val="28"/>
        </w:rPr>
      </w:pPr>
      <w:r>
        <w:rPr>
          <w:rFonts w:ascii="標楷體" w:eastAsia="標楷體" w:hAnsi="標楷體" w:cs="Times New Roman" w:hint="eastAsia"/>
          <w:b/>
          <w:sz w:val="28"/>
          <w:szCs w:val="28"/>
        </w:rPr>
        <w:t xml:space="preserve"> </w:t>
      </w:r>
      <w:r>
        <w:rPr>
          <w:rFonts w:ascii="標楷體" w:eastAsia="標楷體" w:hAnsi="標楷體" w:cs="Times New Roman"/>
          <w:b/>
          <w:sz w:val="28"/>
          <w:szCs w:val="28"/>
        </w:rPr>
        <w:t xml:space="preserve">   </w:t>
      </w:r>
      <w:r w:rsidRPr="0098484E">
        <w:rPr>
          <w:rFonts w:ascii="標楷體" w:eastAsia="標楷體" w:hAnsi="標楷體" w:cs="Times New Roman"/>
          <w:sz w:val="28"/>
          <w:szCs w:val="28"/>
        </w:rPr>
        <w:t>1.</w:t>
      </w:r>
      <w:r w:rsidR="00BF65B9" w:rsidRPr="00ED2082">
        <w:rPr>
          <w:rFonts w:ascii="標楷體" w:eastAsia="標楷體" w:hAnsi="標楷體" w:hint="eastAsia"/>
          <w:sz w:val="28"/>
          <w:szCs w:val="28"/>
          <w:lang w:eastAsia="zh-HK"/>
        </w:rPr>
        <w:t>兒少</w:t>
      </w:r>
      <w:r w:rsidR="00BF65B9" w:rsidRPr="00ED2082">
        <w:rPr>
          <w:rFonts w:ascii="標楷體" w:eastAsia="標楷體" w:hAnsi="標楷體" w:hint="eastAsia"/>
          <w:sz w:val="28"/>
          <w:szCs w:val="28"/>
        </w:rPr>
        <w:t>照顧服務：</w:t>
      </w:r>
    </w:p>
    <w:p w:rsidR="00BF65B9" w:rsidRDefault="0098484E" w:rsidP="0098484E">
      <w:pPr>
        <w:tabs>
          <w:tab w:val="left" w:pos="993"/>
        </w:tabs>
        <w:spacing w:line="400" w:lineRule="exact"/>
        <w:ind w:left="1261" w:hangingChars="450" w:hanging="1261"/>
        <w:jc w:val="both"/>
        <w:rPr>
          <w:rFonts w:ascii="標楷體" w:eastAsia="標楷體" w:hAnsi="標楷體"/>
          <w:sz w:val="28"/>
          <w:szCs w:val="28"/>
        </w:rPr>
      </w:pPr>
      <w:r>
        <w:rPr>
          <w:rFonts w:ascii="標楷體" w:eastAsia="標楷體" w:hAnsi="標楷體" w:cs="Times New Roman" w:hint="eastAsia"/>
          <w:b/>
          <w:sz w:val="28"/>
          <w:szCs w:val="28"/>
        </w:rPr>
        <w:t xml:space="preserve"> </w:t>
      </w:r>
      <w:r>
        <w:rPr>
          <w:rFonts w:ascii="標楷體" w:eastAsia="標楷體" w:hAnsi="標楷體" w:cs="Times New Roman"/>
          <w:b/>
          <w:sz w:val="28"/>
          <w:szCs w:val="28"/>
        </w:rPr>
        <w:t xml:space="preserve">   </w:t>
      </w:r>
      <w:r w:rsidRPr="0098484E">
        <w:rPr>
          <w:rFonts w:ascii="標楷體" w:eastAsia="標楷體" w:hAnsi="標楷體" w:cs="Times New Roman" w:hint="eastAsia"/>
          <w:sz w:val="28"/>
          <w:szCs w:val="28"/>
        </w:rPr>
        <w:t>（1）</w:t>
      </w:r>
      <w:r w:rsidR="00BF65B9" w:rsidRPr="00ED2082">
        <w:rPr>
          <w:rFonts w:ascii="標楷體" w:eastAsia="標楷體" w:hAnsi="標楷體" w:hint="eastAsia"/>
          <w:sz w:val="28"/>
          <w:szCs w:val="28"/>
        </w:rPr>
        <w:t>機構安置：由本縣大同之家收容依兒童及少年福利與權益保障法相關規定，如有家</w:t>
      </w:r>
      <w:r w:rsidR="00BF65B9" w:rsidRPr="00ED2082">
        <w:rPr>
          <w:rFonts w:ascii="標楷體" w:eastAsia="標楷體" w:hAnsi="標楷體" w:hint="eastAsia"/>
          <w:sz w:val="28"/>
          <w:szCs w:val="28"/>
          <w:lang w:eastAsia="zh-HK"/>
        </w:rPr>
        <w:t>庭</w:t>
      </w:r>
      <w:r w:rsidR="00BF65B9" w:rsidRPr="00ED2082">
        <w:rPr>
          <w:rFonts w:ascii="標楷體" w:eastAsia="標楷體" w:hAnsi="標楷體" w:hint="eastAsia"/>
          <w:sz w:val="28"/>
          <w:szCs w:val="28"/>
        </w:rPr>
        <w:t>遭</w:t>
      </w:r>
      <w:r w:rsidR="00BF65B9" w:rsidRPr="00ED2082">
        <w:rPr>
          <w:rFonts w:ascii="標楷體" w:eastAsia="標楷體" w:hAnsi="標楷體" w:hint="eastAsia"/>
          <w:sz w:val="28"/>
          <w:szCs w:val="28"/>
          <w:lang w:eastAsia="zh-HK"/>
        </w:rPr>
        <w:t>遇</w:t>
      </w:r>
      <w:r w:rsidR="00BF65B9" w:rsidRPr="00ED2082">
        <w:rPr>
          <w:rFonts w:ascii="標楷體" w:eastAsia="標楷體" w:hAnsi="標楷體" w:hint="eastAsia"/>
          <w:sz w:val="28"/>
          <w:szCs w:val="28"/>
        </w:rPr>
        <w:t>重大變故、失依、貧困或需受保護之兒童</w:t>
      </w:r>
      <w:r w:rsidR="00BF65B9" w:rsidRPr="00ED2082">
        <w:rPr>
          <w:rFonts w:ascii="標楷體" w:eastAsia="標楷體" w:hAnsi="標楷體" w:hint="eastAsia"/>
          <w:sz w:val="28"/>
          <w:szCs w:val="28"/>
          <w:lang w:eastAsia="zh-HK"/>
        </w:rPr>
        <w:t>及</w:t>
      </w:r>
      <w:r w:rsidR="00BF65B9" w:rsidRPr="00ED2082">
        <w:rPr>
          <w:rFonts w:ascii="標楷體" w:eastAsia="標楷體" w:hAnsi="標楷體" w:hint="eastAsia"/>
          <w:sz w:val="28"/>
          <w:szCs w:val="28"/>
        </w:rPr>
        <w:t>少年個案</w:t>
      </w:r>
      <w:r w:rsidR="00BF65B9" w:rsidRPr="00ED2082">
        <w:rPr>
          <w:rFonts w:ascii="標楷體" w:eastAsia="標楷體" w:hAnsi="標楷體" w:hint="eastAsia"/>
          <w:sz w:val="28"/>
          <w:szCs w:val="28"/>
          <w:lang w:eastAsia="zh-HK"/>
        </w:rPr>
        <w:t>計</w:t>
      </w:r>
      <w:r w:rsidR="005A7812">
        <w:rPr>
          <w:rFonts w:ascii="標楷體" w:eastAsia="標楷體" w:hAnsi="標楷體"/>
          <w:sz w:val="28"/>
          <w:szCs w:val="28"/>
        </w:rPr>
        <w:t>1</w:t>
      </w:r>
      <w:r w:rsidR="00BF65B9" w:rsidRPr="00ED2082">
        <w:rPr>
          <w:rFonts w:ascii="標楷體" w:eastAsia="標楷體" w:hAnsi="標楷體" w:hint="eastAsia"/>
          <w:sz w:val="28"/>
          <w:szCs w:val="28"/>
        </w:rPr>
        <w:t>人</w:t>
      </w:r>
      <w:r w:rsidR="00ED6933">
        <w:rPr>
          <w:rFonts w:ascii="標楷體" w:eastAsia="標楷體" w:hAnsi="標楷體" w:hint="eastAsia"/>
          <w:sz w:val="28"/>
          <w:szCs w:val="28"/>
        </w:rPr>
        <w:t>，因應安置兒少需求面向多元，亦期該家能提升專業人員知能，擴增服務量能，讓安置於他轄之</w:t>
      </w:r>
      <w:proofErr w:type="gramStart"/>
      <w:r w:rsidR="00ED6933">
        <w:rPr>
          <w:rFonts w:ascii="標楷體" w:eastAsia="標楷體" w:hAnsi="標楷體" w:hint="eastAsia"/>
          <w:sz w:val="28"/>
          <w:szCs w:val="28"/>
        </w:rPr>
        <w:t>本縣兒少</w:t>
      </w:r>
      <w:proofErr w:type="gramEnd"/>
      <w:r w:rsidR="00ED6933">
        <w:rPr>
          <w:rFonts w:ascii="標楷體" w:eastAsia="標楷體" w:hAnsi="標楷體" w:hint="eastAsia"/>
          <w:sz w:val="28"/>
          <w:szCs w:val="28"/>
        </w:rPr>
        <w:t>能在地安置，</w:t>
      </w:r>
      <w:proofErr w:type="gramStart"/>
      <w:r w:rsidR="00ED6933">
        <w:rPr>
          <w:rFonts w:ascii="標楷體" w:eastAsia="標楷體" w:hAnsi="標楷體" w:hint="eastAsia"/>
          <w:sz w:val="28"/>
          <w:szCs w:val="28"/>
        </w:rPr>
        <w:t>以維兒少</w:t>
      </w:r>
      <w:proofErr w:type="gramEnd"/>
      <w:r w:rsidR="00ED6933">
        <w:rPr>
          <w:rFonts w:ascii="標楷體" w:eastAsia="標楷體" w:hAnsi="標楷體" w:hint="eastAsia"/>
          <w:sz w:val="28"/>
          <w:szCs w:val="28"/>
        </w:rPr>
        <w:t>最佳利益</w:t>
      </w:r>
      <w:r w:rsidR="00BF65B9" w:rsidRPr="00ED2082">
        <w:rPr>
          <w:rFonts w:ascii="標楷體" w:eastAsia="標楷體" w:hAnsi="標楷體" w:hint="eastAsia"/>
          <w:sz w:val="28"/>
          <w:szCs w:val="28"/>
        </w:rPr>
        <w:t>。</w:t>
      </w:r>
    </w:p>
    <w:p w:rsidR="00BF65B9" w:rsidRDefault="0098484E" w:rsidP="0098484E">
      <w:pPr>
        <w:tabs>
          <w:tab w:val="left" w:pos="993"/>
        </w:tabs>
        <w:spacing w:line="400" w:lineRule="exact"/>
        <w:ind w:left="1261" w:hangingChars="450" w:hanging="1261"/>
        <w:jc w:val="both"/>
        <w:rPr>
          <w:rFonts w:ascii="標楷體" w:eastAsia="標楷體" w:hAnsi="標楷體"/>
          <w:sz w:val="28"/>
          <w:szCs w:val="28"/>
        </w:rPr>
      </w:pPr>
      <w:r>
        <w:rPr>
          <w:rFonts w:ascii="標楷體" w:eastAsia="標楷體" w:hAnsi="標楷體" w:cs="Times New Roman" w:hint="eastAsia"/>
          <w:b/>
          <w:sz w:val="28"/>
          <w:szCs w:val="28"/>
        </w:rPr>
        <w:t xml:space="preserve"> </w:t>
      </w:r>
      <w:r>
        <w:rPr>
          <w:rFonts w:ascii="標楷體" w:eastAsia="標楷體" w:hAnsi="標楷體" w:cs="Times New Roman"/>
          <w:b/>
          <w:sz w:val="28"/>
          <w:szCs w:val="28"/>
        </w:rPr>
        <w:t xml:space="preserve">   </w:t>
      </w:r>
      <w:r>
        <w:rPr>
          <w:rFonts w:ascii="標楷體" w:eastAsia="標楷體" w:hAnsi="標楷體" w:hint="eastAsia"/>
          <w:sz w:val="28"/>
          <w:szCs w:val="28"/>
        </w:rPr>
        <w:t>（2）</w:t>
      </w:r>
      <w:r w:rsidR="00BF65B9" w:rsidRPr="00ED2082">
        <w:rPr>
          <w:rFonts w:ascii="標楷體" w:eastAsia="標楷體" w:hAnsi="標楷體" w:hint="eastAsia"/>
          <w:sz w:val="28"/>
          <w:szCs w:val="28"/>
        </w:rPr>
        <w:t>家庭寄養：凡因故無法生活於其原生家庭之兒童及少年，經評估家庭寄養對其處置較佳者辦理家庭寄養，目前寄養之兒童及少年3人，本年度持續辦理寄養家庭招募、職前訓練暨在職訓練。</w:t>
      </w:r>
    </w:p>
    <w:p w:rsidR="00BF65B9" w:rsidRDefault="0098484E" w:rsidP="0098484E">
      <w:pPr>
        <w:tabs>
          <w:tab w:val="left" w:pos="993"/>
        </w:tabs>
        <w:spacing w:line="400" w:lineRule="exact"/>
        <w:ind w:left="1261" w:hangingChars="450" w:hanging="1261"/>
        <w:jc w:val="both"/>
        <w:rPr>
          <w:rFonts w:ascii="標楷體" w:eastAsia="標楷體" w:hAnsi="標楷體"/>
          <w:sz w:val="28"/>
          <w:szCs w:val="28"/>
        </w:rPr>
      </w:pPr>
      <w:r>
        <w:rPr>
          <w:rFonts w:ascii="標楷體" w:eastAsia="標楷體" w:hAnsi="標楷體" w:cs="Times New Roman" w:hint="eastAsia"/>
          <w:b/>
          <w:sz w:val="28"/>
          <w:szCs w:val="28"/>
        </w:rPr>
        <w:t xml:space="preserve"> </w:t>
      </w:r>
      <w:r>
        <w:rPr>
          <w:rFonts w:ascii="標楷體" w:eastAsia="標楷體" w:hAnsi="標楷體" w:cs="Times New Roman"/>
          <w:b/>
          <w:sz w:val="28"/>
          <w:szCs w:val="28"/>
        </w:rPr>
        <w:t xml:space="preserve">   </w:t>
      </w:r>
      <w:r w:rsidRPr="0098484E">
        <w:rPr>
          <w:rFonts w:ascii="標楷體" w:eastAsia="標楷體" w:hAnsi="標楷體" w:cs="Times New Roman" w:hint="eastAsia"/>
          <w:sz w:val="28"/>
          <w:szCs w:val="28"/>
        </w:rPr>
        <w:t>（3）</w:t>
      </w:r>
      <w:r w:rsidR="00BF65B9" w:rsidRPr="00ED2082">
        <w:rPr>
          <w:rFonts w:ascii="標楷體" w:eastAsia="標楷體" w:hAnsi="標楷體" w:hint="eastAsia"/>
          <w:sz w:val="28"/>
          <w:szCs w:val="28"/>
        </w:rPr>
        <w:t>個案處遇：受理個案通報</w:t>
      </w:r>
      <w:r w:rsidR="005A7812">
        <w:rPr>
          <w:rFonts w:ascii="標楷體" w:eastAsia="標楷體" w:hAnsi="標楷體"/>
          <w:sz w:val="28"/>
          <w:szCs w:val="28"/>
        </w:rPr>
        <w:t>71</w:t>
      </w:r>
      <w:r w:rsidR="00BF65B9" w:rsidRPr="00ED2082">
        <w:rPr>
          <w:rFonts w:ascii="標楷體" w:eastAsia="標楷體" w:hAnsi="標楷體" w:hint="eastAsia"/>
          <w:sz w:val="28"/>
          <w:szCs w:val="28"/>
        </w:rPr>
        <w:t>人次，家庭訪視7</w:t>
      </w:r>
      <w:r w:rsidR="005A7812">
        <w:rPr>
          <w:rFonts w:ascii="標楷體" w:eastAsia="標楷體" w:hAnsi="標楷體"/>
          <w:sz w:val="28"/>
          <w:szCs w:val="28"/>
        </w:rPr>
        <w:t>55</w:t>
      </w:r>
      <w:r w:rsidR="00BF65B9" w:rsidRPr="00ED2082">
        <w:rPr>
          <w:rFonts w:ascii="標楷體" w:eastAsia="標楷體" w:hAnsi="標楷體" w:hint="eastAsia"/>
          <w:sz w:val="28"/>
          <w:szCs w:val="28"/>
        </w:rPr>
        <w:t>人次，</w:t>
      </w:r>
      <w:r w:rsidR="00BF65B9" w:rsidRPr="00ED2082">
        <w:rPr>
          <w:rFonts w:ascii="標楷體" w:eastAsia="標楷體" w:hAnsi="標楷體" w:hint="eastAsia"/>
          <w:sz w:val="28"/>
          <w:szCs w:val="28"/>
          <w:lang w:eastAsia="zh-HK"/>
        </w:rPr>
        <w:t>資源連結</w:t>
      </w:r>
      <w:r w:rsidR="005A7812">
        <w:rPr>
          <w:rFonts w:ascii="標楷體" w:eastAsia="標楷體" w:hAnsi="標楷體"/>
          <w:sz w:val="28"/>
          <w:szCs w:val="28"/>
        </w:rPr>
        <w:t>301</w:t>
      </w:r>
      <w:r w:rsidR="00BF65B9" w:rsidRPr="00ED2082">
        <w:rPr>
          <w:rFonts w:ascii="標楷體" w:eastAsia="標楷體" w:hAnsi="標楷體" w:hint="eastAsia"/>
          <w:sz w:val="28"/>
          <w:szCs w:val="28"/>
          <w:lang w:eastAsia="zh-HK"/>
        </w:rPr>
        <w:t>人次，</w:t>
      </w:r>
      <w:r w:rsidR="00BF65B9" w:rsidRPr="00ED2082">
        <w:rPr>
          <w:rFonts w:ascii="標楷體" w:eastAsia="標楷體" w:hAnsi="標楷體" w:hint="eastAsia"/>
          <w:sz w:val="28"/>
          <w:szCs w:val="28"/>
        </w:rPr>
        <w:t>其餘服務人次為</w:t>
      </w:r>
      <w:r w:rsidR="005A7812">
        <w:rPr>
          <w:rFonts w:ascii="標楷體" w:eastAsia="標楷體" w:hAnsi="標楷體"/>
          <w:sz w:val="28"/>
          <w:szCs w:val="28"/>
        </w:rPr>
        <w:t>464</w:t>
      </w:r>
      <w:r w:rsidR="00BF65B9" w:rsidRPr="00ED2082">
        <w:rPr>
          <w:rFonts w:ascii="標楷體" w:eastAsia="標楷體" w:hAnsi="標楷體" w:hint="eastAsia"/>
          <w:sz w:val="28"/>
          <w:szCs w:val="28"/>
        </w:rPr>
        <w:t>人次（電訪、安置、陪同出庭及偵訊服務與連結轉</w:t>
      </w:r>
      <w:proofErr w:type="gramStart"/>
      <w:r w:rsidR="00BF65B9" w:rsidRPr="00ED2082">
        <w:rPr>
          <w:rFonts w:ascii="標楷體" w:eastAsia="標楷體" w:hAnsi="標楷體" w:hint="eastAsia"/>
          <w:sz w:val="28"/>
          <w:szCs w:val="28"/>
        </w:rPr>
        <w:t>介</w:t>
      </w:r>
      <w:proofErr w:type="gramEnd"/>
      <w:r w:rsidR="00BF65B9" w:rsidRPr="00ED2082">
        <w:rPr>
          <w:rFonts w:ascii="標楷體" w:eastAsia="標楷體" w:hAnsi="標楷體" w:hint="eastAsia"/>
          <w:sz w:val="28"/>
          <w:szCs w:val="28"/>
        </w:rPr>
        <w:t>相關適切資源）。</w:t>
      </w:r>
    </w:p>
    <w:p w:rsidR="00BF65B9" w:rsidRDefault="0098484E" w:rsidP="0098484E">
      <w:pPr>
        <w:tabs>
          <w:tab w:val="left" w:pos="993"/>
        </w:tabs>
        <w:spacing w:line="400" w:lineRule="exact"/>
        <w:ind w:left="1260" w:hangingChars="450" w:hanging="126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w:t>
      </w:r>
      <w:r w:rsidR="00BF65B9" w:rsidRPr="00ED2082">
        <w:rPr>
          <w:rFonts w:ascii="標楷體" w:eastAsia="標楷體" w:hAnsi="標楷體" w:cs="Times New Roman" w:hint="eastAsia"/>
          <w:sz w:val="28"/>
          <w:szCs w:val="28"/>
        </w:rPr>
        <w:t>2.家庭暴力防治</w:t>
      </w:r>
    </w:p>
    <w:p w:rsidR="00BF65B9" w:rsidRDefault="0098484E" w:rsidP="0098484E">
      <w:pPr>
        <w:tabs>
          <w:tab w:val="left" w:pos="993"/>
        </w:tabs>
        <w:spacing w:line="400" w:lineRule="exact"/>
        <w:ind w:left="1260" w:hangingChars="450" w:hanging="126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w:t>
      </w:r>
      <w:r>
        <w:rPr>
          <w:rFonts w:ascii="標楷體" w:eastAsia="標楷體" w:hAnsi="標楷體" w:cs="Times New Roman" w:hint="eastAsia"/>
          <w:sz w:val="28"/>
          <w:szCs w:val="28"/>
        </w:rPr>
        <w:t>（1）</w:t>
      </w:r>
      <w:r w:rsidR="00BF65B9" w:rsidRPr="0098484E">
        <w:rPr>
          <w:rFonts w:ascii="標楷體" w:eastAsia="標楷體" w:hAnsi="標楷體" w:cs="Times New Roman" w:hint="eastAsia"/>
          <w:sz w:val="28"/>
          <w:szCs w:val="28"/>
        </w:rPr>
        <w:t>家庭暴力暨性侵害防治宣導活動</w:t>
      </w:r>
    </w:p>
    <w:p w:rsidR="00BF65B9" w:rsidRDefault="0098484E" w:rsidP="0098484E">
      <w:pPr>
        <w:tabs>
          <w:tab w:val="left" w:pos="993"/>
        </w:tabs>
        <w:spacing w:line="400" w:lineRule="exact"/>
        <w:ind w:left="1260" w:hangingChars="450" w:hanging="1260"/>
        <w:jc w:val="both"/>
        <w:rPr>
          <w:rFonts w:ascii="標楷體" w:eastAsia="標楷體" w:hAnsi="標楷體" w:cs="Times New Roman"/>
          <w:sz w:val="28"/>
          <w:szCs w:val="28"/>
        </w:rPr>
      </w:pPr>
      <w:r>
        <w:rPr>
          <w:rFonts w:ascii="標楷體" w:eastAsia="標楷體" w:hAnsi="標楷體" w:cs="Times New Roman"/>
          <w:sz w:val="28"/>
          <w:szCs w:val="28"/>
        </w:rPr>
        <w:t xml:space="preserve">       a.</w:t>
      </w:r>
      <w:r w:rsidR="002804D7" w:rsidRPr="002804D7">
        <w:rPr>
          <w:rFonts w:ascii="標楷體" w:eastAsia="標楷體" w:hAnsi="標楷體" w:cs="Times New Roman" w:hint="eastAsia"/>
          <w:sz w:val="28"/>
          <w:szCs w:val="28"/>
        </w:rPr>
        <w:t>配合金門縣警察局辦理「社區治安會議」及「社區輔導訪視」活動，針對社區民眾宣導家庭暴力暨性侵害議題之自我保護及處理方針，共計5場，總計183人次參與</w:t>
      </w:r>
      <w:r w:rsidR="00BF65B9" w:rsidRPr="00ED2082">
        <w:rPr>
          <w:rFonts w:ascii="標楷體" w:eastAsia="標楷體" w:hAnsi="標楷體" w:cs="Times New Roman" w:hint="eastAsia"/>
          <w:sz w:val="28"/>
          <w:szCs w:val="28"/>
        </w:rPr>
        <w:t>。</w:t>
      </w:r>
    </w:p>
    <w:p w:rsidR="003C350E" w:rsidRDefault="0098484E" w:rsidP="0098484E">
      <w:pPr>
        <w:tabs>
          <w:tab w:val="left" w:pos="993"/>
        </w:tabs>
        <w:spacing w:line="400" w:lineRule="exact"/>
        <w:ind w:left="1260" w:hangingChars="450" w:hanging="126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b.</w:t>
      </w:r>
      <w:r w:rsidR="002804D7" w:rsidRPr="002804D7">
        <w:rPr>
          <w:rFonts w:ascii="標楷體" w:eastAsia="標楷體" w:hAnsi="標楷體" w:cs="Times New Roman" w:hint="eastAsia"/>
          <w:sz w:val="28"/>
          <w:szCs w:val="28"/>
        </w:rPr>
        <w:t>配合警察局111年8月27日辦理111年社區治安研習觀摩活動，進行社區民眾家庭暴力暨性侵害議題宣導，總計106人次參與</w:t>
      </w:r>
      <w:r w:rsidR="002804D7">
        <w:rPr>
          <w:rFonts w:ascii="標楷體" w:eastAsia="標楷體" w:hAnsi="標楷體" w:cs="Times New Roman" w:hint="eastAsia"/>
          <w:sz w:val="28"/>
          <w:szCs w:val="28"/>
        </w:rPr>
        <w:t>。</w:t>
      </w:r>
    </w:p>
    <w:p w:rsidR="00BF65B9" w:rsidRPr="0098484E" w:rsidRDefault="0098484E" w:rsidP="0098484E">
      <w:pPr>
        <w:tabs>
          <w:tab w:val="left" w:pos="993"/>
        </w:tabs>
        <w:spacing w:line="400" w:lineRule="exact"/>
        <w:ind w:left="1260" w:hangingChars="450" w:hanging="126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Pr>
          <w:rFonts w:ascii="標楷體" w:eastAsia="標楷體" w:hAnsi="標楷體" w:cs="Times New Roman"/>
          <w:sz w:val="28"/>
          <w:szCs w:val="28"/>
        </w:rPr>
        <w:t xml:space="preserve">   </w:t>
      </w:r>
      <w:r>
        <w:rPr>
          <w:rFonts w:ascii="標楷體" w:eastAsia="標楷體" w:hAnsi="標楷體" w:cs="Times New Roman" w:hint="eastAsia"/>
          <w:sz w:val="28"/>
          <w:szCs w:val="28"/>
        </w:rPr>
        <w:t>（2）</w:t>
      </w:r>
      <w:r w:rsidR="00786A97" w:rsidRPr="00ED2082">
        <w:rPr>
          <w:rFonts w:ascii="標楷體" w:eastAsia="標楷體" w:hAnsi="標楷體" w:cs="Times New Roman" w:hint="eastAsia"/>
          <w:sz w:val="28"/>
          <w:szCs w:val="28"/>
        </w:rPr>
        <w:t>性別</w:t>
      </w:r>
      <w:r w:rsidR="00786A97" w:rsidRPr="00ED2082">
        <w:rPr>
          <w:rFonts w:ascii="標楷體" w:eastAsia="標楷體" w:hAnsi="標楷體" w:cs="Times New Roman"/>
          <w:sz w:val="28"/>
          <w:szCs w:val="28"/>
        </w:rPr>
        <w:t>暴力社區初級預防推廣</w:t>
      </w:r>
    </w:p>
    <w:p w:rsidR="002804D7" w:rsidRPr="002804D7" w:rsidRDefault="002804D7" w:rsidP="002804D7">
      <w:pPr>
        <w:adjustRightInd w:val="0"/>
        <w:snapToGrid w:val="0"/>
        <w:spacing w:line="400" w:lineRule="exact"/>
        <w:ind w:leftChars="500" w:left="1200"/>
        <w:jc w:val="both"/>
        <w:rPr>
          <w:rFonts w:ascii="標楷體" w:eastAsia="標楷體" w:hAnsi="標楷體" w:cs="Times New Roman"/>
          <w:sz w:val="28"/>
          <w:szCs w:val="28"/>
        </w:rPr>
      </w:pPr>
      <w:proofErr w:type="gramStart"/>
      <w:r w:rsidRPr="002804D7">
        <w:rPr>
          <w:rFonts w:ascii="標楷體" w:eastAsia="標楷體" w:hAnsi="標楷體" w:cs="Times New Roman" w:hint="eastAsia"/>
          <w:sz w:val="28"/>
          <w:szCs w:val="28"/>
        </w:rPr>
        <w:t>111</w:t>
      </w:r>
      <w:proofErr w:type="gramEnd"/>
      <w:r w:rsidRPr="002804D7">
        <w:rPr>
          <w:rFonts w:ascii="標楷體" w:eastAsia="標楷體" w:hAnsi="標楷體" w:cs="Times New Roman" w:hint="eastAsia"/>
          <w:sz w:val="28"/>
          <w:szCs w:val="28"/>
        </w:rPr>
        <w:t>年度青岐社區發展協會、盤山村</w:t>
      </w:r>
      <w:r w:rsidR="00ED6933">
        <w:rPr>
          <w:rFonts w:ascii="標楷體" w:eastAsia="標楷體" w:hAnsi="標楷體" w:cs="Times New Roman" w:hint="eastAsia"/>
          <w:sz w:val="28"/>
          <w:szCs w:val="28"/>
        </w:rPr>
        <w:t>社區</w:t>
      </w:r>
      <w:r w:rsidRPr="002804D7">
        <w:rPr>
          <w:rFonts w:ascii="標楷體" w:eastAsia="標楷體" w:hAnsi="標楷體" w:cs="Times New Roman" w:hint="eastAsia"/>
          <w:sz w:val="28"/>
          <w:szCs w:val="28"/>
        </w:rPr>
        <w:t>發展協會、信義新村社區發展協會</w:t>
      </w:r>
      <w:proofErr w:type="gramStart"/>
      <w:r w:rsidRPr="002804D7">
        <w:rPr>
          <w:rFonts w:ascii="標楷體" w:eastAsia="標楷體" w:hAnsi="標楷體" w:cs="Times New Roman" w:hint="eastAsia"/>
          <w:sz w:val="28"/>
          <w:szCs w:val="28"/>
        </w:rPr>
        <w:t>及賢聚</w:t>
      </w:r>
      <w:proofErr w:type="gramEnd"/>
      <w:r w:rsidRPr="002804D7">
        <w:rPr>
          <w:rFonts w:ascii="標楷體" w:eastAsia="標楷體" w:hAnsi="標楷體" w:cs="Times New Roman" w:hint="eastAsia"/>
          <w:sz w:val="28"/>
          <w:szCs w:val="28"/>
        </w:rPr>
        <w:t>社區發展協會申請衛生福利部111年性別暴力社區初級預防推廣計畫，核定補助經費合計新</w:t>
      </w:r>
      <w:r w:rsidRPr="002804D7">
        <w:rPr>
          <w:rFonts w:ascii="標楷體" w:eastAsia="標楷體" w:hAnsi="標楷體" w:cs="Times New Roman" w:hint="eastAsia"/>
          <w:sz w:val="28"/>
          <w:szCs w:val="28"/>
        </w:rPr>
        <w:lastRenderedPageBreak/>
        <w:t>台幣80萬元，已完成辦理1場團體輔導會議、1場社區個別輔導。</w:t>
      </w:r>
    </w:p>
    <w:p w:rsidR="002B3919" w:rsidRDefault="00C2675B" w:rsidP="000B25E5">
      <w:pPr>
        <w:adjustRightInd w:val="0"/>
        <w:snapToGrid w:val="0"/>
        <w:spacing w:line="400" w:lineRule="exact"/>
        <w:jc w:val="both"/>
        <w:rPr>
          <w:rFonts w:ascii="標楷體" w:eastAsia="標楷體" w:hAnsi="標楷體"/>
          <w:b/>
          <w:color w:val="000000" w:themeColor="text1"/>
          <w:sz w:val="32"/>
          <w:szCs w:val="32"/>
        </w:rPr>
      </w:pPr>
      <w:r w:rsidRPr="009A4B69">
        <w:rPr>
          <w:rFonts w:ascii="標楷體" w:eastAsia="標楷體" w:hAnsi="標楷體" w:hint="eastAsia"/>
          <w:b/>
          <w:color w:val="000000" w:themeColor="text1"/>
          <w:sz w:val="36"/>
          <w:szCs w:val="36"/>
          <w:lang w:eastAsia="zh-HK"/>
        </w:rPr>
        <w:t>貳、</w:t>
      </w:r>
      <w:r w:rsidR="002B3919" w:rsidRPr="009A4B69">
        <w:rPr>
          <w:rFonts w:ascii="標楷體" w:eastAsia="標楷體" w:hAnsi="標楷體" w:hint="eastAsia"/>
          <w:b/>
          <w:color w:val="000000" w:themeColor="text1"/>
          <w:sz w:val="36"/>
          <w:szCs w:val="36"/>
        </w:rPr>
        <w:t>未來施政目標與展望</w:t>
      </w:r>
      <w:r w:rsidR="002B3919" w:rsidRPr="009A4B69">
        <w:rPr>
          <w:rFonts w:ascii="標楷體" w:eastAsia="標楷體" w:hAnsi="標楷體" w:hint="eastAsia"/>
          <w:color w:val="000000" w:themeColor="text1"/>
          <w:sz w:val="32"/>
          <w:szCs w:val="32"/>
        </w:rPr>
        <w:t>(以不超過十項為原則)</w:t>
      </w:r>
      <w:r w:rsidR="002B3919" w:rsidRPr="009A4B69">
        <w:rPr>
          <w:rFonts w:ascii="標楷體" w:eastAsia="標楷體" w:hAnsi="標楷體" w:hint="eastAsia"/>
          <w:b/>
          <w:color w:val="000000" w:themeColor="text1"/>
          <w:sz w:val="32"/>
          <w:szCs w:val="32"/>
        </w:rPr>
        <w:t>：</w:t>
      </w:r>
    </w:p>
    <w:p w:rsidR="002A4A0F" w:rsidRPr="00145E87" w:rsidRDefault="002A6C7C" w:rsidP="002A6C7C">
      <w:pPr>
        <w:adjustRightInd w:val="0"/>
        <w:snapToGrid w:val="0"/>
        <w:spacing w:line="400" w:lineRule="exact"/>
        <w:ind w:leftChars="100" w:left="800" w:hangingChars="200" w:hanging="560"/>
        <w:jc w:val="both"/>
        <w:rPr>
          <w:rFonts w:ascii="標楷體" w:eastAsia="標楷體" w:hAnsi="標楷體"/>
          <w:color w:val="000000" w:themeColor="text1"/>
          <w:sz w:val="28"/>
          <w:szCs w:val="28"/>
          <w:lang w:eastAsia="zh-HK"/>
        </w:rPr>
      </w:pPr>
      <w:r w:rsidRPr="00145E87">
        <w:rPr>
          <w:rFonts w:ascii="標楷體" w:eastAsia="標楷體" w:hAnsi="標楷體" w:hint="eastAsia"/>
          <w:color w:val="000000" w:themeColor="text1"/>
          <w:sz w:val="28"/>
          <w:szCs w:val="28"/>
        </w:rPr>
        <w:t>一、</w:t>
      </w:r>
      <w:r w:rsidR="00560B08" w:rsidRPr="00145E87">
        <w:rPr>
          <w:rFonts w:ascii="標楷體" w:eastAsia="標楷體" w:hAnsi="標楷體" w:cs="新細明體" w:hint="eastAsia"/>
          <w:color w:val="000000" w:themeColor="text1"/>
          <w:kern w:val="0"/>
          <w:sz w:val="28"/>
          <w:szCs w:val="28"/>
        </w:rPr>
        <w:t>社區</w:t>
      </w:r>
      <w:r w:rsidR="00560B08" w:rsidRPr="00145E87">
        <w:rPr>
          <w:rFonts w:ascii="標楷體" w:eastAsia="標楷體" w:hAnsi="標楷體" w:hint="eastAsia"/>
          <w:color w:val="000000" w:themeColor="text1"/>
          <w:sz w:val="28"/>
          <w:szCs w:val="28"/>
        </w:rPr>
        <w:t>標竿效益，培力提升</w:t>
      </w:r>
      <w:r w:rsidR="00560B08" w:rsidRPr="00145E87">
        <w:rPr>
          <w:rFonts w:ascii="標楷體" w:eastAsia="標楷體" w:hAnsi="標楷體" w:hint="eastAsia"/>
          <w:color w:val="000000" w:themeColor="text1"/>
          <w:sz w:val="28"/>
          <w:szCs w:val="28"/>
          <w:lang w:eastAsia="zh-HK"/>
        </w:rPr>
        <w:t>精進，空間多元運用強化社會福利；多元學習青銀共融，提升志工動能及量能，志企相挺再造人力運用</w:t>
      </w:r>
      <w:r w:rsidR="00560B08" w:rsidRPr="00145E87">
        <w:rPr>
          <w:rFonts w:ascii="標楷體" w:eastAsia="標楷體" w:hAnsi="標楷體" w:hint="eastAsia"/>
          <w:color w:val="000000" w:themeColor="text1"/>
          <w:sz w:val="28"/>
          <w:szCs w:val="28"/>
        </w:rPr>
        <w:t>；</w:t>
      </w:r>
      <w:r w:rsidR="00560B08" w:rsidRPr="00145E87">
        <w:rPr>
          <w:rFonts w:ascii="標楷體" w:eastAsia="標楷體" w:hAnsi="標楷體" w:hint="eastAsia"/>
          <w:color w:val="000000" w:themeColor="text1"/>
          <w:sz w:val="28"/>
          <w:szCs w:val="28"/>
          <w:lang w:eastAsia="zh-HK"/>
        </w:rPr>
        <w:t>團體健全發展，共建祥和健康社會。</w:t>
      </w:r>
    </w:p>
    <w:p w:rsidR="00817163" w:rsidRPr="00145E87" w:rsidRDefault="002A6C7C" w:rsidP="002A6C7C">
      <w:pPr>
        <w:adjustRightInd w:val="0"/>
        <w:snapToGrid w:val="0"/>
        <w:spacing w:line="400" w:lineRule="exact"/>
        <w:ind w:leftChars="100" w:left="800" w:hangingChars="200" w:hanging="560"/>
        <w:jc w:val="both"/>
        <w:rPr>
          <w:rFonts w:ascii="標楷體" w:eastAsia="標楷體" w:hAnsi="標楷體"/>
          <w:color w:val="000000" w:themeColor="text1"/>
          <w:sz w:val="28"/>
          <w:szCs w:val="28"/>
        </w:rPr>
      </w:pPr>
      <w:r w:rsidRPr="00145E87">
        <w:rPr>
          <w:rFonts w:ascii="標楷體" w:eastAsia="標楷體" w:hAnsi="標楷體" w:hint="eastAsia"/>
          <w:color w:val="000000" w:themeColor="text1"/>
          <w:sz w:val="28"/>
          <w:szCs w:val="28"/>
        </w:rPr>
        <w:t>二、</w:t>
      </w:r>
      <w:r w:rsidR="00817163" w:rsidRPr="00145E87">
        <w:rPr>
          <w:rFonts w:ascii="標楷體" w:eastAsia="標楷體" w:hAnsi="標楷體" w:hint="eastAsia"/>
          <w:color w:val="000000" w:themeColor="text1"/>
          <w:sz w:val="28"/>
          <w:szCs w:val="28"/>
        </w:rPr>
        <w:t>強化勞基法令宣導、勞工安全衛生等勞動條件檢查，期能打造本縣友善職場環境，以維護勞資雙方權益暨身心健康。</w:t>
      </w:r>
    </w:p>
    <w:p w:rsidR="00817163" w:rsidRPr="00145E87" w:rsidRDefault="002A6C7C" w:rsidP="002A6C7C">
      <w:pPr>
        <w:adjustRightInd w:val="0"/>
        <w:snapToGrid w:val="0"/>
        <w:spacing w:line="400" w:lineRule="exact"/>
        <w:ind w:leftChars="100" w:left="800" w:hangingChars="200" w:hanging="560"/>
        <w:jc w:val="both"/>
        <w:rPr>
          <w:rFonts w:ascii="標楷體" w:eastAsia="標楷體" w:hAnsi="標楷體"/>
          <w:color w:val="000000" w:themeColor="text1"/>
          <w:sz w:val="28"/>
          <w:szCs w:val="28"/>
        </w:rPr>
      </w:pPr>
      <w:r w:rsidRPr="00145E87">
        <w:rPr>
          <w:rFonts w:ascii="標楷體" w:eastAsia="標楷體" w:hAnsi="標楷體" w:hint="eastAsia"/>
          <w:color w:val="000000" w:themeColor="text1"/>
          <w:sz w:val="28"/>
          <w:szCs w:val="28"/>
        </w:rPr>
        <w:t>三、</w:t>
      </w:r>
      <w:r w:rsidR="00817163" w:rsidRPr="00145E87">
        <w:rPr>
          <w:rFonts w:ascii="標楷體" w:eastAsia="標楷體" w:hAnsi="標楷體" w:hint="eastAsia"/>
          <w:color w:val="000000" w:themeColor="text1"/>
          <w:sz w:val="28"/>
          <w:szCs w:val="28"/>
        </w:rPr>
        <w:t>辦理符合地區特色之職訓，期透過專業訓練，提升失業者工作技能，使其能於職場發揮技能，結訓後亦透過就業中心資源連結，促進充分就業。</w:t>
      </w:r>
    </w:p>
    <w:p w:rsidR="00817163" w:rsidRPr="00145E87" w:rsidRDefault="002A6C7C" w:rsidP="002A6C7C">
      <w:pPr>
        <w:adjustRightInd w:val="0"/>
        <w:snapToGrid w:val="0"/>
        <w:spacing w:line="400" w:lineRule="exact"/>
        <w:ind w:leftChars="100" w:left="800" w:hangingChars="200" w:hanging="560"/>
        <w:jc w:val="both"/>
        <w:rPr>
          <w:rFonts w:ascii="標楷體" w:eastAsia="標楷體" w:hAnsi="標楷體" w:cs="Times New Roman"/>
          <w:color w:val="000000" w:themeColor="text1"/>
          <w:sz w:val="28"/>
          <w:szCs w:val="28"/>
        </w:rPr>
      </w:pPr>
      <w:r w:rsidRPr="00145E87">
        <w:rPr>
          <w:rFonts w:ascii="標楷體" w:eastAsia="標楷體" w:hAnsi="標楷體" w:hint="eastAsia"/>
          <w:color w:val="000000" w:themeColor="text1"/>
          <w:sz w:val="28"/>
          <w:szCs w:val="28"/>
        </w:rPr>
        <w:t>四、</w:t>
      </w:r>
      <w:r w:rsidR="00A72B3F" w:rsidRPr="00145E87">
        <w:rPr>
          <w:rFonts w:ascii="標楷體" w:eastAsia="標楷體" w:hAnsi="標楷體" w:cs="Times New Roman" w:hint="eastAsia"/>
          <w:color w:val="000000" w:themeColor="text1"/>
          <w:sz w:val="28"/>
          <w:szCs w:val="28"/>
        </w:rPr>
        <w:t>完善在地老化措施，積極推展社區照顧關懷據點服務，輔導據點辦理定期老人共餐，配合長期照顧計畫成立據點</w:t>
      </w:r>
      <w:proofErr w:type="gramStart"/>
      <w:r w:rsidR="00A72B3F" w:rsidRPr="00145E87">
        <w:rPr>
          <w:rFonts w:ascii="標楷體" w:eastAsia="標楷體" w:hAnsi="標楷體" w:cs="Times New Roman" w:hint="eastAsia"/>
          <w:color w:val="000000" w:themeColor="text1"/>
          <w:sz w:val="28"/>
          <w:szCs w:val="28"/>
        </w:rPr>
        <w:t>巷弄站</w:t>
      </w:r>
      <w:proofErr w:type="gramEnd"/>
      <w:r w:rsidR="00A72B3F" w:rsidRPr="00145E87">
        <w:rPr>
          <w:rFonts w:ascii="標楷體" w:eastAsia="標楷體" w:hAnsi="標楷體" w:cs="Times New Roman" w:hint="eastAsia"/>
          <w:color w:val="000000" w:themeColor="text1"/>
          <w:sz w:val="28"/>
          <w:szCs w:val="28"/>
        </w:rPr>
        <w:t>，廣設服務站提供長者在地服務，鼓勵長者參與各項延緩失能與老化等健康促進活動，使長者得以健康老化、活躍老化。</w:t>
      </w:r>
    </w:p>
    <w:p w:rsidR="00A72B3F" w:rsidRPr="00145E87" w:rsidRDefault="002A6C7C" w:rsidP="002A6C7C">
      <w:pPr>
        <w:adjustRightInd w:val="0"/>
        <w:snapToGrid w:val="0"/>
        <w:spacing w:line="400" w:lineRule="exact"/>
        <w:ind w:leftChars="100" w:left="800" w:hangingChars="200" w:hanging="560"/>
        <w:jc w:val="both"/>
        <w:rPr>
          <w:rFonts w:ascii="標楷體" w:eastAsia="標楷體" w:hAnsi="標楷體" w:cs="Times New Roman"/>
          <w:color w:val="000000" w:themeColor="text1"/>
          <w:sz w:val="28"/>
          <w:szCs w:val="28"/>
        </w:rPr>
      </w:pPr>
      <w:r w:rsidRPr="00145E87">
        <w:rPr>
          <w:rFonts w:ascii="標楷體" w:eastAsia="標楷體" w:hAnsi="標楷體" w:hint="eastAsia"/>
          <w:color w:val="000000" w:themeColor="text1"/>
          <w:sz w:val="28"/>
          <w:szCs w:val="28"/>
        </w:rPr>
        <w:t>五、</w:t>
      </w:r>
      <w:r w:rsidR="00A72B3F" w:rsidRPr="00145E87">
        <w:rPr>
          <w:rFonts w:ascii="標楷體" w:eastAsia="標楷體" w:hAnsi="標楷體" w:cs="Times New Roman" w:hint="eastAsia"/>
          <w:color w:val="000000" w:themeColor="text1"/>
          <w:sz w:val="28"/>
          <w:szCs w:val="28"/>
        </w:rPr>
        <w:t>推動各項無障礙服務並配合中央政策推動強化社會安全網，包括身心</w:t>
      </w:r>
      <w:proofErr w:type="gramStart"/>
      <w:r w:rsidR="00A72B3F" w:rsidRPr="00145E87">
        <w:rPr>
          <w:rFonts w:ascii="標楷體" w:eastAsia="標楷體" w:hAnsi="標楷體" w:cs="Times New Roman" w:hint="eastAsia"/>
          <w:color w:val="000000" w:themeColor="text1"/>
          <w:sz w:val="28"/>
          <w:szCs w:val="28"/>
        </w:rPr>
        <w:t>障礙者輔具</w:t>
      </w:r>
      <w:proofErr w:type="gramEnd"/>
      <w:r w:rsidR="00A72B3F" w:rsidRPr="00145E87">
        <w:rPr>
          <w:rFonts w:ascii="標楷體" w:eastAsia="標楷體" w:hAnsi="標楷體" w:cs="Times New Roman" w:hint="eastAsia"/>
          <w:color w:val="000000" w:themeColor="text1"/>
          <w:sz w:val="28"/>
          <w:szCs w:val="28"/>
        </w:rPr>
        <w:t>器具補助、生涯</w:t>
      </w:r>
      <w:proofErr w:type="gramStart"/>
      <w:r w:rsidR="00A72B3F" w:rsidRPr="00145E87">
        <w:rPr>
          <w:rFonts w:ascii="標楷體" w:eastAsia="標楷體" w:hAnsi="標楷體" w:cs="Times New Roman" w:hint="eastAsia"/>
          <w:color w:val="000000" w:themeColor="text1"/>
          <w:sz w:val="28"/>
          <w:szCs w:val="28"/>
        </w:rPr>
        <w:t>轉銜及個案</w:t>
      </w:r>
      <w:proofErr w:type="gramEnd"/>
      <w:r w:rsidR="00A72B3F" w:rsidRPr="00145E87">
        <w:rPr>
          <w:rFonts w:ascii="標楷體" w:eastAsia="標楷體" w:hAnsi="標楷體" w:cs="Times New Roman" w:hint="eastAsia"/>
          <w:color w:val="000000" w:themeColor="text1"/>
          <w:sz w:val="28"/>
          <w:szCs w:val="28"/>
        </w:rPr>
        <w:t>管理以及日間作業設施活動等個別化服務，推動各項個人照顧服務，積極增加</w:t>
      </w:r>
      <w:proofErr w:type="gramStart"/>
      <w:r w:rsidR="00A72B3F" w:rsidRPr="00145E87">
        <w:rPr>
          <w:rFonts w:ascii="標楷體" w:eastAsia="標楷體" w:hAnsi="標楷體" w:cs="Times New Roman" w:hint="eastAsia"/>
          <w:color w:val="000000" w:themeColor="text1"/>
          <w:sz w:val="28"/>
          <w:szCs w:val="28"/>
        </w:rPr>
        <w:t>家庭托顧</w:t>
      </w:r>
      <w:proofErr w:type="gramEnd"/>
      <w:r w:rsidR="00A72B3F" w:rsidRPr="00145E87">
        <w:rPr>
          <w:rFonts w:ascii="標楷體" w:eastAsia="標楷體" w:hAnsi="標楷體" w:cs="Times New Roman" w:hint="eastAsia"/>
          <w:color w:val="000000" w:themeColor="text1"/>
          <w:sz w:val="28"/>
          <w:szCs w:val="28"/>
        </w:rPr>
        <w:t>、日間照顧等服務措施，以落實個人全人化連貫性資源整合服務。</w:t>
      </w:r>
      <w:proofErr w:type="gramStart"/>
      <w:r w:rsidR="00A72B3F" w:rsidRPr="00145E87">
        <w:rPr>
          <w:rFonts w:ascii="標楷體" w:eastAsia="標楷體" w:hAnsi="標楷體" w:cs="Times New Roman" w:hint="eastAsia"/>
          <w:color w:val="000000" w:themeColor="text1"/>
          <w:sz w:val="28"/>
          <w:szCs w:val="28"/>
        </w:rPr>
        <w:t>此外，</w:t>
      </w:r>
      <w:proofErr w:type="gramEnd"/>
      <w:r w:rsidR="00A72B3F" w:rsidRPr="00145E87">
        <w:rPr>
          <w:rFonts w:ascii="標楷體" w:eastAsia="標楷體" w:hAnsi="標楷體" w:cs="Times New Roman" w:hint="eastAsia"/>
          <w:color w:val="000000" w:themeColor="text1"/>
          <w:sz w:val="28"/>
          <w:szCs w:val="28"/>
        </w:rPr>
        <w:t>針對</w:t>
      </w:r>
      <w:proofErr w:type="gramStart"/>
      <w:r w:rsidR="00A72B3F" w:rsidRPr="00145E87">
        <w:rPr>
          <w:rFonts w:ascii="標楷體" w:eastAsia="標楷體" w:hAnsi="標楷體" w:cs="Times New Roman" w:hint="eastAsia"/>
          <w:color w:val="000000" w:themeColor="text1"/>
          <w:sz w:val="28"/>
          <w:szCs w:val="28"/>
        </w:rPr>
        <w:t>生活陷困民眾</w:t>
      </w:r>
      <w:proofErr w:type="gramEnd"/>
      <w:r w:rsidR="00A72B3F" w:rsidRPr="00145E87">
        <w:rPr>
          <w:rFonts w:ascii="標楷體" w:eastAsia="標楷體" w:hAnsi="標楷體" w:cs="Times New Roman" w:hint="eastAsia"/>
          <w:color w:val="000000" w:themeColor="text1"/>
          <w:sz w:val="28"/>
          <w:szCs w:val="28"/>
        </w:rPr>
        <w:t>提供急難紓困及急難救助服務，掌握時效，做到及時關懷紓困，落實對弱勢族群照顧服務。</w:t>
      </w:r>
    </w:p>
    <w:p w:rsidR="00560B08" w:rsidRPr="00145E87" w:rsidRDefault="002A6C7C" w:rsidP="00145E87">
      <w:pPr>
        <w:adjustRightInd w:val="0"/>
        <w:snapToGrid w:val="0"/>
        <w:spacing w:line="400" w:lineRule="exact"/>
        <w:ind w:leftChars="100" w:left="688" w:hangingChars="160" w:hanging="448"/>
        <w:jc w:val="both"/>
        <w:rPr>
          <w:rFonts w:ascii="標楷體" w:eastAsia="標楷體" w:hAnsi="標楷體"/>
          <w:color w:val="000000" w:themeColor="text1"/>
          <w:sz w:val="28"/>
          <w:szCs w:val="28"/>
        </w:rPr>
      </w:pPr>
      <w:r w:rsidRPr="00145E87">
        <w:rPr>
          <w:rFonts w:ascii="標楷體" w:eastAsia="標楷體" w:hAnsi="標楷體" w:hint="eastAsia"/>
          <w:color w:val="000000" w:themeColor="text1"/>
          <w:sz w:val="28"/>
          <w:szCs w:val="28"/>
        </w:rPr>
        <w:t>六、</w:t>
      </w:r>
      <w:proofErr w:type="gramStart"/>
      <w:r w:rsidR="00560B08" w:rsidRPr="00145E87">
        <w:rPr>
          <w:rFonts w:ascii="標楷體" w:eastAsia="標楷體" w:hAnsi="標楷體" w:hint="eastAsia"/>
          <w:color w:val="000000" w:themeColor="text1"/>
          <w:sz w:val="28"/>
          <w:szCs w:val="28"/>
        </w:rPr>
        <w:t>賡</w:t>
      </w:r>
      <w:proofErr w:type="gramEnd"/>
      <w:r w:rsidR="00560B08" w:rsidRPr="00145E87">
        <w:rPr>
          <w:rFonts w:ascii="標楷體" w:eastAsia="標楷體" w:hAnsi="標楷體" w:hint="eastAsia"/>
          <w:color w:val="000000" w:themeColor="text1"/>
          <w:sz w:val="28"/>
          <w:szCs w:val="28"/>
        </w:rPr>
        <w:t>續推動新住民各項支持性服務，協助新住民就業創業、衛生、教育、子女教養、人身安全、基本權益、輔導考照等。</w:t>
      </w:r>
    </w:p>
    <w:p w:rsidR="00560B08" w:rsidRPr="00145E87" w:rsidRDefault="00145E87" w:rsidP="00145E87">
      <w:pPr>
        <w:adjustRightInd w:val="0"/>
        <w:snapToGrid w:val="0"/>
        <w:spacing w:line="400" w:lineRule="exact"/>
        <w:ind w:leftChars="100" w:left="688" w:hangingChars="160" w:hanging="448"/>
        <w:jc w:val="both"/>
        <w:rPr>
          <w:rFonts w:ascii="標楷體" w:eastAsia="標楷體" w:hAnsi="標楷體"/>
          <w:color w:val="000000" w:themeColor="text1"/>
          <w:sz w:val="28"/>
          <w:szCs w:val="28"/>
        </w:rPr>
      </w:pPr>
      <w:r w:rsidRPr="00145E87">
        <w:rPr>
          <w:rFonts w:ascii="標楷體" w:eastAsia="標楷體" w:hAnsi="標楷體" w:hint="eastAsia"/>
          <w:color w:val="000000" w:themeColor="text1"/>
          <w:sz w:val="28"/>
          <w:szCs w:val="28"/>
        </w:rPr>
        <w:t>七、</w:t>
      </w:r>
      <w:r w:rsidR="00560B08" w:rsidRPr="00145E87">
        <w:rPr>
          <w:rFonts w:ascii="標楷體" w:eastAsia="標楷體" w:hAnsi="標楷體" w:hint="eastAsia"/>
          <w:color w:val="000000" w:themeColor="text1"/>
          <w:sz w:val="28"/>
          <w:szCs w:val="28"/>
        </w:rPr>
        <w:t>加強旅外鄉親服務，適時辦理關懷慰問、急難救助及諮詢服務，以強化與旅外鄉親之間的互動和情感的耕耘。</w:t>
      </w:r>
    </w:p>
    <w:p w:rsidR="009C4367" w:rsidRPr="00145E87" w:rsidRDefault="00145E87" w:rsidP="00145E87">
      <w:pPr>
        <w:adjustRightInd w:val="0"/>
        <w:snapToGrid w:val="0"/>
        <w:spacing w:line="400" w:lineRule="exact"/>
        <w:ind w:leftChars="100" w:left="800" w:hangingChars="200" w:hanging="560"/>
        <w:jc w:val="both"/>
        <w:rPr>
          <w:rFonts w:ascii="標楷體" w:eastAsia="標楷體" w:hAnsi="標楷體"/>
          <w:color w:val="000000" w:themeColor="text1"/>
          <w:sz w:val="28"/>
          <w:szCs w:val="28"/>
        </w:rPr>
      </w:pPr>
      <w:r w:rsidRPr="00145E87">
        <w:rPr>
          <w:rFonts w:ascii="標楷體" w:eastAsia="標楷體" w:hAnsi="標楷體" w:hint="eastAsia"/>
          <w:color w:val="000000" w:themeColor="text1"/>
          <w:sz w:val="28"/>
          <w:szCs w:val="28"/>
        </w:rPr>
        <w:t>八、</w:t>
      </w:r>
      <w:r w:rsidR="009C4367" w:rsidRPr="00145E87">
        <w:rPr>
          <w:rFonts w:ascii="標楷體" w:eastAsia="標楷體" w:hAnsi="標楷體" w:hint="eastAsia"/>
          <w:color w:val="000000" w:themeColor="text1"/>
          <w:sz w:val="28"/>
          <w:szCs w:val="28"/>
        </w:rPr>
        <w:t>配合</w:t>
      </w:r>
      <w:proofErr w:type="gramStart"/>
      <w:r w:rsidR="009C4367" w:rsidRPr="00145E87">
        <w:rPr>
          <w:rFonts w:ascii="標楷體" w:eastAsia="標楷體" w:hAnsi="標楷體" w:hint="eastAsia"/>
          <w:color w:val="000000" w:themeColor="text1"/>
          <w:sz w:val="28"/>
          <w:szCs w:val="28"/>
        </w:rPr>
        <w:t>準</w:t>
      </w:r>
      <w:proofErr w:type="gramEnd"/>
      <w:r w:rsidR="009C4367" w:rsidRPr="00145E87">
        <w:rPr>
          <w:rFonts w:ascii="標楷體" w:eastAsia="標楷體" w:hAnsi="標楷體" w:hint="eastAsia"/>
          <w:color w:val="000000" w:themeColor="text1"/>
          <w:sz w:val="28"/>
          <w:szCs w:val="28"/>
        </w:rPr>
        <w:t>公共托育制度，提供</w:t>
      </w:r>
      <w:proofErr w:type="gramStart"/>
      <w:r w:rsidR="009C4367" w:rsidRPr="00145E87">
        <w:rPr>
          <w:rFonts w:ascii="標楷體" w:eastAsia="標楷體" w:hAnsi="標楷體" w:hint="eastAsia"/>
          <w:color w:val="000000" w:themeColor="text1"/>
          <w:sz w:val="28"/>
          <w:szCs w:val="28"/>
        </w:rPr>
        <w:t>質優量足</w:t>
      </w:r>
      <w:proofErr w:type="gramEnd"/>
      <w:r w:rsidR="009C4367" w:rsidRPr="00145E87">
        <w:rPr>
          <w:rFonts w:ascii="標楷體" w:eastAsia="標楷體" w:hAnsi="標楷體" w:hint="eastAsia"/>
          <w:color w:val="000000" w:themeColor="text1"/>
          <w:sz w:val="28"/>
          <w:szCs w:val="28"/>
        </w:rPr>
        <w:t>之托育資源，並將「性別友善觀點」融入各項權益保障與福利服務，以達到性別平權。</w:t>
      </w:r>
    </w:p>
    <w:p w:rsidR="009C4367" w:rsidRDefault="00145E87" w:rsidP="00145E87">
      <w:pPr>
        <w:adjustRightInd w:val="0"/>
        <w:snapToGrid w:val="0"/>
        <w:spacing w:line="400" w:lineRule="exact"/>
        <w:ind w:leftChars="100" w:left="800" w:hangingChars="200" w:hanging="560"/>
        <w:jc w:val="both"/>
        <w:rPr>
          <w:rFonts w:ascii="標楷體" w:eastAsia="標楷體" w:hAnsi="標楷體"/>
          <w:color w:val="000000" w:themeColor="text1"/>
          <w:sz w:val="28"/>
          <w:szCs w:val="28"/>
        </w:rPr>
      </w:pPr>
      <w:r w:rsidRPr="00145E87">
        <w:rPr>
          <w:rFonts w:ascii="標楷體" w:eastAsia="標楷體" w:hAnsi="標楷體" w:hint="eastAsia"/>
          <w:color w:val="000000" w:themeColor="text1"/>
          <w:sz w:val="28"/>
          <w:szCs w:val="28"/>
        </w:rPr>
        <w:t>九、</w:t>
      </w:r>
      <w:r w:rsidR="009C4367" w:rsidRPr="00145E87">
        <w:rPr>
          <w:rFonts w:ascii="標楷體" w:eastAsia="標楷體" w:hAnsi="標楷體" w:hint="eastAsia"/>
          <w:color w:val="000000" w:themeColor="text1"/>
          <w:sz w:val="28"/>
          <w:szCs w:val="28"/>
        </w:rPr>
        <w:t>配合強化社會安全網計畫，加強脆弱家庭及保護性個案支持與服務。</w:t>
      </w:r>
    </w:p>
    <w:p w:rsidR="00145E87" w:rsidRPr="00145E87" w:rsidRDefault="00145E87" w:rsidP="00145E87">
      <w:pPr>
        <w:adjustRightInd w:val="0"/>
        <w:snapToGrid w:val="0"/>
        <w:spacing w:line="400" w:lineRule="exact"/>
        <w:ind w:leftChars="100" w:left="800" w:hangingChars="200" w:hanging="560"/>
        <w:jc w:val="both"/>
        <w:rPr>
          <w:rFonts w:ascii="標楷體" w:eastAsia="標楷體" w:hAnsi="標楷體"/>
          <w:color w:val="000000" w:themeColor="text1"/>
          <w:sz w:val="28"/>
          <w:szCs w:val="28"/>
        </w:rPr>
      </w:pPr>
    </w:p>
    <w:p w:rsidR="002B3919" w:rsidRPr="00145E87" w:rsidRDefault="00145E87" w:rsidP="00145E87">
      <w:pPr>
        <w:adjustRightInd w:val="0"/>
        <w:snapToGrid w:val="0"/>
        <w:spacing w:line="400" w:lineRule="exact"/>
        <w:ind w:leftChars="100" w:left="961" w:hangingChars="200" w:hanging="721"/>
        <w:jc w:val="both"/>
        <w:rPr>
          <w:rFonts w:ascii="標楷體" w:eastAsia="標楷體" w:hAnsi="標楷體"/>
          <w:color w:val="000000" w:themeColor="text1"/>
          <w:sz w:val="28"/>
          <w:szCs w:val="28"/>
        </w:rPr>
      </w:pPr>
      <w:r>
        <w:rPr>
          <w:rFonts w:ascii="標楷體" w:eastAsia="標楷體" w:hAnsi="標楷體" w:hint="eastAsia"/>
          <w:b/>
          <w:color w:val="000000" w:themeColor="text1"/>
          <w:sz w:val="36"/>
          <w:szCs w:val="36"/>
        </w:rPr>
        <w:t>參</w:t>
      </w:r>
      <w:r w:rsidRPr="00145E87">
        <w:rPr>
          <w:rFonts w:ascii="標楷體" w:eastAsia="標楷體" w:hAnsi="標楷體" w:hint="eastAsia"/>
          <w:b/>
          <w:color w:val="000000" w:themeColor="text1"/>
          <w:sz w:val="36"/>
          <w:szCs w:val="36"/>
        </w:rPr>
        <w:t>、</w:t>
      </w:r>
      <w:r w:rsidR="002B3919" w:rsidRPr="00145E87">
        <w:rPr>
          <w:rFonts w:ascii="標楷體" w:eastAsia="標楷體" w:hAnsi="標楷體" w:hint="eastAsia"/>
          <w:b/>
          <w:color w:val="000000" w:themeColor="text1"/>
          <w:sz w:val="36"/>
          <w:szCs w:val="36"/>
        </w:rPr>
        <w:t>年度重點</w:t>
      </w:r>
      <w:r w:rsidR="002B3919" w:rsidRPr="00145E87">
        <w:rPr>
          <w:rFonts w:ascii="標楷體" w:eastAsia="標楷體" w:hAnsi="標楷體" w:hint="eastAsia"/>
          <w:color w:val="000000" w:themeColor="text1"/>
          <w:sz w:val="28"/>
          <w:szCs w:val="28"/>
        </w:rPr>
        <w:t>工作(以不超過十項為原則)：</w:t>
      </w:r>
    </w:p>
    <w:p w:rsidR="00560B08" w:rsidRPr="00ED6933" w:rsidRDefault="00145E87" w:rsidP="00145E87">
      <w:pPr>
        <w:pStyle w:val="a3"/>
        <w:adjustRightInd w:val="0"/>
        <w:snapToGrid w:val="0"/>
        <w:spacing w:line="400" w:lineRule="exact"/>
        <w:ind w:left="1040" w:hangingChars="200" w:hanging="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一、</w:t>
      </w:r>
      <w:proofErr w:type="gramStart"/>
      <w:r w:rsidR="00560B08" w:rsidRPr="00ED6933">
        <w:rPr>
          <w:rFonts w:ascii="標楷體" w:eastAsia="標楷體" w:hAnsi="標楷體" w:hint="eastAsia"/>
          <w:color w:val="000000" w:themeColor="text1"/>
          <w:sz w:val="28"/>
          <w:szCs w:val="28"/>
          <w:lang w:eastAsia="zh-HK"/>
        </w:rPr>
        <w:t>賡</w:t>
      </w:r>
      <w:proofErr w:type="gramEnd"/>
      <w:r w:rsidR="00560B08" w:rsidRPr="00ED6933">
        <w:rPr>
          <w:rFonts w:ascii="標楷體" w:eastAsia="標楷體" w:hAnsi="標楷體" w:hint="eastAsia"/>
          <w:color w:val="000000" w:themeColor="text1"/>
          <w:sz w:val="28"/>
          <w:szCs w:val="28"/>
          <w:lang w:eastAsia="zh-HK"/>
        </w:rPr>
        <w:t>續</w:t>
      </w:r>
      <w:r w:rsidR="00560B08" w:rsidRPr="00ED6933">
        <w:rPr>
          <w:rFonts w:ascii="標楷體" w:eastAsia="標楷體" w:hAnsi="標楷體" w:hint="eastAsia"/>
          <w:color w:val="000000" w:themeColor="text1"/>
          <w:sz w:val="28"/>
          <w:szCs w:val="28"/>
        </w:rPr>
        <w:t>引進專業團隊，</w:t>
      </w:r>
      <w:r w:rsidR="00560B08" w:rsidRPr="00ED6933">
        <w:rPr>
          <w:rFonts w:ascii="標楷體" w:eastAsia="標楷體" w:hAnsi="標楷體" w:hint="eastAsia"/>
          <w:color w:val="000000" w:themeColor="text1"/>
          <w:sz w:val="28"/>
          <w:szCs w:val="28"/>
          <w:lang w:eastAsia="zh-HK"/>
        </w:rPr>
        <w:t>依據</w:t>
      </w:r>
      <w:r w:rsidR="00560B08" w:rsidRPr="00ED6933">
        <w:rPr>
          <w:rFonts w:ascii="標楷體" w:eastAsia="標楷體" w:hAnsi="標楷體" w:hint="eastAsia"/>
          <w:color w:val="000000" w:themeColor="text1"/>
          <w:sz w:val="28"/>
          <w:szCs w:val="28"/>
        </w:rPr>
        <w:t>社區調查及資源與能量盤點</w:t>
      </w:r>
      <w:r w:rsidR="00560B08" w:rsidRPr="00ED6933">
        <w:rPr>
          <w:rFonts w:ascii="標楷體" w:eastAsia="標楷體" w:hAnsi="標楷體" w:hint="eastAsia"/>
          <w:color w:val="000000" w:themeColor="text1"/>
          <w:sz w:val="28"/>
          <w:szCs w:val="28"/>
          <w:lang w:eastAsia="zh-HK"/>
        </w:rPr>
        <w:t>結果</w:t>
      </w:r>
      <w:r w:rsidR="00560B08" w:rsidRPr="00ED6933">
        <w:rPr>
          <w:rFonts w:ascii="標楷體" w:eastAsia="標楷體" w:hAnsi="標楷體" w:hint="eastAsia"/>
          <w:color w:val="000000" w:themeColor="text1"/>
          <w:sz w:val="28"/>
          <w:szCs w:val="28"/>
        </w:rPr>
        <w:t>，</w:t>
      </w:r>
      <w:proofErr w:type="gramStart"/>
      <w:r w:rsidR="00560B08" w:rsidRPr="00ED6933">
        <w:rPr>
          <w:rFonts w:ascii="標楷體" w:eastAsia="標楷體" w:hAnsi="標楷體" w:hint="eastAsia"/>
          <w:color w:val="000000" w:themeColor="text1"/>
          <w:sz w:val="28"/>
          <w:szCs w:val="28"/>
        </w:rPr>
        <w:t>研</w:t>
      </w:r>
      <w:proofErr w:type="gramEnd"/>
      <w:r w:rsidR="00560B08" w:rsidRPr="00ED6933">
        <w:rPr>
          <w:rFonts w:ascii="標楷體" w:eastAsia="標楷體" w:hAnsi="標楷體" w:hint="eastAsia"/>
          <w:color w:val="000000" w:themeColor="text1"/>
          <w:sz w:val="28"/>
          <w:szCs w:val="28"/>
        </w:rPr>
        <w:t>擬分級輔導，再加以策略提升，持續增加社區學堂工作坊</w:t>
      </w:r>
      <w:r w:rsidR="00560B08" w:rsidRPr="00ED6933">
        <w:rPr>
          <w:rFonts w:ascii="標楷體" w:eastAsia="標楷體" w:hAnsi="標楷體" w:hint="eastAsia"/>
          <w:color w:val="000000" w:themeColor="text1"/>
          <w:sz w:val="28"/>
          <w:szCs w:val="28"/>
        </w:rPr>
        <w:lastRenderedPageBreak/>
        <w:t>課程及實地輔導。強化績優社區輔導參加全國評鑑，</w:t>
      </w:r>
      <w:r w:rsidR="00560B08" w:rsidRPr="00ED6933">
        <w:rPr>
          <w:rFonts w:ascii="標楷體" w:eastAsia="標楷體" w:hAnsi="標楷體" w:hint="eastAsia"/>
          <w:color w:val="000000" w:themeColor="text1"/>
          <w:sz w:val="28"/>
          <w:szCs w:val="28"/>
          <w:lang w:eastAsia="zh-HK"/>
        </w:rPr>
        <w:t>同時續航</w:t>
      </w:r>
      <w:r w:rsidR="00560B08" w:rsidRPr="00ED6933">
        <w:rPr>
          <w:rFonts w:ascii="標楷體" w:eastAsia="標楷體" w:hAnsi="標楷體" w:hint="eastAsia"/>
          <w:color w:val="000000" w:themeColor="text1"/>
          <w:sz w:val="28"/>
          <w:szCs w:val="28"/>
        </w:rPr>
        <w:t>推動小旗艦計畫</w:t>
      </w:r>
      <w:proofErr w:type="gramStart"/>
      <w:r w:rsidR="00560B08" w:rsidRPr="00ED6933">
        <w:rPr>
          <w:rFonts w:ascii="標楷體" w:eastAsia="標楷體" w:hAnsi="標楷體" w:hint="eastAsia"/>
          <w:color w:val="000000" w:themeColor="text1"/>
          <w:sz w:val="28"/>
          <w:szCs w:val="28"/>
          <w:lang w:eastAsia="zh-HK"/>
        </w:rPr>
        <w:t>並朝大旗艦</w:t>
      </w:r>
      <w:proofErr w:type="gramEnd"/>
      <w:r w:rsidR="00560B08" w:rsidRPr="00ED6933">
        <w:rPr>
          <w:rFonts w:ascii="標楷體" w:eastAsia="標楷體" w:hAnsi="標楷體" w:hint="eastAsia"/>
          <w:color w:val="000000" w:themeColor="text1"/>
          <w:sz w:val="28"/>
          <w:szCs w:val="28"/>
          <w:lang w:eastAsia="zh-HK"/>
        </w:rPr>
        <w:t>邁進</w:t>
      </w:r>
      <w:r w:rsidR="00560B08" w:rsidRPr="00ED6933">
        <w:rPr>
          <w:rFonts w:ascii="標楷體" w:eastAsia="標楷體" w:hAnsi="標楷體" w:hint="eastAsia"/>
          <w:color w:val="000000" w:themeColor="text1"/>
          <w:sz w:val="28"/>
          <w:szCs w:val="28"/>
        </w:rPr>
        <w:t>，</w:t>
      </w:r>
      <w:r w:rsidR="00560B08" w:rsidRPr="00ED6933">
        <w:rPr>
          <w:rFonts w:ascii="標楷體" w:eastAsia="標楷體" w:hAnsi="標楷體" w:hint="eastAsia"/>
          <w:color w:val="000000" w:themeColor="text1"/>
          <w:sz w:val="28"/>
          <w:szCs w:val="28"/>
          <w:lang w:eastAsia="zh-HK"/>
        </w:rPr>
        <w:t>另</w:t>
      </w:r>
      <w:r w:rsidR="00560B08" w:rsidRPr="00ED6933">
        <w:rPr>
          <w:rFonts w:ascii="標楷體" w:eastAsia="標楷體" w:hAnsi="標楷體" w:hint="eastAsia"/>
          <w:color w:val="000000" w:themeColor="text1"/>
          <w:sz w:val="28"/>
          <w:szCs w:val="28"/>
        </w:rPr>
        <w:t>辦理縣內績優社區赴台及本縣自辦逐級觀摩制度建置標竿影響效益。同步提升志工量能及活化活動中心空間，邀請社區協助推動各項社福措施，提供就近在地化服務，讓志願服務</w:t>
      </w:r>
      <w:r w:rsidR="00560B08" w:rsidRPr="00ED6933">
        <w:rPr>
          <w:rFonts w:ascii="標楷體" w:eastAsia="標楷體" w:hAnsi="標楷體" w:hint="eastAsia"/>
          <w:color w:val="000000" w:themeColor="text1"/>
          <w:sz w:val="28"/>
          <w:szCs w:val="28"/>
          <w:lang w:eastAsia="zh-HK"/>
        </w:rPr>
        <w:t>深入</w:t>
      </w:r>
      <w:r w:rsidR="00560B08" w:rsidRPr="00ED6933">
        <w:rPr>
          <w:rFonts w:ascii="標楷體" w:eastAsia="標楷體" w:hAnsi="標楷體" w:hint="eastAsia"/>
          <w:color w:val="000000" w:themeColor="text1"/>
          <w:sz w:val="28"/>
          <w:szCs w:val="28"/>
        </w:rPr>
        <w:t>社區共同成長永續發展。</w:t>
      </w:r>
    </w:p>
    <w:p w:rsidR="00817163" w:rsidRDefault="00145E87" w:rsidP="00145E87">
      <w:pPr>
        <w:pStyle w:val="a3"/>
        <w:adjustRightInd w:val="0"/>
        <w:snapToGrid w:val="0"/>
        <w:spacing w:line="400" w:lineRule="exact"/>
        <w:ind w:left="1040" w:hangingChars="200" w:hanging="560"/>
        <w:jc w:val="both"/>
        <w:rPr>
          <w:rFonts w:ascii="標楷體" w:eastAsia="標楷體" w:hAnsi="標楷體"/>
          <w:color w:val="000000" w:themeColor="text1"/>
          <w:sz w:val="28"/>
          <w:szCs w:val="28"/>
        </w:rPr>
      </w:pPr>
      <w:r w:rsidRPr="00ED6933">
        <w:rPr>
          <w:rFonts w:ascii="標楷體" w:eastAsia="標楷體" w:hAnsi="標楷體" w:hint="eastAsia"/>
          <w:color w:val="000000" w:themeColor="text1"/>
          <w:sz w:val="28"/>
          <w:szCs w:val="28"/>
        </w:rPr>
        <w:t>二、</w:t>
      </w:r>
      <w:r w:rsidR="00817163" w:rsidRPr="00ED6933">
        <w:rPr>
          <w:rFonts w:ascii="標楷體" w:eastAsia="標楷體" w:hAnsi="標楷體" w:hint="eastAsia"/>
          <w:color w:val="000000" w:themeColor="text1"/>
          <w:sz w:val="28"/>
          <w:szCs w:val="28"/>
        </w:rPr>
        <w:t>強化勞基法令宣</w:t>
      </w:r>
      <w:r w:rsidR="00817163" w:rsidRPr="00145E87">
        <w:rPr>
          <w:rFonts w:ascii="標楷體" w:eastAsia="標楷體" w:hAnsi="標楷體" w:hint="eastAsia"/>
          <w:color w:val="000000" w:themeColor="text1"/>
          <w:sz w:val="28"/>
          <w:szCs w:val="28"/>
        </w:rPr>
        <w:t>導、勞工安全衛生等勞動條件檢查、外勞查察管理，推動性別工作平等及防制就業歧視，營造友善職場環境，維護勞工權益暨身心健康。運用金門大學、金門高職設備及結合地區產業特色，規劃多元職業訓練，提昇縣民就業機會。另提供職訓津貼申請，符合條件之縣民每日補助新台幣800元，另符合就業獎助金申請資格者，每月補助1萬元，為期1年。</w:t>
      </w:r>
    </w:p>
    <w:p w:rsidR="00817163" w:rsidRDefault="00145E87" w:rsidP="00145E87">
      <w:pPr>
        <w:pStyle w:val="a3"/>
        <w:adjustRightInd w:val="0"/>
        <w:snapToGrid w:val="0"/>
        <w:spacing w:line="400" w:lineRule="exact"/>
        <w:ind w:left="1040" w:hangingChars="200" w:hanging="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三、</w:t>
      </w:r>
      <w:r w:rsidR="00817163" w:rsidRPr="00145E87">
        <w:rPr>
          <w:rFonts w:ascii="標楷體" w:eastAsia="標楷體" w:hAnsi="標楷體" w:hint="eastAsia"/>
          <w:color w:val="000000" w:themeColor="text1"/>
          <w:sz w:val="28"/>
          <w:szCs w:val="28"/>
        </w:rPr>
        <w:t>推動短期臨時工就業計畫，釋出350個短期臨時工工作機會，提供失業者短暫性就業，以紓解家庭經濟壓力，並提升本縣勞動參與率。</w:t>
      </w:r>
    </w:p>
    <w:p w:rsidR="00A72B3F" w:rsidRDefault="00CB4FC5" w:rsidP="00CB4FC5">
      <w:pPr>
        <w:pStyle w:val="a3"/>
        <w:adjustRightInd w:val="0"/>
        <w:snapToGrid w:val="0"/>
        <w:spacing w:line="400" w:lineRule="exact"/>
        <w:ind w:left="1040" w:hangingChars="200" w:hanging="560"/>
        <w:jc w:val="both"/>
        <w:rPr>
          <w:rFonts w:ascii="標楷體" w:eastAsia="標楷體" w:hAnsi="標楷體" w:cs="Times New Roman"/>
          <w:color w:val="000000" w:themeColor="text1"/>
          <w:sz w:val="28"/>
          <w:szCs w:val="28"/>
        </w:rPr>
      </w:pPr>
      <w:r>
        <w:rPr>
          <w:rFonts w:ascii="標楷體" w:eastAsia="標楷體" w:hAnsi="標楷體" w:hint="eastAsia"/>
          <w:color w:val="000000" w:themeColor="text1"/>
          <w:sz w:val="28"/>
          <w:szCs w:val="28"/>
        </w:rPr>
        <w:t>四、</w:t>
      </w:r>
      <w:r w:rsidR="00A72B3F" w:rsidRPr="00CB4FC5">
        <w:rPr>
          <w:rFonts w:ascii="標楷體" w:eastAsia="標楷體" w:hAnsi="標楷體" w:cs="Times New Roman" w:hint="eastAsia"/>
          <w:color w:val="000000" w:themeColor="text1"/>
          <w:sz w:val="28"/>
          <w:szCs w:val="28"/>
        </w:rPr>
        <w:t>本年度預計新增至少</w:t>
      </w:r>
      <w:r w:rsidR="00A72B3F" w:rsidRPr="00CB4FC5">
        <w:rPr>
          <w:rFonts w:ascii="標楷體" w:eastAsia="標楷體" w:hAnsi="標楷體" w:cs="Times New Roman"/>
          <w:color w:val="000000" w:themeColor="text1"/>
          <w:sz w:val="28"/>
          <w:szCs w:val="28"/>
        </w:rPr>
        <w:t>3</w:t>
      </w:r>
      <w:r w:rsidR="00A72B3F" w:rsidRPr="00CB4FC5">
        <w:rPr>
          <w:rFonts w:ascii="標楷體" w:eastAsia="標楷體" w:hAnsi="標楷體" w:cs="Times New Roman" w:hint="eastAsia"/>
          <w:color w:val="000000" w:themeColor="text1"/>
          <w:sz w:val="28"/>
          <w:szCs w:val="28"/>
        </w:rPr>
        <w:t>處社區照顧關懷據點及新增至少3處長</w:t>
      </w:r>
      <w:proofErr w:type="gramStart"/>
      <w:r w:rsidR="00A72B3F" w:rsidRPr="00CB4FC5">
        <w:rPr>
          <w:rFonts w:ascii="標楷體" w:eastAsia="標楷體" w:hAnsi="標楷體" w:cs="Times New Roman" w:hint="eastAsia"/>
          <w:color w:val="000000" w:themeColor="text1"/>
          <w:sz w:val="28"/>
          <w:szCs w:val="28"/>
        </w:rPr>
        <w:t>照巷弄站</w:t>
      </w:r>
      <w:proofErr w:type="gramEnd"/>
      <w:r w:rsidR="00A72B3F" w:rsidRPr="00CB4FC5">
        <w:rPr>
          <w:rFonts w:ascii="標楷體" w:eastAsia="標楷體" w:hAnsi="標楷體" w:cs="Times New Roman" w:hint="eastAsia"/>
          <w:color w:val="000000" w:themeColor="text1"/>
          <w:sz w:val="28"/>
          <w:szCs w:val="28"/>
        </w:rPr>
        <w:t>，提供各項家庭訪視、電訪關懷、健康促進及共餐服務</w:t>
      </w:r>
      <w:r w:rsidR="00A72B3F" w:rsidRPr="00CB4FC5">
        <w:rPr>
          <w:rFonts w:ascii="標楷體" w:eastAsia="標楷體" w:hAnsi="標楷體" w:cs="Times New Roman"/>
          <w:color w:val="000000" w:themeColor="text1"/>
          <w:sz w:val="28"/>
          <w:szCs w:val="28"/>
        </w:rPr>
        <w:t>服務</w:t>
      </w:r>
      <w:r w:rsidR="00A72B3F" w:rsidRPr="00CB4FC5">
        <w:rPr>
          <w:rFonts w:ascii="標楷體" w:eastAsia="標楷體" w:hAnsi="標楷體" w:cs="Times New Roman" w:hint="eastAsia"/>
          <w:color w:val="000000" w:themeColor="text1"/>
          <w:sz w:val="28"/>
          <w:szCs w:val="28"/>
        </w:rPr>
        <w:t>。建構銀髮族友善環境，輔導據點積極新增至少</w:t>
      </w:r>
      <w:r w:rsidR="00FC5B1F" w:rsidRPr="00CB4FC5">
        <w:rPr>
          <w:rFonts w:ascii="標楷體" w:eastAsia="標楷體" w:hAnsi="標楷體" w:cs="Times New Roman" w:hint="eastAsia"/>
          <w:color w:val="000000" w:themeColor="text1"/>
          <w:sz w:val="28"/>
          <w:szCs w:val="28"/>
        </w:rPr>
        <w:t>3</w:t>
      </w:r>
      <w:r w:rsidR="00A72B3F" w:rsidRPr="00CB4FC5">
        <w:rPr>
          <w:rFonts w:ascii="標楷體" w:eastAsia="標楷體" w:hAnsi="標楷體" w:cs="Times New Roman" w:hint="eastAsia"/>
          <w:color w:val="000000" w:themeColor="text1"/>
          <w:sz w:val="28"/>
          <w:szCs w:val="28"/>
        </w:rPr>
        <w:t>處老人定期共餐服務，延緩失能及老化等課程，以增加老人社會參與以及活躍老化之機會。</w:t>
      </w:r>
    </w:p>
    <w:p w:rsidR="00A72B3F" w:rsidRDefault="00CB4FC5" w:rsidP="00CB4FC5">
      <w:pPr>
        <w:pStyle w:val="a3"/>
        <w:adjustRightInd w:val="0"/>
        <w:snapToGrid w:val="0"/>
        <w:spacing w:line="400" w:lineRule="exact"/>
        <w:ind w:left="1040" w:hangingChars="200" w:hanging="560"/>
        <w:jc w:val="both"/>
        <w:rPr>
          <w:rFonts w:ascii="標楷體" w:eastAsia="標楷體" w:hAnsi="標楷體" w:cs="Times New Roman"/>
          <w:color w:val="000000" w:themeColor="text1"/>
          <w:sz w:val="28"/>
          <w:szCs w:val="28"/>
        </w:rPr>
      </w:pPr>
      <w:r>
        <w:rPr>
          <w:rFonts w:ascii="標楷體" w:eastAsia="標楷體" w:hAnsi="標楷體" w:hint="eastAsia"/>
          <w:color w:val="000000" w:themeColor="text1"/>
          <w:sz w:val="28"/>
          <w:szCs w:val="28"/>
        </w:rPr>
        <w:t>五、</w:t>
      </w:r>
      <w:r w:rsidR="00A72B3F" w:rsidRPr="00CB4FC5">
        <w:rPr>
          <w:rFonts w:ascii="標楷體" w:eastAsia="標楷體" w:hAnsi="標楷體" w:cs="Times New Roman" w:hint="eastAsia"/>
          <w:color w:val="000000" w:themeColor="text1"/>
          <w:sz w:val="28"/>
          <w:szCs w:val="28"/>
        </w:rPr>
        <w:t>結合民間團體，推動各項身心障礙福利服務，委託伊</w:t>
      </w:r>
      <w:proofErr w:type="gramStart"/>
      <w:r w:rsidR="00A72B3F" w:rsidRPr="00CB4FC5">
        <w:rPr>
          <w:rFonts w:ascii="標楷體" w:eastAsia="標楷體" w:hAnsi="標楷體" w:cs="Times New Roman" w:hint="eastAsia"/>
          <w:color w:val="000000" w:themeColor="text1"/>
          <w:sz w:val="28"/>
          <w:szCs w:val="28"/>
        </w:rPr>
        <w:t>甸</w:t>
      </w:r>
      <w:proofErr w:type="gramEnd"/>
      <w:r w:rsidR="00A72B3F" w:rsidRPr="00CB4FC5">
        <w:rPr>
          <w:rFonts w:ascii="標楷體" w:eastAsia="標楷體" w:hAnsi="標楷體" w:cs="Times New Roman" w:hint="eastAsia"/>
          <w:color w:val="000000" w:themeColor="text1"/>
          <w:sz w:val="28"/>
          <w:szCs w:val="28"/>
        </w:rPr>
        <w:t>社會福利基金會，強化本縣身心</w:t>
      </w:r>
      <w:proofErr w:type="gramStart"/>
      <w:r w:rsidR="00A72B3F" w:rsidRPr="00CB4FC5">
        <w:rPr>
          <w:rFonts w:ascii="標楷體" w:eastAsia="標楷體" w:hAnsi="標楷體" w:cs="Times New Roman" w:hint="eastAsia"/>
          <w:color w:val="000000" w:themeColor="text1"/>
          <w:sz w:val="28"/>
          <w:szCs w:val="28"/>
        </w:rPr>
        <w:t>障礙者輔具</w:t>
      </w:r>
      <w:proofErr w:type="gramEnd"/>
      <w:r w:rsidR="00A72B3F" w:rsidRPr="00CB4FC5">
        <w:rPr>
          <w:rFonts w:ascii="標楷體" w:eastAsia="標楷體" w:hAnsi="標楷體" w:cs="Times New Roman" w:hint="eastAsia"/>
          <w:color w:val="000000" w:themeColor="text1"/>
          <w:sz w:val="28"/>
          <w:szCs w:val="28"/>
        </w:rPr>
        <w:t>資源服務，推動各項個人照顧服務，積極推動</w:t>
      </w:r>
      <w:proofErr w:type="gramStart"/>
      <w:r w:rsidR="00A72B3F" w:rsidRPr="00CB4FC5">
        <w:rPr>
          <w:rFonts w:ascii="標楷體" w:eastAsia="標楷體" w:hAnsi="標楷體" w:cs="Times New Roman" w:hint="eastAsia"/>
          <w:color w:val="000000" w:themeColor="text1"/>
          <w:sz w:val="28"/>
          <w:szCs w:val="28"/>
        </w:rPr>
        <w:t>家庭托顧</w:t>
      </w:r>
      <w:proofErr w:type="gramEnd"/>
      <w:r w:rsidR="00A72B3F" w:rsidRPr="00CB4FC5">
        <w:rPr>
          <w:rFonts w:ascii="標楷體" w:eastAsia="標楷體" w:hAnsi="標楷體" w:cs="Times New Roman" w:hint="eastAsia"/>
          <w:color w:val="000000" w:themeColor="text1"/>
          <w:sz w:val="28"/>
          <w:szCs w:val="28"/>
        </w:rPr>
        <w:t>、日間照顧等服務措施。</w:t>
      </w:r>
    </w:p>
    <w:p w:rsidR="00560B08" w:rsidRPr="00ED6933" w:rsidRDefault="00CB4FC5" w:rsidP="00CB4FC5">
      <w:pPr>
        <w:pStyle w:val="a3"/>
        <w:adjustRightInd w:val="0"/>
        <w:snapToGrid w:val="0"/>
        <w:spacing w:line="400" w:lineRule="exact"/>
        <w:ind w:left="1040" w:hangingChars="200" w:hanging="56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六、</w:t>
      </w:r>
      <w:proofErr w:type="gramStart"/>
      <w:r w:rsidR="00560B08" w:rsidRPr="00ED6933">
        <w:rPr>
          <w:rFonts w:ascii="標楷體" w:eastAsia="標楷體" w:hAnsi="標楷體" w:hint="eastAsia"/>
          <w:color w:val="000000" w:themeColor="text1"/>
          <w:sz w:val="28"/>
          <w:szCs w:val="28"/>
        </w:rPr>
        <w:t>賡</w:t>
      </w:r>
      <w:proofErr w:type="gramEnd"/>
      <w:r w:rsidR="00560B08" w:rsidRPr="00ED6933">
        <w:rPr>
          <w:rFonts w:ascii="標楷體" w:eastAsia="標楷體" w:hAnsi="標楷體" w:hint="eastAsia"/>
          <w:color w:val="000000" w:themeColor="text1"/>
          <w:sz w:val="28"/>
          <w:szCs w:val="28"/>
        </w:rPr>
        <w:t>續推動本府駐台服務中心運作，</w:t>
      </w:r>
      <w:proofErr w:type="gramStart"/>
      <w:r w:rsidR="00560B08" w:rsidRPr="00ED6933">
        <w:rPr>
          <w:rFonts w:ascii="標楷體" w:eastAsia="標楷體" w:hAnsi="標楷體" w:hint="eastAsia"/>
          <w:color w:val="000000" w:themeColor="text1"/>
          <w:sz w:val="28"/>
          <w:szCs w:val="28"/>
        </w:rPr>
        <w:t>建構旅台</w:t>
      </w:r>
      <w:proofErr w:type="gramEnd"/>
      <w:r w:rsidR="00560B08" w:rsidRPr="00ED6933">
        <w:rPr>
          <w:rFonts w:ascii="標楷體" w:eastAsia="標楷體" w:hAnsi="標楷體" w:hint="eastAsia"/>
          <w:color w:val="000000" w:themeColor="text1"/>
          <w:sz w:val="28"/>
          <w:szCs w:val="28"/>
        </w:rPr>
        <w:t>鄉親服務平台，廣納多方建言，落實同鄉會成立宗旨，服務旅台鄉親。</w:t>
      </w:r>
    </w:p>
    <w:p w:rsidR="00560B08" w:rsidRPr="00ED6933" w:rsidRDefault="00CB4FC5" w:rsidP="00CB4FC5">
      <w:pPr>
        <w:pStyle w:val="a3"/>
        <w:adjustRightInd w:val="0"/>
        <w:snapToGrid w:val="0"/>
        <w:spacing w:line="400" w:lineRule="exact"/>
        <w:ind w:left="1040" w:hangingChars="200" w:hanging="560"/>
        <w:jc w:val="both"/>
        <w:rPr>
          <w:rFonts w:ascii="標楷體" w:eastAsia="標楷體" w:hAnsi="標楷體"/>
          <w:color w:val="000000" w:themeColor="text1"/>
          <w:sz w:val="28"/>
          <w:szCs w:val="28"/>
        </w:rPr>
      </w:pPr>
      <w:r w:rsidRPr="00ED6933">
        <w:rPr>
          <w:rFonts w:ascii="標楷體" w:eastAsia="標楷體" w:hAnsi="標楷體" w:hint="eastAsia"/>
          <w:color w:val="000000" w:themeColor="text1"/>
          <w:sz w:val="28"/>
          <w:szCs w:val="28"/>
        </w:rPr>
        <w:t>七、</w:t>
      </w:r>
      <w:r w:rsidR="00560B08" w:rsidRPr="00ED6933">
        <w:rPr>
          <w:rFonts w:ascii="標楷體" w:eastAsia="標楷體" w:hAnsi="標楷體" w:hint="eastAsia"/>
          <w:color w:val="000000" w:themeColor="text1"/>
          <w:sz w:val="28"/>
          <w:szCs w:val="28"/>
        </w:rPr>
        <w:t>辦理新住民親職教育講座、多元文化宣導、技藝研習及生活適應輔導等活動，使多元文化與在地文化共融，雙向尊重打造金門</w:t>
      </w:r>
      <w:proofErr w:type="gramStart"/>
      <w:r w:rsidR="00560B08" w:rsidRPr="00ED6933">
        <w:rPr>
          <w:rFonts w:ascii="標楷體" w:eastAsia="標楷體" w:hAnsi="標楷體" w:hint="eastAsia"/>
          <w:color w:val="000000" w:themeColor="text1"/>
          <w:sz w:val="28"/>
          <w:szCs w:val="28"/>
        </w:rPr>
        <w:t>宜居永續</w:t>
      </w:r>
      <w:proofErr w:type="gramEnd"/>
      <w:r w:rsidR="00560B08" w:rsidRPr="00ED6933">
        <w:rPr>
          <w:rFonts w:ascii="標楷體" w:eastAsia="標楷體" w:hAnsi="標楷體" w:hint="eastAsia"/>
          <w:color w:val="000000" w:themeColor="text1"/>
          <w:sz w:val="28"/>
          <w:szCs w:val="28"/>
        </w:rPr>
        <w:t>島嶼。</w:t>
      </w:r>
    </w:p>
    <w:p w:rsidR="009C4367" w:rsidRDefault="00CB4FC5" w:rsidP="00CB4FC5">
      <w:pPr>
        <w:pStyle w:val="a3"/>
        <w:adjustRightInd w:val="0"/>
        <w:snapToGrid w:val="0"/>
        <w:spacing w:line="400" w:lineRule="exact"/>
        <w:ind w:left="1040" w:hangingChars="200" w:hanging="560"/>
        <w:jc w:val="both"/>
        <w:rPr>
          <w:rFonts w:ascii="標楷體" w:eastAsia="標楷體" w:hAnsi="標楷體" w:cs="Times New Roman"/>
          <w:color w:val="000000" w:themeColor="text1"/>
          <w:sz w:val="28"/>
          <w:szCs w:val="28"/>
        </w:rPr>
      </w:pPr>
      <w:r>
        <w:rPr>
          <w:rFonts w:ascii="標楷體" w:eastAsia="標楷體" w:hAnsi="標楷體" w:hint="eastAsia"/>
          <w:color w:val="000000" w:themeColor="text1"/>
          <w:sz w:val="28"/>
          <w:szCs w:val="28"/>
        </w:rPr>
        <w:t>八、</w:t>
      </w:r>
      <w:proofErr w:type="gramStart"/>
      <w:r w:rsidR="009C4367" w:rsidRPr="00CB4FC5">
        <w:rPr>
          <w:rFonts w:ascii="標楷體" w:eastAsia="標楷體" w:hAnsi="標楷體" w:cs="Times New Roman" w:hint="eastAsia"/>
          <w:color w:val="000000" w:themeColor="text1"/>
          <w:sz w:val="28"/>
          <w:szCs w:val="28"/>
        </w:rPr>
        <w:t>賡</w:t>
      </w:r>
      <w:proofErr w:type="gramEnd"/>
      <w:r w:rsidR="009C4367" w:rsidRPr="00CB4FC5">
        <w:rPr>
          <w:rFonts w:ascii="標楷體" w:eastAsia="標楷體" w:hAnsi="標楷體" w:cs="Times New Roman" w:hint="eastAsia"/>
          <w:color w:val="000000" w:themeColor="text1"/>
          <w:sz w:val="28"/>
          <w:szCs w:val="28"/>
        </w:rPr>
        <w:t>續</w:t>
      </w:r>
      <w:proofErr w:type="gramStart"/>
      <w:r w:rsidR="009C4367" w:rsidRPr="00CB4FC5">
        <w:rPr>
          <w:rFonts w:ascii="標楷體" w:eastAsia="標楷體" w:hAnsi="標楷體" w:cs="Times New Roman" w:hint="eastAsia"/>
          <w:color w:val="000000" w:themeColor="text1"/>
          <w:sz w:val="28"/>
          <w:szCs w:val="28"/>
        </w:rPr>
        <w:t>佈</w:t>
      </w:r>
      <w:proofErr w:type="gramEnd"/>
      <w:r w:rsidR="009C4367" w:rsidRPr="00CB4FC5">
        <w:rPr>
          <w:rFonts w:ascii="標楷體" w:eastAsia="標楷體" w:hAnsi="標楷體" w:cs="Times New Roman" w:hint="eastAsia"/>
          <w:color w:val="000000" w:themeColor="text1"/>
          <w:sz w:val="28"/>
          <w:szCs w:val="28"/>
        </w:rPr>
        <w:t>建公共托育家園、托嬰中心及托育資源中心，提供家長育兒多元選擇及幼兒成長資源，同時擴大宣導性別平權理念，加強性別平等教育，提升婦女地位並建立整合政府與民間資源網絡，強化婦女福利服務網絡輸送系統。</w:t>
      </w:r>
    </w:p>
    <w:p w:rsidR="009C4367" w:rsidRPr="00CB4FC5" w:rsidRDefault="00CB4FC5" w:rsidP="00CB4FC5">
      <w:pPr>
        <w:pStyle w:val="a3"/>
        <w:adjustRightInd w:val="0"/>
        <w:snapToGrid w:val="0"/>
        <w:spacing w:line="400" w:lineRule="exact"/>
        <w:ind w:left="1040" w:hangingChars="200" w:hanging="560"/>
        <w:jc w:val="both"/>
        <w:rPr>
          <w:rFonts w:ascii="標楷體" w:eastAsia="標楷體" w:hAnsi="標楷體"/>
          <w:color w:val="FF0000"/>
          <w:sz w:val="28"/>
          <w:szCs w:val="28"/>
        </w:rPr>
      </w:pPr>
      <w:r>
        <w:rPr>
          <w:rFonts w:ascii="標楷體" w:eastAsia="標楷體" w:hAnsi="標楷體" w:hint="eastAsia"/>
          <w:color w:val="000000" w:themeColor="text1"/>
          <w:sz w:val="28"/>
          <w:szCs w:val="28"/>
        </w:rPr>
        <w:t>九、</w:t>
      </w:r>
      <w:r w:rsidR="00D218B7" w:rsidRPr="00CB4FC5">
        <w:rPr>
          <w:rFonts w:ascii="標楷體" w:eastAsia="標楷體" w:hAnsi="標楷體" w:cs="Times New Roman" w:hint="eastAsia"/>
          <w:color w:val="000000" w:themeColor="text1"/>
          <w:sz w:val="28"/>
          <w:szCs w:val="28"/>
          <w:lang w:eastAsia="zh-HK"/>
        </w:rPr>
        <w:t>落實在社會福利服務中心服務範疇，強化保護服務品質，結</w:t>
      </w:r>
      <w:r w:rsidR="00D218B7" w:rsidRPr="00CB4FC5">
        <w:rPr>
          <w:rFonts w:ascii="標楷體" w:eastAsia="標楷體" w:hAnsi="標楷體" w:cs="Times New Roman" w:hint="eastAsia"/>
          <w:color w:val="000000" w:themeColor="text1"/>
          <w:sz w:val="28"/>
          <w:szCs w:val="28"/>
          <w:lang w:eastAsia="zh-HK"/>
        </w:rPr>
        <w:lastRenderedPageBreak/>
        <w:t>合民間</w:t>
      </w:r>
      <w:proofErr w:type="gramStart"/>
      <w:r w:rsidR="00D218B7" w:rsidRPr="00CB4FC5">
        <w:rPr>
          <w:rFonts w:ascii="標楷體" w:eastAsia="標楷體" w:hAnsi="標楷體" w:cs="Times New Roman" w:hint="eastAsia"/>
          <w:color w:val="000000" w:themeColor="text1"/>
          <w:sz w:val="28"/>
          <w:szCs w:val="28"/>
          <w:lang w:eastAsia="zh-HK"/>
        </w:rPr>
        <w:t>及各網絡</w:t>
      </w:r>
      <w:proofErr w:type="gramEnd"/>
      <w:r w:rsidR="00D218B7" w:rsidRPr="00CB4FC5">
        <w:rPr>
          <w:rFonts w:ascii="標楷體" w:eastAsia="標楷體" w:hAnsi="標楷體" w:cs="Times New Roman" w:hint="eastAsia"/>
          <w:color w:val="000000" w:themeColor="text1"/>
          <w:sz w:val="28"/>
          <w:szCs w:val="28"/>
          <w:lang w:eastAsia="zh-HK"/>
        </w:rPr>
        <w:t>單位用心守護，攜手網</w:t>
      </w:r>
      <w:r w:rsidR="00ED6933">
        <w:rPr>
          <w:rFonts w:ascii="標楷體" w:eastAsia="標楷體" w:hAnsi="標楷體" w:cs="Times New Roman" w:hint="eastAsia"/>
          <w:color w:val="000000" w:themeColor="text1"/>
          <w:sz w:val="28"/>
          <w:szCs w:val="28"/>
          <w:lang w:eastAsia="zh-HK"/>
        </w:rPr>
        <w:t>住</w:t>
      </w:r>
      <w:r w:rsidR="00D218B7" w:rsidRPr="00CB4FC5">
        <w:rPr>
          <w:rFonts w:ascii="標楷體" w:eastAsia="標楷體" w:hAnsi="標楷體" w:cs="Times New Roman" w:hint="eastAsia"/>
          <w:color w:val="000000" w:themeColor="text1"/>
          <w:sz w:val="28"/>
          <w:szCs w:val="28"/>
          <w:lang w:eastAsia="zh-HK"/>
        </w:rPr>
        <w:t>強化社會安全網</w:t>
      </w:r>
      <w:r w:rsidR="009C4367" w:rsidRPr="00CB4FC5">
        <w:rPr>
          <w:rFonts w:ascii="標楷體" w:eastAsia="標楷體" w:hAnsi="標楷體" w:cs="Times New Roman" w:hint="eastAsia"/>
          <w:color w:val="000000" w:themeColor="text1"/>
          <w:sz w:val="28"/>
          <w:szCs w:val="28"/>
        </w:rPr>
        <w:t>。</w:t>
      </w:r>
    </w:p>
    <w:p w:rsidR="00B61FA7" w:rsidRPr="009A4B69" w:rsidRDefault="00B61FA7" w:rsidP="000B25E5">
      <w:pPr>
        <w:widowControl/>
        <w:spacing w:line="400" w:lineRule="exact"/>
        <w:jc w:val="both"/>
        <w:rPr>
          <w:rFonts w:ascii="標楷體" w:eastAsia="標楷體" w:hAnsi="標楷體" w:cs="Times New Roman"/>
          <w:color w:val="000000" w:themeColor="text1"/>
          <w:sz w:val="28"/>
          <w:szCs w:val="28"/>
        </w:rPr>
      </w:pPr>
    </w:p>
    <w:sectPr w:rsidR="00B61FA7" w:rsidRPr="009A4B69" w:rsidSect="00672AE5">
      <w:footerReference w:type="default" r:id="rId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56F" w:rsidRDefault="0051256F" w:rsidP="001F79ED">
      <w:r>
        <w:separator/>
      </w:r>
    </w:p>
  </w:endnote>
  <w:endnote w:type="continuationSeparator" w:id="0">
    <w:p w:rsidR="0051256F" w:rsidRDefault="0051256F" w:rsidP="001F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BiauKa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294385"/>
      <w:docPartObj>
        <w:docPartGallery w:val="Page Numbers (Bottom of Page)"/>
        <w:docPartUnique/>
      </w:docPartObj>
    </w:sdtPr>
    <w:sdtEndPr/>
    <w:sdtContent>
      <w:p w:rsidR="0045729D" w:rsidRDefault="0045729D">
        <w:pPr>
          <w:pStyle w:val="ad"/>
          <w:jc w:val="center"/>
        </w:pPr>
        <w:r>
          <w:fldChar w:fldCharType="begin"/>
        </w:r>
        <w:r>
          <w:instrText>PAGE   \* MERGEFORMAT</w:instrText>
        </w:r>
        <w:r>
          <w:fldChar w:fldCharType="separate"/>
        </w:r>
        <w:r w:rsidRPr="00F11D1E">
          <w:rPr>
            <w:noProof/>
            <w:lang w:val="zh-TW"/>
          </w:rPr>
          <w:t>19</w:t>
        </w:r>
        <w:r>
          <w:fldChar w:fldCharType="end"/>
        </w:r>
      </w:p>
    </w:sdtContent>
  </w:sdt>
  <w:p w:rsidR="0045729D" w:rsidRDefault="0045729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56F" w:rsidRDefault="0051256F" w:rsidP="001F79ED">
      <w:r>
        <w:separator/>
      </w:r>
    </w:p>
  </w:footnote>
  <w:footnote w:type="continuationSeparator" w:id="0">
    <w:p w:rsidR="0051256F" w:rsidRDefault="0051256F" w:rsidP="001F7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54522"/>
    <w:multiLevelType w:val="hybridMultilevel"/>
    <w:tmpl w:val="DAA20880"/>
    <w:lvl w:ilvl="0" w:tplc="7DD603D2">
      <w:start w:val="2"/>
      <w:numFmt w:val="decimal"/>
      <w:lvlText w:val="%1."/>
      <w:lvlJc w:val="left"/>
      <w:pPr>
        <w:ind w:left="133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CD720B"/>
    <w:multiLevelType w:val="hybridMultilevel"/>
    <w:tmpl w:val="BE80AA80"/>
    <w:lvl w:ilvl="0" w:tplc="0409000F">
      <w:start w:val="1"/>
      <w:numFmt w:val="decimal"/>
      <w:lvlText w:val="%1."/>
      <w:lvlJc w:val="left"/>
      <w:pPr>
        <w:ind w:left="1472"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 w15:restartNumberingAfterBreak="0">
    <w:nsid w:val="0C223723"/>
    <w:multiLevelType w:val="hybridMultilevel"/>
    <w:tmpl w:val="4882F486"/>
    <w:lvl w:ilvl="0" w:tplc="7384F9C4">
      <w:start w:val="1"/>
      <w:numFmt w:val="taiwaneseCountingThousand"/>
      <w:lvlText w:val="%1、"/>
      <w:lvlJc w:val="left"/>
      <w:pPr>
        <w:ind w:left="855" w:hanging="720"/>
      </w:pPr>
      <w:rPr>
        <w:rFonts w:hint="default"/>
        <w:color w:val="FF0000"/>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3" w15:restartNumberingAfterBreak="0">
    <w:nsid w:val="100B2E55"/>
    <w:multiLevelType w:val="hybridMultilevel"/>
    <w:tmpl w:val="C2723404"/>
    <w:lvl w:ilvl="0" w:tplc="7C74CDA6">
      <w:start w:val="1"/>
      <w:numFmt w:val="ideographLegalTraditional"/>
      <w:lvlText w:val="%1、"/>
      <w:lvlJc w:val="center"/>
      <w:pPr>
        <w:ind w:left="0" w:firstLine="340"/>
      </w:pPr>
      <w:rPr>
        <w:rFonts w:hint="default"/>
        <w:b/>
        <w:sz w:val="36"/>
        <w:szCs w:val="36"/>
      </w:rPr>
    </w:lvl>
    <w:lvl w:ilvl="1" w:tplc="5C580392">
      <w:start w:val="1"/>
      <w:numFmt w:val="bullet"/>
      <w:lvlText w:val="※"/>
      <w:lvlJc w:val="left"/>
      <w:pPr>
        <w:ind w:left="840" w:hanging="360"/>
      </w:pPr>
      <w:rPr>
        <w:rFonts w:ascii="標楷體" w:eastAsia="標楷體" w:hAnsi="標楷體" w:cs="微軟正黑體" w:hint="eastAsia"/>
      </w:rPr>
    </w:lvl>
    <w:lvl w:ilvl="2" w:tplc="06B81C78">
      <w:start w:val="1"/>
      <w:numFmt w:val="taiwaneseCountingThousand"/>
      <w:lvlText w:val="%3、"/>
      <w:lvlJc w:val="left"/>
      <w:pPr>
        <w:ind w:left="1680" w:hanging="720"/>
      </w:pPr>
      <w:rPr>
        <w:rFonts w:hint="default"/>
      </w:rPr>
    </w:lvl>
    <w:lvl w:ilvl="3" w:tplc="D3FADC86">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133FB5"/>
    <w:multiLevelType w:val="hybridMultilevel"/>
    <w:tmpl w:val="41221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F30E95"/>
    <w:multiLevelType w:val="hybridMultilevel"/>
    <w:tmpl w:val="3F5E58D2"/>
    <w:lvl w:ilvl="0" w:tplc="F7680E9C">
      <w:start w:val="1"/>
      <w:numFmt w:val="decimal"/>
      <w:lvlText w:val="%1."/>
      <w:lvlJc w:val="left"/>
      <w:pPr>
        <w:ind w:left="1190" w:hanging="480"/>
      </w:pPr>
      <w:rPr>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6" w15:restartNumberingAfterBreak="0">
    <w:nsid w:val="1E154A58"/>
    <w:multiLevelType w:val="hybridMultilevel"/>
    <w:tmpl w:val="D1DA0E00"/>
    <w:lvl w:ilvl="0" w:tplc="0409000F">
      <w:start w:val="1"/>
      <w:numFmt w:val="decimal"/>
      <w:lvlText w:val="%1."/>
      <w:lvlJc w:val="left"/>
      <w:pPr>
        <w:ind w:left="1473"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3146901"/>
    <w:multiLevelType w:val="hybridMultilevel"/>
    <w:tmpl w:val="17DEFC20"/>
    <w:lvl w:ilvl="0" w:tplc="0409000F">
      <w:start w:val="1"/>
      <w:numFmt w:val="decimal"/>
      <w:lvlText w:val="%1."/>
      <w:lvlJc w:val="left"/>
      <w:pPr>
        <w:ind w:left="1615" w:hanging="480"/>
      </w:pPr>
      <w:rPr>
        <w:rFonts w:hint="eastAsia"/>
        <w:b w:val="0"/>
        <w:i w:val="0"/>
        <w:color w:val="auto"/>
        <w:sz w:val="32"/>
        <w:szCs w:val="32"/>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8" w15:restartNumberingAfterBreak="0">
    <w:nsid w:val="2DC21927"/>
    <w:multiLevelType w:val="hybridMultilevel"/>
    <w:tmpl w:val="CFDE3210"/>
    <w:lvl w:ilvl="0" w:tplc="5CA487DE">
      <w:start w:val="1"/>
      <w:numFmt w:val="decimal"/>
      <w:lvlText w:val="%1."/>
      <w:lvlJc w:val="left"/>
      <w:pPr>
        <w:ind w:left="930" w:hanging="36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9" w15:restartNumberingAfterBreak="0">
    <w:nsid w:val="2E8F5B14"/>
    <w:multiLevelType w:val="hybridMultilevel"/>
    <w:tmpl w:val="ADECAE6A"/>
    <w:lvl w:ilvl="0" w:tplc="0409000F">
      <w:start w:val="1"/>
      <w:numFmt w:val="decimal"/>
      <w:lvlText w:val="%1."/>
      <w:lvlJc w:val="left"/>
      <w:pPr>
        <w:ind w:left="1368" w:hanging="480"/>
      </w:p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10" w15:restartNumberingAfterBreak="0">
    <w:nsid w:val="34D2106E"/>
    <w:multiLevelType w:val="hybridMultilevel"/>
    <w:tmpl w:val="72106BAE"/>
    <w:lvl w:ilvl="0" w:tplc="D3FADC86">
      <w:start w:val="1"/>
      <w:numFmt w:val="taiwaneseCountingThousand"/>
      <w:lvlText w:val="(%1)"/>
      <w:lvlJc w:val="left"/>
      <w:pPr>
        <w:ind w:left="806" w:hanging="480"/>
      </w:pPr>
      <w:rPr>
        <w:rFonts w:hint="default"/>
      </w:rPr>
    </w:lvl>
    <w:lvl w:ilvl="1" w:tplc="04090019" w:tentative="1">
      <w:start w:val="1"/>
      <w:numFmt w:val="ideographTraditional"/>
      <w:lvlText w:val="%2、"/>
      <w:lvlJc w:val="left"/>
      <w:pPr>
        <w:ind w:left="1286" w:hanging="480"/>
      </w:pPr>
    </w:lvl>
    <w:lvl w:ilvl="2" w:tplc="0409001B" w:tentative="1">
      <w:start w:val="1"/>
      <w:numFmt w:val="lowerRoman"/>
      <w:lvlText w:val="%3."/>
      <w:lvlJc w:val="right"/>
      <w:pPr>
        <w:ind w:left="1766" w:hanging="480"/>
      </w:pPr>
    </w:lvl>
    <w:lvl w:ilvl="3" w:tplc="5B624CD8">
      <w:start w:val="1"/>
      <w:numFmt w:val="taiwaneseCountingThousand"/>
      <w:lvlText w:val="(%4)"/>
      <w:lvlJc w:val="left"/>
      <w:pPr>
        <w:ind w:left="2246" w:hanging="480"/>
      </w:pPr>
      <w:rPr>
        <w:rFonts w:hint="default"/>
        <w:sz w:val="28"/>
      </w:rPr>
    </w:lvl>
    <w:lvl w:ilvl="4" w:tplc="04090019" w:tentative="1">
      <w:start w:val="1"/>
      <w:numFmt w:val="ideographTraditional"/>
      <w:lvlText w:val="%5、"/>
      <w:lvlJc w:val="left"/>
      <w:pPr>
        <w:ind w:left="2726" w:hanging="480"/>
      </w:pPr>
    </w:lvl>
    <w:lvl w:ilvl="5" w:tplc="0409001B" w:tentative="1">
      <w:start w:val="1"/>
      <w:numFmt w:val="lowerRoman"/>
      <w:lvlText w:val="%6."/>
      <w:lvlJc w:val="right"/>
      <w:pPr>
        <w:ind w:left="3206" w:hanging="480"/>
      </w:pPr>
    </w:lvl>
    <w:lvl w:ilvl="6" w:tplc="0409000F" w:tentative="1">
      <w:start w:val="1"/>
      <w:numFmt w:val="decimal"/>
      <w:lvlText w:val="%7."/>
      <w:lvlJc w:val="left"/>
      <w:pPr>
        <w:ind w:left="3686" w:hanging="480"/>
      </w:pPr>
    </w:lvl>
    <w:lvl w:ilvl="7" w:tplc="04090019" w:tentative="1">
      <w:start w:val="1"/>
      <w:numFmt w:val="ideographTraditional"/>
      <w:lvlText w:val="%8、"/>
      <w:lvlJc w:val="left"/>
      <w:pPr>
        <w:ind w:left="4166" w:hanging="480"/>
      </w:pPr>
    </w:lvl>
    <w:lvl w:ilvl="8" w:tplc="0409001B" w:tentative="1">
      <w:start w:val="1"/>
      <w:numFmt w:val="lowerRoman"/>
      <w:lvlText w:val="%9."/>
      <w:lvlJc w:val="right"/>
      <w:pPr>
        <w:ind w:left="4646" w:hanging="480"/>
      </w:pPr>
    </w:lvl>
  </w:abstractNum>
  <w:abstractNum w:abstractNumId="11" w15:restartNumberingAfterBreak="0">
    <w:nsid w:val="37E92062"/>
    <w:multiLevelType w:val="hybridMultilevel"/>
    <w:tmpl w:val="F9664C84"/>
    <w:lvl w:ilvl="0" w:tplc="0409000F">
      <w:start w:val="1"/>
      <w:numFmt w:val="decimal"/>
      <w:lvlText w:val="%1."/>
      <w:lvlJc w:val="left"/>
      <w:pPr>
        <w:ind w:left="1189"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2" w15:restartNumberingAfterBreak="0">
    <w:nsid w:val="42271ADB"/>
    <w:multiLevelType w:val="hybridMultilevel"/>
    <w:tmpl w:val="B2E0C8CA"/>
    <w:lvl w:ilvl="0" w:tplc="BFFE1840">
      <w:start w:val="1"/>
      <w:numFmt w:val="decimal"/>
      <w:lvlText w:val="(%1)"/>
      <w:lvlJc w:val="left"/>
      <w:pPr>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3" w15:restartNumberingAfterBreak="0">
    <w:nsid w:val="42AA465B"/>
    <w:multiLevelType w:val="hybridMultilevel"/>
    <w:tmpl w:val="A666294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3FC53D5"/>
    <w:multiLevelType w:val="hybridMultilevel"/>
    <w:tmpl w:val="CAAE0460"/>
    <w:lvl w:ilvl="0" w:tplc="0409000F">
      <w:start w:val="1"/>
      <w:numFmt w:val="decimal"/>
      <w:lvlText w:val="%1."/>
      <w:lvlJc w:val="left"/>
      <w:pPr>
        <w:ind w:left="1472"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5" w15:restartNumberingAfterBreak="0">
    <w:nsid w:val="4FD3118A"/>
    <w:multiLevelType w:val="hybridMultilevel"/>
    <w:tmpl w:val="346EC074"/>
    <w:lvl w:ilvl="0" w:tplc="C3563976">
      <w:start w:val="1"/>
      <w:numFmt w:val="taiwaneseCountingThousand"/>
      <w:lvlText w:val="(%1)"/>
      <w:lvlJc w:val="left"/>
      <w:pPr>
        <w:ind w:left="1335" w:hanging="480"/>
      </w:pPr>
      <w:rPr>
        <w:rFonts w:hint="eastAsia"/>
        <w:color w:val="000000" w:themeColor="text1"/>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16" w15:restartNumberingAfterBreak="0">
    <w:nsid w:val="51340240"/>
    <w:multiLevelType w:val="hybridMultilevel"/>
    <w:tmpl w:val="1A64E5E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DD61411"/>
    <w:multiLevelType w:val="hybridMultilevel"/>
    <w:tmpl w:val="EF7E7702"/>
    <w:lvl w:ilvl="0" w:tplc="2EF03BB4">
      <w:start w:val="8"/>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5E430CE5"/>
    <w:multiLevelType w:val="hybridMultilevel"/>
    <w:tmpl w:val="B1186B82"/>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 w15:restartNumberingAfterBreak="0">
    <w:nsid w:val="617C1002"/>
    <w:multiLevelType w:val="hybridMultilevel"/>
    <w:tmpl w:val="63529E16"/>
    <w:lvl w:ilvl="0" w:tplc="D3FADC86">
      <w:start w:val="1"/>
      <w:numFmt w:val="taiwaneseCountingThousand"/>
      <w:lvlText w:val="(%1)"/>
      <w:lvlJc w:val="left"/>
      <w:pPr>
        <w:ind w:left="480" w:hanging="480"/>
      </w:pPr>
      <w:rPr>
        <w:rFonts w:hint="default"/>
      </w:rPr>
    </w:lvl>
    <w:lvl w:ilvl="1" w:tplc="4EF09E94">
      <w:start w:val="1"/>
      <w:numFmt w:val="decimalFullWidth"/>
      <w:lvlText w:val="%2．"/>
      <w:lvlJc w:val="left"/>
      <w:pPr>
        <w:ind w:left="1200" w:hanging="720"/>
      </w:pPr>
      <w:rPr>
        <w:rFonts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7A8697F"/>
    <w:multiLevelType w:val="hybridMultilevel"/>
    <w:tmpl w:val="05BA0C42"/>
    <w:lvl w:ilvl="0" w:tplc="EEEC84D2">
      <w:start w:val="1"/>
      <w:numFmt w:val="taiwaneseCountingThousand"/>
      <w:lvlText w:val="(%1)"/>
      <w:lvlJc w:val="left"/>
      <w:pPr>
        <w:tabs>
          <w:tab w:val="num" w:pos="1640"/>
        </w:tabs>
        <w:ind w:left="1640" w:hanging="1160"/>
      </w:pPr>
      <w:rPr>
        <w:rFonts w:hint="eastAsia"/>
      </w:rPr>
    </w:lvl>
    <w:lvl w:ilvl="1" w:tplc="A7E0C2E0">
      <w:start w:val="1"/>
      <w:numFmt w:val="decimal"/>
      <w:lvlText w:val="%2、"/>
      <w:lvlJc w:val="left"/>
      <w:pPr>
        <w:tabs>
          <w:tab w:val="num" w:pos="-983"/>
        </w:tabs>
        <w:ind w:left="-983" w:firstLine="393"/>
      </w:pPr>
      <w:rPr>
        <w:rFonts w:ascii="標楷體" w:eastAsia="標楷體" w:hAnsi="標楷體" w:hint="eastAsia"/>
      </w:rPr>
    </w:lvl>
    <w:lvl w:ilvl="2" w:tplc="0409001B">
      <w:start w:val="1"/>
      <w:numFmt w:val="lowerRoman"/>
      <w:lvlText w:val="%3."/>
      <w:lvlJc w:val="right"/>
      <w:pPr>
        <w:tabs>
          <w:tab w:val="num" w:pos="370"/>
        </w:tabs>
        <w:ind w:left="370" w:hanging="480"/>
      </w:pPr>
    </w:lvl>
    <w:lvl w:ilvl="3" w:tplc="0409000F">
      <w:start w:val="1"/>
      <w:numFmt w:val="decimal"/>
      <w:lvlText w:val="%4."/>
      <w:lvlJc w:val="left"/>
      <w:pPr>
        <w:tabs>
          <w:tab w:val="num" w:pos="850"/>
        </w:tabs>
        <w:ind w:left="850" w:hanging="480"/>
      </w:pPr>
    </w:lvl>
    <w:lvl w:ilvl="4" w:tplc="0409000F">
      <w:start w:val="1"/>
      <w:numFmt w:val="decimal"/>
      <w:lvlText w:val="%5."/>
      <w:lvlJc w:val="left"/>
      <w:pPr>
        <w:tabs>
          <w:tab w:val="num" w:pos="1330"/>
        </w:tabs>
        <w:ind w:left="1330" w:hanging="480"/>
      </w:pPr>
    </w:lvl>
    <w:lvl w:ilvl="5" w:tplc="0409001B">
      <w:start w:val="1"/>
      <w:numFmt w:val="lowerRoman"/>
      <w:lvlText w:val="%6."/>
      <w:lvlJc w:val="right"/>
      <w:pPr>
        <w:tabs>
          <w:tab w:val="num" w:pos="1810"/>
        </w:tabs>
        <w:ind w:left="1810" w:hanging="480"/>
      </w:pPr>
    </w:lvl>
    <w:lvl w:ilvl="6" w:tplc="0409000F" w:tentative="1">
      <w:start w:val="1"/>
      <w:numFmt w:val="decimal"/>
      <w:lvlText w:val="%7."/>
      <w:lvlJc w:val="left"/>
      <w:pPr>
        <w:tabs>
          <w:tab w:val="num" w:pos="2290"/>
        </w:tabs>
        <w:ind w:left="2290" w:hanging="480"/>
      </w:pPr>
    </w:lvl>
    <w:lvl w:ilvl="7" w:tplc="04090019" w:tentative="1">
      <w:start w:val="1"/>
      <w:numFmt w:val="ideographTraditional"/>
      <w:lvlText w:val="%8、"/>
      <w:lvlJc w:val="left"/>
      <w:pPr>
        <w:tabs>
          <w:tab w:val="num" w:pos="2770"/>
        </w:tabs>
        <w:ind w:left="2770" w:hanging="480"/>
      </w:pPr>
    </w:lvl>
    <w:lvl w:ilvl="8" w:tplc="0409001B" w:tentative="1">
      <w:start w:val="1"/>
      <w:numFmt w:val="lowerRoman"/>
      <w:lvlText w:val="%9."/>
      <w:lvlJc w:val="right"/>
      <w:pPr>
        <w:tabs>
          <w:tab w:val="num" w:pos="3250"/>
        </w:tabs>
        <w:ind w:left="3250" w:hanging="480"/>
      </w:pPr>
    </w:lvl>
  </w:abstractNum>
  <w:abstractNum w:abstractNumId="21" w15:restartNumberingAfterBreak="0">
    <w:nsid w:val="6A824023"/>
    <w:multiLevelType w:val="hybridMultilevel"/>
    <w:tmpl w:val="61F2071A"/>
    <w:lvl w:ilvl="0" w:tplc="F3802EDC">
      <w:start w:val="1"/>
      <w:numFmt w:val="taiwaneseCountingThousand"/>
      <w:lvlText w:val="(%1)"/>
      <w:lvlJc w:val="left"/>
      <w:pPr>
        <w:ind w:left="855" w:hanging="480"/>
      </w:pPr>
      <w:rPr>
        <w:rFonts w:hint="eastAsia"/>
        <w:b/>
      </w:rPr>
    </w:lvl>
    <w:lvl w:ilvl="1" w:tplc="0409000F">
      <w:start w:val="1"/>
      <w:numFmt w:val="decimal"/>
      <w:lvlText w:val="%2."/>
      <w:lvlJc w:val="left"/>
      <w:pPr>
        <w:ind w:left="1189" w:hanging="480"/>
      </w:pPr>
      <w:rPr>
        <w:rFonts w:hint="eastAsia"/>
      </w:rPr>
    </w:lvl>
    <w:lvl w:ilvl="2" w:tplc="0409001B">
      <w:start w:val="1"/>
      <w:numFmt w:val="lowerRoman"/>
      <w:lvlText w:val="%3."/>
      <w:lvlJc w:val="right"/>
      <w:pPr>
        <w:ind w:left="1815" w:hanging="480"/>
      </w:pPr>
    </w:lvl>
    <w:lvl w:ilvl="3" w:tplc="0409000F">
      <w:start w:val="1"/>
      <w:numFmt w:val="decimal"/>
      <w:lvlText w:val="%4."/>
      <w:lvlJc w:val="left"/>
      <w:pPr>
        <w:ind w:left="2295" w:hanging="480"/>
      </w:pPr>
    </w:lvl>
    <w:lvl w:ilvl="4" w:tplc="04090019" w:tentative="1">
      <w:start w:val="1"/>
      <w:numFmt w:val="ideographTraditional"/>
      <w:lvlText w:val="%5、"/>
      <w:lvlJc w:val="left"/>
      <w:pPr>
        <w:ind w:left="2775" w:hanging="480"/>
      </w:pPr>
    </w:lvl>
    <w:lvl w:ilvl="5" w:tplc="0409001B" w:tentative="1">
      <w:start w:val="1"/>
      <w:numFmt w:val="lowerRoman"/>
      <w:lvlText w:val="%6."/>
      <w:lvlJc w:val="right"/>
      <w:pPr>
        <w:ind w:left="3255" w:hanging="480"/>
      </w:pPr>
    </w:lvl>
    <w:lvl w:ilvl="6" w:tplc="0409000F" w:tentative="1">
      <w:start w:val="1"/>
      <w:numFmt w:val="decimal"/>
      <w:lvlText w:val="%7."/>
      <w:lvlJc w:val="left"/>
      <w:pPr>
        <w:ind w:left="3735" w:hanging="480"/>
      </w:pPr>
    </w:lvl>
    <w:lvl w:ilvl="7" w:tplc="04090019" w:tentative="1">
      <w:start w:val="1"/>
      <w:numFmt w:val="ideographTraditional"/>
      <w:lvlText w:val="%8、"/>
      <w:lvlJc w:val="left"/>
      <w:pPr>
        <w:ind w:left="4215" w:hanging="480"/>
      </w:pPr>
    </w:lvl>
    <w:lvl w:ilvl="8" w:tplc="0409001B" w:tentative="1">
      <w:start w:val="1"/>
      <w:numFmt w:val="lowerRoman"/>
      <w:lvlText w:val="%9."/>
      <w:lvlJc w:val="right"/>
      <w:pPr>
        <w:ind w:left="4695" w:hanging="480"/>
      </w:pPr>
    </w:lvl>
  </w:abstractNum>
  <w:abstractNum w:abstractNumId="22" w15:restartNumberingAfterBreak="0">
    <w:nsid w:val="6AC256B2"/>
    <w:multiLevelType w:val="hybridMultilevel"/>
    <w:tmpl w:val="637E591E"/>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3" w15:restartNumberingAfterBreak="0">
    <w:nsid w:val="6CBE72DF"/>
    <w:multiLevelType w:val="hybridMultilevel"/>
    <w:tmpl w:val="D63A1BDE"/>
    <w:lvl w:ilvl="0" w:tplc="97A8A2EA">
      <w:start w:val="1"/>
      <w:numFmt w:val="decimal"/>
      <w:lvlText w:val="（%1）"/>
      <w:lvlJc w:val="left"/>
      <w:pPr>
        <w:ind w:left="2465" w:hanging="480"/>
      </w:pPr>
      <w:rPr>
        <w:rFonts w:hint="eastAsia"/>
        <w:lang w:val="en-US"/>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4" w15:restartNumberingAfterBreak="0">
    <w:nsid w:val="704D0930"/>
    <w:multiLevelType w:val="hybridMultilevel"/>
    <w:tmpl w:val="6F404CEE"/>
    <w:lvl w:ilvl="0" w:tplc="0409000F">
      <w:start w:val="1"/>
      <w:numFmt w:val="decimal"/>
      <w:lvlText w:val="%1."/>
      <w:lvlJc w:val="left"/>
      <w:pPr>
        <w:ind w:left="1190" w:hanging="480"/>
      </w:p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5" w15:restartNumberingAfterBreak="0">
    <w:nsid w:val="72CA70AE"/>
    <w:multiLevelType w:val="hybridMultilevel"/>
    <w:tmpl w:val="CDFA78F4"/>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6" w15:restartNumberingAfterBreak="0">
    <w:nsid w:val="739A3CFE"/>
    <w:multiLevelType w:val="hybridMultilevel"/>
    <w:tmpl w:val="8BBACC18"/>
    <w:lvl w:ilvl="0" w:tplc="E6C48AA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6AF7652"/>
    <w:multiLevelType w:val="hybridMultilevel"/>
    <w:tmpl w:val="B73C0476"/>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num w:numId="1">
    <w:abstractNumId w:val="3"/>
  </w:num>
  <w:num w:numId="2">
    <w:abstractNumId w:val="4"/>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0"/>
  </w:num>
  <w:num w:numId="7">
    <w:abstractNumId w:val="24"/>
  </w:num>
  <w:num w:numId="8">
    <w:abstractNumId w:val="0"/>
  </w:num>
  <w:num w:numId="9">
    <w:abstractNumId w:val="10"/>
  </w:num>
  <w:num w:numId="10">
    <w:abstractNumId w:val="18"/>
  </w:num>
  <w:num w:numId="11">
    <w:abstractNumId w:val="13"/>
  </w:num>
  <w:num w:numId="12">
    <w:abstractNumId w:val="19"/>
  </w:num>
  <w:num w:numId="13">
    <w:abstractNumId w:val="6"/>
  </w:num>
  <w:num w:numId="14">
    <w:abstractNumId w:val="12"/>
  </w:num>
  <w:num w:numId="15">
    <w:abstractNumId w:val="8"/>
  </w:num>
  <w:num w:numId="16">
    <w:abstractNumId w:val="11"/>
  </w:num>
  <w:num w:numId="17">
    <w:abstractNumId w:val="1"/>
  </w:num>
  <w:num w:numId="18">
    <w:abstractNumId w:val="25"/>
  </w:num>
  <w:num w:numId="19">
    <w:abstractNumId w:val="27"/>
  </w:num>
  <w:num w:numId="20">
    <w:abstractNumId w:val="5"/>
  </w:num>
  <w:num w:numId="21">
    <w:abstractNumId w:val="14"/>
  </w:num>
  <w:num w:numId="22">
    <w:abstractNumId w:val="23"/>
  </w:num>
  <w:num w:numId="23">
    <w:abstractNumId w:val="22"/>
  </w:num>
  <w:num w:numId="24">
    <w:abstractNumId w:val="2"/>
  </w:num>
  <w:num w:numId="25">
    <w:abstractNumId w:val="15"/>
  </w:num>
  <w:num w:numId="26">
    <w:abstractNumId w:val="9"/>
  </w:num>
  <w:num w:numId="27">
    <w:abstractNumId w:val="16"/>
  </w:num>
  <w:num w:numId="28">
    <w:abstractNumId w:val="7"/>
  </w:num>
  <w:num w:numId="29">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F55"/>
    <w:rsid w:val="00000286"/>
    <w:rsid w:val="00000E11"/>
    <w:rsid w:val="0001220F"/>
    <w:rsid w:val="000125AE"/>
    <w:rsid w:val="00012613"/>
    <w:rsid w:val="00023980"/>
    <w:rsid w:val="00024AF6"/>
    <w:rsid w:val="00025C64"/>
    <w:rsid w:val="000268BC"/>
    <w:rsid w:val="0003148D"/>
    <w:rsid w:val="00032AF1"/>
    <w:rsid w:val="0003586E"/>
    <w:rsid w:val="00035B94"/>
    <w:rsid w:val="00050DEB"/>
    <w:rsid w:val="00052B43"/>
    <w:rsid w:val="00054D3A"/>
    <w:rsid w:val="00055B0D"/>
    <w:rsid w:val="00056727"/>
    <w:rsid w:val="000614EB"/>
    <w:rsid w:val="00061A78"/>
    <w:rsid w:val="00067615"/>
    <w:rsid w:val="00071FA7"/>
    <w:rsid w:val="000746E4"/>
    <w:rsid w:val="000839A2"/>
    <w:rsid w:val="00083E9D"/>
    <w:rsid w:val="00083F7E"/>
    <w:rsid w:val="000854FE"/>
    <w:rsid w:val="00090A6F"/>
    <w:rsid w:val="000923F6"/>
    <w:rsid w:val="000935E0"/>
    <w:rsid w:val="000A0EF7"/>
    <w:rsid w:val="000A27D8"/>
    <w:rsid w:val="000A2AAC"/>
    <w:rsid w:val="000B25E5"/>
    <w:rsid w:val="000B3CF5"/>
    <w:rsid w:val="000B5F39"/>
    <w:rsid w:val="000C2097"/>
    <w:rsid w:val="000C3080"/>
    <w:rsid w:val="000C60BB"/>
    <w:rsid w:val="000D213B"/>
    <w:rsid w:val="000D21A6"/>
    <w:rsid w:val="000D604A"/>
    <w:rsid w:val="000D722D"/>
    <w:rsid w:val="000E2C9D"/>
    <w:rsid w:val="0010409B"/>
    <w:rsid w:val="00104DF3"/>
    <w:rsid w:val="001064AA"/>
    <w:rsid w:val="001068C3"/>
    <w:rsid w:val="00107DB5"/>
    <w:rsid w:val="0011302F"/>
    <w:rsid w:val="00113FFE"/>
    <w:rsid w:val="00121B72"/>
    <w:rsid w:val="00130292"/>
    <w:rsid w:val="001337CB"/>
    <w:rsid w:val="001343EE"/>
    <w:rsid w:val="001352C4"/>
    <w:rsid w:val="0013630B"/>
    <w:rsid w:val="00142C29"/>
    <w:rsid w:val="00145E87"/>
    <w:rsid w:val="00154C36"/>
    <w:rsid w:val="00157925"/>
    <w:rsid w:val="00160167"/>
    <w:rsid w:val="001613B9"/>
    <w:rsid w:val="00161452"/>
    <w:rsid w:val="00161A06"/>
    <w:rsid w:val="001641AD"/>
    <w:rsid w:val="001678FA"/>
    <w:rsid w:val="00172BA4"/>
    <w:rsid w:val="0017739D"/>
    <w:rsid w:val="001836AF"/>
    <w:rsid w:val="00190B7B"/>
    <w:rsid w:val="00191F55"/>
    <w:rsid w:val="001946C4"/>
    <w:rsid w:val="001A2AC7"/>
    <w:rsid w:val="001A3B1C"/>
    <w:rsid w:val="001B1207"/>
    <w:rsid w:val="001B321E"/>
    <w:rsid w:val="001B6888"/>
    <w:rsid w:val="001B7387"/>
    <w:rsid w:val="001C3E66"/>
    <w:rsid w:val="001C462C"/>
    <w:rsid w:val="001C526C"/>
    <w:rsid w:val="001C6371"/>
    <w:rsid w:val="001C6B79"/>
    <w:rsid w:val="001D1FBC"/>
    <w:rsid w:val="001E1A20"/>
    <w:rsid w:val="001E1B5A"/>
    <w:rsid w:val="001E2352"/>
    <w:rsid w:val="001E26EE"/>
    <w:rsid w:val="001F0EF7"/>
    <w:rsid w:val="001F32CC"/>
    <w:rsid w:val="001F79ED"/>
    <w:rsid w:val="002013BA"/>
    <w:rsid w:val="00203FEC"/>
    <w:rsid w:val="00204732"/>
    <w:rsid w:val="0020482A"/>
    <w:rsid w:val="00205B86"/>
    <w:rsid w:val="00207280"/>
    <w:rsid w:val="00212CCD"/>
    <w:rsid w:val="00213E2D"/>
    <w:rsid w:val="00223909"/>
    <w:rsid w:val="0022549B"/>
    <w:rsid w:val="0022687F"/>
    <w:rsid w:val="0023228B"/>
    <w:rsid w:val="0023674B"/>
    <w:rsid w:val="00236F11"/>
    <w:rsid w:val="00240EEC"/>
    <w:rsid w:val="00241743"/>
    <w:rsid w:val="0024485D"/>
    <w:rsid w:val="00245E96"/>
    <w:rsid w:val="00250FB2"/>
    <w:rsid w:val="002539CD"/>
    <w:rsid w:val="002543F1"/>
    <w:rsid w:val="00255761"/>
    <w:rsid w:val="00260452"/>
    <w:rsid w:val="00261C09"/>
    <w:rsid w:val="002650CA"/>
    <w:rsid w:val="00266479"/>
    <w:rsid w:val="002676BF"/>
    <w:rsid w:val="002717DB"/>
    <w:rsid w:val="00271F2E"/>
    <w:rsid w:val="002744BA"/>
    <w:rsid w:val="0027495E"/>
    <w:rsid w:val="00275A3E"/>
    <w:rsid w:val="00275B84"/>
    <w:rsid w:val="002804D7"/>
    <w:rsid w:val="002829A3"/>
    <w:rsid w:val="00290138"/>
    <w:rsid w:val="0029075C"/>
    <w:rsid w:val="00292146"/>
    <w:rsid w:val="002925B0"/>
    <w:rsid w:val="002927BD"/>
    <w:rsid w:val="00293F74"/>
    <w:rsid w:val="00295F8C"/>
    <w:rsid w:val="002A4A0F"/>
    <w:rsid w:val="002A600A"/>
    <w:rsid w:val="002A648D"/>
    <w:rsid w:val="002A6C7C"/>
    <w:rsid w:val="002B1AEC"/>
    <w:rsid w:val="002B3919"/>
    <w:rsid w:val="002B5F2C"/>
    <w:rsid w:val="002B7F15"/>
    <w:rsid w:val="002C1844"/>
    <w:rsid w:val="002C1B09"/>
    <w:rsid w:val="002C3247"/>
    <w:rsid w:val="002C7A72"/>
    <w:rsid w:val="002D24D1"/>
    <w:rsid w:val="002E7D05"/>
    <w:rsid w:val="002F0958"/>
    <w:rsid w:val="002F6ECB"/>
    <w:rsid w:val="00303E67"/>
    <w:rsid w:val="0030429F"/>
    <w:rsid w:val="003104FB"/>
    <w:rsid w:val="00312099"/>
    <w:rsid w:val="003128EB"/>
    <w:rsid w:val="0031311D"/>
    <w:rsid w:val="00320FC8"/>
    <w:rsid w:val="00321B16"/>
    <w:rsid w:val="00322077"/>
    <w:rsid w:val="00323054"/>
    <w:rsid w:val="003243A4"/>
    <w:rsid w:val="00325DC0"/>
    <w:rsid w:val="003273D3"/>
    <w:rsid w:val="0033610A"/>
    <w:rsid w:val="00336675"/>
    <w:rsid w:val="00336DC7"/>
    <w:rsid w:val="00337800"/>
    <w:rsid w:val="00343899"/>
    <w:rsid w:val="003455C3"/>
    <w:rsid w:val="00346702"/>
    <w:rsid w:val="00365F21"/>
    <w:rsid w:val="00367E68"/>
    <w:rsid w:val="003735C3"/>
    <w:rsid w:val="003806B7"/>
    <w:rsid w:val="00381730"/>
    <w:rsid w:val="00390D31"/>
    <w:rsid w:val="0039450D"/>
    <w:rsid w:val="003A0054"/>
    <w:rsid w:val="003A6E85"/>
    <w:rsid w:val="003A6F59"/>
    <w:rsid w:val="003B0581"/>
    <w:rsid w:val="003B1BF2"/>
    <w:rsid w:val="003B4C69"/>
    <w:rsid w:val="003B56E4"/>
    <w:rsid w:val="003C350E"/>
    <w:rsid w:val="003C3ECA"/>
    <w:rsid w:val="003C5339"/>
    <w:rsid w:val="003C7F89"/>
    <w:rsid w:val="003D004F"/>
    <w:rsid w:val="003D1079"/>
    <w:rsid w:val="003D2C79"/>
    <w:rsid w:val="003D2EDB"/>
    <w:rsid w:val="003D74A2"/>
    <w:rsid w:val="003E0317"/>
    <w:rsid w:val="003E28D0"/>
    <w:rsid w:val="003E49A3"/>
    <w:rsid w:val="003E4EEB"/>
    <w:rsid w:val="003E615D"/>
    <w:rsid w:val="003E6C7A"/>
    <w:rsid w:val="003F2307"/>
    <w:rsid w:val="003F2FC9"/>
    <w:rsid w:val="003F577C"/>
    <w:rsid w:val="003F7724"/>
    <w:rsid w:val="00401B65"/>
    <w:rsid w:val="00405C5B"/>
    <w:rsid w:val="00406086"/>
    <w:rsid w:val="004066B7"/>
    <w:rsid w:val="00407393"/>
    <w:rsid w:val="00415C5A"/>
    <w:rsid w:val="00420109"/>
    <w:rsid w:val="004201BC"/>
    <w:rsid w:val="00425B42"/>
    <w:rsid w:val="00427946"/>
    <w:rsid w:val="00431B19"/>
    <w:rsid w:val="0043660F"/>
    <w:rsid w:val="0044161D"/>
    <w:rsid w:val="00444F5C"/>
    <w:rsid w:val="004450B6"/>
    <w:rsid w:val="004474CF"/>
    <w:rsid w:val="00450CD3"/>
    <w:rsid w:val="00454E53"/>
    <w:rsid w:val="0045729D"/>
    <w:rsid w:val="004574F5"/>
    <w:rsid w:val="0046270B"/>
    <w:rsid w:val="004662DE"/>
    <w:rsid w:val="00466D64"/>
    <w:rsid w:val="004702A7"/>
    <w:rsid w:val="0047519D"/>
    <w:rsid w:val="00475630"/>
    <w:rsid w:val="0048776E"/>
    <w:rsid w:val="0049688C"/>
    <w:rsid w:val="004A0B76"/>
    <w:rsid w:val="004A3474"/>
    <w:rsid w:val="004A3B6B"/>
    <w:rsid w:val="004A460B"/>
    <w:rsid w:val="004B660B"/>
    <w:rsid w:val="004B7B96"/>
    <w:rsid w:val="004C3246"/>
    <w:rsid w:val="004C53CD"/>
    <w:rsid w:val="004C57EC"/>
    <w:rsid w:val="004C6186"/>
    <w:rsid w:val="004D188B"/>
    <w:rsid w:val="004D525F"/>
    <w:rsid w:val="004D66A6"/>
    <w:rsid w:val="004E2FD3"/>
    <w:rsid w:val="004E3EE5"/>
    <w:rsid w:val="004E5B4A"/>
    <w:rsid w:val="004F318D"/>
    <w:rsid w:val="004F7686"/>
    <w:rsid w:val="00507EE9"/>
    <w:rsid w:val="0051069E"/>
    <w:rsid w:val="0051215C"/>
    <w:rsid w:val="0051256F"/>
    <w:rsid w:val="00514FC7"/>
    <w:rsid w:val="0052135C"/>
    <w:rsid w:val="0052277D"/>
    <w:rsid w:val="00523E34"/>
    <w:rsid w:val="0052710C"/>
    <w:rsid w:val="005312EA"/>
    <w:rsid w:val="00540584"/>
    <w:rsid w:val="00546863"/>
    <w:rsid w:val="00546972"/>
    <w:rsid w:val="00547F23"/>
    <w:rsid w:val="005514E5"/>
    <w:rsid w:val="00552048"/>
    <w:rsid w:val="0056023D"/>
    <w:rsid w:val="00560B08"/>
    <w:rsid w:val="0056450E"/>
    <w:rsid w:val="00567813"/>
    <w:rsid w:val="00570DF2"/>
    <w:rsid w:val="0057143C"/>
    <w:rsid w:val="00580004"/>
    <w:rsid w:val="00581FFE"/>
    <w:rsid w:val="0058387E"/>
    <w:rsid w:val="005875D9"/>
    <w:rsid w:val="0059122A"/>
    <w:rsid w:val="00593377"/>
    <w:rsid w:val="00594197"/>
    <w:rsid w:val="00597AD7"/>
    <w:rsid w:val="005A0D70"/>
    <w:rsid w:val="005A4959"/>
    <w:rsid w:val="005A4EE8"/>
    <w:rsid w:val="005A6C7F"/>
    <w:rsid w:val="005A7812"/>
    <w:rsid w:val="005B1217"/>
    <w:rsid w:val="005B137E"/>
    <w:rsid w:val="005B28D4"/>
    <w:rsid w:val="005B2AFD"/>
    <w:rsid w:val="005B5BA0"/>
    <w:rsid w:val="005B5D40"/>
    <w:rsid w:val="005C69D3"/>
    <w:rsid w:val="005D61AE"/>
    <w:rsid w:val="005D650F"/>
    <w:rsid w:val="005E3F3F"/>
    <w:rsid w:val="005E6257"/>
    <w:rsid w:val="005F0DDD"/>
    <w:rsid w:val="005F160C"/>
    <w:rsid w:val="005F7BC1"/>
    <w:rsid w:val="006027F1"/>
    <w:rsid w:val="006042BB"/>
    <w:rsid w:val="00604F2F"/>
    <w:rsid w:val="00604F8E"/>
    <w:rsid w:val="00611A8F"/>
    <w:rsid w:val="006127A9"/>
    <w:rsid w:val="0062266A"/>
    <w:rsid w:val="006228E7"/>
    <w:rsid w:val="00624341"/>
    <w:rsid w:val="006257C1"/>
    <w:rsid w:val="006267BB"/>
    <w:rsid w:val="00627B42"/>
    <w:rsid w:val="006318A9"/>
    <w:rsid w:val="00643C86"/>
    <w:rsid w:val="006449FE"/>
    <w:rsid w:val="0064684F"/>
    <w:rsid w:val="00651672"/>
    <w:rsid w:val="006533A7"/>
    <w:rsid w:val="00655C09"/>
    <w:rsid w:val="00657F10"/>
    <w:rsid w:val="00662624"/>
    <w:rsid w:val="00662661"/>
    <w:rsid w:val="006633EE"/>
    <w:rsid w:val="0067086C"/>
    <w:rsid w:val="006723CD"/>
    <w:rsid w:val="00672AE5"/>
    <w:rsid w:val="00672F38"/>
    <w:rsid w:val="00674C0E"/>
    <w:rsid w:val="006751B8"/>
    <w:rsid w:val="00680687"/>
    <w:rsid w:val="006827BA"/>
    <w:rsid w:val="006921A4"/>
    <w:rsid w:val="006A676F"/>
    <w:rsid w:val="006B04FE"/>
    <w:rsid w:val="006B1B5B"/>
    <w:rsid w:val="006B1B8A"/>
    <w:rsid w:val="006B2567"/>
    <w:rsid w:val="006B3239"/>
    <w:rsid w:val="006C0210"/>
    <w:rsid w:val="006C02B8"/>
    <w:rsid w:val="006C0EDA"/>
    <w:rsid w:val="006C164D"/>
    <w:rsid w:val="006C6004"/>
    <w:rsid w:val="006D3817"/>
    <w:rsid w:val="006D3972"/>
    <w:rsid w:val="006E5574"/>
    <w:rsid w:val="006F22D1"/>
    <w:rsid w:val="006F405B"/>
    <w:rsid w:val="006F5947"/>
    <w:rsid w:val="0070546A"/>
    <w:rsid w:val="007108A4"/>
    <w:rsid w:val="00711541"/>
    <w:rsid w:val="0071188B"/>
    <w:rsid w:val="0071270B"/>
    <w:rsid w:val="007163E1"/>
    <w:rsid w:val="00717B87"/>
    <w:rsid w:val="00723AF7"/>
    <w:rsid w:val="00730320"/>
    <w:rsid w:val="007332EA"/>
    <w:rsid w:val="00734FC9"/>
    <w:rsid w:val="00742EB0"/>
    <w:rsid w:val="00743609"/>
    <w:rsid w:val="00745DF8"/>
    <w:rsid w:val="00753E4A"/>
    <w:rsid w:val="00754E79"/>
    <w:rsid w:val="00756789"/>
    <w:rsid w:val="0076249F"/>
    <w:rsid w:val="00764DDB"/>
    <w:rsid w:val="007669A2"/>
    <w:rsid w:val="00767E2F"/>
    <w:rsid w:val="00772F1F"/>
    <w:rsid w:val="0077361F"/>
    <w:rsid w:val="007765E8"/>
    <w:rsid w:val="00780021"/>
    <w:rsid w:val="007854E8"/>
    <w:rsid w:val="00785660"/>
    <w:rsid w:val="00786A97"/>
    <w:rsid w:val="00792D7F"/>
    <w:rsid w:val="007A2AF1"/>
    <w:rsid w:val="007A2E37"/>
    <w:rsid w:val="007A3EF2"/>
    <w:rsid w:val="007A6267"/>
    <w:rsid w:val="007A65FB"/>
    <w:rsid w:val="007B38F7"/>
    <w:rsid w:val="007B3CC7"/>
    <w:rsid w:val="007B42DB"/>
    <w:rsid w:val="007B6564"/>
    <w:rsid w:val="007B6A93"/>
    <w:rsid w:val="007C0663"/>
    <w:rsid w:val="007C06D4"/>
    <w:rsid w:val="007C123A"/>
    <w:rsid w:val="007C2D8E"/>
    <w:rsid w:val="007C5D11"/>
    <w:rsid w:val="007E0211"/>
    <w:rsid w:val="007E197A"/>
    <w:rsid w:val="007E31D5"/>
    <w:rsid w:val="007E3747"/>
    <w:rsid w:val="007E4096"/>
    <w:rsid w:val="007E5B88"/>
    <w:rsid w:val="007E6DA6"/>
    <w:rsid w:val="007E7F32"/>
    <w:rsid w:val="007E7F92"/>
    <w:rsid w:val="007F4D7B"/>
    <w:rsid w:val="007F5B85"/>
    <w:rsid w:val="007F74CC"/>
    <w:rsid w:val="007F7F74"/>
    <w:rsid w:val="00802140"/>
    <w:rsid w:val="00802A8F"/>
    <w:rsid w:val="00810722"/>
    <w:rsid w:val="008122FD"/>
    <w:rsid w:val="00815A1D"/>
    <w:rsid w:val="00815D2E"/>
    <w:rsid w:val="00817163"/>
    <w:rsid w:val="00820619"/>
    <w:rsid w:val="00821646"/>
    <w:rsid w:val="0082583E"/>
    <w:rsid w:val="00835890"/>
    <w:rsid w:val="00840FF5"/>
    <w:rsid w:val="00844590"/>
    <w:rsid w:val="00846F0E"/>
    <w:rsid w:val="00856051"/>
    <w:rsid w:val="0086145E"/>
    <w:rsid w:val="008617AE"/>
    <w:rsid w:val="00863A76"/>
    <w:rsid w:val="008649DE"/>
    <w:rsid w:val="00865E8A"/>
    <w:rsid w:val="00874EAE"/>
    <w:rsid w:val="008754BB"/>
    <w:rsid w:val="0087798D"/>
    <w:rsid w:val="00881349"/>
    <w:rsid w:val="008820EC"/>
    <w:rsid w:val="00883F2D"/>
    <w:rsid w:val="00891015"/>
    <w:rsid w:val="00894FD9"/>
    <w:rsid w:val="00895E60"/>
    <w:rsid w:val="008A48A6"/>
    <w:rsid w:val="008A6358"/>
    <w:rsid w:val="008A7035"/>
    <w:rsid w:val="008B218F"/>
    <w:rsid w:val="008B2FCE"/>
    <w:rsid w:val="008B488D"/>
    <w:rsid w:val="008B538E"/>
    <w:rsid w:val="008B57AF"/>
    <w:rsid w:val="008B6B63"/>
    <w:rsid w:val="008C06E7"/>
    <w:rsid w:val="008C44F9"/>
    <w:rsid w:val="008C6788"/>
    <w:rsid w:val="008C6A89"/>
    <w:rsid w:val="008D11BF"/>
    <w:rsid w:val="008D1A2D"/>
    <w:rsid w:val="008D2DA8"/>
    <w:rsid w:val="008D3A8F"/>
    <w:rsid w:val="008D668E"/>
    <w:rsid w:val="008D6858"/>
    <w:rsid w:val="008D736C"/>
    <w:rsid w:val="008E4945"/>
    <w:rsid w:val="008E4E2E"/>
    <w:rsid w:val="008E535E"/>
    <w:rsid w:val="008E6025"/>
    <w:rsid w:val="008E6476"/>
    <w:rsid w:val="008E6F4F"/>
    <w:rsid w:val="008E727C"/>
    <w:rsid w:val="008E767C"/>
    <w:rsid w:val="008F635C"/>
    <w:rsid w:val="008F67AF"/>
    <w:rsid w:val="009005AF"/>
    <w:rsid w:val="00905930"/>
    <w:rsid w:val="00905C7A"/>
    <w:rsid w:val="00905F25"/>
    <w:rsid w:val="00906887"/>
    <w:rsid w:val="009100AB"/>
    <w:rsid w:val="009103B0"/>
    <w:rsid w:val="0091577E"/>
    <w:rsid w:val="00916852"/>
    <w:rsid w:val="009175BB"/>
    <w:rsid w:val="00920471"/>
    <w:rsid w:val="00922111"/>
    <w:rsid w:val="0092385F"/>
    <w:rsid w:val="00923A17"/>
    <w:rsid w:val="00924B50"/>
    <w:rsid w:val="0092781F"/>
    <w:rsid w:val="00932EE9"/>
    <w:rsid w:val="009362F8"/>
    <w:rsid w:val="00944C23"/>
    <w:rsid w:val="009450EC"/>
    <w:rsid w:val="00945995"/>
    <w:rsid w:val="00951B2E"/>
    <w:rsid w:val="00960969"/>
    <w:rsid w:val="009633BA"/>
    <w:rsid w:val="00963D19"/>
    <w:rsid w:val="0096559A"/>
    <w:rsid w:val="00966C96"/>
    <w:rsid w:val="00977028"/>
    <w:rsid w:val="00980C4E"/>
    <w:rsid w:val="00983F0F"/>
    <w:rsid w:val="0098484E"/>
    <w:rsid w:val="00986A12"/>
    <w:rsid w:val="00987B7D"/>
    <w:rsid w:val="00991DB5"/>
    <w:rsid w:val="009932BB"/>
    <w:rsid w:val="00993823"/>
    <w:rsid w:val="00993EAC"/>
    <w:rsid w:val="009946A1"/>
    <w:rsid w:val="009A2F00"/>
    <w:rsid w:val="009A4B69"/>
    <w:rsid w:val="009A57B1"/>
    <w:rsid w:val="009A6706"/>
    <w:rsid w:val="009B42D7"/>
    <w:rsid w:val="009C002D"/>
    <w:rsid w:val="009C03A1"/>
    <w:rsid w:val="009C14FF"/>
    <w:rsid w:val="009C3632"/>
    <w:rsid w:val="009C4367"/>
    <w:rsid w:val="009C6F2F"/>
    <w:rsid w:val="009D1988"/>
    <w:rsid w:val="009D3058"/>
    <w:rsid w:val="009D39EC"/>
    <w:rsid w:val="009D5988"/>
    <w:rsid w:val="009D72FA"/>
    <w:rsid w:val="009E1601"/>
    <w:rsid w:val="009E192E"/>
    <w:rsid w:val="009E2152"/>
    <w:rsid w:val="009E7AAB"/>
    <w:rsid w:val="009E7B73"/>
    <w:rsid w:val="009F0B30"/>
    <w:rsid w:val="00A046E8"/>
    <w:rsid w:val="00A055E6"/>
    <w:rsid w:val="00A0697F"/>
    <w:rsid w:val="00A077D8"/>
    <w:rsid w:val="00A15FA4"/>
    <w:rsid w:val="00A16D66"/>
    <w:rsid w:val="00A23589"/>
    <w:rsid w:val="00A26DC8"/>
    <w:rsid w:val="00A27BB3"/>
    <w:rsid w:val="00A308D8"/>
    <w:rsid w:val="00A31445"/>
    <w:rsid w:val="00A43E04"/>
    <w:rsid w:val="00A44A8D"/>
    <w:rsid w:val="00A50229"/>
    <w:rsid w:val="00A52347"/>
    <w:rsid w:val="00A52724"/>
    <w:rsid w:val="00A53E72"/>
    <w:rsid w:val="00A544FD"/>
    <w:rsid w:val="00A55256"/>
    <w:rsid w:val="00A557CB"/>
    <w:rsid w:val="00A56024"/>
    <w:rsid w:val="00A5685D"/>
    <w:rsid w:val="00A572E9"/>
    <w:rsid w:val="00A602E4"/>
    <w:rsid w:val="00A6057F"/>
    <w:rsid w:val="00A611BC"/>
    <w:rsid w:val="00A619A8"/>
    <w:rsid w:val="00A6474E"/>
    <w:rsid w:val="00A6638E"/>
    <w:rsid w:val="00A6651B"/>
    <w:rsid w:val="00A713F5"/>
    <w:rsid w:val="00A727F9"/>
    <w:rsid w:val="00A72B3F"/>
    <w:rsid w:val="00A774B3"/>
    <w:rsid w:val="00A834A4"/>
    <w:rsid w:val="00A84692"/>
    <w:rsid w:val="00A927B1"/>
    <w:rsid w:val="00A93E85"/>
    <w:rsid w:val="00A95C75"/>
    <w:rsid w:val="00A97F25"/>
    <w:rsid w:val="00AA18DC"/>
    <w:rsid w:val="00AA438A"/>
    <w:rsid w:val="00AA4F92"/>
    <w:rsid w:val="00AA5E3F"/>
    <w:rsid w:val="00AA697F"/>
    <w:rsid w:val="00AA716A"/>
    <w:rsid w:val="00AB30F8"/>
    <w:rsid w:val="00AC06C3"/>
    <w:rsid w:val="00AC0E97"/>
    <w:rsid w:val="00AC2605"/>
    <w:rsid w:val="00AC350A"/>
    <w:rsid w:val="00AC37E3"/>
    <w:rsid w:val="00AC69D2"/>
    <w:rsid w:val="00AD78AC"/>
    <w:rsid w:val="00AE60C1"/>
    <w:rsid w:val="00AF2F56"/>
    <w:rsid w:val="00AF5B6E"/>
    <w:rsid w:val="00AF7A3B"/>
    <w:rsid w:val="00B03EA0"/>
    <w:rsid w:val="00B056D9"/>
    <w:rsid w:val="00B06D9D"/>
    <w:rsid w:val="00B16743"/>
    <w:rsid w:val="00B201F4"/>
    <w:rsid w:val="00B23975"/>
    <w:rsid w:val="00B24F70"/>
    <w:rsid w:val="00B24FA7"/>
    <w:rsid w:val="00B260EE"/>
    <w:rsid w:val="00B26CE3"/>
    <w:rsid w:val="00B30332"/>
    <w:rsid w:val="00B31360"/>
    <w:rsid w:val="00B32BAB"/>
    <w:rsid w:val="00B339E1"/>
    <w:rsid w:val="00B33C2A"/>
    <w:rsid w:val="00B34D8B"/>
    <w:rsid w:val="00B35869"/>
    <w:rsid w:val="00B37B40"/>
    <w:rsid w:val="00B4589F"/>
    <w:rsid w:val="00B4744C"/>
    <w:rsid w:val="00B54A1F"/>
    <w:rsid w:val="00B57668"/>
    <w:rsid w:val="00B60B67"/>
    <w:rsid w:val="00B61FA7"/>
    <w:rsid w:val="00B62387"/>
    <w:rsid w:val="00B6415E"/>
    <w:rsid w:val="00B6515F"/>
    <w:rsid w:val="00B67E27"/>
    <w:rsid w:val="00B71B99"/>
    <w:rsid w:val="00B71F6F"/>
    <w:rsid w:val="00B74D40"/>
    <w:rsid w:val="00B7508D"/>
    <w:rsid w:val="00B753E0"/>
    <w:rsid w:val="00B76745"/>
    <w:rsid w:val="00B7740C"/>
    <w:rsid w:val="00B777C6"/>
    <w:rsid w:val="00B927F1"/>
    <w:rsid w:val="00B93949"/>
    <w:rsid w:val="00B93B3A"/>
    <w:rsid w:val="00B94C8B"/>
    <w:rsid w:val="00B95A45"/>
    <w:rsid w:val="00BA0D22"/>
    <w:rsid w:val="00BA12B1"/>
    <w:rsid w:val="00BA158D"/>
    <w:rsid w:val="00BA2946"/>
    <w:rsid w:val="00BA3501"/>
    <w:rsid w:val="00BA7174"/>
    <w:rsid w:val="00BB1F26"/>
    <w:rsid w:val="00BB3BDB"/>
    <w:rsid w:val="00BB6D79"/>
    <w:rsid w:val="00BC2EAA"/>
    <w:rsid w:val="00BD08CF"/>
    <w:rsid w:val="00BD2BED"/>
    <w:rsid w:val="00BD4FB2"/>
    <w:rsid w:val="00BE7CCD"/>
    <w:rsid w:val="00BF3FC1"/>
    <w:rsid w:val="00BF5375"/>
    <w:rsid w:val="00BF5EA5"/>
    <w:rsid w:val="00BF65B9"/>
    <w:rsid w:val="00BF75E2"/>
    <w:rsid w:val="00BF7CA2"/>
    <w:rsid w:val="00C00FAE"/>
    <w:rsid w:val="00C06BA8"/>
    <w:rsid w:val="00C12377"/>
    <w:rsid w:val="00C12F4C"/>
    <w:rsid w:val="00C1562E"/>
    <w:rsid w:val="00C163C6"/>
    <w:rsid w:val="00C2021C"/>
    <w:rsid w:val="00C20875"/>
    <w:rsid w:val="00C20FDB"/>
    <w:rsid w:val="00C2675B"/>
    <w:rsid w:val="00C3645D"/>
    <w:rsid w:val="00C374EC"/>
    <w:rsid w:val="00C41C06"/>
    <w:rsid w:val="00C42080"/>
    <w:rsid w:val="00C446EF"/>
    <w:rsid w:val="00C61046"/>
    <w:rsid w:val="00C6207F"/>
    <w:rsid w:val="00C70A19"/>
    <w:rsid w:val="00C72B77"/>
    <w:rsid w:val="00C74205"/>
    <w:rsid w:val="00C761AC"/>
    <w:rsid w:val="00C76F5F"/>
    <w:rsid w:val="00C816C0"/>
    <w:rsid w:val="00C82BB1"/>
    <w:rsid w:val="00C840A7"/>
    <w:rsid w:val="00C843B4"/>
    <w:rsid w:val="00C84C7A"/>
    <w:rsid w:val="00C86286"/>
    <w:rsid w:val="00C879E5"/>
    <w:rsid w:val="00C91CC0"/>
    <w:rsid w:val="00C94A88"/>
    <w:rsid w:val="00CA17F9"/>
    <w:rsid w:val="00CA1FCA"/>
    <w:rsid w:val="00CA2BD7"/>
    <w:rsid w:val="00CB4FC5"/>
    <w:rsid w:val="00CD0225"/>
    <w:rsid w:val="00CD0FE6"/>
    <w:rsid w:val="00CD6984"/>
    <w:rsid w:val="00CD6CD2"/>
    <w:rsid w:val="00CD6F12"/>
    <w:rsid w:val="00CF078C"/>
    <w:rsid w:val="00CF6292"/>
    <w:rsid w:val="00D00D79"/>
    <w:rsid w:val="00D01C2F"/>
    <w:rsid w:val="00D0365B"/>
    <w:rsid w:val="00D07196"/>
    <w:rsid w:val="00D07536"/>
    <w:rsid w:val="00D100E4"/>
    <w:rsid w:val="00D140DF"/>
    <w:rsid w:val="00D17C17"/>
    <w:rsid w:val="00D21669"/>
    <w:rsid w:val="00D218B7"/>
    <w:rsid w:val="00D236AA"/>
    <w:rsid w:val="00D250AC"/>
    <w:rsid w:val="00D252A2"/>
    <w:rsid w:val="00D35253"/>
    <w:rsid w:val="00D41343"/>
    <w:rsid w:val="00D41B91"/>
    <w:rsid w:val="00D4352D"/>
    <w:rsid w:val="00D4421E"/>
    <w:rsid w:val="00D47B47"/>
    <w:rsid w:val="00D47CD3"/>
    <w:rsid w:val="00D508D1"/>
    <w:rsid w:val="00D551D5"/>
    <w:rsid w:val="00D55D28"/>
    <w:rsid w:val="00D566BB"/>
    <w:rsid w:val="00D56EBB"/>
    <w:rsid w:val="00D573D5"/>
    <w:rsid w:val="00D61A7C"/>
    <w:rsid w:val="00D627F2"/>
    <w:rsid w:val="00D63B42"/>
    <w:rsid w:val="00D63C05"/>
    <w:rsid w:val="00D67CC5"/>
    <w:rsid w:val="00D84A65"/>
    <w:rsid w:val="00D84FDB"/>
    <w:rsid w:val="00D860AA"/>
    <w:rsid w:val="00D87033"/>
    <w:rsid w:val="00D937DF"/>
    <w:rsid w:val="00DA01E5"/>
    <w:rsid w:val="00DA466C"/>
    <w:rsid w:val="00DA49F3"/>
    <w:rsid w:val="00DA73AE"/>
    <w:rsid w:val="00DA79B6"/>
    <w:rsid w:val="00DB1A3F"/>
    <w:rsid w:val="00DB261B"/>
    <w:rsid w:val="00DB5F20"/>
    <w:rsid w:val="00DB65AF"/>
    <w:rsid w:val="00DC16D4"/>
    <w:rsid w:val="00DC329D"/>
    <w:rsid w:val="00DC4EE0"/>
    <w:rsid w:val="00DD358D"/>
    <w:rsid w:val="00DD360F"/>
    <w:rsid w:val="00DE1342"/>
    <w:rsid w:val="00DE1BB9"/>
    <w:rsid w:val="00DE1FB6"/>
    <w:rsid w:val="00DE2BA6"/>
    <w:rsid w:val="00DE62A8"/>
    <w:rsid w:val="00DE7A41"/>
    <w:rsid w:val="00DF5B66"/>
    <w:rsid w:val="00E05711"/>
    <w:rsid w:val="00E05857"/>
    <w:rsid w:val="00E1088B"/>
    <w:rsid w:val="00E10FA8"/>
    <w:rsid w:val="00E10FF1"/>
    <w:rsid w:val="00E11D71"/>
    <w:rsid w:val="00E234B9"/>
    <w:rsid w:val="00E2555C"/>
    <w:rsid w:val="00E3295E"/>
    <w:rsid w:val="00E33206"/>
    <w:rsid w:val="00E35EF5"/>
    <w:rsid w:val="00E44703"/>
    <w:rsid w:val="00E461E1"/>
    <w:rsid w:val="00E463D8"/>
    <w:rsid w:val="00E4706E"/>
    <w:rsid w:val="00E476FA"/>
    <w:rsid w:val="00E512D5"/>
    <w:rsid w:val="00E524DC"/>
    <w:rsid w:val="00E54ECD"/>
    <w:rsid w:val="00E560A9"/>
    <w:rsid w:val="00E5629C"/>
    <w:rsid w:val="00E6172E"/>
    <w:rsid w:val="00E61F9B"/>
    <w:rsid w:val="00E62541"/>
    <w:rsid w:val="00E62A39"/>
    <w:rsid w:val="00E62B51"/>
    <w:rsid w:val="00E6511B"/>
    <w:rsid w:val="00E66B1C"/>
    <w:rsid w:val="00E7782E"/>
    <w:rsid w:val="00E845E6"/>
    <w:rsid w:val="00E86B7E"/>
    <w:rsid w:val="00E86C88"/>
    <w:rsid w:val="00EA3425"/>
    <w:rsid w:val="00EB20B9"/>
    <w:rsid w:val="00EB3179"/>
    <w:rsid w:val="00EB3FA4"/>
    <w:rsid w:val="00EC1BD9"/>
    <w:rsid w:val="00ED0A77"/>
    <w:rsid w:val="00ED0C72"/>
    <w:rsid w:val="00ED0CC7"/>
    <w:rsid w:val="00ED2082"/>
    <w:rsid w:val="00ED63E9"/>
    <w:rsid w:val="00ED63FE"/>
    <w:rsid w:val="00ED6785"/>
    <w:rsid w:val="00ED6933"/>
    <w:rsid w:val="00EE0F84"/>
    <w:rsid w:val="00EE179C"/>
    <w:rsid w:val="00EE5F15"/>
    <w:rsid w:val="00EE69CE"/>
    <w:rsid w:val="00EF0121"/>
    <w:rsid w:val="00EF0514"/>
    <w:rsid w:val="00EF6C3C"/>
    <w:rsid w:val="00F004B4"/>
    <w:rsid w:val="00F00A5E"/>
    <w:rsid w:val="00F03CFE"/>
    <w:rsid w:val="00F03E07"/>
    <w:rsid w:val="00F04039"/>
    <w:rsid w:val="00F100A4"/>
    <w:rsid w:val="00F11D1E"/>
    <w:rsid w:val="00F121EA"/>
    <w:rsid w:val="00F14A8F"/>
    <w:rsid w:val="00F15D31"/>
    <w:rsid w:val="00F172A2"/>
    <w:rsid w:val="00F17819"/>
    <w:rsid w:val="00F21E9F"/>
    <w:rsid w:val="00F242DF"/>
    <w:rsid w:val="00F24DC4"/>
    <w:rsid w:val="00F329BF"/>
    <w:rsid w:val="00F332B7"/>
    <w:rsid w:val="00F33DA9"/>
    <w:rsid w:val="00F401A1"/>
    <w:rsid w:val="00F40D7F"/>
    <w:rsid w:val="00F4247E"/>
    <w:rsid w:val="00F43557"/>
    <w:rsid w:val="00F45639"/>
    <w:rsid w:val="00F46299"/>
    <w:rsid w:val="00F47812"/>
    <w:rsid w:val="00F564FA"/>
    <w:rsid w:val="00F575C7"/>
    <w:rsid w:val="00F630F2"/>
    <w:rsid w:val="00F6407F"/>
    <w:rsid w:val="00F7016C"/>
    <w:rsid w:val="00F719B1"/>
    <w:rsid w:val="00F74914"/>
    <w:rsid w:val="00F750C8"/>
    <w:rsid w:val="00F76F44"/>
    <w:rsid w:val="00F808A0"/>
    <w:rsid w:val="00F86056"/>
    <w:rsid w:val="00F867A6"/>
    <w:rsid w:val="00FA0ADE"/>
    <w:rsid w:val="00FB1BE4"/>
    <w:rsid w:val="00FB1E40"/>
    <w:rsid w:val="00FB5049"/>
    <w:rsid w:val="00FB7FFD"/>
    <w:rsid w:val="00FC08A7"/>
    <w:rsid w:val="00FC47BF"/>
    <w:rsid w:val="00FC5B1F"/>
    <w:rsid w:val="00FD2EB1"/>
    <w:rsid w:val="00FD3347"/>
    <w:rsid w:val="00FD4968"/>
    <w:rsid w:val="00FD6B27"/>
    <w:rsid w:val="00FE6226"/>
    <w:rsid w:val="00FF21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623657-54FA-408A-9021-D0B80694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4E2E"/>
    <w:pPr>
      <w:ind w:leftChars="200" w:left="480"/>
    </w:pPr>
  </w:style>
  <w:style w:type="character" w:styleId="a4">
    <w:name w:val="annotation reference"/>
    <w:basedOn w:val="a0"/>
    <w:uiPriority w:val="99"/>
    <w:semiHidden/>
    <w:unhideWhenUsed/>
    <w:rsid w:val="008E4E2E"/>
    <w:rPr>
      <w:sz w:val="18"/>
      <w:szCs w:val="18"/>
    </w:rPr>
  </w:style>
  <w:style w:type="paragraph" w:styleId="a5">
    <w:name w:val="annotation text"/>
    <w:basedOn w:val="a"/>
    <w:link w:val="a6"/>
    <w:uiPriority w:val="99"/>
    <w:semiHidden/>
    <w:unhideWhenUsed/>
    <w:rsid w:val="008E4E2E"/>
  </w:style>
  <w:style w:type="character" w:customStyle="1" w:styleId="a6">
    <w:name w:val="註解文字 字元"/>
    <w:basedOn w:val="a0"/>
    <w:link w:val="a5"/>
    <w:uiPriority w:val="99"/>
    <w:semiHidden/>
    <w:rsid w:val="008E4E2E"/>
  </w:style>
  <w:style w:type="paragraph" w:styleId="a7">
    <w:name w:val="annotation subject"/>
    <w:basedOn w:val="a5"/>
    <w:next w:val="a5"/>
    <w:link w:val="a8"/>
    <w:uiPriority w:val="99"/>
    <w:semiHidden/>
    <w:unhideWhenUsed/>
    <w:rsid w:val="008E4E2E"/>
    <w:rPr>
      <w:b/>
      <w:bCs/>
    </w:rPr>
  </w:style>
  <w:style w:type="character" w:customStyle="1" w:styleId="a8">
    <w:name w:val="註解主旨 字元"/>
    <w:basedOn w:val="a6"/>
    <w:link w:val="a7"/>
    <w:uiPriority w:val="99"/>
    <w:semiHidden/>
    <w:rsid w:val="008E4E2E"/>
    <w:rPr>
      <w:b/>
      <w:bCs/>
    </w:rPr>
  </w:style>
  <w:style w:type="paragraph" w:styleId="a9">
    <w:name w:val="Balloon Text"/>
    <w:basedOn w:val="a"/>
    <w:link w:val="aa"/>
    <w:uiPriority w:val="99"/>
    <w:semiHidden/>
    <w:unhideWhenUsed/>
    <w:rsid w:val="008E4E2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8E4E2E"/>
    <w:rPr>
      <w:rFonts w:asciiTheme="majorHAnsi" w:eastAsiaTheme="majorEastAsia" w:hAnsiTheme="majorHAnsi" w:cstheme="majorBidi"/>
      <w:sz w:val="18"/>
      <w:szCs w:val="18"/>
    </w:rPr>
  </w:style>
  <w:style w:type="paragraph" w:styleId="ab">
    <w:name w:val="header"/>
    <w:basedOn w:val="a"/>
    <w:link w:val="ac"/>
    <w:uiPriority w:val="99"/>
    <w:unhideWhenUsed/>
    <w:rsid w:val="001F79ED"/>
    <w:pPr>
      <w:tabs>
        <w:tab w:val="center" w:pos="4153"/>
        <w:tab w:val="right" w:pos="8306"/>
      </w:tabs>
      <w:snapToGrid w:val="0"/>
    </w:pPr>
    <w:rPr>
      <w:sz w:val="20"/>
      <w:szCs w:val="20"/>
    </w:rPr>
  </w:style>
  <w:style w:type="character" w:customStyle="1" w:styleId="ac">
    <w:name w:val="頁首 字元"/>
    <w:basedOn w:val="a0"/>
    <w:link w:val="ab"/>
    <w:uiPriority w:val="99"/>
    <w:rsid w:val="001F79ED"/>
    <w:rPr>
      <w:sz w:val="20"/>
      <w:szCs w:val="20"/>
    </w:rPr>
  </w:style>
  <w:style w:type="paragraph" w:styleId="ad">
    <w:name w:val="footer"/>
    <w:basedOn w:val="a"/>
    <w:link w:val="ae"/>
    <w:uiPriority w:val="99"/>
    <w:unhideWhenUsed/>
    <w:rsid w:val="001F79ED"/>
    <w:pPr>
      <w:tabs>
        <w:tab w:val="center" w:pos="4153"/>
        <w:tab w:val="right" w:pos="8306"/>
      </w:tabs>
      <w:snapToGrid w:val="0"/>
    </w:pPr>
    <w:rPr>
      <w:sz w:val="20"/>
      <w:szCs w:val="20"/>
    </w:rPr>
  </w:style>
  <w:style w:type="character" w:customStyle="1" w:styleId="ae">
    <w:name w:val="頁尾 字元"/>
    <w:basedOn w:val="a0"/>
    <w:link w:val="ad"/>
    <w:uiPriority w:val="99"/>
    <w:rsid w:val="001F79ED"/>
    <w:rPr>
      <w:sz w:val="20"/>
      <w:szCs w:val="20"/>
    </w:rPr>
  </w:style>
  <w:style w:type="paragraph" w:styleId="af">
    <w:name w:val="Plain Text"/>
    <w:basedOn w:val="a"/>
    <w:link w:val="af0"/>
    <w:rsid w:val="0024485D"/>
    <w:rPr>
      <w:rFonts w:ascii="細明體" w:eastAsia="細明體" w:hAnsi="Courier New" w:cs="Courier New" w:hint="eastAsia"/>
      <w:szCs w:val="24"/>
    </w:rPr>
  </w:style>
  <w:style w:type="character" w:customStyle="1" w:styleId="af0">
    <w:name w:val="純文字 字元"/>
    <w:basedOn w:val="a0"/>
    <w:link w:val="af"/>
    <w:rsid w:val="0024485D"/>
    <w:rPr>
      <w:rFonts w:ascii="細明體" w:eastAsia="細明體" w:hAnsi="Courier New" w:cs="Courier New"/>
      <w:szCs w:val="24"/>
    </w:rPr>
  </w:style>
  <w:style w:type="table" w:styleId="af1">
    <w:name w:val="Table Grid"/>
    <w:basedOn w:val="a1"/>
    <w:uiPriority w:val="59"/>
    <w:rsid w:val="006D3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1"/>
    <w:uiPriority w:val="59"/>
    <w:rsid w:val="0052277D"/>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67E27"/>
    <w:pPr>
      <w:widowControl/>
      <w:spacing w:before="100" w:beforeAutospacing="1" w:after="100" w:afterAutospacing="1"/>
    </w:pPr>
    <w:rPr>
      <w:rFonts w:ascii="新細明體" w:eastAsia="新細明體" w:hAnsi="新細明體" w:cs="新細明體"/>
      <w:kern w:val="0"/>
      <w:szCs w:val="24"/>
    </w:rPr>
  </w:style>
  <w:style w:type="character" w:styleId="af2">
    <w:name w:val="Strong"/>
    <w:basedOn w:val="a0"/>
    <w:uiPriority w:val="22"/>
    <w:qFormat/>
    <w:rsid w:val="007E0211"/>
    <w:rPr>
      <w:b/>
      <w:bCs/>
    </w:rPr>
  </w:style>
  <w:style w:type="table" w:customStyle="1" w:styleId="2">
    <w:name w:val="表格格線2"/>
    <w:basedOn w:val="a1"/>
    <w:next w:val="af1"/>
    <w:uiPriority w:val="39"/>
    <w:rsid w:val="00916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f1"/>
    <w:uiPriority w:val="39"/>
    <w:rsid w:val="009168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97654">
      <w:bodyDiv w:val="1"/>
      <w:marLeft w:val="0"/>
      <w:marRight w:val="0"/>
      <w:marTop w:val="0"/>
      <w:marBottom w:val="0"/>
      <w:divBdr>
        <w:top w:val="none" w:sz="0" w:space="0" w:color="auto"/>
        <w:left w:val="none" w:sz="0" w:space="0" w:color="auto"/>
        <w:bottom w:val="none" w:sz="0" w:space="0" w:color="auto"/>
        <w:right w:val="none" w:sz="0" w:space="0" w:color="auto"/>
      </w:divBdr>
    </w:div>
    <w:div w:id="278220331">
      <w:bodyDiv w:val="1"/>
      <w:marLeft w:val="0"/>
      <w:marRight w:val="0"/>
      <w:marTop w:val="0"/>
      <w:marBottom w:val="0"/>
      <w:divBdr>
        <w:top w:val="none" w:sz="0" w:space="0" w:color="auto"/>
        <w:left w:val="none" w:sz="0" w:space="0" w:color="auto"/>
        <w:bottom w:val="none" w:sz="0" w:space="0" w:color="auto"/>
        <w:right w:val="none" w:sz="0" w:space="0" w:color="auto"/>
      </w:divBdr>
    </w:div>
    <w:div w:id="392852849">
      <w:bodyDiv w:val="1"/>
      <w:marLeft w:val="0"/>
      <w:marRight w:val="0"/>
      <w:marTop w:val="0"/>
      <w:marBottom w:val="0"/>
      <w:divBdr>
        <w:top w:val="none" w:sz="0" w:space="0" w:color="auto"/>
        <w:left w:val="none" w:sz="0" w:space="0" w:color="auto"/>
        <w:bottom w:val="none" w:sz="0" w:space="0" w:color="auto"/>
        <w:right w:val="none" w:sz="0" w:space="0" w:color="auto"/>
      </w:divBdr>
    </w:div>
    <w:div w:id="715665222">
      <w:bodyDiv w:val="1"/>
      <w:marLeft w:val="0"/>
      <w:marRight w:val="0"/>
      <w:marTop w:val="0"/>
      <w:marBottom w:val="0"/>
      <w:divBdr>
        <w:top w:val="none" w:sz="0" w:space="0" w:color="auto"/>
        <w:left w:val="none" w:sz="0" w:space="0" w:color="auto"/>
        <w:bottom w:val="none" w:sz="0" w:space="0" w:color="auto"/>
        <w:right w:val="none" w:sz="0" w:space="0" w:color="auto"/>
      </w:divBdr>
    </w:div>
    <w:div w:id="720788664">
      <w:bodyDiv w:val="1"/>
      <w:marLeft w:val="0"/>
      <w:marRight w:val="0"/>
      <w:marTop w:val="0"/>
      <w:marBottom w:val="0"/>
      <w:divBdr>
        <w:top w:val="none" w:sz="0" w:space="0" w:color="auto"/>
        <w:left w:val="none" w:sz="0" w:space="0" w:color="auto"/>
        <w:bottom w:val="none" w:sz="0" w:space="0" w:color="auto"/>
        <w:right w:val="none" w:sz="0" w:space="0" w:color="auto"/>
      </w:divBdr>
    </w:div>
    <w:div w:id="1188134614">
      <w:bodyDiv w:val="1"/>
      <w:marLeft w:val="0"/>
      <w:marRight w:val="0"/>
      <w:marTop w:val="0"/>
      <w:marBottom w:val="0"/>
      <w:divBdr>
        <w:top w:val="none" w:sz="0" w:space="0" w:color="auto"/>
        <w:left w:val="none" w:sz="0" w:space="0" w:color="auto"/>
        <w:bottom w:val="none" w:sz="0" w:space="0" w:color="auto"/>
        <w:right w:val="none" w:sz="0" w:space="0" w:color="auto"/>
      </w:divBdr>
    </w:div>
    <w:div w:id="1309162853">
      <w:bodyDiv w:val="1"/>
      <w:marLeft w:val="0"/>
      <w:marRight w:val="0"/>
      <w:marTop w:val="0"/>
      <w:marBottom w:val="0"/>
      <w:divBdr>
        <w:top w:val="none" w:sz="0" w:space="0" w:color="auto"/>
        <w:left w:val="none" w:sz="0" w:space="0" w:color="auto"/>
        <w:bottom w:val="none" w:sz="0" w:space="0" w:color="auto"/>
        <w:right w:val="none" w:sz="0" w:space="0" w:color="auto"/>
      </w:divBdr>
    </w:div>
    <w:div w:id="1329750762">
      <w:bodyDiv w:val="1"/>
      <w:marLeft w:val="0"/>
      <w:marRight w:val="0"/>
      <w:marTop w:val="0"/>
      <w:marBottom w:val="0"/>
      <w:divBdr>
        <w:top w:val="none" w:sz="0" w:space="0" w:color="auto"/>
        <w:left w:val="none" w:sz="0" w:space="0" w:color="auto"/>
        <w:bottom w:val="none" w:sz="0" w:space="0" w:color="auto"/>
        <w:right w:val="none" w:sz="0" w:space="0" w:color="auto"/>
      </w:divBdr>
    </w:div>
    <w:div w:id="1380394761">
      <w:bodyDiv w:val="1"/>
      <w:marLeft w:val="0"/>
      <w:marRight w:val="0"/>
      <w:marTop w:val="0"/>
      <w:marBottom w:val="0"/>
      <w:divBdr>
        <w:top w:val="none" w:sz="0" w:space="0" w:color="auto"/>
        <w:left w:val="none" w:sz="0" w:space="0" w:color="auto"/>
        <w:bottom w:val="none" w:sz="0" w:space="0" w:color="auto"/>
        <w:right w:val="none" w:sz="0" w:space="0" w:color="auto"/>
      </w:divBdr>
    </w:div>
    <w:div w:id="1404596021">
      <w:bodyDiv w:val="1"/>
      <w:marLeft w:val="0"/>
      <w:marRight w:val="0"/>
      <w:marTop w:val="0"/>
      <w:marBottom w:val="0"/>
      <w:divBdr>
        <w:top w:val="none" w:sz="0" w:space="0" w:color="auto"/>
        <w:left w:val="none" w:sz="0" w:space="0" w:color="auto"/>
        <w:bottom w:val="none" w:sz="0" w:space="0" w:color="auto"/>
        <w:right w:val="none" w:sz="0" w:space="0" w:color="auto"/>
      </w:divBdr>
    </w:div>
    <w:div w:id="1415400727">
      <w:bodyDiv w:val="1"/>
      <w:marLeft w:val="0"/>
      <w:marRight w:val="0"/>
      <w:marTop w:val="0"/>
      <w:marBottom w:val="0"/>
      <w:divBdr>
        <w:top w:val="none" w:sz="0" w:space="0" w:color="auto"/>
        <w:left w:val="none" w:sz="0" w:space="0" w:color="auto"/>
        <w:bottom w:val="none" w:sz="0" w:space="0" w:color="auto"/>
        <w:right w:val="none" w:sz="0" w:space="0" w:color="auto"/>
      </w:divBdr>
    </w:div>
    <w:div w:id="1521746567">
      <w:bodyDiv w:val="1"/>
      <w:marLeft w:val="0"/>
      <w:marRight w:val="0"/>
      <w:marTop w:val="0"/>
      <w:marBottom w:val="0"/>
      <w:divBdr>
        <w:top w:val="none" w:sz="0" w:space="0" w:color="auto"/>
        <w:left w:val="none" w:sz="0" w:space="0" w:color="auto"/>
        <w:bottom w:val="none" w:sz="0" w:space="0" w:color="auto"/>
        <w:right w:val="none" w:sz="0" w:space="0" w:color="auto"/>
      </w:divBdr>
    </w:div>
    <w:div w:id="1592591490">
      <w:bodyDiv w:val="1"/>
      <w:marLeft w:val="0"/>
      <w:marRight w:val="0"/>
      <w:marTop w:val="0"/>
      <w:marBottom w:val="0"/>
      <w:divBdr>
        <w:top w:val="none" w:sz="0" w:space="0" w:color="auto"/>
        <w:left w:val="none" w:sz="0" w:space="0" w:color="auto"/>
        <w:bottom w:val="none" w:sz="0" w:space="0" w:color="auto"/>
        <w:right w:val="none" w:sz="0" w:space="0" w:color="auto"/>
      </w:divBdr>
    </w:div>
    <w:div w:id="1925021469">
      <w:bodyDiv w:val="1"/>
      <w:marLeft w:val="0"/>
      <w:marRight w:val="0"/>
      <w:marTop w:val="0"/>
      <w:marBottom w:val="0"/>
      <w:divBdr>
        <w:top w:val="none" w:sz="0" w:space="0" w:color="auto"/>
        <w:left w:val="none" w:sz="0" w:space="0" w:color="auto"/>
        <w:bottom w:val="none" w:sz="0" w:space="0" w:color="auto"/>
        <w:right w:val="none" w:sz="0" w:space="0" w:color="auto"/>
      </w:divBdr>
    </w:div>
    <w:div w:id="1936161091">
      <w:bodyDiv w:val="1"/>
      <w:marLeft w:val="0"/>
      <w:marRight w:val="0"/>
      <w:marTop w:val="0"/>
      <w:marBottom w:val="0"/>
      <w:divBdr>
        <w:top w:val="none" w:sz="0" w:space="0" w:color="auto"/>
        <w:left w:val="none" w:sz="0" w:space="0" w:color="auto"/>
        <w:bottom w:val="none" w:sz="0" w:space="0" w:color="auto"/>
        <w:right w:val="none" w:sz="0" w:space="0" w:color="auto"/>
      </w:divBdr>
    </w:div>
    <w:div w:id="206486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zh-TW" altLang="en-US">
                <a:latin typeface="微軟正黑體" panose="020B0604030504040204" pitchFamily="34" charset="-120"/>
                <a:ea typeface="微軟正黑體" panose="020B0604030504040204" pitchFamily="34" charset="-120"/>
              </a:rPr>
              <a:t>臨時工進用人數比例</a:t>
            </a:r>
          </a:p>
        </c:rich>
      </c:tx>
      <c:layout>
        <c:manualLayout>
          <c:xMode val="edge"/>
          <c:yMode val="edge"/>
          <c:x val="0.24822097514414729"/>
          <c:y val="0.36680258717660291"/>
        </c:manualLayout>
      </c:layout>
      <c:overlay val="0"/>
      <c:spPr>
        <a:noFill/>
        <a:ln>
          <a:noFill/>
        </a:ln>
        <a:effectLst/>
      </c:spPr>
    </c:title>
    <c:autoTitleDeleted val="0"/>
    <c:plotArea>
      <c:layout>
        <c:manualLayout>
          <c:layoutTarget val="inner"/>
          <c:xMode val="edge"/>
          <c:yMode val="edge"/>
          <c:x val="9.3093769962235173E-2"/>
          <c:y val="0.34103760636837771"/>
          <c:w val="0.50453972257250945"/>
          <c:h val="0.65896239363162223"/>
        </c:manualLayout>
      </c:layout>
      <c:pieChart>
        <c:varyColors val="1"/>
        <c:ser>
          <c:idx val="0"/>
          <c:order val="0"/>
          <c:tx>
            <c:strRef>
              <c:f>工作表1!$B$1</c:f>
              <c:strCache>
                <c:ptCount val="1"/>
                <c:pt idx="0">
                  <c:v>臨時工人數</c:v>
                </c:pt>
              </c:strCache>
            </c:strRef>
          </c:tx>
          <c:dPt>
            <c:idx val="0"/>
            <c:bubble3D val="0"/>
            <c:spPr>
              <a:solidFill>
                <a:schemeClr val="accent1"/>
              </a:solidFill>
              <a:ln>
                <a:noFill/>
              </a:ln>
              <a:effectLst>
                <a:glow>
                  <a:schemeClr val="accent1"/>
                </a:glow>
                <a:outerShdw blurRad="50800" algn="ctr" rotWithShape="0">
                  <a:srgbClr val="000000">
                    <a:alpha val="89000"/>
                  </a:srgbClr>
                </a:outerShdw>
                <a:softEdge rad="0"/>
              </a:effectLst>
              <a:scene3d>
                <a:camera prst="orthographicFront"/>
                <a:lightRig rig="freezing" dir="t"/>
              </a:scene3d>
            </c:spPr>
            <c:extLst>
              <c:ext xmlns:c16="http://schemas.microsoft.com/office/drawing/2014/chart" uri="{C3380CC4-5D6E-409C-BE32-E72D297353CC}">
                <c16:uniqueId val="{00000001-5A6B-4346-8D84-E577446CA6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A6B-4346-8D84-E577446CA6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A6B-4346-8D84-E577446CA6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A6B-4346-8D84-E577446CA666}"/>
              </c:ext>
            </c:extLst>
          </c:dPt>
          <c:dLbls>
            <c:dLbl>
              <c:idx val="0"/>
              <c:layout>
                <c:manualLayout>
                  <c:x val="0.10762753425617265"/>
                  <c:y val="-0.601274880944697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6B-4346-8D84-E577446CA666}"/>
                </c:ext>
              </c:extLst>
            </c:dLbl>
            <c:dLbl>
              <c:idx val="1"/>
              <c:layout>
                <c:manualLayout>
                  <c:x val="2.8043099875673428E-2"/>
                  <c:y val="-5.91295152854094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6B-4346-8D84-E577446CA666}"/>
                </c:ext>
              </c:extLst>
            </c:dLbl>
            <c:dLbl>
              <c:idx val="2"/>
              <c:delete val="1"/>
              <c:extLst>
                <c:ext xmlns:c15="http://schemas.microsoft.com/office/drawing/2012/chart" uri="{CE6537A1-D6FC-4f65-9D91-7224C49458BB}"/>
                <c:ext xmlns:c16="http://schemas.microsoft.com/office/drawing/2014/chart" uri="{C3380CC4-5D6E-409C-BE32-E72D297353CC}">
                  <c16:uniqueId val="{00000005-5A6B-4346-8D84-E577446CA666}"/>
                </c:ext>
              </c:extLst>
            </c:dLbl>
            <c:dLbl>
              <c:idx val="3"/>
              <c:delete val="1"/>
              <c:extLst>
                <c:ext xmlns:c15="http://schemas.microsoft.com/office/drawing/2012/chart" uri="{CE6537A1-D6FC-4f65-9D91-7224C49458BB}"/>
                <c:ext xmlns:c16="http://schemas.microsoft.com/office/drawing/2014/chart" uri="{C3380CC4-5D6E-409C-BE32-E72D297353CC}">
                  <c16:uniqueId val="{00000007-5A6B-4346-8D84-E577446CA66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TW"/>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工作表1!$A$2:$A$5</c:f>
              <c:strCache>
                <c:ptCount val="4"/>
                <c:pt idx="0">
                  <c:v>一般身分</c:v>
                </c:pt>
                <c:pt idx="1">
                  <c:v>特定身分</c:v>
                </c:pt>
                <c:pt idx="2">
                  <c:v>目前缺額</c:v>
                </c:pt>
                <c:pt idx="3">
                  <c:v>待增派</c:v>
                </c:pt>
              </c:strCache>
            </c:strRef>
          </c:cat>
          <c:val>
            <c:numRef>
              <c:f>工作表1!$B$2:$B$5</c:f>
              <c:numCache>
                <c:formatCode>General</c:formatCode>
                <c:ptCount val="4"/>
                <c:pt idx="0">
                  <c:v>256</c:v>
                </c:pt>
                <c:pt idx="1">
                  <c:v>94</c:v>
                </c:pt>
                <c:pt idx="2">
                  <c:v>0</c:v>
                </c:pt>
                <c:pt idx="3">
                  <c:v>0</c:v>
                </c:pt>
              </c:numCache>
            </c:numRef>
          </c:val>
          <c:extLst>
            <c:ext xmlns:c16="http://schemas.microsoft.com/office/drawing/2014/chart" uri="{C3380CC4-5D6E-409C-BE32-E72D297353CC}">
              <c16:uniqueId val="{00000008-5A6B-4346-8D84-E577446CA666}"/>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egendEntry>
        <c:idx val="2"/>
        <c:delete val="1"/>
      </c:legendEntry>
      <c:legendEntry>
        <c:idx val="3"/>
        <c:delete val="1"/>
      </c:legendEntry>
      <c:layout>
        <c:manualLayout>
          <c:xMode val="edge"/>
          <c:yMode val="edge"/>
          <c:x val="0.62531517935258096"/>
          <c:y val="0.82279072545650667"/>
          <c:w val="0.33022875278665481"/>
          <c:h val="0.141144495096007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ln w="12700">
                <a:solidFill>
                  <a:schemeClr val="tx1"/>
                </a:solidFill>
              </a:ln>
              <a:solidFill>
                <a:srgbClr val="C00000"/>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showDLblsOverMax val="0"/>
  </c:chart>
  <c:spPr>
    <a:pattFill prst="pct70">
      <a:fgClr>
        <a:schemeClr val="accent4">
          <a:lumMod val="40000"/>
          <a:lumOff val="60000"/>
        </a:schemeClr>
      </a:fgClr>
      <a:bgClr>
        <a:schemeClr val="bg1"/>
      </a:bgClr>
    </a:pattFill>
    <a:ln w="19050" cap="flat" cmpd="sng" algn="ctr">
      <a:solidFill>
        <a:srgbClr val="000000"/>
      </a:solidFill>
      <a:round/>
    </a:ln>
    <a:effectLst>
      <a:outerShdw blurRad="50800" dir="5400000" algn="ctr" rotWithShape="0">
        <a:srgbClr val="000000">
          <a:alpha val="43137"/>
        </a:srgbClr>
      </a:outerShdw>
    </a:effectLst>
  </c:spPr>
  <c:txPr>
    <a:bodyPr/>
    <a:lstStyle/>
    <a:p>
      <a:pPr>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D0647-5118-4C24-A6FC-F2C9AA517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2574</Words>
  <Characters>14676</Characters>
  <Application>Microsoft Office Word</Application>
  <DocSecurity>0</DocSecurity>
  <Lines>122</Lines>
  <Paragraphs>34</Paragraphs>
  <ScaleCrop>false</ScaleCrop>
  <Company/>
  <LinksUpToDate>false</LinksUpToDate>
  <CharactersWithSpaces>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黃家宏</cp:lastModifiedBy>
  <cp:revision>2</cp:revision>
  <cp:lastPrinted>2021-09-22T06:28:00Z</cp:lastPrinted>
  <dcterms:created xsi:type="dcterms:W3CDTF">2022-10-07T09:53:00Z</dcterms:created>
  <dcterms:modified xsi:type="dcterms:W3CDTF">2022-10-07T09:53:00Z</dcterms:modified>
</cp:coreProperties>
</file>