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7E" w:rsidRPr="000029FA" w:rsidRDefault="00FE597E" w:rsidP="000029FA">
      <w:pPr>
        <w:widowControl/>
        <w:spacing w:line="400" w:lineRule="exact"/>
        <w:rPr>
          <w:rFonts w:ascii="標楷體" w:eastAsia="標楷體" w:hAnsi="標楷體" w:cs="新細明體"/>
          <w:b/>
          <w:bCs/>
          <w:color w:val="000000"/>
          <w:kern w:val="0"/>
          <w:sz w:val="40"/>
          <w:szCs w:val="34"/>
        </w:rPr>
      </w:pPr>
      <w:bookmarkStart w:id="0" w:name="_GoBack"/>
      <w:r w:rsidRPr="000029FA">
        <w:rPr>
          <w:rFonts w:ascii="標楷體" w:eastAsia="標楷體" w:hAnsi="標楷體" w:cs="新細明體" w:hint="eastAsia"/>
          <w:b/>
          <w:bCs/>
          <w:color w:val="000000"/>
          <w:kern w:val="0"/>
          <w:sz w:val="40"/>
          <w:szCs w:val="34"/>
        </w:rPr>
        <w:t>運用防空警報系統發布海嘯警報標準作業程序第五點修正規定</w:t>
      </w:r>
    </w:p>
    <w:bookmarkEnd w:id="0"/>
    <w:p w:rsidR="00FE597E" w:rsidRPr="000029FA" w:rsidRDefault="00FE597E" w:rsidP="004206D4">
      <w:pPr>
        <w:widowControl/>
        <w:spacing w:line="460" w:lineRule="exact"/>
        <w:ind w:leftChars="-118" w:hangingChars="101" w:hanging="283"/>
        <w:rPr>
          <w:rFonts w:ascii="標楷體" w:eastAsia="標楷體" w:hAnsi="標楷體" w:cs="新細明體"/>
          <w:color w:val="000000"/>
          <w:kern w:val="0"/>
          <w:sz w:val="28"/>
          <w:szCs w:val="24"/>
        </w:rPr>
      </w:pPr>
      <w:r w:rsidRPr="000029FA">
        <w:rPr>
          <w:rFonts w:ascii="標楷體" w:eastAsia="標楷體" w:hAnsi="標楷體" w:cs="新細明體" w:hint="eastAsia"/>
          <w:color w:val="000000"/>
          <w:kern w:val="0"/>
          <w:sz w:val="28"/>
          <w:szCs w:val="24"/>
        </w:rPr>
        <w:t xml:space="preserve">  五、海嘯警報發布程序（流程圖如附件）:</w:t>
      </w:r>
    </w:p>
    <w:p w:rsidR="00FE597E" w:rsidRPr="000029FA" w:rsidRDefault="00FE597E" w:rsidP="004206D4">
      <w:pPr>
        <w:widowControl/>
        <w:numPr>
          <w:ilvl w:val="0"/>
          <w:numId w:val="8"/>
        </w:numPr>
        <w:spacing w:line="460" w:lineRule="exact"/>
        <w:ind w:left="1134" w:hanging="567"/>
        <w:rPr>
          <w:rFonts w:ascii="標楷體" w:eastAsia="標楷體" w:hAnsi="標楷體" w:cs="新細明體"/>
          <w:color w:val="000000"/>
          <w:kern w:val="0"/>
          <w:sz w:val="28"/>
          <w:szCs w:val="24"/>
        </w:rPr>
      </w:pPr>
      <w:r w:rsidRPr="000029FA">
        <w:rPr>
          <w:rFonts w:ascii="標楷體" w:eastAsia="標楷體" w:hAnsi="標楷體" w:cs="新細明體" w:hint="eastAsia"/>
          <w:color w:val="000000"/>
          <w:kern w:val="0"/>
          <w:sz w:val="28"/>
          <w:szCs w:val="24"/>
        </w:rPr>
        <w:t>氣象局將海嘯警報通報海嘯中央災害防救業務主管機關（內政部</w:t>
      </w:r>
      <w:r w:rsidR="00120F62" w:rsidRPr="000029FA">
        <w:rPr>
          <w:rFonts w:ascii="標楷體" w:eastAsia="標楷體" w:hAnsi="標楷體" w:cs="新細明體" w:hint="eastAsia"/>
          <w:color w:val="000000"/>
          <w:kern w:val="0"/>
          <w:sz w:val="28"/>
          <w:szCs w:val="24"/>
        </w:rPr>
        <w:t>(</w:t>
      </w:r>
      <w:r w:rsidRPr="000029FA">
        <w:rPr>
          <w:rFonts w:ascii="標楷體" w:eastAsia="標楷體" w:hAnsi="標楷體" w:cs="新細明體" w:hint="eastAsia"/>
          <w:color w:val="000000"/>
          <w:kern w:val="0"/>
          <w:sz w:val="28"/>
          <w:szCs w:val="24"/>
        </w:rPr>
        <w:t>消防署</w:t>
      </w:r>
      <w:r w:rsidR="00120F62" w:rsidRPr="000029FA">
        <w:rPr>
          <w:rFonts w:ascii="標楷體" w:eastAsia="標楷體" w:hAnsi="標楷體" w:cs="新細明體" w:hint="eastAsia"/>
          <w:color w:val="000000"/>
          <w:kern w:val="0"/>
          <w:sz w:val="28"/>
          <w:szCs w:val="24"/>
        </w:rPr>
        <w:t>)</w:t>
      </w:r>
      <w:r w:rsidRPr="000029FA">
        <w:rPr>
          <w:rFonts w:ascii="標楷體" w:eastAsia="標楷體" w:hAnsi="標楷體" w:cs="新細明體" w:hint="eastAsia"/>
          <w:color w:val="000000"/>
          <w:kern w:val="0"/>
          <w:sz w:val="28"/>
          <w:szCs w:val="24"/>
        </w:rPr>
        <w:t>）、防空警報系統主管機關（內政部</w:t>
      </w:r>
      <w:r w:rsidR="00120F62" w:rsidRPr="000029FA">
        <w:rPr>
          <w:rFonts w:ascii="標楷體" w:eastAsia="標楷體" w:hAnsi="標楷體" w:cs="新細明體" w:hint="eastAsia"/>
          <w:color w:val="000000"/>
          <w:kern w:val="0"/>
          <w:sz w:val="28"/>
          <w:szCs w:val="24"/>
        </w:rPr>
        <w:t>(</w:t>
      </w:r>
      <w:r w:rsidRPr="000029FA">
        <w:rPr>
          <w:rFonts w:ascii="標楷體" w:eastAsia="標楷體" w:hAnsi="標楷體" w:cs="新細明體" w:hint="eastAsia"/>
          <w:color w:val="000000"/>
          <w:kern w:val="0"/>
          <w:sz w:val="28"/>
          <w:szCs w:val="24"/>
        </w:rPr>
        <w:t>警政署民防指揮管制所</w:t>
      </w:r>
      <w:r w:rsidR="00120F62" w:rsidRPr="000029FA">
        <w:rPr>
          <w:rFonts w:ascii="標楷體" w:eastAsia="標楷體" w:hAnsi="標楷體" w:cs="新細明體" w:hint="eastAsia"/>
          <w:color w:val="000000"/>
          <w:kern w:val="0"/>
          <w:sz w:val="28"/>
          <w:szCs w:val="24"/>
        </w:rPr>
        <w:t>)</w:t>
      </w:r>
      <w:r w:rsidRPr="000029FA">
        <w:rPr>
          <w:rFonts w:ascii="標楷體" w:eastAsia="標楷體" w:hAnsi="標楷體" w:cs="新細明體" w:hint="eastAsia"/>
          <w:color w:val="000000"/>
          <w:kern w:val="0"/>
          <w:sz w:val="28"/>
          <w:szCs w:val="24"/>
        </w:rPr>
        <w:t>）及各直轄市、縣（市）政府。</w:t>
      </w:r>
    </w:p>
    <w:p w:rsidR="00FE597E" w:rsidRPr="000029FA" w:rsidRDefault="00FE597E" w:rsidP="004206D4">
      <w:pPr>
        <w:widowControl/>
        <w:numPr>
          <w:ilvl w:val="0"/>
          <w:numId w:val="8"/>
        </w:numPr>
        <w:spacing w:line="460" w:lineRule="exact"/>
        <w:ind w:left="1134" w:hanging="567"/>
        <w:rPr>
          <w:rFonts w:ascii="標楷體" w:eastAsia="標楷體" w:hAnsi="標楷體" w:cs="新細明體"/>
          <w:color w:val="000000"/>
          <w:kern w:val="0"/>
          <w:sz w:val="28"/>
          <w:szCs w:val="24"/>
        </w:rPr>
      </w:pPr>
      <w:r w:rsidRPr="000029FA">
        <w:rPr>
          <w:rFonts w:ascii="標楷體" w:eastAsia="標楷體" w:hAnsi="標楷體" w:cs="新細明體" w:hint="eastAsia"/>
          <w:color w:val="000000"/>
          <w:kern w:val="0"/>
          <w:sz w:val="28"/>
          <w:szCs w:val="24"/>
        </w:rPr>
        <w:t>各直轄市、縣（市）政府於接獲氣象局海嘯警報時，本諸權責決定通知轄區警察局民防管制中心，針對警戒區域透過警報臺，發布海嘯警報。</w:t>
      </w:r>
    </w:p>
    <w:p w:rsidR="00FE597E" w:rsidRPr="000029FA" w:rsidRDefault="00FE597E" w:rsidP="004206D4">
      <w:pPr>
        <w:widowControl/>
        <w:numPr>
          <w:ilvl w:val="0"/>
          <w:numId w:val="8"/>
        </w:numPr>
        <w:spacing w:line="460" w:lineRule="exact"/>
        <w:ind w:left="1134" w:hanging="567"/>
        <w:rPr>
          <w:rFonts w:ascii="標楷體" w:eastAsia="標楷體" w:hAnsi="標楷體" w:cs="新細明體"/>
          <w:color w:val="000000"/>
          <w:kern w:val="0"/>
          <w:sz w:val="28"/>
          <w:szCs w:val="24"/>
        </w:rPr>
      </w:pPr>
      <w:r w:rsidRPr="000029FA">
        <w:rPr>
          <w:rFonts w:ascii="標楷體" w:eastAsia="標楷體" w:hAnsi="標楷體" w:cs="新細明體" w:hint="eastAsia"/>
          <w:color w:val="000000"/>
          <w:kern w:val="0"/>
          <w:sz w:val="28"/>
          <w:szCs w:val="24"/>
        </w:rPr>
        <w:t>內</w:t>
      </w:r>
      <w:r w:rsidR="00863104">
        <w:rPr>
          <w:rFonts w:ascii="標楷體" w:eastAsia="標楷體" w:hAnsi="標楷體" w:cs="新細明體" w:hint="eastAsia"/>
          <w:color w:val="000000"/>
          <w:kern w:val="0"/>
          <w:sz w:val="28"/>
          <w:szCs w:val="24"/>
        </w:rPr>
        <w:t>政部消防署接獲氣象局海嘯警報後，通報內政部警政署民防指揮管制所</w:t>
      </w:r>
      <w:r w:rsidR="00863104" w:rsidRPr="00863104">
        <w:rPr>
          <w:rFonts w:ascii="標楷體" w:eastAsia="標楷體" w:hAnsi="標楷體" w:cs="新細明體" w:hint="eastAsia"/>
          <w:color w:val="FF0000"/>
          <w:kern w:val="0"/>
          <w:sz w:val="28"/>
          <w:szCs w:val="24"/>
        </w:rPr>
        <w:t>，</w:t>
      </w:r>
      <w:r w:rsidRPr="000029FA">
        <w:rPr>
          <w:rFonts w:ascii="標楷體" w:eastAsia="標楷體" w:hAnsi="標楷體" w:cs="新細明體" w:hint="eastAsia"/>
          <w:color w:val="000000"/>
          <w:kern w:val="0"/>
          <w:sz w:val="28"/>
          <w:szCs w:val="24"/>
        </w:rPr>
        <w:t>並陳(通)報內政部備查</w:t>
      </w:r>
      <w:r w:rsidR="000029FA">
        <w:rPr>
          <w:rFonts w:ascii="標楷體" w:eastAsia="標楷體" w:hAnsi="標楷體" w:cs="新細明體" w:hint="eastAsia"/>
          <w:color w:val="FF0000"/>
          <w:kern w:val="0"/>
          <w:sz w:val="28"/>
          <w:szCs w:val="24"/>
        </w:rPr>
        <w:t>。</w:t>
      </w:r>
      <w:r w:rsidRPr="000029FA">
        <w:rPr>
          <w:rFonts w:ascii="標楷體" w:eastAsia="標楷體" w:hAnsi="標楷體" w:cs="新細明體" w:hint="eastAsia"/>
          <w:color w:val="000000"/>
          <w:kern w:val="0"/>
          <w:sz w:val="28"/>
          <w:szCs w:val="24"/>
        </w:rPr>
        <w:t>情況緊急時，得先行口頭通知，書面後補。</w:t>
      </w:r>
    </w:p>
    <w:p w:rsidR="00FE597E" w:rsidRPr="000029FA" w:rsidRDefault="00FE597E" w:rsidP="004206D4">
      <w:pPr>
        <w:widowControl/>
        <w:numPr>
          <w:ilvl w:val="0"/>
          <w:numId w:val="8"/>
        </w:numPr>
        <w:spacing w:line="460" w:lineRule="exact"/>
        <w:ind w:left="1134" w:hanging="567"/>
        <w:rPr>
          <w:rFonts w:ascii="標楷體" w:eastAsia="標楷體" w:hAnsi="標楷體" w:cs="新細明體"/>
          <w:color w:val="000000"/>
          <w:kern w:val="0"/>
          <w:sz w:val="28"/>
          <w:szCs w:val="24"/>
        </w:rPr>
      </w:pPr>
      <w:r w:rsidRPr="000029FA">
        <w:rPr>
          <w:rFonts w:ascii="標楷體" w:eastAsia="標楷體" w:hAnsi="標楷體" w:cs="新細明體" w:hint="eastAsia"/>
          <w:color w:val="000000"/>
          <w:kern w:val="0"/>
          <w:sz w:val="28"/>
          <w:szCs w:val="24"/>
        </w:rPr>
        <w:t>內政部警政署民防指揮管制所接獲氣象局海嘯警報及內政部消防署通報後，立即透過防空警報系統下達各直轄市、縣（市）警察局民防管制中心，針對警戒區域，透過區域之警報臺，發布海嘯警報。</w:t>
      </w:r>
    </w:p>
    <w:p w:rsidR="00FE597E" w:rsidRPr="00FE597E" w:rsidRDefault="00FE597E" w:rsidP="00FE597E">
      <w:pPr>
        <w:widowControl/>
        <w:spacing w:line="340" w:lineRule="exact"/>
        <w:rPr>
          <w:rFonts w:ascii="標楷體" w:eastAsia="標楷體" w:hAnsi="標楷體" w:cs="新細明體"/>
          <w:color w:val="000000"/>
          <w:kern w:val="0"/>
          <w:szCs w:val="24"/>
        </w:rPr>
      </w:pPr>
    </w:p>
    <w:p w:rsidR="00A96C40" w:rsidRPr="004206D4" w:rsidRDefault="00666EB2"/>
    <w:sectPr w:rsidR="00A96C40" w:rsidRPr="004206D4" w:rsidSect="000029FA">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B2" w:rsidRDefault="00666EB2" w:rsidP="00120F62">
      <w:r>
        <w:separator/>
      </w:r>
    </w:p>
  </w:endnote>
  <w:endnote w:type="continuationSeparator" w:id="0">
    <w:p w:rsidR="00666EB2" w:rsidRDefault="00666EB2" w:rsidP="0012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B2" w:rsidRDefault="00666EB2" w:rsidP="00120F62">
      <w:r>
        <w:separator/>
      </w:r>
    </w:p>
  </w:footnote>
  <w:footnote w:type="continuationSeparator" w:id="0">
    <w:p w:rsidR="00666EB2" w:rsidRDefault="00666EB2" w:rsidP="00120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408"/>
    <w:multiLevelType w:val="hybridMultilevel"/>
    <w:tmpl w:val="7C74F6DC"/>
    <w:lvl w:ilvl="0" w:tplc="62D61E3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2FBB6182"/>
    <w:multiLevelType w:val="hybridMultilevel"/>
    <w:tmpl w:val="52086734"/>
    <w:lvl w:ilvl="0" w:tplc="8C3699FE">
      <w:start w:val="1"/>
      <w:numFmt w:val="decimal"/>
      <w:lvlText w:val="(%1)"/>
      <w:lvlJc w:val="left"/>
      <w:pPr>
        <w:ind w:left="960" w:hanging="36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
    <w:nsid w:val="32DB4B0E"/>
    <w:multiLevelType w:val="hybridMultilevel"/>
    <w:tmpl w:val="1764C1F6"/>
    <w:lvl w:ilvl="0" w:tplc="368CE704">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nsid w:val="3C362FF7"/>
    <w:multiLevelType w:val="hybridMultilevel"/>
    <w:tmpl w:val="2D300640"/>
    <w:lvl w:ilvl="0" w:tplc="CF1E296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467D7B9B"/>
    <w:multiLevelType w:val="hybridMultilevel"/>
    <w:tmpl w:val="28ACAF4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68375FAB"/>
    <w:multiLevelType w:val="hybridMultilevel"/>
    <w:tmpl w:val="ED0A240A"/>
    <w:lvl w:ilvl="0" w:tplc="56EE7DD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6">
    <w:nsid w:val="7669653B"/>
    <w:multiLevelType w:val="hybridMultilevel"/>
    <w:tmpl w:val="16062994"/>
    <w:lvl w:ilvl="0" w:tplc="A2762BC8">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7">
    <w:nsid w:val="7B4A0B5A"/>
    <w:multiLevelType w:val="hybridMultilevel"/>
    <w:tmpl w:val="ADB69040"/>
    <w:lvl w:ilvl="0" w:tplc="20665454">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7E"/>
    <w:rsid w:val="000029FA"/>
    <w:rsid w:val="00120F62"/>
    <w:rsid w:val="0015294D"/>
    <w:rsid w:val="00153D1F"/>
    <w:rsid w:val="003058E0"/>
    <w:rsid w:val="004206D4"/>
    <w:rsid w:val="004F74EE"/>
    <w:rsid w:val="005607F1"/>
    <w:rsid w:val="00666EB2"/>
    <w:rsid w:val="007D76C0"/>
    <w:rsid w:val="00863104"/>
    <w:rsid w:val="00AD1832"/>
    <w:rsid w:val="00E356D4"/>
    <w:rsid w:val="00FD7F1B"/>
    <w:rsid w:val="00FE59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97E"/>
    <w:pPr>
      <w:widowControl/>
      <w:spacing w:before="100" w:beforeAutospacing="1" w:after="100" w:afterAutospacing="1"/>
      <w:ind w:leftChars="200" w:left="480"/>
    </w:pPr>
    <w:rPr>
      <w:rFonts w:ascii="新細明體" w:eastAsia="新細明體" w:hAnsi="新細明體" w:cs="新細明體"/>
      <w:color w:val="000000"/>
      <w:kern w:val="0"/>
      <w:szCs w:val="24"/>
    </w:rPr>
  </w:style>
  <w:style w:type="paragraph" w:styleId="a4">
    <w:name w:val="header"/>
    <w:basedOn w:val="a"/>
    <w:link w:val="a5"/>
    <w:uiPriority w:val="99"/>
    <w:unhideWhenUsed/>
    <w:rsid w:val="00120F62"/>
    <w:pPr>
      <w:tabs>
        <w:tab w:val="center" w:pos="4153"/>
        <w:tab w:val="right" w:pos="8306"/>
      </w:tabs>
      <w:snapToGrid w:val="0"/>
    </w:pPr>
    <w:rPr>
      <w:sz w:val="20"/>
      <w:szCs w:val="20"/>
    </w:rPr>
  </w:style>
  <w:style w:type="character" w:customStyle="1" w:styleId="a5">
    <w:name w:val="頁首 字元"/>
    <w:basedOn w:val="a0"/>
    <w:link w:val="a4"/>
    <w:uiPriority w:val="99"/>
    <w:rsid w:val="00120F62"/>
    <w:rPr>
      <w:sz w:val="20"/>
      <w:szCs w:val="20"/>
    </w:rPr>
  </w:style>
  <w:style w:type="paragraph" w:styleId="a6">
    <w:name w:val="footer"/>
    <w:basedOn w:val="a"/>
    <w:link w:val="a7"/>
    <w:uiPriority w:val="99"/>
    <w:unhideWhenUsed/>
    <w:rsid w:val="00120F62"/>
    <w:pPr>
      <w:tabs>
        <w:tab w:val="center" w:pos="4153"/>
        <w:tab w:val="right" w:pos="8306"/>
      </w:tabs>
      <w:snapToGrid w:val="0"/>
    </w:pPr>
    <w:rPr>
      <w:sz w:val="20"/>
      <w:szCs w:val="20"/>
    </w:rPr>
  </w:style>
  <w:style w:type="character" w:customStyle="1" w:styleId="a7">
    <w:name w:val="頁尾 字元"/>
    <w:basedOn w:val="a0"/>
    <w:link w:val="a6"/>
    <w:uiPriority w:val="99"/>
    <w:rsid w:val="00120F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97E"/>
    <w:pPr>
      <w:widowControl/>
      <w:spacing w:before="100" w:beforeAutospacing="1" w:after="100" w:afterAutospacing="1"/>
      <w:ind w:leftChars="200" w:left="480"/>
    </w:pPr>
    <w:rPr>
      <w:rFonts w:ascii="新細明體" w:eastAsia="新細明體" w:hAnsi="新細明體" w:cs="新細明體"/>
      <w:color w:val="000000"/>
      <w:kern w:val="0"/>
      <w:szCs w:val="24"/>
    </w:rPr>
  </w:style>
  <w:style w:type="paragraph" w:styleId="a4">
    <w:name w:val="header"/>
    <w:basedOn w:val="a"/>
    <w:link w:val="a5"/>
    <w:uiPriority w:val="99"/>
    <w:unhideWhenUsed/>
    <w:rsid w:val="00120F62"/>
    <w:pPr>
      <w:tabs>
        <w:tab w:val="center" w:pos="4153"/>
        <w:tab w:val="right" w:pos="8306"/>
      </w:tabs>
      <w:snapToGrid w:val="0"/>
    </w:pPr>
    <w:rPr>
      <w:sz w:val="20"/>
      <w:szCs w:val="20"/>
    </w:rPr>
  </w:style>
  <w:style w:type="character" w:customStyle="1" w:styleId="a5">
    <w:name w:val="頁首 字元"/>
    <w:basedOn w:val="a0"/>
    <w:link w:val="a4"/>
    <w:uiPriority w:val="99"/>
    <w:rsid w:val="00120F62"/>
    <w:rPr>
      <w:sz w:val="20"/>
      <w:szCs w:val="20"/>
    </w:rPr>
  </w:style>
  <w:style w:type="paragraph" w:styleId="a6">
    <w:name w:val="footer"/>
    <w:basedOn w:val="a"/>
    <w:link w:val="a7"/>
    <w:uiPriority w:val="99"/>
    <w:unhideWhenUsed/>
    <w:rsid w:val="00120F62"/>
    <w:pPr>
      <w:tabs>
        <w:tab w:val="center" w:pos="4153"/>
        <w:tab w:val="right" w:pos="8306"/>
      </w:tabs>
      <w:snapToGrid w:val="0"/>
    </w:pPr>
    <w:rPr>
      <w:sz w:val="20"/>
      <w:szCs w:val="20"/>
    </w:rPr>
  </w:style>
  <w:style w:type="character" w:customStyle="1" w:styleId="a7">
    <w:name w:val="頁尾 字元"/>
    <w:basedOn w:val="a0"/>
    <w:link w:val="a6"/>
    <w:uiPriority w:val="99"/>
    <w:rsid w:val="00120F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798">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金門縣消防局</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吳亮雲</dc:creator>
  <cp:lastModifiedBy>林政宏</cp:lastModifiedBy>
  <cp:revision>2</cp:revision>
  <dcterms:created xsi:type="dcterms:W3CDTF">2017-03-01T06:09:00Z</dcterms:created>
  <dcterms:modified xsi:type="dcterms:W3CDTF">2017-03-01T06:09:00Z</dcterms:modified>
</cp:coreProperties>
</file>