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D0F" w:rsidRPr="00036DC3" w:rsidRDefault="005F0D0F" w:rsidP="004F7409">
      <w:pPr>
        <w:pStyle w:val="a7"/>
        <w:kinsoku w:val="0"/>
        <w:overflowPunct w:val="0"/>
        <w:autoSpaceDE w:val="0"/>
        <w:autoSpaceDN w:val="0"/>
        <w:adjustRightInd w:val="0"/>
        <w:spacing w:line="400" w:lineRule="exact"/>
        <w:contextualSpacing/>
        <w:jc w:val="distribute"/>
        <w:rPr>
          <w:rFonts w:ascii="標楷體" w:eastAsia="標楷體" w:hAnsi="標楷體"/>
          <w:sz w:val="40"/>
          <w:szCs w:val="40"/>
        </w:rPr>
      </w:pPr>
      <w:bookmarkStart w:id="0" w:name="_GoBack"/>
      <w:bookmarkEnd w:id="0"/>
      <w:r>
        <w:rPr>
          <w:rFonts w:ascii="標楷體" w:eastAsia="標楷體" w:hAnsi="標楷體"/>
          <w:sz w:val="40"/>
          <w:szCs w:val="40"/>
        </w:rPr>
        <w:t>105</w:t>
      </w:r>
      <w:r w:rsidRPr="00036DC3">
        <w:rPr>
          <w:rFonts w:ascii="標楷體" w:eastAsia="標楷體" w:hAnsi="標楷體" w:hint="eastAsia"/>
          <w:sz w:val="40"/>
          <w:szCs w:val="40"/>
        </w:rPr>
        <w:t>年</w:t>
      </w:r>
      <w:r>
        <w:rPr>
          <w:rFonts w:ascii="標楷體" w:eastAsia="標楷體" w:hAnsi="標楷體" w:hint="eastAsia"/>
          <w:sz w:val="40"/>
          <w:szCs w:val="40"/>
        </w:rPr>
        <w:t>全民防衛動員暨災害防救（民安</w:t>
      </w:r>
      <w:r>
        <w:rPr>
          <w:rFonts w:ascii="標楷體" w:eastAsia="標楷體" w:hAnsi="標楷體"/>
          <w:sz w:val="40"/>
          <w:szCs w:val="40"/>
        </w:rPr>
        <w:t>2</w:t>
      </w:r>
      <w:r>
        <w:rPr>
          <w:rFonts w:ascii="標楷體" w:eastAsia="標楷體" w:hAnsi="標楷體" w:hint="eastAsia"/>
          <w:sz w:val="40"/>
          <w:szCs w:val="40"/>
        </w:rPr>
        <w:t>號）演習</w:t>
      </w:r>
      <w:r w:rsidRPr="00036DC3">
        <w:rPr>
          <w:rFonts w:ascii="標楷體" w:eastAsia="標楷體" w:hAnsi="標楷體" w:hint="eastAsia"/>
          <w:sz w:val="40"/>
          <w:szCs w:val="40"/>
        </w:rPr>
        <w:t>實施計畫</w:t>
      </w:r>
    </w:p>
    <w:p w:rsidR="005F0D0F" w:rsidRPr="004C4C30" w:rsidRDefault="005F0D0F" w:rsidP="00417AF0">
      <w:pPr>
        <w:pStyle w:val="a7"/>
        <w:kinsoku w:val="0"/>
        <w:overflowPunct w:val="0"/>
        <w:autoSpaceDE w:val="0"/>
        <w:autoSpaceDN w:val="0"/>
        <w:adjustRightInd w:val="0"/>
        <w:spacing w:line="540" w:lineRule="exact"/>
        <w:contextualSpacing/>
        <w:jc w:val="both"/>
        <w:rPr>
          <w:rFonts w:ascii="標楷體" w:eastAsia="標楷體" w:hAnsi="標楷體"/>
          <w:szCs w:val="28"/>
        </w:rPr>
      </w:pPr>
      <w:r w:rsidRPr="004C4C30">
        <w:rPr>
          <w:rFonts w:ascii="標楷體" w:eastAsia="標楷體" w:hAnsi="標楷體" w:hint="eastAsia"/>
          <w:sz w:val="32"/>
          <w:szCs w:val="36"/>
        </w:rPr>
        <w:t>壹、依據：</w:t>
      </w:r>
    </w:p>
    <w:p w:rsidR="005F0D0F" w:rsidRPr="008E4DD0" w:rsidRDefault="005F0D0F" w:rsidP="00E94CD7">
      <w:pPr>
        <w:pStyle w:val="a7"/>
        <w:kinsoku w:val="0"/>
        <w:overflowPunct w:val="0"/>
        <w:autoSpaceDE w:val="0"/>
        <w:autoSpaceDN w:val="0"/>
        <w:adjustRightInd w:val="0"/>
        <w:snapToGrid w:val="0"/>
        <w:spacing w:line="540" w:lineRule="exact"/>
        <w:ind w:leftChars="295" w:left="708" w:firstLineChars="200" w:firstLine="640"/>
        <w:jc w:val="both"/>
        <w:rPr>
          <w:rFonts w:ascii="標楷體" w:eastAsia="標楷體" w:hAnsi="標楷體"/>
          <w:color w:val="FF0000"/>
          <w:sz w:val="32"/>
          <w:szCs w:val="36"/>
        </w:rPr>
      </w:pPr>
      <w:r w:rsidRPr="00FC3FBA">
        <w:rPr>
          <w:rFonts w:ascii="標楷體" w:eastAsia="標楷體" w:hAnsi="標楷體" w:hint="eastAsia"/>
          <w:sz w:val="32"/>
          <w:szCs w:val="36"/>
        </w:rPr>
        <w:t>行政院全民防衛動員準備業務會報</w:t>
      </w:r>
      <w:r>
        <w:rPr>
          <w:rFonts w:ascii="標楷體" w:eastAsia="標楷體" w:hAnsi="標楷體" w:hint="eastAsia"/>
          <w:sz w:val="32"/>
          <w:szCs w:val="36"/>
        </w:rPr>
        <w:t>（</w:t>
      </w:r>
      <w:r w:rsidRPr="00FC3FBA">
        <w:rPr>
          <w:rFonts w:ascii="標楷體" w:eastAsia="標楷體" w:hAnsi="標楷體" w:hint="eastAsia"/>
          <w:sz w:val="32"/>
          <w:szCs w:val="36"/>
        </w:rPr>
        <w:t>以下稱行政院動員會報</w:t>
      </w:r>
      <w:r>
        <w:rPr>
          <w:rFonts w:ascii="標楷體" w:eastAsia="標楷體" w:hAnsi="標楷體" w:hint="eastAsia"/>
          <w:sz w:val="32"/>
          <w:szCs w:val="36"/>
        </w:rPr>
        <w:t>）</w:t>
      </w:r>
      <w:r>
        <w:rPr>
          <w:rFonts w:ascii="標楷體" w:eastAsia="標楷體" w:hAnsi="標楷體"/>
          <w:sz w:val="32"/>
          <w:szCs w:val="36"/>
        </w:rPr>
        <w:t>104</w:t>
      </w:r>
      <w:r w:rsidRPr="00761516">
        <w:rPr>
          <w:rFonts w:ascii="標楷體" w:eastAsia="標楷體" w:hAnsi="標楷體" w:hint="eastAsia"/>
          <w:sz w:val="32"/>
          <w:szCs w:val="36"/>
        </w:rPr>
        <w:t>年</w:t>
      </w:r>
      <w:r>
        <w:rPr>
          <w:rFonts w:ascii="標楷體" w:eastAsia="標楷體" w:hAnsi="標楷體"/>
          <w:sz w:val="32"/>
          <w:szCs w:val="36"/>
        </w:rPr>
        <w:t>12</w:t>
      </w:r>
      <w:r w:rsidRPr="00761516">
        <w:rPr>
          <w:rFonts w:ascii="標楷體" w:eastAsia="標楷體" w:hAnsi="標楷體" w:hint="eastAsia"/>
          <w:sz w:val="32"/>
          <w:szCs w:val="36"/>
        </w:rPr>
        <w:t>月</w:t>
      </w:r>
      <w:r>
        <w:rPr>
          <w:rFonts w:ascii="標楷體" w:eastAsia="標楷體" w:hAnsi="標楷體"/>
          <w:sz w:val="32"/>
          <w:szCs w:val="36"/>
        </w:rPr>
        <w:t>18</w:t>
      </w:r>
      <w:r>
        <w:rPr>
          <w:rFonts w:ascii="標楷體" w:eastAsia="標楷體" w:hAnsi="標楷體" w:hint="eastAsia"/>
          <w:sz w:val="32"/>
          <w:szCs w:val="36"/>
        </w:rPr>
        <w:t>日國動全防</w:t>
      </w:r>
      <w:r w:rsidRPr="00761516">
        <w:rPr>
          <w:rFonts w:ascii="標楷體" w:eastAsia="標楷體" w:hAnsi="標楷體" w:hint="eastAsia"/>
          <w:sz w:val="32"/>
          <w:szCs w:val="36"/>
        </w:rPr>
        <w:t>字第</w:t>
      </w:r>
      <w:r>
        <w:rPr>
          <w:rFonts w:ascii="標楷體" w:eastAsia="標楷體" w:hAnsi="標楷體"/>
          <w:sz w:val="32"/>
          <w:szCs w:val="36"/>
        </w:rPr>
        <w:t>1040000862</w:t>
      </w:r>
      <w:r w:rsidRPr="00761516">
        <w:rPr>
          <w:rFonts w:ascii="標楷體" w:eastAsia="標楷體" w:hAnsi="標楷體" w:hint="eastAsia"/>
          <w:sz w:val="32"/>
          <w:szCs w:val="36"/>
        </w:rPr>
        <w:t>號</w:t>
      </w:r>
      <w:r w:rsidRPr="00FC3FBA">
        <w:rPr>
          <w:rFonts w:ascii="標楷體" w:eastAsia="標楷體" w:hAnsi="標楷體" w:hint="eastAsia"/>
          <w:sz w:val="32"/>
          <w:szCs w:val="36"/>
        </w:rPr>
        <w:t>「</w:t>
      </w:r>
      <w:r>
        <w:rPr>
          <w:rFonts w:ascii="標楷體" w:eastAsia="標楷體" w:hAnsi="標楷體"/>
          <w:sz w:val="32"/>
          <w:szCs w:val="36"/>
        </w:rPr>
        <w:t>105</w:t>
      </w:r>
      <w:r w:rsidRPr="00FC3FBA">
        <w:rPr>
          <w:rFonts w:ascii="標楷體" w:eastAsia="標楷體" w:hAnsi="標楷體" w:hint="eastAsia"/>
          <w:sz w:val="32"/>
          <w:szCs w:val="36"/>
        </w:rPr>
        <w:t>年</w:t>
      </w:r>
      <w:r w:rsidRPr="00F37553">
        <w:rPr>
          <w:rFonts w:ascii="標楷體" w:eastAsia="標楷體" w:hAnsi="標楷體" w:hint="eastAsia"/>
          <w:sz w:val="32"/>
          <w:szCs w:val="36"/>
        </w:rPr>
        <w:t>全民防衛動員</w:t>
      </w:r>
      <w:r w:rsidRPr="004F7409">
        <w:rPr>
          <w:rFonts w:ascii="標楷體" w:eastAsia="標楷體" w:hAnsi="標楷體" w:hint="eastAsia"/>
          <w:sz w:val="32"/>
          <w:szCs w:val="36"/>
        </w:rPr>
        <w:t>暨災害防救</w:t>
      </w:r>
      <w:r>
        <w:rPr>
          <w:rFonts w:ascii="標楷體" w:eastAsia="標楷體" w:hAnsi="標楷體" w:hint="eastAsia"/>
          <w:sz w:val="32"/>
          <w:szCs w:val="36"/>
        </w:rPr>
        <w:t>（</w:t>
      </w:r>
      <w:r w:rsidRPr="00F37553">
        <w:rPr>
          <w:rFonts w:ascii="標楷體" w:eastAsia="標楷體" w:hAnsi="標楷體" w:hint="eastAsia"/>
          <w:sz w:val="32"/>
          <w:szCs w:val="36"/>
        </w:rPr>
        <w:t>民安</w:t>
      </w:r>
      <w:r>
        <w:rPr>
          <w:rFonts w:ascii="標楷體" w:eastAsia="標楷體" w:hAnsi="標楷體"/>
          <w:sz w:val="32"/>
          <w:szCs w:val="36"/>
        </w:rPr>
        <w:t>2</w:t>
      </w:r>
      <w:r w:rsidRPr="003C0259">
        <w:rPr>
          <w:rFonts w:ascii="標楷體" w:eastAsia="標楷體" w:hAnsi="標楷體"/>
          <w:sz w:val="16"/>
          <w:szCs w:val="16"/>
        </w:rPr>
        <w:t xml:space="preserve"> </w:t>
      </w:r>
      <w:r w:rsidRPr="00F37553">
        <w:rPr>
          <w:rFonts w:ascii="標楷體" w:eastAsia="標楷體" w:hAnsi="標楷體" w:hint="eastAsia"/>
          <w:sz w:val="32"/>
          <w:szCs w:val="36"/>
        </w:rPr>
        <w:t>號</w:t>
      </w:r>
      <w:r>
        <w:rPr>
          <w:rFonts w:ascii="標楷體" w:eastAsia="標楷體" w:hAnsi="標楷體" w:hint="eastAsia"/>
          <w:sz w:val="32"/>
          <w:szCs w:val="36"/>
        </w:rPr>
        <w:t>）</w:t>
      </w:r>
      <w:r w:rsidRPr="00FC3FBA">
        <w:rPr>
          <w:rFonts w:ascii="標楷體" w:eastAsia="標楷體" w:hAnsi="標楷體" w:hint="eastAsia"/>
          <w:sz w:val="32"/>
          <w:szCs w:val="36"/>
        </w:rPr>
        <w:t>演習」訓令。</w:t>
      </w:r>
    </w:p>
    <w:p w:rsidR="005F0D0F" w:rsidRDefault="005F0D0F" w:rsidP="004C4C3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貳、目的：</w:t>
      </w:r>
    </w:p>
    <w:p w:rsidR="005F0D0F" w:rsidRPr="00901A32" w:rsidRDefault="005F0D0F" w:rsidP="00E94CD7">
      <w:pPr>
        <w:pStyle w:val="a7"/>
        <w:kinsoku w:val="0"/>
        <w:overflowPunct w:val="0"/>
        <w:autoSpaceDE w:val="0"/>
        <w:autoSpaceDN w:val="0"/>
        <w:adjustRightInd w:val="0"/>
        <w:spacing w:line="540" w:lineRule="exact"/>
        <w:ind w:left="627" w:hangingChars="196" w:hanging="627"/>
        <w:contextualSpacing/>
        <w:jc w:val="both"/>
        <w:rPr>
          <w:rFonts w:ascii="標楷體" w:eastAsia="標楷體" w:hAnsi="標楷體"/>
          <w:sz w:val="32"/>
          <w:szCs w:val="36"/>
        </w:rPr>
      </w:pPr>
      <w:r>
        <w:rPr>
          <w:rFonts w:ascii="標楷體" w:eastAsia="標楷體" w:hAnsi="標楷體"/>
          <w:sz w:val="32"/>
          <w:szCs w:val="36"/>
        </w:rPr>
        <w:t xml:space="preserve">        </w:t>
      </w:r>
      <w:r w:rsidRPr="00901A32">
        <w:rPr>
          <w:rFonts w:ascii="標楷體" w:eastAsia="標楷體" w:hAnsi="標楷體" w:hint="eastAsia"/>
          <w:sz w:val="32"/>
          <w:szCs w:val="36"/>
        </w:rPr>
        <w:t>為強化動員準備具體作為，驗證全民防衛動員效能，運用「</w:t>
      </w:r>
      <w:r w:rsidRPr="00901A32">
        <w:rPr>
          <w:rFonts w:ascii="標楷體" w:eastAsia="標楷體" w:hAnsi="標楷體" w:hint="eastAsia"/>
          <w:bCs/>
          <w:sz w:val="32"/>
          <w:szCs w:val="36"/>
        </w:rPr>
        <w:t>動員、戰綜、災防」</w:t>
      </w:r>
      <w:r>
        <w:rPr>
          <w:rFonts w:ascii="標楷體" w:eastAsia="標楷體" w:hAnsi="標楷體" w:hint="eastAsia"/>
          <w:sz w:val="32"/>
          <w:szCs w:val="36"/>
        </w:rPr>
        <w:t>三合一會報</w:t>
      </w:r>
      <w:r w:rsidRPr="00901A32">
        <w:rPr>
          <w:rFonts w:ascii="標楷體" w:eastAsia="標楷體" w:hAnsi="標楷體" w:hint="eastAsia"/>
          <w:sz w:val="32"/>
          <w:szCs w:val="36"/>
        </w:rPr>
        <w:t>聯合運作機制，</w:t>
      </w:r>
      <w:r>
        <w:rPr>
          <w:rFonts w:ascii="標楷體" w:eastAsia="標楷體" w:hAnsi="標楷體"/>
          <w:sz w:val="32"/>
          <w:szCs w:val="36"/>
        </w:rPr>
        <w:t>105</w:t>
      </w:r>
      <w:r w:rsidRPr="00901A32">
        <w:rPr>
          <w:rFonts w:ascii="標楷體" w:eastAsia="標楷體" w:hAnsi="標楷體" w:hint="eastAsia"/>
          <w:sz w:val="32"/>
          <w:szCs w:val="36"/>
        </w:rPr>
        <w:t>年</w:t>
      </w:r>
      <w:r>
        <w:rPr>
          <w:rFonts w:ascii="標楷體" w:eastAsia="標楷體" w:hAnsi="標楷體" w:hint="eastAsia"/>
          <w:sz w:val="32"/>
          <w:szCs w:val="36"/>
        </w:rPr>
        <w:t>全民防衛動員暨災害防救（民安</w:t>
      </w:r>
      <w:r w:rsidRPr="00295C71">
        <w:rPr>
          <w:rFonts w:ascii="標楷體" w:eastAsia="標楷體" w:hAnsi="標楷體"/>
          <w:sz w:val="16"/>
          <w:szCs w:val="16"/>
        </w:rPr>
        <w:t xml:space="preserve"> </w:t>
      </w:r>
      <w:r>
        <w:rPr>
          <w:rFonts w:ascii="標楷體" w:eastAsia="標楷體" w:hAnsi="標楷體"/>
          <w:sz w:val="32"/>
          <w:szCs w:val="36"/>
        </w:rPr>
        <w:t>2</w:t>
      </w:r>
      <w:r w:rsidRPr="00295C71">
        <w:rPr>
          <w:rFonts w:ascii="標楷體" w:eastAsia="標楷體" w:hAnsi="標楷體"/>
          <w:sz w:val="16"/>
          <w:szCs w:val="16"/>
        </w:rPr>
        <w:t xml:space="preserve"> </w:t>
      </w:r>
      <w:r>
        <w:rPr>
          <w:rFonts w:ascii="標楷體" w:eastAsia="標楷體" w:hAnsi="標楷體" w:hint="eastAsia"/>
          <w:sz w:val="32"/>
          <w:szCs w:val="36"/>
        </w:rPr>
        <w:t>號）演習</w:t>
      </w:r>
      <w:r w:rsidRPr="00901A32">
        <w:rPr>
          <w:rFonts w:ascii="標楷體" w:eastAsia="標楷體" w:hAnsi="標楷體" w:hint="eastAsia"/>
          <w:sz w:val="32"/>
          <w:szCs w:val="36"/>
        </w:rPr>
        <w:t>結合「災害防救演習」合併辦理，整合政、軍、警、消、民各界資源，提升演習效益，磨練與積儲</w:t>
      </w:r>
      <w:r>
        <w:rPr>
          <w:rFonts w:ascii="標楷體" w:eastAsia="標楷體" w:hAnsi="標楷體" w:hint="eastAsia"/>
          <w:sz w:val="32"/>
          <w:szCs w:val="36"/>
        </w:rPr>
        <w:t>全民防衛</w:t>
      </w:r>
      <w:r w:rsidRPr="00901A32">
        <w:rPr>
          <w:rFonts w:ascii="標楷體" w:eastAsia="標楷體" w:hAnsi="標楷體" w:hint="eastAsia"/>
          <w:sz w:val="32"/>
          <w:szCs w:val="36"/>
        </w:rPr>
        <w:t>動員總能，肆應平戰任務需求，確保國家安全。</w:t>
      </w:r>
    </w:p>
    <w:p w:rsidR="005F0D0F" w:rsidRDefault="005F0D0F" w:rsidP="004C4C3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參、執行構想：</w:t>
      </w:r>
    </w:p>
    <w:p w:rsidR="005F0D0F" w:rsidRPr="00B25031" w:rsidRDefault="005F0D0F" w:rsidP="00E94CD7">
      <w:pPr>
        <w:pStyle w:val="a7"/>
        <w:kinsoku w:val="0"/>
        <w:overflowPunct w:val="0"/>
        <w:autoSpaceDE w:val="0"/>
        <w:autoSpaceDN w:val="0"/>
        <w:adjustRightInd w:val="0"/>
        <w:spacing w:line="540" w:lineRule="exact"/>
        <w:ind w:left="627" w:hangingChars="196" w:hanging="627"/>
        <w:contextualSpacing/>
        <w:jc w:val="both"/>
        <w:rPr>
          <w:rFonts w:ascii="標楷體" w:eastAsia="標楷體" w:hAnsi="標楷體"/>
          <w:sz w:val="32"/>
          <w:szCs w:val="36"/>
        </w:rPr>
      </w:pPr>
      <w:r>
        <w:rPr>
          <w:rFonts w:ascii="標楷體" w:eastAsia="標楷體" w:hAnsi="標楷體"/>
          <w:sz w:val="32"/>
          <w:szCs w:val="36"/>
        </w:rPr>
        <w:t xml:space="preserve">        </w:t>
      </w:r>
      <w:r w:rsidRPr="008E4DD0">
        <w:rPr>
          <w:rFonts w:ascii="標楷體" w:eastAsia="標楷體" w:hAnsi="標楷體" w:hint="eastAsia"/>
          <w:sz w:val="32"/>
          <w:szCs w:val="36"/>
        </w:rPr>
        <w:t>以全民防衛動員機制統合中央與地方政府、國軍、警察、消防與民間能量，支援災害防救及軍事作戰為目的。全國各</w:t>
      </w:r>
      <w:r w:rsidRPr="00901A32">
        <w:rPr>
          <w:rFonts w:ascii="標楷體" w:eastAsia="標楷體" w:hAnsi="標楷體" w:hint="eastAsia"/>
          <w:sz w:val="32"/>
          <w:szCs w:val="36"/>
        </w:rPr>
        <w:t>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8E4DD0">
        <w:rPr>
          <w:rFonts w:ascii="標楷體" w:eastAsia="標楷體" w:hAnsi="標楷體" w:hint="eastAsia"/>
          <w:sz w:val="32"/>
          <w:szCs w:val="36"/>
        </w:rPr>
        <w:t>政府於</w:t>
      </w:r>
      <w:r w:rsidRPr="003C0259">
        <w:rPr>
          <w:rFonts w:ascii="標楷體" w:eastAsia="標楷體" w:hAnsi="標楷體"/>
          <w:sz w:val="16"/>
          <w:szCs w:val="16"/>
        </w:rPr>
        <w:t xml:space="preserve"> </w:t>
      </w:r>
      <w:r>
        <w:rPr>
          <w:rFonts w:ascii="標楷體" w:eastAsia="標楷體" w:hAnsi="標楷體"/>
          <w:sz w:val="32"/>
          <w:szCs w:val="36"/>
        </w:rPr>
        <w:t>3</w:t>
      </w:r>
      <w:r w:rsidRPr="003C0259">
        <w:rPr>
          <w:rFonts w:ascii="標楷體" w:eastAsia="標楷體" w:hAnsi="標楷體"/>
          <w:sz w:val="16"/>
          <w:szCs w:val="16"/>
        </w:rPr>
        <w:t xml:space="preserve"> </w:t>
      </w:r>
      <w:r w:rsidRPr="00110CB2">
        <w:rPr>
          <w:rFonts w:ascii="標楷體" w:eastAsia="標楷體" w:hAnsi="標楷體" w:hint="eastAsia"/>
          <w:sz w:val="32"/>
          <w:szCs w:val="36"/>
        </w:rPr>
        <w:t>月至</w:t>
      </w:r>
      <w:r w:rsidRPr="003C0259">
        <w:rPr>
          <w:rFonts w:ascii="標楷體" w:eastAsia="標楷體" w:hAnsi="標楷體"/>
          <w:sz w:val="16"/>
          <w:szCs w:val="16"/>
        </w:rPr>
        <w:t xml:space="preserve"> </w:t>
      </w:r>
      <w:r w:rsidRPr="00110CB2">
        <w:rPr>
          <w:rFonts w:ascii="標楷體" w:eastAsia="標楷體" w:hAnsi="標楷體"/>
          <w:sz w:val="32"/>
          <w:szCs w:val="36"/>
        </w:rPr>
        <w:t>4</w:t>
      </w:r>
      <w:r w:rsidRPr="003C0259">
        <w:rPr>
          <w:rFonts w:ascii="標楷體" w:eastAsia="標楷體" w:hAnsi="標楷體"/>
          <w:sz w:val="16"/>
          <w:szCs w:val="16"/>
        </w:rPr>
        <w:t xml:space="preserve"> </w:t>
      </w:r>
      <w:r w:rsidRPr="00110CB2">
        <w:rPr>
          <w:rFonts w:ascii="標楷體" w:eastAsia="標楷體" w:hAnsi="標楷體" w:hint="eastAsia"/>
          <w:sz w:val="32"/>
          <w:szCs w:val="36"/>
        </w:rPr>
        <w:t>月間，</w:t>
      </w:r>
      <w:r w:rsidRPr="008E4DD0">
        <w:rPr>
          <w:rFonts w:ascii="標楷體" w:eastAsia="標楷體" w:hAnsi="標楷體" w:hint="eastAsia"/>
          <w:sz w:val="32"/>
          <w:szCs w:val="36"/>
        </w:rPr>
        <w:t>採兩年一輪方式，結合行政院災防辦公室「</w:t>
      </w:r>
      <w:r>
        <w:rPr>
          <w:rFonts w:ascii="標楷體" w:eastAsia="標楷體" w:hAnsi="標楷體"/>
          <w:sz w:val="32"/>
          <w:szCs w:val="36"/>
        </w:rPr>
        <w:t>105</w:t>
      </w:r>
      <w:r>
        <w:rPr>
          <w:rFonts w:ascii="標楷體" w:eastAsia="標楷體" w:hAnsi="標楷體" w:hint="eastAsia"/>
          <w:sz w:val="32"/>
          <w:szCs w:val="36"/>
        </w:rPr>
        <w:t>年</w:t>
      </w:r>
      <w:r w:rsidRPr="008E4DD0">
        <w:rPr>
          <w:rFonts w:ascii="標楷體" w:eastAsia="標楷體" w:hAnsi="標楷體" w:hint="eastAsia"/>
          <w:sz w:val="32"/>
          <w:szCs w:val="36"/>
        </w:rPr>
        <w:t>災害防救演習」合併辦理。演習想定以縣、</w:t>
      </w:r>
      <w:r>
        <w:rPr>
          <w:rFonts w:ascii="標楷體" w:eastAsia="標楷體" w:hAnsi="標楷體" w:hint="eastAsia"/>
          <w:sz w:val="32"/>
          <w:szCs w:val="36"/>
        </w:rPr>
        <w:t>（</w:t>
      </w:r>
      <w:r w:rsidRPr="008E4DD0">
        <w:rPr>
          <w:rFonts w:ascii="標楷體" w:eastAsia="標楷體" w:hAnsi="標楷體" w:hint="eastAsia"/>
          <w:sz w:val="32"/>
          <w:szCs w:val="36"/>
        </w:rPr>
        <w:t>市</w:t>
      </w:r>
      <w:r>
        <w:rPr>
          <w:rFonts w:ascii="標楷體" w:eastAsia="標楷體" w:hAnsi="標楷體" w:hint="eastAsia"/>
          <w:sz w:val="32"/>
          <w:szCs w:val="36"/>
        </w:rPr>
        <w:t>）</w:t>
      </w:r>
      <w:r w:rsidRPr="008E4DD0">
        <w:rPr>
          <w:rFonts w:ascii="標楷體" w:eastAsia="標楷體" w:hAnsi="標楷體" w:hint="eastAsia"/>
          <w:sz w:val="32"/>
          <w:szCs w:val="36"/>
        </w:rPr>
        <w:t>「</w:t>
      </w:r>
      <w:r w:rsidRPr="008E4DD0">
        <w:rPr>
          <w:rFonts w:ascii="標楷體" w:eastAsia="標楷體" w:hAnsi="標楷體" w:hint="eastAsia"/>
          <w:bCs/>
          <w:sz w:val="32"/>
          <w:szCs w:val="36"/>
        </w:rPr>
        <w:t>動員、戰綜、災防」三合一會報支援重大複合式災害防救為演練主軸，</w:t>
      </w:r>
      <w:r w:rsidRPr="008E4DD0">
        <w:rPr>
          <w:rFonts w:ascii="標楷體" w:eastAsia="標楷體" w:hAnsi="標楷體" w:hint="eastAsia"/>
          <w:sz w:val="32"/>
          <w:szCs w:val="36"/>
        </w:rPr>
        <w:t>區分「兵棋推演」及「綜合實作」</w:t>
      </w:r>
      <w:r>
        <w:rPr>
          <w:rFonts w:ascii="標楷體" w:eastAsia="標楷體" w:hAnsi="標楷體" w:hint="eastAsia"/>
          <w:sz w:val="32"/>
          <w:szCs w:val="36"/>
        </w:rPr>
        <w:t>二</w:t>
      </w:r>
      <w:r w:rsidRPr="008E4DD0">
        <w:rPr>
          <w:rFonts w:ascii="標楷體" w:eastAsia="標楷體" w:hAnsi="標楷體" w:hint="eastAsia"/>
          <w:sz w:val="32"/>
          <w:szCs w:val="36"/>
        </w:rPr>
        <w:t>階段實施演練；置重點於強化直轄市、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8E4DD0">
        <w:rPr>
          <w:rFonts w:ascii="標楷體" w:eastAsia="標楷體" w:hAnsi="標楷體" w:hint="eastAsia"/>
          <w:sz w:val="32"/>
          <w:szCs w:val="36"/>
        </w:rPr>
        <w:t>級「</w:t>
      </w:r>
      <w:r>
        <w:rPr>
          <w:rFonts w:ascii="標楷體" w:eastAsia="標楷體" w:hAnsi="標楷體" w:hint="eastAsia"/>
          <w:sz w:val="32"/>
          <w:szCs w:val="36"/>
        </w:rPr>
        <w:t>三合一會報</w:t>
      </w:r>
      <w:r w:rsidRPr="008E4DD0">
        <w:rPr>
          <w:rFonts w:ascii="標楷體" w:eastAsia="標楷體" w:hAnsi="標楷體" w:hint="eastAsia"/>
          <w:sz w:val="32"/>
          <w:szCs w:val="36"/>
        </w:rPr>
        <w:t>」聯合運作機制效能，磨練應變制變能力及積儲全民防衛動員總能。演習全程由</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8E4DD0">
        <w:rPr>
          <w:rFonts w:ascii="標楷體" w:eastAsia="標楷體" w:hAnsi="標楷體" w:hint="eastAsia"/>
          <w:sz w:val="32"/>
          <w:szCs w:val="36"/>
        </w:rPr>
        <w:t>長（兼三合一會報召集人）主導，整合</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8E4DD0">
        <w:rPr>
          <w:rFonts w:ascii="標楷體" w:eastAsia="標楷體" w:hAnsi="標楷體" w:hint="eastAsia"/>
          <w:sz w:val="32"/>
          <w:szCs w:val="36"/>
        </w:rPr>
        <w:t>資源，藉以驗證動員、國軍支援、民防、緊急醫療、災害救援、鄉民撤離、收容安置</w:t>
      </w:r>
      <w:r>
        <w:rPr>
          <w:rFonts w:ascii="標楷體" w:eastAsia="標楷體" w:hAnsi="標楷體" w:hint="eastAsia"/>
          <w:sz w:val="32"/>
          <w:szCs w:val="36"/>
        </w:rPr>
        <w:t>、</w:t>
      </w:r>
      <w:r w:rsidRPr="008E4DD0">
        <w:rPr>
          <w:rFonts w:ascii="標楷體" w:eastAsia="標楷體" w:hAnsi="標楷體" w:hint="eastAsia"/>
          <w:sz w:val="32"/>
          <w:szCs w:val="36"/>
        </w:rPr>
        <w:t>傳染病防治</w:t>
      </w:r>
      <w:r>
        <w:rPr>
          <w:rFonts w:ascii="標楷體" w:eastAsia="標楷體" w:hAnsi="標楷體" w:hint="eastAsia"/>
          <w:sz w:val="32"/>
          <w:szCs w:val="36"/>
        </w:rPr>
        <w:t>及重大災害</w:t>
      </w:r>
      <w:r>
        <w:rPr>
          <w:rFonts w:ascii="標楷體" w:eastAsia="標楷體" w:hAnsi="標楷體"/>
          <w:sz w:val="32"/>
          <w:szCs w:val="36"/>
        </w:rPr>
        <w:t>(</w:t>
      </w:r>
      <w:r>
        <w:rPr>
          <w:rFonts w:ascii="標楷體" w:eastAsia="標楷體" w:hAnsi="標楷體" w:hint="eastAsia"/>
          <w:sz w:val="32"/>
          <w:szCs w:val="36"/>
        </w:rPr>
        <w:t>難</w:t>
      </w:r>
      <w:r>
        <w:rPr>
          <w:rFonts w:ascii="標楷體" w:eastAsia="標楷體" w:hAnsi="標楷體"/>
          <w:sz w:val="32"/>
          <w:szCs w:val="36"/>
        </w:rPr>
        <w:t>)</w:t>
      </w:r>
      <w:r>
        <w:rPr>
          <w:rFonts w:ascii="標楷體" w:eastAsia="標楷體" w:hAnsi="標楷體" w:hint="eastAsia"/>
          <w:sz w:val="32"/>
          <w:szCs w:val="36"/>
        </w:rPr>
        <w:t>事件</w:t>
      </w:r>
      <w:r w:rsidRPr="008E4DD0">
        <w:rPr>
          <w:rFonts w:ascii="標楷體" w:eastAsia="標楷體" w:hAnsi="標楷體" w:hint="eastAsia"/>
          <w:sz w:val="32"/>
          <w:szCs w:val="36"/>
        </w:rPr>
        <w:t>等應變機制。藉協同演習強化</w:t>
      </w:r>
      <w:r>
        <w:rPr>
          <w:rFonts w:ascii="標楷體" w:eastAsia="標楷體" w:hAnsi="標楷體" w:hint="eastAsia"/>
          <w:sz w:val="32"/>
          <w:szCs w:val="36"/>
        </w:rPr>
        <w:t>直轄市、縣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政府</w:t>
      </w:r>
      <w:r w:rsidRPr="008E4DD0">
        <w:rPr>
          <w:rFonts w:ascii="標楷體" w:eastAsia="標楷體" w:hAnsi="標楷體" w:hint="eastAsia"/>
          <w:sz w:val="32"/>
          <w:szCs w:val="36"/>
        </w:rPr>
        <w:t>「機制整合」、</w:t>
      </w:r>
      <w:r w:rsidRPr="008E4DD0">
        <w:rPr>
          <w:rFonts w:ascii="標楷體" w:eastAsia="標楷體" w:hAnsi="標楷體" w:hint="eastAsia"/>
          <w:sz w:val="32"/>
          <w:szCs w:val="36"/>
        </w:rPr>
        <w:lastRenderedPageBreak/>
        <w:t>「軍民相容」、「政軍協同」之指揮應變效能，建構完整之國土安全網。（</w:t>
      </w:r>
      <w:r w:rsidRPr="008E4DD0">
        <w:rPr>
          <w:rFonts w:ascii="標楷體" w:eastAsia="標楷體" w:hint="eastAsia"/>
          <w:sz w:val="32"/>
          <w:szCs w:val="36"/>
        </w:rPr>
        <w:t>演習想定如附件</w:t>
      </w:r>
      <w:r w:rsidRPr="008E4DD0">
        <w:rPr>
          <w:rFonts w:ascii="標楷體" w:eastAsia="標楷體"/>
          <w:sz w:val="32"/>
          <w:szCs w:val="36"/>
        </w:rPr>
        <w:t>1</w:t>
      </w:r>
      <w:r w:rsidRPr="008E4DD0">
        <w:rPr>
          <w:rFonts w:ascii="標楷體" w:eastAsia="標楷體" w:hAnsi="標楷體" w:hint="eastAsia"/>
          <w:sz w:val="32"/>
          <w:szCs w:val="36"/>
        </w:rPr>
        <w:t>）</w:t>
      </w:r>
    </w:p>
    <w:p w:rsidR="005F0D0F" w:rsidRPr="004C4C30" w:rsidRDefault="005F0D0F" w:rsidP="00417AF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肆、實施方式：</w:t>
      </w:r>
    </w:p>
    <w:p w:rsidR="005F0D0F" w:rsidRDefault="005F0D0F" w:rsidP="00E94CD7">
      <w:pPr>
        <w:pStyle w:val="a7"/>
        <w:kinsoku w:val="0"/>
        <w:overflowPunct w:val="0"/>
        <w:autoSpaceDE w:val="0"/>
        <w:autoSpaceDN w:val="0"/>
        <w:adjustRightInd w:val="0"/>
        <w:snapToGrid w:val="0"/>
        <w:spacing w:line="540" w:lineRule="exact"/>
        <w:ind w:firstLineChars="100" w:firstLine="320"/>
        <w:jc w:val="both"/>
        <w:rPr>
          <w:rFonts w:ascii="標楷體" w:eastAsia="標楷體" w:hAnsi="標楷體"/>
          <w:sz w:val="32"/>
          <w:szCs w:val="36"/>
        </w:rPr>
      </w:pPr>
      <w:r w:rsidRPr="008E4DD0">
        <w:rPr>
          <w:rFonts w:ascii="標楷體" w:eastAsia="標楷體" w:hAnsi="標楷體" w:hint="eastAsia"/>
          <w:sz w:val="32"/>
          <w:szCs w:val="36"/>
        </w:rPr>
        <w:t>一、兵棋推演：（</w:t>
      </w:r>
      <w:r>
        <w:rPr>
          <w:rFonts w:ascii="標楷體" w:eastAsia="標楷體" w:hAnsi="標楷體"/>
          <w:sz w:val="32"/>
          <w:szCs w:val="36"/>
        </w:rPr>
        <w:t>105</w:t>
      </w:r>
      <w:r w:rsidRPr="008E4DD0">
        <w:rPr>
          <w:rFonts w:ascii="標楷體" w:eastAsia="標楷體" w:hAnsi="標楷體" w:hint="eastAsia"/>
          <w:sz w:val="32"/>
          <w:szCs w:val="36"/>
        </w:rPr>
        <w:t>年</w:t>
      </w:r>
      <w:r>
        <w:rPr>
          <w:rFonts w:ascii="標楷體" w:eastAsia="標楷體" w:hAnsi="標楷體"/>
          <w:sz w:val="32"/>
          <w:szCs w:val="36"/>
        </w:rPr>
        <w:t>2</w:t>
      </w:r>
      <w:r w:rsidRPr="008E4DD0">
        <w:rPr>
          <w:rFonts w:ascii="標楷體" w:eastAsia="標楷體" w:hAnsi="標楷體" w:hint="eastAsia"/>
          <w:sz w:val="32"/>
          <w:szCs w:val="36"/>
        </w:rPr>
        <w:t>月至</w:t>
      </w:r>
      <w:r>
        <w:rPr>
          <w:rFonts w:ascii="標楷體" w:eastAsia="標楷體" w:hAnsi="標楷體"/>
          <w:sz w:val="32"/>
          <w:szCs w:val="36"/>
        </w:rPr>
        <w:t>4</w:t>
      </w:r>
      <w:r w:rsidRPr="008E4DD0">
        <w:rPr>
          <w:rFonts w:ascii="標楷體" w:eastAsia="標楷體" w:hAnsi="標楷體" w:hint="eastAsia"/>
          <w:sz w:val="32"/>
          <w:szCs w:val="36"/>
        </w:rPr>
        <w:t>月）</w:t>
      </w:r>
    </w:p>
    <w:p w:rsidR="005F0D0F" w:rsidRDefault="005F0D0F" w:rsidP="00E94CD7">
      <w:pPr>
        <w:pStyle w:val="a7"/>
        <w:kinsoku w:val="0"/>
        <w:overflowPunct w:val="0"/>
        <w:autoSpaceDE w:val="0"/>
        <w:autoSpaceDN w:val="0"/>
        <w:adjustRightInd w:val="0"/>
        <w:snapToGrid w:val="0"/>
        <w:spacing w:line="540" w:lineRule="exact"/>
        <w:ind w:firstLineChars="100" w:firstLine="320"/>
        <w:jc w:val="both"/>
        <w:rPr>
          <w:rFonts w:ascii="標楷體" w:eastAsia="標楷體" w:hAnsi="標楷體"/>
          <w:sz w:val="32"/>
          <w:szCs w:val="36"/>
        </w:rPr>
      </w:pPr>
      <w:r w:rsidRPr="008E4DD0">
        <w:rPr>
          <w:rFonts w:ascii="標楷體" w:eastAsia="標楷體" w:hAnsi="標楷體" w:hint="eastAsia"/>
          <w:sz w:val="32"/>
          <w:szCs w:val="36"/>
        </w:rPr>
        <w:t>（一）演習單位、時間：</w:t>
      </w:r>
    </w:p>
    <w:p w:rsidR="005F0D0F" w:rsidRPr="00110CB2" w:rsidRDefault="005F0D0F" w:rsidP="00E94CD7">
      <w:pPr>
        <w:pStyle w:val="a7"/>
        <w:kinsoku w:val="0"/>
        <w:overflowPunct w:val="0"/>
        <w:autoSpaceDE w:val="0"/>
        <w:autoSpaceDN w:val="0"/>
        <w:adjustRightInd w:val="0"/>
        <w:snapToGrid w:val="0"/>
        <w:spacing w:afterLines="50" w:after="180" w:line="540" w:lineRule="exact"/>
        <w:ind w:leftChars="534" w:left="1282"/>
        <w:jc w:val="both"/>
        <w:rPr>
          <w:rFonts w:ascii="標楷體" w:eastAsia="標楷體" w:hAnsi="標楷體"/>
          <w:sz w:val="36"/>
          <w:szCs w:val="36"/>
        </w:rPr>
      </w:pPr>
      <w:r w:rsidRPr="00110CB2">
        <w:rPr>
          <w:rFonts w:ascii="標楷體" w:eastAsia="標楷體" w:hAnsi="標楷體" w:hint="eastAsia"/>
          <w:sz w:val="32"/>
          <w:szCs w:val="36"/>
        </w:rPr>
        <w:t>由</w:t>
      </w:r>
      <w:r>
        <w:rPr>
          <w:rFonts w:ascii="標楷體" w:eastAsia="標楷體" w:hAnsi="標楷體" w:hint="eastAsia"/>
          <w:sz w:val="32"/>
          <w:szCs w:val="36"/>
        </w:rPr>
        <w:t>宜蘭縣</w:t>
      </w:r>
      <w:r w:rsidRPr="00110CB2">
        <w:rPr>
          <w:rFonts w:ascii="標楷體" w:eastAsia="標楷體" w:hAnsi="標楷體" w:hint="eastAsia"/>
          <w:sz w:val="32"/>
          <w:szCs w:val="36"/>
        </w:rPr>
        <w:t>、</w:t>
      </w:r>
      <w:r>
        <w:rPr>
          <w:rFonts w:ascii="標楷體" w:eastAsia="標楷體" w:hAnsi="標楷體" w:hint="eastAsia"/>
          <w:sz w:val="32"/>
          <w:szCs w:val="36"/>
        </w:rPr>
        <w:t>新竹縣</w:t>
      </w:r>
      <w:r w:rsidRPr="00110CB2">
        <w:rPr>
          <w:rFonts w:ascii="標楷體" w:eastAsia="標楷體" w:hAnsi="標楷體" w:hint="eastAsia"/>
          <w:sz w:val="32"/>
          <w:szCs w:val="36"/>
        </w:rPr>
        <w:t>、</w:t>
      </w:r>
      <w:r>
        <w:rPr>
          <w:rFonts w:ascii="標楷體" w:eastAsia="標楷體" w:hAnsi="標楷體" w:hint="eastAsia"/>
          <w:sz w:val="32"/>
          <w:szCs w:val="36"/>
        </w:rPr>
        <w:t>苗栗縣</w:t>
      </w:r>
      <w:r w:rsidRPr="00110CB2">
        <w:rPr>
          <w:rFonts w:ascii="標楷體" w:eastAsia="標楷體" w:hAnsi="標楷體" w:hint="eastAsia"/>
          <w:sz w:val="32"/>
          <w:szCs w:val="36"/>
        </w:rPr>
        <w:t>、</w:t>
      </w:r>
      <w:r>
        <w:rPr>
          <w:rFonts w:ascii="標楷體" w:eastAsia="標楷體" w:hAnsi="標楷體" w:hint="eastAsia"/>
          <w:sz w:val="32"/>
          <w:szCs w:val="36"/>
        </w:rPr>
        <w:t>彰化縣</w:t>
      </w:r>
      <w:r w:rsidRPr="00110CB2">
        <w:rPr>
          <w:rFonts w:ascii="標楷體" w:eastAsia="標楷體" w:hAnsi="標楷體" w:hint="eastAsia"/>
          <w:sz w:val="32"/>
          <w:szCs w:val="36"/>
        </w:rPr>
        <w:t>、</w:t>
      </w:r>
      <w:r>
        <w:rPr>
          <w:rFonts w:ascii="標楷體" w:eastAsia="標楷體" w:hAnsi="標楷體" w:hint="eastAsia"/>
          <w:sz w:val="32"/>
          <w:szCs w:val="36"/>
        </w:rPr>
        <w:t>南投縣</w:t>
      </w:r>
      <w:r w:rsidRPr="00110CB2">
        <w:rPr>
          <w:rFonts w:ascii="標楷體" w:eastAsia="標楷體" w:hAnsi="標楷體" w:hint="eastAsia"/>
          <w:sz w:val="32"/>
          <w:szCs w:val="36"/>
        </w:rPr>
        <w:t>、</w:t>
      </w:r>
      <w:r>
        <w:rPr>
          <w:rFonts w:ascii="標楷體" w:eastAsia="標楷體" w:hAnsi="標楷體" w:hint="eastAsia"/>
          <w:sz w:val="32"/>
          <w:szCs w:val="36"/>
        </w:rPr>
        <w:t>雲林縣</w:t>
      </w:r>
      <w:r w:rsidRPr="00110CB2">
        <w:rPr>
          <w:rFonts w:ascii="標楷體" w:eastAsia="標楷體" w:hAnsi="標楷體" w:hint="eastAsia"/>
          <w:sz w:val="32"/>
          <w:szCs w:val="36"/>
        </w:rPr>
        <w:t>、</w:t>
      </w:r>
      <w:r>
        <w:rPr>
          <w:rFonts w:ascii="標楷體" w:eastAsia="標楷體" w:hAnsi="標楷體" w:hint="eastAsia"/>
          <w:sz w:val="32"/>
          <w:szCs w:val="36"/>
        </w:rPr>
        <w:t>嘉義縣</w:t>
      </w:r>
      <w:r w:rsidRPr="00110CB2">
        <w:rPr>
          <w:rFonts w:ascii="標楷體" w:eastAsia="標楷體" w:hAnsi="標楷體" w:hint="eastAsia"/>
          <w:sz w:val="32"/>
          <w:szCs w:val="36"/>
        </w:rPr>
        <w:t>、</w:t>
      </w:r>
      <w:r>
        <w:rPr>
          <w:rFonts w:ascii="標楷體" w:eastAsia="標楷體" w:hAnsi="標楷體" w:hint="eastAsia"/>
          <w:sz w:val="32"/>
          <w:szCs w:val="36"/>
        </w:rPr>
        <w:t>屏東縣</w:t>
      </w:r>
      <w:r w:rsidRPr="00110CB2">
        <w:rPr>
          <w:rFonts w:ascii="標楷體" w:eastAsia="標楷體" w:hAnsi="標楷體" w:hint="eastAsia"/>
          <w:sz w:val="32"/>
          <w:szCs w:val="36"/>
        </w:rPr>
        <w:t>、</w:t>
      </w:r>
      <w:r>
        <w:rPr>
          <w:rFonts w:ascii="標楷體" w:eastAsia="標楷體" w:hAnsi="標楷體" w:hint="eastAsia"/>
          <w:sz w:val="32"/>
          <w:szCs w:val="36"/>
        </w:rPr>
        <w:t>澎湖縣</w:t>
      </w:r>
      <w:r w:rsidRPr="00110CB2">
        <w:rPr>
          <w:rFonts w:ascii="標楷體" w:eastAsia="標楷體" w:hAnsi="標楷體" w:hint="eastAsia"/>
          <w:sz w:val="32"/>
          <w:szCs w:val="36"/>
        </w:rPr>
        <w:t>、</w:t>
      </w:r>
      <w:r>
        <w:rPr>
          <w:rFonts w:ascii="標楷體" w:eastAsia="標楷體" w:hAnsi="標楷體" w:hint="eastAsia"/>
          <w:sz w:val="32"/>
          <w:szCs w:val="36"/>
        </w:rPr>
        <w:t>金門</w:t>
      </w:r>
      <w:r w:rsidRPr="00110CB2">
        <w:rPr>
          <w:rFonts w:ascii="標楷體" w:eastAsia="標楷體" w:hAnsi="標楷體" w:hint="eastAsia"/>
          <w:sz w:val="32"/>
          <w:szCs w:val="36"/>
        </w:rPr>
        <w:t>縣及</w:t>
      </w:r>
      <w:r>
        <w:rPr>
          <w:rFonts w:ascii="標楷體" w:eastAsia="標楷體" w:hAnsi="標楷體" w:hint="eastAsia"/>
          <w:sz w:val="32"/>
          <w:szCs w:val="36"/>
        </w:rPr>
        <w:t>連江</w:t>
      </w:r>
      <w:r w:rsidRPr="00110CB2">
        <w:rPr>
          <w:rFonts w:ascii="標楷體" w:eastAsia="標楷體" w:hAnsi="標楷體" w:hint="eastAsia"/>
          <w:sz w:val="32"/>
          <w:szCs w:val="36"/>
        </w:rPr>
        <w:t>縣等</w:t>
      </w:r>
      <w:r w:rsidRPr="00110CB2">
        <w:rPr>
          <w:rFonts w:ascii="標楷體" w:eastAsia="標楷體" w:hAnsi="標楷體"/>
          <w:sz w:val="32"/>
          <w:szCs w:val="36"/>
        </w:rPr>
        <w:t>11</w:t>
      </w:r>
      <w:r w:rsidRPr="00110CB2">
        <w:rPr>
          <w:rFonts w:ascii="標楷體" w:eastAsia="標楷體" w:hAnsi="標楷體" w:hint="eastAsia"/>
          <w:sz w:val="32"/>
          <w:szCs w:val="36"/>
        </w:rPr>
        <w:t>個縣</w:t>
      </w:r>
      <w:r w:rsidRPr="00110CB2">
        <w:rPr>
          <w:rFonts w:ascii="標楷體" w:eastAsia="標楷體" w:hAnsi="標楷體"/>
          <w:sz w:val="32"/>
          <w:szCs w:val="36"/>
        </w:rPr>
        <w:t>(</w:t>
      </w:r>
      <w:r w:rsidRPr="00110CB2">
        <w:rPr>
          <w:rFonts w:ascii="標楷體" w:eastAsia="標楷體" w:hAnsi="標楷體" w:hint="eastAsia"/>
          <w:sz w:val="32"/>
          <w:szCs w:val="36"/>
        </w:rPr>
        <w:t>市</w:t>
      </w:r>
      <w:r w:rsidRPr="00110CB2">
        <w:rPr>
          <w:rFonts w:ascii="標楷體" w:eastAsia="標楷體" w:hAnsi="標楷體"/>
          <w:sz w:val="32"/>
          <w:szCs w:val="36"/>
        </w:rPr>
        <w:t>)</w:t>
      </w:r>
      <w:r w:rsidRPr="00110CB2">
        <w:rPr>
          <w:rFonts w:ascii="標楷體" w:eastAsia="標楷體" w:hAnsi="標楷體" w:hint="eastAsia"/>
          <w:sz w:val="32"/>
          <w:szCs w:val="36"/>
        </w:rPr>
        <w:t>政府動員、災防、戰綜三合一會報共同辦理，依地區潛勢災害特性，</w:t>
      </w:r>
      <w:r w:rsidRPr="00A948B2">
        <w:rPr>
          <w:rFonts w:ascii="標楷體" w:eastAsia="標楷體" w:hAnsi="標楷體" w:hint="eastAsia"/>
          <w:sz w:val="32"/>
          <w:szCs w:val="36"/>
        </w:rPr>
        <w:t>結合協力機構，就震災、風災、水災及重大災害（難）等</w:t>
      </w:r>
      <w:r w:rsidRPr="00A948B2">
        <w:rPr>
          <w:rFonts w:ascii="標楷體" w:eastAsia="標楷體" w:hAnsi="標楷體"/>
          <w:sz w:val="32"/>
          <w:szCs w:val="36"/>
        </w:rPr>
        <w:t>4</w:t>
      </w:r>
      <w:r w:rsidRPr="00A948B2">
        <w:rPr>
          <w:rFonts w:ascii="標楷體" w:eastAsia="標楷體" w:hAnsi="標楷體" w:hint="eastAsia"/>
          <w:sz w:val="32"/>
          <w:szCs w:val="36"/>
        </w:rPr>
        <w:t>種類型災害</w:t>
      </w:r>
      <w:r w:rsidRPr="00110CB2">
        <w:rPr>
          <w:rFonts w:ascii="標楷體" w:eastAsia="標楷體" w:hAnsi="標楷體" w:hint="eastAsia"/>
          <w:sz w:val="32"/>
          <w:szCs w:val="36"/>
        </w:rPr>
        <w:t>，以全民防衛動員機制支援重大複合式災害防救為想定架構，於上午</w:t>
      </w:r>
      <w:r>
        <w:rPr>
          <w:rFonts w:ascii="標楷體" w:eastAsia="標楷體" w:hAnsi="標楷體"/>
          <w:sz w:val="32"/>
          <w:szCs w:val="36"/>
        </w:rPr>
        <w:t>9-11</w:t>
      </w:r>
      <w:r w:rsidRPr="00110CB2">
        <w:rPr>
          <w:rFonts w:ascii="標楷體" w:eastAsia="標楷體" w:hAnsi="標楷體" w:hint="eastAsia"/>
          <w:sz w:val="32"/>
          <w:szCs w:val="36"/>
        </w:rPr>
        <w:t>時實施半日推演，藉以磨練三合一會報</w:t>
      </w:r>
      <w:r>
        <w:rPr>
          <w:rFonts w:ascii="標楷體" w:eastAsia="標楷體" w:hAnsi="標楷體" w:hint="eastAsia"/>
          <w:sz w:val="32"/>
          <w:szCs w:val="36"/>
        </w:rPr>
        <w:t>機制</w:t>
      </w:r>
      <w:r w:rsidRPr="00110CB2">
        <w:rPr>
          <w:rFonts w:ascii="標楷體" w:eastAsia="標楷體" w:hAnsi="標楷體" w:hint="eastAsia"/>
          <w:sz w:val="32"/>
          <w:szCs w:val="36"/>
        </w:rPr>
        <w:t>聯合運作，精進直轄市及縣</w:t>
      </w:r>
      <w:r w:rsidRPr="00110CB2">
        <w:rPr>
          <w:rFonts w:ascii="標楷體" w:eastAsia="標楷體" w:hAnsi="標楷體"/>
          <w:sz w:val="32"/>
          <w:szCs w:val="36"/>
        </w:rPr>
        <w:t>(</w:t>
      </w:r>
      <w:r w:rsidRPr="00110CB2">
        <w:rPr>
          <w:rFonts w:ascii="標楷體" w:eastAsia="標楷體" w:hAnsi="標楷體" w:hint="eastAsia"/>
          <w:sz w:val="32"/>
          <w:szCs w:val="36"/>
        </w:rPr>
        <w:t>市</w:t>
      </w:r>
      <w:r w:rsidRPr="00110CB2">
        <w:rPr>
          <w:rFonts w:ascii="標楷體" w:eastAsia="標楷體" w:hAnsi="標楷體"/>
          <w:sz w:val="32"/>
          <w:szCs w:val="36"/>
        </w:rPr>
        <w:t>)</w:t>
      </w:r>
      <w:r>
        <w:rPr>
          <w:rFonts w:ascii="標楷體" w:eastAsia="標楷體" w:hAnsi="標楷體" w:hint="eastAsia"/>
          <w:sz w:val="32"/>
          <w:szCs w:val="36"/>
        </w:rPr>
        <w:t>首長應變制變</w:t>
      </w:r>
      <w:r w:rsidRPr="00110CB2">
        <w:rPr>
          <w:rFonts w:ascii="標楷體" w:eastAsia="標楷體" w:hAnsi="標楷體" w:hint="eastAsia"/>
          <w:sz w:val="32"/>
          <w:szCs w:val="36"/>
        </w:rPr>
        <w:t>能</w:t>
      </w:r>
      <w:r>
        <w:rPr>
          <w:rFonts w:ascii="標楷體" w:eastAsia="標楷體" w:hAnsi="標楷體" w:hint="eastAsia"/>
          <w:sz w:val="32"/>
          <w:szCs w:val="36"/>
        </w:rPr>
        <w:t>力</w:t>
      </w:r>
      <w:r w:rsidRPr="00110CB2">
        <w:rPr>
          <w:rFonts w:ascii="標楷體" w:eastAsia="標楷體" w:hAnsi="標楷體" w:hint="eastAsia"/>
          <w:sz w:val="32"/>
          <w:szCs w:val="36"/>
        </w:rPr>
        <w:t>，期程規劃如下表：</w:t>
      </w:r>
    </w:p>
    <w:tbl>
      <w:tblPr>
        <w:tblW w:w="0" w:type="auto"/>
        <w:tblInd w:w="145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479"/>
        <w:gridCol w:w="3384"/>
        <w:gridCol w:w="3273"/>
      </w:tblGrid>
      <w:tr w:rsidR="005F0D0F" w:rsidRPr="001728DF" w:rsidTr="00A256F3">
        <w:trPr>
          <w:trHeight w:val="211"/>
        </w:trPr>
        <w:tc>
          <w:tcPr>
            <w:tcW w:w="1479" w:type="dxa"/>
            <w:tcBorders>
              <w:top w:val="single" w:sz="18" w:space="0" w:color="auto"/>
              <w:right w:val="single" w:sz="4" w:space="0" w:color="auto"/>
            </w:tcBorders>
            <w:vAlign w:val="center"/>
          </w:tcPr>
          <w:p w:rsidR="005F0D0F" w:rsidRPr="00F37553" w:rsidRDefault="005F0D0F" w:rsidP="001370FE">
            <w:pPr>
              <w:spacing w:line="480" w:lineRule="exact"/>
              <w:jc w:val="distribute"/>
              <w:rPr>
                <w:rFonts w:ascii="標楷體" w:eastAsia="標楷體" w:hAnsi="標楷體"/>
                <w:sz w:val="32"/>
                <w:szCs w:val="32"/>
              </w:rPr>
            </w:pPr>
            <w:r w:rsidRPr="00F37553">
              <w:rPr>
                <w:rFonts w:ascii="標楷體" w:eastAsia="標楷體" w:hAnsi="標楷體" w:hint="eastAsia"/>
                <w:sz w:val="32"/>
                <w:szCs w:val="32"/>
              </w:rPr>
              <w:t>地區</w:t>
            </w:r>
          </w:p>
        </w:tc>
        <w:tc>
          <w:tcPr>
            <w:tcW w:w="3384" w:type="dxa"/>
            <w:tcBorders>
              <w:top w:val="single" w:sz="18" w:space="0" w:color="auto"/>
              <w:left w:val="single" w:sz="4" w:space="0" w:color="auto"/>
            </w:tcBorders>
            <w:vAlign w:val="center"/>
          </w:tcPr>
          <w:p w:rsidR="005F0D0F" w:rsidRPr="00F37553" w:rsidRDefault="005F0D0F" w:rsidP="001370FE">
            <w:pPr>
              <w:spacing w:line="480" w:lineRule="exact"/>
              <w:jc w:val="center"/>
              <w:rPr>
                <w:rFonts w:ascii="標楷體" w:eastAsia="標楷體" w:hAnsi="標楷體"/>
                <w:sz w:val="32"/>
                <w:szCs w:val="32"/>
              </w:rPr>
            </w:pPr>
            <w:r w:rsidRPr="00F37553">
              <w:rPr>
                <w:rFonts w:ascii="標楷體" w:eastAsia="標楷體" w:hAnsi="標楷體" w:hint="eastAsia"/>
                <w:sz w:val="32"/>
                <w:szCs w:val="32"/>
              </w:rPr>
              <w:t>推演縣</w:t>
            </w:r>
            <w:r w:rsidRPr="00F37553">
              <w:rPr>
                <w:rFonts w:ascii="標楷體" w:eastAsia="標楷體" w:hAnsi="標楷體"/>
                <w:sz w:val="32"/>
                <w:szCs w:val="32"/>
              </w:rPr>
              <w:t>(</w:t>
            </w:r>
            <w:r w:rsidRPr="00F37553">
              <w:rPr>
                <w:rFonts w:ascii="標楷體" w:eastAsia="標楷體" w:hAnsi="標楷體" w:hint="eastAsia"/>
                <w:sz w:val="32"/>
                <w:szCs w:val="32"/>
              </w:rPr>
              <w:t>市</w:t>
            </w:r>
            <w:r w:rsidRPr="00F37553">
              <w:rPr>
                <w:rFonts w:ascii="標楷體" w:eastAsia="標楷體" w:hAnsi="標楷體"/>
                <w:sz w:val="32"/>
                <w:szCs w:val="32"/>
              </w:rPr>
              <w:t>)</w:t>
            </w:r>
          </w:p>
        </w:tc>
        <w:tc>
          <w:tcPr>
            <w:tcW w:w="3273" w:type="dxa"/>
            <w:tcBorders>
              <w:top w:val="single" w:sz="18" w:space="0" w:color="auto"/>
            </w:tcBorders>
            <w:tcMar>
              <w:top w:w="28" w:type="dxa"/>
              <w:left w:w="28" w:type="dxa"/>
              <w:bottom w:w="28" w:type="dxa"/>
              <w:right w:w="28" w:type="dxa"/>
            </w:tcMar>
            <w:vAlign w:val="center"/>
          </w:tcPr>
          <w:p w:rsidR="005F0D0F" w:rsidRPr="00F37553" w:rsidRDefault="005F0D0F" w:rsidP="001370FE">
            <w:pPr>
              <w:spacing w:line="480" w:lineRule="exact"/>
              <w:jc w:val="center"/>
              <w:rPr>
                <w:rFonts w:ascii="標楷體" w:eastAsia="標楷體" w:hAnsi="標楷體"/>
                <w:sz w:val="32"/>
                <w:szCs w:val="32"/>
              </w:rPr>
            </w:pPr>
            <w:r w:rsidRPr="00F37553">
              <w:rPr>
                <w:rFonts w:ascii="標楷體" w:eastAsia="標楷體" w:hAnsi="標楷體" w:hint="eastAsia"/>
                <w:sz w:val="32"/>
                <w:szCs w:val="32"/>
              </w:rPr>
              <w:t>推演日期</w:t>
            </w:r>
          </w:p>
        </w:tc>
      </w:tr>
      <w:tr w:rsidR="005F0D0F" w:rsidRPr="001728DF" w:rsidTr="00A256F3">
        <w:trPr>
          <w:trHeight w:val="211"/>
        </w:trPr>
        <w:tc>
          <w:tcPr>
            <w:tcW w:w="1479" w:type="dxa"/>
            <w:vMerge w:val="restart"/>
            <w:tcBorders>
              <w:right w:val="single" w:sz="4" w:space="0" w:color="auto"/>
            </w:tcBorders>
            <w:tcMar>
              <w:left w:w="0" w:type="dxa"/>
              <w:right w:w="0" w:type="dxa"/>
            </w:tcMar>
            <w:vAlign w:val="center"/>
          </w:tcPr>
          <w:p w:rsidR="005F0D0F" w:rsidRPr="00F37553" w:rsidRDefault="005F0D0F" w:rsidP="00B0068B">
            <w:pPr>
              <w:spacing w:line="480" w:lineRule="exact"/>
              <w:jc w:val="center"/>
              <w:rPr>
                <w:rFonts w:ascii="標楷體" w:eastAsia="標楷體" w:hAnsi="標楷體"/>
                <w:sz w:val="32"/>
                <w:szCs w:val="28"/>
              </w:rPr>
            </w:pPr>
            <w:r w:rsidRPr="00F37553">
              <w:rPr>
                <w:rFonts w:ascii="標楷體" w:eastAsia="標楷體" w:hAnsi="標楷體" w:hint="eastAsia"/>
                <w:sz w:val="32"/>
                <w:szCs w:val="28"/>
              </w:rPr>
              <w:t>北部地區</w:t>
            </w:r>
          </w:p>
        </w:tc>
        <w:tc>
          <w:tcPr>
            <w:tcW w:w="3384" w:type="dxa"/>
            <w:tcBorders>
              <w:left w:val="single" w:sz="4" w:space="0" w:color="auto"/>
            </w:tcBorders>
            <w:vAlign w:val="center"/>
          </w:tcPr>
          <w:p w:rsidR="005F0D0F" w:rsidRPr="00274A8F" w:rsidRDefault="005F0D0F" w:rsidP="009522F3">
            <w:pPr>
              <w:spacing w:line="240" w:lineRule="atLeast"/>
              <w:jc w:val="center"/>
              <w:rPr>
                <w:rFonts w:ascii="標楷體" w:eastAsia="標楷體" w:hAnsi="標楷體"/>
                <w:sz w:val="32"/>
                <w:szCs w:val="32"/>
              </w:rPr>
            </w:pPr>
            <w:r>
              <w:rPr>
                <w:rFonts w:ascii="標楷體" w:eastAsia="標楷體" w:hAnsi="標楷體" w:hint="eastAsia"/>
                <w:sz w:val="32"/>
                <w:szCs w:val="32"/>
              </w:rPr>
              <w:t>宜蘭縣</w:t>
            </w:r>
            <w:r w:rsidRPr="00274A8F">
              <w:rPr>
                <w:rFonts w:ascii="標楷體" w:eastAsia="標楷體" w:hAnsi="標楷體" w:hint="eastAsia"/>
                <w:sz w:val="32"/>
                <w:szCs w:val="32"/>
              </w:rPr>
              <w:t>政府</w:t>
            </w:r>
          </w:p>
        </w:tc>
        <w:tc>
          <w:tcPr>
            <w:tcW w:w="3273" w:type="dxa"/>
            <w:tcMar>
              <w:left w:w="0" w:type="dxa"/>
              <w:right w:w="0" w:type="dxa"/>
            </w:tcMar>
            <w:vAlign w:val="center"/>
          </w:tcPr>
          <w:p w:rsidR="005F0D0F" w:rsidRPr="00274A8F" w:rsidRDefault="005F0D0F" w:rsidP="00DC2A60">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17</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星期四</w:t>
            </w:r>
            <w:r>
              <w:rPr>
                <w:rFonts w:ascii="標楷體" w:eastAsia="標楷體" w:hAnsi="標楷體"/>
                <w:sz w:val="32"/>
                <w:szCs w:val="32"/>
              </w:rPr>
              <w:t>)</w:t>
            </w:r>
          </w:p>
        </w:tc>
      </w:tr>
      <w:tr w:rsidR="005F0D0F" w:rsidRPr="001728DF" w:rsidTr="00B0068B">
        <w:trPr>
          <w:trHeight w:val="91"/>
        </w:trPr>
        <w:tc>
          <w:tcPr>
            <w:tcW w:w="1479" w:type="dxa"/>
            <w:vMerge/>
            <w:tcBorders>
              <w:right w:val="single" w:sz="4" w:space="0" w:color="auto"/>
            </w:tcBorders>
            <w:tcMar>
              <w:left w:w="0" w:type="dxa"/>
              <w:right w:w="0" w:type="dxa"/>
            </w:tcMar>
            <w:vAlign w:val="center"/>
          </w:tcPr>
          <w:p w:rsidR="005F0D0F" w:rsidRPr="00F37553" w:rsidRDefault="005F0D0F" w:rsidP="001370FE">
            <w:pPr>
              <w:spacing w:line="48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9522F3">
            <w:pPr>
              <w:spacing w:line="240" w:lineRule="atLeast"/>
              <w:jc w:val="center"/>
              <w:rPr>
                <w:rFonts w:ascii="標楷體" w:eastAsia="標楷體" w:hAnsi="標楷體"/>
                <w:sz w:val="32"/>
                <w:szCs w:val="32"/>
              </w:rPr>
            </w:pPr>
            <w:r>
              <w:rPr>
                <w:rFonts w:ascii="標楷體" w:eastAsia="標楷體" w:hAnsi="標楷體" w:hint="eastAsia"/>
                <w:sz w:val="32"/>
                <w:szCs w:val="32"/>
              </w:rPr>
              <w:t>新竹縣</w:t>
            </w:r>
            <w:r w:rsidRPr="00274A8F">
              <w:rPr>
                <w:rFonts w:ascii="標楷體" w:eastAsia="標楷體" w:hAnsi="標楷體" w:hint="eastAsia"/>
                <w:sz w:val="32"/>
                <w:szCs w:val="32"/>
              </w:rPr>
              <w:t>政府</w:t>
            </w:r>
          </w:p>
        </w:tc>
        <w:tc>
          <w:tcPr>
            <w:tcW w:w="3273" w:type="dxa"/>
            <w:tcMar>
              <w:left w:w="0" w:type="dxa"/>
              <w:right w:w="0" w:type="dxa"/>
            </w:tcMar>
            <w:vAlign w:val="center"/>
          </w:tcPr>
          <w:p w:rsidR="005F0D0F" w:rsidRPr="00274A8F" w:rsidRDefault="005F0D0F" w:rsidP="009522F3">
            <w:pPr>
              <w:spacing w:line="240" w:lineRule="atLeast"/>
              <w:jc w:val="center"/>
              <w:rPr>
                <w:rFonts w:ascii="標楷體" w:eastAsia="標楷體" w:hAnsi="標楷體"/>
                <w:sz w:val="32"/>
                <w:szCs w:val="32"/>
              </w:rPr>
            </w:pP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18</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星期一</w:t>
            </w:r>
            <w:r>
              <w:rPr>
                <w:rFonts w:ascii="標楷體" w:eastAsia="標楷體" w:hAnsi="標楷體"/>
                <w:sz w:val="32"/>
                <w:szCs w:val="32"/>
              </w:rPr>
              <w:t>)</w:t>
            </w:r>
          </w:p>
        </w:tc>
      </w:tr>
      <w:tr w:rsidR="005F0D0F" w:rsidRPr="001728DF" w:rsidTr="00A256F3">
        <w:trPr>
          <w:trHeight w:val="211"/>
        </w:trPr>
        <w:tc>
          <w:tcPr>
            <w:tcW w:w="1479" w:type="dxa"/>
            <w:vMerge w:val="restart"/>
            <w:tcBorders>
              <w:right w:val="single" w:sz="4" w:space="0" w:color="auto"/>
            </w:tcBorders>
            <w:tcMar>
              <w:left w:w="0" w:type="dxa"/>
              <w:right w:w="0" w:type="dxa"/>
            </w:tcMar>
            <w:vAlign w:val="center"/>
          </w:tcPr>
          <w:p w:rsidR="005F0D0F" w:rsidRPr="00F37553" w:rsidRDefault="005F0D0F" w:rsidP="00B0068B">
            <w:pPr>
              <w:spacing w:line="480" w:lineRule="exact"/>
              <w:jc w:val="center"/>
              <w:rPr>
                <w:rFonts w:ascii="標楷體" w:eastAsia="標楷體" w:hAnsi="標楷體"/>
                <w:sz w:val="32"/>
                <w:szCs w:val="28"/>
              </w:rPr>
            </w:pPr>
            <w:r w:rsidRPr="00F37553">
              <w:rPr>
                <w:rFonts w:ascii="標楷體" w:eastAsia="標楷體" w:hAnsi="標楷體" w:hint="eastAsia"/>
                <w:sz w:val="32"/>
                <w:szCs w:val="28"/>
              </w:rPr>
              <w:t>中部地區</w:t>
            </w: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苗栗縣政府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21</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星期一</w:t>
            </w:r>
            <w:r>
              <w:rPr>
                <w:rFonts w:ascii="標楷體" w:eastAsia="標楷體" w:hAnsi="標楷體"/>
                <w:sz w:val="32"/>
                <w:szCs w:val="32"/>
              </w:rPr>
              <w:t>)</w:t>
            </w:r>
          </w:p>
        </w:tc>
      </w:tr>
      <w:tr w:rsidR="005F0D0F" w:rsidRPr="001728DF" w:rsidTr="00A256F3">
        <w:trPr>
          <w:trHeight w:val="211"/>
        </w:trPr>
        <w:tc>
          <w:tcPr>
            <w:tcW w:w="1479" w:type="dxa"/>
            <w:vMerge/>
            <w:tcBorders>
              <w:right w:val="single" w:sz="4" w:space="0" w:color="auto"/>
            </w:tcBorders>
            <w:tcMar>
              <w:left w:w="0" w:type="dxa"/>
              <w:right w:w="0" w:type="dxa"/>
            </w:tcMar>
            <w:vAlign w:val="center"/>
          </w:tcPr>
          <w:p w:rsidR="005F0D0F" w:rsidRPr="00F37553" w:rsidRDefault="005F0D0F" w:rsidP="001370FE">
            <w:pPr>
              <w:spacing w:line="48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彰化縣政府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 xml:space="preserve"> 7 </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星期一</w:t>
            </w:r>
            <w:r>
              <w:rPr>
                <w:rFonts w:ascii="標楷體" w:eastAsia="標楷體" w:hAnsi="標楷體"/>
                <w:sz w:val="32"/>
                <w:szCs w:val="32"/>
              </w:rPr>
              <w:t>)</w:t>
            </w:r>
          </w:p>
        </w:tc>
      </w:tr>
      <w:tr w:rsidR="005F0D0F" w:rsidRPr="001728DF" w:rsidTr="00A256F3">
        <w:trPr>
          <w:trHeight w:val="211"/>
        </w:trPr>
        <w:tc>
          <w:tcPr>
            <w:tcW w:w="1479" w:type="dxa"/>
            <w:vMerge/>
            <w:tcBorders>
              <w:right w:val="single" w:sz="4" w:space="0" w:color="auto"/>
            </w:tcBorders>
            <w:tcMar>
              <w:left w:w="0" w:type="dxa"/>
              <w:right w:w="0" w:type="dxa"/>
            </w:tcMar>
            <w:vAlign w:val="center"/>
          </w:tcPr>
          <w:p w:rsidR="005F0D0F" w:rsidRPr="00F37553" w:rsidRDefault="005F0D0F" w:rsidP="001370FE">
            <w:pPr>
              <w:spacing w:line="48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南投縣政府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24</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星期四</w:t>
            </w:r>
            <w:r>
              <w:rPr>
                <w:rFonts w:ascii="標楷體" w:eastAsia="標楷體" w:hAnsi="標楷體"/>
                <w:sz w:val="32"/>
                <w:szCs w:val="32"/>
              </w:rPr>
              <w:t>)</w:t>
            </w:r>
          </w:p>
        </w:tc>
      </w:tr>
      <w:tr w:rsidR="005F0D0F" w:rsidRPr="001728DF" w:rsidTr="00A256F3">
        <w:trPr>
          <w:trHeight w:val="211"/>
        </w:trPr>
        <w:tc>
          <w:tcPr>
            <w:tcW w:w="1479" w:type="dxa"/>
            <w:vMerge/>
            <w:tcBorders>
              <w:right w:val="single" w:sz="4" w:space="0" w:color="auto"/>
            </w:tcBorders>
            <w:tcMar>
              <w:left w:w="0" w:type="dxa"/>
              <w:right w:w="0" w:type="dxa"/>
            </w:tcMar>
            <w:vAlign w:val="center"/>
          </w:tcPr>
          <w:p w:rsidR="005F0D0F" w:rsidRPr="00F37553" w:rsidRDefault="005F0D0F" w:rsidP="001370FE">
            <w:pPr>
              <w:spacing w:line="48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雲林縣政府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30</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星期三</w:t>
            </w:r>
            <w:r>
              <w:rPr>
                <w:rFonts w:ascii="標楷體" w:eastAsia="標楷體" w:hAnsi="標楷體"/>
                <w:sz w:val="32"/>
                <w:szCs w:val="32"/>
              </w:rPr>
              <w:t>)</w:t>
            </w:r>
          </w:p>
        </w:tc>
      </w:tr>
      <w:tr w:rsidR="005F0D0F" w:rsidRPr="001728DF" w:rsidTr="00A256F3">
        <w:trPr>
          <w:trHeight w:val="211"/>
        </w:trPr>
        <w:tc>
          <w:tcPr>
            <w:tcW w:w="1479" w:type="dxa"/>
            <w:vMerge/>
            <w:tcBorders>
              <w:right w:val="single" w:sz="4" w:space="0" w:color="auto"/>
            </w:tcBorders>
            <w:tcMar>
              <w:left w:w="0" w:type="dxa"/>
              <w:right w:w="0" w:type="dxa"/>
            </w:tcMar>
            <w:vAlign w:val="center"/>
          </w:tcPr>
          <w:p w:rsidR="005F0D0F" w:rsidRPr="00F37553" w:rsidRDefault="005F0D0F" w:rsidP="001370FE">
            <w:pPr>
              <w:spacing w:line="48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嘉義縣政府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10</w:t>
            </w:r>
            <w:r>
              <w:rPr>
                <w:rFonts w:ascii="標楷體" w:eastAsia="標楷體" w:hAnsi="標楷體" w:hint="eastAsia"/>
                <w:sz w:val="32"/>
                <w:szCs w:val="32"/>
              </w:rPr>
              <w:t>日</w:t>
            </w:r>
            <w:r>
              <w:rPr>
                <w:rFonts w:ascii="標楷體" w:eastAsia="標楷體" w:hAnsi="標楷體"/>
                <w:sz w:val="32"/>
                <w:szCs w:val="32"/>
              </w:rPr>
              <w:t>(</w:t>
            </w:r>
            <w:r>
              <w:rPr>
                <w:rFonts w:ascii="標楷體" w:eastAsia="標楷體" w:hAnsi="標楷體" w:hint="eastAsia"/>
                <w:sz w:val="32"/>
                <w:szCs w:val="32"/>
              </w:rPr>
              <w:t>星期四</w:t>
            </w:r>
            <w:r>
              <w:rPr>
                <w:rFonts w:ascii="標楷體" w:eastAsia="標楷體" w:hAnsi="標楷體"/>
                <w:sz w:val="32"/>
                <w:szCs w:val="32"/>
              </w:rPr>
              <w:t>)</w:t>
            </w:r>
          </w:p>
        </w:tc>
      </w:tr>
      <w:tr w:rsidR="005F0D0F" w:rsidRPr="001728DF" w:rsidTr="00B0068B">
        <w:trPr>
          <w:cantSplit/>
          <w:trHeight w:val="91"/>
        </w:trPr>
        <w:tc>
          <w:tcPr>
            <w:tcW w:w="1479" w:type="dxa"/>
            <w:tcBorders>
              <w:top w:val="single" w:sz="4" w:space="0" w:color="auto"/>
              <w:right w:val="single" w:sz="4" w:space="0" w:color="auto"/>
            </w:tcBorders>
            <w:tcMar>
              <w:left w:w="0" w:type="dxa"/>
              <w:right w:w="0" w:type="dxa"/>
            </w:tcMar>
            <w:vAlign w:val="center"/>
          </w:tcPr>
          <w:p w:rsidR="005F0D0F" w:rsidRPr="00F37553" w:rsidRDefault="005F0D0F" w:rsidP="00B0068B">
            <w:pPr>
              <w:spacing w:line="480" w:lineRule="exact"/>
              <w:jc w:val="center"/>
              <w:rPr>
                <w:rFonts w:ascii="標楷體" w:eastAsia="標楷體" w:hAnsi="標楷體"/>
                <w:sz w:val="32"/>
                <w:szCs w:val="28"/>
              </w:rPr>
            </w:pPr>
            <w:r w:rsidRPr="00F37553">
              <w:rPr>
                <w:rFonts w:ascii="標楷體" w:eastAsia="標楷體" w:hAnsi="標楷體" w:hint="eastAsia"/>
                <w:sz w:val="32"/>
                <w:szCs w:val="28"/>
              </w:rPr>
              <w:t>南部地區</w:t>
            </w: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屏東縣</w:t>
            </w:r>
            <w:r w:rsidRPr="00274A8F">
              <w:rPr>
                <w:rFonts w:ascii="標楷體" w:eastAsia="標楷體" w:hAnsi="標楷體" w:hint="eastAsia"/>
                <w:sz w:val="32"/>
                <w:szCs w:val="32"/>
              </w:rPr>
              <w:t>政府</w:t>
            </w:r>
          </w:p>
        </w:tc>
        <w:tc>
          <w:tcPr>
            <w:tcW w:w="3273" w:type="dxa"/>
            <w:tcMar>
              <w:left w:w="0" w:type="dxa"/>
              <w:right w:w="0" w:type="dxa"/>
            </w:tcMar>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21</w:t>
            </w:r>
            <w:r>
              <w:rPr>
                <w:rFonts w:ascii="標楷體" w:eastAsia="標楷體" w:hAnsi="標楷體" w:hint="eastAsia"/>
                <w:sz w:val="32"/>
                <w:szCs w:val="32"/>
              </w:rPr>
              <w:t>日</w:t>
            </w:r>
            <w:r w:rsidRPr="00274A8F">
              <w:rPr>
                <w:rFonts w:ascii="標楷體" w:eastAsia="標楷體" w:hAnsi="標楷體"/>
                <w:sz w:val="32"/>
                <w:szCs w:val="32"/>
              </w:rPr>
              <w:t>(</w:t>
            </w:r>
            <w:r w:rsidRPr="00274A8F">
              <w:rPr>
                <w:rFonts w:ascii="標楷體" w:eastAsia="標楷體" w:hAnsi="標楷體" w:hint="eastAsia"/>
                <w:sz w:val="32"/>
                <w:szCs w:val="32"/>
              </w:rPr>
              <w:t>星期</w:t>
            </w:r>
            <w:r>
              <w:rPr>
                <w:rFonts w:ascii="標楷體" w:eastAsia="標楷體" w:hAnsi="標楷體" w:hint="eastAsia"/>
                <w:sz w:val="32"/>
                <w:szCs w:val="32"/>
              </w:rPr>
              <w:t>四</w:t>
            </w:r>
            <w:r w:rsidRPr="00274A8F">
              <w:rPr>
                <w:rFonts w:ascii="標楷體" w:eastAsia="標楷體" w:hAnsi="標楷體"/>
                <w:sz w:val="32"/>
                <w:szCs w:val="32"/>
              </w:rPr>
              <w:t>)</w:t>
            </w:r>
          </w:p>
        </w:tc>
      </w:tr>
      <w:tr w:rsidR="005F0D0F" w:rsidRPr="001728DF" w:rsidTr="00A256F3">
        <w:trPr>
          <w:cantSplit/>
          <w:trHeight w:val="211"/>
        </w:trPr>
        <w:tc>
          <w:tcPr>
            <w:tcW w:w="1479" w:type="dxa"/>
            <w:vMerge w:val="restart"/>
            <w:tcBorders>
              <w:top w:val="single" w:sz="4" w:space="0" w:color="auto"/>
              <w:right w:val="single" w:sz="4" w:space="0" w:color="auto"/>
            </w:tcBorders>
            <w:tcMar>
              <w:left w:w="0" w:type="dxa"/>
              <w:right w:w="0" w:type="dxa"/>
            </w:tcMar>
            <w:vAlign w:val="center"/>
          </w:tcPr>
          <w:p w:rsidR="005F0D0F" w:rsidRDefault="005F0D0F" w:rsidP="00B0068B">
            <w:pPr>
              <w:spacing w:line="400" w:lineRule="exact"/>
              <w:jc w:val="center"/>
              <w:rPr>
                <w:rFonts w:ascii="標楷體" w:eastAsia="標楷體" w:hAnsi="標楷體"/>
                <w:sz w:val="32"/>
                <w:szCs w:val="28"/>
              </w:rPr>
            </w:pPr>
            <w:r>
              <w:rPr>
                <w:rFonts w:ascii="標楷體" w:eastAsia="標楷體" w:hAnsi="標楷體" w:hint="eastAsia"/>
                <w:sz w:val="32"/>
                <w:szCs w:val="28"/>
              </w:rPr>
              <w:lastRenderedPageBreak/>
              <w:t>外離島</w:t>
            </w:r>
          </w:p>
          <w:p w:rsidR="005F0D0F" w:rsidRPr="00F37553" w:rsidRDefault="005F0D0F" w:rsidP="00B0068B">
            <w:pPr>
              <w:spacing w:line="400" w:lineRule="exact"/>
              <w:jc w:val="center"/>
              <w:rPr>
                <w:rFonts w:ascii="標楷體" w:eastAsia="標楷體" w:hAnsi="標楷體"/>
                <w:sz w:val="32"/>
                <w:szCs w:val="28"/>
              </w:rPr>
            </w:pPr>
            <w:r w:rsidRPr="00F37553">
              <w:rPr>
                <w:rFonts w:ascii="標楷體" w:eastAsia="標楷體" w:hAnsi="標楷體" w:hint="eastAsia"/>
                <w:sz w:val="32"/>
                <w:szCs w:val="28"/>
              </w:rPr>
              <w:t>地區</w:t>
            </w: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澎湖縣政府</w:t>
            </w:r>
          </w:p>
        </w:tc>
        <w:tc>
          <w:tcPr>
            <w:tcW w:w="3273" w:type="dxa"/>
            <w:tcMar>
              <w:left w:w="0" w:type="dxa"/>
              <w:right w:w="0" w:type="dxa"/>
            </w:tcMar>
            <w:vAlign w:val="center"/>
          </w:tcPr>
          <w:p w:rsidR="005F0D0F" w:rsidRPr="00274A8F" w:rsidRDefault="005F0D0F" w:rsidP="008E7EE5">
            <w:pPr>
              <w:spacing w:line="240" w:lineRule="atLeast"/>
              <w:jc w:val="center"/>
              <w:rPr>
                <w:rFonts w:ascii="標楷體" w:eastAsia="標楷體" w:hAnsi="標楷體"/>
                <w:sz w:val="32"/>
                <w:szCs w:val="32"/>
              </w:rPr>
            </w:pP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 xml:space="preserve"> 8 </w:t>
            </w:r>
            <w:r>
              <w:rPr>
                <w:rFonts w:ascii="標楷體" w:eastAsia="標楷體" w:hAnsi="標楷體" w:hint="eastAsia"/>
                <w:sz w:val="32"/>
                <w:szCs w:val="32"/>
              </w:rPr>
              <w:t>日</w:t>
            </w:r>
            <w:r w:rsidRPr="008E29B9">
              <w:rPr>
                <w:rFonts w:ascii="標楷體" w:eastAsia="標楷體" w:hAnsi="標楷體"/>
                <w:sz w:val="32"/>
                <w:szCs w:val="32"/>
              </w:rPr>
              <w:t>(</w:t>
            </w:r>
            <w:r w:rsidRPr="008E29B9">
              <w:rPr>
                <w:rFonts w:ascii="標楷體" w:eastAsia="標楷體" w:hAnsi="標楷體" w:hint="eastAsia"/>
                <w:sz w:val="32"/>
                <w:szCs w:val="32"/>
              </w:rPr>
              <w:t>星期</w:t>
            </w:r>
            <w:r>
              <w:rPr>
                <w:rFonts w:ascii="標楷體" w:eastAsia="標楷體" w:hAnsi="標楷體" w:hint="eastAsia"/>
                <w:sz w:val="32"/>
                <w:szCs w:val="32"/>
              </w:rPr>
              <w:t>四</w:t>
            </w:r>
            <w:r w:rsidRPr="008E29B9">
              <w:rPr>
                <w:rFonts w:ascii="標楷體" w:eastAsia="標楷體" w:hAnsi="標楷體"/>
                <w:sz w:val="32"/>
                <w:szCs w:val="32"/>
              </w:rPr>
              <w:t>)</w:t>
            </w:r>
          </w:p>
        </w:tc>
      </w:tr>
      <w:tr w:rsidR="005F0D0F" w:rsidRPr="001728DF" w:rsidTr="00A256F3">
        <w:trPr>
          <w:cantSplit/>
          <w:trHeight w:val="211"/>
        </w:trPr>
        <w:tc>
          <w:tcPr>
            <w:tcW w:w="1479" w:type="dxa"/>
            <w:vMerge/>
            <w:tcBorders>
              <w:top w:val="single" w:sz="4" w:space="0" w:color="auto"/>
              <w:right w:val="single" w:sz="4" w:space="0" w:color="auto"/>
            </w:tcBorders>
            <w:tcMar>
              <w:left w:w="0" w:type="dxa"/>
              <w:right w:w="0" w:type="dxa"/>
            </w:tcMar>
            <w:vAlign w:val="center"/>
          </w:tcPr>
          <w:p w:rsidR="005F0D0F" w:rsidRDefault="005F0D0F" w:rsidP="001370FE">
            <w:pPr>
              <w:spacing w:line="400" w:lineRule="exact"/>
              <w:jc w:val="center"/>
              <w:rPr>
                <w:rFonts w:ascii="標楷體" w:eastAsia="標楷體" w:hAnsi="標楷體"/>
                <w:sz w:val="32"/>
                <w:szCs w:val="28"/>
              </w:rPr>
            </w:pPr>
          </w:p>
        </w:tc>
        <w:tc>
          <w:tcPr>
            <w:tcW w:w="3384" w:type="dxa"/>
            <w:tcBorders>
              <w:left w:val="single" w:sz="4" w:space="0" w:color="auto"/>
            </w:tcBorders>
            <w:vAlign w:val="center"/>
          </w:tcPr>
          <w:p w:rsidR="005F0D0F" w:rsidRPr="00274A8F" w:rsidRDefault="005F0D0F" w:rsidP="00A256F3">
            <w:pPr>
              <w:spacing w:line="240" w:lineRule="atLeast"/>
              <w:jc w:val="center"/>
              <w:rPr>
                <w:rFonts w:ascii="標楷體" w:eastAsia="標楷體" w:hAnsi="標楷體"/>
                <w:sz w:val="32"/>
                <w:szCs w:val="32"/>
              </w:rPr>
            </w:pPr>
            <w:r>
              <w:rPr>
                <w:rFonts w:ascii="標楷體" w:eastAsia="標楷體" w:hAnsi="標楷體" w:hint="eastAsia"/>
                <w:sz w:val="32"/>
                <w:szCs w:val="32"/>
              </w:rPr>
              <w:t>金門縣政府</w:t>
            </w:r>
          </w:p>
        </w:tc>
        <w:tc>
          <w:tcPr>
            <w:tcW w:w="3273" w:type="dxa"/>
            <w:tcMar>
              <w:left w:w="0" w:type="dxa"/>
              <w:right w:w="0" w:type="dxa"/>
            </w:tcMar>
            <w:vAlign w:val="center"/>
          </w:tcPr>
          <w:p w:rsidR="005F0D0F" w:rsidRPr="00274A8F" w:rsidRDefault="005F0D0F" w:rsidP="008E7EE5">
            <w:pPr>
              <w:spacing w:line="240" w:lineRule="atLeast"/>
              <w:jc w:val="center"/>
              <w:rPr>
                <w:rFonts w:ascii="標楷體" w:eastAsia="標楷體" w:hAnsi="標楷體"/>
                <w:sz w:val="32"/>
                <w:szCs w:val="32"/>
              </w:rPr>
            </w:pPr>
            <w:r>
              <w:rPr>
                <w:rFonts w:ascii="標楷體" w:eastAsia="標楷體" w:hAnsi="標楷體"/>
                <w:sz w:val="32"/>
                <w:szCs w:val="32"/>
              </w:rPr>
              <w:t>4</w:t>
            </w:r>
            <w:r>
              <w:rPr>
                <w:rFonts w:ascii="標楷體" w:eastAsia="標楷體" w:hAnsi="標楷體" w:hint="eastAsia"/>
                <w:sz w:val="32"/>
                <w:szCs w:val="32"/>
              </w:rPr>
              <w:t>月</w:t>
            </w:r>
            <w:r>
              <w:rPr>
                <w:rFonts w:ascii="標楷體" w:eastAsia="標楷體" w:hAnsi="標楷體"/>
                <w:sz w:val="32"/>
                <w:szCs w:val="32"/>
              </w:rPr>
              <w:t>13</w:t>
            </w:r>
            <w:r>
              <w:rPr>
                <w:rFonts w:ascii="標楷體" w:eastAsia="標楷體" w:hAnsi="標楷體" w:hint="eastAsia"/>
                <w:sz w:val="32"/>
                <w:szCs w:val="32"/>
              </w:rPr>
              <w:t>日</w:t>
            </w:r>
            <w:r w:rsidRPr="008E29B9">
              <w:rPr>
                <w:rFonts w:ascii="標楷體" w:eastAsia="標楷體" w:hAnsi="標楷體"/>
                <w:sz w:val="32"/>
                <w:szCs w:val="32"/>
              </w:rPr>
              <w:t>(</w:t>
            </w:r>
            <w:r w:rsidRPr="008E29B9">
              <w:rPr>
                <w:rFonts w:ascii="標楷體" w:eastAsia="標楷體" w:hAnsi="標楷體" w:hint="eastAsia"/>
                <w:sz w:val="32"/>
                <w:szCs w:val="32"/>
              </w:rPr>
              <w:t>星期</w:t>
            </w:r>
            <w:r>
              <w:rPr>
                <w:rFonts w:ascii="標楷體" w:eastAsia="標楷體" w:hAnsi="標楷體" w:hint="eastAsia"/>
                <w:sz w:val="32"/>
                <w:szCs w:val="32"/>
              </w:rPr>
              <w:t>五</w:t>
            </w:r>
            <w:r w:rsidRPr="008E29B9">
              <w:rPr>
                <w:rFonts w:ascii="標楷體" w:eastAsia="標楷體" w:hAnsi="標楷體"/>
                <w:sz w:val="32"/>
                <w:szCs w:val="32"/>
              </w:rPr>
              <w:t>)</w:t>
            </w:r>
          </w:p>
        </w:tc>
      </w:tr>
      <w:tr w:rsidR="005F0D0F" w:rsidRPr="001728DF" w:rsidTr="00A256F3">
        <w:trPr>
          <w:trHeight w:val="211"/>
        </w:trPr>
        <w:tc>
          <w:tcPr>
            <w:tcW w:w="1479" w:type="dxa"/>
            <w:vMerge/>
            <w:tcBorders>
              <w:bottom w:val="single" w:sz="18" w:space="0" w:color="auto"/>
              <w:right w:val="single" w:sz="4" w:space="0" w:color="auto"/>
            </w:tcBorders>
            <w:tcMar>
              <w:left w:w="0" w:type="dxa"/>
              <w:right w:w="0" w:type="dxa"/>
            </w:tcMar>
            <w:vAlign w:val="center"/>
          </w:tcPr>
          <w:p w:rsidR="005F0D0F" w:rsidRPr="00F37553" w:rsidRDefault="005F0D0F" w:rsidP="001370FE">
            <w:pPr>
              <w:spacing w:line="400" w:lineRule="exact"/>
              <w:jc w:val="center"/>
              <w:rPr>
                <w:rFonts w:ascii="標楷體" w:eastAsia="標楷體" w:hAnsi="標楷體"/>
                <w:sz w:val="32"/>
                <w:szCs w:val="28"/>
              </w:rPr>
            </w:pPr>
          </w:p>
        </w:tc>
        <w:tc>
          <w:tcPr>
            <w:tcW w:w="3384" w:type="dxa"/>
            <w:tcBorders>
              <w:left w:val="single" w:sz="4" w:space="0" w:color="auto"/>
              <w:bottom w:val="single" w:sz="18" w:space="0" w:color="auto"/>
            </w:tcBorders>
            <w:vAlign w:val="center"/>
          </w:tcPr>
          <w:p w:rsidR="005F0D0F" w:rsidRPr="00274A8F" w:rsidRDefault="005F0D0F" w:rsidP="009522F3">
            <w:pPr>
              <w:spacing w:line="240" w:lineRule="atLeast"/>
              <w:jc w:val="center"/>
              <w:rPr>
                <w:rFonts w:ascii="標楷體" w:eastAsia="標楷體" w:hAnsi="標楷體"/>
                <w:sz w:val="32"/>
                <w:szCs w:val="32"/>
              </w:rPr>
            </w:pPr>
            <w:r>
              <w:rPr>
                <w:rFonts w:ascii="標楷體" w:eastAsia="標楷體" w:hAnsi="標楷體" w:hint="eastAsia"/>
                <w:sz w:val="32"/>
                <w:szCs w:val="32"/>
              </w:rPr>
              <w:t>連江縣政府</w:t>
            </w:r>
          </w:p>
        </w:tc>
        <w:tc>
          <w:tcPr>
            <w:tcW w:w="3273" w:type="dxa"/>
            <w:tcBorders>
              <w:bottom w:val="single" w:sz="18" w:space="0" w:color="auto"/>
            </w:tcBorders>
            <w:tcMar>
              <w:left w:w="0" w:type="dxa"/>
              <w:right w:w="0" w:type="dxa"/>
            </w:tcMar>
            <w:vAlign w:val="center"/>
          </w:tcPr>
          <w:p w:rsidR="005F0D0F" w:rsidRPr="00274A8F" w:rsidRDefault="005F0D0F" w:rsidP="00930F9E">
            <w:pPr>
              <w:spacing w:line="240" w:lineRule="atLeast"/>
              <w:jc w:val="center"/>
              <w:rPr>
                <w:rFonts w:ascii="標楷體" w:eastAsia="標楷體" w:hAnsi="標楷體"/>
                <w:sz w:val="32"/>
                <w:szCs w:val="32"/>
              </w:rPr>
            </w:pPr>
            <w:r>
              <w:rPr>
                <w:rFonts w:ascii="標楷體" w:eastAsia="標楷體" w:hAnsi="標楷體"/>
                <w:sz w:val="32"/>
                <w:szCs w:val="32"/>
              </w:rPr>
              <w:t>3</w:t>
            </w:r>
            <w:r>
              <w:rPr>
                <w:rFonts w:ascii="標楷體" w:eastAsia="標楷體" w:hAnsi="標楷體" w:hint="eastAsia"/>
                <w:sz w:val="32"/>
                <w:szCs w:val="32"/>
              </w:rPr>
              <w:t>月</w:t>
            </w:r>
            <w:r>
              <w:rPr>
                <w:rFonts w:ascii="標楷體" w:eastAsia="標楷體" w:hAnsi="標楷體"/>
                <w:sz w:val="32"/>
                <w:szCs w:val="32"/>
              </w:rPr>
              <w:t xml:space="preserve"> 3</w:t>
            </w:r>
            <w:r w:rsidRPr="00930F9E">
              <w:rPr>
                <w:rFonts w:ascii="標楷體" w:eastAsia="標楷體" w:hAnsi="標楷體"/>
                <w:sz w:val="32"/>
                <w:szCs w:val="32"/>
              </w:rPr>
              <w:t xml:space="preserve"> </w:t>
            </w:r>
            <w:r>
              <w:rPr>
                <w:rFonts w:ascii="標楷體" w:eastAsia="標楷體" w:hAnsi="標楷體" w:hint="eastAsia"/>
                <w:sz w:val="32"/>
                <w:szCs w:val="32"/>
              </w:rPr>
              <w:t>日</w:t>
            </w:r>
            <w:r w:rsidRPr="008E29B9">
              <w:rPr>
                <w:rFonts w:ascii="標楷體" w:eastAsia="標楷體" w:hAnsi="標楷體"/>
                <w:sz w:val="32"/>
                <w:szCs w:val="32"/>
              </w:rPr>
              <w:t>(</w:t>
            </w:r>
            <w:r w:rsidRPr="008E29B9">
              <w:rPr>
                <w:rFonts w:ascii="標楷體" w:eastAsia="標楷體" w:hAnsi="標楷體" w:hint="eastAsia"/>
                <w:sz w:val="32"/>
                <w:szCs w:val="32"/>
              </w:rPr>
              <w:t>星期</w:t>
            </w:r>
            <w:r>
              <w:rPr>
                <w:rFonts w:ascii="標楷體" w:eastAsia="標楷體" w:hAnsi="標楷體" w:hint="eastAsia"/>
                <w:sz w:val="32"/>
                <w:szCs w:val="32"/>
              </w:rPr>
              <w:t>三</w:t>
            </w:r>
            <w:r w:rsidRPr="008E29B9">
              <w:rPr>
                <w:rFonts w:ascii="標楷體" w:eastAsia="標楷體" w:hAnsi="標楷體"/>
                <w:sz w:val="32"/>
                <w:szCs w:val="32"/>
              </w:rPr>
              <w:t>)</w:t>
            </w:r>
          </w:p>
        </w:tc>
      </w:tr>
    </w:tbl>
    <w:p w:rsidR="005F0D0F"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cs="Times New Roman"/>
          <w:sz w:val="32"/>
          <w:szCs w:val="36"/>
        </w:rPr>
      </w:pPr>
      <w:r w:rsidRPr="00635BCD">
        <w:rPr>
          <w:rFonts w:ascii="標楷體" w:eastAsia="標楷體" w:hAnsi="標楷體" w:cs="Times New Roman" w:hint="eastAsia"/>
          <w:sz w:val="32"/>
          <w:szCs w:val="36"/>
        </w:rPr>
        <w:t>（二）推演重點：</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sz w:val="32"/>
          <w:szCs w:val="36"/>
        </w:rPr>
        <w:t>1</w:t>
      </w:r>
      <w:r w:rsidRPr="00635BCD">
        <w:rPr>
          <w:rFonts w:ascii="標楷體" w:eastAsia="標楷體" w:hAnsi="標楷體" w:hint="eastAsia"/>
          <w:sz w:val="32"/>
          <w:szCs w:val="36"/>
        </w:rPr>
        <w:t>、</w:t>
      </w:r>
      <w:r>
        <w:rPr>
          <w:rFonts w:ascii="標楷體" w:eastAsia="標楷體" w:hAnsi="標楷體" w:hint="eastAsia"/>
          <w:sz w:val="32"/>
          <w:szCs w:val="36"/>
        </w:rPr>
        <w:t>應急整備（災前整備）</w:t>
      </w:r>
    </w:p>
    <w:p w:rsidR="005F0D0F" w:rsidRPr="00A6042D"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color w:val="FF0000"/>
          <w:sz w:val="32"/>
          <w:szCs w:val="36"/>
        </w:rPr>
      </w:pPr>
      <w:r w:rsidRPr="00A6042D">
        <w:rPr>
          <w:rFonts w:ascii="標楷體" w:eastAsia="標楷體" w:hAnsi="標楷體" w:hint="eastAsia"/>
          <w:color w:val="FF0000"/>
          <w:sz w:val="32"/>
          <w:szCs w:val="36"/>
        </w:rPr>
        <w:t>（</w:t>
      </w:r>
      <w:r w:rsidRPr="00A6042D">
        <w:rPr>
          <w:rFonts w:ascii="標楷體" w:eastAsia="標楷體" w:hAnsi="標楷體"/>
          <w:color w:val="FF0000"/>
          <w:sz w:val="32"/>
          <w:szCs w:val="36"/>
        </w:rPr>
        <w:t>1</w:t>
      </w:r>
      <w:r w:rsidRPr="00A6042D">
        <w:rPr>
          <w:rFonts w:ascii="標楷體" w:eastAsia="標楷體" w:hAnsi="標楷體" w:hint="eastAsia"/>
          <w:color w:val="FF0000"/>
          <w:sz w:val="32"/>
          <w:szCs w:val="36"/>
        </w:rPr>
        <w:t>）災害警報傳遞與發放、情資分析研判、災情（害）通報</w:t>
      </w:r>
      <w:r w:rsidRPr="00A6042D">
        <w:rPr>
          <w:rFonts w:ascii="標楷體" w:eastAsia="標楷體" w:hAnsi="標楷體"/>
          <w:color w:val="FF0000"/>
          <w:sz w:val="32"/>
          <w:szCs w:val="36"/>
        </w:rPr>
        <w:t xml:space="preserve"> </w:t>
      </w:r>
      <w:r w:rsidRPr="00A6042D">
        <w:rPr>
          <w:rFonts w:ascii="標楷體" w:eastAsia="標楷體" w:hAnsi="標楷體" w:hint="eastAsia"/>
          <w:color w:val="FF0000"/>
          <w:sz w:val="32"/>
          <w:szCs w:val="36"/>
        </w:rPr>
        <w:t>、機制整合與運作。</w:t>
      </w:r>
    </w:p>
    <w:p w:rsidR="005F0D0F" w:rsidRPr="00A6042D"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color w:val="FF0000"/>
          <w:sz w:val="32"/>
          <w:szCs w:val="32"/>
        </w:rPr>
      </w:pPr>
      <w:r w:rsidRPr="00A6042D">
        <w:rPr>
          <w:rFonts w:ascii="標楷體" w:eastAsia="標楷體" w:hAnsi="標楷體" w:hint="eastAsia"/>
          <w:color w:val="FF0000"/>
          <w:sz w:val="32"/>
          <w:szCs w:val="32"/>
        </w:rPr>
        <w:t>（</w:t>
      </w:r>
      <w:r w:rsidRPr="00A6042D">
        <w:rPr>
          <w:rFonts w:ascii="標楷體" w:eastAsia="標楷體" w:hAnsi="標楷體"/>
          <w:color w:val="FF0000"/>
          <w:sz w:val="32"/>
          <w:szCs w:val="32"/>
        </w:rPr>
        <w:t>2</w:t>
      </w:r>
      <w:r w:rsidRPr="00A6042D">
        <w:rPr>
          <w:rFonts w:ascii="標楷體" w:eastAsia="標楷體" w:hAnsi="標楷體" w:hint="eastAsia"/>
          <w:color w:val="FF0000"/>
          <w:sz w:val="32"/>
          <w:szCs w:val="32"/>
        </w:rPr>
        <w:t>）三會報聯合應變機制、應變中心、前進指揮所開設、編組與運用（含夜間）。</w:t>
      </w:r>
    </w:p>
    <w:p w:rsidR="005F0D0F" w:rsidRPr="00A6042D" w:rsidRDefault="005F0D0F" w:rsidP="00E94CD7">
      <w:pPr>
        <w:pStyle w:val="a7"/>
        <w:kinsoku w:val="0"/>
        <w:overflowPunct w:val="0"/>
        <w:autoSpaceDE w:val="0"/>
        <w:autoSpaceDN w:val="0"/>
        <w:adjustRightInd w:val="0"/>
        <w:snapToGrid w:val="0"/>
        <w:spacing w:line="480" w:lineRule="exact"/>
        <w:ind w:leftChars="335" w:left="1620" w:hangingChars="255" w:hanging="816"/>
        <w:jc w:val="both"/>
        <w:rPr>
          <w:rFonts w:ascii="標楷體" w:eastAsia="標楷體" w:hAnsi="標楷體"/>
          <w:color w:val="FF0000"/>
          <w:sz w:val="32"/>
          <w:szCs w:val="32"/>
        </w:rPr>
      </w:pPr>
      <w:r w:rsidRPr="00A6042D">
        <w:rPr>
          <w:rFonts w:ascii="標楷體" w:eastAsia="標楷體" w:hAnsi="標楷體" w:hint="eastAsia"/>
          <w:color w:val="FF0000"/>
          <w:sz w:val="32"/>
          <w:szCs w:val="32"/>
        </w:rPr>
        <w:t>（</w:t>
      </w:r>
      <w:r w:rsidRPr="00A6042D">
        <w:rPr>
          <w:rFonts w:ascii="標楷體" w:eastAsia="標楷體" w:hAnsi="標楷體"/>
          <w:color w:val="FF0000"/>
          <w:sz w:val="32"/>
          <w:szCs w:val="32"/>
        </w:rPr>
        <w:t>3</w:t>
      </w:r>
      <w:r w:rsidRPr="00A6042D">
        <w:rPr>
          <w:rFonts w:ascii="標楷體" w:eastAsia="標楷體" w:hAnsi="標楷體" w:hint="eastAsia"/>
          <w:color w:val="FF0000"/>
          <w:sz w:val="32"/>
          <w:szCs w:val="32"/>
        </w:rPr>
        <w:t>）災害救援資源（中央與地方公、民營機構、救難與慈</w:t>
      </w:r>
      <w:r w:rsidRPr="00A6042D">
        <w:rPr>
          <w:rFonts w:ascii="標楷體" w:eastAsia="標楷體" w:hAnsi="標楷體"/>
          <w:color w:val="FF0000"/>
          <w:sz w:val="32"/>
          <w:szCs w:val="32"/>
        </w:rPr>
        <w:t xml:space="preserve"> </w:t>
      </w:r>
      <w:r w:rsidRPr="00A6042D">
        <w:rPr>
          <w:rFonts w:ascii="標楷體" w:eastAsia="標楷體" w:hAnsi="標楷體" w:hint="eastAsia"/>
          <w:color w:val="FF0000"/>
          <w:sz w:val="32"/>
          <w:szCs w:val="32"/>
        </w:rPr>
        <w:t>善團體、志工、宗教與國軍部隊）編管與運用作為。</w:t>
      </w:r>
    </w:p>
    <w:p w:rsidR="005F0D0F" w:rsidRPr="00A6042D" w:rsidRDefault="005F0D0F" w:rsidP="00E94CD7">
      <w:pPr>
        <w:pStyle w:val="a7"/>
        <w:kinsoku w:val="0"/>
        <w:overflowPunct w:val="0"/>
        <w:autoSpaceDE w:val="0"/>
        <w:autoSpaceDN w:val="0"/>
        <w:adjustRightInd w:val="0"/>
        <w:snapToGrid w:val="0"/>
        <w:spacing w:line="480" w:lineRule="exact"/>
        <w:ind w:leftChars="334" w:left="1637" w:hangingChars="261" w:hanging="835"/>
        <w:jc w:val="both"/>
        <w:rPr>
          <w:rFonts w:ascii="標楷體" w:eastAsia="標楷體" w:hAnsi="標楷體"/>
          <w:color w:val="FF0000"/>
          <w:sz w:val="32"/>
          <w:szCs w:val="32"/>
        </w:rPr>
      </w:pPr>
      <w:r w:rsidRPr="00A6042D">
        <w:rPr>
          <w:rFonts w:ascii="標楷體" w:eastAsia="標楷體" w:hAnsi="標楷體" w:hint="eastAsia"/>
          <w:color w:val="FF0000"/>
          <w:sz w:val="32"/>
          <w:szCs w:val="32"/>
        </w:rPr>
        <w:t>（</w:t>
      </w:r>
      <w:r w:rsidRPr="00A6042D">
        <w:rPr>
          <w:rFonts w:ascii="標楷體" w:eastAsia="標楷體" w:hAnsi="標楷體"/>
          <w:color w:val="FF0000"/>
          <w:sz w:val="32"/>
          <w:szCs w:val="32"/>
        </w:rPr>
        <w:t>4</w:t>
      </w:r>
      <w:r w:rsidRPr="00A6042D">
        <w:rPr>
          <w:rFonts w:ascii="標楷體" w:eastAsia="標楷體" w:hAnsi="標楷體" w:hint="eastAsia"/>
          <w:color w:val="FF0000"/>
          <w:sz w:val="32"/>
          <w:szCs w:val="32"/>
        </w:rPr>
        <w:t>）預防性疏散撤離（若逢夜間及例假日時）具體作為。</w:t>
      </w:r>
    </w:p>
    <w:p w:rsidR="005F0D0F" w:rsidRPr="00735157" w:rsidRDefault="005F0D0F" w:rsidP="00E94CD7">
      <w:pPr>
        <w:pStyle w:val="a7"/>
        <w:kinsoku w:val="0"/>
        <w:overflowPunct w:val="0"/>
        <w:autoSpaceDE w:val="0"/>
        <w:autoSpaceDN w:val="0"/>
        <w:adjustRightInd w:val="0"/>
        <w:snapToGrid w:val="0"/>
        <w:spacing w:line="480" w:lineRule="exact"/>
        <w:ind w:leftChars="334" w:left="1637" w:hangingChars="261" w:hanging="835"/>
        <w:jc w:val="both"/>
        <w:rPr>
          <w:rFonts w:ascii="標楷體" w:eastAsia="標楷體" w:hAnsi="標楷體"/>
          <w:sz w:val="32"/>
          <w:szCs w:val="32"/>
        </w:rPr>
      </w:pPr>
      <w:r w:rsidRPr="00735157">
        <w:rPr>
          <w:rFonts w:ascii="標楷體" w:eastAsia="標楷體" w:hAnsi="標楷體" w:hint="eastAsia"/>
          <w:sz w:val="32"/>
          <w:szCs w:val="32"/>
        </w:rPr>
        <w:t>（</w:t>
      </w:r>
      <w:r w:rsidRPr="00735157">
        <w:rPr>
          <w:rFonts w:ascii="標楷體" w:eastAsia="標楷體" w:hAnsi="標楷體"/>
          <w:sz w:val="32"/>
          <w:szCs w:val="32"/>
        </w:rPr>
        <w:t>5</w:t>
      </w:r>
      <w:r w:rsidRPr="00735157">
        <w:rPr>
          <w:rFonts w:ascii="標楷體" w:eastAsia="標楷體" w:hAnsi="標楷體" w:hint="eastAsia"/>
          <w:sz w:val="32"/>
          <w:szCs w:val="32"/>
        </w:rPr>
        <w:t>）</w:t>
      </w:r>
      <w:r w:rsidRPr="005308EE">
        <w:rPr>
          <w:rFonts w:ascii="標楷體" w:eastAsia="標楷體" w:hAnsi="標楷體" w:hint="eastAsia"/>
          <w:color w:val="000000"/>
          <w:sz w:val="32"/>
          <w:szCs w:val="32"/>
        </w:rPr>
        <w:t>山坡地防治具體作為。</w:t>
      </w:r>
    </w:p>
    <w:p w:rsidR="005F0D0F" w:rsidRPr="00635BCD"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sz w:val="32"/>
          <w:szCs w:val="36"/>
        </w:rPr>
        <w:t>2</w:t>
      </w:r>
      <w:r>
        <w:rPr>
          <w:rFonts w:ascii="標楷體" w:eastAsia="標楷體" w:hAnsi="標楷體" w:hint="eastAsia"/>
          <w:sz w:val="32"/>
          <w:szCs w:val="36"/>
        </w:rPr>
        <w:t>、應變制變（災害搶救）</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1</w:t>
      </w:r>
      <w:r>
        <w:rPr>
          <w:rFonts w:ascii="標楷體" w:eastAsia="標楷體" w:hAnsi="標楷體" w:hint="eastAsia"/>
          <w:sz w:val="32"/>
          <w:szCs w:val="36"/>
        </w:rPr>
        <w:t>）</w:t>
      </w:r>
      <w:r w:rsidRPr="00635BCD">
        <w:rPr>
          <w:rFonts w:ascii="標楷體" w:eastAsia="標楷體" w:hAnsi="標楷體" w:hint="eastAsia"/>
          <w:sz w:val="32"/>
          <w:szCs w:val="36"/>
        </w:rPr>
        <w:t>指揮機制重創，緊急通信應援及搶修具體作為。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2</w:t>
      </w:r>
      <w:r>
        <w:rPr>
          <w:rFonts w:ascii="標楷體" w:eastAsia="標楷體" w:hAnsi="標楷體" w:hint="eastAsia"/>
          <w:sz w:val="32"/>
          <w:szCs w:val="36"/>
        </w:rPr>
        <w:t>）</w:t>
      </w:r>
      <w:r w:rsidRPr="00635BCD">
        <w:rPr>
          <w:rFonts w:ascii="標楷體" w:eastAsia="標楷體" w:hAnsi="標楷體" w:hint="eastAsia"/>
          <w:sz w:val="32"/>
          <w:szCs w:val="36"/>
        </w:rPr>
        <w:t>大量傷病患緊急醫療救護及重大傷亡搶救具體作為</w:t>
      </w:r>
      <w:r>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w:t>
      </w:r>
      <w:r w:rsidRPr="00635BCD">
        <w:rPr>
          <w:rFonts w:ascii="標楷體" w:eastAsia="標楷體" w:hAnsi="標楷體" w:hint="eastAsia"/>
          <w:sz w:val="32"/>
          <w:szCs w:val="36"/>
        </w:rPr>
        <w:t>災害救援資源（公、民營機構、國軍部隊、各類民防團隊、非營利事業組織及志工團體等）整合指揮、調度、運用機制與具體作為。</w:t>
      </w:r>
    </w:p>
    <w:p w:rsidR="005F0D0F"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4</w:t>
      </w:r>
      <w:r>
        <w:rPr>
          <w:rFonts w:ascii="標楷體" w:eastAsia="標楷體" w:hAnsi="標楷體" w:hint="eastAsia"/>
          <w:sz w:val="32"/>
          <w:szCs w:val="36"/>
        </w:rPr>
        <w:t>）</w:t>
      </w:r>
      <w:r w:rsidRPr="00635BCD">
        <w:rPr>
          <w:rFonts w:ascii="標楷體" w:eastAsia="標楷體" w:hAnsi="標楷體" w:hint="eastAsia"/>
          <w:sz w:val="32"/>
          <w:szCs w:val="36"/>
        </w:rPr>
        <w:t>重要經建設施維護（</w:t>
      </w:r>
      <w:r w:rsidRPr="00ED6F29">
        <w:rPr>
          <w:rFonts w:ascii="標楷體" w:eastAsia="標楷體" w:hAnsi="標楷體" w:hint="eastAsia"/>
          <w:sz w:val="32"/>
          <w:szCs w:val="36"/>
        </w:rPr>
        <w:t>水利、</w:t>
      </w:r>
      <w:r w:rsidRPr="00635BCD">
        <w:rPr>
          <w:rFonts w:ascii="標楷體" w:eastAsia="標楷體" w:hAnsi="標楷體" w:hint="eastAsia"/>
          <w:sz w:val="32"/>
          <w:szCs w:val="36"/>
        </w:rPr>
        <w:t>儲油槽、給水廠、變電所等設施及橋樑、道路</w:t>
      </w:r>
      <w:r>
        <w:rPr>
          <w:rFonts w:ascii="標楷體" w:eastAsia="標楷體" w:hAnsi="標楷體" w:hint="eastAsia"/>
          <w:sz w:val="32"/>
          <w:szCs w:val="36"/>
        </w:rPr>
        <w:t>、隧道</w:t>
      </w:r>
      <w:r w:rsidRPr="00635BCD">
        <w:rPr>
          <w:rFonts w:ascii="標楷體" w:eastAsia="標楷體" w:hAnsi="標楷體" w:hint="eastAsia"/>
          <w:sz w:val="32"/>
          <w:szCs w:val="36"/>
        </w:rPr>
        <w:t>）具體作為。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5</w:t>
      </w:r>
      <w:r>
        <w:rPr>
          <w:rFonts w:ascii="標楷體" w:eastAsia="標楷體" w:hAnsi="標楷體" w:hint="eastAsia"/>
          <w:sz w:val="32"/>
          <w:szCs w:val="36"/>
        </w:rPr>
        <w:t>）石化廠、地下掩埋石化管線氣爆等災害防救具體作為。</w:t>
      </w:r>
    </w:p>
    <w:p w:rsidR="005F0D0F"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6</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635BCD">
        <w:rPr>
          <w:rFonts w:ascii="標楷體" w:eastAsia="標楷體" w:hAnsi="標楷體" w:hint="eastAsia"/>
          <w:sz w:val="32"/>
          <w:szCs w:val="36"/>
        </w:rPr>
        <w:t>政府、作戰區如何運用動員編管能量（含跨區支援能量）支援災害救援具體作為。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7</w:t>
      </w:r>
      <w:r>
        <w:rPr>
          <w:rFonts w:ascii="標楷體" w:eastAsia="標楷體" w:hAnsi="標楷體" w:hint="eastAsia"/>
          <w:sz w:val="32"/>
          <w:szCs w:val="36"/>
        </w:rPr>
        <w:t>）</w:t>
      </w:r>
      <w:r w:rsidRPr="00635BCD">
        <w:rPr>
          <w:rFonts w:ascii="標楷體" w:eastAsia="標楷體" w:hAnsi="標楷體" w:hint="eastAsia"/>
          <w:sz w:val="32"/>
          <w:szCs w:val="36"/>
        </w:rPr>
        <w:t>跨區支援救災能量調查、整合與運用具體作為。</w:t>
      </w:r>
    </w:p>
    <w:p w:rsidR="005F0D0F"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8</w:t>
      </w:r>
      <w:r>
        <w:rPr>
          <w:rFonts w:ascii="標楷體" w:eastAsia="標楷體" w:hAnsi="標楷體" w:hint="eastAsia"/>
          <w:sz w:val="32"/>
          <w:szCs w:val="36"/>
        </w:rPr>
        <w:t>）</w:t>
      </w:r>
      <w:r w:rsidRPr="00972FDA">
        <w:rPr>
          <w:rFonts w:ascii="標楷體" w:eastAsia="標楷體" w:hAnsi="標楷體" w:hint="eastAsia"/>
          <w:sz w:val="32"/>
          <w:szCs w:val="36"/>
        </w:rPr>
        <w:t>救災載具、機具、物資不足時（徵購、徵用、租用、調用）之具體作為。</w:t>
      </w:r>
    </w:p>
    <w:p w:rsidR="005F0D0F" w:rsidRDefault="005F0D0F" w:rsidP="00E94CD7">
      <w:pPr>
        <w:pStyle w:val="a7"/>
        <w:kinsoku w:val="0"/>
        <w:overflowPunct w:val="0"/>
        <w:autoSpaceDE w:val="0"/>
        <w:autoSpaceDN w:val="0"/>
        <w:adjustRightInd w:val="0"/>
        <w:snapToGrid w:val="0"/>
        <w:spacing w:line="480" w:lineRule="exact"/>
        <w:ind w:leftChars="334" w:left="1634" w:hangingChars="260" w:hanging="832"/>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9</w:t>
      </w:r>
      <w:r>
        <w:rPr>
          <w:rFonts w:ascii="標楷體" w:eastAsia="標楷體" w:hAnsi="標楷體" w:hint="eastAsia"/>
          <w:sz w:val="32"/>
          <w:szCs w:val="36"/>
        </w:rPr>
        <w:t>）</w:t>
      </w:r>
      <w:r w:rsidRPr="00635BCD">
        <w:rPr>
          <w:rFonts w:ascii="標楷體" w:eastAsia="標楷體" w:hAnsi="標楷體" w:hint="eastAsia"/>
          <w:sz w:val="32"/>
          <w:szCs w:val="36"/>
        </w:rPr>
        <w:t>運用後備軍人輔導組織協力救災之具體作為。</w:t>
      </w:r>
    </w:p>
    <w:p w:rsidR="005F0D0F" w:rsidRDefault="005F0D0F" w:rsidP="00E94CD7">
      <w:pPr>
        <w:pStyle w:val="a7"/>
        <w:kinsoku w:val="0"/>
        <w:overflowPunct w:val="0"/>
        <w:autoSpaceDE w:val="0"/>
        <w:autoSpaceDN w:val="0"/>
        <w:adjustRightInd w:val="0"/>
        <w:snapToGrid w:val="0"/>
        <w:spacing w:line="480" w:lineRule="exact"/>
        <w:ind w:leftChars="401" w:left="1596" w:hangingChars="198" w:hanging="634"/>
        <w:jc w:val="both"/>
        <w:rPr>
          <w:rFonts w:ascii="標楷體" w:eastAsia="標楷體" w:hAnsi="標楷體"/>
          <w:sz w:val="32"/>
          <w:szCs w:val="36"/>
        </w:rPr>
      </w:pPr>
      <w:r>
        <w:rPr>
          <w:rFonts w:ascii="標楷體" w:eastAsia="標楷體" w:hAnsi="標楷體"/>
          <w:sz w:val="32"/>
          <w:szCs w:val="36"/>
        </w:rPr>
        <w:lastRenderedPageBreak/>
        <w:t>(10)</w:t>
      </w:r>
      <w:r w:rsidRPr="00635BCD">
        <w:rPr>
          <w:rFonts w:ascii="標楷體" w:eastAsia="標楷體" w:hAnsi="標楷體" w:hint="eastAsia"/>
          <w:sz w:val="32"/>
          <w:szCs w:val="36"/>
        </w:rPr>
        <w:t>地區特性災害</w:t>
      </w:r>
      <w:r>
        <w:rPr>
          <w:rFonts w:ascii="標楷體" w:eastAsia="標楷體" w:hAnsi="標楷體"/>
          <w:sz w:val="32"/>
          <w:szCs w:val="36"/>
        </w:rPr>
        <w:t>(</w:t>
      </w:r>
      <w:r w:rsidRPr="00635BCD">
        <w:rPr>
          <w:rFonts w:ascii="標楷體" w:eastAsia="標楷體" w:hAnsi="標楷體" w:hint="eastAsia"/>
          <w:sz w:val="32"/>
          <w:szCs w:val="36"/>
        </w:rPr>
        <w:t>毒化物、</w:t>
      </w:r>
      <w:r>
        <w:rPr>
          <w:rFonts w:ascii="標楷體" w:eastAsia="標楷體" w:hAnsi="標楷體" w:hint="eastAsia"/>
          <w:sz w:val="32"/>
          <w:szCs w:val="36"/>
        </w:rPr>
        <w:t>放射性物質、</w:t>
      </w:r>
      <w:r w:rsidRPr="00635BCD">
        <w:rPr>
          <w:rFonts w:ascii="標楷體" w:eastAsia="標楷體" w:hAnsi="標楷體" w:hint="eastAsia"/>
          <w:sz w:val="32"/>
          <w:szCs w:val="36"/>
        </w:rPr>
        <w:t>核</w:t>
      </w:r>
      <w:r>
        <w:rPr>
          <w:rFonts w:ascii="標楷體" w:eastAsia="標楷體" w:hAnsi="標楷體" w:hint="eastAsia"/>
          <w:sz w:val="32"/>
          <w:szCs w:val="36"/>
        </w:rPr>
        <w:t>子</w:t>
      </w:r>
      <w:r w:rsidRPr="00635BCD">
        <w:rPr>
          <w:rFonts w:ascii="標楷體" w:eastAsia="標楷體" w:hAnsi="標楷體" w:hint="eastAsia"/>
          <w:sz w:val="32"/>
          <w:szCs w:val="36"/>
        </w:rPr>
        <w:t>事故、水庫等</w:t>
      </w:r>
      <w:r>
        <w:rPr>
          <w:rFonts w:ascii="標楷體" w:eastAsia="標楷體" w:hAnsi="標楷體"/>
          <w:sz w:val="32"/>
          <w:szCs w:val="36"/>
        </w:rPr>
        <w:t>)</w:t>
      </w:r>
      <w:r w:rsidRPr="00635BCD">
        <w:rPr>
          <w:rFonts w:ascii="標楷體" w:eastAsia="標楷體" w:hAnsi="標楷體" w:hint="eastAsia"/>
          <w:sz w:val="32"/>
          <w:szCs w:val="36"/>
        </w:rPr>
        <w:t>救援具體作為。</w:t>
      </w:r>
    </w:p>
    <w:p w:rsidR="005F0D0F" w:rsidRDefault="005F0D0F" w:rsidP="00E94CD7">
      <w:pPr>
        <w:pStyle w:val="a7"/>
        <w:kinsoku w:val="0"/>
        <w:overflowPunct w:val="0"/>
        <w:autoSpaceDE w:val="0"/>
        <w:autoSpaceDN w:val="0"/>
        <w:adjustRightInd w:val="0"/>
        <w:snapToGrid w:val="0"/>
        <w:spacing w:line="480" w:lineRule="exact"/>
        <w:ind w:leftChars="401" w:left="1602" w:hangingChars="200" w:hanging="640"/>
        <w:jc w:val="both"/>
        <w:rPr>
          <w:rFonts w:ascii="標楷體" w:eastAsia="標楷體" w:hAnsi="標楷體"/>
          <w:sz w:val="32"/>
          <w:szCs w:val="36"/>
        </w:rPr>
      </w:pPr>
      <w:r>
        <w:rPr>
          <w:rFonts w:ascii="標楷體" w:eastAsia="標楷體" w:hAnsi="標楷體"/>
          <w:sz w:val="32"/>
          <w:szCs w:val="36"/>
        </w:rPr>
        <w:t>(11)</w:t>
      </w:r>
      <w:r w:rsidRPr="00635BCD">
        <w:rPr>
          <w:rFonts w:ascii="標楷體" w:eastAsia="標楷體" w:hAnsi="標楷體" w:hint="eastAsia"/>
          <w:sz w:val="32"/>
          <w:szCs w:val="36"/>
        </w:rPr>
        <w:t>鄉民疏散、撤離、收容、安置具體作為（實地、實物、實人）。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sz w:val="32"/>
          <w:szCs w:val="36"/>
        </w:rPr>
        <w:t>3</w:t>
      </w:r>
      <w:r>
        <w:rPr>
          <w:rFonts w:ascii="標楷體" w:eastAsia="標楷體" w:hAnsi="標楷體" w:hint="eastAsia"/>
          <w:sz w:val="32"/>
          <w:szCs w:val="36"/>
        </w:rPr>
        <w:t>、復原作業（災後復原）</w:t>
      </w:r>
    </w:p>
    <w:p w:rsidR="005F0D0F" w:rsidRDefault="005F0D0F" w:rsidP="00584ED3">
      <w:pPr>
        <w:pStyle w:val="a7"/>
        <w:kinsoku w:val="0"/>
        <w:overflowPunct w:val="0"/>
        <w:autoSpaceDE w:val="0"/>
        <w:autoSpaceDN w:val="0"/>
        <w:adjustRightInd w:val="0"/>
        <w:snapToGrid w:val="0"/>
        <w:spacing w:line="480" w:lineRule="exact"/>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w:t>
      </w:r>
      <w:r>
        <w:rPr>
          <w:rFonts w:ascii="標楷體" w:eastAsia="標楷體" w:hAnsi="標楷體"/>
          <w:sz w:val="32"/>
          <w:szCs w:val="36"/>
        </w:rPr>
        <w:t>1</w:t>
      </w:r>
      <w:r>
        <w:rPr>
          <w:rFonts w:ascii="標楷體" w:eastAsia="標楷體" w:hAnsi="標楷體" w:hint="eastAsia"/>
          <w:sz w:val="32"/>
          <w:szCs w:val="36"/>
        </w:rPr>
        <w:t>）鄉</w:t>
      </w:r>
      <w:r w:rsidRPr="00635BCD">
        <w:rPr>
          <w:rFonts w:ascii="標楷體" w:eastAsia="標楷體" w:hAnsi="標楷體" w:hint="eastAsia"/>
          <w:sz w:val="32"/>
          <w:szCs w:val="36"/>
        </w:rPr>
        <w:t>民收容、安置具體作為（實地、實物、實人）。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2</w:t>
      </w:r>
      <w:r>
        <w:rPr>
          <w:rFonts w:ascii="標楷體" w:eastAsia="標楷體" w:hAnsi="標楷體" w:hint="eastAsia"/>
          <w:sz w:val="32"/>
          <w:szCs w:val="36"/>
        </w:rPr>
        <w:t>）</w:t>
      </w:r>
      <w:r w:rsidRPr="00635BCD">
        <w:rPr>
          <w:rFonts w:ascii="標楷體" w:eastAsia="標楷體" w:hAnsi="標楷體" w:hint="eastAsia"/>
          <w:sz w:val="32"/>
          <w:szCs w:val="36"/>
        </w:rPr>
        <w:t>傳染病防治具體作為。</w:t>
      </w:r>
    </w:p>
    <w:p w:rsidR="005F0D0F" w:rsidRPr="00635BCD"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w:t>
      </w:r>
      <w:r w:rsidRPr="00972FDA">
        <w:rPr>
          <w:rFonts w:ascii="標楷體" w:eastAsia="標楷體" w:hAnsi="標楷體" w:hint="eastAsia"/>
          <w:sz w:val="32"/>
          <w:szCs w:val="36"/>
        </w:rPr>
        <w:t>教召部隊（後備軍人）支援防救災具體作為。</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（三）執行要領：</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由直轄市及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長全程主導，</w:t>
      </w:r>
      <w:r>
        <w:rPr>
          <w:rFonts w:ascii="標楷體" w:eastAsia="標楷體" w:hAnsi="標楷體" w:hint="eastAsia"/>
          <w:sz w:val="32"/>
          <w:szCs w:val="36"/>
        </w:rPr>
        <w:t>於實作場地附近擇一適當室內空間實施，</w:t>
      </w:r>
      <w:r w:rsidRPr="00A90760">
        <w:rPr>
          <w:rFonts w:ascii="標楷體" w:eastAsia="標楷體" w:hAnsi="標楷體" w:hint="eastAsia"/>
          <w:sz w:val="32"/>
          <w:szCs w:val="36"/>
        </w:rPr>
        <w:t>邀集轄內災防、動員、戰綜等</w:t>
      </w:r>
      <w:r>
        <w:rPr>
          <w:rFonts w:ascii="標楷體" w:eastAsia="標楷體" w:hAnsi="標楷體" w:hint="eastAsia"/>
          <w:sz w:val="32"/>
          <w:szCs w:val="36"/>
        </w:rPr>
        <w:t>三合一會報</w:t>
      </w:r>
      <w:r w:rsidRPr="00A90760">
        <w:rPr>
          <w:rFonts w:ascii="標楷體" w:eastAsia="標楷體" w:hAnsi="標楷體" w:hint="eastAsia"/>
          <w:sz w:val="32"/>
          <w:szCs w:val="36"/>
        </w:rPr>
        <w:t>相關人員及鄉（鎮、市、區）長、代表會主席</w:t>
      </w:r>
      <w:r>
        <w:rPr>
          <w:rFonts w:ascii="標楷體" w:eastAsia="標楷體" w:hAnsi="標楷體" w:hint="eastAsia"/>
          <w:sz w:val="32"/>
          <w:szCs w:val="36"/>
        </w:rPr>
        <w:t>、潛勢區村、里長</w:t>
      </w:r>
      <w:r w:rsidRPr="00A90760">
        <w:rPr>
          <w:rFonts w:ascii="標楷體" w:eastAsia="標楷體" w:hAnsi="標楷體" w:hint="eastAsia"/>
          <w:sz w:val="32"/>
          <w:szCs w:val="36"/>
        </w:rPr>
        <w:t>與公、民營事業單位、非營利事業機構、志工團體與配合支援之海巡、國軍部隊等單位，實施兵棋推演。</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Pr>
          <w:rFonts w:ascii="標楷體" w:eastAsia="標楷體" w:hAnsi="標楷體"/>
          <w:sz w:val="32"/>
          <w:szCs w:val="36"/>
        </w:rPr>
        <w:t>2</w:t>
      </w:r>
      <w:r>
        <w:rPr>
          <w:rFonts w:ascii="標楷體" w:eastAsia="標楷體" w:hAnsi="標楷體" w:hint="eastAsia"/>
          <w:sz w:val="32"/>
          <w:szCs w:val="36"/>
        </w:rPr>
        <w:t>、宜蘭縣</w:t>
      </w:r>
      <w:r w:rsidRPr="001370FE">
        <w:rPr>
          <w:rFonts w:ascii="標楷體" w:eastAsia="標楷體" w:hAnsi="標楷體" w:hint="eastAsia"/>
          <w:sz w:val="32"/>
          <w:szCs w:val="36"/>
        </w:rPr>
        <w:t>、嘉義</w:t>
      </w:r>
      <w:r>
        <w:rPr>
          <w:rFonts w:ascii="標楷體" w:eastAsia="標楷體" w:hAnsi="標楷體" w:hint="eastAsia"/>
          <w:sz w:val="32"/>
          <w:szCs w:val="36"/>
        </w:rPr>
        <w:t>縣</w:t>
      </w:r>
      <w:r w:rsidRPr="001370FE">
        <w:rPr>
          <w:rFonts w:ascii="標楷體" w:eastAsia="標楷體" w:hAnsi="標楷體" w:hint="eastAsia"/>
          <w:sz w:val="32"/>
          <w:szCs w:val="36"/>
        </w:rPr>
        <w:t>及</w:t>
      </w:r>
      <w:r>
        <w:rPr>
          <w:rFonts w:ascii="標楷體" w:eastAsia="標楷體" w:hAnsi="標楷體" w:hint="eastAsia"/>
          <w:sz w:val="32"/>
          <w:szCs w:val="36"/>
        </w:rPr>
        <w:t>南投</w:t>
      </w:r>
      <w:r w:rsidRPr="001370FE">
        <w:rPr>
          <w:rFonts w:ascii="標楷體" w:eastAsia="標楷體" w:hAnsi="標楷體" w:hint="eastAsia"/>
          <w:sz w:val="32"/>
          <w:szCs w:val="36"/>
        </w:rPr>
        <w:t>縣</w:t>
      </w:r>
      <w:r w:rsidRPr="00A90760">
        <w:rPr>
          <w:rFonts w:ascii="標楷體" w:eastAsia="標楷體" w:hAnsi="標楷體" w:hint="eastAsia"/>
          <w:sz w:val="32"/>
          <w:szCs w:val="36"/>
        </w:rPr>
        <w:t>結合年度災害防救演習實施區域型之推演。</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推演時由直轄市及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三合一會報</w:t>
      </w:r>
      <w:r w:rsidRPr="00A90760">
        <w:rPr>
          <w:rFonts w:ascii="標楷體" w:eastAsia="標楷體" w:hAnsi="標楷體" w:hint="eastAsia"/>
          <w:sz w:val="32"/>
          <w:szCs w:val="36"/>
        </w:rPr>
        <w:t>召集人主持或擔任主推官</w:t>
      </w:r>
      <w:r>
        <w:rPr>
          <w:rFonts w:ascii="標楷體" w:eastAsia="標楷體" w:hAnsi="標楷體"/>
          <w:sz w:val="32"/>
          <w:szCs w:val="36"/>
        </w:rPr>
        <w:t>(</w:t>
      </w:r>
      <w:r>
        <w:rPr>
          <w:rFonts w:ascii="標楷體" w:eastAsia="標楷體" w:hAnsi="標楷體" w:hint="eastAsia"/>
          <w:sz w:val="32"/>
          <w:szCs w:val="36"/>
        </w:rPr>
        <w:t>或由召集人指定主推官</w:t>
      </w:r>
      <w:r>
        <w:rPr>
          <w:rFonts w:ascii="標楷體" w:eastAsia="標楷體" w:hAnsi="標楷體"/>
          <w:sz w:val="32"/>
          <w:szCs w:val="36"/>
        </w:rPr>
        <w:t>)</w:t>
      </w:r>
      <w:r w:rsidRPr="00A90760">
        <w:rPr>
          <w:rFonts w:ascii="標楷體" w:eastAsia="標楷體" w:hAnsi="標楷體" w:hint="eastAsia"/>
          <w:sz w:val="32"/>
          <w:szCs w:val="36"/>
        </w:rPr>
        <w:t>，</w:t>
      </w:r>
      <w:r>
        <w:rPr>
          <w:rFonts w:ascii="標楷體" w:eastAsia="標楷體" w:hAnsi="標楷體" w:hint="eastAsia"/>
          <w:sz w:val="32"/>
          <w:szCs w:val="36"/>
        </w:rPr>
        <w:t>運用電子兵棋於</w:t>
      </w:r>
      <w:r w:rsidRPr="00A90760">
        <w:rPr>
          <w:rFonts w:ascii="標楷體" w:eastAsia="標楷體" w:hAnsi="標楷體" w:hint="eastAsia"/>
          <w:sz w:val="32"/>
          <w:szCs w:val="36"/>
        </w:rPr>
        <w:t>各推演課題之狀況設計與指導計畫，應結合複合式災害景況及需求</w:t>
      </w:r>
      <w:r>
        <w:rPr>
          <w:rFonts w:ascii="標楷體" w:eastAsia="標楷體" w:hAnsi="標楷體" w:hint="eastAsia"/>
          <w:sz w:val="32"/>
          <w:szCs w:val="36"/>
        </w:rPr>
        <w:t>納入夜間想定狀況</w:t>
      </w:r>
      <w:r>
        <w:rPr>
          <w:rFonts w:ascii="標楷體" w:eastAsia="標楷體" w:hAnsi="標楷體"/>
          <w:sz w:val="32"/>
          <w:szCs w:val="36"/>
        </w:rPr>
        <w:t>(</w:t>
      </w:r>
      <w:r>
        <w:rPr>
          <w:rFonts w:ascii="標楷體" w:eastAsia="標楷體" w:hAnsi="標楷體" w:hint="eastAsia"/>
          <w:sz w:val="32"/>
          <w:szCs w:val="36"/>
        </w:rPr>
        <w:t>實作視需要</w:t>
      </w:r>
      <w:r>
        <w:rPr>
          <w:rFonts w:ascii="標楷體" w:eastAsia="標楷體" w:hAnsi="標楷體"/>
          <w:sz w:val="32"/>
          <w:szCs w:val="36"/>
        </w:rPr>
        <w:t>)</w:t>
      </w:r>
      <w:r>
        <w:rPr>
          <w:rFonts w:ascii="標楷體" w:eastAsia="標楷體" w:hAnsi="標楷體" w:hint="eastAsia"/>
          <w:sz w:val="32"/>
          <w:szCs w:val="36"/>
        </w:rPr>
        <w:t>，檢視直轄市、縣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政府夜間應處作為</w:t>
      </w:r>
      <w:r w:rsidRPr="00A90760">
        <w:rPr>
          <w:rFonts w:ascii="標楷體" w:eastAsia="標楷體" w:hAnsi="標楷體" w:hint="eastAsia"/>
          <w:sz w:val="32"/>
          <w:szCs w:val="36"/>
        </w:rPr>
        <w:t>，先期規劃、適切分配討論議題，藉「狀況←→反應」之模式，</w:t>
      </w:r>
      <w:r>
        <w:rPr>
          <w:rFonts w:ascii="標楷體" w:eastAsia="標楷體" w:hAnsi="標楷體" w:hint="eastAsia"/>
          <w:sz w:val="32"/>
          <w:szCs w:val="36"/>
        </w:rPr>
        <w:t>推演前先由協力機構實施地區潛勢災害分析研判及作戰區支援能量規劃與國軍兵力申請作業規定報告，並</w:t>
      </w:r>
      <w:r w:rsidRPr="00A90760">
        <w:rPr>
          <w:rFonts w:ascii="標楷體" w:eastAsia="標楷體" w:hAnsi="標楷體" w:hint="eastAsia"/>
          <w:sz w:val="32"/>
          <w:szCs w:val="36"/>
        </w:rPr>
        <w:t>由主推官依狀況衍生議題，以臨機提問方式，於兵棋推演中研討。（演習想定狀況設計參考範例如附件</w:t>
      </w:r>
      <w:r w:rsidRPr="00A90760">
        <w:rPr>
          <w:rFonts w:ascii="標楷體" w:eastAsia="標楷體" w:hAnsi="標楷體"/>
          <w:sz w:val="32"/>
          <w:szCs w:val="36"/>
        </w:rPr>
        <w:t>2</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4</w:t>
      </w:r>
      <w:r>
        <w:rPr>
          <w:rFonts w:ascii="標楷體" w:eastAsia="標楷體" w:hAnsi="標楷體" w:hint="eastAsia"/>
          <w:sz w:val="32"/>
          <w:szCs w:val="36"/>
        </w:rPr>
        <w:t>、</w:t>
      </w:r>
      <w:r w:rsidRPr="00A90760">
        <w:rPr>
          <w:rFonts w:ascii="標楷體" w:eastAsia="標楷體" w:hAnsi="標楷體" w:hint="eastAsia"/>
          <w:sz w:val="32"/>
          <w:szCs w:val="36"/>
        </w:rPr>
        <w:t>陸軍司令部負責編成</w:t>
      </w:r>
      <w:r>
        <w:rPr>
          <w:rFonts w:ascii="標楷體" w:eastAsia="標楷體" w:hAnsi="標楷體" w:hint="eastAsia"/>
          <w:sz w:val="32"/>
          <w:szCs w:val="36"/>
        </w:rPr>
        <w:t>演練計畫</w:t>
      </w:r>
      <w:r w:rsidRPr="00A90760">
        <w:rPr>
          <w:rFonts w:ascii="標楷體" w:eastAsia="標楷體" w:hAnsi="標楷體" w:hint="eastAsia"/>
          <w:sz w:val="32"/>
          <w:szCs w:val="36"/>
        </w:rPr>
        <w:t>指導組，副司令任組長，</w:t>
      </w:r>
      <w:r w:rsidRPr="00A90760">
        <w:rPr>
          <w:rFonts w:ascii="標楷體" w:eastAsia="標楷體" w:hAnsi="標楷體" w:hint="eastAsia"/>
          <w:bCs/>
          <w:sz w:val="32"/>
          <w:szCs w:val="36"/>
        </w:rPr>
        <w:t>負責督</w:t>
      </w:r>
      <w:r w:rsidRPr="00A90760">
        <w:rPr>
          <w:rFonts w:ascii="標楷體" w:eastAsia="標楷體" w:hAnsi="標楷體" w:hint="eastAsia"/>
          <w:sz w:val="32"/>
          <w:szCs w:val="36"/>
        </w:rPr>
        <w:t>導各作戰區</w:t>
      </w:r>
      <w:r>
        <w:rPr>
          <w:rFonts w:ascii="標楷體" w:eastAsia="標楷體" w:hAnsi="標楷體"/>
          <w:sz w:val="32"/>
          <w:szCs w:val="36"/>
        </w:rPr>
        <w:t>(</w:t>
      </w:r>
      <w:r>
        <w:rPr>
          <w:rFonts w:ascii="標楷體" w:eastAsia="標楷體" w:hAnsi="標楷體" w:hint="eastAsia"/>
          <w:sz w:val="32"/>
          <w:szCs w:val="36"/>
        </w:rPr>
        <w:t>地區</w:t>
      </w:r>
      <w:r w:rsidRPr="00A90760">
        <w:rPr>
          <w:rFonts w:ascii="標楷體" w:eastAsia="標楷體" w:hAnsi="標楷體" w:hint="eastAsia"/>
          <w:sz w:val="32"/>
          <w:szCs w:val="36"/>
        </w:rPr>
        <w:t>級戰綜會報</w:t>
      </w:r>
      <w:r>
        <w:rPr>
          <w:rFonts w:ascii="標楷體" w:eastAsia="標楷體" w:hAnsi="標楷體"/>
          <w:sz w:val="32"/>
          <w:szCs w:val="36"/>
        </w:rPr>
        <w:t>)</w:t>
      </w:r>
      <w:r w:rsidRPr="00A90760">
        <w:rPr>
          <w:rFonts w:ascii="標楷體" w:eastAsia="標楷體" w:hAnsi="標楷體" w:hint="eastAsia"/>
          <w:sz w:val="32"/>
          <w:szCs w:val="36"/>
        </w:rPr>
        <w:t>，協力縣、市</w:t>
      </w:r>
      <w:r>
        <w:rPr>
          <w:rFonts w:ascii="標楷體" w:eastAsia="標楷體" w:hAnsi="標楷體" w:hint="eastAsia"/>
          <w:sz w:val="32"/>
          <w:szCs w:val="36"/>
        </w:rPr>
        <w:t>政府</w:t>
      </w:r>
      <w:r w:rsidRPr="00A90760">
        <w:rPr>
          <w:rFonts w:ascii="標楷體" w:eastAsia="標楷體" w:hAnsi="標楷體" w:hint="eastAsia"/>
          <w:sz w:val="32"/>
          <w:szCs w:val="36"/>
        </w:rPr>
        <w:t>遂行整備與執行全般事宜。</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lastRenderedPageBreak/>
        <w:t>5</w:t>
      </w:r>
      <w:r>
        <w:rPr>
          <w:rFonts w:ascii="標楷體" w:eastAsia="標楷體" w:hAnsi="標楷體" w:hint="eastAsia"/>
          <w:sz w:val="32"/>
          <w:szCs w:val="36"/>
        </w:rPr>
        <w:t>、</w:t>
      </w:r>
      <w:r w:rsidRPr="00901A32">
        <w:rPr>
          <w:rFonts w:ascii="標楷體" w:eastAsia="標楷體" w:hAnsi="標楷體" w:hint="eastAsia"/>
          <w:sz w:val="32"/>
          <w:szCs w:val="36"/>
        </w:rPr>
        <w:t>統裁部由</w:t>
      </w:r>
      <w:r w:rsidRPr="00A90760">
        <w:rPr>
          <w:rFonts w:ascii="標楷體" w:eastAsia="標楷體" w:hAnsi="標楷體" w:hint="eastAsia"/>
          <w:sz w:val="32"/>
          <w:szCs w:val="36"/>
        </w:rPr>
        <w:t>內政部、經濟部、交通部、教育部、衛生福利部、行政院海岸巡防署、行政院環境保護署、行政院農業委員會、行政院原子能委員會、國家通訊傳播委員會、內政部警政署、內政部消防署、</w:t>
      </w:r>
      <w:r>
        <w:rPr>
          <w:rFonts w:ascii="標楷體" w:eastAsia="標楷體" w:hAnsi="標楷體" w:hint="eastAsia"/>
          <w:sz w:val="32"/>
          <w:szCs w:val="36"/>
        </w:rPr>
        <w:t>衛生福利</w:t>
      </w:r>
      <w:r w:rsidRPr="00A90760">
        <w:rPr>
          <w:rFonts w:ascii="標楷體" w:eastAsia="標楷體" w:hAnsi="標楷體" w:hint="eastAsia"/>
          <w:sz w:val="32"/>
          <w:szCs w:val="36"/>
        </w:rPr>
        <w:t>部社會</w:t>
      </w:r>
      <w:r>
        <w:rPr>
          <w:rFonts w:ascii="標楷體" w:eastAsia="標楷體" w:hAnsi="標楷體" w:hint="eastAsia"/>
          <w:sz w:val="32"/>
          <w:szCs w:val="36"/>
        </w:rPr>
        <w:t>救助及社工</w:t>
      </w:r>
      <w:r w:rsidRPr="00A90760">
        <w:rPr>
          <w:rFonts w:ascii="標楷體" w:eastAsia="標楷體" w:hAnsi="標楷體" w:hint="eastAsia"/>
          <w:sz w:val="32"/>
          <w:szCs w:val="36"/>
        </w:rPr>
        <w:t>司、內政部營建署、經濟部水利署、經濟部國營事業委員會</w:t>
      </w:r>
      <w:r>
        <w:rPr>
          <w:rFonts w:ascii="標楷體" w:eastAsia="標楷體" w:hAnsi="標楷體" w:hint="eastAsia"/>
          <w:sz w:val="32"/>
          <w:szCs w:val="36"/>
        </w:rPr>
        <w:t>、經濟部工業局及經濟部能源局</w:t>
      </w:r>
      <w:r w:rsidRPr="00A90760">
        <w:rPr>
          <w:rFonts w:ascii="標楷體" w:eastAsia="標楷體" w:hAnsi="標楷體" w:hint="eastAsia"/>
          <w:sz w:val="32"/>
          <w:szCs w:val="36"/>
        </w:rPr>
        <w:t>等相關機關、各軍司令部、國防部後備及憲兵指揮部派員編成，依權責實施即席講評與評鑑。</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6</w:t>
      </w:r>
      <w:r>
        <w:rPr>
          <w:rFonts w:ascii="標楷體" w:eastAsia="標楷體" w:hAnsi="標楷體" w:hint="eastAsia"/>
          <w:sz w:val="32"/>
          <w:szCs w:val="36"/>
        </w:rPr>
        <w:t>、各參與推演單位對各種狀況之處置，須依既有之計畫與實況</w:t>
      </w:r>
      <w:r w:rsidRPr="00A90760">
        <w:rPr>
          <w:rFonts w:ascii="標楷體" w:eastAsia="標楷體" w:hAnsi="標楷體" w:hint="eastAsia"/>
          <w:sz w:val="32"/>
          <w:szCs w:val="36"/>
        </w:rPr>
        <w:t>整備，完成相關資料，俾供查證與討論，並於實際推演前</w:t>
      </w:r>
      <w:r w:rsidRPr="00A948B2">
        <w:rPr>
          <w:rFonts w:ascii="標楷體" w:eastAsia="標楷體" w:hAnsi="標楷體"/>
          <w:sz w:val="16"/>
          <w:szCs w:val="16"/>
        </w:rPr>
        <w:t xml:space="preserve"> </w:t>
      </w:r>
      <w:r>
        <w:rPr>
          <w:rFonts w:ascii="標楷體" w:eastAsia="標楷體" w:hAnsi="標楷體"/>
          <w:sz w:val="32"/>
          <w:szCs w:val="36"/>
        </w:rPr>
        <w:t>2</w:t>
      </w:r>
      <w:r w:rsidRPr="00A948B2">
        <w:rPr>
          <w:rFonts w:ascii="標楷體" w:eastAsia="標楷體" w:hAnsi="標楷體"/>
          <w:sz w:val="16"/>
          <w:szCs w:val="16"/>
        </w:rPr>
        <w:t xml:space="preserve"> </w:t>
      </w:r>
      <w:r w:rsidRPr="00A90760">
        <w:rPr>
          <w:rFonts w:ascii="標楷體" w:eastAsia="標楷體" w:hAnsi="標楷體" w:hint="eastAsia"/>
          <w:sz w:val="32"/>
          <w:szCs w:val="36"/>
        </w:rPr>
        <w:t>週，完成推演相關資料彙送統裁部、相關部會及行政院動員會報，俾利評核作業順遂</w:t>
      </w:r>
      <w:r>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distribute"/>
        <w:rPr>
          <w:rFonts w:ascii="標楷體" w:eastAsia="標楷體" w:hAnsi="標楷體"/>
          <w:sz w:val="32"/>
          <w:szCs w:val="36"/>
        </w:rPr>
      </w:pPr>
      <w:r w:rsidRPr="00A90760">
        <w:rPr>
          <w:rFonts w:ascii="標楷體" w:eastAsia="標楷體" w:hAnsi="標楷體"/>
          <w:sz w:val="32"/>
          <w:szCs w:val="36"/>
        </w:rPr>
        <w:t>7</w:t>
      </w:r>
      <w:r>
        <w:rPr>
          <w:rFonts w:ascii="標楷體" w:eastAsia="標楷體" w:hAnsi="標楷體" w:hint="eastAsia"/>
          <w:sz w:val="32"/>
          <w:szCs w:val="36"/>
        </w:rPr>
        <w:t>、</w:t>
      </w:r>
      <w:r w:rsidRPr="00A90760">
        <w:rPr>
          <w:rFonts w:ascii="標楷體" w:eastAsia="標楷體" w:hAnsi="標楷體" w:hint="eastAsia"/>
          <w:sz w:val="32"/>
          <w:szCs w:val="36"/>
        </w:rPr>
        <w:t>推演地點由各直轄市及</w:t>
      </w:r>
      <w:r>
        <w:rPr>
          <w:rFonts w:ascii="標楷體" w:eastAsia="標楷體" w:hAnsi="標楷體" w:hint="eastAsia"/>
          <w:sz w:val="32"/>
          <w:szCs w:val="36"/>
        </w:rPr>
        <w:t>縣</w:t>
      </w:r>
      <w:r w:rsidRPr="00192A0C">
        <w:rPr>
          <w:rFonts w:ascii="標楷體" w:eastAsia="標楷體" w:hAnsi="標楷體" w:hint="eastAsia"/>
          <w:sz w:val="32"/>
          <w:szCs w:val="36"/>
        </w:rPr>
        <w:t>（</w:t>
      </w:r>
      <w:r>
        <w:rPr>
          <w:rFonts w:ascii="標楷體" w:eastAsia="標楷體" w:hAnsi="標楷體" w:hint="eastAsia"/>
          <w:sz w:val="32"/>
          <w:szCs w:val="36"/>
        </w:rPr>
        <w:t>市</w:t>
      </w:r>
      <w:r w:rsidRPr="00192A0C">
        <w:rPr>
          <w:rFonts w:ascii="標楷體" w:eastAsia="標楷體" w:hAnsi="標楷體" w:hint="eastAsia"/>
          <w:sz w:val="32"/>
          <w:szCs w:val="36"/>
        </w:rPr>
        <w:t>）</w:t>
      </w:r>
      <w:r w:rsidRPr="00A90760">
        <w:rPr>
          <w:rFonts w:ascii="標楷體" w:eastAsia="標楷體" w:hAnsi="標楷體" w:hint="eastAsia"/>
          <w:sz w:val="32"/>
          <w:szCs w:val="36"/>
        </w:rPr>
        <w:t>擇適當場所實施，俾利觀摩場次安排及推演指導組之視導與評鑑，以擴大演訓成效</w:t>
      </w:r>
    </w:p>
    <w:p w:rsidR="005F0D0F" w:rsidRPr="00A90760"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sz w:val="32"/>
          <w:szCs w:val="36"/>
        </w:rPr>
        <w:t>8</w:t>
      </w:r>
      <w:r>
        <w:rPr>
          <w:rFonts w:ascii="標楷體" w:eastAsia="標楷體" w:hAnsi="標楷體" w:hint="eastAsia"/>
          <w:sz w:val="32"/>
          <w:szCs w:val="36"/>
        </w:rPr>
        <w:t>、</w:t>
      </w:r>
      <w:r w:rsidRPr="00192A0C">
        <w:rPr>
          <w:rFonts w:ascii="標楷體" w:eastAsia="標楷體" w:hAnsi="標楷體" w:hint="eastAsia"/>
          <w:sz w:val="32"/>
          <w:szCs w:val="36"/>
        </w:rPr>
        <w:t>各直轄市、縣（市）防救災工作推展問卷調查資料，於兵棋推演時將成果陳列，以檢視教育宣導成效。</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二、綜合實作演練：（</w:t>
      </w:r>
      <w:r>
        <w:rPr>
          <w:rFonts w:ascii="標楷體" w:eastAsia="標楷體" w:hAnsi="標楷體"/>
          <w:sz w:val="32"/>
          <w:szCs w:val="36"/>
        </w:rPr>
        <w:t>105</w:t>
      </w:r>
      <w:r w:rsidRPr="00A90760">
        <w:rPr>
          <w:rFonts w:ascii="標楷體" w:eastAsia="標楷體" w:hAnsi="標楷體" w:hint="eastAsia"/>
          <w:sz w:val="32"/>
          <w:szCs w:val="36"/>
        </w:rPr>
        <w:t>年</w:t>
      </w:r>
      <w:r>
        <w:rPr>
          <w:rFonts w:ascii="標楷體" w:eastAsia="標楷體" w:hAnsi="標楷體"/>
          <w:sz w:val="32"/>
          <w:szCs w:val="36"/>
        </w:rPr>
        <w:t>2</w:t>
      </w:r>
      <w:r w:rsidRPr="00A90760">
        <w:rPr>
          <w:rFonts w:ascii="標楷體" w:eastAsia="標楷體" w:hAnsi="標楷體" w:hint="eastAsia"/>
          <w:sz w:val="32"/>
          <w:szCs w:val="36"/>
        </w:rPr>
        <w:t>月至</w:t>
      </w:r>
      <w:r>
        <w:rPr>
          <w:rFonts w:ascii="標楷體" w:eastAsia="標楷體" w:hAnsi="標楷體"/>
          <w:sz w:val="32"/>
          <w:szCs w:val="36"/>
        </w:rPr>
        <w:t>4</w:t>
      </w:r>
      <w:r w:rsidRPr="00A90760">
        <w:rPr>
          <w:rFonts w:ascii="標楷體" w:eastAsia="標楷體" w:hAnsi="標楷體" w:hint="eastAsia"/>
          <w:sz w:val="32"/>
          <w:szCs w:val="36"/>
        </w:rPr>
        <w:t>月）</w:t>
      </w:r>
    </w:p>
    <w:p w:rsidR="005F0D0F"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（一）演習單位、時間：</w:t>
      </w:r>
    </w:p>
    <w:p w:rsidR="005F0D0F" w:rsidRPr="00A90760" w:rsidRDefault="005F0D0F" w:rsidP="00E94CD7">
      <w:pPr>
        <w:pStyle w:val="a7"/>
        <w:kinsoku w:val="0"/>
        <w:overflowPunct w:val="0"/>
        <w:autoSpaceDE w:val="0"/>
        <w:autoSpaceDN w:val="0"/>
        <w:adjustRightInd w:val="0"/>
        <w:snapToGrid w:val="0"/>
        <w:spacing w:line="480" w:lineRule="exact"/>
        <w:ind w:leftChars="534" w:left="1282"/>
        <w:jc w:val="both"/>
        <w:rPr>
          <w:rFonts w:ascii="標楷體" w:eastAsia="標楷體" w:hAnsi="標楷體"/>
          <w:sz w:val="32"/>
          <w:szCs w:val="36"/>
        </w:rPr>
      </w:pPr>
      <w:r w:rsidRPr="00A90760">
        <w:rPr>
          <w:rFonts w:ascii="標楷體" w:eastAsia="標楷體" w:hAnsi="標楷體" w:hint="eastAsia"/>
          <w:sz w:val="32"/>
          <w:szCs w:val="36"/>
        </w:rPr>
        <w:t>由上述律定之縣、</w:t>
      </w:r>
      <w:r>
        <w:rPr>
          <w:rFonts w:ascii="標楷體" w:eastAsia="標楷體" w:hAnsi="標楷體"/>
          <w:sz w:val="32"/>
          <w:szCs w:val="36"/>
        </w:rPr>
        <w:t>(</w:t>
      </w:r>
      <w:r w:rsidRPr="00A90760">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政府，於兵棋推演當日下午依推演結論，並結合狀況規劃演練地點採示範觀摩方式實施實兵</w:t>
      </w:r>
      <w:r>
        <w:rPr>
          <w:rFonts w:ascii="標楷體" w:eastAsia="標楷體" w:hAnsi="標楷體" w:hint="eastAsia"/>
          <w:sz w:val="32"/>
          <w:szCs w:val="36"/>
        </w:rPr>
        <w:t>、</w:t>
      </w:r>
      <w:r w:rsidRPr="00A90760">
        <w:rPr>
          <w:rFonts w:ascii="標楷體" w:eastAsia="標楷體" w:hAnsi="標楷體" w:hint="eastAsia"/>
          <w:sz w:val="32"/>
          <w:szCs w:val="36"/>
        </w:rPr>
        <w:t>實作演練，以擴大演訓成效。</w:t>
      </w:r>
    </w:p>
    <w:p w:rsidR="005F0D0F"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（二）演練重點：</w:t>
      </w:r>
      <w:r>
        <w:rPr>
          <w:rFonts w:ascii="標楷體" w:eastAsia="標楷體" w:hAnsi="標楷體" w:hint="eastAsia"/>
          <w:sz w:val="32"/>
          <w:szCs w:val="36"/>
        </w:rPr>
        <w:t>（</w:t>
      </w:r>
      <w:r w:rsidRPr="00A90760">
        <w:rPr>
          <w:rFonts w:ascii="標楷體" w:eastAsia="標楷體" w:hAnsi="標楷體" w:hint="eastAsia"/>
          <w:sz w:val="32"/>
          <w:szCs w:val="36"/>
        </w:rPr>
        <w:t>演練課目如附件</w:t>
      </w: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firstLineChars="250" w:firstLine="800"/>
        <w:jc w:val="both"/>
        <w:rPr>
          <w:rFonts w:ascii="標楷體" w:eastAsia="標楷體" w:hAnsi="標楷體"/>
          <w:sz w:val="32"/>
          <w:szCs w:val="36"/>
        </w:rPr>
      </w:pPr>
      <w:r w:rsidRPr="00A90760">
        <w:rPr>
          <w:rFonts w:ascii="標楷體" w:eastAsia="標楷體" w:hAnsi="標楷體"/>
          <w:sz w:val="32"/>
          <w:szCs w:val="36"/>
        </w:rPr>
        <w:t>1</w:t>
      </w:r>
      <w:r w:rsidRPr="00A90760">
        <w:rPr>
          <w:rFonts w:ascii="標楷體" w:eastAsia="標楷體" w:hAnsi="標楷體" w:hint="eastAsia"/>
          <w:sz w:val="32"/>
          <w:szCs w:val="36"/>
        </w:rPr>
        <w:t>、</w:t>
      </w:r>
      <w:r>
        <w:rPr>
          <w:rFonts w:ascii="標楷體" w:eastAsia="標楷體" w:hAnsi="標楷體" w:hint="eastAsia"/>
          <w:sz w:val="32"/>
          <w:szCs w:val="36"/>
        </w:rPr>
        <w:t>應急階段（災前整備）</w:t>
      </w:r>
    </w:p>
    <w:p w:rsidR="005F0D0F" w:rsidRPr="000D1069" w:rsidRDefault="005F0D0F" w:rsidP="00E94CD7">
      <w:pPr>
        <w:pStyle w:val="a7"/>
        <w:kinsoku w:val="0"/>
        <w:overflowPunct w:val="0"/>
        <w:autoSpaceDE w:val="0"/>
        <w:autoSpaceDN w:val="0"/>
        <w:adjustRightInd w:val="0"/>
        <w:snapToGrid w:val="0"/>
        <w:spacing w:line="480" w:lineRule="exact"/>
        <w:ind w:leftChars="335" w:left="1604" w:hangingChars="250" w:hanging="80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1</w:t>
      </w:r>
      <w:r>
        <w:rPr>
          <w:rFonts w:ascii="標楷體" w:eastAsia="標楷體" w:hAnsi="標楷體" w:hint="eastAsia"/>
          <w:sz w:val="32"/>
          <w:szCs w:val="36"/>
        </w:rPr>
        <w:t>）</w:t>
      </w:r>
      <w:r w:rsidRPr="00972FDA">
        <w:rPr>
          <w:rFonts w:ascii="標楷體" w:eastAsia="標楷體" w:hAnsi="標楷體" w:hint="eastAsia"/>
          <w:sz w:val="32"/>
          <w:szCs w:val="36"/>
        </w:rPr>
        <w:t>災害警報傳遞與發放、災情（害）通報、機制整合與運作</w:t>
      </w:r>
      <w:r>
        <w:rPr>
          <w:rFonts w:ascii="標楷體" w:eastAsia="標楷體" w:hAnsi="標楷體" w:hint="eastAsia"/>
          <w:sz w:val="32"/>
          <w:szCs w:val="36"/>
        </w:rPr>
        <w:t>。</w:t>
      </w:r>
    </w:p>
    <w:p w:rsidR="005F0D0F" w:rsidRPr="00584ED3" w:rsidRDefault="005F0D0F" w:rsidP="00E94CD7">
      <w:pPr>
        <w:pStyle w:val="a7"/>
        <w:kinsoku w:val="0"/>
        <w:overflowPunct w:val="0"/>
        <w:autoSpaceDE w:val="0"/>
        <w:autoSpaceDN w:val="0"/>
        <w:adjustRightInd w:val="0"/>
        <w:snapToGrid w:val="0"/>
        <w:spacing w:line="480" w:lineRule="exact"/>
        <w:ind w:leftChars="334" w:left="1602" w:hangingChars="250" w:hanging="80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2</w:t>
      </w:r>
      <w:r>
        <w:rPr>
          <w:rFonts w:ascii="標楷體" w:eastAsia="標楷體" w:hAnsi="標楷體" w:hint="eastAsia"/>
          <w:sz w:val="32"/>
          <w:szCs w:val="36"/>
        </w:rPr>
        <w:t>）</w:t>
      </w:r>
      <w:r w:rsidRPr="00972FDA">
        <w:rPr>
          <w:rFonts w:ascii="標楷體" w:eastAsia="標楷體" w:hAnsi="標楷體" w:hint="eastAsia"/>
          <w:sz w:val="32"/>
          <w:szCs w:val="36"/>
        </w:rPr>
        <w:t>三會報聯合應變機制、應變中心、前進指揮所開設與運用</w:t>
      </w:r>
      <w:r w:rsidRPr="000D1069">
        <w:rPr>
          <w:rFonts w:ascii="標楷體" w:eastAsia="標楷體" w:hAnsi="標楷體" w:hint="eastAsia"/>
          <w:sz w:val="32"/>
          <w:szCs w:val="36"/>
        </w:rPr>
        <w:t>。</w:t>
      </w:r>
    </w:p>
    <w:p w:rsidR="005F0D0F" w:rsidRPr="005308EE"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color w:val="000000"/>
          <w:sz w:val="34"/>
          <w:szCs w:val="34"/>
        </w:rPr>
      </w:pP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w:t>
      </w:r>
      <w:r w:rsidRPr="005308EE">
        <w:rPr>
          <w:rFonts w:ascii="標楷體" w:eastAsia="標楷體" w:hAnsi="標楷體" w:hint="eastAsia"/>
          <w:color w:val="000000"/>
          <w:sz w:val="32"/>
          <w:szCs w:val="34"/>
        </w:rPr>
        <w:t>預防性疏散撤離具體作為。</w:t>
      </w:r>
    </w:p>
    <w:p w:rsidR="005F0D0F" w:rsidRDefault="005F0D0F" w:rsidP="00E94CD7">
      <w:pPr>
        <w:pStyle w:val="a7"/>
        <w:kinsoku w:val="0"/>
        <w:overflowPunct w:val="0"/>
        <w:autoSpaceDE w:val="0"/>
        <w:autoSpaceDN w:val="0"/>
        <w:adjustRightInd w:val="0"/>
        <w:snapToGrid w:val="0"/>
        <w:spacing w:line="480" w:lineRule="exact"/>
        <w:ind w:leftChars="334" w:left="1282" w:hangingChars="150" w:hanging="48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4</w:t>
      </w:r>
      <w:r>
        <w:rPr>
          <w:rFonts w:ascii="標楷體" w:eastAsia="標楷體" w:hAnsi="標楷體" w:hint="eastAsia"/>
          <w:sz w:val="32"/>
          <w:szCs w:val="36"/>
        </w:rPr>
        <w:t>）</w:t>
      </w:r>
      <w:r w:rsidRPr="005308EE">
        <w:rPr>
          <w:rFonts w:ascii="標楷體" w:eastAsia="標楷體" w:hAnsi="標楷體" w:hint="eastAsia"/>
          <w:color w:val="000000"/>
          <w:sz w:val="32"/>
          <w:szCs w:val="34"/>
        </w:rPr>
        <w:t>山坡地防治具體作為。</w:t>
      </w:r>
    </w:p>
    <w:p w:rsidR="005F0D0F" w:rsidRDefault="005F0D0F" w:rsidP="00E94CD7">
      <w:pPr>
        <w:pStyle w:val="a7"/>
        <w:kinsoku w:val="0"/>
        <w:overflowPunct w:val="0"/>
        <w:autoSpaceDE w:val="0"/>
        <w:autoSpaceDN w:val="0"/>
        <w:adjustRightInd w:val="0"/>
        <w:snapToGrid w:val="0"/>
        <w:spacing w:line="480" w:lineRule="exact"/>
        <w:ind w:firstLineChars="250" w:firstLine="800"/>
        <w:jc w:val="both"/>
        <w:rPr>
          <w:rFonts w:ascii="標楷體" w:eastAsia="標楷體" w:hAnsi="標楷體"/>
          <w:sz w:val="32"/>
          <w:szCs w:val="36"/>
        </w:rPr>
      </w:pPr>
      <w:r>
        <w:rPr>
          <w:rFonts w:ascii="標楷體" w:eastAsia="標楷體" w:hAnsi="標楷體"/>
          <w:sz w:val="32"/>
          <w:szCs w:val="36"/>
        </w:rPr>
        <w:lastRenderedPageBreak/>
        <w:t>2</w:t>
      </w:r>
      <w:r>
        <w:rPr>
          <w:rFonts w:ascii="標楷體" w:eastAsia="標楷體" w:hAnsi="標楷體" w:hint="eastAsia"/>
          <w:sz w:val="32"/>
          <w:szCs w:val="36"/>
        </w:rPr>
        <w:t>、應變制變（災害搶救）</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w:t>
      </w:r>
      <w:r>
        <w:rPr>
          <w:rFonts w:ascii="標楷體" w:eastAsia="標楷體" w:hAnsi="標楷體"/>
          <w:sz w:val="32"/>
          <w:szCs w:val="36"/>
        </w:rPr>
        <w:t>1</w:t>
      </w:r>
      <w:r>
        <w:rPr>
          <w:rFonts w:ascii="標楷體" w:eastAsia="標楷體" w:hAnsi="標楷體" w:hint="eastAsia"/>
          <w:sz w:val="32"/>
          <w:szCs w:val="36"/>
        </w:rPr>
        <w:t>）指揮機制重創，緊急通信應援及搶修具體作為。</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2"/>
        </w:rPr>
      </w:pPr>
      <w:r>
        <w:rPr>
          <w:rFonts w:ascii="標楷體" w:eastAsia="標楷體" w:hAnsi="標楷體"/>
          <w:sz w:val="32"/>
          <w:szCs w:val="36"/>
        </w:rPr>
        <w:t xml:space="preserve"> </w:t>
      </w:r>
      <w:r>
        <w:rPr>
          <w:rFonts w:ascii="標楷體" w:eastAsia="標楷體" w:hAnsi="標楷體" w:hint="eastAsia"/>
          <w:sz w:val="32"/>
          <w:szCs w:val="36"/>
        </w:rPr>
        <w:t>（</w:t>
      </w:r>
      <w:r>
        <w:rPr>
          <w:rFonts w:ascii="標楷體" w:eastAsia="標楷體" w:hAnsi="標楷體"/>
          <w:sz w:val="32"/>
          <w:szCs w:val="36"/>
        </w:rPr>
        <w:t>2</w:t>
      </w:r>
      <w:r>
        <w:rPr>
          <w:rFonts w:ascii="標楷體" w:eastAsia="標楷體" w:hAnsi="標楷體" w:hint="eastAsia"/>
          <w:sz w:val="32"/>
          <w:szCs w:val="36"/>
        </w:rPr>
        <w:t>）大量傷病緊急</w:t>
      </w:r>
      <w:r w:rsidRPr="00675A88">
        <w:rPr>
          <w:rFonts w:ascii="標楷體" w:eastAsia="標楷體" w:hAnsi="標楷體" w:hint="eastAsia"/>
          <w:sz w:val="32"/>
          <w:szCs w:val="32"/>
        </w:rPr>
        <w:t>醫療救護</w:t>
      </w:r>
      <w:r>
        <w:rPr>
          <w:rFonts w:ascii="標楷體" w:eastAsia="標楷體" w:hAnsi="標楷體" w:hint="eastAsia"/>
          <w:sz w:val="32"/>
          <w:szCs w:val="32"/>
        </w:rPr>
        <w:t>及重大傷亡搶救具體作為。</w:t>
      </w:r>
    </w:p>
    <w:p w:rsidR="005F0D0F" w:rsidRDefault="005F0D0F" w:rsidP="00E94CD7">
      <w:pPr>
        <w:pStyle w:val="a7"/>
        <w:kinsoku w:val="0"/>
        <w:overflowPunct w:val="0"/>
        <w:autoSpaceDE w:val="0"/>
        <w:autoSpaceDN w:val="0"/>
        <w:adjustRightInd w:val="0"/>
        <w:snapToGrid w:val="0"/>
        <w:spacing w:line="480" w:lineRule="exact"/>
        <w:ind w:leftChars="267" w:left="1617" w:hangingChars="305" w:hanging="976"/>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）災害救援資源（公、民營機構、國軍部隊、各類民防團隊、非營利事業組織及志工團體【含防災專員】等）整合指揮、調度、運用機制與具體作為。</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w:t>
      </w:r>
      <w:r>
        <w:rPr>
          <w:rFonts w:ascii="標楷體" w:eastAsia="標楷體" w:hAnsi="標楷體"/>
          <w:sz w:val="32"/>
          <w:szCs w:val="36"/>
        </w:rPr>
        <w:t>4</w:t>
      </w:r>
      <w:r>
        <w:rPr>
          <w:rFonts w:ascii="標楷體" w:eastAsia="標楷體" w:hAnsi="標楷體" w:hint="eastAsia"/>
          <w:sz w:val="32"/>
          <w:szCs w:val="36"/>
        </w:rPr>
        <w:t>）石化廠、地下掩埋石化管線氣爆等災害防救具體作為。</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5</w:t>
      </w:r>
      <w:r>
        <w:rPr>
          <w:rFonts w:ascii="標楷體" w:eastAsia="標楷體" w:hAnsi="標楷體" w:hint="eastAsia"/>
          <w:sz w:val="32"/>
          <w:szCs w:val="36"/>
        </w:rPr>
        <w:t>）災區治安交通維護（含各類民防團隊運用）。</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2"/>
        </w:rPr>
      </w:pPr>
      <w:r>
        <w:rPr>
          <w:rFonts w:ascii="標楷體" w:eastAsia="標楷體" w:hAnsi="標楷體" w:hint="eastAsia"/>
          <w:sz w:val="32"/>
          <w:szCs w:val="36"/>
        </w:rPr>
        <w:t>（</w:t>
      </w:r>
      <w:r>
        <w:rPr>
          <w:rFonts w:ascii="標楷體" w:eastAsia="標楷體" w:hAnsi="標楷體"/>
          <w:sz w:val="32"/>
          <w:szCs w:val="36"/>
        </w:rPr>
        <w:t>6</w:t>
      </w:r>
      <w:r>
        <w:rPr>
          <w:rFonts w:ascii="標楷體" w:eastAsia="標楷體" w:hAnsi="標楷體" w:hint="eastAsia"/>
          <w:sz w:val="32"/>
          <w:szCs w:val="36"/>
        </w:rPr>
        <w:t>）</w:t>
      </w:r>
      <w:r w:rsidRPr="00675A88">
        <w:rPr>
          <w:rFonts w:ascii="標楷體" w:eastAsia="標楷體" w:hAnsi="標楷體" w:hint="eastAsia"/>
          <w:sz w:val="32"/>
          <w:szCs w:val="32"/>
        </w:rPr>
        <w:t>重要經建設施維護</w:t>
      </w:r>
      <w:r>
        <w:rPr>
          <w:rFonts w:ascii="標楷體" w:eastAsia="標楷體" w:hAnsi="標楷體" w:hint="eastAsia"/>
          <w:sz w:val="32"/>
          <w:szCs w:val="32"/>
        </w:rPr>
        <w:t>（</w:t>
      </w:r>
      <w:r w:rsidRPr="00675A88">
        <w:rPr>
          <w:rFonts w:ascii="標楷體" w:eastAsia="標楷體" w:hAnsi="標楷體" w:hint="eastAsia"/>
          <w:sz w:val="32"/>
          <w:szCs w:val="32"/>
        </w:rPr>
        <w:t>儲油槽、給水廠、變電所</w:t>
      </w:r>
      <w:r>
        <w:rPr>
          <w:rFonts w:ascii="標楷體" w:eastAsia="標楷體" w:hAnsi="標楷體" w:hint="eastAsia"/>
          <w:sz w:val="32"/>
          <w:szCs w:val="32"/>
        </w:rPr>
        <w:t>、車站</w:t>
      </w:r>
      <w:r w:rsidRPr="00675A88">
        <w:rPr>
          <w:rFonts w:ascii="標楷體" w:eastAsia="標楷體" w:hAnsi="標楷體" w:hint="eastAsia"/>
          <w:sz w:val="32"/>
          <w:szCs w:val="32"/>
        </w:rPr>
        <w:t>等設施</w:t>
      </w:r>
      <w:r>
        <w:rPr>
          <w:rFonts w:ascii="標楷體" w:eastAsia="標楷體" w:hAnsi="標楷體" w:hint="eastAsia"/>
          <w:sz w:val="32"/>
          <w:szCs w:val="32"/>
        </w:rPr>
        <w:t>、</w:t>
      </w:r>
      <w:r w:rsidRPr="00675A88">
        <w:rPr>
          <w:rFonts w:ascii="標楷體" w:eastAsia="標楷體" w:hAnsi="標楷體" w:hint="eastAsia"/>
          <w:sz w:val="32"/>
          <w:szCs w:val="32"/>
        </w:rPr>
        <w:t>水利設施</w:t>
      </w:r>
      <w:r>
        <w:rPr>
          <w:rFonts w:ascii="標楷體" w:eastAsia="標楷體" w:hAnsi="標楷體" w:hint="eastAsia"/>
          <w:sz w:val="32"/>
          <w:szCs w:val="32"/>
        </w:rPr>
        <w:t>、</w:t>
      </w:r>
      <w:r w:rsidRPr="00675A88">
        <w:rPr>
          <w:rFonts w:ascii="標楷體" w:eastAsia="標楷體" w:hAnsi="標楷體" w:hint="eastAsia"/>
          <w:sz w:val="32"/>
          <w:szCs w:val="32"/>
        </w:rPr>
        <w:t>橋</w:t>
      </w:r>
      <w:r>
        <w:rPr>
          <w:rFonts w:ascii="標楷體" w:eastAsia="標楷體" w:hAnsi="標楷體" w:hint="eastAsia"/>
          <w:sz w:val="32"/>
          <w:szCs w:val="32"/>
        </w:rPr>
        <w:t>樑、</w:t>
      </w:r>
      <w:r w:rsidRPr="00675A88">
        <w:rPr>
          <w:rFonts w:ascii="標楷體" w:eastAsia="標楷體" w:hAnsi="標楷體" w:hint="eastAsia"/>
          <w:sz w:val="32"/>
          <w:szCs w:val="32"/>
        </w:rPr>
        <w:t>道路</w:t>
      </w:r>
      <w:r>
        <w:rPr>
          <w:rFonts w:ascii="標楷體" w:eastAsia="標楷體" w:hAnsi="標楷體" w:hint="eastAsia"/>
          <w:sz w:val="32"/>
          <w:szCs w:val="36"/>
        </w:rPr>
        <w:t>、隧道</w:t>
      </w:r>
      <w:r>
        <w:rPr>
          <w:rFonts w:ascii="標楷體" w:eastAsia="標楷體" w:hAnsi="標楷體" w:hint="eastAsia"/>
          <w:sz w:val="32"/>
          <w:szCs w:val="32"/>
        </w:rPr>
        <w:t>）具體作為。</w:t>
      </w:r>
    </w:p>
    <w:p w:rsidR="005F0D0F" w:rsidRDefault="005F0D0F" w:rsidP="00E94CD7">
      <w:pPr>
        <w:pStyle w:val="a7"/>
        <w:kinsoku w:val="0"/>
        <w:overflowPunct w:val="0"/>
        <w:autoSpaceDE w:val="0"/>
        <w:autoSpaceDN w:val="0"/>
        <w:adjustRightInd w:val="0"/>
        <w:snapToGrid w:val="0"/>
        <w:spacing w:line="480" w:lineRule="exact"/>
        <w:ind w:leftChars="267" w:left="1457" w:hangingChars="255" w:hanging="816"/>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7</w:t>
      </w:r>
      <w:r>
        <w:rPr>
          <w:rFonts w:ascii="標楷體" w:eastAsia="標楷體" w:hAnsi="標楷體" w:hint="eastAsia"/>
          <w:sz w:val="32"/>
          <w:szCs w:val="36"/>
        </w:rPr>
        <w:t>）</w:t>
      </w:r>
      <w:r w:rsidRPr="00972FDA">
        <w:rPr>
          <w:rFonts w:ascii="標楷體" w:eastAsia="標楷體" w:hAnsi="標楷體" w:hint="eastAsia"/>
          <w:sz w:val="32"/>
          <w:szCs w:val="32"/>
        </w:rPr>
        <w:t>大量鄉民疏散、撤離、收容、安置具體作為（實地、實物、實人、實作）。</w:t>
      </w:r>
    </w:p>
    <w:p w:rsidR="005F0D0F" w:rsidRDefault="005F0D0F" w:rsidP="00E94CD7">
      <w:pPr>
        <w:pStyle w:val="a7"/>
        <w:kinsoku w:val="0"/>
        <w:overflowPunct w:val="0"/>
        <w:autoSpaceDE w:val="0"/>
        <w:autoSpaceDN w:val="0"/>
        <w:adjustRightInd w:val="0"/>
        <w:snapToGrid w:val="0"/>
        <w:spacing w:line="480" w:lineRule="exact"/>
        <w:ind w:leftChars="267" w:left="1457" w:hangingChars="255" w:hanging="816"/>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8</w:t>
      </w:r>
      <w:r>
        <w:rPr>
          <w:rFonts w:ascii="標楷體" w:eastAsia="標楷體" w:hAnsi="標楷體" w:hint="eastAsia"/>
          <w:sz w:val="32"/>
          <w:szCs w:val="36"/>
        </w:rPr>
        <w:t>）</w:t>
      </w:r>
      <w:r w:rsidRPr="00A90760">
        <w:rPr>
          <w:rFonts w:ascii="標楷體" w:eastAsia="標楷體" w:hAnsi="標楷體" w:hint="eastAsia"/>
          <w:sz w:val="32"/>
          <w:szCs w:val="36"/>
        </w:rPr>
        <w:t>救災車、機、物資不足時之</w:t>
      </w:r>
      <w:r w:rsidRPr="00901A32">
        <w:rPr>
          <w:rFonts w:ascii="標楷體" w:eastAsia="標楷體" w:hAnsi="標楷體" w:hint="eastAsia"/>
          <w:sz w:val="32"/>
          <w:szCs w:val="36"/>
        </w:rPr>
        <w:t>獲得（租用或徵購徵用）</w:t>
      </w:r>
      <w:r w:rsidRPr="00A90760">
        <w:rPr>
          <w:rFonts w:ascii="標楷體" w:eastAsia="標楷體" w:hAnsi="標楷體" w:hint="eastAsia"/>
          <w:sz w:val="32"/>
          <w:szCs w:val="36"/>
        </w:rPr>
        <w:t>具體作為。</w:t>
      </w:r>
    </w:p>
    <w:p w:rsidR="005F0D0F" w:rsidRDefault="005F0D0F" w:rsidP="00E94CD7">
      <w:pPr>
        <w:pStyle w:val="a7"/>
        <w:kinsoku w:val="0"/>
        <w:overflowPunct w:val="0"/>
        <w:autoSpaceDE w:val="0"/>
        <w:autoSpaceDN w:val="0"/>
        <w:adjustRightInd w:val="0"/>
        <w:snapToGrid w:val="0"/>
        <w:spacing w:line="480" w:lineRule="exact"/>
        <w:ind w:leftChars="267" w:left="1441" w:hangingChars="250" w:hanging="800"/>
        <w:jc w:val="both"/>
        <w:rPr>
          <w:rFonts w:ascii="標楷體" w:eastAsia="標楷體" w:hAnsi="標楷體"/>
          <w:sz w:val="32"/>
          <w:szCs w:val="32"/>
        </w:rPr>
      </w:pPr>
      <w:r>
        <w:rPr>
          <w:rFonts w:ascii="標楷體" w:eastAsia="標楷體" w:hAnsi="標楷體" w:hint="eastAsia"/>
          <w:sz w:val="32"/>
          <w:szCs w:val="36"/>
        </w:rPr>
        <w:t>（</w:t>
      </w:r>
      <w:r>
        <w:rPr>
          <w:rFonts w:ascii="標楷體" w:eastAsia="標楷體" w:hAnsi="標楷體"/>
          <w:sz w:val="32"/>
          <w:szCs w:val="36"/>
        </w:rPr>
        <w:t>9</w:t>
      </w:r>
      <w:r>
        <w:rPr>
          <w:rFonts w:ascii="標楷體" w:eastAsia="標楷體" w:hAnsi="標楷體" w:hint="eastAsia"/>
          <w:sz w:val="32"/>
          <w:szCs w:val="36"/>
        </w:rPr>
        <w:t>）</w:t>
      </w:r>
      <w:r w:rsidRPr="00A90760">
        <w:rPr>
          <w:rFonts w:ascii="標楷體" w:eastAsia="標楷體" w:hAnsi="標楷體" w:hint="eastAsia"/>
          <w:sz w:val="32"/>
          <w:szCs w:val="36"/>
        </w:rPr>
        <w:t>運用後備軍人輔導組織協力救災之具體作為。</w:t>
      </w:r>
    </w:p>
    <w:p w:rsidR="005F0D0F" w:rsidRDefault="005F0D0F" w:rsidP="00E94CD7">
      <w:pPr>
        <w:pStyle w:val="a7"/>
        <w:kinsoku w:val="0"/>
        <w:overflowPunct w:val="0"/>
        <w:autoSpaceDE w:val="0"/>
        <w:autoSpaceDN w:val="0"/>
        <w:adjustRightInd w:val="0"/>
        <w:snapToGrid w:val="0"/>
        <w:spacing w:line="480" w:lineRule="exact"/>
        <w:ind w:leftChars="334" w:left="1452" w:hangingChars="203" w:hanging="650"/>
        <w:jc w:val="both"/>
        <w:rPr>
          <w:rFonts w:ascii="標楷體" w:eastAsia="標楷體" w:hAnsi="標楷體"/>
          <w:sz w:val="32"/>
          <w:szCs w:val="36"/>
        </w:rPr>
      </w:pPr>
      <w:r>
        <w:rPr>
          <w:rFonts w:ascii="標楷體" w:eastAsia="標楷體" w:hAnsi="標楷體"/>
          <w:sz w:val="32"/>
          <w:szCs w:val="36"/>
        </w:rPr>
        <w:t>(10)</w:t>
      </w:r>
      <w:r w:rsidRPr="00A90760">
        <w:rPr>
          <w:rFonts w:ascii="標楷體" w:eastAsia="標楷體" w:hAnsi="標楷體" w:hint="eastAsia"/>
          <w:sz w:val="32"/>
          <w:szCs w:val="36"/>
        </w:rPr>
        <w:t>跨區支援救災能量調查、整合與運用具體作為。</w:t>
      </w:r>
    </w:p>
    <w:p w:rsidR="005F0D0F" w:rsidRDefault="005F0D0F" w:rsidP="00E94CD7">
      <w:pPr>
        <w:pStyle w:val="a7"/>
        <w:kinsoku w:val="0"/>
        <w:overflowPunct w:val="0"/>
        <w:autoSpaceDE w:val="0"/>
        <w:autoSpaceDN w:val="0"/>
        <w:adjustRightInd w:val="0"/>
        <w:snapToGrid w:val="0"/>
        <w:spacing w:line="480" w:lineRule="exact"/>
        <w:ind w:leftChars="334" w:left="1452" w:hangingChars="203" w:hanging="650"/>
        <w:jc w:val="both"/>
        <w:rPr>
          <w:rFonts w:ascii="標楷體" w:eastAsia="標楷體" w:hAnsi="標楷體"/>
          <w:sz w:val="32"/>
          <w:szCs w:val="36"/>
        </w:rPr>
      </w:pPr>
      <w:r>
        <w:rPr>
          <w:rFonts w:ascii="標楷體" w:eastAsia="標楷體" w:hAnsi="標楷體"/>
          <w:sz w:val="32"/>
          <w:szCs w:val="36"/>
        </w:rPr>
        <w:t>(11)</w:t>
      </w:r>
      <w:r w:rsidRPr="00A90760">
        <w:rPr>
          <w:rFonts w:ascii="標楷體" w:eastAsia="標楷體" w:hAnsi="標楷體" w:hint="eastAsia"/>
          <w:sz w:val="32"/>
          <w:szCs w:val="36"/>
        </w:rPr>
        <w:t>地區特性災害（毒化物、</w:t>
      </w:r>
      <w:r>
        <w:rPr>
          <w:rFonts w:ascii="標楷體" w:eastAsia="標楷體" w:hAnsi="標楷體" w:hint="eastAsia"/>
          <w:sz w:val="32"/>
          <w:szCs w:val="36"/>
        </w:rPr>
        <w:t>放射性物質、</w:t>
      </w:r>
      <w:r w:rsidRPr="00A90760">
        <w:rPr>
          <w:rFonts w:ascii="標楷體" w:eastAsia="標楷體" w:hAnsi="標楷體" w:hint="eastAsia"/>
          <w:sz w:val="32"/>
          <w:szCs w:val="36"/>
        </w:rPr>
        <w:t>核</w:t>
      </w:r>
      <w:r>
        <w:rPr>
          <w:rFonts w:ascii="標楷體" w:eastAsia="標楷體" w:hAnsi="標楷體" w:hint="eastAsia"/>
          <w:sz w:val="32"/>
          <w:szCs w:val="36"/>
        </w:rPr>
        <w:t>子</w:t>
      </w:r>
      <w:r w:rsidRPr="00A90760">
        <w:rPr>
          <w:rFonts w:ascii="標楷體" w:eastAsia="標楷體" w:hAnsi="標楷體" w:hint="eastAsia"/>
          <w:sz w:val="32"/>
          <w:szCs w:val="36"/>
        </w:rPr>
        <w:t>事故、水庫</w:t>
      </w:r>
      <w:r>
        <w:rPr>
          <w:rFonts w:ascii="標楷體" w:eastAsia="標楷體" w:hAnsi="標楷體" w:hint="eastAsia"/>
          <w:sz w:val="32"/>
          <w:szCs w:val="36"/>
        </w:rPr>
        <w:t>、</w:t>
      </w:r>
      <w:r w:rsidRPr="00A90760">
        <w:rPr>
          <w:rFonts w:ascii="標楷體" w:eastAsia="標楷體" w:hAnsi="標楷體" w:hint="eastAsia"/>
          <w:sz w:val="32"/>
          <w:szCs w:val="36"/>
        </w:rPr>
        <w:t>等）救援具體作為。</w:t>
      </w:r>
    </w:p>
    <w:p w:rsidR="005F0D0F" w:rsidRDefault="005F0D0F" w:rsidP="00E94CD7">
      <w:pPr>
        <w:pStyle w:val="a7"/>
        <w:kinsoku w:val="0"/>
        <w:overflowPunct w:val="0"/>
        <w:autoSpaceDE w:val="0"/>
        <w:autoSpaceDN w:val="0"/>
        <w:adjustRightInd w:val="0"/>
        <w:snapToGrid w:val="0"/>
        <w:spacing w:line="480" w:lineRule="exact"/>
        <w:ind w:leftChars="334" w:left="1452" w:hangingChars="203" w:hanging="650"/>
        <w:jc w:val="both"/>
        <w:rPr>
          <w:rFonts w:ascii="標楷體" w:eastAsia="標楷體" w:hAnsi="標楷體"/>
          <w:sz w:val="32"/>
          <w:szCs w:val="36"/>
        </w:rPr>
      </w:pPr>
      <w:r>
        <w:rPr>
          <w:rFonts w:ascii="標楷體" w:eastAsia="標楷體" w:hAnsi="標楷體"/>
          <w:sz w:val="32"/>
          <w:szCs w:val="36"/>
        </w:rPr>
        <w:t>(12)</w:t>
      </w:r>
      <w:r w:rsidRPr="00A90760">
        <w:rPr>
          <w:rFonts w:ascii="標楷體" w:eastAsia="標楷體" w:hAnsi="標楷體" w:hint="eastAsia"/>
          <w:sz w:val="32"/>
          <w:szCs w:val="36"/>
        </w:rPr>
        <w:t>全民國防教育活動或</w:t>
      </w:r>
      <w:r w:rsidRPr="00901A32">
        <w:rPr>
          <w:rFonts w:ascii="標楷體" w:eastAsia="標楷體" w:hAnsi="標楷體" w:hint="eastAsia"/>
          <w:sz w:val="32"/>
          <w:szCs w:val="36"/>
        </w:rPr>
        <w:t>宣導</w:t>
      </w:r>
      <w:r w:rsidRPr="00A90760">
        <w:rPr>
          <w:rFonts w:ascii="標楷體" w:eastAsia="標楷體" w:hAnsi="標楷體" w:hint="eastAsia"/>
          <w:sz w:val="32"/>
          <w:szCs w:val="36"/>
        </w:rPr>
        <w:t>具體作</w:t>
      </w:r>
      <w:r>
        <w:rPr>
          <w:rFonts w:ascii="標楷體" w:eastAsia="標楷體" w:hAnsi="標楷體" w:hint="eastAsia"/>
          <w:sz w:val="32"/>
          <w:szCs w:val="36"/>
        </w:rPr>
        <w:t>為</w:t>
      </w:r>
      <w:r w:rsidRPr="00A90760">
        <w:rPr>
          <w:rFonts w:ascii="標楷體" w:eastAsia="標楷體" w:hAnsi="標楷體" w:hint="eastAsia"/>
          <w:sz w:val="32"/>
          <w:szCs w:val="36"/>
        </w:rPr>
        <w:t>。</w:t>
      </w:r>
    </w:p>
    <w:p w:rsidR="005F0D0F" w:rsidRDefault="005F0D0F" w:rsidP="00FC4E7D">
      <w:pPr>
        <w:pStyle w:val="a7"/>
        <w:kinsoku w:val="0"/>
        <w:overflowPunct w:val="0"/>
        <w:autoSpaceDE w:val="0"/>
        <w:autoSpaceDN w:val="0"/>
        <w:adjustRightInd w:val="0"/>
        <w:snapToGrid w:val="0"/>
        <w:spacing w:line="480" w:lineRule="exact"/>
        <w:jc w:val="both"/>
        <w:rPr>
          <w:rFonts w:ascii="標楷體" w:eastAsia="標楷體" w:hAnsi="標楷體"/>
          <w:sz w:val="32"/>
          <w:szCs w:val="36"/>
        </w:rPr>
      </w:pPr>
      <w:r>
        <w:rPr>
          <w:rFonts w:ascii="標楷體" w:eastAsia="標楷體" w:hAnsi="標楷體"/>
          <w:sz w:val="32"/>
          <w:szCs w:val="36"/>
        </w:rPr>
        <w:t xml:space="preserve">    3</w:t>
      </w:r>
      <w:r>
        <w:rPr>
          <w:rFonts w:ascii="標楷體" w:eastAsia="標楷體" w:hAnsi="標楷體" w:hint="eastAsia"/>
          <w:sz w:val="32"/>
          <w:szCs w:val="36"/>
        </w:rPr>
        <w:t>、復原作業（災後復原）</w:t>
      </w:r>
    </w:p>
    <w:p w:rsidR="005F0D0F" w:rsidRDefault="005F0D0F" w:rsidP="00E94CD7">
      <w:pPr>
        <w:pStyle w:val="a7"/>
        <w:kinsoku w:val="0"/>
        <w:overflowPunct w:val="0"/>
        <w:autoSpaceDE w:val="0"/>
        <w:autoSpaceDN w:val="0"/>
        <w:adjustRightInd w:val="0"/>
        <w:snapToGrid w:val="0"/>
        <w:spacing w:line="480" w:lineRule="exact"/>
        <w:ind w:leftChars="268" w:left="1638" w:hangingChars="311" w:hanging="995"/>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鄉民收容、安置具體作為（實地、實物、實人、實作）。</w:t>
      </w:r>
    </w:p>
    <w:p w:rsidR="005F0D0F" w:rsidRDefault="005F0D0F" w:rsidP="00E94CD7">
      <w:pPr>
        <w:pStyle w:val="a7"/>
        <w:kinsoku w:val="0"/>
        <w:overflowPunct w:val="0"/>
        <w:autoSpaceDE w:val="0"/>
        <w:autoSpaceDN w:val="0"/>
        <w:adjustRightInd w:val="0"/>
        <w:snapToGrid w:val="0"/>
        <w:spacing w:line="480" w:lineRule="exact"/>
        <w:ind w:leftChars="268" w:left="1638" w:hangingChars="311" w:hanging="995"/>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傳染病防治具體作為。</w:t>
      </w:r>
    </w:p>
    <w:p w:rsidR="005F0D0F" w:rsidRPr="002E29D5" w:rsidRDefault="005F0D0F" w:rsidP="00E94CD7">
      <w:pPr>
        <w:pStyle w:val="a7"/>
        <w:kinsoku w:val="0"/>
        <w:overflowPunct w:val="0"/>
        <w:autoSpaceDE w:val="0"/>
        <w:autoSpaceDN w:val="0"/>
        <w:adjustRightInd w:val="0"/>
        <w:snapToGrid w:val="0"/>
        <w:spacing w:line="480" w:lineRule="exact"/>
        <w:ind w:leftChars="268" w:left="1456" w:hangingChars="254" w:hanging="813"/>
        <w:jc w:val="both"/>
        <w:rPr>
          <w:rFonts w:ascii="標楷體" w:eastAsia="標楷體" w:hAnsi="標楷體"/>
          <w:sz w:val="32"/>
          <w:szCs w:val="36"/>
        </w:rPr>
      </w:pP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教</w:t>
      </w:r>
      <w:r>
        <w:rPr>
          <w:rFonts w:ascii="標楷體" w:eastAsia="標楷體" w:hAnsi="標楷體" w:hint="eastAsia"/>
          <w:sz w:val="32"/>
          <w:szCs w:val="36"/>
        </w:rPr>
        <w:t>育</w:t>
      </w:r>
      <w:r w:rsidRPr="00A90760">
        <w:rPr>
          <w:rFonts w:ascii="標楷體" w:eastAsia="標楷體" w:hAnsi="標楷體" w:hint="eastAsia"/>
          <w:sz w:val="32"/>
          <w:szCs w:val="36"/>
        </w:rPr>
        <w:t>召</w:t>
      </w:r>
      <w:r>
        <w:rPr>
          <w:rFonts w:ascii="標楷體" w:eastAsia="標楷體" w:hAnsi="標楷體" w:hint="eastAsia"/>
          <w:sz w:val="32"/>
          <w:szCs w:val="36"/>
        </w:rPr>
        <w:t>集後備</w:t>
      </w:r>
      <w:r w:rsidRPr="00A90760">
        <w:rPr>
          <w:rFonts w:ascii="標楷體" w:eastAsia="標楷體" w:hAnsi="標楷體" w:hint="eastAsia"/>
          <w:sz w:val="32"/>
          <w:szCs w:val="36"/>
        </w:rPr>
        <w:t>部隊（</w:t>
      </w:r>
      <w:r>
        <w:rPr>
          <w:rFonts w:ascii="標楷體" w:eastAsia="標楷體" w:hAnsi="標楷體" w:hint="eastAsia"/>
          <w:sz w:val="32"/>
          <w:szCs w:val="36"/>
        </w:rPr>
        <w:t>含</w:t>
      </w:r>
      <w:r w:rsidRPr="00A90760">
        <w:rPr>
          <w:rFonts w:ascii="標楷體" w:eastAsia="標楷體" w:hAnsi="標楷體" w:hint="eastAsia"/>
          <w:sz w:val="32"/>
          <w:szCs w:val="36"/>
        </w:rPr>
        <w:t>後備軍人</w:t>
      </w:r>
      <w:r>
        <w:rPr>
          <w:rFonts w:ascii="標楷體" w:eastAsia="標楷體" w:hAnsi="標楷體" w:hint="eastAsia"/>
          <w:sz w:val="32"/>
          <w:szCs w:val="36"/>
        </w:rPr>
        <w:t>輔導組織</w:t>
      </w:r>
      <w:r w:rsidRPr="00A90760">
        <w:rPr>
          <w:rFonts w:ascii="標楷體" w:eastAsia="標楷體" w:hAnsi="標楷體" w:hint="eastAsia"/>
          <w:sz w:val="32"/>
          <w:szCs w:val="36"/>
        </w:rPr>
        <w:t>）支援災救具體作為。</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（三）執行要領：</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由直轄市及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長任指揮官主導，整合</w:t>
      </w:r>
      <w:r w:rsidRPr="00A90760">
        <w:rPr>
          <w:rFonts w:ascii="標楷體" w:eastAsia="標楷體" w:hAnsi="標楷體" w:hint="eastAsia"/>
          <w:sz w:val="32"/>
          <w:szCs w:val="36"/>
        </w:rPr>
        <w:t>動員、災防、戰綜</w:t>
      </w:r>
      <w:r>
        <w:rPr>
          <w:rFonts w:ascii="標楷體" w:eastAsia="標楷體" w:hAnsi="標楷體" w:hint="eastAsia"/>
          <w:sz w:val="32"/>
          <w:szCs w:val="36"/>
        </w:rPr>
        <w:t>三合一會報</w:t>
      </w:r>
      <w:r w:rsidRPr="00A90760">
        <w:rPr>
          <w:rFonts w:ascii="標楷體" w:eastAsia="標楷體" w:hAnsi="標楷體" w:hint="eastAsia"/>
          <w:sz w:val="32"/>
          <w:szCs w:val="36"/>
        </w:rPr>
        <w:t>共同辦理，本</w:t>
      </w:r>
      <w:r>
        <w:rPr>
          <w:rFonts w:ascii="標楷體" w:eastAsia="標楷體" w:hAnsi="標楷體" w:hint="eastAsia"/>
          <w:sz w:val="32"/>
          <w:szCs w:val="36"/>
        </w:rPr>
        <w:t>「地方負責</w:t>
      </w:r>
      <w:r w:rsidRPr="00A90760">
        <w:rPr>
          <w:rFonts w:ascii="標楷體" w:eastAsia="標楷體" w:hAnsi="標楷體" w:hint="eastAsia"/>
          <w:sz w:val="32"/>
          <w:szCs w:val="36"/>
        </w:rPr>
        <w:t>、</w:t>
      </w:r>
      <w:r>
        <w:rPr>
          <w:rFonts w:ascii="標楷體" w:eastAsia="標楷體" w:hAnsi="標楷體" w:hint="eastAsia"/>
          <w:sz w:val="32"/>
          <w:szCs w:val="36"/>
        </w:rPr>
        <w:t>中央</w:t>
      </w:r>
      <w:r w:rsidRPr="00A90760">
        <w:rPr>
          <w:rFonts w:ascii="標楷體" w:eastAsia="標楷體" w:hAnsi="標楷體" w:hint="eastAsia"/>
          <w:sz w:val="32"/>
          <w:szCs w:val="36"/>
        </w:rPr>
        <w:t>支援</w:t>
      </w:r>
      <w:r>
        <w:rPr>
          <w:rFonts w:ascii="標楷體" w:eastAsia="標楷體" w:hAnsi="標楷體" w:hint="eastAsia"/>
          <w:sz w:val="32"/>
          <w:szCs w:val="36"/>
        </w:rPr>
        <w:t>」</w:t>
      </w:r>
      <w:r w:rsidRPr="00A90760">
        <w:rPr>
          <w:rFonts w:ascii="標楷體" w:eastAsia="標楷體" w:hAnsi="標楷體" w:hint="eastAsia"/>
          <w:sz w:val="32"/>
          <w:szCs w:val="36"/>
        </w:rPr>
        <w:t>原則，以狀況誘導方式實施複合式災害救援，並配合行政院「</w:t>
      </w:r>
      <w:r>
        <w:rPr>
          <w:rFonts w:ascii="標楷體" w:eastAsia="標楷體" w:hAnsi="標楷體"/>
          <w:sz w:val="32"/>
          <w:szCs w:val="36"/>
        </w:rPr>
        <w:t>105</w:t>
      </w:r>
      <w:r>
        <w:rPr>
          <w:rFonts w:ascii="標楷體" w:eastAsia="標楷體" w:hAnsi="標楷體" w:hint="eastAsia"/>
          <w:sz w:val="32"/>
          <w:szCs w:val="36"/>
        </w:rPr>
        <w:t>年</w:t>
      </w:r>
      <w:r w:rsidRPr="00A90760">
        <w:rPr>
          <w:rFonts w:ascii="標楷體" w:eastAsia="標楷體" w:hAnsi="標楷體" w:hint="eastAsia"/>
          <w:sz w:val="32"/>
          <w:szCs w:val="36"/>
        </w:rPr>
        <w:t>災害防救演習」</w:t>
      </w:r>
      <w:r w:rsidRPr="0078069E">
        <w:rPr>
          <w:rFonts w:ascii="標楷體" w:eastAsia="標楷體" w:hAnsi="標楷體" w:hint="eastAsia"/>
          <w:sz w:val="32"/>
          <w:szCs w:val="36"/>
        </w:rPr>
        <w:t>及各部會年度重大演訓</w:t>
      </w:r>
      <w:r w:rsidRPr="00A90760">
        <w:rPr>
          <w:rFonts w:ascii="標楷體" w:eastAsia="標楷體" w:hAnsi="標楷體" w:hint="eastAsia"/>
          <w:sz w:val="32"/>
          <w:szCs w:val="36"/>
        </w:rPr>
        <w:t>，共同實施半</w:t>
      </w:r>
      <w:r w:rsidRPr="00A90760">
        <w:rPr>
          <w:rFonts w:ascii="標楷體" w:eastAsia="標楷體" w:hAnsi="標楷體" w:hint="eastAsia"/>
          <w:sz w:val="32"/>
          <w:szCs w:val="36"/>
        </w:rPr>
        <w:lastRenderedPageBreak/>
        <w:t>日之綜合性</w:t>
      </w:r>
      <w:r>
        <w:rPr>
          <w:rFonts w:ascii="標楷體" w:eastAsia="標楷體" w:hAnsi="標楷體" w:hint="eastAsia"/>
          <w:sz w:val="32"/>
          <w:szCs w:val="36"/>
        </w:rPr>
        <w:t>演練</w:t>
      </w:r>
      <w:r>
        <w:rPr>
          <w:rFonts w:ascii="標楷體" w:eastAsia="標楷體" w:hAnsi="標楷體"/>
          <w:sz w:val="32"/>
          <w:szCs w:val="36"/>
        </w:rPr>
        <w:t>(</w:t>
      </w:r>
      <w:r>
        <w:rPr>
          <w:rFonts w:ascii="標楷體" w:eastAsia="標楷體" w:hAnsi="標楷體" w:hint="eastAsia"/>
          <w:sz w:val="32"/>
          <w:szCs w:val="36"/>
        </w:rPr>
        <w:t>兵棋推演當日下午</w:t>
      </w:r>
      <w:r>
        <w:rPr>
          <w:rFonts w:ascii="標楷體" w:eastAsia="標楷體" w:hAnsi="標楷體"/>
          <w:sz w:val="32"/>
          <w:szCs w:val="36"/>
        </w:rPr>
        <w:t>1430-1630</w:t>
      </w:r>
      <w:r>
        <w:rPr>
          <w:rFonts w:ascii="標楷體" w:eastAsia="標楷體" w:hAnsi="標楷體" w:hint="eastAsia"/>
          <w:sz w:val="32"/>
          <w:szCs w:val="36"/>
        </w:rPr>
        <w:t>時，</w:t>
      </w:r>
      <w:r>
        <w:rPr>
          <w:rFonts w:ascii="標楷體" w:eastAsia="標楷體" w:hAnsi="標楷體"/>
          <w:sz w:val="32"/>
          <w:szCs w:val="36"/>
        </w:rPr>
        <w:t>120</w:t>
      </w:r>
      <w:r>
        <w:rPr>
          <w:rFonts w:ascii="標楷體" w:eastAsia="標楷體" w:hAnsi="標楷體" w:hint="eastAsia"/>
          <w:sz w:val="32"/>
          <w:szCs w:val="36"/>
        </w:rPr>
        <w:t>分鐘含轉場</w:t>
      </w:r>
      <w:r>
        <w:rPr>
          <w:rFonts w:ascii="標楷體" w:eastAsia="標楷體" w:hAnsi="標楷體"/>
          <w:sz w:val="32"/>
          <w:szCs w:val="36"/>
        </w:rPr>
        <w:t>)</w:t>
      </w:r>
      <w:r>
        <w:rPr>
          <w:rFonts w:ascii="標楷體" w:eastAsia="標楷體" w:hAnsi="標楷體" w:hint="eastAsia"/>
          <w:sz w:val="32"/>
          <w:szCs w:val="36"/>
        </w:rPr>
        <w:t>，並邀請地方仕紳、民意代表、基層村里長觀摩，以擴大演習成效</w:t>
      </w:r>
      <w:r w:rsidRPr="00A90760">
        <w:rPr>
          <w:rFonts w:ascii="標楷體" w:eastAsia="標楷體" w:hAnsi="標楷體" w:hint="eastAsia"/>
          <w:sz w:val="32"/>
          <w:szCs w:val="36"/>
        </w:rPr>
        <w:t>。</w:t>
      </w:r>
      <w:r>
        <w:rPr>
          <w:rFonts w:ascii="標楷體" w:eastAsia="標楷體" w:hAnsi="標楷體" w:hint="eastAsia"/>
          <w:sz w:val="32"/>
          <w:szCs w:val="36"/>
        </w:rPr>
        <w:t>（</w:t>
      </w:r>
      <w:r w:rsidRPr="00A90760">
        <w:rPr>
          <w:rFonts w:ascii="標楷體" w:eastAsia="標楷體" w:hAnsi="標楷體" w:hint="eastAsia"/>
          <w:sz w:val="32"/>
          <w:szCs w:val="36"/>
        </w:rPr>
        <w:t>指導概要表如附件</w:t>
      </w:r>
      <w:r w:rsidRPr="00A90760">
        <w:rPr>
          <w:rFonts w:ascii="標楷體" w:eastAsia="標楷體" w:hAnsi="標楷體"/>
          <w:sz w:val="32"/>
          <w:szCs w:val="36"/>
        </w:rPr>
        <w:t>4</w:t>
      </w:r>
      <w:r>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實兵演練時，</w:t>
      </w:r>
      <w:r w:rsidRPr="00192A0C">
        <w:rPr>
          <w:rFonts w:ascii="標楷體" w:eastAsia="標楷體" w:hAnsi="標楷體" w:hint="eastAsia"/>
          <w:sz w:val="32"/>
          <w:szCs w:val="36"/>
        </w:rPr>
        <w:t>依兵棋推演想定、階段</w:t>
      </w:r>
      <w:r>
        <w:rPr>
          <w:rFonts w:ascii="標楷體" w:eastAsia="標楷體" w:hAnsi="標楷體" w:hint="eastAsia"/>
          <w:sz w:val="32"/>
          <w:szCs w:val="36"/>
        </w:rPr>
        <w:t>、</w:t>
      </w:r>
      <w:r w:rsidRPr="00192A0C">
        <w:rPr>
          <w:rFonts w:ascii="標楷體" w:eastAsia="標楷體" w:hAnsi="標楷體" w:hint="eastAsia"/>
          <w:sz w:val="32"/>
          <w:szCs w:val="36"/>
        </w:rPr>
        <w:t>狀況</w:t>
      </w:r>
      <w:r>
        <w:rPr>
          <w:rFonts w:ascii="標楷體" w:eastAsia="標楷體" w:hAnsi="標楷體" w:hint="eastAsia"/>
          <w:sz w:val="32"/>
          <w:szCs w:val="36"/>
        </w:rPr>
        <w:t>與結論</w:t>
      </w:r>
      <w:r w:rsidRPr="00192A0C">
        <w:rPr>
          <w:rFonts w:ascii="標楷體" w:eastAsia="標楷體" w:hAnsi="標楷體" w:hint="eastAsia"/>
          <w:sz w:val="32"/>
          <w:szCs w:val="36"/>
        </w:rPr>
        <w:t>，</w:t>
      </w:r>
      <w:r w:rsidRPr="00A90760">
        <w:rPr>
          <w:rFonts w:ascii="標楷體" w:eastAsia="標楷體" w:hAnsi="標楷體" w:hint="eastAsia"/>
          <w:sz w:val="32"/>
          <w:szCs w:val="36"/>
        </w:rPr>
        <w:t>結合實際景況以實地、實人、實物及實作演練原則，接獲通報轉換為聯合應變指揮管制中心，指揮參演人員、車（機）具實施演練</w:t>
      </w:r>
      <w:r>
        <w:rPr>
          <w:rFonts w:ascii="標楷體" w:eastAsia="標楷體" w:hAnsi="標楷體" w:hint="eastAsia"/>
          <w:sz w:val="32"/>
          <w:szCs w:val="36"/>
        </w:rPr>
        <w:t>，並於災害現地或擇一空曠地</w:t>
      </w:r>
      <w:r w:rsidRPr="00192A0C">
        <w:rPr>
          <w:rFonts w:ascii="標楷體" w:eastAsia="標楷體" w:hAnsi="標楷體" w:hint="eastAsia"/>
          <w:sz w:val="32"/>
          <w:szCs w:val="36"/>
        </w:rPr>
        <w:t>，慎選實作驗證課目，視導時採走動式檢驗為原則。</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參演單位</w:t>
      </w:r>
      <w:r>
        <w:rPr>
          <w:rFonts w:ascii="標楷體" w:eastAsia="標楷體" w:hAnsi="標楷體" w:hint="eastAsia"/>
          <w:sz w:val="32"/>
          <w:szCs w:val="36"/>
        </w:rPr>
        <w:t>須</w:t>
      </w:r>
      <w:r w:rsidRPr="00A90760">
        <w:rPr>
          <w:rFonts w:ascii="標楷體" w:eastAsia="標楷體" w:hAnsi="標楷體" w:hint="eastAsia"/>
          <w:sz w:val="32"/>
          <w:szCs w:val="36"/>
        </w:rPr>
        <w:t>包含動員、災防、戰綜</w:t>
      </w:r>
      <w:r>
        <w:rPr>
          <w:rFonts w:ascii="標楷體" w:eastAsia="標楷體" w:hAnsi="標楷體" w:hint="eastAsia"/>
          <w:sz w:val="32"/>
          <w:szCs w:val="36"/>
        </w:rPr>
        <w:t>三合一會報</w:t>
      </w:r>
      <w:r w:rsidRPr="00A90760">
        <w:rPr>
          <w:rFonts w:ascii="標楷體" w:eastAsia="標楷體" w:hAnsi="標楷體" w:hint="eastAsia"/>
          <w:sz w:val="32"/>
          <w:szCs w:val="36"/>
        </w:rPr>
        <w:t>人員及轄內公、民營事業單位、非營利事業機構、志工團體及民眾參與，逐年增加女性參與演習人數，配合支援之海巡、國軍部隊，以驗證各項緊急事故應變機制整合運作成效。</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4</w:t>
      </w:r>
      <w:r>
        <w:rPr>
          <w:rFonts w:ascii="標楷體" w:eastAsia="標楷體" w:hAnsi="標楷體" w:hint="eastAsia"/>
          <w:sz w:val="32"/>
          <w:szCs w:val="36"/>
        </w:rPr>
        <w:t>、</w:t>
      </w:r>
      <w:r w:rsidRPr="00A90760">
        <w:rPr>
          <w:rFonts w:ascii="標楷體" w:eastAsia="標楷體" w:hAnsi="標楷體" w:hint="eastAsia"/>
          <w:sz w:val="32"/>
          <w:szCs w:val="36"/>
        </w:rPr>
        <w:t>考量參演人員、機具及車輛之</w:t>
      </w:r>
      <w:r>
        <w:rPr>
          <w:rFonts w:ascii="標楷體" w:eastAsia="標楷體" w:hAnsi="標楷體" w:hint="eastAsia"/>
          <w:sz w:val="32"/>
          <w:szCs w:val="36"/>
        </w:rPr>
        <w:t>機動</w:t>
      </w:r>
      <w:r w:rsidRPr="00A90760">
        <w:rPr>
          <w:rFonts w:ascii="標楷體" w:eastAsia="標楷體" w:hAnsi="標楷體" w:hint="eastAsia"/>
          <w:sz w:val="32"/>
          <w:szCs w:val="36"/>
        </w:rPr>
        <w:t>時</w:t>
      </w:r>
      <w:r>
        <w:rPr>
          <w:rFonts w:ascii="標楷體" w:eastAsia="標楷體" w:hAnsi="標楷體" w:hint="eastAsia"/>
          <w:sz w:val="32"/>
          <w:szCs w:val="36"/>
        </w:rPr>
        <w:t>空因素</w:t>
      </w:r>
      <w:r w:rsidRPr="00A90760">
        <w:rPr>
          <w:rFonts w:ascii="標楷體" w:eastAsia="標楷體" w:hAnsi="標楷體" w:hint="eastAsia"/>
          <w:sz w:val="32"/>
          <w:szCs w:val="36"/>
        </w:rPr>
        <w:t>，得採預置方式實施，惟為檢</w:t>
      </w:r>
      <w:r>
        <w:rPr>
          <w:rFonts w:ascii="標楷體" w:eastAsia="標楷體" w:hAnsi="標楷體" w:hint="eastAsia"/>
          <w:sz w:val="32"/>
          <w:szCs w:val="36"/>
        </w:rPr>
        <w:t>驗應援</w:t>
      </w:r>
      <w:r w:rsidRPr="00A90760">
        <w:rPr>
          <w:rFonts w:ascii="標楷體" w:eastAsia="標楷體" w:hAnsi="標楷體" w:hint="eastAsia"/>
          <w:sz w:val="32"/>
          <w:szCs w:val="36"/>
        </w:rPr>
        <w:t>效程，預演時，應結合實際時空因素實施，正式演練時，須提供具體數據，</w:t>
      </w:r>
      <w:r>
        <w:rPr>
          <w:rFonts w:ascii="標楷體" w:eastAsia="標楷體" w:hAnsi="標楷體" w:hint="eastAsia"/>
          <w:sz w:val="32"/>
          <w:szCs w:val="36"/>
        </w:rPr>
        <w:t>供</w:t>
      </w:r>
      <w:r w:rsidRPr="00A90760">
        <w:rPr>
          <w:rFonts w:ascii="標楷體" w:eastAsia="標楷體" w:hAnsi="標楷體" w:hint="eastAsia"/>
          <w:sz w:val="32"/>
          <w:szCs w:val="36"/>
        </w:rPr>
        <w:t>統裁部</w:t>
      </w:r>
      <w:r>
        <w:rPr>
          <w:rFonts w:ascii="標楷體" w:eastAsia="標楷體" w:hAnsi="標楷體" w:hint="eastAsia"/>
          <w:sz w:val="32"/>
          <w:szCs w:val="36"/>
        </w:rPr>
        <w:t>評核官</w:t>
      </w:r>
      <w:r w:rsidRPr="00A90760">
        <w:rPr>
          <w:rFonts w:ascii="標楷體" w:eastAsia="標楷體" w:hAnsi="標楷體" w:hint="eastAsia"/>
          <w:sz w:val="32"/>
          <w:szCs w:val="36"/>
        </w:rPr>
        <w:t>驗證。</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5</w:t>
      </w:r>
      <w:r>
        <w:rPr>
          <w:rFonts w:ascii="標楷體" w:eastAsia="標楷體" w:hAnsi="標楷體" w:hint="eastAsia"/>
          <w:sz w:val="32"/>
          <w:szCs w:val="36"/>
        </w:rPr>
        <w:t>、</w:t>
      </w:r>
      <w:r w:rsidRPr="00A948B2">
        <w:rPr>
          <w:rFonts w:ascii="標楷體" w:eastAsia="標楷體" w:hAnsi="標楷體" w:hint="eastAsia"/>
          <w:sz w:val="32"/>
          <w:szCs w:val="36"/>
        </w:rPr>
        <w:t>各綜合實作直轄市、縣（市）政府需國軍部隊支援部分，請先期與地區（作戰區、防衛部）戰綜會報協調，並於演習實施前</w:t>
      </w:r>
      <w:r w:rsidRPr="00A948B2">
        <w:rPr>
          <w:rFonts w:ascii="標楷體" w:eastAsia="標楷體" w:hAnsi="標楷體"/>
          <w:sz w:val="32"/>
          <w:szCs w:val="36"/>
        </w:rPr>
        <w:t>1</w:t>
      </w:r>
      <w:r w:rsidRPr="00A948B2">
        <w:rPr>
          <w:rFonts w:ascii="標楷體" w:eastAsia="標楷體" w:hAnsi="標楷體" w:hint="eastAsia"/>
          <w:sz w:val="32"/>
          <w:szCs w:val="36"/>
        </w:rPr>
        <w:t>個月函請作戰區（防衛部）支援，</w:t>
      </w:r>
      <w:r>
        <w:rPr>
          <w:rFonts w:ascii="標楷體" w:eastAsia="標楷體" w:hAnsi="標楷體" w:hint="eastAsia"/>
          <w:sz w:val="32"/>
          <w:szCs w:val="36"/>
        </w:rPr>
        <w:t>作戰區審查後呈報國防部（作計室）核定，並副知行政院動員會報及演習統裁部</w:t>
      </w:r>
      <w:r w:rsidRPr="00DD046B">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distribute"/>
        <w:rPr>
          <w:rFonts w:ascii="標楷體" w:eastAsia="標楷體" w:hAnsi="標楷體"/>
          <w:sz w:val="32"/>
          <w:szCs w:val="36"/>
        </w:rPr>
      </w:pPr>
      <w:r w:rsidRPr="00A90760">
        <w:rPr>
          <w:rFonts w:ascii="標楷體" w:eastAsia="標楷體" w:hAnsi="標楷體"/>
          <w:sz w:val="32"/>
          <w:szCs w:val="36"/>
        </w:rPr>
        <w:t>6</w:t>
      </w:r>
      <w:r>
        <w:rPr>
          <w:rFonts w:ascii="標楷體" w:eastAsia="標楷體" w:hAnsi="標楷體" w:hint="eastAsia"/>
          <w:sz w:val="32"/>
          <w:szCs w:val="36"/>
        </w:rPr>
        <w:t>、</w:t>
      </w:r>
      <w:r w:rsidRPr="00A90760">
        <w:rPr>
          <w:rFonts w:ascii="標楷體" w:eastAsia="標楷體" w:hAnsi="標楷體" w:hint="eastAsia"/>
          <w:sz w:val="32"/>
          <w:szCs w:val="36"/>
        </w:rPr>
        <w:t>未</w:t>
      </w:r>
      <w:r>
        <w:rPr>
          <w:rFonts w:ascii="標楷體" w:eastAsia="標楷體" w:hAnsi="標楷體" w:hint="eastAsia"/>
          <w:sz w:val="32"/>
          <w:szCs w:val="36"/>
        </w:rPr>
        <w:t>演練</w:t>
      </w:r>
      <w:r w:rsidRPr="00A90760">
        <w:rPr>
          <w:rFonts w:ascii="標楷體" w:eastAsia="標楷體" w:hAnsi="標楷體" w:hint="eastAsia"/>
          <w:sz w:val="32"/>
          <w:szCs w:val="36"/>
        </w:rPr>
        <w:t>綜合實作之</w:t>
      </w:r>
      <w:r w:rsidRPr="00901A32">
        <w:rPr>
          <w:rFonts w:ascii="標楷體" w:eastAsia="標楷體" w:hAnsi="標楷體" w:hint="eastAsia"/>
          <w:sz w:val="32"/>
          <w:szCs w:val="36"/>
        </w:rPr>
        <w:t>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政府，均須參加該地區之演練觀摩，其他地區之綜合實作演練，得視演練課目性質，請自行選擇派員前往觀摩；另各直轄市及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長視</w:t>
      </w:r>
      <w:r>
        <w:rPr>
          <w:rFonts w:ascii="標楷體" w:eastAsia="標楷體" w:hAnsi="標楷體" w:hint="eastAsia"/>
          <w:sz w:val="32"/>
          <w:szCs w:val="36"/>
        </w:rPr>
        <w:t>地方任務</w:t>
      </w:r>
      <w:r w:rsidRPr="00A90760">
        <w:rPr>
          <w:rFonts w:ascii="標楷體" w:eastAsia="標楷體" w:hAnsi="標楷體" w:hint="eastAsia"/>
          <w:sz w:val="32"/>
          <w:szCs w:val="36"/>
        </w:rPr>
        <w:t>需要自行決定</w:t>
      </w:r>
      <w:r>
        <w:rPr>
          <w:rFonts w:ascii="標楷體" w:eastAsia="標楷體" w:hAnsi="標楷體" w:hint="eastAsia"/>
          <w:sz w:val="32"/>
          <w:szCs w:val="36"/>
        </w:rPr>
        <w:t>增加實作</w:t>
      </w:r>
      <w:r w:rsidRPr="00A90760">
        <w:rPr>
          <w:rFonts w:ascii="標楷體" w:eastAsia="標楷體" w:hAnsi="標楷體" w:hint="eastAsia"/>
          <w:sz w:val="32"/>
          <w:szCs w:val="36"/>
        </w:rPr>
        <w:t>演練</w:t>
      </w:r>
      <w:r>
        <w:rPr>
          <w:rFonts w:ascii="標楷體" w:eastAsia="標楷體" w:hAnsi="標楷體" w:hint="eastAsia"/>
          <w:sz w:val="32"/>
          <w:szCs w:val="36"/>
        </w:rPr>
        <w:t>課目，惟不列入評比</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t>7</w:t>
      </w:r>
      <w:r>
        <w:rPr>
          <w:rFonts w:ascii="標楷體" w:eastAsia="標楷體" w:hAnsi="標楷體" w:hint="eastAsia"/>
          <w:sz w:val="32"/>
          <w:szCs w:val="36"/>
        </w:rPr>
        <w:t>、</w:t>
      </w:r>
      <w:r w:rsidRPr="00A90760">
        <w:rPr>
          <w:rFonts w:ascii="標楷體" w:eastAsia="標楷體" w:hAnsi="標楷體" w:hint="eastAsia"/>
          <w:sz w:val="32"/>
          <w:szCs w:val="36"/>
        </w:rPr>
        <w:t>各直轄市、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政府演練</w:t>
      </w:r>
      <w:r>
        <w:rPr>
          <w:rFonts w:ascii="標楷體" w:eastAsia="標楷體" w:hAnsi="標楷體" w:hint="eastAsia"/>
          <w:sz w:val="32"/>
          <w:szCs w:val="36"/>
        </w:rPr>
        <w:t>（</w:t>
      </w:r>
      <w:r w:rsidRPr="00A90760">
        <w:rPr>
          <w:rFonts w:ascii="標楷體" w:eastAsia="標楷體" w:hAnsi="標楷體" w:hint="eastAsia"/>
          <w:sz w:val="32"/>
          <w:szCs w:val="36"/>
        </w:rPr>
        <w:t>含綜合預演</w:t>
      </w:r>
      <w:r>
        <w:rPr>
          <w:rFonts w:ascii="標楷體" w:eastAsia="標楷體" w:hAnsi="標楷體" w:hint="eastAsia"/>
          <w:sz w:val="32"/>
          <w:szCs w:val="36"/>
        </w:rPr>
        <w:t>）</w:t>
      </w:r>
      <w:r w:rsidRPr="00A90760">
        <w:rPr>
          <w:rFonts w:ascii="標楷體" w:eastAsia="標楷體" w:hAnsi="標楷體" w:hint="eastAsia"/>
          <w:sz w:val="32"/>
          <w:szCs w:val="36"/>
        </w:rPr>
        <w:t>時，</w:t>
      </w:r>
      <w:r>
        <w:rPr>
          <w:rFonts w:ascii="標楷體" w:eastAsia="標楷體" w:hAnsi="標楷體" w:hint="eastAsia"/>
          <w:sz w:val="32"/>
          <w:szCs w:val="36"/>
        </w:rPr>
        <w:t>應依據</w:t>
      </w:r>
      <w:r w:rsidRPr="00A90760">
        <w:rPr>
          <w:rFonts w:ascii="標楷體" w:eastAsia="標楷體" w:hAnsi="標楷體" w:hint="eastAsia"/>
          <w:sz w:val="32"/>
          <w:szCs w:val="36"/>
        </w:rPr>
        <w:t>全民國防教育法</w:t>
      </w:r>
      <w:r>
        <w:rPr>
          <w:rFonts w:ascii="標楷體" w:eastAsia="標楷體" w:hAnsi="標楷體" w:hint="eastAsia"/>
          <w:sz w:val="32"/>
          <w:szCs w:val="36"/>
        </w:rPr>
        <w:t>，</w:t>
      </w:r>
      <w:r w:rsidRPr="00A90760">
        <w:rPr>
          <w:rFonts w:ascii="標楷體" w:eastAsia="標楷體" w:hAnsi="標楷體" w:hint="eastAsia"/>
          <w:sz w:val="32"/>
          <w:szCs w:val="36"/>
        </w:rPr>
        <w:t>廣邀</w:t>
      </w:r>
      <w:r w:rsidRPr="00901A32">
        <w:rPr>
          <w:rFonts w:ascii="標楷體" w:eastAsia="標楷體" w:hAnsi="標楷體" w:hint="eastAsia"/>
          <w:sz w:val="32"/>
          <w:szCs w:val="36"/>
        </w:rPr>
        <w:t>地方仕紳、民意代表、基層村里長、民眾、學校與機關團體參與</w:t>
      </w:r>
      <w:r w:rsidRPr="00A90760">
        <w:rPr>
          <w:rFonts w:ascii="標楷體" w:eastAsia="標楷體" w:hAnsi="標楷體" w:hint="eastAsia"/>
          <w:sz w:val="32"/>
          <w:szCs w:val="36"/>
        </w:rPr>
        <w:t>，</w:t>
      </w:r>
      <w:r>
        <w:rPr>
          <w:rFonts w:ascii="標楷體" w:eastAsia="標楷體" w:hAnsi="標楷體" w:hint="eastAsia"/>
          <w:sz w:val="32"/>
          <w:szCs w:val="36"/>
        </w:rPr>
        <w:t>結合</w:t>
      </w:r>
      <w:r w:rsidRPr="00A90760">
        <w:rPr>
          <w:rFonts w:ascii="標楷體" w:eastAsia="標楷體" w:hAnsi="標楷體" w:hint="eastAsia"/>
          <w:sz w:val="32"/>
          <w:szCs w:val="36"/>
        </w:rPr>
        <w:t>全民</w:t>
      </w:r>
      <w:r>
        <w:rPr>
          <w:rFonts w:ascii="標楷體" w:eastAsia="標楷體" w:hAnsi="標楷體" w:hint="eastAsia"/>
          <w:sz w:val="32"/>
          <w:szCs w:val="36"/>
        </w:rPr>
        <w:t>防衛動員與災害防救觀念，</w:t>
      </w:r>
      <w:r w:rsidRPr="00A90760">
        <w:rPr>
          <w:rFonts w:ascii="標楷體" w:eastAsia="標楷體" w:hAnsi="標楷體" w:hint="eastAsia"/>
          <w:sz w:val="32"/>
          <w:szCs w:val="36"/>
        </w:rPr>
        <w:t>強化各項文宣作為，落實全民國防教育。</w:t>
      </w:r>
    </w:p>
    <w:p w:rsidR="005F0D0F"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sidRPr="00A90760">
        <w:rPr>
          <w:rFonts w:ascii="標楷體" w:eastAsia="標楷體" w:hAnsi="標楷體"/>
          <w:sz w:val="32"/>
          <w:szCs w:val="36"/>
        </w:rPr>
        <w:lastRenderedPageBreak/>
        <w:t>8</w:t>
      </w:r>
      <w:r>
        <w:rPr>
          <w:rFonts w:ascii="標楷體" w:eastAsia="標楷體" w:hAnsi="標楷體" w:hint="eastAsia"/>
          <w:sz w:val="32"/>
          <w:szCs w:val="36"/>
        </w:rPr>
        <w:t>、</w:t>
      </w:r>
      <w:r w:rsidRPr="00A90760">
        <w:rPr>
          <w:rFonts w:ascii="標楷體" w:eastAsia="標楷體" w:hAnsi="標楷體" w:hint="eastAsia"/>
          <w:sz w:val="32"/>
          <w:szCs w:val="36"/>
        </w:rPr>
        <w:t>各綜合實作直轄市及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政府需依相關演練主題預擬之想定狀況，策訂應變計畫（如附件</w:t>
      </w:r>
      <w:r w:rsidRPr="00A90760">
        <w:rPr>
          <w:rFonts w:ascii="標楷體" w:eastAsia="標楷體" w:hAnsi="標楷體"/>
          <w:sz w:val="32"/>
          <w:szCs w:val="36"/>
        </w:rPr>
        <w:t>5</w:t>
      </w:r>
      <w:r w:rsidRPr="00A90760">
        <w:rPr>
          <w:rFonts w:ascii="標楷體" w:eastAsia="標楷體" w:hAnsi="標楷體" w:hint="eastAsia"/>
          <w:sz w:val="32"/>
          <w:szCs w:val="36"/>
        </w:rPr>
        <w:t>），並由所屬各局、處、室依主管之業務研擬完成相關子計畫及作業程序列為附件，完成後應先行函送統裁部，相關單位先期會審評鑑</w:t>
      </w:r>
      <w:r>
        <w:rPr>
          <w:rFonts w:ascii="標楷體" w:eastAsia="標楷體" w:hAnsi="標楷體" w:hint="eastAsia"/>
          <w:sz w:val="32"/>
          <w:szCs w:val="36"/>
        </w:rPr>
        <w:t>；</w:t>
      </w:r>
      <w:r w:rsidRPr="00A90760">
        <w:rPr>
          <w:rFonts w:ascii="標楷體" w:eastAsia="標楷體" w:hAnsi="標楷體" w:hint="eastAsia"/>
          <w:sz w:val="32"/>
          <w:szCs w:val="36"/>
        </w:rPr>
        <w:t>演練時，需確依計畫實施，同時將相關計畫與資料陳列於演練會場提供觀摩。</w:t>
      </w:r>
    </w:p>
    <w:p w:rsidR="005F0D0F" w:rsidRPr="00A90760" w:rsidRDefault="005F0D0F" w:rsidP="00E94CD7">
      <w:pPr>
        <w:pStyle w:val="a7"/>
        <w:kinsoku w:val="0"/>
        <w:overflowPunct w:val="0"/>
        <w:autoSpaceDE w:val="0"/>
        <w:autoSpaceDN w:val="0"/>
        <w:adjustRightInd w:val="0"/>
        <w:snapToGrid w:val="0"/>
        <w:spacing w:line="480" w:lineRule="exact"/>
        <w:ind w:leftChars="334" w:left="1298" w:hangingChars="155" w:hanging="496"/>
        <w:jc w:val="both"/>
        <w:rPr>
          <w:rFonts w:ascii="標楷體" w:eastAsia="標楷體" w:hAnsi="標楷體"/>
          <w:sz w:val="32"/>
          <w:szCs w:val="36"/>
        </w:rPr>
      </w:pPr>
      <w:r>
        <w:rPr>
          <w:rFonts w:ascii="標楷體" w:eastAsia="標楷體" w:hAnsi="標楷體"/>
          <w:sz w:val="32"/>
          <w:szCs w:val="36"/>
        </w:rPr>
        <w:t>9</w:t>
      </w:r>
      <w:r>
        <w:rPr>
          <w:rFonts w:ascii="標楷體" w:eastAsia="標楷體" w:hAnsi="標楷體" w:hint="eastAsia"/>
          <w:sz w:val="32"/>
          <w:szCs w:val="36"/>
        </w:rPr>
        <w:t>、</w:t>
      </w:r>
      <w:r w:rsidRPr="00192A0C">
        <w:rPr>
          <w:rFonts w:ascii="標楷體" w:eastAsia="標楷體" w:hAnsi="標楷體" w:hint="eastAsia"/>
          <w:sz w:val="32"/>
          <w:szCs w:val="36"/>
        </w:rPr>
        <w:t>全程請縣、市首長主持與指揮，演練前由司儀先行場地介紹與摘述想定狀況，演練中以兵推重點為主，演練全程貫穿主要重點課目。</w:t>
      </w:r>
    </w:p>
    <w:p w:rsidR="005F0D0F" w:rsidRPr="00036DC3" w:rsidRDefault="005F0D0F" w:rsidP="004C4C30">
      <w:pPr>
        <w:pStyle w:val="a7"/>
        <w:kinsoku w:val="0"/>
        <w:overflowPunct w:val="0"/>
        <w:autoSpaceDE w:val="0"/>
        <w:autoSpaceDN w:val="0"/>
        <w:adjustRightInd w:val="0"/>
        <w:spacing w:line="540" w:lineRule="exact"/>
        <w:contextualSpacing/>
        <w:jc w:val="both"/>
        <w:rPr>
          <w:rFonts w:ascii="標楷體" w:eastAsia="標楷體" w:hAnsi="標楷體"/>
          <w:sz w:val="36"/>
          <w:szCs w:val="36"/>
        </w:rPr>
      </w:pPr>
      <w:r w:rsidRPr="004C4C30">
        <w:rPr>
          <w:rFonts w:ascii="標楷體" w:eastAsia="標楷體" w:hAnsi="標楷體" w:hint="eastAsia"/>
          <w:sz w:val="32"/>
          <w:szCs w:val="36"/>
        </w:rPr>
        <w:t>伍、任務編組暨權責區分：</w:t>
      </w:r>
      <w:r w:rsidRPr="00076831">
        <w:rPr>
          <w:rFonts w:ascii="標楷體" w:eastAsia="標楷體" w:hAnsi="標楷體" w:hint="eastAsia"/>
          <w:sz w:val="32"/>
          <w:szCs w:val="36"/>
        </w:rPr>
        <w:t>（演習編組表如附件</w:t>
      </w:r>
      <w:r w:rsidRPr="00076831">
        <w:rPr>
          <w:rFonts w:ascii="標楷體" w:eastAsia="標楷體" w:hAnsi="標楷體"/>
          <w:sz w:val="32"/>
          <w:szCs w:val="36"/>
        </w:rPr>
        <w:t>7</w:t>
      </w:r>
      <w:r w:rsidRPr="00076831">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Pr>
          <w:rFonts w:ascii="標楷體" w:eastAsia="標楷體" w:hAnsi="標楷體" w:hint="eastAsia"/>
          <w:sz w:val="32"/>
          <w:szCs w:val="36"/>
        </w:rPr>
        <w:t>一、</w:t>
      </w:r>
      <w:r w:rsidRPr="00A90760">
        <w:rPr>
          <w:rFonts w:ascii="標楷體" w:eastAsia="標楷體" w:hAnsi="標楷體" w:hint="eastAsia"/>
          <w:sz w:val="32"/>
          <w:szCs w:val="36"/>
        </w:rPr>
        <w:t>指導組：</w:t>
      </w:r>
    </w:p>
    <w:p w:rsidR="005F0D0F" w:rsidRDefault="005F0D0F" w:rsidP="00E94CD7">
      <w:pPr>
        <w:pStyle w:val="a7"/>
        <w:kinsoku w:val="0"/>
        <w:overflowPunct w:val="0"/>
        <w:autoSpaceDE w:val="0"/>
        <w:autoSpaceDN w:val="0"/>
        <w:adjustRightInd w:val="0"/>
        <w:snapToGrid w:val="0"/>
        <w:spacing w:line="480" w:lineRule="exact"/>
        <w:ind w:leftChars="133" w:left="1314" w:hangingChars="311" w:hanging="995"/>
        <w:jc w:val="both"/>
        <w:rPr>
          <w:rFonts w:ascii="標楷體" w:eastAsia="標楷體" w:hAnsi="標楷體"/>
          <w:sz w:val="32"/>
          <w:szCs w:val="32"/>
        </w:rPr>
      </w:pPr>
      <w:r w:rsidRPr="00A90760">
        <w:rPr>
          <w:rFonts w:ascii="標楷體" w:eastAsia="標楷體" w:hAnsi="標楷體" w:hint="eastAsia"/>
          <w:sz w:val="32"/>
          <w:szCs w:val="36"/>
        </w:rPr>
        <w:t>（一）</w:t>
      </w:r>
      <w:r w:rsidRPr="004924E3">
        <w:rPr>
          <w:rFonts w:ascii="標楷體" w:eastAsia="標楷體" w:hAnsi="標楷體" w:hint="eastAsia"/>
          <w:sz w:val="32"/>
          <w:szCs w:val="32"/>
        </w:rPr>
        <w:t>行政院動員會報秘書單位（國防部負責）編成，指導演習統裁部、中央各相關部會動員方案與分類計畫主管機關，依政策執行全般演訓事宜；同時配合「兵棋推演」及「綜合實作」演練期程，由行政院動員會報</w:t>
      </w:r>
      <w:r>
        <w:rPr>
          <w:rFonts w:ascii="標楷體" w:eastAsia="標楷體" w:hAnsi="標楷體" w:hint="eastAsia"/>
          <w:sz w:val="32"/>
          <w:szCs w:val="32"/>
        </w:rPr>
        <w:t>秘書單位負責規劃，納編動員方案相關部會副首長</w:t>
      </w:r>
      <w:r>
        <w:rPr>
          <w:rFonts w:ascii="標楷體" w:eastAsia="標楷體" w:hAnsi="標楷體"/>
          <w:sz w:val="32"/>
          <w:szCs w:val="32"/>
        </w:rPr>
        <w:t>(</w:t>
      </w:r>
      <w:r>
        <w:rPr>
          <w:rFonts w:ascii="標楷體" w:eastAsia="標楷體" w:hAnsi="標楷體" w:hint="eastAsia"/>
          <w:sz w:val="32"/>
          <w:szCs w:val="32"/>
        </w:rPr>
        <w:t>含</w:t>
      </w:r>
      <w:r>
        <w:rPr>
          <w:rFonts w:ascii="標楷體" w:eastAsia="標楷體" w:hAnsi="標楷體"/>
          <w:sz w:val="32"/>
          <w:szCs w:val="32"/>
        </w:rPr>
        <w:t>)</w:t>
      </w:r>
      <w:r>
        <w:rPr>
          <w:rFonts w:ascii="標楷體" w:eastAsia="標楷體" w:hAnsi="標楷體" w:hint="eastAsia"/>
          <w:sz w:val="32"/>
          <w:szCs w:val="32"/>
        </w:rPr>
        <w:t>以上、國防部</w:t>
      </w:r>
      <w:r w:rsidRPr="004924E3">
        <w:rPr>
          <w:rFonts w:ascii="標楷體" w:eastAsia="標楷體" w:hAnsi="標楷體" w:hint="eastAsia"/>
          <w:color w:val="000000"/>
          <w:sz w:val="32"/>
          <w:szCs w:val="32"/>
        </w:rPr>
        <w:t>副部長、國防大學校長、常務次長、副參謀總長等率國防部全民防衛動員室、政戰局、軍醫局、參謀本部作計室、後次室、通次室</w:t>
      </w:r>
      <w:r w:rsidRPr="004924E3">
        <w:rPr>
          <w:rFonts w:ascii="標楷體" w:eastAsia="標楷體" w:hAnsi="標楷體" w:hint="eastAsia"/>
          <w:sz w:val="32"/>
          <w:szCs w:val="32"/>
        </w:rPr>
        <w:t>等相關單位聯參視導演習狀況。</w:t>
      </w:r>
    </w:p>
    <w:p w:rsidR="005F0D0F" w:rsidRPr="004924E3" w:rsidRDefault="005F0D0F" w:rsidP="00E94CD7">
      <w:pPr>
        <w:pStyle w:val="a7"/>
        <w:tabs>
          <w:tab w:val="left" w:pos="4678"/>
        </w:tabs>
        <w:kinsoku w:val="0"/>
        <w:overflowPunct w:val="0"/>
        <w:autoSpaceDE w:val="0"/>
        <w:autoSpaceDN w:val="0"/>
        <w:adjustRightInd w:val="0"/>
        <w:snapToGrid w:val="0"/>
        <w:spacing w:line="480" w:lineRule="exact"/>
        <w:ind w:leftChars="133" w:left="1314" w:hangingChars="311" w:hanging="995"/>
        <w:jc w:val="both"/>
        <w:rPr>
          <w:rFonts w:ascii="標楷體" w:eastAsia="標楷體" w:hAnsi="標楷體"/>
          <w:sz w:val="32"/>
          <w:szCs w:val="32"/>
        </w:rPr>
      </w:pPr>
      <w:r w:rsidRPr="00A90760">
        <w:rPr>
          <w:rFonts w:ascii="標楷體" w:eastAsia="標楷體" w:hAnsi="標楷體" w:hint="eastAsia"/>
          <w:sz w:val="32"/>
          <w:szCs w:val="36"/>
        </w:rPr>
        <w:t>（二）</w:t>
      </w:r>
      <w:r>
        <w:rPr>
          <w:rFonts w:ascii="標楷體" w:eastAsia="標楷體" w:hAnsi="標楷體" w:hint="eastAsia"/>
          <w:sz w:val="32"/>
          <w:szCs w:val="36"/>
        </w:rPr>
        <w:t>遴選學者或具經驗者編組，對縣、市政府遂行計畫做為、兵棋推演整備與執行之全般事宜；結合地區災害潛勢特性設定演習課目，以磨練各級應處能力，並先期至各直轄市、縣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實施政策、演練重點、想定設計與計畫策擬說明及輔導。</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二、演習統裁部：</w:t>
      </w:r>
    </w:p>
    <w:p w:rsidR="005F0D0F" w:rsidRPr="008C1574"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color w:val="FF0000"/>
          <w:sz w:val="32"/>
          <w:szCs w:val="36"/>
        </w:rPr>
      </w:pPr>
      <w:r w:rsidRPr="00A90760">
        <w:rPr>
          <w:rFonts w:ascii="標楷體" w:eastAsia="標楷體" w:hAnsi="標楷體" w:hint="eastAsia"/>
          <w:sz w:val="32"/>
          <w:szCs w:val="36"/>
        </w:rPr>
        <w:t>（一）國防部副總長兼執行官任統裁官，由臺閩全民戰力綜合協調會報（國防部後備指揮部任秘書單位）負責編成統裁部</w:t>
      </w:r>
      <w:r>
        <w:rPr>
          <w:rFonts w:ascii="標楷體" w:eastAsia="標楷體" w:hAnsi="標楷體" w:hint="eastAsia"/>
          <w:sz w:val="32"/>
          <w:szCs w:val="36"/>
        </w:rPr>
        <w:t>，</w:t>
      </w:r>
      <w:r w:rsidRPr="00A90760">
        <w:rPr>
          <w:rFonts w:ascii="標楷體" w:eastAsia="標楷體" w:hAnsi="標楷體" w:hint="eastAsia"/>
          <w:sz w:val="32"/>
          <w:szCs w:val="36"/>
        </w:rPr>
        <w:t>並由臺閩戰綜會報編</w:t>
      </w:r>
      <w:r>
        <w:rPr>
          <w:rFonts w:ascii="標楷體" w:eastAsia="標楷體" w:hAnsi="標楷體" w:hint="eastAsia"/>
          <w:sz w:val="32"/>
          <w:szCs w:val="36"/>
        </w:rPr>
        <w:t>組</w:t>
      </w:r>
      <w:r w:rsidRPr="00A90760">
        <w:rPr>
          <w:rFonts w:ascii="標楷體" w:eastAsia="標楷體" w:hAnsi="標楷體" w:hint="eastAsia"/>
          <w:sz w:val="32"/>
          <w:szCs w:val="36"/>
        </w:rPr>
        <w:t>委員（</w:t>
      </w:r>
      <w:r>
        <w:rPr>
          <w:rFonts w:ascii="標楷體" w:eastAsia="標楷體" w:hAnsi="標楷體" w:hint="eastAsia"/>
          <w:sz w:val="32"/>
          <w:szCs w:val="36"/>
        </w:rPr>
        <w:t>動員分類計畫相對層級之官員、</w:t>
      </w:r>
      <w:r w:rsidRPr="00A90760">
        <w:rPr>
          <w:rFonts w:ascii="標楷體" w:eastAsia="標楷體" w:hAnsi="標楷體" w:hint="eastAsia"/>
          <w:sz w:val="32"/>
          <w:szCs w:val="36"/>
        </w:rPr>
        <w:t>各軍司令部副司令、後備、憲兵指揮官及警政署副</w:t>
      </w:r>
      <w:r w:rsidRPr="00A90760">
        <w:rPr>
          <w:rFonts w:ascii="標楷體" w:eastAsia="標楷體" w:hAnsi="標楷體" w:hint="eastAsia"/>
          <w:sz w:val="32"/>
          <w:szCs w:val="36"/>
        </w:rPr>
        <w:lastRenderedPageBreak/>
        <w:t>署長）兼任副統裁官，後備指揮官兼</w:t>
      </w:r>
      <w:r>
        <w:rPr>
          <w:rFonts w:ascii="標楷體" w:eastAsia="標楷體" w:hAnsi="標楷體" w:hint="eastAsia"/>
          <w:sz w:val="32"/>
          <w:szCs w:val="36"/>
        </w:rPr>
        <w:t>任</w:t>
      </w:r>
      <w:r w:rsidRPr="00A90760">
        <w:rPr>
          <w:rFonts w:ascii="標楷體" w:eastAsia="標楷體" w:hAnsi="標楷體" w:hint="eastAsia"/>
          <w:sz w:val="32"/>
          <w:szCs w:val="36"/>
        </w:rPr>
        <w:t>執行長</w:t>
      </w:r>
      <w:r>
        <w:rPr>
          <w:rFonts w:ascii="標楷體" w:eastAsia="標楷體" w:hAnsi="標楷體"/>
          <w:sz w:val="32"/>
          <w:szCs w:val="36"/>
        </w:rPr>
        <w:t>(</w:t>
      </w:r>
      <w:r>
        <w:rPr>
          <w:rFonts w:ascii="標楷體" w:eastAsia="標楷體" w:hAnsi="標楷體" w:hint="eastAsia"/>
          <w:sz w:val="32"/>
          <w:szCs w:val="36"/>
        </w:rPr>
        <w:t>臺閩戰綜會報副召集人</w:t>
      </w:r>
      <w:r>
        <w:rPr>
          <w:rFonts w:ascii="標楷體" w:eastAsia="標楷體" w:hAnsi="標楷體"/>
          <w:sz w:val="32"/>
          <w:szCs w:val="36"/>
        </w:rPr>
        <w:t>)</w:t>
      </w:r>
      <w:r w:rsidRPr="00A90760">
        <w:rPr>
          <w:rFonts w:ascii="標楷體" w:eastAsia="標楷體" w:hAnsi="標楷體" w:hint="eastAsia"/>
          <w:sz w:val="32"/>
          <w:szCs w:val="36"/>
        </w:rPr>
        <w:t>。</w:t>
      </w:r>
      <w:r w:rsidRPr="00901A32">
        <w:rPr>
          <w:rFonts w:ascii="標楷體" w:eastAsia="標楷體" w:hAnsi="標楷體" w:hint="eastAsia"/>
          <w:sz w:val="32"/>
          <w:szCs w:val="36"/>
        </w:rPr>
        <w:t>統裁部編組下轄</w:t>
      </w:r>
      <w:r w:rsidRPr="00A948B2">
        <w:rPr>
          <w:rFonts w:ascii="標楷體" w:eastAsia="標楷體" w:hAnsi="標楷體" w:hint="eastAsia"/>
          <w:color w:val="000000"/>
          <w:sz w:val="32"/>
          <w:szCs w:val="32"/>
        </w:rPr>
        <w:t>計畫作業</w:t>
      </w:r>
      <w:r w:rsidRPr="00A948B2">
        <w:rPr>
          <w:rFonts w:ascii="標楷體" w:eastAsia="標楷體" w:hAnsi="標楷體" w:hint="eastAsia"/>
          <w:sz w:val="32"/>
          <w:szCs w:val="32"/>
        </w:rPr>
        <w:t>組</w:t>
      </w:r>
      <w:r w:rsidRPr="00901A32">
        <w:rPr>
          <w:rFonts w:ascii="標楷體" w:eastAsia="標楷體" w:hAnsi="標楷體" w:hint="eastAsia"/>
          <w:sz w:val="32"/>
          <w:szCs w:val="36"/>
        </w:rPr>
        <w:t>、裁判</w:t>
      </w:r>
      <w:r>
        <w:rPr>
          <w:rFonts w:ascii="標楷體" w:eastAsia="標楷體" w:hAnsi="標楷體" w:hint="eastAsia"/>
          <w:sz w:val="32"/>
          <w:szCs w:val="36"/>
        </w:rPr>
        <w:t>評鑑</w:t>
      </w:r>
      <w:r w:rsidRPr="00901A32">
        <w:rPr>
          <w:rFonts w:ascii="標楷體" w:eastAsia="標楷體" w:hAnsi="標楷體" w:hint="eastAsia"/>
          <w:sz w:val="32"/>
          <w:szCs w:val="36"/>
        </w:rPr>
        <w:t>組及</w:t>
      </w:r>
      <w:r>
        <w:rPr>
          <w:rFonts w:ascii="標楷體" w:eastAsia="標楷體" w:hAnsi="標楷體" w:hint="eastAsia"/>
          <w:sz w:val="32"/>
          <w:szCs w:val="36"/>
        </w:rPr>
        <w:t>演練執行組</w:t>
      </w:r>
      <w:r w:rsidRPr="00901A32">
        <w:rPr>
          <w:rFonts w:ascii="標楷體" w:eastAsia="標楷體" w:hAnsi="標楷體" w:hint="eastAsia"/>
          <w:sz w:val="32"/>
          <w:szCs w:val="36"/>
        </w:rPr>
        <w:t>。</w:t>
      </w:r>
      <w:r>
        <w:rPr>
          <w:rFonts w:ascii="標楷體" w:eastAsia="標楷體" w:hAnsi="標楷體" w:hint="eastAsia"/>
          <w:sz w:val="32"/>
          <w:szCs w:val="36"/>
        </w:rPr>
        <w:t>另編組副統裁官如遇單位重大行程衝突影響無法出席時，責由單位編階中將長官</w:t>
      </w:r>
      <w:r>
        <w:rPr>
          <w:rFonts w:ascii="標楷體" w:eastAsia="標楷體" w:hAnsi="標楷體"/>
          <w:sz w:val="32"/>
          <w:szCs w:val="36"/>
        </w:rPr>
        <w:t>(</w:t>
      </w:r>
      <w:r>
        <w:rPr>
          <w:rFonts w:ascii="標楷體" w:eastAsia="標楷體" w:hAnsi="標楷體" w:hint="eastAsia"/>
          <w:sz w:val="32"/>
          <w:szCs w:val="36"/>
        </w:rPr>
        <w:t>後備及憲兵為單位副指揮官</w:t>
      </w:r>
      <w:r>
        <w:rPr>
          <w:rFonts w:ascii="標楷體" w:eastAsia="標楷體" w:hAnsi="標楷體"/>
          <w:sz w:val="32"/>
          <w:szCs w:val="36"/>
        </w:rPr>
        <w:t>)</w:t>
      </w:r>
      <w:r>
        <w:rPr>
          <w:rFonts w:ascii="標楷體" w:eastAsia="標楷體" w:hAnsi="標楷體" w:hint="eastAsia"/>
          <w:sz w:val="32"/>
          <w:szCs w:val="36"/>
        </w:rPr>
        <w:t>與會代表。</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（二）內政部、經濟部、交通部、教育部、衛生福利部、農業委員會、環境保護署、海岸巡防署等機關、各軍司令部及後備、憲兵指揮部等相關單位，可依演練災難類型依權責協調高階人員協同指導</w:t>
      </w:r>
      <w:r>
        <w:rPr>
          <w:rFonts w:ascii="標楷體" w:eastAsia="標楷體" w:hAnsi="標楷體" w:hint="eastAsia"/>
          <w:sz w:val="32"/>
          <w:szCs w:val="36"/>
        </w:rPr>
        <w:t>。</w:t>
      </w:r>
    </w:p>
    <w:p w:rsidR="005F0D0F" w:rsidRPr="00901A32"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901A32">
        <w:rPr>
          <w:rFonts w:ascii="標楷體" w:eastAsia="標楷體" w:hAnsi="標楷體" w:hint="eastAsia"/>
          <w:sz w:val="32"/>
          <w:szCs w:val="36"/>
        </w:rPr>
        <w:t>（三）依行政院全民防衛動員準備業務會報</w:t>
      </w:r>
      <w:r>
        <w:rPr>
          <w:rFonts w:ascii="標楷體" w:eastAsia="標楷體" w:hAnsi="標楷體"/>
          <w:sz w:val="32"/>
          <w:szCs w:val="36"/>
        </w:rPr>
        <w:t>105</w:t>
      </w:r>
      <w:r w:rsidRPr="00901A32">
        <w:rPr>
          <w:rFonts w:ascii="標楷體" w:eastAsia="標楷體" w:hAnsi="標楷體" w:hint="eastAsia"/>
          <w:sz w:val="32"/>
          <w:szCs w:val="36"/>
        </w:rPr>
        <w:t>年</w:t>
      </w:r>
      <w:r>
        <w:rPr>
          <w:rFonts w:ascii="標楷體" w:eastAsia="標楷體" w:hAnsi="標楷體" w:hint="eastAsia"/>
          <w:sz w:val="32"/>
          <w:szCs w:val="36"/>
        </w:rPr>
        <w:t>全民防衛動員暨災害防救（民安</w:t>
      </w:r>
      <w:r>
        <w:rPr>
          <w:rFonts w:ascii="標楷體" w:eastAsia="標楷體" w:hAnsi="標楷體"/>
          <w:sz w:val="32"/>
          <w:szCs w:val="36"/>
        </w:rPr>
        <w:t>2</w:t>
      </w:r>
      <w:r>
        <w:rPr>
          <w:rFonts w:ascii="標楷體" w:eastAsia="標楷體" w:hAnsi="標楷體" w:hint="eastAsia"/>
          <w:sz w:val="32"/>
          <w:szCs w:val="36"/>
        </w:rPr>
        <w:t>號）演習</w:t>
      </w:r>
      <w:r w:rsidRPr="00901A32">
        <w:rPr>
          <w:rFonts w:ascii="標楷體" w:eastAsia="標楷體" w:hAnsi="標楷體" w:hint="eastAsia"/>
          <w:sz w:val="32"/>
          <w:szCs w:val="36"/>
        </w:rPr>
        <w:t>訓令策頒演習實施計畫及裁判計畫，並綜理兵棋推演</w:t>
      </w:r>
      <w:r>
        <w:rPr>
          <w:rFonts w:ascii="標楷體" w:eastAsia="標楷體" w:hAnsi="標楷體" w:hint="eastAsia"/>
          <w:sz w:val="32"/>
          <w:szCs w:val="36"/>
        </w:rPr>
        <w:t>及</w:t>
      </w:r>
      <w:r w:rsidRPr="00901A32">
        <w:rPr>
          <w:rFonts w:ascii="標楷體" w:eastAsia="標楷體" w:hAnsi="標楷體" w:hint="eastAsia"/>
          <w:sz w:val="32"/>
          <w:szCs w:val="36"/>
        </w:rPr>
        <w:t>綜合實作等演習全般事宜。（統裁部編組職掌如附件</w:t>
      </w:r>
      <w:r w:rsidRPr="00901A32">
        <w:rPr>
          <w:rFonts w:ascii="標楷體" w:eastAsia="標楷體" w:hAnsi="標楷體"/>
          <w:sz w:val="32"/>
          <w:szCs w:val="36"/>
        </w:rPr>
        <w:t>8</w:t>
      </w:r>
      <w:r w:rsidRPr="00901A32">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34" w:left="1292" w:hangingChars="303" w:hanging="970"/>
        <w:jc w:val="both"/>
        <w:rPr>
          <w:rFonts w:ascii="標楷體" w:eastAsia="標楷體" w:hAnsi="標楷體"/>
          <w:sz w:val="32"/>
          <w:szCs w:val="36"/>
        </w:rPr>
      </w:pPr>
      <w:r w:rsidRPr="00A90760">
        <w:rPr>
          <w:rFonts w:ascii="標楷體" w:eastAsia="標楷體" w:hAnsi="標楷體" w:hint="eastAsia"/>
          <w:sz w:val="32"/>
          <w:szCs w:val="36"/>
        </w:rPr>
        <w:t>（四）</w:t>
      </w:r>
      <w:r w:rsidRPr="00901A32">
        <w:rPr>
          <w:rFonts w:ascii="標楷體" w:eastAsia="標楷體" w:hAnsi="標楷體" w:hint="eastAsia"/>
          <w:sz w:val="32"/>
          <w:szCs w:val="36"/>
        </w:rPr>
        <w:t>訂</w:t>
      </w:r>
      <w:r>
        <w:rPr>
          <w:rFonts w:ascii="標楷體" w:eastAsia="標楷體" w:hAnsi="標楷體" w:hint="eastAsia"/>
          <w:sz w:val="32"/>
          <w:szCs w:val="36"/>
        </w:rPr>
        <w:t>製</w:t>
      </w:r>
      <w:r w:rsidRPr="00A90760">
        <w:rPr>
          <w:rFonts w:ascii="標楷體" w:eastAsia="標楷體" w:hAnsi="標楷體" w:hint="eastAsia"/>
          <w:sz w:val="32"/>
          <w:szCs w:val="36"/>
        </w:rPr>
        <w:t>演習統裁官、副統裁官</w:t>
      </w:r>
      <w:r>
        <w:rPr>
          <w:rFonts w:ascii="標楷體" w:eastAsia="標楷體" w:hAnsi="標楷體" w:hint="eastAsia"/>
          <w:sz w:val="32"/>
          <w:szCs w:val="36"/>
        </w:rPr>
        <w:t>（副統裁官兼執行官）</w:t>
      </w:r>
      <w:r w:rsidRPr="00A90760">
        <w:rPr>
          <w:rFonts w:ascii="標楷體" w:eastAsia="標楷體" w:hAnsi="標楷體" w:hint="eastAsia"/>
          <w:sz w:val="32"/>
          <w:szCs w:val="36"/>
        </w:rPr>
        <w:t>、</w:t>
      </w:r>
      <w:r>
        <w:rPr>
          <w:rFonts w:ascii="標楷體" w:eastAsia="標楷體" w:hAnsi="標楷體" w:hint="eastAsia"/>
          <w:sz w:val="32"/>
          <w:szCs w:val="36"/>
        </w:rPr>
        <w:t>評核官</w:t>
      </w:r>
      <w:r w:rsidRPr="00A90760">
        <w:rPr>
          <w:rFonts w:ascii="標楷體" w:eastAsia="標楷體" w:hAnsi="標楷體" w:hint="eastAsia"/>
          <w:sz w:val="32"/>
          <w:szCs w:val="36"/>
        </w:rPr>
        <w:t>、採訪證及車輛通行證等證件，並綜辦交通、管制、行政等事宜。（人員、車輛識別證圖案如附件</w:t>
      </w:r>
      <w:r w:rsidRPr="00A90760">
        <w:rPr>
          <w:rFonts w:ascii="標楷體" w:eastAsia="標楷體" w:hAnsi="標楷體"/>
          <w:sz w:val="32"/>
          <w:szCs w:val="36"/>
        </w:rPr>
        <w:t>9</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34" w:left="1311" w:hangingChars="309" w:hanging="989"/>
        <w:jc w:val="both"/>
        <w:rPr>
          <w:rFonts w:ascii="標楷體" w:eastAsia="標楷體" w:hAnsi="標楷體"/>
          <w:sz w:val="32"/>
          <w:szCs w:val="36"/>
        </w:rPr>
      </w:pPr>
      <w:r w:rsidRPr="00A90760">
        <w:rPr>
          <w:rFonts w:ascii="標楷體" w:eastAsia="標楷體" w:hAnsi="標楷體" w:hint="eastAsia"/>
          <w:sz w:val="32"/>
          <w:szCs w:val="36"/>
        </w:rPr>
        <w:t>（五）依一級督導一級原則，運用全民戰力綜合協調組織，督導各直轄市及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戰綜會報完成協調中心開設作業。</w:t>
      </w:r>
    </w:p>
    <w:p w:rsidR="005F0D0F" w:rsidRPr="00A90760" w:rsidRDefault="005F0D0F" w:rsidP="00E94CD7">
      <w:pPr>
        <w:pStyle w:val="a7"/>
        <w:kinsoku w:val="0"/>
        <w:overflowPunct w:val="0"/>
        <w:autoSpaceDE w:val="0"/>
        <w:autoSpaceDN w:val="0"/>
        <w:adjustRightInd w:val="0"/>
        <w:snapToGrid w:val="0"/>
        <w:spacing w:line="480" w:lineRule="exact"/>
        <w:ind w:leftChars="134" w:left="1292" w:hangingChars="303" w:hanging="970"/>
        <w:jc w:val="both"/>
        <w:rPr>
          <w:rFonts w:ascii="標楷體" w:eastAsia="標楷體" w:hAnsi="標楷體"/>
          <w:sz w:val="32"/>
          <w:szCs w:val="36"/>
        </w:rPr>
      </w:pPr>
      <w:r w:rsidRPr="00A90760">
        <w:rPr>
          <w:rFonts w:ascii="標楷體" w:eastAsia="標楷體" w:hAnsi="標楷體" w:hint="eastAsia"/>
          <w:sz w:val="32"/>
          <w:szCs w:val="36"/>
        </w:rPr>
        <w:t>（六）負責指導地區、</w:t>
      </w:r>
      <w:r>
        <w:rPr>
          <w:rFonts w:ascii="標楷體" w:eastAsia="標楷體" w:hAnsi="標楷體" w:hint="eastAsia"/>
          <w:sz w:val="32"/>
          <w:szCs w:val="36"/>
        </w:rPr>
        <w:t>縣（市）</w:t>
      </w:r>
      <w:r w:rsidRPr="00A90760">
        <w:rPr>
          <w:rFonts w:ascii="標楷體" w:eastAsia="標楷體" w:hAnsi="標楷體" w:hint="eastAsia"/>
          <w:sz w:val="32"/>
          <w:szCs w:val="36"/>
        </w:rPr>
        <w:t>戰綜會報，並協助轄內直轄市及</w:t>
      </w:r>
      <w:r>
        <w:rPr>
          <w:rFonts w:ascii="標楷體" w:eastAsia="標楷體" w:hAnsi="標楷體" w:hint="eastAsia"/>
          <w:sz w:val="32"/>
          <w:szCs w:val="36"/>
        </w:rPr>
        <w:t>縣（市）</w:t>
      </w:r>
      <w:r w:rsidRPr="00A90760">
        <w:rPr>
          <w:rFonts w:ascii="標楷體" w:eastAsia="標楷體" w:hAnsi="標楷體" w:hint="eastAsia"/>
          <w:sz w:val="32"/>
          <w:szCs w:val="36"/>
        </w:rPr>
        <w:t>政府聯合應變指揮管制中心，相關通聯系統規劃、建置與測試。</w:t>
      </w:r>
    </w:p>
    <w:p w:rsidR="005F0D0F" w:rsidRPr="00A90760" w:rsidRDefault="005F0D0F" w:rsidP="00E94CD7">
      <w:pPr>
        <w:spacing w:line="480" w:lineRule="exact"/>
        <w:ind w:firstLineChars="100" w:firstLine="320"/>
        <w:jc w:val="both"/>
        <w:rPr>
          <w:rFonts w:ascii="標楷體" w:eastAsia="標楷體" w:hAnsi="標楷體"/>
          <w:sz w:val="32"/>
          <w:szCs w:val="36"/>
        </w:rPr>
      </w:pPr>
      <w:r>
        <w:rPr>
          <w:rFonts w:ascii="標楷體" w:eastAsia="標楷體" w:hAnsi="標楷體" w:hint="eastAsia"/>
          <w:sz w:val="32"/>
          <w:szCs w:val="36"/>
        </w:rPr>
        <w:t>三</w:t>
      </w:r>
      <w:r w:rsidRPr="00A90760">
        <w:rPr>
          <w:rFonts w:ascii="標楷體" w:eastAsia="標楷體" w:hAnsi="標楷體" w:hint="eastAsia"/>
          <w:sz w:val="32"/>
          <w:szCs w:val="36"/>
        </w:rPr>
        <w:t>、裁判</w:t>
      </w:r>
      <w:r>
        <w:rPr>
          <w:rFonts w:ascii="標楷體" w:eastAsia="標楷體" w:hAnsi="標楷體" w:hint="eastAsia"/>
          <w:sz w:val="32"/>
          <w:szCs w:val="36"/>
        </w:rPr>
        <w:t>評鑑</w:t>
      </w:r>
      <w:r w:rsidRPr="00A90760">
        <w:rPr>
          <w:rFonts w:ascii="標楷體" w:eastAsia="標楷體" w:hAnsi="標楷體" w:hint="eastAsia"/>
          <w:sz w:val="32"/>
          <w:szCs w:val="36"/>
        </w:rPr>
        <w:t>組：</w:t>
      </w:r>
    </w:p>
    <w:p w:rsidR="005F0D0F" w:rsidRDefault="005F0D0F" w:rsidP="00E94CD7">
      <w:pPr>
        <w:pStyle w:val="a7"/>
        <w:kinsoku w:val="0"/>
        <w:overflowPunct w:val="0"/>
        <w:autoSpaceDE w:val="0"/>
        <w:autoSpaceDN w:val="0"/>
        <w:adjustRightInd w:val="0"/>
        <w:snapToGrid w:val="0"/>
        <w:spacing w:line="480" w:lineRule="exact"/>
        <w:ind w:leftChars="401" w:left="962"/>
        <w:jc w:val="both"/>
        <w:rPr>
          <w:rFonts w:ascii="標楷體" w:eastAsia="標楷體" w:hAnsi="標楷體"/>
          <w:sz w:val="32"/>
          <w:szCs w:val="36"/>
        </w:rPr>
      </w:pPr>
      <w:r w:rsidRPr="008C1574">
        <w:rPr>
          <w:rFonts w:ascii="標楷體" w:eastAsia="標楷體" w:hAnsi="標楷體" w:hint="eastAsia"/>
          <w:sz w:val="32"/>
          <w:szCs w:val="36"/>
        </w:rPr>
        <w:t>由統裁部依</w:t>
      </w:r>
      <w:r w:rsidRPr="00A90760">
        <w:rPr>
          <w:rFonts w:ascii="標楷體" w:eastAsia="標楷體" w:hAnsi="標楷體" w:hint="eastAsia"/>
          <w:sz w:val="32"/>
          <w:szCs w:val="36"/>
        </w:rPr>
        <w:t>「兵棋推演」</w:t>
      </w:r>
      <w:r>
        <w:rPr>
          <w:rFonts w:ascii="標楷體" w:eastAsia="標楷體" w:hAnsi="標楷體" w:hint="eastAsia"/>
          <w:sz w:val="32"/>
          <w:szCs w:val="36"/>
        </w:rPr>
        <w:t>及</w:t>
      </w:r>
      <w:r w:rsidRPr="00A90760">
        <w:rPr>
          <w:rFonts w:ascii="標楷體" w:eastAsia="標楷體" w:hAnsi="標楷體" w:hint="eastAsia"/>
          <w:sz w:val="32"/>
          <w:szCs w:val="36"/>
        </w:rPr>
        <w:t>「綜合實作」</w:t>
      </w:r>
      <w:r w:rsidRPr="008C1574">
        <w:rPr>
          <w:rFonts w:ascii="標楷體" w:eastAsia="標楷體" w:hAnsi="標楷體" w:hint="eastAsia"/>
          <w:sz w:val="32"/>
          <w:szCs w:val="36"/>
        </w:rPr>
        <w:t>之演練課目內容，協調相關部會</w:t>
      </w:r>
      <w:r w:rsidRPr="00A90760">
        <w:rPr>
          <w:rFonts w:ascii="標楷體" w:eastAsia="標楷體" w:hAnsi="標楷體" w:hint="eastAsia"/>
          <w:sz w:val="32"/>
          <w:szCs w:val="36"/>
        </w:rPr>
        <w:t>指派評核人員</w:t>
      </w:r>
      <w:r w:rsidRPr="008C1574">
        <w:rPr>
          <w:rFonts w:ascii="標楷體" w:eastAsia="標楷體" w:hAnsi="標楷體" w:hint="eastAsia"/>
          <w:sz w:val="32"/>
          <w:szCs w:val="36"/>
        </w:rPr>
        <w:t>編成，負責督導、評鑑與裁判演習成效。</w:t>
      </w:r>
    </w:p>
    <w:p w:rsidR="005F0D0F" w:rsidRPr="00A90760" w:rsidRDefault="005F0D0F" w:rsidP="00E94CD7">
      <w:pPr>
        <w:spacing w:line="480" w:lineRule="exact"/>
        <w:ind w:firstLineChars="100" w:firstLine="320"/>
        <w:jc w:val="both"/>
        <w:rPr>
          <w:rFonts w:ascii="標楷體" w:eastAsia="標楷體" w:hAnsi="標楷體"/>
          <w:sz w:val="32"/>
          <w:szCs w:val="36"/>
        </w:rPr>
      </w:pPr>
      <w:r>
        <w:rPr>
          <w:rFonts w:ascii="標楷體" w:eastAsia="標楷體" w:hAnsi="標楷體" w:hint="eastAsia"/>
          <w:sz w:val="32"/>
          <w:szCs w:val="36"/>
        </w:rPr>
        <w:t>四</w:t>
      </w:r>
      <w:r w:rsidRPr="00A90760">
        <w:rPr>
          <w:rFonts w:ascii="標楷體" w:eastAsia="標楷體" w:hAnsi="標楷體" w:hint="eastAsia"/>
          <w:sz w:val="32"/>
          <w:szCs w:val="36"/>
        </w:rPr>
        <w:t>、</w:t>
      </w:r>
      <w:r w:rsidRPr="004D1DBF">
        <w:rPr>
          <w:rFonts w:ascii="標楷體" w:eastAsia="標楷體" w:hAnsi="標楷體" w:hint="eastAsia"/>
          <w:color w:val="000000"/>
          <w:sz w:val="32"/>
          <w:szCs w:val="34"/>
        </w:rPr>
        <w:t>計畫</w:t>
      </w:r>
      <w:r>
        <w:rPr>
          <w:rFonts w:ascii="標楷體" w:eastAsia="標楷體" w:hAnsi="標楷體" w:hint="eastAsia"/>
          <w:sz w:val="32"/>
          <w:szCs w:val="36"/>
        </w:rPr>
        <w:t>作業</w:t>
      </w:r>
      <w:r w:rsidRPr="00A90760">
        <w:rPr>
          <w:rFonts w:ascii="標楷體" w:eastAsia="標楷體" w:hAnsi="標楷體" w:hint="eastAsia"/>
          <w:sz w:val="32"/>
          <w:szCs w:val="36"/>
        </w:rPr>
        <w:t>組</w:t>
      </w:r>
      <w:r>
        <w:rPr>
          <w:rFonts w:ascii="標楷體" w:eastAsia="標楷體" w:hAnsi="標楷體"/>
          <w:sz w:val="32"/>
          <w:szCs w:val="36"/>
        </w:rPr>
        <w:t>(</w:t>
      </w:r>
      <w:r>
        <w:rPr>
          <w:rFonts w:ascii="標楷體" w:eastAsia="標楷體" w:hAnsi="標楷體" w:hint="eastAsia"/>
          <w:sz w:val="32"/>
          <w:szCs w:val="36"/>
        </w:rPr>
        <w:t>兼兵推輔導組</w:t>
      </w:r>
      <w:r>
        <w:rPr>
          <w:rFonts w:ascii="標楷體" w:eastAsia="標楷體" w:hAnsi="標楷體"/>
          <w:sz w:val="32"/>
          <w:szCs w:val="36"/>
        </w:rPr>
        <w:t>)</w:t>
      </w:r>
      <w:r w:rsidRPr="00A90760">
        <w:rPr>
          <w:rFonts w:ascii="標楷體" w:eastAsia="標楷體" w:hAnsi="標楷體" w:hint="eastAsia"/>
          <w:sz w:val="32"/>
          <w:szCs w:val="36"/>
        </w:rPr>
        <w:t>：</w:t>
      </w:r>
    </w:p>
    <w:p w:rsidR="005F0D0F" w:rsidRPr="005308EE" w:rsidRDefault="005F0D0F" w:rsidP="00E94CD7">
      <w:pPr>
        <w:spacing w:line="480" w:lineRule="exact"/>
        <w:ind w:leftChars="133" w:left="991" w:hangingChars="210" w:hanging="672"/>
        <w:jc w:val="both"/>
        <w:rPr>
          <w:rFonts w:ascii="標楷體" w:eastAsia="標楷體" w:hAnsi="標楷體"/>
          <w:color w:val="000000"/>
          <w:sz w:val="32"/>
          <w:szCs w:val="32"/>
        </w:rPr>
      </w:pPr>
      <w:r>
        <w:rPr>
          <w:rFonts w:ascii="標楷體" w:eastAsia="標楷體" w:hAnsi="標楷體"/>
          <w:color w:val="000000"/>
          <w:sz w:val="32"/>
          <w:szCs w:val="36"/>
        </w:rPr>
        <w:t xml:space="preserve">    </w:t>
      </w:r>
      <w:r w:rsidRPr="00A62383">
        <w:rPr>
          <w:rFonts w:ascii="標楷體" w:eastAsia="標楷體" w:hAnsi="標楷體" w:hint="eastAsia"/>
          <w:color w:val="000000"/>
          <w:sz w:val="32"/>
          <w:szCs w:val="32"/>
        </w:rPr>
        <w:t>由臺閩戰綜會報委員</w:t>
      </w:r>
      <w:r w:rsidRPr="00A62383">
        <w:rPr>
          <w:rFonts w:ascii="標楷體" w:eastAsia="標楷體" w:hAnsi="標楷體"/>
          <w:color w:val="000000"/>
          <w:sz w:val="32"/>
          <w:szCs w:val="32"/>
        </w:rPr>
        <w:t>(</w:t>
      </w:r>
      <w:r w:rsidRPr="00A62383">
        <w:rPr>
          <w:rFonts w:ascii="標楷體" w:eastAsia="標楷體" w:hAnsi="標楷體" w:hint="eastAsia"/>
          <w:color w:val="000000"/>
          <w:sz w:val="32"/>
          <w:szCs w:val="32"/>
        </w:rPr>
        <w:t>陸軍副司令</w:t>
      </w:r>
      <w:r w:rsidRPr="00A62383">
        <w:rPr>
          <w:rFonts w:ascii="標楷體" w:eastAsia="標楷體" w:hAnsi="標楷體"/>
          <w:color w:val="000000"/>
          <w:sz w:val="32"/>
          <w:szCs w:val="32"/>
        </w:rPr>
        <w:t>)</w:t>
      </w:r>
      <w:r w:rsidRPr="005308EE">
        <w:rPr>
          <w:rFonts w:ascii="標楷體" w:eastAsia="標楷體" w:hAnsi="標楷體" w:hint="eastAsia"/>
          <w:color w:val="000000"/>
          <w:sz w:val="32"/>
          <w:szCs w:val="32"/>
        </w:rPr>
        <w:t>納編作戰區（地區級戰綜會報），協助縣、市政府遂行計畫作為、兵棋推演整備與執行之全般事宜；結合地區災害潛勢特性設定演習課目，以磨</w:t>
      </w:r>
      <w:r w:rsidRPr="005308EE">
        <w:rPr>
          <w:rFonts w:ascii="標楷體" w:eastAsia="標楷體" w:hAnsi="標楷體" w:hint="eastAsia"/>
          <w:color w:val="000000"/>
          <w:sz w:val="32"/>
          <w:szCs w:val="32"/>
        </w:rPr>
        <w:lastRenderedPageBreak/>
        <w:t>練各級應處能力。並先期至各直轄市、縣（市）實施政策、演練重點、想定設計與計畫策擬說明及輔導。</w:t>
      </w:r>
    </w:p>
    <w:p w:rsidR="005F0D0F" w:rsidRDefault="005F0D0F" w:rsidP="00E94CD7">
      <w:pPr>
        <w:spacing w:line="480" w:lineRule="exact"/>
        <w:ind w:leftChars="133" w:left="991" w:hangingChars="210" w:hanging="672"/>
        <w:jc w:val="both"/>
        <w:rPr>
          <w:rFonts w:ascii="標楷體" w:eastAsia="標楷體" w:hAnsi="標楷體"/>
          <w:color w:val="000000"/>
          <w:sz w:val="32"/>
          <w:szCs w:val="36"/>
        </w:rPr>
      </w:pPr>
      <w:r w:rsidRPr="005308EE">
        <w:rPr>
          <w:rFonts w:ascii="標楷體" w:eastAsia="標楷體" w:hAnsi="標楷體" w:hint="eastAsia"/>
          <w:color w:val="000000"/>
          <w:sz w:val="32"/>
          <w:szCs w:val="32"/>
        </w:rPr>
        <w:t>五、</w:t>
      </w:r>
      <w:r>
        <w:rPr>
          <w:rFonts w:ascii="標楷體" w:eastAsia="標楷體" w:hAnsi="標楷體" w:hint="eastAsia"/>
          <w:color w:val="000000"/>
          <w:sz w:val="32"/>
          <w:szCs w:val="36"/>
        </w:rPr>
        <w:t>實作輔導組：</w:t>
      </w:r>
    </w:p>
    <w:p w:rsidR="005F0D0F" w:rsidRPr="005308EE" w:rsidRDefault="005F0D0F" w:rsidP="00E94CD7">
      <w:pPr>
        <w:spacing w:line="480" w:lineRule="exact"/>
        <w:ind w:leftChars="133" w:left="991" w:hangingChars="210" w:hanging="672"/>
        <w:jc w:val="both"/>
        <w:rPr>
          <w:rFonts w:ascii="標楷體" w:eastAsia="標楷體" w:hAnsi="標楷體"/>
          <w:color w:val="000000"/>
          <w:sz w:val="32"/>
          <w:szCs w:val="32"/>
        </w:rPr>
      </w:pPr>
      <w:r>
        <w:rPr>
          <w:rFonts w:ascii="標楷體" w:eastAsia="標楷體" w:hAnsi="標楷體"/>
          <w:color w:val="000000"/>
          <w:sz w:val="32"/>
          <w:szCs w:val="36"/>
        </w:rPr>
        <w:t xml:space="preserve">    </w:t>
      </w:r>
      <w:r>
        <w:rPr>
          <w:rFonts w:ascii="標楷體" w:eastAsia="標楷體" w:hAnsi="標楷體" w:hint="eastAsia"/>
          <w:color w:val="000000"/>
          <w:sz w:val="32"/>
          <w:szCs w:val="36"/>
        </w:rPr>
        <w:t>由副統裁官兼執行長</w:t>
      </w:r>
      <w:r>
        <w:rPr>
          <w:rFonts w:ascii="標楷體" w:eastAsia="標楷體" w:hAnsi="標楷體"/>
          <w:color w:val="000000"/>
          <w:sz w:val="32"/>
          <w:szCs w:val="36"/>
        </w:rPr>
        <w:t>(</w:t>
      </w:r>
      <w:r>
        <w:rPr>
          <w:rFonts w:ascii="標楷體" w:eastAsia="標楷體" w:hAnsi="標楷體" w:hint="eastAsia"/>
          <w:color w:val="000000"/>
          <w:sz w:val="32"/>
          <w:szCs w:val="36"/>
        </w:rPr>
        <w:t>後備指揮部指揮官</w:t>
      </w:r>
      <w:r>
        <w:rPr>
          <w:rFonts w:ascii="標楷體" w:eastAsia="標楷體" w:hAnsi="標楷體"/>
          <w:color w:val="000000"/>
          <w:sz w:val="32"/>
          <w:szCs w:val="36"/>
        </w:rPr>
        <w:t>)</w:t>
      </w:r>
      <w:r>
        <w:rPr>
          <w:rFonts w:ascii="標楷體" w:eastAsia="標楷體" w:hAnsi="標楷體" w:hint="eastAsia"/>
          <w:color w:val="000000"/>
          <w:sz w:val="32"/>
          <w:szCs w:val="36"/>
        </w:rPr>
        <w:t>兼任組長，指導各地區、縣、市戰綜會報，協助縣、市政府遂行綜合實作演練規劃、整備及實兵演練全般事宜。</w:t>
      </w:r>
    </w:p>
    <w:p w:rsidR="005F0D0F" w:rsidRPr="00A90760" w:rsidRDefault="005F0D0F" w:rsidP="00930F9E">
      <w:pPr>
        <w:spacing w:line="480" w:lineRule="exact"/>
        <w:jc w:val="both"/>
        <w:rPr>
          <w:rFonts w:ascii="標楷體" w:eastAsia="標楷體" w:hAnsi="標楷體"/>
          <w:sz w:val="32"/>
          <w:szCs w:val="36"/>
        </w:rPr>
      </w:pPr>
      <w:r>
        <w:rPr>
          <w:rFonts w:ascii="標楷體" w:eastAsia="標楷體" w:hAnsi="標楷體"/>
          <w:color w:val="000000"/>
          <w:sz w:val="32"/>
          <w:szCs w:val="36"/>
        </w:rPr>
        <w:t xml:space="preserve">  </w:t>
      </w:r>
      <w:r>
        <w:rPr>
          <w:rFonts w:ascii="標楷體" w:eastAsia="標楷體" w:hAnsi="標楷體" w:hint="eastAsia"/>
          <w:color w:val="000000"/>
          <w:sz w:val="32"/>
          <w:szCs w:val="36"/>
        </w:rPr>
        <w:t>六、</w:t>
      </w:r>
      <w:r w:rsidRPr="00A90760">
        <w:rPr>
          <w:rFonts w:ascii="標楷體" w:eastAsia="標楷體" w:hAnsi="標楷體" w:hint="eastAsia"/>
          <w:sz w:val="32"/>
          <w:szCs w:val="36"/>
        </w:rPr>
        <w:t>演練</w:t>
      </w:r>
      <w:r>
        <w:rPr>
          <w:rFonts w:ascii="標楷體" w:eastAsia="標楷體" w:hAnsi="標楷體" w:hint="eastAsia"/>
          <w:sz w:val="32"/>
          <w:szCs w:val="36"/>
        </w:rPr>
        <w:t>執行</w:t>
      </w:r>
      <w:r w:rsidRPr="00A90760">
        <w:rPr>
          <w:rFonts w:ascii="標楷體" w:eastAsia="標楷體" w:hAnsi="標楷體" w:hint="eastAsia"/>
          <w:sz w:val="32"/>
          <w:szCs w:val="36"/>
        </w:rPr>
        <w:t>組：</w:t>
      </w:r>
    </w:p>
    <w:p w:rsidR="005F0D0F" w:rsidRPr="008C1574" w:rsidRDefault="005F0D0F" w:rsidP="00E94CD7">
      <w:pPr>
        <w:pStyle w:val="a7"/>
        <w:kinsoku w:val="0"/>
        <w:overflowPunct w:val="0"/>
        <w:autoSpaceDE w:val="0"/>
        <w:autoSpaceDN w:val="0"/>
        <w:adjustRightInd w:val="0"/>
        <w:snapToGrid w:val="0"/>
        <w:spacing w:line="480" w:lineRule="exact"/>
        <w:ind w:leftChars="401" w:left="962"/>
        <w:jc w:val="both"/>
        <w:rPr>
          <w:rFonts w:ascii="標楷體" w:eastAsia="標楷體" w:hAnsi="標楷體"/>
          <w:sz w:val="32"/>
          <w:szCs w:val="36"/>
        </w:rPr>
      </w:pPr>
      <w:r w:rsidRPr="008C1574">
        <w:rPr>
          <w:rFonts w:ascii="標楷體" w:eastAsia="標楷體" w:hAnsi="標楷體" w:hint="eastAsia"/>
          <w:sz w:val="32"/>
          <w:szCs w:val="36"/>
        </w:rPr>
        <w:t>運用動員、災防、戰綜</w:t>
      </w:r>
      <w:r>
        <w:rPr>
          <w:rFonts w:ascii="標楷體" w:eastAsia="標楷體" w:hAnsi="標楷體" w:hint="eastAsia"/>
          <w:sz w:val="32"/>
          <w:szCs w:val="36"/>
        </w:rPr>
        <w:t>三合一會報</w:t>
      </w:r>
      <w:r w:rsidRPr="008C1574">
        <w:rPr>
          <w:rFonts w:ascii="標楷體" w:eastAsia="標楷體" w:hAnsi="標楷體" w:hint="eastAsia"/>
          <w:sz w:val="32"/>
          <w:szCs w:val="36"/>
        </w:rPr>
        <w:t>體系由各直轄市及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8C1574">
        <w:rPr>
          <w:rFonts w:ascii="標楷體" w:eastAsia="標楷體" w:hAnsi="標楷體" w:hint="eastAsia"/>
          <w:sz w:val="32"/>
          <w:szCs w:val="36"/>
        </w:rPr>
        <w:t>政府負責編成，直轄市及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長兼任組長，負責兵棋推演</w:t>
      </w:r>
      <w:r w:rsidRPr="008C1574">
        <w:rPr>
          <w:rFonts w:ascii="標楷體" w:eastAsia="標楷體" w:hAnsi="標楷體" w:hint="eastAsia"/>
          <w:sz w:val="32"/>
          <w:szCs w:val="36"/>
        </w:rPr>
        <w:t>與綜合實作演練之全般規劃與指導</w:t>
      </w:r>
      <w:r>
        <w:rPr>
          <w:rFonts w:ascii="標楷體" w:eastAsia="標楷體" w:hAnsi="標楷體" w:hint="eastAsia"/>
          <w:sz w:val="32"/>
          <w:szCs w:val="36"/>
        </w:rPr>
        <w:t>。</w:t>
      </w:r>
    </w:p>
    <w:p w:rsidR="005F0D0F" w:rsidRPr="004C4C30" w:rsidRDefault="005F0D0F" w:rsidP="00417AF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陸、協調管制事項：</w:t>
      </w:r>
    </w:p>
    <w:p w:rsidR="005F0D0F" w:rsidRPr="00A90760" w:rsidRDefault="005F0D0F" w:rsidP="00E94CD7">
      <w:pPr>
        <w:pStyle w:val="a7"/>
        <w:kinsoku w:val="0"/>
        <w:overflowPunct w:val="0"/>
        <w:autoSpaceDE w:val="0"/>
        <w:autoSpaceDN w:val="0"/>
        <w:adjustRightInd w:val="0"/>
        <w:snapToGrid w:val="0"/>
        <w:spacing w:line="540" w:lineRule="exact"/>
        <w:ind w:firstLineChars="100" w:firstLine="320"/>
        <w:jc w:val="both"/>
        <w:rPr>
          <w:rFonts w:ascii="標楷體" w:eastAsia="標楷體" w:hAnsi="標楷體"/>
          <w:sz w:val="32"/>
          <w:szCs w:val="32"/>
        </w:rPr>
      </w:pPr>
      <w:r w:rsidRPr="00A90760">
        <w:rPr>
          <w:rFonts w:ascii="標楷體" w:eastAsia="標楷體" w:hAnsi="標楷體" w:hint="eastAsia"/>
          <w:sz w:val="32"/>
          <w:szCs w:val="32"/>
        </w:rPr>
        <w:t>一、內政部：</w:t>
      </w:r>
    </w:p>
    <w:p w:rsidR="005F0D0F" w:rsidRDefault="005F0D0F" w:rsidP="00E94CD7">
      <w:pPr>
        <w:pStyle w:val="a7"/>
        <w:kinsoku w:val="0"/>
        <w:overflowPunct w:val="0"/>
        <w:autoSpaceDE w:val="0"/>
        <w:autoSpaceDN w:val="0"/>
        <w:adjustRightInd w:val="0"/>
        <w:snapToGrid w:val="0"/>
        <w:spacing w:line="540" w:lineRule="exact"/>
        <w:ind w:leftChars="134" w:left="1314" w:hangingChars="310" w:hanging="992"/>
        <w:jc w:val="both"/>
        <w:rPr>
          <w:rFonts w:ascii="標楷體" w:eastAsia="標楷體" w:hAnsi="標楷體"/>
          <w:sz w:val="32"/>
          <w:szCs w:val="32"/>
        </w:rPr>
      </w:pPr>
      <w:r>
        <w:rPr>
          <w:rFonts w:ascii="標楷體" w:eastAsia="標楷體" w:hAnsi="標楷體" w:hint="eastAsia"/>
          <w:sz w:val="32"/>
          <w:szCs w:val="32"/>
        </w:rPr>
        <w:t>（一）指派所屬相關人員納編演習綜合計畫組與裁判組，負責兵棋推演及</w:t>
      </w:r>
      <w:r w:rsidRPr="00C147C9">
        <w:rPr>
          <w:rFonts w:ascii="標楷體" w:eastAsia="標楷體" w:hAnsi="標楷體" w:hint="eastAsia"/>
          <w:sz w:val="32"/>
          <w:szCs w:val="36"/>
        </w:rPr>
        <w:t>綜合</w:t>
      </w:r>
      <w:r w:rsidRPr="00A90760">
        <w:rPr>
          <w:rFonts w:ascii="標楷體" w:eastAsia="標楷體" w:hAnsi="標楷體" w:hint="eastAsia"/>
          <w:sz w:val="32"/>
          <w:szCs w:val="32"/>
        </w:rPr>
        <w:t>實作演練及海嘯、民防、消防等課目之裁判，並於參加統裁部裁判講習後，視單位任務邀集所屬納編之裁判人員自行辦理講習。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540" w:lineRule="exact"/>
        <w:ind w:leftChars="134" w:left="1298" w:hangingChars="305" w:hanging="976"/>
        <w:jc w:val="both"/>
        <w:rPr>
          <w:rFonts w:ascii="標楷體" w:eastAsia="標楷體" w:hAnsi="標楷體"/>
          <w:sz w:val="32"/>
          <w:szCs w:val="32"/>
        </w:rPr>
      </w:pPr>
      <w:r w:rsidRPr="00A90760">
        <w:rPr>
          <w:rFonts w:ascii="標楷體" w:eastAsia="標楷體" w:hAnsi="標楷體" w:hint="eastAsia"/>
          <w:sz w:val="32"/>
          <w:szCs w:val="32"/>
        </w:rPr>
        <w:t>（二）消防署</w:t>
      </w:r>
      <w:r>
        <w:rPr>
          <w:rFonts w:ascii="標楷體" w:eastAsia="標楷體" w:hAnsi="標楷體" w:hint="eastAsia"/>
          <w:sz w:val="32"/>
          <w:szCs w:val="32"/>
        </w:rPr>
        <w:t>指導擔任演練之直轄市及縣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w:t>
      </w:r>
      <w:r>
        <w:rPr>
          <w:rFonts w:ascii="標楷體" w:eastAsia="標楷體" w:hAnsi="標楷體" w:hint="eastAsia"/>
          <w:sz w:val="32"/>
          <w:szCs w:val="32"/>
        </w:rPr>
        <w:t>相關業管單位，先期整備及人員訓練，並依直轄市及縣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w:t>
      </w:r>
      <w:r>
        <w:rPr>
          <w:rFonts w:ascii="標楷體" w:eastAsia="標楷體" w:hAnsi="標楷體" w:hint="eastAsia"/>
          <w:sz w:val="32"/>
          <w:szCs w:val="32"/>
        </w:rPr>
        <w:t>規劃綜合實作演練時程及申請支援需求，調派相關人員、裝備參與協助相關課目演練</w:t>
      </w:r>
      <w:r w:rsidRPr="00A90760">
        <w:rPr>
          <w:rFonts w:ascii="標楷體" w:eastAsia="標楷體" w:hAnsi="標楷體" w:hint="eastAsia"/>
          <w:sz w:val="32"/>
          <w:szCs w:val="32"/>
        </w:rPr>
        <w:t>。</w:t>
      </w:r>
    </w:p>
    <w:p w:rsidR="005F0D0F" w:rsidRDefault="005F0D0F" w:rsidP="00E94CD7">
      <w:pPr>
        <w:pStyle w:val="a7"/>
        <w:kinsoku w:val="0"/>
        <w:overflowPunct w:val="0"/>
        <w:autoSpaceDE w:val="0"/>
        <w:autoSpaceDN w:val="0"/>
        <w:adjustRightInd w:val="0"/>
        <w:snapToGrid w:val="0"/>
        <w:spacing w:line="540" w:lineRule="exact"/>
        <w:ind w:leftChars="134" w:left="1298" w:hangingChars="305" w:hanging="976"/>
        <w:jc w:val="both"/>
        <w:rPr>
          <w:rFonts w:ascii="標楷體" w:eastAsia="標楷體" w:hAnsi="標楷體"/>
          <w:sz w:val="32"/>
          <w:szCs w:val="32"/>
        </w:rPr>
      </w:pPr>
      <w:r w:rsidRPr="00A90760">
        <w:rPr>
          <w:rFonts w:ascii="標楷體" w:eastAsia="標楷體" w:hAnsi="標楷體" w:hint="eastAsia"/>
          <w:sz w:val="32"/>
          <w:szCs w:val="32"/>
        </w:rPr>
        <w:t>（</w:t>
      </w:r>
      <w:r>
        <w:rPr>
          <w:rFonts w:ascii="標楷體" w:eastAsia="標楷體" w:hAnsi="標楷體" w:hint="eastAsia"/>
          <w:sz w:val="32"/>
          <w:szCs w:val="32"/>
        </w:rPr>
        <w:t>三</w:t>
      </w:r>
      <w:r w:rsidRPr="00A90760">
        <w:rPr>
          <w:rFonts w:ascii="標楷體" w:eastAsia="標楷體" w:hAnsi="標楷體" w:hint="eastAsia"/>
          <w:sz w:val="32"/>
          <w:szCs w:val="32"/>
        </w:rPr>
        <w:t>）營建署督導直轄市及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政府，徵</w:t>
      </w:r>
      <w:r w:rsidRPr="00901A32">
        <w:rPr>
          <w:rFonts w:ascii="標楷體" w:eastAsia="標楷體" w:hAnsi="標楷體" w:hint="eastAsia"/>
          <w:sz w:val="32"/>
          <w:szCs w:val="36"/>
        </w:rPr>
        <w:t>（租）</w:t>
      </w:r>
      <w:r w:rsidRPr="00A90760">
        <w:rPr>
          <w:rFonts w:ascii="標楷體" w:eastAsia="標楷體" w:hAnsi="標楷體" w:hint="eastAsia"/>
          <w:sz w:val="32"/>
          <w:szCs w:val="32"/>
        </w:rPr>
        <w:t>用工程重機械等各相關課目演練。</w:t>
      </w:r>
    </w:p>
    <w:p w:rsidR="005F0D0F" w:rsidRPr="00A90760" w:rsidRDefault="005F0D0F" w:rsidP="00E94CD7">
      <w:pPr>
        <w:pStyle w:val="a7"/>
        <w:kinsoku w:val="0"/>
        <w:overflowPunct w:val="0"/>
        <w:autoSpaceDE w:val="0"/>
        <w:autoSpaceDN w:val="0"/>
        <w:adjustRightInd w:val="0"/>
        <w:snapToGrid w:val="0"/>
        <w:spacing w:line="540" w:lineRule="exact"/>
        <w:ind w:leftChars="134" w:left="1298" w:hangingChars="305" w:hanging="976"/>
        <w:jc w:val="both"/>
        <w:rPr>
          <w:rFonts w:ascii="標楷體" w:eastAsia="標楷體" w:hAnsi="標楷體"/>
          <w:sz w:val="32"/>
          <w:szCs w:val="32"/>
        </w:rPr>
      </w:pPr>
      <w:r>
        <w:rPr>
          <w:rFonts w:ascii="標楷體" w:eastAsia="標楷體" w:hAnsi="標楷體" w:hint="eastAsia"/>
          <w:sz w:val="32"/>
          <w:szCs w:val="32"/>
        </w:rPr>
        <w:t>（四</w:t>
      </w:r>
      <w:r w:rsidRPr="00A90760">
        <w:rPr>
          <w:rFonts w:ascii="標楷體" w:eastAsia="標楷體" w:hAnsi="標楷體" w:hint="eastAsia"/>
          <w:sz w:val="32"/>
          <w:szCs w:val="32"/>
        </w:rPr>
        <w:t>）空中勤務總隊依直轄市及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政府綜合實作演練需求，視狀況及任務許可下，派遣直昇機參與各相關課目演練。</w:t>
      </w:r>
    </w:p>
    <w:p w:rsidR="005F0D0F" w:rsidRPr="00A90760" w:rsidRDefault="005F0D0F" w:rsidP="00E94CD7">
      <w:pPr>
        <w:pStyle w:val="a7"/>
        <w:kinsoku w:val="0"/>
        <w:overflowPunct w:val="0"/>
        <w:autoSpaceDE w:val="0"/>
        <w:autoSpaceDN w:val="0"/>
        <w:adjustRightInd w:val="0"/>
        <w:snapToGrid w:val="0"/>
        <w:spacing w:line="540" w:lineRule="exact"/>
        <w:ind w:firstLineChars="100" w:firstLine="320"/>
        <w:jc w:val="both"/>
        <w:rPr>
          <w:rFonts w:ascii="標楷體" w:eastAsia="標楷體" w:hAnsi="標楷體"/>
          <w:sz w:val="32"/>
          <w:szCs w:val="32"/>
        </w:rPr>
      </w:pPr>
      <w:r w:rsidRPr="00A90760">
        <w:rPr>
          <w:rFonts w:ascii="標楷體" w:eastAsia="標楷體" w:hAnsi="標楷體" w:hint="eastAsia"/>
          <w:sz w:val="32"/>
          <w:szCs w:val="32"/>
        </w:rPr>
        <w:t>二、經濟部：</w:t>
      </w:r>
    </w:p>
    <w:p w:rsidR="005F0D0F" w:rsidRDefault="005F0D0F" w:rsidP="00E94CD7">
      <w:pPr>
        <w:pStyle w:val="a7"/>
        <w:kinsoku w:val="0"/>
        <w:overflowPunct w:val="0"/>
        <w:autoSpaceDE w:val="0"/>
        <w:autoSpaceDN w:val="0"/>
        <w:adjustRightInd w:val="0"/>
        <w:snapToGrid w:val="0"/>
        <w:spacing w:line="54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（一）指派相關人員納編演習綜合計畫組與裁判組，負責兵棋推演、綜合實作演練有關重要經建設施維護演練之裁判，並</w:t>
      </w:r>
      <w:r w:rsidRPr="00A90760">
        <w:rPr>
          <w:rFonts w:ascii="標楷體" w:eastAsia="標楷體" w:hAnsi="標楷體" w:hint="eastAsia"/>
          <w:sz w:val="32"/>
          <w:szCs w:val="32"/>
        </w:rPr>
        <w:lastRenderedPageBreak/>
        <w:t>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（二）所屬事業機構，依直轄市及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w:t>
      </w:r>
      <w:r>
        <w:rPr>
          <w:rFonts w:ascii="標楷體" w:eastAsia="標楷體" w:hAnsi="標楷體" w:hint="eastAsia"/>
          <w:sz w:val="32"/>
          <w:szCs w:val="32"/>
        </w:rPr>
        <w:t>相關裝備及</w:t>
      </w:r>
      <w:r w:rsidRPr="00A90760">
        <w:rPr>
          <w:rFonts w:ascii="標楷體" w:eastAsia="標楷體" w:hAnsi="標楷體" w:hint="eastAsia"/>
          <w:sz w:val="32"/>
          <w:szCs w:val="32"/>
        </w:rPr>
        <w:t>人員參與儲油槽、給水廠、變電所維護及相關課目演練。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2"/>
        </w:rPr>
      </w:pPr>
      <w:r w:rsidRPr="00A90760">
        <w:rPr>
          <w:rFonts w:ascii="標楷體" w:eastAsia="標楷體" w:hAnsi="標楷體" w:hint="eastAsia"/>
          <w:sz w:val="32"/>
          <w:szCs w:val="32"/>
        </w:rPr>
        <w:t>三、交通部：</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（一）指派相關人員納編演習綜合計畫組與裁判組，負責兵棋推演、綜合實作演練交通動員之裁判，並於參加統裁部裁判講習後，視單位任務邀集所屬納編之裁判人員自行辦理講習。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（二）航港局、公路總局、臺灣鐵路管理局、民航局、監理所（站）、</w:t>
      </w:r>
      <w:r>
        <w:rPr>
          <w:rFonts w:ascii="標楷體" w:eastAsia="標楷體" w:hAnsi="標楷體" w:hint="eastAsia"/>
          <w:sz w:val="32"/>
          <w:szCs w:val="32"/>
        </w:rPr>
        <w:t>臺</w:t>
      </w:r>
      <w:r w:rsidRPr="00A90760">
        <w:rPr>
          <w:rFonts w:ascii="標楷體" w:eastAsia="標楷體" w:hAnsi="標楷體" w:hint="eastAsia"/>
          <w:sz w:val="32"/>
          <w:szCs w:val="32"/>
        </w:rPr>
        <w:t>灣區國道高速公路局及高速鐵路工程局，依直轄市及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政府規劃綜合實作演練時程，調派相關人員、裝備參與機場內、外航空器事故搶救、公路、橋樑安全維護及相關課目演練。</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（三）指導直轄市及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政府，先期完成整備及人員訓練，並依主管業務項目配合直轄市及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2"/>
        </w:rPr>
      </w:pPr>
      <w:r w:rsidRPr="00A90760">
        <w:rPr>
          <w:rFonts w:ascii="標楷體" w:eastAsia="標楷體" w:hAnsi="標楷體" w:hint="eastAsia"/>
          <w:sz w:val="32"/>
          <w:szCs w:val="32"/>
        </w:rPr>
        <w:t>四、教育部：</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（一）指派相關人員納編演習綜合計畫組與裁判組，負責兵棋推演、綜合實作演練精神動員之裁判，並於參加統裁部裁判講習後，視單位任務邀集所屬納編之裁判人員自行辦理講習。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（二）指派學生事務及特殊教育司督導相關直轄市及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軍訓聯絡處，</w:t>
      </w:r>
      <w:r w:rsidRPr="00901A32">
        <w:rPr>
          <w:rFonts w:ascii="標楷體" w:eastAsia="標楷體" w:hAnsi="標楷體" w:hint="eastAsia"/>
          <w:sz w:val="32"/>
          <w:szCs w:val="36"/>
        </w:rPr>
        <w:t>依直轄市及縣</w:t>
      </w:r>
      <w:r w:rsidRPr="00901A32">
        <w:rPr>
          <w:rFonts w:ascii="標楷體" w:eastAsia="標楷體" w:hAnsi="標楷體"/>
          <w:sz w:val="32"/>
          <w:szCs w:val="36"/>
        </w:rPr>
        <w:t>(</w:t>
      </w:r>
      <w:r w:rsidRPr="00901A32">
        <w:rPr>
          <w:rFonts w:ascii="標楷體" w:eastAsia="標楷體" w:hAnsi="標楷體" w:hint="eastAsia"/>
          <w:sz w:val="32"/>
          <w:szCs w:val="36"/>
        </w:rPr>
        <w:t>市</w:t>
      </w:r>
      <w:r w:rsidRPr="00901A32">
        <w:rPr>
          <w:rFonts w:ascii="標楷體" w:eastAsia="標楷體" w:hAnsi="標楷體"/>
          <w:sz w:val="32"/>
          <w:szCs w:val="36"/>
        </w:rPr>
        <w:t>)</w:t>
      </w:r>
      <w:r w:rsidRPr="00901A32">
        <w:rPr>
          <w:rFonts w:ascii="標楷體" w:eastAsia="標楷體" w:hAnsi="標楷體" w:hint="eastAsia"/>
          <w:sz w:val="32"/>
          <w:szCs w:val="36"/>
        </w:rPr>
        <w:t>政府規劃「綜合實作演練」時程，調派相關人員參與全民國防精神教育活動或宣導具</w:t>
      </w:r>
      <w:r w:rsidRPr="00A90760">
        <w:rPr>
          <w:rFonts w:ascii="標楷體" w:eastAsia="標楷體" w:hAnsi="標楷體" w:hint="eastAsia"/>
          <w:sz w:val="32"/>
          <w:szCs w:val="32"/>
        </w:rPr>
        <w:t>體作為及相關課目演練，並結合各種傳播媒體擴大宣傳演習成效，或對各學校單位，宣導精神動員教育及相關具體作為。</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sidRPr="00A90760">
        <w:rPr>
          <w:rFonts w:ascii="標楷體" w:eastAsia="標楷體" w:hAnsi="標楷體" w:hint="eastAsia"/>
          <w:sz w:val="32"/>
          <w:szCs w:val="32"/>
        </w:rPr>
        <w:lastRenderedPageBreak/>
        <w:t>五、衛生福利部：</w:t>
      </w:r>
    </w:p>
    <w:p w:rsidR="005F0D0F" w:rsidRPr="00A90760" w:rsidRDefault="005F0D0F" w:rsidP="00E94CD7">
      <w:pPr>
        <w:pStyle w:val="a7"/>
        <w:kinsoku w:val="0"/>
        <w:overflowPunct w:val="0"/>
        <w:autoSpaceDE w:val="0"/>
        <w:autoSpaceDN w:val="0"/>
        <w:adjustRightInd w:val="0"/>
        <w:snapToGrid w:val="0"/>
        <w:spacing w:line="480" w:lineRule="exact"/>
        <w:ind w:leftChars="134" w:left="1282" w:hangingChars="300" w:hanging="960"/>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及綜合實作演練，緊急醫療應變等衛生動員之相關演練課目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134" w:left="1298" w:hangingChars="305" w:hanging="976"/>
        <w:jc w:val="both"/>
        <w:rPr>
          <w:rFonts w:ascii="標楷體" w:eastAsia="標楷體" w:hAnsi="標楷體"/>
          <w:sz w:val="32"/>
          <w:szCs w:val="32"/>
        </w:rPr>
      </w:pPr>
      <w:r w:rsidRPr="00A90760">
        <w:rPr>
          <w:rFonts w:ascii="標楷體" w:eastAsia="標楷體" w:hAnsi="標楷體" w:hint="eastAsia"/>
          <w:sz w:val="32"/>
          <w:szCs w:val="32"/>
        </w:rPr>
        <w:t>（二）指導擔任演練之直轄市及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衛生單位，先期完成整備及人員訓練，依直轄市及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政府規劃綜合實作演練時程，調派相關人員、裝備參與大量傷病患醫療救護、傳染病防治及相關課目之演練。</w:t>
      </w:r>
    </w:p>
    <w:p w:rsidR="005F0D0F" w:rsidRPr="00A90760" w:rsidRDefault="005F0D0F" w:rsidP="00E94CD7">
      <w:pPr>
        <w:pStyle w:val="a7"/>
        <w:kinsoku w:val="0"/>
        <w:overflowPunct w:val="0"/>
        <w:autoSpaceDE w:val="0"/>
        <w:autoSpaceDN w:val="0"/>
        <w:adjustRightInd w:val="0"/>
        <w:snapToGrid w:val="0"/>
        <w:spacing w:line="480" w:lineRule="exact"/>
        <w:ind w:leftChars="134" w:left="1298" w:hangingChars="305" w:hanging="976"/>
        <w:jc w:val="both"/>
        <w:rPr>
          <w:rFonts w:ascii="標楷體" w:eastAsia="標楷體" w:hAnsi="標楷體"/>
          <w:sz w:val="32"/>
          <w:szCs w:val="32"/>
        </w:rPr>
      </w:pPr>
      <w:r>
        <w:rPr>
          <w:rFonts w:ascii="標楷體" w:eastAsia="標楷體" w:hAnsi="標楷體"/>
          <w:sz w:val="32"/>
          <w:szCs w:val="32"/>
        </w:rPr>
        <w:t xml:space="preserve"> (</w:t>
      </w:r>
      <w:r>
        <w:rPr>
          <w:rFonts w:ascii="標楷體" w:eastAsia="標楷體" w:hAnsi="標楷體" w:hint="eastAsia"/>
          <w:sz w:val="32"/>
          <w:szCs w:val="32"/>
        </w:rPr>
        <w:t>三</w:t>
      </w:r>
      <w:r>
        <w:rPr>
          <w:rFonts w:ascii="標楷體" w:eastAsia="標楷體" w:hAnsi="標楷體"/>
          <w:sz w:val="32"/>
          <w:szCs w:val="32"/>
        </w:rPr>
        <w:t>)</w:t>
      </w:r>
      <w:r w:rsidRPr="00A7733A">
        <w:rPr>
          <w:rFonts w:ascii="標楷體" w:eastAsia="標楷體" w:hAnsi="標楷體"/>
          <w:sz w:val="32"/>
          <w:szCs w:val="32"/>
        </w:rPr>
        <w:t xml:space="preserve"> </w:t>
      </w:r>
      <w:r w:rsidRPr="00A90760">
        <w:rPr>
          <w:rFonts w:ascii="標楷體" w:eastAsia="標楷體" w:hAnsi="標楷體" w:hint="eastAsia"/>
          <w:sz w:val="32"/>
          <w:szCs w:val="32"/>
        </w:rPr>
        <w:t>指派</w:t>
      </w:r>
      <w:r>
        <w:rPr>
          <w:rFonts w:ascii="標楷體" w:eastAsia="標楷體" w:hAnsi="標楷體" w:hint="eastAsia"/>
          <w:sz w:val="32"/>
          <w:szCs w:val="32"/>
        </w:rPr>
        <w:t>社會救助及社工</w:t>
      </w:r>
      <w:r w:rsidRPr="00A90760">
        <w:rPr>
          <w:rFonts w:ascii="標楷體" w:eastAsia="標楷體" w:hAnsi="標楷體" w:hint="eastAsia"/>
          <w:sz w:val="32"/>
          <w:szCs w:val="32"/>
        </w:rPr>
        <w:t>司相關人員，指導直轄市及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政府規劃兵棋推演、綜合實作之鄉民收容安置具體作為課目演練。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sidRPr="00A90760">
        <w:rPr>
          <w:rFonts w:ascii="標楷體" w:eastAsia="標楷體" w:hAnsi="標楷體" w:hint="eastAsia"/>
          <w:sz w:val="32"/>
          <w:szCs w:val="32"/>
        </w:rPr>
        <w:t>六、</w:t>
      </w:r>
      <w:r>
        <w:rPr>
          <w:rFonts w:ascii="標楷體" w:eastAsia="標楷體" w:hAnsi="標楷體" w:hint="eastAsia"/>
          <w:sz w:val="32"/>
          <w:szCs w:val="32"/>
        </w:rPr>
        <w:t>行政院</w:t>
      </w:r>
      <w:r w:rsidRPr="00A90760">
        <w:rPr>
          <w:rFonts w:ascii="標楷體" w:eastAsia="標楷體" w:hAnsi="標楷體" w:hint="eastAsia"/>
          <w:sz w:val="32"/>
          <w:szCs w:val="32"/>
        </w:rPr>
        <w:t>環境保護署：</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（一）指派相關人員納編演習綜合計畫組與裁判組，負責兵棋推演、綜合實作演練毒化災應變等相關演練課目之裁判，並於參加統裁部裁判講習後，視單位任務邀集所屬納編之裁判人員自行辦理講習。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（二）指導擔任演練之直轄市及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環保單位，先期完成整備及人員訓練，依直轄市及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政府規劃綜合實作演練時程，調派相關人員、裝備參與協助毒性化學物質災害搶救、海上油污處理及相關課目演練。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sidRPr="00A90760">
        <w:rPr>
          <w:rFonts w:ascii="標楷體" w:eastAsia="標楷體" w:hAnsi="標楷體" w:hint="eastAsia"/>
          <w:sz w:val="32"/>
          <w:szCs w:val="32"/>
        </w:rPr>
        <w:t>七、</w:t>
      </w:r>
      <w:r>
        <w:rPr>
          <w:rFonts w:ascii="標楷體" w:eastAsia="標楷體" w:hAnsi="標楷體" w:hint="eastAsia"/>
          <w:sz w:val="32"/>
          <w:szCs w:val="32"/>
        </w:rPr>
        <w:t>行政院</w:t>
      </w:r>
      <w:r w:rsidRPr="00A90760">
        <w:rPr>
          <w:rFonts w:ascii="標楷體" w:eastAsia="標楷體" w:hAnsi="標楷體" w:hint="eastAsia"/>
          <w:sz w:val="32"/>
          <w:szCs w:val="32"/>
        </w:rPr>
        <w:t>海岸巡防署：</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298" w:hangingChars="305" w:hanging="976"/>
        <w:jc w:val="both"/>
        <w:rPr>
          <w:rFonts w:ascii="標楷體" w:eastAsia="標楷體" w:hAnsi="標楷體"/>
          <w:sz w:val="32"/>
          <w:szCs w:val="32"/>
        </w:rPr>
      </w:pPr>
      <w:r w:rsidRPr="00A90760">
        <w:rPr>
          <w:rFonts w:ascii="標楷體" w:eastAsia="標楷體" w:hAnsi="標楷體" w:hint="eastAsia"/>
          <w:sz w:val="32"/>
          <w:szCs w:val="32"/>
        </w:rPr>
        <w:t>（二）先期完成整備及人員訓練，並依直轄市及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政府規劃綜合實作演練時程，調派相關人員、裝備參與協助航空事故場外搶救等相關課目演練。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sidRPr="00A90760">
        <w:rPr>
          <w:rFonts w:ascii="標楷體" w:eastAsia="標楷體" w:hAnsi="標楷體" w:hint="eastAsia"/>
          <w:sz w:val="32"/>
          <w:szCs w:val="32"/>
        </w:rPr>
        <w:lastRenderedPageBreak/>
        <w:t>八、國家通訊傳播委員會：</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（一）指派相關人員納編演習綜合計畫組與裁判組，負責兵棋推演、綜合實作相關演練課目之裁判，並於參加統裁部裁判講習後，視單位任務自行辦理。</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（二）先期完成整備及人員訓練，並依直轄市及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政府規劃綜合實作時，調派相關人員、裝備參與協助緊急通信應援及搶救、搶修及相關課目演練。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Pr>
          <w:rFonts w:ascii="標楷體" w:eastAsia="標楷體" w:hAnsi="標楷體" w:hint="eastAsia"/>
          <w:sz w:val="32"/>
          <w:szCs w:val="32"/>
        </w:rPr>
        <w:t>九</w:t>
      </w:r>
      <w:r w:rsidRPr="00A90760">
        <w:rPr>
          <w:rFonts w:ascii="標楷體" w:eastAsia="標楷體" w:hAnsi="標楷體" w:hint="eastAsia"/>
          <w:sz w:val="32"/>
          <w:szCs w:val="32"/>
        </w:rPr>
        <w:t>、</w:t>
      </w:r>
      <w:r>
        <w:rPr>
          <w:rFonts w:ascii="標楷體" w:eastAsia="標楷體" w:hAnsi="標楷體" w:hint="eastAsia"/>
          <w:sz w:val="32"/>
          <w:szCs w:val="32"/>
        </w:rPr>
        <w:t>行政院</w:t>
      </w:r>
      <w:r w:rsidRPr="00A90760">
        <w:rPr>
          <w:rFonts w:ascii="標楷體" w:eastAsia="標楷體" w:hAnsi="標楷體" w:hint="eastAsia"/>
          <w:sz w:val="32"/>
          <w:szCs w:val="32"/>
        </w:rPr>
        <w:t>農業委員會：</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（二）指導擔任演練之直轄市及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相關業管單位，先期完成整備及人員訓練，並依直轄市及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政府規劃綜合實作演練時程，調派相關人員、裝備參與協助相關課目演練。</w:t>
      </w:r>
    </w:p>
    <w:p w:rsidR="005F0D0F" w:rsidRPr="00A90760" w:rsidRDefault="005F0D0F" w:rsidP="00E94CD7">
      <w:pPr>
        <w:pStyle w:val="a7"/>
        <w:kinsoku w:val="0"/>
        <w:overflowPunct w:val="0"/>
        <w:autoSpaceDE w:val="0"/>
        <w:autoSpaceDN w:val="0"/>
        <w:adjustRightInd w:val="0"/>
        <w:snapToGrid w:val="0"/>
        <w:spacing w:line="480" w:lineRule="exact"/>
        <w:ind w:firstLineChars="109" w:firstLine="349"/>
        <w:jc w:val="both"/>
        <w:rPr>
          <w:rFonts w:ascii="標楷體" w:eastAsia="標楷體" w:hAnsi="標楷體"/>
          <w:sz w:val="32"/>
          <w:szCs w:val="32"/>
        </w:rPr>
      </w:pPr>
      <w:r w:rsidRPr="00A90760">
        <w:rPr>
          <w:rFonts w:ascii="標楷體" w:eastAsia="標楷體" w:hAnsi="標楷體" w:hint="eastAsia"/>
          <w:sz w:val="32"/>
          <w:szCs w:val="32"/>
        </w:rPr>
        <w:t>十、</w:t>
      </w:r>
      <w:r>
        <w:rPr>
          <w:rFonts w:ascii="標楷體" w:eastAsia="標楷體" w:hAnsi="標楷體" w:hint="eastAsia"/>
          <w:sz w:val="32"/>
          <w:szCs w:val="32"/>
        </w:rPr>
        <w:t>行政院</w:t>
      </w:r>
      <w:r w:rsidRPr="00A90760">
        <w:rPr>
          <w:rFonts w:ascii="標楷體" w:eastAsia="標楷體" w:hAnsi="標楷體" w:hint="eastAsia"/>
          <w:sz w:val="32"/>
          <w:szCs w:val="32"/>
        </w:rPr>
        <w:t>原子能委員會：</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Pr="00A90760" w:rsidRDefault="005F0D0F" w:rsidP="00E94CD7">
      <w:pPr>
        <w:pStyle w:val="a7"/>
        <w:kinsoku w:val="0"/>
        <w:overflowPunct w:val="0"/>
        <w:autoSpaceDE w:val="0"/>
        <w:autoSpaceDN w:val="0"/>
        <w:adjustRightInd w:val="0"/>
        <w:snapToGrid w:val="0"/>
        <w:spacing w:line="480" w:lineRule="exact"/>
        <w:ind w:leftChars="134" w:left="1304" w:hangingChars="307" w:hanging="982"/>
        <w:jc w:val="both"/>
        <w:rPr>
          <w:rFonts w:ascii="標楷體" w:eastAsia="標楷體" w:hAnsi="標楷體"/>
          <w:sz w:val="32"/>
          <w:szCs w:val="32"/>
        </w:rPr>
      </w:pPr>
      <w:r w:rsidRPr="00A90760">
        <w:rPr>
          <w:rFonts w:ascii="標楷體" w:eastAsia="標楷體" w:hAnsi="標楷體" w:hint="eastAsia"/>
          <w:sz w:val="32"/>
          <w:szCs w:val="32"/>
        </w:rPr>
        <w:t>（二）指導擔任演練直轄市及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相關業管單位，先期完成整備及人員訓練，並依直轄市及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政府規劃綜合實作演練時程，調派相關人員、裝備參與協助核或輻射災害及相關課目演練。</w:t>
      </w:r>
    </w:p>
    <w:p w:rsidR="005F0D0F" w:rsidRDefault="005F0D0F" w:rsidP="00E94CD7">
      <w:pPr>
        <w:pStyle w:val="a7"/>
        <w:kinsoku w:val="0"/>
        <w:overflowPunct w:val="0"/>
        <w:autoSpaceDE w:val="0"/>
        <w:autoSpaceDN w:val="0"/>
        <w:adjustRightInd w:val="0"/>
        <w:snapToGrid w:val="0"/>
        <w:spacing w:line="480" w:lineRule="exact"/>
        <w:ind w:leftChars="150" w:left="1320" w:hangingChars="300" w:hanging="960"/>
        <w:jc w:val="both"/>
        <w:rPr>
          <w:rFonts w:ascii="標楷體" w:eastAsia="標楷體" w:hAnsi="標楷體"/>
          <w:sz w:val="32"/>
          <w:szCs w:val="32"/>
        </w:rPr>
      </w:pPr>
      <w:r w:rsidRPr="00A90760">
        <w:rPr>
          <w:rFonts w:ascii="標楷體" w:eastAsia="標楷體" w:hAnsi="標楷體" w:hint="eastAsia"/>
          <w:sz w:val="32"/>
          <w:szCs w:val="32"/>
        </w:rPr>
        <w:t>十</w:t>
      </w:r>
      <w:r>
        <w:rPr>
          <w:rFonts w:ascii="標楷體" w:eastAsia="標楷體" w:hAnsi="標楷體" w:hint="eastAsia"/>
          <w:sz w:val="32"/>
          <w:szCs w:val="32"/>
        </w:rPr>
        <w:t>一</w:t>
      </w:r>
      <w:r w:rsidRPr="00A90760">
        <w:rPr>
          <w:rFonts w:ascii="標楷體" w:eastAsia="標楷體" w:hAnsi="標楷體" w:hint="eastAsia"/>
          <w:sz w:val="32"/>
          <w:szCs w:val="32"/>
        </w:rPr>
        <w:t>、公、民營事業單位：</w:t>
      </w:r>
    </w:p>
    <w:p w:rsidR="005F0D0F" w:rsidRDefault="005F0D0F" w:rsidP="00E94CD7">
      <w:pPr>
        <w:pStyle w:val="a7"/>
        <w:kinsoku w:val="0"/>
        <w:overflowPunct w:val="0"/>
        <w:autoSpaceDE w:val="0"/>
        <w:autoSpaceDN w:val="0"/>
        <w:adjustRightInd w:val="0"/>
        <w:snapToGrid w:val="0"/>
        <w:spacing w:line="480" w:lineRule="exact"/>
        <w:ind w:leftChars="150" w:left="1352" w:hangingChars="310" w:hanging="992"/>
        <w:jc w:val="both"/>
        <w:rPr>
          <w:rFonts w:ascii="標楷體" w:eastAsia="標楷體" w:hAnsi="標楷體"/>
          <w:sz w:val="32"/>
          <w:szCs w:val="32"/>
        </w:rPr>
      </w:pPr>
      <w:r w:rsidRPr="00A90760">
        <w:rPr>
          <w:rFonts w:ascii="標楷體" w:eastAsia="標楷體" w:hAnsi="標楷體" w:hint="eastAsia"/>
          <w:sz w:val="32"/>
          <w:szCs w:val="32"/>
        </w:rPr>
        <w:t>（一）針對各直轄市及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政府演練課目，中華電信股份有限公司、臺灣電力股份有限公司、臺灣自來水股份有限公司、臺灣中油公司等單位相關人員納編演習綜合計畫組與裁判組，負責兵棋推演、綜合實作相關演練課目裁判，於參</w:t>
      </w:r>
      <w:r w:rsidRPr="00A90760">
        <w:rPr>
          <w:rFonts w:ascii="標楷體" w:eastAsia="標楷體" w:hAnsi="標楷體" w:hint="eastAsia"/>
          <w:sz w:val="32"/>
          <w:szCs w:val="32"/>
        </w:rPr>
        <w:lastRenderedPageBreak/>
        <w:t>加統裁部裁判講習後，視單位任務邀集所屬納編之裁判人員自行辦理講習</w:t>
      </w:r>
      <w:r>
        <w:rPr>
          <w:rFonts w:ascii="標楷體" w:eastAsia="標楷體" w:hAnsi="標楷體" w:hint="eastAsia"/>
          <w:sz w:val="32"/>
          <w:szCs w:val="32"/>
        </w:rPr>
        <w:t>。</w:t>
      </w:r>
    </w:p>
    <w:p w:rsidR="005F0D0F" w:rsidRPr="00A90760" w:rsidRDefault="005F0D0F" w:rsidP="00E94CD7">
      <w:pPr>
        <w:pStyle w:val="a7"/>
        <w:kinsoku w:val="0"/>
        <w:overflowPunct w:val="0"/>
        <w:autoSpaceDE w:val="0"/>
        <w:autoSpaceDN w:val="0"/>
        <w:adjustRightInd w:val="0"/>
        <w:snapToGrid w:val="0"/>
        <w:spacing w:line="480" w:lineRule="exact"/>
        <w:ind w:leftChars="150" w:left="1352" w:hangingChars="310" w:hanging="992"/>
        <w:jc w:val="both"/>
        <w:rPr>
          <w:rFonts w:ascii="標楷體" w:eastAsia="標楷體" w:hAnsi="標楷體"/>
          <w:sz w:val="32"/>
          <w:szCs w:val="32"/>
        </w:rPr>
      </w:pPr>
      <w:r w:rsidRPr="00A90760">
        <w:rPr>
          <w:rFonts w:ascii="標楷體" w:eastAsia="標楷體" w:hAnsi="標楷體" w:hint="eastAsia"/>
          <w:sz w:val="32"/>
          <w:szCs w:val="32"/>
        </w:rPr>
        <w:t>（二）指導擔任演練直轄市及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相關業管單位，先期完成整備及人員訓練，並依直轄市及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政府規劃綜合實作演練時程，調派相關人員、裝備參與協助相關課目演練。</w:t>
      </w:r>
    </w:p>
    <w:p w:rsidR="005F0D0F" w:rsidRPr="00A90760" w:rsidRDefault="005F0D0F" w:rsidP="00E94CD7">
      <w:pPr>
        <w:pStyle w:val="a7"/>
        <w:kinsoku w:val="0"/>
        <w:overflowPunct w:val="0"/>
        <w:autoSpaceDE w:val="0"/>
        <w:autoSpaceDN w:val="0"/>
        <w:adjustRightInd w:val="0"/>
        <w:snapToGrid w:val="0"/>
        <w:spacing w:line="480" w:lineRule="exact"/>
        <w:ind w:leftChars="150" w:left="1320" w:hangingChars="300" w:hanging="960"/>
        <w:jc w:val="both"/>
        <w:rPr>
          <w:rFonts w:ascii="標楷體" w:eastAsia="標楷體" w:hAnsi="標楷體"/>
          <w:sz w:val="32"/>
          <w:szCs w:val="32"/>
        </w:rPr>
      </w:pPr>
      <w:r w:rsidRPr="00A90760">
        <w:rPr>
          <w:rFonts w:ascii="標楷體" w:eastAsia="標楷體" w:hAnsi="標楷體" w:hint="eastAsia"/>
          <w:sz w:val="32"/>
          <w:szCs w:val="32"/>
        </w:rPr>
        <w:t>十</w:t>
      </w:r>
      <w:r>
        <w:rPr>
          <w:rFonts w:ascii="標楷體" w:eastAsia="標楷體" w:hAnsi="標楷體" w:hint="eastAsia"/>
          <w:sz w:val="32"/>
          <w:szCs w:val="32"/>
        </w:rPr>
        <w:t>二</w:t>
      </w:r>
      <w:r w:rsidRPr="00A90760">
        <w:rPr>
          <w:rFonts w:ascii="標楷體" w:eastAsia="標楷體" w:hAnsi="標楷體" w:hint="eastAsia"/>
          <w:sz w:val="32"/>
          <w:szCs w:val="32"/>
        </w:rPr>
        <w:t>、直轄市及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w:t>
      </w:r>
    </w:p>
    <w:p w:rsidR="005F0D0F" w:rsidRDefault="005F0D0F" w:rsidP="00E94CD7">
      <w:pPr>
        <w:pStyle w:val="a7"/>
        <w:kinsoku w:val="0"/>
        <w:overflowPunct w:val="0"/>
        <w:autoSpaceDE w:val="0"/>
        <w:autoSpaceDN w:val="0"/>
        <w:adjustRightInd w:val="0"/>
        <w:snapToGrid w:val="0"/>
        <w:spacing w:line="480" w:lineRule="exact"/>
        <w:ind w:leftChars="104" w:left="1370" w:hangingChars="350" w:hanging="1120"/>
        <w:jc w:val="both"/>
        <w:rPr>
          <w:rFonts w:ascii="標楷體" w:eastAsia="標楷體" w:hAnsi="標楷體"/>
          <w:sz w:val="32"/>
          <w:szCs w:val="32"/>
        </w:rPr>
      </w:pPr>
      <w:r>
        <w:rPr>
          <w:rFonts w:ascii="標楷體" w:eastAsia="標楷體" w:hAnsi="標楷體"/>
          <w:sz w:val="32"/>
          <w:szCs w:val="32"/>
        </w:rPr>
        <w:t xml:space="preserve"> </w:t>
      </w:r>
      <w:r w:rsidRPr="00A90760">
        <w:rPr>
          <w:rFonts w:ascii="標楷體" w:eastAsia="標楷體" w:hAnsi="標楷體" w:hint="eastAsia"/>
          <w:sz w:val="32"/>
          <w:szCs w:val="32"/>
        </w:rPr>
        <w:t>（一）策頒兵棋推演實施計畫須包含指導編組、推演整備及行政規劃，並完成兵棋推演作業編組，並針對各地區特性，結合災害景況及需求，從嚴、從難設計各種狀況，先期規劃，適切分配討論議題</w:t>
      </w:r>
      <w:r>
        <w:rPr>
          <w:rFonts w:ascii="標楷體" w:eastAsia="標楷體" w:hAnsi="標楷體" w:hint="eastAsia"/>
          <w:sz w:val="32"/>
          <w:szCs w:val="32"/>
        </w:rPr>
        <w:t>。</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（二）由各直轄市及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Pr>
          <w:rFonts w:ascii="標楷體" w:eastAsia="標楷體" w:hAnsi="標楷體" w:hint="eastAsia"/>
          <w:sz w:val="32"/>
          <w:szCs w:val="32"/>
        </w:rPr>
        <w:t>政府編成演練指導組，縣市長兼任組長，負責兵棋推演</w:t>
      </w:r>
      <w:r w:rsidRPr="00A90760">
        <w:rPr>
          <w:rFonts w:ascii="標楷體" w:eastAsia="標楷體" w:hAnsi="標楷體" w:hint="eastAsia"/>
          <w:sz w:val="32"/>
          <w:szCs w:val="32"/>
        </w:rPr>
        <w:t>與綜合實作演練期間策劃與指導。</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（三）未實施演練之直轄市及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政府，於各階段演練時，應自行規劃相關人員前往演習縣、市觀摩</w:t>
      </w:r>
      <w:r>
        <w:rPr>
          <w:rFonts w:ascii="標楷體" w:eastAsia="標楷體" w:hAnsi="標楷體" w:hint="eastAsia"/>
          <w:sz w:val="32"/>
          <w:szCs w:val="32"/>
        </w:rPr>
        <w:t>。</w:t>
      </w:r>
    </w:p>
    <w:p w:rsidR="005F0D0F" w:rsidRPr="00A90760"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（四）綜合實作演練時，直轄市及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政府編成演習指揮部，由縣市長擔任指揮官，並親自全程主持，運用直轄市及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政府災防、動員及戰綜</w:t>
      </w:r>
      <w:r>
        <w:rPr>
          <w:rFonts w:ascii="標楷體" w:eastAsia="標楷體" w:hAnsi="標楷體" w:hint="eastAsia"/>
          <w:sz w:val="32"/>
          <w:szCs w:val="32"/>
        </w:rPr>
        <w:t>會報</w:t>
      </w:r>
      <w:r w:rsidRPr="00A90760">
        <w:rPr>
          <w:rFonts w:ascii="標楷體" w:eastAsia="標楷體" w:hAnsi="標楷體" w:hint="eastAsia"/>
          <w:sz w:val="32"/>
          <w:szCs w:val="32"/>
        </w:rPr>
        <w:t>體系，執行聯合應變機制演練，置重點於指揮所聯合應變指揮管制中心開設與指、管、通、資、情系統之建立及各項災害應變處置作為。</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（五）各綜合實作直轄市、</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政府需國軍部隊支援部份，請先期與地區戰綜會報</w:t>
      </w:r>
      <w:r w:rsidRPr="00B61B1F">
        <w:rPr>
          <w:rFonts w:ascii="標楷體" w:eastAsia="標楷體" w:hAnsi="標楷體" w:hint="eastAsia"/>
          <w:sz w:val="32"/>
          <w:szCs w:val="32"/>
        </w:rPr>
        <w:t>（作戰區、防衛部）協調，並於演習實施前</w:t>
      </w:r>
      <w:r w:rsidRPr="00B61B1F">
        <w:rPr>
          <w:rFonts w:ascii="標楷體" w:eastAsia="標楷體" w:hAnsi="標楷體"/>
          <w:sz w:val="32"/>
          <w:szCs w:val="32"/>
        </w:rPr>
        <w:t>1</w:t>
      </w:r>
      <w:r w:rsidRPr="00B61B1F">
        <w:rPr>
          <w:rFonts w:ascii="標楷體" w:eastAsia="標楷體" w:hAnsi="標楷體" w:hint="eastAsia"/>
          <w:sz w:val="32"/>
          <w:szCs w:val="32"/>
        </w:rPr>
        <w:t>個月函請作戰區（防衛部）支援。</w:t>
      </w:r>
    </w:p>
    <w:p w:rsidR="005F0D0F" w:rsidRPr="003C0FD5"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3C0FD5">
        <w:rPr>
          <w:rFonts w:ascii="標楷體" w:eastAsia="標楷體" w:hAnsi="標楷體" w:hint="eastAsia"/>
          <w:sz w:val="32"/>
          <w:szCs w:val="32"/>
        </w:rPr>
        <w:t>十</w:t>
      </w:r>
      <w:r>
        <w:rPr>
          <w:rFonts w:ascii="標楷體" w:eastAsia="標楷體" w:hAnsi="標楷體" w:hint="eastAsia"/>
          <w:sz w:val="32"/>
          <w:szCs w:val="32"/>
        </w:rPr>
        <w:t>三</w:t>
      </w:r>
      <w:r w:rsidRPr="003C0FD5">
        <w:rPr>
          <w:rFonts w:ascii="標楷體" w:eastAsia="標楷體" w:hAnsi="標楷體" w:hint="eastAsia"/>
          <w:sz w:val="32"/>
          <w:szCs w:val="32"/>
        </w:rPr>
        <w:t>、國防部陸軍司令部：</w:t>
      </w:r>
    </w:p>
    <w:p w:rsidR="005F0D0F" w:rsidRPr="00B61B1F" w:rsidRDefault="005F0D0F" w:rsidP="00E94CD7">
      <w:pPr>
        <w:pStyle w:val="a7"/>
        <w:kinsoku w:val="0"/>
        <w:overflowPunct w:val="0"/>
        <w:autoSpaceDE w:val="0"/>
        <w:autoSpaceDN w:val="0"/>
        <w:adjustRightInd w:val="0"/>
        <w:snapToGrid w:val="0"/>
        <w:spacing w:line="480" w:lineRule="exact"/>
        <w:ind w:leftChars="40" w:left="1248" w:hangingChars="360" w:hanging="1152"/>
        <w:jc w:val="both"/>
        <w:rPr>
          <w:rFonts w:ascii="標楷體" w:eastAsia="標楷體" w:hAnsi="標楷體"/>
          <w:sz w:val="32"/>
          <w:szCs w:val="32"/>
        </w:rPr>
      </w:pPr>
      <w:r>
        <w:rPr>
          <w:rFonts w:ascii="標楷體" w:eastAsia="標楷體" w:hAnsi="標楷體"/>
          <w:sz w:val="32"/>
          <w:szCs w:val="32"/>
        </w:rPr>
        <w:t xml:space="preserve"> </w:t>
      </w:r>
      <w:r w:rsidRPr="00B61B1F">
        <w:rPr>
          <w:rFonts w:ascii="標楷體" w:eastAsia="標楷體" w:hAnsi="標楷體" w:hint="eastAsia"/>
          <w:sz w:val="32"/>
          <w:szCs w:val="32"/>
        </w:rPr>
        <w:t>（一）負責編成演練計畫指導組，陸軍副司令以臺閩會報委員身分任組長，負責督導各地區戰綜會報（作戰區、防衛部）、直轄市及縣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戰綜會報，輔導及協助地方政府遂行兵棋推演之整備與執行之全般事宜。</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（二）指派相關人員納編演習綜合計畫組與裁判組，負責兵棋推演、綜合實作相關演練課目之裁判，並於參加統裁部裁判</w:t>
      </w:r>
      <w:r w:rsidRPr="00A90760">
        <w:rPr>
          <w:rFonts w:ascii="標楷體" w:eastAsia="標楷體" w:hAnsi="標楷體" w:hint="eastAsia"/>
          <w:sz w:val="32"/>
          <w:szCs w:val="32"/>
        </w:rPr>
        <w:lastRenderedPageBreak/>
        <w:t>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（三）依各直轄市及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政府申請國軍兵力需求，經國防部核准後，指導調派相關部隊、裝備，支援參與綜合實作各相關課目演練。</w:t>
      </w:r>
    </w:p>
    <w:p w:rsidR="005F0D0F" w:rsidRPr="00A90760"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十</w:t>
      </w:r>
      <w:r>
        <w:rPr>
          <w:rFonts w:ascii="標楷體" w:eastAsia="標楷體" w:hAnsi="標楷體" w:hint="eastAsia"/>
          <w:sz w:val="32"/>
          <w:szCs w:val="32"/>
        </w:rPr>
        <w:t>四</w:t>
      </w:r>
      <w:r w:rsidRPr="00A90760">
        <w:rPr>
          <w:rFonts w:ascii="標楷體" w:eastAsia="標楷體" w:hAnsi="標楷體" w:hint="eastAsia"/>
          <w:sz w:val="32"/>
          <w:szCs w:val="32"/>
        </w:rPr>
        <w:t>、國防部海軍司令部：</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（二）依各直轄市及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政府申請國軍兵力需求，經國防部核准後，指導調派相關部隊、裝備，支援參與綜合實作各相關課目演練。</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十</w:t>
      </w:r>
      <w:r>
        <w:rPr>
          <w:rFonts w:ascii="標楷體" w:eastAsia="標楷體" w:hAnsi="標楷體" w:hint="eastAsia"/>
          <w:sz w:val="32"/>
          <w:szCs w:val="32"/>
        </w:rPr>
        <w:t>五</w:t>
      </w:r>
      <w:r w:rsidRPr="00A90760">
        <w:rPr>
          <w:rFonts w:ascii="標楷體" w:eastAsia="標楷體" w:hAnsi="標楷體" w:hint="eastAsia"/>
          <w:sz w:val="32"/>
          <w:szCs w:val="32"/>
        </w:rPr>
        <w:t>、國防部空軍司令部：</w:t>
      </w:r>
    </w:p>
    <w:p w:rsidR="005F0D0F" w:rsidRDefault="005F0D0F" w:rsidP="00E94CD7">
      <w:pPr>
        <w:pStyle w:val="a7"/>
        <w:kinsoku w:val="0"/>
        <w:overflowPunct w:val="0"/>
        <w:autoSpaceDE w:val="0"/>
        <w:autoSpaceDN w:val="0"/>
        <w:adjustRightInd w:val="0"/>
        <w:snapToGrid w:val="0"/>
        <w:spacing w:line="480" w:lineRule="exact"/>
        <w:ind w:leftChars="40" w:left="1248" w:hangingChars="360" w:hanging="1152"/>
        <w:jc w:val="both"/>
        <w:rPr>
          <w:rFonts w:ascii="標楷體" w:eastAsia="標楷體" w:hAnsi="標楷體"/>
          <w:sz w:val="32"/>
          <w:szCs w:val="32"/>
        </w:rPr>
      </w:pPr>
      <w:r>
        <w:rPr>
          <w:rFonts w:ascii="標楷體" w:eastAsia="標楷體" w:hAnsi="標楷體"/>
          <w:sz w:val="32"/>
          <w:szCs w:val="32"/>
        </w:rPr>
        <w:t xml:space="preserve"> </w:t>
      </w: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40" w:left="1248" w:hangingChars="360" w:hanging="1152"/>
        <w:jc w:val="both"/>
        <w:rPr>
          <w:rFonts w:ascii="標楷體" w:eastAsia="標楷體" w:hAnsi="標楷體"/>
          <w:sz w:val="32"/>
          <w:szCs w:val="32"/>
        </w:rPr>
      </w:pPr>
      <w:r>
        <w:rPr>
          <w:rFonts w:ascii="標楷體" w:eastAsia="標楷體" w:hAnsi="標楷體"/>
          <w:sz w:val="32"/>
          <w:szCs w:val="32"/>
        </w:rPr>
        <w:t xml:space="preserve"> </w:t>
      </w:r>
      <w:r w:rsidRPr="00A90760">
        <w:rPr>
          <w:rFonts w:ascii="標楷體" w:eastAsia="標楷體" w:hAnsi="標楷體" w:hint="eastAsia"/>
          <w:sz w:val="32"/>
          <w:szCs w:val="32"/>
        </w:rPr>
        <w:t>（二）依各直轄市及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政府申請國軍兵力需求，經國防部核准後，指導調派相關部隊、裝備，支援參與綜合實作各相關課目演練。</w:t>
      </w:r>
    </w:p>
    <w:p w:rsidR="005F0D0F" w:rsidRPr="00A90760" w:rsidRDefault="005F0D0F" w:rsidP="00E94CD7">
      <w:pPr>
        <w:pStyle w:val="a7"/>
        <w:kinsoku w:val="0"/>
        <w:overflowPunct w:val="0"/>
        <w:autoSpaceDE w:val="0"/>
        <w:autoSpaceDN w:val="0"/>
        <w:adjustRightInd w:val="0"/>
        <w:snapToGrid w:val="0"/>
        <w:spacing w:line="480" w:lineRule="exact"/>
        <w:ind w:leftChars="40" w:left="1248" w:hangingChars="360" w:hanging="1152"/>
        <w:jc w:val="both"/>
        <w:rPr>
          <w:rFonts w:ascii="標楷體" w:eastAsia="標楷體" w:hAnsi="標楷體"/>
          <w:sz w:val="32"/>
          <w:szCs w:val="32"/>
        </w:rPr>
      </w:pPr>
      <w:r>
        <w:rPr>
          <w:rFonts w:ascii="標楷體" w:eastAsia="標楷體" w:hAnsi="標楷體"/>
          <w:sz w:val="32"/>
          <w:szCs w:val="32"/>
        </w:rPr>
        <w:t xml:space="preserve"> </w:t>
      </w:r>
      <w:r w:rsidRPr="00A90760">
        <w:rPr>
          <w:rFonts w:ascii="標楷體" w:eastAsia="標楷體" w:hAnsi="標楷體" w:hint="eastAsia"/>
          <w:sz w:val="32"/>
          <w:szCs w:val="32"/>
        </w:rPr>
        <w:t>十</w:t>
      </w:r>
      <w:r>
        <w:rPr>
          <w:rFonts w:ascii="標楷體" w:eastAsia="標楷體" w:hAnsi="標楷體" w:hint="eastAsia"/>
          <w:sz w:val="32"/>
          <w:szCs w:val="32"/>
        </w:rPr>
        <w:t>六</w:t>
      </w:r>
      <w:r w:rsidRPr="00A90760">
        <w:rPr>
          <w:rFonts w:ascii="標楷體" w:eastAsia="標楷體" w:hAnsi="標楷體" w:hint="eastAsia"/>
          <w:sz w:val="32"/>
          <w:szCs w:val="32"/>
        </w:rPr>
        <w:t>、國防部憲兵指揮部：</w:t>
      </w:r>
    </w:p>
    <w:p w:rsidR="005F0D0F" w:rsidRPr="00A90760"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（一）指派相關人員納編演習綜合計畫組與裁判組，負責兵棋推演、綜合實作相關演練課目之裁判，並於參加統裁部裁判講習後，視單位任務邀集所屬納編之裁判人員自行辦理講習。</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（二）依各直轄市及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政府申請國軍兵力需求，經國防部核准後，指導調派相關部隊、裝備，支援參與綜合實作各相關課目演練。</w:t>
      </w:r>
    </w:p>
    <w:p w:rsidR="005F0D0F" w:rsidRPr="003C0FD5"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lastRenderedPageBreak/>
        <w:t>十</w:t>
      </w:r>
      <w:r>
        <w:rPr>
          <w:rFonts w:ascii="標楷體" w:eastAsia="標楷體" w:hAnsi="標楷體" w:hint="eastAsia"/>
          <w:sz w:val="32"/>
          <w:szCs w:val="32"/>
        </w:rPr>
        <w:t>七</w:t>
      </w:r>
      <w:r w:rsidRPr="00A90760">
        <w:rPr>
          <w:rFonts w:ascii="標楷體" w:eastAsia="標楷體" w:hAnsi="標楷體" w:hint="eastAsia"/>
          <w:sz w:val="32"/>
          <w:szCs w:val="32"/>
        </w:rPr>
        <w:t>、</w:t>
      </w:r>
      <w:r w:rsidRPr="003C0FD5">
        <w:rPr>
          <w:rFonts w:ascii="標楷體" w:eastAsia="標楷體" w:hAnsi="標楷體" w:hint="eastAsia"/>
          <w:sz w:val="32"/>
          <w:szCs w:val="32"/>
        </w:rPr>
        <w:t>北、中、南、東部及金門、馬祖、澎湖地區戰綜會報：</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（一）依</w:t>
      </w:r>
      <w:r>
        <w:rPr>
          <w:rFonts w:ascii="標楷體" w:eastAsia="標楷體" w:hAnsi="標楷體" w:hint="eastAsia"/>
          <w:sz w:val="32"/>
          <w:szCs w:val="32"/>
        </w:rPr>
        <w:t>演習統裁</w:t>
      </w:r>
      <w:r w:rsidRPr="00A90760">
        <w:rPr>
          <w:rFonts w:ascii="標楷體" w:eastAsia="標楷體" w:hAnsi="標楷體" w:hint="eastAsia"/>
          <w:sz w:val="32"/>
          <w:szCs w:val="32"/>
        </w:rPr>
        <w:t>部指導，運用地區戰綜會報體系全力協助各直轄市及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遂行兵棋推演、綜合實作演練及計畫作業與準備事宜。</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（二）依演習直轄市及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政府提出國軍部隊支援需求，經審查後呈報國防部</w:t>
      </w:r>
      <w:r w:rsidRPr="00B61B1F">
        <w:rPr>
          <w:rFonts w:ascii="標楷體" w:eastAsia="標楷體" w:hAnsi="標楷體" w:hint="eastAsia"/>
          <w:sz w:val="32"/>
          <w:szCs w:val="32"/>
        </w:rPr>
        <w:t>（</w:t>
      </w:r>
      <w:r w:rsidRPr="00465819">
        <w:rPr>
          <w:rFonts w:ascii="標楷體" w:eastAsia="標楷體" w:hAnsi="標楷體" w:hint="eastAsia"/>
          <w:sz w:val="32"/>
          <w:szCs w:val="32"/>
        </w:rPr>
        <w:t>作戰及計畫次長室</w:t>
      </w:r>
      <w:r w:rsidRPr="00B61B1F">
        <w:rPr>
          <w:rFonts w:ascii="標楷體" w:eastAsia="標楷體" w:hAnsi="標楷體" w:hint="eastAsia"/>
          <w:sz w:val="32"/>
          <w:szCs w:val="32"/>
        </w:rPr>
        <w:t>）</w:t>
      </w:r>
      <w:r w:rsidRPr="00A90760">
        <w:rPr>
          <w:rFonts w:ascii="標楷體" w:eastAsia="標楷體" w:hAnsi="標楷體" w:hint="eastAsia"/>
          <w:sz w:val="32"/>
          <w:szCs w:val="32"/>
        </w:rPr>
        <w:t>，經核定同意派遣後，副知行政院動員會報及演習統裁部，並指派轄內所屬專業部隊支援演習。</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A90760">
        <w:rPr>
          <w:rFonts w:ascii="標楷體" w:eastAsia="標楷體" w:hAnsi="標楷體" w:hint="eastAsia"/>
          <w:sz w:val="32"/>
          <w:szCs w:val="32"/>
        </w:rPr>
        <w:t>（三）演習期間，以地區戰綜會報身分，派員出席直轄市及</w:t>
      </w:r>
      <w:r>
        <w:rPr>
          <w:rFonts w:ascii="標楷體" w:eastAsia="標楷體" w:hAnsi="標楷體" w:hint="eastAsia"/>
          <w:sz w:val="32"/>
          <w:szCs w:val="32"/>
        </w:rPr>
        <w:t>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sidRPr="00A90760">
        <w:rPr>
          <w:rFonts w:ascii="標楷體" w:eastAsia="標楷體" w:hAnsi="標楷體" w:hint="eastAsia"/>
          <w:sz w:val="32"/>
          <w:szCs w:val="32"/>
        </w:rPr>
        <w:t>政府召開之協調會、實作預演及正式演練，並給予必要之協助。</w:t>
      </w:r>
    </w:p>
    <w:p w:rsidR="005F0D0F" w:rsidRPr="003C0FD5"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3C0FD5">
        <w:rPr>
          <w:rFonts w:ascii="標楷體" w:eastAsia="標楷體" w:hAnsi="標楷體" w:hint="eastAsia"/>
          <w:sz w:val="32"/>
          <w:szCs w:val="32"/>
        </w:rPr>
        <w:t>十</w:t>
      </w:r>
      <w:r>
        <w:rPr>
          <w:rFonts w:ascii="標楷體" w:eastAsia="標楷體" w:hAnsi="標楷體" w:hint="eastAsia"/>
          <w:sz w:val="32"/>
          <w:szCs w:val="32"/>
        </w:rPr>
        <w:t>八</w:t>
      </w:r>
      <w:r w:rsidRPr="003C0FD5">
        <w:rPr>
          <w:rFonts w:ascii="標楷體" w:eastAsia="標楷體" w:hAnsi="標楷體" w:hint="eastAsia"/>
          <w:sz w:val="32"/>
          <w:szCs w:val="32"/>
        </w:rPr>
        <w:t>、地區後備指揮部：</w:t>
      </w:r>
    </w:p>
    <w:p w:rsidR="005F0D0F" w:rsidRPr="00B61B1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B61B1F">
        <w:rPr>
          <w:rFonts w:ascii="標楷體" w:eastAsia="標楷體" w:hAnsi="標楷體" w:hint="eastAsia"/>
          <w:sz w:val="32"/>
          <w:szCs w:val="32"/>
        </w:rPr>
        <w:t>（一）督導所屬縣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後備指揮部，完成演習整備事宜及提報規劃，並發揮協調介面之功能，主動協助兵棋推演及綜合實作演練之直轄市及縣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政府，完成各項整備與規劃，同時協調大眾傳播媒體，持續宣導演習注意事項。</w:t>
      </w:r>
    </w:p>
    <w:p w:rsidR="005F0D0F" w:rsidRPr="00B61B1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B61B1F">
        <w:rPr>
          <w:rFonts w:ascii="標楷體" w:eastAsia="標楷體" w:hAnsi="標楷體" w:hint="eastAsia"/>
          <w:sz w:val="32"/>
          <w:szCs w:val="32"/>
        </w:rPr>
        <w:t>（二）運用全民戰力綜合協調組織，全力協助各直轄市及縣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政府完成計畫整備與演習規劃，並協調各相關單位及國軍部隊配合參演，建立全民防衛體系應變制變標準作業程序</w:t>
      </w:r>
    </w:p>
    <w:p w:rsidR="005F0D0F" w:rsidRPr="00B61B1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B61B1F">
        <w:rPr>
          <w:rFonts w:ascii="標楷體" w:eastAsia="標楷體" w:hAnsi="標楷體" w:hint="eastAsia"/>
          <w:sz w:val="32"/>
          <w:szCs w:val="32"/>
        </w:rPr>
        <w:t>（三）指導所屬直轄市及縣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後備指揮部（含連江縣後備服務中心）配合直轄市及縣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政府、公路監理單位，對轄內編管之物資包含車、機具之相關公、民營事業、公會等單位實施訪查，完成演習專業技術、人力與裝備需求整備，並針對演習所需各型車、機具，先期完成經費概算與簽證作業。</w:t>
      </w:r>
    </w:p>
    <w:p w:rsidR="005F0D0F" w:rsidRPr="00B61B1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B61B1F">
        <w:rPr>
          <w:rFonts w:ascii="標楷體" w:eastAsia="標楷體" w:hAnsi="標楷體" w:hint="eastAsia"/>
          <w:sz w:val="32"/>
          <w:szCs w:val="32"/>
        </w:rPr>
        <w:t>（四）指導所屬縣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後備指揮部（含金門及連江縣後備服務中心）協助相對直轄市及縣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政府於聯合應變指揮管制中心完成動員、戰綜、災防三合一會報聯合運作開設作業，包含通聯系統規劃、建置與測試等相關整備、演習場地勘</w:t>
      </w:r>
      <w:r w:rsidRPr="00B61B1F">
        <w:rPr>
          <w:rFonts w:ascii="標楷體" w:eastAsia="標楷體" w:hAnsi="標楷體" w:hint="eastAsia"/>
          <w:sz w:val="32"/>
          <w:szCs w:val="32"/>
        </w:rPr>
        <w:lastRenderedPageBreak/>
        <w:t>察。</w:t>
      </w:r>
    </w:p>
    <w:p w:rsidR="005F0D0F"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sidRPr="00B61B1F">
        <w:rPr>
          <w:rFonts w:ascii="標楷體" w:eastAsia="標楷體" w:hAnsi="標楷體" w:hint="eastAsia"/>
          <w:sz w:val="32"/>
          <w:szCs w:val="32"/>
        </w:rPr>
        <w:t>（五）辦理綜合實作直轄市及縣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政府協調作戰區（防衛部）申請國軍部隊支援兵力需求，並由直轄市及縣</w:t>
      </w:r>
      <w:r w:rsidRPr="00B61B1F">
        <w:rPr>
          <w:rFonts w:ascii="標楷體" w:eastAsia="標楷體" w:hAnsi="標楷體"/>
          <w:sz w:val="32"/>
          <w:szCs w:val="32"/>
        </w:rPr>
        <w:t>(</w:t>
      </w:r>
      <w:r w:rsidRPr="00B61B1F">
        <w:rPr>
          <w:rFonts w:ascii="標楷體" w:eastAsia="標楷體" w:hAnsi="標楷體" w:hint="eastAsia"/>
          <w:sz w:val="32"/>
          <w:szCs w:val="32"/>
        </w:rPr>
        <w:t>市</w:t>
      </w:r>
      <w:r w:rsidRPr="00B61B1F">
        <w:rPr>
          <w:rFonts w:ascii="標楷體" w:eastAsia="標楷體" w:hAnsi="標楷體"/>
          <w:sz w:val="32"/>
          <w:szCs w:val="32"/>
        </w:rPr>
        <w:t>)</w:t>
      </w:r>
      <w:r w:rsidRPr="00B61B1F">
        <w:rPr>
          <w:rFonts w:ascii="標楷體" w:eastAsia="標楷體" w:hAnsi="標楷體" w:hint="eastAsia"/>
          <w:sz w:val="32"/>
          <w:szCs w:val="32"/>
        </w:rPr>
        <w:t>政府於演習前</w:t>
      </w:r>
      <w:r w:rsidRPr="00B61B1F">
        <w:rPr>
          <w:rFonts w:ascii="標楷體" w:eastAsia="標楷體" w:hAnsi="標楷體"/>
          <w:sz w:val="32"/>
          <w:szCs w:val="32"/>
        </w:rPr>
        <w:t>1</w:t>
      </w:r>
      <w:r w:rsidRPr="00B61B1F">
        <w:rPr>
          <w:rFonts w:ascii="標楷體" w:eastAsia="標楷體" w:hAnsi="標楷體" w:hint="eastAsia"/>
          <w:sz w:val="32"/>
          <w:szCs w:val="32"/>
        </w:rPr>
        <w:t>個月，函請作戰區（防衛部）支援，經國防部核定後，彙整國軍部隊支援兵力及裝備需求副知統裁部。</w:t>
      </w:r>
    </w:p>
    <w:p w:rsidR="005F0D0F" w:rsidRPr="003C0FD5" w:rsidRDefault="005F0D0F" w:rsidP="00E94CD7">
      <w:pPr>
        <w:pStyle w:val="a7"/>
        <w:kinsoku w:val="0"/>
        <w:overflowPunct w:val="0"/>
        <w:autoSpaceDE w:val="0"/>
        <w:autoSpaceDN w:val="0"/>
        <w:adjustRightInd w:val="0"/>
        <w:snapToGrid w:val="0"/>
        <w:spacing w:line="480" w:lineRule="exact"/>
        <w:ind w:leftChars="104" w:left="1258" w:hangingChars="315" w:hanging="1008"/>
        <w:jc w:val="both"/>
        <w:rPr>
          <w:rFonts w:ascii="標楷體" w:eastAsia="標楷體" w:hAnsi="標楷體"/>
          <w:sz w:val="32"/>
          <w:szCs w:val="32"/>
        </w:rPr>
      </w:pPr>
      <w:r>
        <w:rPr>
          <w:rFonts w:ascii="標楷體" w:eastAsia="標楷體" w:hAnsi="標楷體" w:hint="eastAsia"/>
          <w:sz w:val="32"/>
          <w:szCs w:val="32"/>
        </w:rPr>
        <w:t>十九</w:t>
      </w:r>
      <w:r w:rsidRPr="003C0FD5">
        <w:rPr>
          <w:rFonts w:ascii="標楷體" w:eastAsia="標楷體" w:hAnsi="標楷體" w:hint="eastAsia"/>
          <w:sz w:val="32"/>
          <w:szCs w:val="32"/>
        </w:rPr>
        <w:t>、直轄市及縣</w:t>
      </w:r>
      <w:r w:rsidRPr="003C0FD5">
        <w:rPr>
          <w:rFonts w:ascii="標楷體" w:eastAsia="標楷體" w:hAnsi="標楷體"/>
          <w:sz w:val="32"/>
          <w:szCs w:val="32"/>
        </w:rPr>
        <w:t>(</w:t>
      </w:r>
      <w:r w:rsidRPr="003C0FD5">
        <w:rPr>
          <w:rFonts w:ascii="標楷體" w:eastAsia="標楷體" w:hAnsi="標楷體" w:hint="eastAsia"/>
          <w:sz w:val="32"/>
          <w:szCs w:val="32"/>
        </w:rPr>
        <w:t>市</w:t>
      </w:r>
      <w:r w:rsidRPr="003C0FD5">
        <w:rPr>
          <w:rFonts w:ascii="標楷體" w:eastAsia="標楷體" w:hAnsi="標楷體"/>
          <w:sz w:val="32"/>
          <w:szCs w:val="32"/>
        </w:rPr>
        <w:t>)</w:t>
      </w:r>
      <w:r w:rsidRPr="003C0FD5">
        <w:rPr>
          <w:rFonts w:ascii="標楷體" w:eastAsia="標楷體" w:hAnsi="標楷體" w:hint="eastAsia"/>
          <w:sz w:val="32"/>
          <w:szCs w:val="32"/>
        </w:rPr>
        <w:t>後備指揮部（含</w:t>
      </w:r>
      <w:r>
        <w:rPr>
          <w:rFonts w:ascii="標楷體" w:eastAsia="標楷體" w:hAnsi="標楷體" w:hint="eastAsia"/>
          <w:sz w:val="32"/>
          <w:szCs w:val="32"/>
        </w:rPr>
        <w:t>金門縣及</w:t>
      </w:r>
      <w:r w:rsidRPr="003C0FD5">
        <w:rPr>
          <w:rFonts w:ascii="標楷體" w:eastAsia="標楷體" w:hAnsi="標楷體" w:hint="eastAsia"/>
          <w:sz w:val="32"/>
          <w:szCs w:val="32"/>
        </w:rPr>
        <w:t>連江縣後備服務中心）：</w:t>
      </w:r>
    </w:p>
    <w:p w:rsidR="005F0D0F" w:rsidRDefault="005F0D0F" w:rsidP="00E94CD7">
      <w:pPr>
        <w:pStyle w:val="a7"/>
        <w:kinsoku w:val="0"/>
        <w:overflowPunct w:val="0"/>
        <w:autoSpaceDE w:val="0"/>
        <w:autoSpaceDN w:val="0"/>
        <w:adjustRightInd w:val="0"/>
        <w:snapToGrid w:val="0"/>
        <w:spacing w:line="480" w:lineRule="exact"/>
        <w:ind w:leftChars="39" w:left="1259" w:hangingChars="364" w:hanging="1165"/>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（一）</w:t>
      </w:r>
      <w:r w:rsidRPr="00A90760">
        <w:rPr>
          <w:rFonts w:ascii="標楷體" w:eastAsia="標楷體" w:hAnsi="標楷體" w:hint="eastAsia"/>
          <w:sz w:val="32"/>
          <w:szCs w:val="36"/>
        </w:rPr>
        <w:t>先期完成演習各項整備工作，協助演練直轄市及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政府，完成兵棋推演、綜合實作演練規劃與整備。（自我檢查表如附件</w:t>
      </w:r>
      <w:r w:rsidRPr="00901A32">
        <w:rPr>
          <w:rFonts w:ascii="標楷體" w:eastAsia="標楷體" w:hAnsi="標楷體"/>
          <w:sz w:val="32"/>
          <w:szCs w:val="36"/>
        </w:rPr>
        <w:t>11</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32" w:left="1251" w:hangingChars="415" w:hanging="1328"/>
        <w:jc w:val="both"/>
        <w:rPr>
          <w:rFonts w:ascii="標楷體" w:eastAsia="標楷體" w:hAnsi="標楷體"/>
          <w:sz w:val="32"/>
          <w:szCs w:val="36"/>
        </w:rPr>
      </w:pPr>
      <w:r>
        <w:rPr>
          <w:rFonts w:ascii="標楷體" w:eastAsia="標楷體" w:hAnsi="標楷體" w:hint="eastAsia"/>
          <w:sz w:val="32"/>
          <w:szCs w:val="36"/>
        </w:rPr>
        <w:t xml:space="preserve">　（二）</w:t>
      </w:r>
      <w:r w:rsidRPr="00901A32">
        <w:rPr>
          <w:rFonts w:ascii="標楷體" w:eastAsia="標楷體" w:hAnsi="標楷體" w:hint="eastAsia"/>
          <w:sz w:val="32"/>
          <w:szCs w:val="36"/>
        </w:rPr>
        <w:t>配合直轄市及縣</w:t>
      </w:r>
      <w:r w:rsidRPr="00901A32">
        <w:rPr>
          <w:rFonts w:ascii="標楷體" w:eastAsia="標楷體" w:hAnsi="標楷體"/>
          <w:sz w:val="32"/>
          <w:szCs w:val="36"/>
        </w:rPr>
        <w:t>(</w:t>
      </w:r>
      <w:r w:rsidRPr="00901A32">
        <w:rPr>
          <w:rFonts w:ascii="標楷體" w:eastAsia="標楷體" w:hAnsi="標楷體" w:hint="eastAsia"/>
          <w:sz w:val="32"/>
          <w:szCs w:val="36"/>
        </w:rPr>
        <w:t>市</w:t>
      </w:r>
      <w:r w:rsidRPr="00901A32">
        <w:rPr>
          <w:rFonts w:ascii="標楷體" w:eastAsia="標楷體" w:hAnsi="標楷體"/>
          <w:sz w:val="32"/>
          <w:szCs w:val="36"/>
        </w:rPr>
        <w:t>)</w:t>
      </w:r>
      <w:r w:rsidRPr="00901A32">
        <w:rPr>
          <w:rFonts w:ascii="標楷體" w:eastAsia="標楷體" w:hAnsi="標楷體" w:hint="eastAsia"/>
          <w:sz w:val="32"/>
          <w:szCs w:val="36"/>
        </w:rPr>
        <w:t>政府及有關單位編成演練指導小組，協力督導演習計畫策頒及演練實施。</w:t>
      </w:r>
    </w:p>
    <w:p w:rsidR="005F0D0F" w:rsidRDefault="005F0D0F" w:rsidP="00E94CD7">
      <w:pPr>
        <w:pStyle w:val="a7"/>
        <w:kinsoku w:val="0"/>
        <w:overflowPunct w:val="0"/>
        <w:autoSpaceDE w:val="0"/>
        <w:autoSpaceDN w:val="0"/>
        <w:adjustRightInd w:val="0"/>
        <w:snapToGrid w:val="0"/>
        <w:spacing w:line="480" w:lineRule="exact"/>
        <w:ind w:leftChars="-32" w:left="1251" w:hangingChars="415" w:hanging="1328"/>
        <w:jc w:val="both"/>
        <w:rPr>
          <w:rFonts w:ascii="標楷體" w:eastAsia="標楷體" w:hAnsi="標楷體"/>
          <w:sz w:val="32"/>
          <w:szCs w:val="36"/>
        </w:rPr>
      </w:pPr>
      <w:r>
        <w:rPr>
          <w:rFonts w:ascii="標楷體" w:eastAsia="標楷體" w:hAnsi="標楷體" w:hint="eastAsia"/>
          <w:sz w:val="32"/>
          <w:szCs w:val="36"/>
        </w:rPr>
        <w:t xml:space="preserve">　</w:t>
      </w:r>
      <w:r w:rsidRPr="00901A32">
        <w:rPr>
          <w:rFonts w:ascii="標楷體" w:eastAsia="標楷體" w:hAnsi="標楷體" w:hint="eastAsia"/>
          <w:sz w:val="32"/>
          <w:szCs w:val="36"/>
        </w:rPr>
        <w:t>（三）主動派員協助研擬演習計畫策頒及演練整備事宜，並協助直轄市及縣</w:t>
      </w:r>
      <w:r w:rsidRPr="00901A32">
        <w:rPr>
          <w:rFonts w:ascii="標楷體" w:eastAsia="標楷體" w:hAnsi="標楷體"/>
          <w:sz w:val="32"/>
          <w:szCs w:val="36"/>
        </w:rPr>
        <w:t>(</w:t>
      </w:r>
      <w:r w:rsidRPr="00901A32">
        <w:rPr>
          <w:rFonts w:ascii="標楷體" w:eastAsia="標楷體" w:hAnsi="標楷體" w:hint="eastAsia"/>
          <w:sz w:val="32"/>
          <w:szCs w:val="36"/>
        </w:rPr>
        <w:t>市</w:t>
      </w:r>
      <w:r w:rsidRPr="00901A32">
        <w:rPr>
          <w:rFonts w:ascii="標楷體" w:eastAsia="標楷體" w:hAnsi="標楷體"/>
          <w:sz w:val="32"/>
          <w:szCs w:val="36"/>
        </w:rPr>
        <w:t>)</w:t>
      </w:r>
      <w:r w:rsidRPr="00901A32">
        <w:rPr>
          <w:rFonts w:ascii="標楷體" w:eastAsia="標楷體" w:hAnsi="標楷體" w:hint="eastAsia"/>
          <w:sz w:val="32"/>
          <w:szCs w:val="36"/>
        </w:rPr>
        <w:t>政府申請國軍兵力支援演練。</w:t>
      </w:r>
    </w:p>
    <w:p w:rsidR="005F0D0F" w:rsidRDefault="005F0D0F" w:rsidP="00E94CD7">
      <w:pPr>
        <w:pStyle w:val="a7"/>
        <w:kinsoku w:val="0"/>
        <w:overflowPunct w:val="0"/>
        <w:autoSpaceDE w:val="0"/>
        <w:autoSpaceDN w:val="0"/>
        <w:adjustRightInd w:val="0"/>
        <w:snapToGrid w:val="0"/>
        <w:spacing w:line="480" w:lineRule="exact"/>
        <w:ind w:leftChars="-32" w:left="1251" w:hangingChars="415" w:hanging="1328"/>
        <w:jc w:val="both"/>
        <w:rPr>
          <w:rFonts w:ascii="標楷體" w:eastAsia="標楷體" w:hAnsi="標楷體"/>
          <w:sz w:val="32"/>
          <w:szCs w:val="36"/>
        </w:rPr>
      </w:pPr>
      <w:r>
        <w:rPr>
          <w:rFonts w:ascii="標楷體" w:eastAsia="標楷體" w:hAnsi="標楷體" w:hint="eastAsia"/>
          <w:sz w:val="32"/>
          <w:szCs w:val="36"/>
        </w:rPr>
        <w:t xml:space="preserve">　</w:t>
      </w:r>
      <w:r w:rsidRPr="00901A32">
        <w:rPr>
          <w:rFonts w:ascii="標楷體" w:eastAsia="標楷體" w:hAnsi="標楷體" w:hint="eastAsia"/>
          <w:sz w:val="32"/>
          <w:szCs w:val="36"/>
        </w:rPr>
        <w:t>（四）</w:t>
      </w:r>
      <w:r w:rsidRPr="00A90760">
        <w:rPr>
          <w:rFonts w:ascii="標楷體" w:eastAsia="標楷體" w:hAnsi="標楷體" w:hint="eastAsia"/>
          <w:sz w:val="32"/>
          <w:szCs w:val="36"/>
        </w:rPr>
        <w:t>先期實施戰力調查，協助直轄市及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政府動員準備業務會報、災害防救會報，完成相關車機租約、議價、保險作業簽訂及接收、解徵作業整備，俟演習結束後，依程序實施復</w:t>
      </w:r>
      <w:r>
        <w:rPr>
          <w:rFonts w:ascii="標楷體" w:eastAsia="標楷體" w:hAnsi="標楷體" w:hint="eastAsia"/>
          <w:sz w:val="32"/>
          <w:szCs w:val="36"/>
        </w:rPr>
        <w:t>原</w:t>
      </w:r>
      <w:r w:rsidRPr="00A90760">
        <w:rPr>
          <w:rFonts w:ascii="標楷體" w:eastAsia="標楷體" w:hAnsi="標楷體" w:hint="eastAsia"/>
          <w:sz w:val="32"/>
          <w:szCs w:val="36"/>
        </w:rPr>
        <w:t>，並按契約處理結清經費。</w:t>
      </w:r>
    </w:p>
    <w:p w:rsidR="005F0D0F" w:rsidRDefault="005F0D0F" w:rsidP="00E94CD7">
      <w:pPr>
        <w:pStyle w:val="a7"/>
        <w:kinsoku w:val="0"/>
        <w:overflowPunct w:val="0"/>
        <w:autoSpaceDE w:val="0"/>
        <w:autoSpaceDN w:val="0"/>
        <w:adjustRightInd w:val="0"/>
        <w:snapToGrid w:val="0"/>
        <w:spacing w:line="480" w:lineRule="exact"/>
        <w:ind w:leftChars="-32" w:left="1251" w:hangingChars="415" w:hanging="1328"/>
        <w:jc w:val="both"/>
        <w:rPr>
          <w:rFonts w:ascii="標楷體" w:eastAsia="標楷體" w:hAnsi="標楷體"/>
          <w:sz w:val="32"/>
          <w:szCs w:val="36"/>
        </w:rPr>
      </w:pPr>
      <w:r>
        <w:rPr>
          <w:rFonts w:ascii="標楷體" w:eastAsia="標楷體" w:hAnsi="標楷體" w:hint="eastAsia"/>
          <w:sz w:val="32"/>
          <w:szCs w:val="36"/>
        </w:rPr>
        <w:t xml:space="preserve">　（五）</w:t>
      </w:r>
      <w:r w:rsidRPr="00A90760">
        <w:rPr>
          <w:rFonts w:ascii="標楷體" w:eastAsia="標楷體" w:hAnsi="標楷體" w:hint="eastAsia"/>
          <w:sz w:val="32"/>
          <w:szCs w:val="36"/>
        </w:rPr>
        <w:t>協助轄內直轄市及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政府聯合應變指揮管制中心，通聯系統規劃、建置與測試。</w:t>
      </w:r>
    </w:p>
    <w:p w:rsidR="005F0D0F" w:rsidRPr="003F3C22" w:rsidRDefault="005F0D0F" w:rsidP="00E94CD7">
      <w:pPr>
        <w:pStyle w:val="a7"/>
        <w:kinsoku w:val="0"/>
        <w:overflowPunct w:val="0"/>
        <w:autoSpaceDE w:val="0"/>
        <w:autoSpaceDN w:val="0"/>
        <w:adjustRightInd w:val="0"/>
        <w:snapToGrid w:val="0"/>
        <w:spacing w:line="480" w:lineRule="exact"/>
        <w:ind w:leftChars="-32" w:left="1251" w:hangingChars="415" w:hanging="1328"/>
        <w:jc w:val="both"/>
        <w:rPr>
          <w:rFonts w:ascii="標楷體" w:eastAsia="標楷體" w:hAnsi="標楷體"/>
          <w:sz w:val="32"/>
          <w:szCs w:val="36"/>
        </w:rPr>
      </w:pPr>
      <w:r>
        <w:rPr>
          <w:rFonts w:ascii="標楷體" w:eastAsia="標楷體" w:hAnsi="標楷體" w:hint="eastAsia"/>
          <w:sz w:val="32"/>
          <w:szCs w:val="36"/>
        </w:rPr>
        <w:t xml:space="preserve">　（六）</w:t>
      </w:r>
      <w:r w:rsidRPr="003F3C22">
        <w:rPr>
          <w:rFonts w:ascii="標楷體" w:eastAsia="標楷體" w:hAnsi="標楷體" w:hint="eastAsia"/>
          <w:sz w:val="32"/>
          <w:szCs w:val="36"/>
        </w:rPr>
        <w:t>各縣（市）演習結束後</w:t>
      </w:r>
      <w:r w:rsidRPr="003F3C22">
        <w:rPr>
          <w:rFonts w:ascii="標楷體" w:eastAsia="標楷體" w:hAnsi="標楷體"/>
          <w:sz w:val="32"/>
          <w:szCs w:val="36"/>
        </w:rPr>
        <w:t>3</w:t>
      </w:r>
      <w:r w:rsidRPr="003F3C22">
        <w:rPr>
          <w:rFonts w:ascii="標楷體" w:eastAsia="標楷體" w:hAnsi="標楷體" w:hint="eastAsia"/>
          <w:sz w:val="32"/>
          <w:szCs w:val="36"/>
        </w:rPr>
        <w:t>日內，統計實際參演之人力（區分政府機關、公民營事業單位、民間團體、學校、參觀民眾及國軍部隊等）、車輛機具、船舶及直升機（架次），呈報演習統裁部並副知行政院動員會報。（統計表如附件</w:t>
      </w:r>
      <w:r w:rsidRPr="003F3C22">
        <w:rPr>
          <w:rFonts w:ascii="標楷體" w:eastAsia="標楷體" w:hAnsi="標楷體"/>
          <w:sz w:val="32"/>
          <w:szCs w:val="36"/>
        </w:rPr>
        <w:t>12</w:t>
      </w:r>
      <w:r w:rsidRPr="003F3C22">
        <w:rPr>
          <w:rFonts w:ascii="標楷體" w:eastAsia="標楷體" w:hAnsi="標楷體" w:hint="eastAsia"/>
          <w:sz w:val="32"/>
          <w:szCs w:val="36"/>
        </w:rPr>
        <w:t>）</w:t>
      </w:r>
    </w:p>
    <w:p w:rsidR="005F0D0F" w:rsidRPr="004C4C30" w:rsidRDefault="005F0D0F" w:rsidP="004C4C3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柒、一般規定：</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一、演習</w:t>
      </w:r>
      <w:r w:rsidRPr="00855F7A">
        <w:rPr>
          <w:rFonts w:ascii="標楷體" w:eastAsia="標楷體" w:hAnsi="標楷體" w:hint="eastAsia"/>
          <w:sz w:val="32"/>
          <w:szCs w:val="32"/>
        </w:rPr>
        <w:t>整備</w:t>
      </w:r>
      <w:r w:rsidRPr="00A90760">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leftChars="134" w:left="1298" w:hangingChars="305" w:hanging="976"/>
        <w:jc w:val="both"/>
        <w:rPr>
          <w:rFonts w:ascii="標楷體" w:eastAsia="標楷體" w:hAnsi="標楷體"/>
          <w:sz w:val="32"/>
          <w:szCs w:val="36"/>
        </w:rPr>
      </w:pPr>
      <w:r w:rsidRPr="00A90760">
        <w:rPr>
          <w:rFonts w:ascii="標楷體" w:eastAsia="標楷體" w:hAnsi="標楷體" w:hint="eastAsia"/>
          <w:sz w:val="32"/>
          <w:szCs w:val="36"/>
        </w:rPr>
        <w:t>（一）各直轄市及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政府應於</w:t>
      </w:r>
      <w:r>
        <w:rPr>
          <w:rFonts w:ascii="標楷體" w:eastAsia="標楷體" w:hAnsi="標楷體"/>
          <w:sz w:val="32"/>
          <w:szCs w:val="36"/>
        </w:rPr>
        <w:t>105</w:t>
      </w:r>
      <w:r w:rsidRPr="00A90760">
        <w:rPr>
          <w:rFonts w:ascii="標楷體" w:eastAsia="標楷體" w:hAnsi="標楷體" w:hint="eastAsia"/>
          <w:sz w:val="32"/>
          <w:szCs w:val="36"/>
        </w:rPr>
        <w:t>年</w:t>
      </w:r>
      <w:r>
        <w:rPr>
          <w:rFonts w:ascii="標楷體" w:eastAsia="標楷體" w:hAnsi="標楷體"/>
          <w:sz w:val="32"/>
          <w:szCs w:val="36"/>
        </w:rPr>
        <w:t>1</w:t>
      </w:r>
      <w:r w:rsidRPr="00A90760">
        <w:rPr>
          <w:rFonts w:ascii="標楷體" w:eastAsia="標楷體" w:hAnsi="標楷體" w:hint="eastAsia"/>
          <w:sz w:val="32"/>
          <w:szCs w:val="36"/>
        </w:rPr>
        <w:t>月</w:t>
      </w:r>
      <w:r>
        <w:rPr>
          <w:rFonts w:ascii="標楷體" w:eastAsia="標楷體" w:hAnsi="標楷體"/>
          <w:sz w:val="32"/>
          <w:szCs w:val="36"/>
        </w:rPr>
        <w:t>15</w:t>
      </w:r>
      <w:r w:rsidRPr="00A90760">
        <w:rPr>
          <w:rFonts w:ascii="標楷體" w:eastAsia="標楷體" w:hAnsi="標楷體" w:hint="eastAsia"/>
          <w:sz w:val="32"/>
          <w:szCs w:val="36"/>
        </w:rPr>
        <w:t>日前，將</w:t>
      </w:r>
      <w:r>
        <w:rPr>
          <w:rFonts w:ascii="標楷體" w:eastAsia="標楷體" w:hAnsi="標楷體"/>
          <w:sz w:val="32"/>
          <w:szCs w:val="36"/>
        </w:rPr>
        <w:t>105</w:t>
      </w:r>
      <w:r w:rsidRPr="00A90760">
        <w:rPr>
          <w:rFonts w:ascii="標楷體" w:eastAsia="標楷體" w:hAnsi="標楷體" w:hint="eastAsia"/>
          <w:sz w:val="32"/>
          <w:szCs w:val="36"/>
        </w:rPr>
        <w:t>年</w:t>
      </w:r>
      <w:r>
        <w:rPr>
          <w:rFonts w:ascii="標楷體" w:eastAsia="標楷體" w:hAnsi="標楷體" w:hint="eastAsia"/>
          <w:sz w:val="32"/>
          <w:szCs w:val="36"/>
        </w:rPr>
        <w:t>全民防衛動員</w:t>
      </w:r>
      <w:r w:rsidRPr="004F7409">
        <w:rPr>
          <w:rFonts w:ascii="標楷體" w:eastAsia="標楷體" w:hAnsi="標楷體" w:hint="eastAsia"/>
          <w:sz w:val="32"/>
          <w:szCs w:val="36"/>
        </w:rPr>
        <w:t>暨災害防救</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號）演習執行</w:t>
      </w:r>
      <w:r w:rsidRPr="00A90760">
        <w:rPr>
          <w:rFonts w:ascii="標楷體" w:eastAsia="標楷體" w:hAnsi="標楷體" w:hint="eastAsia"/>
          <w:sz w:val="32"/>
          <w:szCs w:val="36"/>
        </w:rPr>
        <w:t>計畫函送行政院動員會報及</w:t>
      </w:r>
      <w:r>
        <w:rPr>
          <w:rFonts w:ascii="標楷體" w:eastAsia="標楷體" w:hAnsi="標楷體" w:hint="eastAsia"/>
          <w:sz w:val="32"/>
          <w:szCs w:val="36"/>
        </w:rPr>
        <w:t>萬安演習</w:t>
      </w:r>
      <w:r w:rsidRPr="00A90760">
        <w:rPr>
          <w:rFonts w:ascii="標楷體" w:eastAsia="標楷體" w:hAnsi="標楷體" w:hint="eastAsia"/>
          <w:sz w:val="32"/>
          <w:szCs w:val="36"/>
        </w:rPr>
        <w:t>統裁部共同審核，</w:t>
      </w:r>
      <w:r>
        <w:rPr>
          <w:rFonts w:ascii="標楷體" w:eastAsia="標楷體" w:hAnsi="標楷體" w:hint="eastAsia"/>
          <w:sz w:val="32"/>
          <w:szCs w:val="36"/>
        </w:rPr>
        <w:t>並將各演練項目評</w:t>
      </w:r>
      <w:r>
        <w:rPr>
          <w:rFonts w:ascii="標楷體" w:eastAsia="標楷體" w:hAnsi="標楷體" w:hint="eastAsia"/>
          <w:sz w:val="32"/>
          <w:szCs w:val="36"/>
        </w:rPr>
        <w:lastRenderedPageBreak/>
        <w:t>鑑表納入計畫，</w:t>
      </w:r>
      <w:r w:rsidRPr="00A90760">
        <w:rPr>
          <w:rFonts w:ascii="標楷體" w:eastAsia="標楷體" w:hAnsi="標楷體" w:hint="eastAsia"/>
          <w:sz w:val="32"/>
          <w:szCs w:val="36"/>
        </w:rPr>
        <w:t>以利評鑑。</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（二）本次演習所用文電均冠以</w:t>
      </w:r>
      <w:r w:rsidRPr="00901A32">
        <w:rPr>
          <w:rFonts w:ascii="標楷體" w:eastAsia="標楷體" w:hAnsi="標楷體" w:hint="eastAsia"/>
          <w:sz w:val="32"/>
          <w:szCs w:val="36"/>
        </w:rPr>
        <w:t>「</w:t>
      </w:r>
      <w:r>
        <w:rPr>
          <w:rFonts w:ascii="標楷體" w:eastAsia="標楷體" w:hAnsi="標楷體"/>
          <w:sz w:val="32"/>
          <w:szCs w:val="36"/>
        </w:rPr>
        <w:t>105</w:t>
      </w:r>
      <w:r w:rsidRPr="00901A32">
        <w:rPr>
          <w:rFonts w:ascii="標楷體" w:eastAsia="標楷體" w:hAnsi="標楷體" w:hint="eastAsia"/>
          <w:sz w:val="32"/>
          <w:szCs w:val="36"/>
        </w:rPr>
        <w:t>年全民防衛動員</w:t>
      </w:r>
      <w:r w:rsidRPr="004F7409">
        <w:rPr>
          <w:rFonts w:ascii="標楷體" w:eastAsia="標楷體" w:hAnsi="標楷體" w:hint="eastAsia"/>
          <w:sz w:val="32"/>
          <w:szCs w:val="36"/>
        </w:rPr>
        <w:t>暨災害防救</w:t>
      </w:r>
      <w:r w:rsidRPr="00901A32">
        <w:rPr>
          <w:rFonts w:ascii="標楷體" w:eastAsia="標楷體" w:hAnsi="標楷體" w:hint="eastAsia"/>
          <w:sz w:val="32"/>
          <w:szCs w:val="36"/>
        </w:rPr>
        <w:t>（</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w:t>
      </w:r>
      <w:r w:rsidRPr="00901A32">
        <w:rPr>
          <w:rFonts w:ascii="標楷體" w:eastAsia="標楷體" w:hAnsi="標楷體" w:hint="eastAsia"/>
          <w:sz w:val="32"/>
          <w:szCs w:val="36"/>
        </w:rPr>
        <w:t>）演習」</w:t>
      </w:r>
      <w:r w:rsidRPr="00A90760">
        <w:rPr>
          <w:rFonts w:ascii="標楷體" w:eastAsia="標楷體" w:hAnsi="標楷體" w:hint="eastAsia"/>
          <w:sz w:val="32"/>
          <w:szCs w:val="36"/>
        </w:rPr>
        <w:t>代名，以資識別，各行政機關、軍事單位及民間演習計畫之行文，由單位逕行分發，函送統裁部，以利評鑑。</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（三）統裁部於演習前，將配合各項會議召開或預演期程，編組相關人員對各演練</w:t>
      </w:r>
      <w:r w:rsidRPr="00855F7A">
        <w:rPr>
          <w:rFonts w:ascii="標楷體" w:eastAsia="標楷體" w:hAnsi="標楷體" w:hint="eastAsia"/>
          <w:sz w:val="32"/>
          <w:szCs w:val="32"/>
        </w:rPr>
        <w:t>單位</w:t>
      </w:r>
      <w:r w:rsidRPr="00A90760">
        <w:rPr>
          <w:rFonts w:ascii="標楷體" w:eastAsia="標楷體" w:hAnsi="標楷體" w:hint="eastAsia"/>
          <w:sz w:val="32"/>
          <w:szCs w:val="36"/>
        </w:rPr>
        <w:t>實施先期督導檢查，藉以瞭解參演單位整備概況。</w:t>
      </w:r>
    </w:p>
    <w:p w:rsidR="005F0D0F" w:rsidRPr="00A90760"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（四）各單位策頒計畫務必縝密詳實，並參酌統裁部</w:t>
      </w:r>
      <w:r>
        <w:rPr>
          <w:rFonts w:ascii="標楷體" w:eastAsia="標楷體" w:hAnsi="標楷體"/>
          <w:sz w:val="32"/>
          <w:szCs w:val="36"/>
        </w:rPr>
        <w:t>104</w:t>
      </w:r>
      <w:r w:rsidRPr="00A90760">
        <w:rPr>
          <w:rFonts w:ascii="標楷體" w:eastAsia="標楷體" w:hAnsi="標楷體" w:hint="eastAsia"/>
          <w:sz w:val="32"/>
          <w:szCs w:val="36"/>
        </w:rPr>
        <w:t>年</w:t>
      </w:r>
      <w:r>
        <w:rPr>
          <w:rFonts w:ascii="標楷體" w:eastAsia="標楷體" w:hAnsi="標楷體"/>
          <w:sz w:val="32"/>
          <w:szCs w:val="36"/>
        </w:rPr>
        <w:t>7</w:t>
      </w:r>
      <w:r w:rsidRPr="00A90760">
        <w:rPr>
          <w:rFonts w:ascii="標楷體" w:eastAsia="標楷體" w:hAnsi="標楷體" w:hint="eastAsia"/>
          <w:sz w:val="32"/>
          <w:szCs w:val="36"/>
        </w:rPr>
        <w:t>月</w:t>
      </w:r>
      <w:r>
        <w:rPr>
          <w:rFonts w:ascii="標楷體" w:eastAsia="標楷體" w:hAnsi="標楷體"/>
          <w:sz w:val="32"/>
          <w:szCs w:val="36"/>
        </w:rPr>
        <w:t>29</w:t>
      </w:r>
      <w:r w:rsidRPr="00A90760">
        <w:rPr>
          <w:rFonts w:ascii="標楷體" w:eastAsia="標楷體" w:hAnsi="標楷體" w:hint="eastAsia"/>
          <w:sz w:val="32"/>
          <w:szCs w:val="36"/>
        </w:rPr>
        <w:t>日國後動全</w:t>
      </w:r>
      <w:r>
        <w:rPr>
          <w:rFonts w:ascii="標楷體" w:eastAsia="標楷體" w:hAnsi="標楷體"/>
          <w:sz w:val="32"/>
          <w:szCs w:val="36"/>
        </w:rPr>
        <w:t>104</w:t>
      </w:r>
      <w:r w:rsidRPr="00A90760">
        <w:rPr>
          <w:rFonts w:ascii="標楷體" w:eastAsia="標楷體" w:hAnsi="標楷體"/>
          <w:sz w:val="32"/>
          <w:szCs w:val="36"/>
        </w:rPr>
        <w:t>00</w:t>
      </w:r>
      <w:r>
        <w:rPr>
          <w:rFonts w:ascii="標楷體" w:eastAsia="標楷體" w:hAnsi="標楷體"/>
          <w:sz w:val="32"/>
          <w:szCs w:val="36"/>
        </w:rPr>
        <w:t>14325</w:t>
      </w:r>
      <w:r w:rsidRPr="00A90760">
        <w:rPr>
          <w:rFonts w:ascii="標楷體" w:eastAsia="標楷體" w:hAnsi="標楷體" w:hint="eastAsia"/>
          <w:sz w:val="32"/>
          <w:szCs w:val="36"/>
        </w:rPr>
        <w:t>號檢送</w:t>
      </w:r>
      <w:r>
        <w:rPr>
          <w:rFonts w:ascii="標楷體" w:eastAsia="標楷體" w:hAnsi="標楷體"/>
          <w:sz w:val="32"/>
          <w:szCs w:val="36"/>
        </w:rPr>
        <w:t>104</w:t>
      </w:r>
      <w:r w:rsidRPr="00A90760">
        <w:rPr>
          <w:rFonts w:ascii="標楷體" w:eastAsia="標楷體" w:hAnsi="標楷體" w:hint="eastAsia"/>
          <w:sz w:val="32"/>
          <w:szCs w:val="36"/>
        </w:rPr>
        <w:t>年全民防衛動員</w:t>
      </w:r>
      <w:r w:rsidRPr="004F7409">
        <w:rPr>
          <w:rFonts w:ascii="標楷體" w:eastAsia="標楷體" w:hAnsi="標楷體" w:hint="eastAsia"/>
          <w:sz w:val="32"/>
          <w:szCs w:val="36"/>
        </w:rPr>
        <w:t>暨災害防救</w:t>
      </w:r>
      <w:r w:rsidRPr="00901A32">
        <w:rPr>
          <w:rFonts w:ascii="標楷體" w:eastAsia="標楷體" w:hAnsi="標楷體" w:hint="eastAsia"/>
          <w:sz w:val="32"/>
          <w:szCs w:val="36"/>
        </w:rPr>
        <w:t>（</w:t>
      </w:r>
      <w:r>
        <w:rPr>
          <w:rFonts w:ascii="標楷體" w:eastAsia="標楷體" w:hAnsi="標楷體" w:hint="eastAsia"/>
          <w:sz w:val="32"/>
          <w:szCs w:val="36"/>
        </w:rPr>
        <w:t>民安</w:t>
      </w:r>
      <w:r>
        <w:rPr>
          <w:rFonts w:ascii="標楷體" w:eastAsia="標楷體" w:hAnsi="標楷體"/>
          <w:sz w:val="32"/>
          <w:szCs w:val="36"/>
        </w:rPr>
        <w:t>1</w:t>
      </w:r>
      <w:r w:rsidRPr="00901A32">
        <w:rPr>
          <w:rFonts w:ascii="標楷體" w:eastAsia="標楷體" w:hAnsi="標楷體" w:hint="eastAsia"/>
          <w:sz w:val="32"/>
          <w:szCs w:val="36"/>
        </w:rPr>
        <w:t>號）</w:t>
      </w:r>
      <w:r w:rsidRPr="00A90760">
        <w:rPr>
          <w:rFonts w:ascii="標楷體" w:eastAsia="標楷體" w:hAnsi="標楷體" w:hint="eastAsia"/>
          <w:sz w:val="32"/>
          <w:szCs w:val="36"/>
        </w:rPr>
        <w:t>演習檢討會會議紀錄所見問題，納入本次演習精進作為。</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（五）統裁官（副統裁官）及裁判人員</w:t>
      </w:r>
      <w:r>
        <w:rPr>
          <w:rFonts w:ascii="標楷體" w:eastAsia="標楷體" w:hAnsi="標楷體" w:hint="eastAsia"/>
          <w:sz w:val="32"/>
          <w:szCs w:val="36"/>
        </w:rPr>
        <w:t>（</w:t>
      </w:r>
      <w:r w:rsidRPr="00A90760">
        <w:rPr>
          <w:rFonts w:ascii="標楷體" w:eastAsia="標楷體" w:hAnsi="標楷體" w:hint="eastAsia"/>
          <w:sz w:val="32"/>
          <w:szCs w:val="36"/>
        </w:rPr>
        <w:t>含災防演習</w:t>
      </w:r>
      <w:r>
        <w:rPr>
          <w:rFonts w:ascii="標楷體" w:eastAsia="標楷體" w:hAnsi="標楷體" w:hint="eastAsia"/>
          <w:sz w:val="32"/>
          <w:szCs w:val="36"/>
        </w:rPr>
        <w:t>）</w:t>
      </w:r>
      <w:r w:rsidRPr="00A90760">
        <w:rPr>
          <w:rFonts w:ascii="標楷體" w:eastAsia="標楷體" w:hAnsi="標楷體" w:hint="eastAsia"/>
          <w:sz w:val="32"/>
          <w:szCs w:val="36"/>
        </w:rPr>
        <w:t>前往視導評鑑北、中、南部地區演習期間所需車輛調派，由本部及地區後備指揮部統一協調辦理，花東地區請所在之作戰區及防衛部協助辦理。</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（六）直轄市及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政府執行各動員方案與分類計畫主管機關年度指定辦理之演習時，應加註原名稱。</w:t>
      </w:r>
      <w:r>
        <w:rPr>
          <w:rFonts w:ascii="標楷體" w:eastAsia="標楷體" w:hAnsi="標楷體" w:hint="eastAsia"/>
          <w:sz w:val="32"/>
          <w:szCs w:val="36"/>
        </w:rPr>
        <w:t>【</w:t>
      </w:r>
      <w:r w:rsidRPr="00A90760">
        <w:rPr>
          <w:rFonts w:ascii="標楷體" w:eastAsia="標楷體" w:hAnsi="標楷體" w:hint="eastAsia"/>
          <w:sz w:val="32"/>
          <w:szCs w:val="36"/>
        </w:rPr>
        <w:t>例</w:t>
      </w:r>
      <w:r>
        <w:rPr>
          <w:rFonts w:ascii="標楷體" w:eastAsia="標楷體" w:hAnsi="標楷體" w:hint="eastAsia"/>
          <w:sz w:val="32"/>
          <w:szCs w:val="36"/>
        </w:rPr>
        <w:t>如</w:t>
      </w:r>
      <w:r w:rsidRPr="00A90760">
        <w:rPr>
          <w:rFonts w:ascii="標楷體" w:eastAsia="標楷體" w:hAnsi="標楷體" w:hint="eastAsia"/>
          <w:sz w:val="32"/>
          <w:szCs w:val="36"/>
        </w:rPr>
        <w:t>衛生福利部主辦之大量傷患醫療救護演習，即展示</w:t>
      </w:r>
      <w:r>
        <w:rPr>
          <w:rFonts w:ascii="標楷體" w:eastAsia="標楷體" w:hAnsi="標楷體" w:hint="eastAsia"/>
          <w:sz w:val="32"/>
          <w:szCs w:val="36"/>
        </w:rPr>
        <w:t>「</w:t>
      </w:r>
      <w:r w:rsidRPr="00A90760">
        <w:rPr>
          <w:rFonts w:ascii="標楷體" w:eastAsia="標楷體" w:hAnsi="標楷體" w:hint="eastAsia"/>
          <w:sz w:val="32"/>
          <w:szCs w:val="36"/>
        </w:rPr>
        <w:t>行政院動員會報全民防衛動員</w:t>
      </w:r>
      <w:r w:rsidRPr="004F7409">
        <w:rPr>
          <w:rFonts w:ascii="標楷體" w:eastAsia="標楷體" w:hAnsi="標楷體" w:hint="eastAsia"/>
          <w:sz w:val="32"/>
          <w:szCs w:val="36"/>
        </w:rPr>
        <w:t>暨災害防救</w:t>
      </w:r>
      <w:r w:rsidRPr="00901A32">
        <w:rPr>
          <w:rFonts w:ascii="標楷體" w:eastAsia="標楷體" w:hAnsi="標楷體" w:hint="eastAsia"/>
          <w:sz w:val="32"/>
          <w:szCs w:val="36"/>
        </w:rPr>
        <w:t>（</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w:t>
      </w:r>
      <w:r w:rsidRPr="00901A32">
        <w:rPr>
          <w:rFonts w:ascii="標楷體" w:eastAsia="標楷體" w:hAnsi="標楷體" w:hint="eastAsia"/>
          <w:sz w:val="32"/>
          <w:szCs w:val="36"/>
        </w:rPr>
        <w:t>）</w:t>
      </w:r>
      <w:r>
        <w:rPr>
          <w:rFonts w:ascii="標楷體" w:eastAsia="標楷體" w:hAnsi="標楷體" w:hint="eastAsia"/>
          <w:sz w:val="32"/>
          <w:szCs w:val="36"/>
        </w:rPr>
        <w:t>演習</w:t>
      </w:r>
      <w:r w:rsidRPr="00A90760">
        <w:rPr>
          <w:rFonts w:ascii="標楷體" w:eastAsia="標楷體" w:hAnsi="標楷體"/>
          <w:sz w:val="32"/>
          <w:szCs w:val="36"/>
        </w:rPr>
        <w:t>—</w:t>
      </w:r>
      <w:r w:rsidRPr="00A90760">
        <w:rPr>
          <w:rFonts w:ascii="標楷體" w:eastAsia="標楷體" w:hAnsi="標楷體" w:hint="eastAsia"/>
          <w:sz w:val="32"/>
          <w:szCs w:val="36"/>
        </w:rPr>
        <w:t>大量傷患醫療救護演</w:t>
      </w:r>
      <w:r>
        <w:rPr>
          <w:rFonts w:ascii="標楷體" w:eastAsia="標楷體" w:hAnsi="標楷體" w:hint="eastAsia"/>
          <w:sz w:val="32"/>
          <w:szCs w:val="36"/>
        </w:rPr>
        <w:t>練」</w:t>
      </w:r>
      <w:r w:rsidRPr="00A90760">
        <w:rPr>
          <w:rFonts w:ascii="標楷體" w:eastAsia="標楷體" w:hAnsi="標楷體" w:hint="eastAsia"/>
          <w:sz w:val="32"/>
          <w:szCs w:val="36"/>
        </w:rPr>
        <w:t>之橫額與標示</w:t>
      </w:r>
      <w:r>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34" w:left="1308" w:hangingChars="308" w:hanging="986"/>
        <w:jc w:val="both"/>
        <w:rPr>
          <w:rFonts w:ascii="標楷體" w:eastAsia="標楷體" w:hAnsi="標楷體"/>
          <w:sz w:val="32"/>
          <w:szCs w:val="36"/>
        </w:rPr>
      </w:pPr>
      <w:r w:rsidRPr="00A90760">
        <w:rPr>
          <w:rFonts w:ascii="標楷體" w:eastAsia="標楷體" w:hAnsi="標楷體" w:hint="eastAsia"/>
          <w:sz w:val="32"/>
          <w:szCs w:val="36"/>
        </w:rPr>
        <w:t>（七）各直轄市、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政府推演前</w:t>
      </w:r>
      <w:r>
        <w:rPr>
          <w:rFonts w:ascii="標楷體" w:eastAsia="標楷體" w:hAnsi="標楷體"/>
          <w:sz w:val="32"/>
          <w:szCs w:val="36"/>
        </w:rPr>
        <w:t>2</w:t>
      </w:r>
      <w:r w:rsidRPr="00A90760">
        <w:rPr>
          <w:rFonts w:ascii="標楷體" w:eastAsia="標楷體" w:hAnsi="標楷體" w:hint="eastAsia"/>
          <w:sz w:val="32"/>
          <w:szCs w:val="36"/>
        </w:rPr>
        <w:t>週，須將推演相關資料彙送行政院動員會報、相關部會及統裁部，另於推演前</w:t>
      </w:r>
      <w:r w:rsidRPr="00A90760">
        <w:rPr>
          <w:rFonts w:ascii="標楷體" w:eastAsia="標楷體" w:hAnsi="標楷體"/>
          <w:sz w:val="32"/>
          <w:szCs w:val="36"/>
        </w:rPr>
        <w:t>3</w:t>
      </w:r>
      <w:r w:rsidRPr="00A90760">
        <w:rPr>
          <w:rFonts w:ascii="標楷體" w:eastAsia="標楷體" w:hAnsi="標楷體" w:hint="eastAsia"/>
          <w:sz w:val="32"/>
          <w:szCs w:val="36"/>
        </w:rPr>
        <w:t>日提供更新版本，俾利評鑑任務遂行。</w:t>
      </w:r>
    </w:p>
    <w:p w:rsidR="005F0D0F" w:rsidRPr="00A90760" w:rsidRDefault="005F0D0F" w:rsidP="00E94CD7">
      <w:pPr>
        <w:pStyle w:val="a7"/>
        <w:kinsoku w:val="0"/>
        <w:overflowPunct w:val="0"/>
        <w:autoSpaceDE w:val="0"/>
        <w:autoSpaceDN w:val="0"/>
        <w:adjustRightInd w:val="0"/>
        <w:snapToGrid w:val="0"/>
        <w:spacing w:line="480" w:lineRule="exact"/>
        <w:ind w:leftChars="159" w:left="1297" w:hangingChars="286" w:hanging="915"/>
        <w:jc w:val="both"/>
        <w:rPr>
          <w:rFonts w:ascii="標楷體" w:eastAsia="標楷體" w:hAnsi="標楷體"/>
          <w:sz w:val="32"/>
          <w:szCs w:val="36"/>
        </w:rPr>
      </w:pPr>
      <w:r w:rsidRPr="00A90760">
        <w:rPr>
          <w:rFonts w:ascii="標楷體" w:eastAsia="標楷體" w:hAnsi="標楷體" w:hint="eastAsia"/>
          <w:sz w:val="32"/>
          <w:szCs w:val="36"/>
        </w:rPr>
        <w:t>二、演習實施：</w:t>
      </w:r>
    </w:p>
    <w:p w:rsidR="005F0D0F" w:rsidRPr="00A90760" w:rsidRDefault="005F0D0F" w:rsidP="00E94CD7">
      <w:pPr>
        <w:pStyle w:val="a7"/>
        <w:kinsoku w:val="0"/>
        <w:overflowPunct w:val="0"/>
        <w:autoSpaceDE w:val="0"/>
        <w:autoSpaceDN w:val="0"/>
        <w:adjustRightInd w:val="0"/>
        <w:snapToGrid w:val="0"/>
        <w:spacing w:line="480" w:lineRule="exact"/>
        <w:ind w:leftChars="155" w:left="1342" w:hangingChars="303" w:hanging="970"/>
        <w:jc w:val="both"/>
        <w:rPr>
          <w:rFonts w:ascii="標楷體" w:eastAsia="標楷體" w:hAnsi="標楷體"/>
          <w:sz w:val="32"/>
          <w:szCs w:val="36"/>
        </w:rPr>
      </w:pPr>
      <w:r w:rsidRPr="00A90760">
        <w:rPr>
          <w:rFonts w:ascii="標楷體" w:eastAsia="標楷體" w:hAnsi="標楷體" w:hint="eastAsia"/>
          <w:sz w:val="32"/>
          <w:szCs w:val="36"/>
        </w:rPr>
        <w:t>（一）演習期間，統裁部將編成督導組，分赴各直轄市及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實施視導。</w:t>
      </w:r>
    </w:p>
    <w:p w:rsidR="005F0D0F" w:rsidRPr="00A90760" w:rsidRDefault="005F0D0F" w:rsidP="00E94CD7">
      <w:pPr>
        <w:pStyle w:val="a7"/>
        <w:kinsoku w:val="0"/>
        <w:overflowPunct w:val="0"/>
        <w:autoSpaceDE w:val="0"/>
        <w:autoSpaceDN w:val="0"/>
        <w:adjustRightInd w:val="0"/>
        <w:snapToGrid w:val="0"/>
        <w:spacing w:line="500" w:lineRule="exact"/>
        <w:ind w:leftChars="155" w:left="1370" w:hangingChars="312" w:hanging="998"/>
        <w:jc w:val="both"/>
        <w:rPr>
          <w:rFonts w:ascii="標楷體" w:eastAsia="標楷體" w:hAnsi="標楷體"/>
          <w:sz w:val="32"/>
          <w:szCs w:val="36"/>
        </w:rPr>
      </w:pPr>
      <w:r w:rsidRPr="00A90760">
        <w:rPr>
          <w:rFonts w:ascii="標楷體" w:eastAsia="標楷體" w:hAnsi="標楷體" w:hint="eastAsia"/>
          <w:sz w:val="32"/>
          <w:szCs w:val="36"/>
        </w:rPr>
        <w:t>（二）各地區後備指揮部於直轄市及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政府召開演習協調會、演習預演及正式演練時，均應派遣高階人員出席。</w:t>
      </w:r>
    </w:p>
    <w:p w:rsidR="005F0D0F" w:rsidRPr="00A90760" w:rsidRDefault="005F0D0F" w:rsidP="00E94CD7">
      <w:pPr>
        <w:pStyle w:val="a7"/>
        <w:kinsoku w:val="0"/>
        <w:overflowPunct w:val="0"/>
        <w:autoSpaceDE w:val="0"/>
        <w:autoSpaceDN w:val="0"/>
        <w:adjustRightInd w:val="0"/>
        <w:snapToGrid w:val="0"/>
        <w:spacing w:line="500" w:lineRule="exact"/>
        <w:ind w:leftChars="155" w:left="1332" w:hangingChars="300" w:hanging="960"/>
        <w:jc w:val="both"/>
        <w:rPr>
          <w:rFonts w:ascii="標楷體" w:eastAsia="標楷體" w:hAnsi="標楷體"/>
          <w:sz w:val="32"/>
          <w:szCs w:val="36"/>
        </w:rPr>
      </w:pPr>
      <w:r w:rsidRPr="00A90760">
        <w:rPr>
          <w:rFonts w:ascii="標楷體" w:eastAsia="標楷體" w:hAnsi="標楷體" w:hint="eastAsia"/>
          <w:sz w:val="32"/>
          <w:szCs w:val="36"/>
        </w:rPr>
        <w:lastRenderedPageBreak/>
        <w:t>（三）各直轄市及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政府演練</w:t>
      </w:r>
      <w:r>
        <w:rPr>
          <w:rFonts w:ascii="標楷體" w:eastAsia="標楷體" w:hAnsi="標楷體" w:hint="eastAsia"/>
          <w:sz w:val="32"/>
          <w:szCs w:val="36"/>
        </w:rPr>
        <w:t>（</w:t>
      </w:r>
      <w:r w:rsidRPr="00A90760">
        <w:rPr>
          <w:rFonts w:ascii="標楷體" w:eastAsia="標楷體" w:hAnsi="標楷體" w:hint="eastAsia"/>
          <w:sz w:val="32"/>
          <w:szCs w:val="36"/>
        </w:rPr>
        <w:t>含綜合預演</w:t>
      </w:r>
      <w:r>
        <w:rPr>
          <w:rFonts w:ascii="標楷體" w:eastAsia="標楷體" w:hAnsi="標楷體" w:hint="eastAsia"/>
          <w:sz w:val="32"/>
          <w:szCs w:val="36"/>
        </w:rPr>
        <w:t>）</w:t>
      </w:r>
      <w:r w:rsidRPr="00A90760">
        <w:rPr>
          <w:rFonts w:ascii="標楷體" w:eastAsia="標楷體" w:hAnsi="標楷體" w:hint="eastAsia"/>
          <w:sz w:val="32"/>
          <w:szCs w:val="36"/>
        </w:rPr>
        <w:t>時，應廣邀地方</w:t>
      </w:r>
      <w:r>
        <w:rPr>
          <w:rFonts w:ascii="標楷體" w:eastAsia="標楷體" w:hAnsi="標楷體" w:hint="eastAsia"/>
          <w:sz w:val="32"/>
          <w:szCs w:val="36"/>
        </w:rPr>
        <w:t>仕紳、民意代表、基層村里長、</w:t>
      </w:r>
      <w:r w:rsidRPr="00A90760">
        <w:rPr>
          <w:rFonts w:ascii="標楷體" w:eastAsia="標楷體" w:hAnsi="標楷體" w:hint="eastAsia"/>
          <w:sz w:val="32"/>
          <w:szCs w:val="36"/>
        </w:rPr>
        <w:t>民眾、學校與機關團體參與，強化各項文宣作為，提升全民國防認知，落實全民國防教育。</w:t>
      </w:r>
    </w:p>
    <w:p w:rsidR="005F0D0F" w:rsidRPr="00A90760" w:rsidRDefault="005F0D0F" w:rsidP="00E94CD7">
      <w:pPr>
        <w:pStyle w:val="a7"/>
        <w:kinsoku w:val="0"/>
        <w:overflowPunct w:val="0"/>
        <w:autoSpaceDE w:val="0"/>
        <w:autoSpaceDN w:val="0"/>
        <w:adjustRightInd w:val="0"/>
        <w:snapToGrid w:val="0"/>
        <w:spacing w:line="500" w:lineRule="exact"/>
        <w:ind w:leftChars="155" w:left="1332" w:hangingChars="300" w:hanging="960"/>
        <w:jc w:val="both"/>
        <w:rPr>
          <w:rFonts w:ascii="標楷體" w:eastAsia="標楷體" w:hAnsi="標楷體"/>
          <w:sz w:val="32"/>
          <w:szCs w:val="36"/>
        </w:rPr>
      </w:pPr>
      <w:r w:rsidRPr="00A90760">
        <w:rPr>
          <w:rFonts w:ascii="標楷體" w:eastAsia="標楷體" w:hAnsi="標楷體" w:hint="eastAsia"/>
          <w:sz w:val="32"/>
          <w:szCs w:val="36"/>
        </w:rPr>
        <w:t>（四）本次演習係以國土安全為主軸，凡涉及兩岸協商、救難之相關演練，暫不納入本演習架構下實施。</w:t>
      </w:r>
    </w:p>
    <w:p w:rsidR="005F0D0F" w:rsidRPr="00A90760" w:rsidRDefault="005F0D0F" w:rsidP="00E94CD7">
      <w:pPr>
        <w:pStyle w:val="a7"/>
        <w:kinsoku w:val="0"/>
        <w:overflowPunct w:val="0"/>
        <w:autoSpaceDE w:val="0"/>
        <w:autoSpaceDN w:val="0"/>
        <w:adjustRightInd w:val="0"/>
        <w:snapToGrid w:val="0"/>
        <w:spacing w:line="500" w:lineRule="exact"/>
        <w:ind w:leftChars="155" w:left="1335" w:hangingChars="301" w:hanging="963"/>
        <w:jc w:val="both"/>
        <w:rPr>
          <w:rFonts w:ascii="標楷體" w:eastAsia="標楷體" w:hAnsi="標楷體"/>
          <w:sz w:val="32"/>
          <w:szCs w:val="36"/>
        </w:rPr>
      </w:pPr>
      <w:r w:rsidRPr="00A90760">
        <w:rPr>
          <w:rFonts w:ascii="標楷體" w:eastAsia="標楷體" w:hAnsi="標楷體" w:hint="eastAsia"/>
          <w:sz w:val="32"/>
          <w:szCs w:val="36"/>
        </w:rPr>
        <w:t>（五）演習中，如遇真實空襲狀況，演習立即停止，另按現行作業規定再行施放緊急警報，倘遇颱風或地震等各項重大災害發生時，綜合實作演練則以災</w:t>
      </w:r>
      <w:r w:rsidRPr="00901A32">
        <w:rPr>
          <w:rFonts w:ascii="標楷體" w:eastAsia="標楷體" w:hAnsi="標楷體" w:hint="eastAsia"/>
          <w:sz w:val="32"/>
          <w:szCs w:val="36"/>
        </w:rPr>
        <w:t>害</w:t>
      </w:r>
      <w:r w:rsidRPr="00A90760">
        <w:rPr>
          <w:rFonts w:ascii="標楷體" w:eastAsia="標楷體" w:hAnsi="標楷體" w:hint="eastAsia"/>
          <w:sz w:val="32"/>
          <w:szCs w:val="36"/>
        </w:rPr>
        <w:t>（難）搶救替代驗證。</w:t>
      </w:r>
    </w:p>
    <w:p w:rsidR="005F0D0F" w:rsidRPr="00A90760" w:rsidRDefault="005F0D0F" w:rsidP="00E94CD7">
      <w:pPr>
        <w:pStyle w:val="a7"/>
        <w:kinsoku w:val="0"/>
        <w:overflowPunct w:val="0"/>
        <w:autoSpaceDE w:val="0"/>
        <w:autoSpaceDN w:val="0"/>
        <w:adjustRightInd w:val="0"/>
        <w:snapToGrid w:val="0"/>
        <w:spacing w:line="500" w:lineRule="exact"/>
        <w:ind w:leftChars="155" w:left="1342" w:hangingChars="303" w:hanging="970"/>
        <w:jc w:val="both"/>
        <w:rPr>
          <w:rFonts w:ascii="標楷體" w:eastAsia="標楷體" w:hAnsi="標楷體"/>
          <w:sz w:val="32"/>
          <w:szCs w:val="36"/>
        </w:rPr>
      </w:pPr>
      <w:r w:rsidRPr="00A90760">
        <w:rPr>
          <w:rFonts w:ascii="標楷體" w:eastAsia="標楷體" w:hAnsi="標楷體" w:hint="eastAsia"/>
          <w:sz w:val="32"/>
          <w:szCs w:val="36"/>
        </w:rPr>
        <w:t>（六）參演之直轄市及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政府須</w:t>
      </w:r>
      <w:r w:rsidRPr="00901A32">
        <w:rPr>
          <w:rFonts w:ascii="標楷體" w:eastAsia="標楷體" w:hAnsi="標楷體" w:hint="eastAsia"/>
          <w:sz w:val="32"/>
          <w:szCs w:val="36"/>
        </w:rPr>
        <w:t>依據</w:t>
      </w:r>
      <w:r w:rsidRPr="00A90760">
        <w:rPr>
          <w:rFonts w:ascii="標楷體" w:eastAsia="標楷體" w:hAnsi="標楷體" w:hint="eastAsia"/>
          <w:sz w:val="32"/>
          <w:szCs w:val="36"/>
        </w:rPr>
        <w:t>全民國防教育法，完成全民國防教育文宣計畫，並落實執行全民國防教育。</w:t>
      </w:r>
    </w:p>
    <w:p w:rsidR="005F0D0F" w:rsidRDefault="005F0D0F" w:rsidP="00E94CD7">
      <w:pPr>
        <w:pStyle w:val="a7"/>
        <w:kinsoku w:val="0"/>
        <w:overflowPunct w:val="0"/>
        <w:autoSpaceDE w:val="0"/>
        <w:autoSpaceDN w:val="0"/>
        <w:adjustRightInd w:val="0"/>
        <w:snapToGrid w:val="0"/>
        <w:spacing w:line="500" w:lineRule="exact"/>
        <w:ind w:leftChars="155" w:left="1348" w:hangingChars="305" w:hanging="976"/>
        <w:jc w:val="both"/>
        <w:rPr>
          <w:rFonts w:ascii="標楷體" w:eastAsia="標楷體" w:hAnsi="標楷體"/>
          <w:sz w:val="32"/>
          <w:szCs w:val="36"/>
        </w:rPr>
      </w:pPr>
      <w:r w:rsidRPr="00A90760">
        <w:rPr>
          <w:rFonts w:ascii="標楷體" w:eastAsia="標楷體" w:hAnsi="標楷體" w:hint="eastAsia"/>
          <w:sz w:val="32"/>
          <w:szCs w:val="36"/>
        </w:rPr>
        <w:t>（七）各項演練如邀請媒體採訪時，應於演習前先期完成調查統計</w:t>
      </w:r>
      <w:r>
        <w:rPr>
          <w:rFonts w:ascii="標楷體" w:eastAsia="標楷體" w:hAnsi="標楷體" w:hint="eastAsia"/>
          <w:sz w:val="32"/>
          <w:szCs w:val="36"/>
        </w:rPr>
        <w:t>，並</w:t>
      </w:r>
      <w:r w:rsidRPr="00A90760">
        <w:rPr>
          <w:rFonts w:ascii="標楷體" w:eastAsia="標楷體" w:hAnsi="標楷體" w:hint="eastAsia"/>
          <w:sz w:val="32"/>
          <w:szCs w:val="36"/>
        </w:rPr>
        <w:t>開設媒體接待室及採訪作業區，適時提供演習成效，以利新聞記者、媒體採訪作業，除軍事管制區由各部隊統一接送外，餘由各直轄市及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政府</w:t>
      </w:r>
      <w:r w:rsidRPr="00A90760">
        <w:rPr>
          <w:rFonts w:ascii="標楷體" w:eastAsia="標楷體" w:hAnsi="標楷體" w:hint="eastAsia"/>
          <w:sz w:val="32"/>
          <w:szCs w:val="36"/>
        </w:rPr>
        <w:t>自行規劃動線或統一派車接送</w:t>
      </w:r>
      <w:r>
        <w:rPr>
          <w:rFonts w:ascii="標楷體" w:eastAsia="標楷體" w:hAnsi="標楷體" w:hint="eastAsia"/>
          <w:sz w:val="32"/>
          <w:szCs w:val="36"/>
        </w:rPr>
        <w:t>。</w:t>
      </w:r>
    </w:p>
    <w:p w:rsidR="005F0D0F" w:rsidRPr="005308EE" w:rsidRDefault="005F0D0F" w:rsidP="00E94CD7">
      <w:pPr>
        <w:pStyle w:val="a7"/>
        <w:kinsoku w:val="0"/>
        <w:overflowPunct w:val="0"/>
        <w:autoSpaceDE w:val="0"/>
        <w:autoSpaceDN w:val="0"/>
        <w:adjustRightInd w:val="0"/>
        <w:snapToGrid w:val="0"/>
        <w:spacing w:line="500" w:lineRule="exact"/>
        <w:ind w:leftChars="155" w:left="1348" w:hangingChars="305" w:hanging="976"/>
        <w:jc w:val="both"/>
        <w:rPr>
          <w:rFonts w:ascii="標楷體" w:eastAsia="標楷體" w:hAnsi="標楷體"/>
          <w:color w:val="000000"/>
          <w:sz w:val="32"/>
          <w:szCs w:val="34"/>
          <w:lang w:val="x-none"/>
        </w:rPr>
      </w:pPr>
      <w:r>
        <w:rPr>
          <w:rFonts w:ascii="標楷體" w:eastAsia="標楷體" w:hAnsi="標楷體" w:hint="eastAsia"/>
          <w:sz w:val="32"/>
          <w:szCs w:val="36"/>
        </w:rPr>
        <w:t>（八</w:t>
      </w:r>
      <w:r w:rsidRPr="00A90760">
        <w:rPr>
          <w:rFonts w:ascii="標楷體" w:eastAsia="標楷體" w:hAnsi="標楷體" w:hint="eastAsia"/>
          <w:sz w:val="32"/>
          <w:szCs w:val="36"/>
        </w:rPr>
        <w:t>）</w:t>
      </w:r>
      <w:r w:rsidRPr="005308EE">
        <w:rPr>
          <w:rFonts w:ascii="標楷體" w:eastAsia="標楷體" w:hAnsi="標楷體" w:hint="eastAsia"/>
          <w:color w:val="000000"/>
          <w:sz w:val="32"/>
          <w:szCs w:val="34"/>
          <w:lang w:val="x-none"/>
        </w:rPr>
        <w:t>除層峰出席之演習可申請國軍直升機配合演練外，其他場次以想定誘導方式，採高司演練。</w:t>
      </w:r>
    </w:p>
    <w:p w:rsidR="005F0D0F" w:rsidRPr="00A90760" w:rsidRDefault="005F0D0F" w:rsidP="00E94CD7">
      <w:pPr>
        <w:pStyle w:val="a7"/>
        <w:kinsoku w:val="0"/>
        <w:overflowPunct w:val="0"/>
        <w:autoSpaceDE w:val="0"/>
        <w:autoSpaceDN w:val="0"/>
        <w:adjustRightInd w:val="0"/>
        <w:snapToGrid w:val="0"/>
        <w:spacing w:line="500" w:lineRule="exact"/>
        <w:ind w:leftChars="155" w:left="1348" w:hangingChars="305" w:hanging="976"/>
        <w:jc w:val="both"/>
        <w:rPr>
          <w:rFonts w:ascii="標楷體" w:eastAsia="標楷體" w:hAnsi="標楷體"/>
          <w:sz w:val="32"/>
          <w:szCs w:val="36"/>
        </w:rPr>
      </w:pPr>
      <w:r>
        <w:rPr>
          <w:rFonts w:ascii="標楷體" w:eastAsia="標楷體" w:hAnsi="標楷體" w:hint="eastAsia"/>
          <w:sz w:val="32"/>
          <w:szCs w:val="36"/>
        </w:rPr>
        <w:t>（九</w:t>
      </w:r>
      <w:r w:rsidRPr="00A90760">
        <w:rPr>
          <w:rFonts w:ascii="標楷體" w:eastAsia="標楷體" w:hAnsi="標楷體" w:hint="eastAsia"/>
          <w:sz w:val="32"/>
          <w:szCs w:val="36"/>
        </w:rPr>
        <w:t>）</w:t>
      </w:r>
      <w:r w:rsidRPr="00192A0C">
        <w:rPr>
          <w:rFonts w:ascii="標楷體" w:eastAsia="標楷體" w:hAnsi="標楷體" w:hint="eastAsia"/>
          <w:sz w:val="32"/>
          <w:szCs w:val="36"/>
        </w:rPr>
        <w:t>不得排定與演習無關之儀程，如校閱、參觀裝備等行程。</w:t>
      </w:r>
    </w:p>
    <w:p w:rsidR="005F0D0F" w:rsidRDefault="005F0D0F" w:rsidP="00E94CD7">
      <w:pPr>
        <w:pStyle w:val="a7"/>
        <w:kinsoku w:val="0"/>
        <w:overflowPunct w:val="0"/>
        <w:autoSpaceDE w:val="0"/>
        <w:autoSpaceDN w:val="0"/>
        <w:adjustRightInd w:val="0"/>
        <w:snapToGrid w:val="0"/>
        <w:spacing w:line="480" w:lineRule="exact"/>
        <w:ind w:leftChars="159" w:left="1297" w:hangingChars="286" w:hanging="915"/>
        <w:jc w:val="both"/>
        <w:rPr>
          <w:rFonts w:ascii="標楷體" w:eastAsia="標楷體" w:hAnsi="標楷體"/>
          <w:sz w:val="32"/>
          <w:szCs w:val="36"/>
        </w:rPr>
      </w:pPr>
      <w:r w:rsidRPr="00A90760">
        <w:rPr>
          <w:rFonts w:ascii="標楷體" w:eastAsia="標楷體" w:hAnsi="標楷體" w:hint="eastAsia"/>
          <w:sz w:val="32"/>
          <w:szCs w:val="36"/>
        </w:rPr>
        <w:t>三、演習檢討：</w:t>
      </w:r>
    </w:p>
    <w:p w:rsidR="005F0D0F" w:rsidRDefault="005F0D0F" w:rsidP="00E94CD7">
      <w:pPr>
        <w:pStyle w:val="a7"/>
        <w:kinsoku w:val="0"/>
        <w:overflowPunct w:val="0"/>
        <w:autoSpaceDE w:val="0"/>
        <w:autoSpaceDN w:val="0"/>
        <w:adjustRightInd w:val="0"/>
        <w:snapToGrid w:val="0"/>
        <w:spacing w:line="480" w:lineRule="exact"/>
        <w:ind w:leftChars="159" w:left="1342" w:hangingChars="300" w:hanging="960"/>
        <w:jc w:val="both"/>
        <w:rPr>
          <w:rFonts w:ascii="標楷體" w:eastAsia="標楷體" w:hAnsi="標楷體"/>
          <w:sz w:val="32"/>
          <w:szCs w:val="36"/>
        </w:rPr>
      </w:pPr>
      <w:r w:rsidRPr="00A90760">
        <w:rPr>
          <w:rFonts w:ascii="標楷體" w:eastAsia="標楷體" w:hAnsi="標楷體" w:hint="eastAsia"/>
          <w:sz w:val="32"/>
          <w:szCs w:val="36"/>
        </w:rPr>
        <w:t>（一）相關各部會負責對所屬單位及直轄市及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政府實施成效評鑑，並辦理績優單位獎勵，於演習全程結束</w:t>
      </w:r>
      <w:r w:rsidRPr="00A90760">
        <w:rPr>
          <w:rFonts w:ascii="標楷體" w:eastAsia="標楷體" w:hAnsi="標楷體"/>
          <w:sz w:val="32"/>
          <w:szCs w:val="36"/>
        </w:rPr>
        <w:t>2</w:t>
      </w:r>
      <w:r w:rsidRPr="00A90760">
        <w:rPr>
          <w:rFonts w:ascii="標楷體" w:eastAsia="標楷體" w:hAnsi="標楷體" w:hint="eastAsia"/>
          <w:sz w:val="32"/>
          <w:szCs w:val="36"/>
        </w:rPr>
        <w:t>週內，薦報有功單位申請統裁部獎座</w:t>
      </w:r>
      <w:r>
        <w:rPr>
          <w:rFonts w:ascii="標楷體" w:eastAsia="標楷體" w:hAnsi="標楷體" w:hint="eastAsia"/>
          <w:sz w:val="32"/>
          <w:szCs w:val="36"/>
        </w:rPr>
        <w:t>（</w:t>
      </w:r>
      <w:r w:rsidRPr="00A90760">
        <w:rPr>
          <w:rFonts w:ascii="標楷體" w:eastAsia="標楷體" w:hAnsi="標楷體" w:hint="eastAsia"/>
          <w:sz w:val="32"/>
          <w:szCs w:val="36"/>
        </w:rPr>
        <w:t>牌</w:t>
      </w:r>
      <w:r>
        <w:rPr>
          <w:rFonts w:ascii="標楷體" w:eastAsia="標楷體" w:hAnsi="標楷體" w:hint="eastAsia"/>
          <w:sz w:val="32"/>
          <w:szCs w:val="36"/>
        </w:rPr>
        <w:t>）</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59" w:left="1342" w:hangingChars="300" w:hanging="960"/>
        <w:jc w:val="both"/>
        <w:rPr>
          <w:rFonts w:ascii="標楷體" w:eastAsia="標楷體" w:hAnsi="標楷體"/>
          <w:sz w:val="32"/>
          <w:szCs w:val="36"/>
        </w:rPr>
      </w:pPr>
      <w:r w:rsidRPr="00A90760">
        <w:rPr>
          <w:rFonts w:ascii="標楷體" w:eastAsia="標楷體" w:hAnsi="標楷體" w:hint="eastAsia"/>
          <w:sz w:val="32"/>
          <w:szCs w:val="36"/>
        </w:rPr>
        <w:t>（二）參演單位於各階段演練結束後</w:t>
      </w:r>
      <w:r w:rsidRPr="00A90760">
        <w:rPr>
          <w:rFonts w:ascii="標楷體" w:eastAsia="標楷體" w:hAnsi="標楷體"/>
          <w:sz w:val="32"/>
          <w:szCs w:val="36"/>
        </w:rPr>
        <w:t>1</w:t>
      </w:r>
      <w:r w:rsidRPr="00A90760">
        <w:rPr>
          <w:rFonts w:ascii="標楷體" w:eastAsia="標楷體" w:hAnsi="標楷體" w:hint="eastAsia"/>
          <w:sz w:val="32"/>
          <w:szCs w:val="36"/>
        </w:rPr>
        <w:t>週內</w:t>
      </w:r>
      <w:r>
        <w:rPr>
          <w:rFonts w:ascii="標楷體" w:eastAsia="標楷體" w:hAnsi="標楷體" w:hint="eastAsia"/>
          <w:sz w:val="32"/>
          <w:szCs w:val="36"/>
        </w:rPr>
        <w:t>（</w:t>
      </w:r>
      <w:r w:rsidRPr="00A90760">
        <w:rPr>
          <w:rFonts w:ascii="標楷體" w:eastAsia="標楷體" w:hAnsi="標楷體" w:hint="eastAsia"/>
          <w:sz w:val="32"/>
          <w:szCs w:val="36"/>
        </w:rPr>
        <w:t>以郵寄時間計算</w:t>
      </w:r>
      <w:r>
        <w:rPr>
          <w:rFonts w:ascii="標楷體" w:eastAsia="標楷體" w:hAnsi="標楷體" w:hint="eastAsia"/>
          <w:sz w:val="32"/>
          <w:szCs w:val="36"/>
        </w:rPr>
        <w:t>），召開檢討會及完成演習兵棋推演</w:t>
      </w:r>
      <w:r w:rsidRPr="00A90760">
        <w:rPr>
          <w:rFonts w:ascii="標楷體" w:eastAsia="標楷體" w:hAnsi="標楷體" w:hint="eastAsia"/>
          <w:sz w:val="32"/>
          <w:szCs w:val="36"/>
        </w:rPr>
        <w:t>及綜合實作光碟製作，並將光碟併演習檢討報告彙送統裁部。</w:t>
      </w:r>
    </w:p>
    <w:p w:rsidR="005F0D0F" w:rsidRPr="00A90760" w:rsidRDefault="005F0D0F" w:rsidP="00E94CD7">
      <w:pPr>
        <w:pStyle w:val="a7"/>
        <w:kinsoku w:val="0"/>
        <w:overflowPunct w:val="0"/>
        <w:autoSpaceDE w:val="0"/>
        <w:autoSpaceDN w:val="0"/>
        <w:adjustRightInd w:val="0"/>
        <w:snapToGrid w:val="0"/>
        <w:spacing w:line="480" w:lineRule="exact"/>
        <w:ind w:leftChars="159" w:left="1342" w:hangingChars="300" w:hanging="960"/>
        <w:jc w:val="both"/>
        <w:rPr>
          <w:rFonts w:ascii="標楷體" w:eastAsia="標楷體" w:hAnsi="標楷體"/>
          <w:sz w:val="32"/>
          <w:szCs w:val="36"/>
        </w:rPr>
      </w:pPr>
      <w:r w:rsidRPr="00A90760">
        <w:rPr>
          <w:rFonts w:ascii="標楷體" w:eastAsia="標楷體" w:hAnsi="標楷體" w:hint="eastAsia"/>
          <w:sz w:val="32"/>
          <w:szCs w:val="36"/>
        </w:rPr>
        <w:t>（三）中央各部會、各直轄市、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Pr>
          <w:rFonts w:ascii="標楷體" w:eastAsia="標楷體" w:hAnsi="標楷體" w:hint="eastAsia"/>
          <w:sz w:val="32"/>
          <w:szCs w:val="36"/>
        </w:rPr>
        <w:t>政府</w:t>
      </w:r>
      <w:r w:rsidRPr="00A90760">
        <w:rPr>
          <w:rFonts w:ascii="標楷體" w:eastAsia="標楷體" w:hAnsi="標楷體" w:hint="eastAsia"/>
          <w:sz w:val="32"/>
          <w:szCs w:val="36"/>
        </w:rPr>
        <w:t>、各軍司令部、憲兵指揮部及各地區、</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後備指揮部，於演習結束後</w:t>
      </w:r>
      <w:r>
        <w:rPr>
          <w:rFonts w:ascii="標楷體" w:eastAsia="標楷體" w:hAnsi="標楷體"/>
          <w:sz w:val="32"/>
          <w:szCs w:val="36"/>
        </w:rPr>
        <w:t>2</w:t>
      </w:r>
      <w:r w:rsidRPr="00A90760">
        <w:rPr>
          <w:rFonts w:ascii="標楷體" w:eastAsia="標楷體" w:hAnsi="標楷體" w:hint="eastAsia"/>
          <w:sz w:val="32"/>
          <w:szCs w:val="36"/>
        </w:rPr>
        <w:t>週</w:t>
      </w:r>
      <w:r w:rsidRPr="00A90760">
        <w:rPr>
          <w:rFonts w:ascii="標楷體" w:eastAsia="標楷體" w:hAnsi="標楷體" w:hint="eastAsia"/>
          <w:sz w:val="32"/>
          <w:szCs w:val="36"/>
        </w:rPr>
        <w:lastRenderedPageBreak/>
        <w:t>內，就業管及參演項目撰擬檢討報告，函送統裁部及相關部會。（檢討報告格式如附件</w:t>
      </w:r>
      <w:r w:rsidRPr="00A90760">
        <w:rPr>
          <w:rFonts w:ascii="標楷體" w:eastAsia="標楷體" w:hAnsi="標楷體"/>
          <w:sz w:val="32"/>
          <w:szCs w:val="36"/>
        </w:rPr>
        <w:t>1</w:t>
      </w:r>
      <w:r>
        <w:rPr>
          <w:rFonts w:ascii="標楷體" w:eastAsia="標楷體" w:hAnsi="標楷體"/>
          <w:sz w:val="32"/>
          <w:szCs w:val="36"/>
        </w:rPr>
        <w:t>3</w:t>
      </w:r>
      <w:r w:rsidRPr="00A90760">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leftChars="159" w:left="1297" w:hangingChars="286" w:hanging="915"/>
        <w:jc w:val="both"/>
        <w:rPr>
          <w:rFonts w:ascii="標楷體" w:eastAsia="標楷體" w:hAnsi="標楷體"/>
          <w:sz w:val="32"/>
          <w:szCs w:val="36"/>
        </w:rPr>
      </w:pPr>
      <w:r w:rsidRPr="00A90760">
        <w:rPr>
          <w:rFonts w:ascii="標楷體" w:eastAsia="標楷體" w:hAnsi="標楷體" w:hint="eastAsia"/>
          <w:sz w:val="32"/>
          <w:szCs w:val="36"/>
        </w:rPr>
        <w:t>四、演習經費：</w:t>
      </w:r>
    </w:p>
    <w:p w:rsidR="005F0D0F" w:rsidRPr="00A90760" w:rsidRDefault="005F0D0F" w:rsidP="00E94CD7">
      <w:pPr>
        <w:pStyle w:val="a7"/>
        <w:kinsoku w:val="0"/>
        <w:overflowPunct w:val="0"/>
        <w:autoSpaceDE w:val="0"/>
        <w:autoSpaceDN w:val="0"/>
        <w:adjustRightInd w:val="0"/>
        <w:snapToGrid w:val="0"/>
        <w:spacing w:line="480" w:lineRule="exact"/>
        <w:ind w:leftChars="155" w:left="1364" w:hangingChars="310" w:hanging="992"/>
        <w:jc w:val="both"/>
        <w:rPr>
          <w:rFonts w:ascii="標楷體" w:eastAsia="標楷體" w:hAnsi="標楷體"/>
          <w:sz w:val="32"/>
          <w:szCs w:val="36"/>
        </w:rPr>
      </w:pPr>
      <w:r w:rsidRPr="00A90760">
        <w:rPr>
          <w:rFonts w:ascii="標楷體" w:eastAsia="標楷體" w:hAnsi="標楷體" w:hint="eastAsia"/>
          <w:sz w:val="32"/>
          <w:szCs w:val="36"/>
        </w:rPr>
        <w:t>（一）擔任兵棋推演、綜合實作演練之直轄市及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政府，由行政院動員會報視演練課目數與各部會經費支援狀況，以委辦方式酌予補助；另經費運用狀況，將納入綜合實作演練之評鑑項目。</w:t>
      </w:r>
    </w:p>
    <w:p w:rsidR="005F0D0F" w:rsidRDefault="005F0D0F" w:rsidP="00E94CD7">
      <w:pPr>
        <w:pStyle w:val="a7"/>
        <w:kinsoku w:val="0"/>
        <w:overflowPunct w:val="0"/>
        <w:autoSpaceDE w:val="0"/>
        <w:autoSpaceDN w:val="0"/>
        <w:adjustRightInd w:val="0"/>
        <w:snapToGrid w:val="0"/>
        <w:spacing w:line="480" w:lineRule="exact"/>
        <w:ind w:leftChars="155" w:left="1364" w:hangingChars="310" w:hanging="992"/>
        <w:jc w:val="both"/>
        <w:rPr>
          <w:rFonts w:ascii="標楷體" w:eastAsia="標楷體" w:hAnsi="標楷體"/>
          <w:sz w:val="32"/>
          <w:szCs w:val="36"/>
        </w:rPr>
      </w:pPr>
      <w:r w:rsidRPr="00A90760">
        <w:rPr>
          <w:rFonts w:ascii="標楷體" w:eastAsia="標楷體" w:hAnsi="標楷體" w:hint="eastAsia"/>
          <w:sz w:val="32"/>
          <w:szCs w:val="36"/>
        </w:rPr>
        <w:t>（二）為慰勉演練直轄市及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政府辛勞，統裁部於演習視導期間分別頒發兵棋推演及綜合實作演練團體加菜金。</w:t>
      </w:r>
    </w:p>
    <w:p w:rsidR="005F0D0F" w:rsidRDefault="005F0D0F" w:rsidP="00E94CD7">
      <w:pPr>
        <w:pStyle w:val="a7"/>
        <w:kinsoku w:val="0"/>
        <w:overflowPunct w:val="0"/>
        <w:autoSpaceDE w:val="0"/>
        <w:autoSpaceDN w:val="0"/>
        <w:adjustRightInd w:val="0"/>
        <w:snapToGrid w:val="0"/>
        <w:spacing w:line="480" w:lineRule="exact"/>
        <w:ind w:leftChars="155" w:left="1342" w:hangingChars="303" w:hanging="970"/>
        <w:jc w:val="both"/>
        <w:rPr>
          <w:rFonts w:ascii="標楷體" w:eastAsia="標楷體" w:hAnsi="標楷體"/>
          <w:sz w:val="32"/>
          <w:szCs w:val="36"/>
        </w:rPr>
      </w:pPr>
      <w:r w:rsidRPr="00A90760">
        <w:rPr>
          <w:rFonts w:ascii="標楷體" w:eastAsia="標楷體" w:hAnsi="標楷體" w:hint="eastAsia"/>
          <w:sz w:val="32"/>
          <w:szCs w:val="36"/>
        </w:rPr>
        <w:t>（三）納編萬安演習編組人員，得視需要頒發個人獎金。</w:t>
      </w:r>
    </w:p>
    <w:p w:rsidR="005F0D0F" w:rsidRPr="00A90760"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sidRPr="00A90760">
        <w:rPr>
          <w:rFonts w:ascii="標楷體" w:eastAsia="標楷體" w:hAnsi="標楷體" w:hint="eastAsia"/>
          <w:sz w:val="32"/>
          <w:szCs w:val="36"/>
        </w:rPr>
        <w:t>（四）統裁部演習作業經費及油料，由年度施政計畫預算項下支應。</w:t>
      </w:r>
    </w:p>
    <w:p w:rsidR="005F0D0F" w:rsidRPr="004C4C30" w:rsidRDefault="005F0D0F" w:rsidP="004C4C30">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捌、演習評鑑與獎懲：</w:t>
      </w:r>
    </w:p>
    <w:p w:rsidR="005F0D0F" w:rsidRPr="00A90760" w:rsidRDefault="005F0D0F" w:rsidP="00E94CD7">
      <w:pPr>
        <w:pStyle w:val="a7"/>
        <w:kinsoku w:val="0"/>
        <w:overflowPunct w:val="0"/>
        <w:autoSpaceDE w:val="0"/>
        <w:autoSpaceDN w:val="0"/>
        <w:adjustRightInd w:val="0"/>
        <w:snapToGrid w:val="0"/>
        <w:spacing w:line="480" w:lineRule="exact"/>
        <w:ind w:leftChars="267" w:left="641"/>
        <w:jc w:val="both"/>
        <w:rPr>
          <w:rFonts w:ascii="標楷體" w:eastAsia="標楷體" w:hAnsi="標楷體"/>
          <w:sz w:val="32"/>
          <w:szCs w:val="36"/>
        </w:rPr>
      </w:pPr>
      <w:r w:rsidRPr="00901A32">
        <w:rPr>
          <w:rFonts w:ascii="標楷體" w:eastAsia="標楷體" w:hAnsi="標楷體" w:hint="eastAsia"/>
          <w:sz w:val="32"/>
          <w:szCs w:val="36"/>
        </w:rPr>
        <w:t>統裁部納編中央各部會、各軍司令部及本部編成指導</w:t>
      </w:r>
      <w:r w:rsidRPr="00A90760">
        <w:rPr>
          <w:rFonts w:ascii="標楷體" w:eastAsia="標楷體" w:hAnsi="標楷體" w:hint="eastAsia"/>
          <w:sz w:val="32"/>
          <w:szCs w:val="36"/>
        </w:rPr>
        <w:t>裁判組負責對演習單位評鑑事宜。（裁判計畫如附件</w:t>
      </w:r>
      <w:r w:rsidRPr="00A90760">
        <w:rPr>
          <w:rFonts w:ascii="標楷體" w:eastAsia="標楷體" w:hAnsi="標楷體"/>
          <w:sz w:val="32"/>
          <w:szCs w:val="36"/>
        </w:rPr>
        <w:t>1</w:t>
      </w:r>
      <w:r>
        <w:rPr>
          <w:rFonts w:ascii="標楷體" w:eastAsia="標楷體" w:hAnsi="標楷體"/>
          <w:sz w:val="32"/>
          <w:szCs w:val="36"/>
        </w:rPr>
        <w:t>4</w:t>
      </w:r>
      <w:r w:rsidRPr="00A90760">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一、演習評鑑：</w:t>
      </w:r>
    </w:p>
    <w:p w:rsidR="005F0D0F" w:rsidRPr="00A90760" w:rsidRDefault="005F0D0F" w:rsidP="00E94CD7">
      <w:pPr>
        <w:pStyle w:val="a7"/>
        <w:tabs>
          <w:tab w:val="left" w:pos="1320"/>
          <w:tab w:val="left" w:pos="1560"/>
        </w:tabs>
        <w:kinsoku w:val="0"/>
        <w:overflowPunct w:val="0"/>
        <w:autoSpaceDE w:val="0"/>
        <w:autoSpaceDN w:val="0"/>
        <w:adjustRightInd w:val="0"/>
        <w:snapToGrid w:val="0"/>
        <w:spacing w:line="480" w:lineRule="exact"/>
        <w:ind w:leftChars="401" w:left="962"/>
        <w:jc w:val="both"/>
        <w:rPr>
          <w:rFonts w:ascii="標楷體" w:eastAsia="標楷體" w:hAnsi="標楷體"/>
          <w:sz w:val="32"/>
          <w:szCs w:val="36"/>
        </w:rPr>
      </w:pPr>
      <w:r w:rsidRPr="00A90760">
        <w:rPr>
          <w:rFonts w:ascii="標楷體" w:eastAsia="標楷體" w:hAnsi="標楷體" w:hint="eastAsia"/>
          <w:sz w:val="32"/>
          <w:szCs w:val="36"/>
        </w:rPr>
        <w:t>區分「兵棋推演」</w:t>
      </w:r>
      <w:r w:rsidRPr="00221873">
        <w:rPr>
          <w:rFonts w:ascii="標楷體" w:eastAsia="標楷體" w:hAnsi="標楷體" w:hint="eastAsia"/>
          <w:sz w:val="32"/>
          <w:szCs w:val="36"/>
        </w:rPr>
        <w:t>與</w:t>
      </w:r>
      <w:r w:rsidRPr="00A90760">
        <w:rPr>
          <w:rFonts w:ascii="標楷體" w:eastAsia="標楷體" w:hAnsi="標楷體" w:hint="eastAsia"/>
          <w:sz w:val="32"/>
          <w:szCs w:val="36"/>
        </w:rPr>
        <w:t>「綜合實作」</w:t>
      </w:r>
      <w:r w:rsidRPr="00221873">
        <w:rPr>
          <w:rFonts w:ascii="標楷體" w:eastAsia="標楷體" w:hAnsi="標楷體" w:hint="eastAsia"/>
          <w:sz w:val="32"/>
          <w:szCs w:val="36"/>
        </w:rPr>
        <w:t>演練</w:t>
      </w:r>
      <w:r>
        <w:rPr>
          <w:rFonts w:ascii="標楷體" w:eastAsia="標楷體" w:hAnsi="標楷體"/>
          <w:sz w:val="32"/>
          <w:szCs w:val="36"/>
        </w:rPr>
        <w:t>2</w:t>
      </w:r>
      <w:r w:rsidRPr="00221873">
        <w:rPr>
          <w:rFonts w:ascii="標楷體" w:eastAsia="標楷體" w:hAnsi="標楷體" w:hint="eastAsia"/>
          <w:sz w:val="32"/>
          <w:szCs w:val="36"/>
        </w:rPr>
        <w:t>部分</w:t>
      </w:r>
      <w:r w:rsidRPr="00A90760">
        <w:rPr>
          <w:rFonts w:ascii="標楷體" w:eastAsia="標楷體" w:hAnsi="標楷體" w:hint="eastAsia"/>
          <w:sz w:val="32"/>
          <w:szCs w:val="36"/>
        </w:rPr>
        <w:t>實施評鑑，標準如后：</w:t>
      </w:r>
    </w:p>
    <w:p w:rsidR="005F0D0F"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sidRPr="00A90760">
        <w:rPr>
          <w:rFonts w:ascii="標楷體" w:eastAsia="標楷體" w:hAnsi="標楷體" w:hint="eastAsia"/>
          <w:sz w:val="32"/>
          <w:szCs w:val="36"/>
        </w:rPr>
        <w:t>（一）兵棋推演：</w:t>
      </w:r>
    </w:p>
    <w:p w:rsidR="005F0D0F" w:rsidRDefault="005F0D0F" w:rsidP="00E94CD7">
      <w:pPr>
        <w:pStyle w:val="a7"/>
        <w:kinsoku w:val="0"/>
        <w:overflowPunct w:val="0"/>
        <w:autoSpaceDE w:val="0"/>
        <w:autoSpaceDN w:val="0"/>
        <w:adjustRightInd w:val="0"/>
        <w:snapToGrid w:val="0"/>
        <w:spacing w:line="480" w:lineRule="exact"/>
        <w:ind w:leftChars="155" w:left="1326" w:hangingChars="298" w:hanging="954"/>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hint="eastAsia"/>
          <w:sz w:val="32"/>
          <w:szCs w:val="36"/>
        </w:rPr>
        <w:t>區分「狀況設計及處置情形」</w:t>
      </w:r>
      <w:r w:rsidRPr="00A90760">
        <w:rPr>
          <w:rFonts w:ascii="標楷體" w:eastAsia="標楷體" w:hAnsi="標楷體"/>
          <w:sz w:val="32"/>
          <w:szCs w:val="36"/>
        </w:rPr>
        <w:t>85</w:t>
      </w:r>
      <w:r w:rsidRPr="00A90760">
        <w:rPr>
          <w:rFonts w:ascii="標楷體" w:eastAsia="標楷體" w:hAnsi="標楷體" w:hint="eastAsia"/>
          <w:sz w:val="32"/>
          <w:szCs w:val="36"/>
        </w:rPr>
        <w:t>％、「演習檢討」</w:t>
      </w:r>
      <w:r w:rsidRPr="00A90760">
        <w:rPr>
          <w:rFonts w:ascii="標楷體" w:eastAsia="標楷體" w:hAnsi="標楷體"/>
          <w:sz w:val="32"/>
          <w:szCs w:val="36"/>
        </w:rPr>
        <w:t>5</w:t>
      </w:r>
      <w:r w:rsidRPr="00A90760">
        <w:rPr>
          <w:rFonts w:ascii="標楷體" w:eastAsia="標楷體" w:hAnsi="標楷體" w:hint="eastAsia"/>
          <w:sz w:val="32"/>
          <w:szCs w:val="36"/>
        </w:rPr>
        <w:t>％、「指導及計畫整備</w:t>
      </w:r>
      <w:r>
        <w:rPr>
          <w:rFonts w:ascii="標楷體" w:eastAsia="標楷體" w:hAnsi="標楷體" w:hint="eastAsia"/>
          <w:sz w:val="32"/>
          <w:szCs w:val="36"/>
        </w:rPr>
        <w:t>（</w:t>
      </w:r>
      <w:r w:rsidRPr="00A90760">
        <w:rPr>
          <w:rFonts w:ascii="標楷體" w:eastAsia="標楷體" w:hAnsi="標楷體" w:hint="eastAsia"/>
          <w:sz w:val="32"/>
          <w:szCs w:val="36"/>
        </w:rPr>
        <w:t>協助</w:t>
      </w:r>
      <w:r>
        <w:rPr>
          <w:rFonts w:ascii="標楷體" w:eastAsia="標楷體" w:hAnsi="標楷體" w:hint="eastAsia"/>
          <w:sz w:val="32"/>
          <w:szCs w:val="36"/>
        </w:rPr>
        <w:t>）</w:t>
      </w:r>
      <w:r w:rsidRPr="00A90760">
        <w:rPr>
          <w:rFonts w:ascii="標楷體" w:eastAsia="標楷體" w:hAnsi="標楷體" w:hint="eastAsia"/>
          <w:sz w:val="32"/>
          <w:szCs w:val="36"/>
        </w:rPr>
        <w:t>」</w:t>
      </w:r>
      <w:r w:rsidRPr="00A90760">
        <w:rPr>
          <w:rFonts w:ascii="標楷體" w:eastAsia="標楷體" w:hAnsi="標楷體"/>
          <w:sz w:val="32"/>
          <w:szCs w:val="36"/>
        </w:rPr>
        <w:t>10</w:t>
      </w:r>
      <w:r w:rsidRPr="00A90760">
        <w:rPr>
          <w:rFonts w:ascii="標楷體" w:eastAsia="標楷體" w:hAnsi="標楷體" w:hint="eastAsia"/>
          <w:sz w:val="32"/>
          <w:szCs w:val="36"/>
        </w:rPr>
        <w:t>％，</w:t>
      </w:r>
      <w:r w:rsidRPr="00901A32">
        <w:rPr>
          <w:rFonts w:ascii="標楷體" w:eastAsia="標楷體" w:hAnsi="標楷體" w:hint="eastAsia"/>
          <w:sz w:val="32"/>
          <w:szCs w:val="36"/>
        </w:rPr>
        <w:t>成績計算係由統裁部編組各相關部會</w:t>
      </w:r>
      <w:r>
        <w:rPr>
          <w:rFonts w:ascii="標楷體" w:eastAsia="標楷體" w:hAnsi="標楷體" w:hint="eastAsia"/>
          <w:sz w:val="32"/>
          <w:szCs w:val="36"/>
        </w:rPr>
        <w:t>評核官</w:t>
      </w:r>
      <w:r w:rsidRPr="00901A32">
        <w:rPr>
          <w:rFonts w:ascii="標楷體" w:eastAsia="標楷體" w:hAnsi="標楷體" w:hint="eastAsia"/>
          <w:sz w:val="32"/>
          <w:szCs w:val="36"/>
        </w:rPr>
        <w:t>及</w:t>
      </w:r>
      <w:r>
        <w:rPr>
          <w:rFonts w:ascii="標楷體" w:eastAsia="標楷體" w:hAnsi="標楷體" w:hint="eastAsia"/>
          <w:sz w:val="32"/>
          <w:szCs w:val="36"/>
        </w:rPr>
        <w:t>演練計畫指導組</w:t>
      </w:r>
      <w:r w:rsidRPr="00901A32">
        <w:rPr>
          <w:rFonts w:ascii="標楷體" w:eastAsia="標楷體" w:hAnsi="標楷體" w:hint="eastAsia"/>
          <w:sz w:val="32"/>
          <w:szCs w:val="36"/>
        </w:rPr>
        <w:t>前往評鑑</w:t>
      </w:r>
      <w:r w:rsidRPr="00A90760">
        <w:rPr>
          <w:rFonts w:ascii="標楷體" w:eastAsia="標楷體" w:hAnsi="標楷體" w:hint="eastAsia"/>
          <w:sz w:val="32"/>
          <w:szCs w:val="36"/>
        </w:rPr>
        <w:t>，評鑑區分如下：</w:t>
      </w:r>
    </w:p>
    <w:p w:rsidR="005F0D0F" w:rsidRDefault="005F0D0F" w:rsidP="00E94CD7">
      <w:pPr>
        <w:pStyle w:val="a7"/>
        <w:kinsoku w:val="0"/>
        <w:overflowPunct w:val="0"/>
        <w:autoSpaceDE w:val="0"/>
        <w:autoSpaceDN w:val="0"/>
        <w:adjustRightInd w:val="0"/>
        <w:snapToGrid w:val="0"/>
        <w:spacing w:line="480" w:lineRule="exact"/>
        <w:ind w:leftChars="155" w:left="1332" w:hangingChars="300" w:hanging="96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狀況設計及處置情形：由統裁部</w:t>
      </w:r>
      <w:r>
        <w:rPr>
          <w:rFonts w:ascii="標楷體" w:eastAsia="標楷體" w:hAnsi="標楷體" w:hint="eastAsia"/>
          <w:sz w:val="32"/>
          <w:szCs w:val="36"/>
        </w:rPr>
        <w:t>編組評核官</w:t>
      </w:r>
      <w:r w:rsidRPr="00A90760">
        <w:rPr>
          <w:rFonts w:ascii="標楷體" w:eastAsia="標楷體" w:hAnsi="標楷體" w:hint="eastAsia"/>
          <w:sz w:val="32"/>
          <w:szCs w:val="36"/>
        </w:rPr>
        <w:t>實施評鑑。</w:t>
      </w:r>
    </w:p>
    <w:p w:rsidR="005F0D0F" w:rsidRDefault="005F0D0F" w:rsidP="00E94CD7">
      <w:pPr>
        <w:pStyle w:val="a7"/>
        <w:kinsoku w:val="0"/>
        <w:overflowPunct w:val="0"/>
        <w:autoSpaceDE w:val="0"/>
        <w:autoSpaceDN w:val="0"/>
        <w:adjustRightInd w:val="0"/>
        <w:snapToGrid w:val="0"/>
        <w:spacing w:line="480" w:lineRule="exact"/>
        <w:ind w:leftChars="155" w:left="1364" w:hangingChars="310" w:hanging="992"/>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演習檢討</w:t>
      </w:r>
      <w:r>
        <w:rPr>
          <w:rFonts w:ascii="標楷體" w:eastAsia="標楷體" w:hAnsi="標楷體" w:hint="eastAsia"/>
          <w:sz w:val="32"/>
          <w:szCs w:val="36"/>
        </w:rPr>
        <w:t>：由統裁部</w:t>
      </w:r>
      <w:r w:rsidRPr="00A90760">
        <w:rPr>
          <w:rFonts w:ascii="標楷體" w:eastAsia="標楷體" w:hAnsi="標楷體" w:hint="eastAsia"/>
          <w:sz w:val="32"/>
          <w:szCs w:val="36"/>
        </w:rPr>
        <w:t>編</w:t>
      </w:r>
      <w:r>
        <w:rPr>
          <w:rFonts w:ascii="標楷體" w:eastAsia="標楷體" w:hAnsi="標楷體" w:hint="eastAsia"/>
          <w:sz w:val="32"/>
          <w:szCs w:val="36"/>
        </w:rPr>
        <w:t>組評核官</w:t>
      </w:r>
      <w:r w:rsidRPr="00A90760">
        <w:rPr>
          <w:rFonts w:ascii="標楷體" w:eastAsia="標楷體" w:hAnsi="標楷體" w:hint="eastAsia"/>
          <w:sz w:val="32"/>
          <w:szCs w:val="36"/>
        </w:rPr>
        <w:t>，依各推演直轄市及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檢討會召開情形、呈報檢討報告及推演紀實光碟時效實施評鑑。</w:t>
      </w:r>
    </w:p>
    <w:p w:rsidR="005F0D0F" w:rsidRPr="00A90760" w:rsidRDefault="005F0D0F" w:rsidP="00E94CD7">
      <w:pPr>
        <w:pStyle w:val="a7"/>
        <w:kinsoku w:val="0"/>
        <w:overflowPunct w:val="0"/>
        <w:autoSpaceDE w:val="0"/>
        <w:autoSpaceDN w:val="0"/>
        <w:adjustRightInd w:val="0"/>
        <w:snapToGrid w:val="0"/>
        <w:spacing w:line="480" w:lineRule="exact"/>
        <w:ind w:leftChars="155" w:left="1364" w:hangingChars="310" w:hanging="992"/>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指導及計畫整備</w:t>
      </w:r>
      <w:r>
        <w:rPr>
          <w:rFonts w:ascii="標楷體" w:eastAsia="標楷體" w:hAnsi="標楷體" w:hint="eastAsia"/>
          <w:sz w:val="32"/>
          <w:szCs w:val="36"/>
        </w:rPr>
        <w:t>（</w:t>
      </w:r>
      <w:r w:rsidRPr="00A90760">
        <w:rPr>
          <w:rFonts w:ascii="標楷體" w:eastAsia="標楷體" w:hAnsi="標楷體" w:hint="eastAsia"/>
          <w:sz w:val="32"/>
          <w:szCs w:val="36"/>
        </w:rPr>
        <w:t>協助</w:t>
      </w:r>
      <w:r>
        <w:rPr>
          <w:rFonts w:ascii="標楷體" w:eastAsia="標楷體" w:hAnsi="標楷體" w:hint="eastAsia"/>
          <w:sz w:val="32"/>
          <w:szCs w:val="36"/>
        </w:rPr>
        <w:t>）</w:t>
      </w:r>
      <w:r w:rsidRPr="00A90760">
        <w:rPr>
          <w:rFonts w:ascii="標楷體" w:eastAsia="標楷體" w:hAnsi="標楷體" w:hint="eastAsia"/>
          <w:sz w:val="32"/>
          <w:szCs w:val="36"/>
        </w:rPr>
        <w:t>：由</w:t>
      </w:r>
      <w:r>
        <w:rPr>
          <w:rFonts w:ascii="標楷體" w:eastAsia="標楷體" w:hAnsi="標楷體" w:hint="eastAsia"/>
          <w:sz w:val="32"/>
          <w:szCs w:val="36"/>
        </w:rPr>
        <w:t>演練計畫</w:t>
      </w:r>
      <w:r w:rsidRPr="00A90760">
        <w:rPr>
          <w:rFonts w:ascii="標楷體" w:eastAsia="標楷體" w:hAnsi="標楷體" w:hint="eastAsia"/>
          <w:sz w:val="32"/>
          <w:szCs w:val="36"/>
        </w:rPr>
        <w:t>指導組實施評鑑，以地區、</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戰綜會報指導協助轄內直轄市及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兵</w:t>
      </w:r>
      <w:r w:rsidRPr="00A90760">
        <w:rPr>
          <w:rFonts w:ascii="標楷體" w:eastAsia="標楷體" w:hAnsi="標楷體" w:hint="eastAsia"/>
          <w:sz w:val="32"/>
          <w:szCs w:val="36"/>
        </w:rPr>
        <w:lastRenderedPageBreak/>
        <w:t>棋推演成效評定之，狀況設計與處置情形成績計算。</w:t>
      </w:r>
    </w:p>
    <w:p w:rsidR="005F0D0F"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sidRPr="00A90760">
        <w:rPr>
          <w:rFonts w:ascii="標楷體" w:eastAsia="標楷體" w:hAnsi="標楷體" w:hint="eastAsia"/>
          <w:sz w:val="32"/>
          <w:szCs w:val="36"/>
        </w:rPr>
        <w:t>（二）綜合實作演練：</w:t>
      </w:r>
    </w:p>
    <w:p w:rsidR="005F0D0F" w:rsidRDefault="005F0D0F" w:rsidP="00E94CD7">
      <w:pPr>
        <w:pStyle w:val="a7"/>
        <w:kinsoku w:val="0"/>
        <w:overflowPunct w:val="0"/>
        <w:autoSpaceDE w:val="0"/>
        <w:autoSpaceDN w:val="0"/>
        <w:adjustRightInd w:val="0"/>
        <w:snapToGrid w:val="0"/>
        <w:spacing w:line="480" w:lineRule="exact"/>
        <w:ind w:leftChars="155" w:left="1332" w:hangingChars="300" w:hanging="96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hint="eastAsia"/>
          <w:sz w:val="32"/>
          <w:szCs w:val="36"/>
        </w:rPr>
        <w:t>區分「綜合實作演練評鑑」</w:t>
      </w:r>
      <w:r w:rsidRPr="00A90760">
        <w:rPr>
          <w:rFonts w:ascii="標楷體" w:eastAsia="標楷體" w:hAnsi="標楷體"/>
          <w:sz w:val="32"/>
          <w:szCs w:val="36"/>
        </w:rPr>
        <w:t>85</w:t>
      </w:r>
      <w:r w:rsidRPr="00A90760">
        <w:rPr>
          <w:rFonts w:ascii="標楷體" w:eastAsia="標楷體" w:hAnsi="標楷體" w:hint="eastAsia"/>
          <w:sz w:val="32"/>
          <w:szCs w:val="36"/>
        </w:rPr>
        <w:t>％、「經費運用」</w:t>
      </w:r>
      <w:r w:rsidRPr="00A90760">
        <w:rPr>
          <w:rFonts w:ascii="標楷體" w:eastAsia="標楷體" w:hAnsi="標楷體"/>
          <w:sz w:val="32"/>
          <w:szCs w:val="36"/>
        </w:rPr>
        <w:t>10</w:t>
      </w:r>
      <w:r w:rsidRPr="00A90760">
        <w:rPr>
          <w:rFonts w:ascii="標楷體" w:eastAsia="標楷體" w:hAnsi="標楷體" w:hint="eastAsia"/>
          <w:sz w:val="32"/>
          <w:szCs w:val="36"/>
        </w:rPr>
        <w:t>％及「演習檢討」</w:t>
      </w:r>
      <w:r w:rsidRPr="00A90760">
        <w:rPr>
          <w:rFonts w:ascii="標楷體" w:eastAsia="標楷體" w:hAnsi="標楷體"/>
          <w:sz w:val="32"/>
          <w:szCs w:val="36"/>
        </w:rPr>
        <w:t>5</w:t>
      </w:r>
      <w:r w:rsidRPr="00A90760">
        <w:rPr>
          <w:rFonts w:ascii="標楷體" w:eastAsia="標楷體" w:hAnsi="標楷體" w:hint="eastAsia"/>
          <w:sz w:val="32"/>
          <w:szCs w:val="36"/>
        </w:rPr>
        <w:t>％評鑑單位律定如下：</w:t>
      </w:r>
    </w:p>
    <w:p w:rsidR="005F0D0F" w:rsidRDefault="005F0D0F" w:rsidP="00E94CD7">
      <w:pPr>
        <w:pStyle w:val="a7"/>
        <w:kinsoku w:val="0"/>
        <w:overflowPunct w:val="0"/>
        <w:autoSpaceDE w:val="0"/>
        <w:autoSpaceDN w:val="0"/>
        <w:adjustRightInd w:val="0"/>
        <w:snapToGrid w:val="0"/>
        <w:spacing w:line="480" w:lineRule="exact"/>
        <w:ind w:leftChars="155" w:left="1332" w:hangingChars="300" w:hanging="96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綜合實作評鑑：含演習整備、演習實施、文宣作為，由中央部會各動員準備方案及分類計畫主管機關，依各縣、市演練課目，分別實施評鑑</w:t>
      </w:r>
      <w:r>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55" w:left="1332" w:hangingChars="300" w:hanging="96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經費運用：由行政院動員會報實施評鑑。</w:t>
      </w:r>
    </w:p>
    <w:p w:rsidR="005F0D0F" w:rsidRDefault="005F0D0F" w:rsidP="00E94CD7">
      <w:pPr>
        <w:pStyle w:val="a7"/>
        <w:kinsoku w:val="0"/>
        <w:overflowPunct w:val="0"/>
        <w:autoSpaceDE w:val="0"/>
        <w:autoSpaceDN w:val="0"/>
        <w:adjustRightInd w:val="0"/>
        <w:snapToGrid w:val="0"/>
        <w:spacing w:line="480" w:lineRule="exact"/>
        <w:ind w:leftChars="155" w:left="1332" w:hangingChars="300" w:hanging="96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演習檢討：由統裁部實施評鑑。</w:t>
      </w:r>
    </w:p>
    <w:p w:rsidR="005F0D0F" w:rsidRPr="00A90760" w:rsidRDefault="005F0D0F" w:rsidP="00E94CD7">
      <w:pPr>
        <w:pStyle w:val="a7"/>
        <w:kinsoku w:val="0"/>
        <w:overflowPunct w:val="0"/>
        <w:autoSpaceDE w:val="0"/>
        <w:autoSpaceDN w:val="0"/>
        <w:adjustRightInd w:val="0"/>
        <w:snapToGrid w:val="0"/>
        <w:spacing w:line="480" w:lineRule="exact"/>
        <w:ind w:leftChars="155" w:left="1364" w:hangingChars="310" w:hanging="992"/>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4</w:t>
      </w:r>
      <w:r>
        <w:rPr>
          <w:rFonts w:ascii="標楷體" w:eastAsia="標楷體" w:hAnsi="標楷體" w:hint="eastAsia"/>
          <w:sz w:val="32"/>
          <w:szCs w:val="36"/>
        </w:rPr>
        <w:t>、</w:t>
      </w:r>
      <w:r w:rsidRPr="00A90760">
        <w:rPr>
          <w:rFonts w:ascii="標楷體" w:eastAsia="標楷體" w:hAnsi="標楷體" w:hint="eastAsia"/>
          <w:sz w:val="32"/>
          <w:szCs w:val="36"/>
        </w:rPr>
        <w:t>中央部會評鑑縣、市演練課目，如附件</w:t>
      </w:r>
      <w:r w:rsidRPr="00A90760">
        <w:rPr>
          <w:rFonts w:ascii="標楷體" w:eastAsia="標楷體" w:hAnsi="標楷體"/>
          <w:sz w:val="32"/>
          <w:szCs w:val="36"/>
        </w:rPr>
        <w:t>1</w:t>
      </w:r>
      <w:r>
        <w:rPr>
          <w:rFonts w:ascii="標楷體" w:eastAsia="標楷體" w:hAnsi="標楷體"/>
          <w:sz w:val="32"/>
          <w:szCs w:val="36"/>
        </w:rPr>
        <w:t>5</w:t>
      </w:r>
      <w:r w:rsidRPr="00A90760">
        <w:rPr>
          <w:rFonts w:ascii="標楷體" w:eastAsia="標楷體" w:hAnsi="標楷體"/>
          <w:sz w:val="32"/>
          <w:szCs w:val="36"/>
        </w:rPr>
        <w:t>-</w:t>
      </w:r>
      <w:r w:rsidRPr="00A90760">
        <w:rPr>
          <w:rFonts w:ascii="標楷體" w:eastAsia="標楷體" w:hAnsi="標楷體" w:hint="eastAsia"/>
          <w:sz w:val="32"/>
          <w:szCs w:val="36"/>
        </w:rPr>
        <w:t>演練課目區分表。</w:t>
      </w:r>
      <w:r w:rsidRPr="00A90760">
        <w:rPr>
          <w:rFonts w:hint="eastAsia"/>
          <w:sz w:val="22"/>
        </w:rPr>
        <w:t xml:space="preserve">　</w:t>
      </w:r>
    </w:p>
    <w:p w:rsidR="005F0D0F" w:rsidRDefault="005F0D0F" w:rsidP="00E94CD7">
      <w:pPr>
        <w:pStyle w:val="a7"/>
        <w:kinsoku w:val="0"/>
        <w:overflowPunct w:val="0"/>
        <w:autoSpaceDE w:val="0"/>
        <w:autoSpaceDN w:val="0"/>
        <w:adjustRightInd w:val="0"/>
        <w:snapToGrid w:val="0"/>
        <w:spacing w:line="480" w:lineRule="exact"/>
        <w:ind w:firstLineChars="100" w:firstLine="320"/>
        <w:jc w:val="both"/>
        <w:rPr>
          <w:rFonts w:ascii="標楷體" w:eastAsia="標楷體" w:hAnsi="標楷體"/>
          <w:sz w:val="32"/>
          <w:szCs w:val="36"/>
        </w:rPr>
      </w:pPr>
      <w:r w:rsidRPr="00A90760">
        <w:rPr>
          <w:rFonts w:ascii="標楷體" w:eastAsia="標楷體" w:hAnsi="標楷體" w:hint="eastAsia"/>
          <w:sz w:val="32"/>
          <w:szCs w:val="36"/>
        </w:rPr>
        <w:t>二、演習獎懲：</w:t>
      </w:r>
    </w:p>
    <w:p w:rsidR="005F0D0F" w:rsidRPr="00A62383" w:rsidRDefault="005F0D0F" w:rsidP="00E94CD7">
      <w:pPr>
        <w:pStyle w:val="a7"/>
        <w:kinsoku w:val="0"/>
        <w:overflowPunct w:val="0"/>
        <w:autoSpaceDE w:val="0"/>
        <w:autoSpaceDN w:val="0"/>
        <w:adjustRightInd w:val="0"/>
        <w:snapToGrid w:val="0"/>
        <w:spacing w:line="480" w:lineRule="exact"/>
        <w:ind w:leftChars="133" w:left="959" w:hangingChars="200" w:hanging="640"/>
        <w:jc w:val="both"/>
        <w:rPr>
          <w:rFonts w:ascii="標楷體" w:eastAsia="標楷體" w:hAnsi="標楷體"/>
          <w:sz w:val="32"/>
          <w:szCs w:val="32"/>
        </w:rPr>
      </w:pPr>
      <w:r>
        <w:rPr>
          <w:rFonts w:ascii="標楷體" w:eastAsia="標楷體" w:hAnsi="標楷體"/>
          <w:sz w:val="32"/>
          <w:szCs w:val="36"/>
        </w:rPr>
        <w:t xml:space="preserve">   </w:t>
      </w:r>
      <w:r w:rsidRPr="00A62383">
        <w:rPr>
          <w:rFonts w:ascii="標楷體" w:eastAsia="標楷體" w:hAnsi="標楷體"/>
          <w:sz w:val="32"/>
          <w:szCs w:val="32"/>
        </w:rPr>
        <w:t xml:space="preserve"> </w:t>
      </w:r>
      <w:r w:rsidRPr="00A62383">
        <w:rPr>
          <w:rFonts w:ascii="標楷體" w:eastAsia="標楷體" w:hAnsi="標楷體" w:hint="eastAsia"/>
          <w:sz w:val="32"/>
          <w:szCs w:val="32"/>
        </w:rPr>
        <w:t>依資源與能量相仿者共同評鑑原則，區分</w:t>
      </w:r>
      <w:r w:rsidRPr="005308EE">
        <w:rPr>
          <w:rFonts w:ascii="標楷體" w:eastAsia="標楷體" w:hAnsi="標楷體" w:hint="eastAsia"/>
          <w:color w:val="000000"/>
          <w:sz w:val="32"/>
          <w:szCs w:val="32"/>
        </w:rPr>
        <w:t>甲、乙、丙、丁</w:t>
      </w:r>
      <w:r w:rsidRPr="005308EE">
        <w:rPr>
          <w:rFonts w:ascii="標楷體" w:eastAsia="標楷體" w:hAnsi="標楷體"/>
          <w:color w:val="000000"/>
          <w:sz w:val="32"/>
          <w:szCs w:val="32"/>
        </w:rPr>
        <w:t>4</w:t>
      </w:r>
      <w:r w:rsidRPr="005308EE">
        <w:rPr>
          <w:rFonts w:ascii="標楷體" w:eastAsia="標楷體" w:hAnsi="標楷體" w:hint="eastAsia"/>
          <w:color w:val="000000"/>
          <w:sz w:val="32"/>
          <w:szCs w:val="32"/>
        </w:rPr>
        <w:t>組（編組表詳如附件</w:t>
      </w:r>
      <w:r w:rsidRPr="005308EE">
        <w:rPr>
          <w:rFonts w:ascii="標楷體" w:eastAsia="標楷體" w:hAnsi="標楷體"/>
          <w:color w:val="000000"/>
          <w:sz w:val="32"/>
          <w:szCs w:val="32"/>
        </w:rPr>
        <w:t>15</w:t>
      </w:r>
      <w:r w:rsidRPr="005308EE">
        <w:rPr>
          <w:rFonts w:ascii="標楷體" w:eastAsia="標楷體" w:hAnsi="標楷體" w:hint="eastAsia"/>
          <w:color w:val="000000"/>
          <w:sz w:val="32"/>
          <w:szCs w:val="32"/>
        </w:rPr>
        <w:t>），</w:t>
      </w:r>
      <w:r w:rsidRPr="005308EE">
        <w:rPr>
          <w:rFonts w:ascii="標楷體" w:eastAsia="標楷體" w:hAnsi="標楷體"/>
          <w:color w:val="000000"/>
          <w:sz w:val="32"/>
          <w:szCs w:val="32"/>
        </w:rPr>
        <w:t>105</w:t>
      </w:r>
      <w:r w:rsidRPr="005308EE">
        <w:rPr>
          <w:rFonts w:ascii="標楷體" w:eastAsia="標楷體" w:hAnsi="標楷體" w:hint="eastAsia"/>
          <w:color w:val="000000"/>
          <w:sz w:val="32"/>
          <w:szCs w:val="32"/>
        </w:rPr>
        <w:t>年乙、丁組受評（</w:t>
      </w:r>
      <w:r w:rsidRPr="005308EE">
        <w:rPr>
          <w:rFonts w:ascii="標楷體" w:eastAsia="標楷體" w:hAnsi="標楷體"/>
          <w:color w:val="000000"/>
          <w:sz w:val="32"/>
          <w:szCs w:val="32"/>
        </w:rPr>
        <w:t>106</w:t>
      </w:r>
      <w:r w:rsidRPr="005308EE">
        <w:rPr>
          <w:rFonts w:ascii="標楷體" w:eastAsia="標楷體" w:hAnsi="標楷體" w:hint="eastAsia"/>
          <w:color w:val="000000"/>
          <w:sz w:val="32"/>
          <w:szCs w:val="32"/>
        </w:rPr>
        <w:t>年為甲、丙組），乙</w:t>
      </w:r>
      <w:r w:rsidRPr="00A62383">
        <w:rPr>
          <w:rFonts w:ascii="標楷體" w:eastAsia="標楷體" w:hAnsi="標楷體" w:hint="eastAsia"/>
          <w:sz w:val="32"/>
          <w:szCs w:val="32"/>
        </w:rPr>
        <w:t>組</w:t>
      </w:r>
      <w:r w:rsidRPr="00A62383">
        <w:rPr>
          <w:rFonts w:ascii="標楷體" w:eastAsia="標楷體" w:hAnsi="標楷體"/>
          <w:sz w:val="32"/>
          <w:szCs w:val="32"/>
        </w:rPr>
        <w:t>(</w:t>
      </w:r>
      <w:r w:rsidRPr="00295C71">
        <w:rPr>
          <w:rFonts w:ascii="標楷體" w:eastAsia="標楷體" w:hAnsi="標楷體" w:hint="eastAsia"/>
          <w:sz w:val="32"/>
          <w:szCs w:val="32"/>
        </w:rPr>
        <w:t>宜蘭縣、新竹縣、苗栗縣、彰化縣、南投縣、雲林縣、嘉義縣、屏東縣政府</w:t>
      </w:r>
      <w:r w:rsidRPr="00A62383">
        <w:rPr>
          <w:rFonts w:ascii="標楷體" w:eastAsia="標楷體" w:hAnsi="標楷體" w:hint="eastAsia"/>
          <w:sz w:val="32"/>
          <w:szCs w:val="32"/>
        </w:rPr>
        <w:t>等</w:t>
      </w:r>
      <w:r>
        <w:rPr>
          <w:rFonts w:ascii="標楷體" w:eastAsia="標楷體" w:hAnsi="標楷體"/>
          <w:sz w:val="32"/>
          <w:szCs w:val="32"/>
        </w:rPr>
        <w:t>8</w:t>
      </w:r>
      <w:r w:rsidRPr="00A62383">
        <w:rPr>
          <w:rFonts w:ascii="標楷體" w:eastAsia="標楷體" w:hAnsi="標楷體" w:hint="eastAsia"/>
          <w:sz w:val="32"/>
          <w:szCs w:val="32"/>
        </w:rPr>
        <w:t>個直轄市</w:t>
      </w:r>
      <w:r w:rsidRPr="00295C71">
        <w:rPr>
          <w:rFonts w:ascii="標楷體" w:eastAsia="標楷體" w:hAnsi="標楷體" w:hint="eastAsia"/>
          <w:sz w:val="32"/>
          <w:szCs w:val="32"/>
        </w:rPr>
        <w:t>人口數</w:t>
      </w:r>
      <w:r w:rsidRPr="00295C71">
        <w:rPr>
          <w:rFonts w:ascii="標楷體" w:eastAsia="標楷體" w:hAnsi="標楷體"/>
          <w:sz w:val="32"/>
          <w:szCs w:val="32"/>
        </w:rPr>
        <w:t>50</w:t>
      </w:r>
      <w:r w:rsidRPr="00295C71">
        <w:rPr>
          <w:rFonts w:ascii="標楷體" w:eastAsia="標楷體" w:hAnsi="標楷體" w:hint="eastAsia"/>
          <w:sz w:val="32"/>
          <w:szCs w:val="32"/>
        </w:rPr>
        <w:t>萬（含）以上</w:t>
      </w:r>
      <w:r w:rsidRPr="00A62383">
        <w:rPr>
          <w:rFonts w:ascii="標楷體" w:eastAsia="標楷體" w:hAnsi="標楷體"/>
          <w:sz w:val="32"/>
          <w:szCs w:val="32"/>
        </w:rPr>
        <w:t>)</w:t>
      </w:r>
      <w:r w:rsidRPr="00A62383">
        <w:rPr>
          <w:rFonts w:ascii="標楷體" w:eastAsia="標楷體" w:hAnsi="標楷體" w:hint="eastAsia"/>
          <w:sz w:val="32"/>
          <w:szCs w:val="32"/>
        </w:rPr>
        <w:t>、</w:t>
      </w:r>
      <w:r>
        <w:rPr>
          <w:rFonts w:ascii="標楷體" w:eastAsia="標楷體" w:hAnsi="標楷體" w:hint="eastAsia"/>
          <w:sz w:val="32"/>
          <w:szCs w:val="32"/>
        </w:rPr>
        <w:t>丁</w:t>
      </w:r>
      <w:r w:rsidRPr="00A62383">
        <w:rPr>
          <w:rFonts w:ascii="標楷體" w:eastAsia="標楷體" w:hAnsi="標楷體" w:hint="eastAsia"/>
          <w:sz w:val="32"/>
          <w:szCs w:val="32"/>
        </w:rPr>
        <w:t>組</w:t>
      </w:r>
      <w:r w:rsidRPr="00295C71">
        <w:rPr>
          <w:rFonts w:ascii="標楷體" w:eastAsia="標楷體" w:hAnsi="標楷體" w:hint="eastAsia"/>
          <w:sz w:val="32"/>
          <w:szCs w:val="32"/>
        </w:rPr>
        <w:t>澎湖縣、金門縣、連江縣政府</w:t>
      </w:r>
      <w:r>
        <w:rPr>
          <w:rFonts w:ascii="標楷體" w:eastAsia="標楷體" w:hAnsi="標楷體" w:hint="eastAsia"/>
          <w:sz w:val="32"/>
          <w:szCs w:val="32"/>
        </w:rPr>
        <w:t>之外離島</w:t>
      </w:r>
      <w:r w:rsidRPr="00A62383">
        <w:rPr>
          <w:rFonts w:ascii="標楷體" w:eastAsia="標楷體" w:hAnsi="標楷體" w:hint="eastAsia"/>
          <w:sz w:val="32"/>
          <w:szCs w:val="32"/>
        </w:rPr>
        <w:t>）各別評鑑，獎勵標準如下：</w:t>
      </w:r>
    </w:p>
    <w:p w:rsidR="005F0D0F" w:rsidRDefault="005F0D0F" w:rsidP="00B61B1F">
      <w:pPr>
        <w:pStyle w:val="a7"/>
        <w:kinsoku w:val="0"/>
        <w:overflowPunct w:val="0"/>
        <w:autoSpaceDE w:val="0"/>
        <w:autoSpaceDN w:val="0"/>
        <w:adjustRightInd w:val="0"/>
        <w:snapToGrid w:val="0"/>
        <w:spacing w:line="480" w:lineRule="exact"/>
        <w:jc w:val="both"/>
        <w:rPr>
          <w:rFonts w:ascii="標楷體" w:eastAsia="標楷體" w:hAnsi="標楷體"/>
          <w:sz w:val="32"/>
          <w:szCs w:val="36"/>
        </w:rPr>
      </w:pPr>
      <w:r>
        <w:rPr>
          <w:rFonts w:ascii="標楷體" w:eastAsia="標楷體" w:hAnsi="標楷體" w:hint="eastAsia"/>
          <w:sz w:val="32"/>
          <w:szCs w:val="36"/>
        </w:rPr>
        <w:t xml:space="preserve">　</w:t>
      </w:r>
      <w:r w:rsidRPr="00A90760">
        <w:rPr>
          <w:rFonts w:ascii="標楷體" w:eastAsia="標楷體" w:hAnsi="標楷體" w:hint="eastAsia"/>
          <w:sz w:val="32"/>
          <w:szCs w:val="36"/>
        </w:rPr>
        <w:t>（一）直轄市及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政府、公民營事業單位：</w:t>
      </w:r>
    </w:p>
    <w:p w:rsidR="005F0D0F" w:rsidRPr="00A90760" w:rsidRDefault="005F0D0F" w:rsidP="00E94CD7">
      <w:pPr>
        <w:pStyle w:val="a7"/>
        <w:kinsoku w:val="0"/>
        <w:overflowPunct w:val="0"/>
        <w:autoSpaceDE w:val="0"/>
        <w:autoSpaceDN w:val="0"/>
        <w:adjustRightInd w:val="0"/>
        <w:snapToGrid w:val="0"/>
        <w:spacing w:line="480" w:lineRule="exact"/>
        <w:ind w:left="1312" w:hangingChars="410" w:hanging="1312"/>
        <w:jc w:val="both"/>
        <w:rPr>
          <w:rFonts w:ascii="標楷體" w:eastAsia="標楷體" w:hAnsi="標楷體"/>
          <w:sz w:val="32"/>
          <w:szCs w:val="36"/>
        </w:rPr>
      </w:pPr>
      <w:r>
        <w:rPr>
          <w:rFonts w:ascii="標楷體" w:eastAsia="標楷體" w:hAnsi="標楷體" w:hint="eastAsia"/>
          <w:sz w:val="32"/>
          <w:szCs w:val="36"/>
        </w:rPr>
        <w:t xml:space="preserve">　　</w:t>
      </w:r>
      <w:r>
        <w:rPr>
          <w:rFonts w:ascii="標楷體" w:eastAsia="標楷體" w:hAnsi="標楷體"/>
          <w:sz w:val="32"/>
          <w:szCs w:val="36"/>
        </w:rPr>
        <w:t xml:space="preserve"> </w:t>
      </w: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評鑑成績達</w:t>
      </w:r>
      <w:r w:rsidRPr="00A90760">
        <w:rPr>
          <w:rFonts w:ascii="標楷體" w:eastAsia="標楷體" w:hAnsi="標楷體"/>
          <w:sz w:val="32"/>
          <w:szCs w:val="36"/>
        </w:rPr>
        <w:t>90</w:t>
      </w:r>
      <w:r w:rsidRPr="00A90760">
        <w:rPr>
          <w:rFonts w:ascii="標楷體" w:eastAsia="標楷體" w:hAnsi="標楷體" w:hint="eastAsia"/>
          <w:sz w:val="32"/>
          <w:szCs w:val="36"/>
        </w:rPr>
        <w:t>分（含）以上者，評定為特優單位，頒發行政院獎狀，</w:t>
      </w:r>
      <w:r>
        <w:rPr>
          <w:rFonts w:ascii="標楷體" w:eastAsia="標楷體" w:hAnsi="標楷體" w:hint="eastAsia"/>
          <w:sz w:val="32"/>
          <w:szCs w:val="36"/>
        </w:rPr>
        <w:t>乙、丁組各取第</w:t>
      </w:r>
      <w:r>
        <w:rPr>
          <w:rFonts w:ascii="標楷體" w:eastAsia="標楷體" w:hAnsi="標楷體"/>
          <w:sz w:val="32"/>
          <w:szCs w:val="36"/>
        </w:rPr>
        <w:t>1</w:t>
      </w:r>
      <w:r>
        <w:rPr>
          <w:rFonts w:ascii="標楷體" w:eastAsia="標楷體" w:hAnsi="標楷體" w:hint="eastAsia"/>
          <w:sz w:val="32"/>
          <w:szCs w:val="36"/>
        </w:rPr>
        <w:t>名</w:t>
      </w:r>
      <w:r w:rsidRPr="00A90760">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成績達</w:t>
      </w:r>
      <w:r w:rsidRPr="00A90760">
        <w:rPr>
          <w:rFonts w:ascii="標楷體" w:eastAsia="標楷體" w:hAnsi="標楷體"/>
          <w:sz w:val="32"/>
          <w:szCs w:val="36"/>
        </w:rPr>
        <w:t>85</w:t>
      </w:r>
      <w:r w:rsidRPr="00A90760">
        <w:rPr>
          <w:rFonts w:ascii="標楷體" w:eastAsia="標楷體" w:hAnsi="標楷體" w:hint="eastAsia"/>
          <w:sz w:val="32"/>
          <w:szCs w:val="36"/>
        </w:rPr>
        <w:t>分</w:t>
      </w:r>
      <w:r>
        <w:rPr>
          <w:rFonts w:ascii="標楷體" w:eastAsia="標楷體" w:hAnsi="標楷體"/>
          <w:sz w:val="32"/>
          <w:szCs w:val="36"/>
        </w:rPr>
        <w:t>(</w:t>
      </w:r>
      <w:r w:rsidRPr="00A90760">
        <w:rPr>
          <w:rFonts w:ascii="標楷體" w:eastAsia="標楷體" w:hAnsi="標楷體" w:hint="eastAsia"/>
          <w:sz w:val="32"/>
          <w:szCs w:val="36"/>
        </w:rPr>
        <w:t>含</w:t>
      </w:r>
      <w:r>
        <w:rPr>
          <w:rFonts w:ascii="標楷體" w:eastAsia="標楷體" w:hAnsi="標楷體"/>
          <w:sz w:val="32"/>
          <w:szCs w:val="36"/>
        </w:rPr>
        <w:t>)</w:t>
      </w:r>
      <w:r w:rsidRPr="00A90760">
        <w:rPr>
          <w:rFonts w:ascii="標楷體" w:eastAsia="標楷體" w:hAnsi="標楷體" w:hint="eastAsia"/>
          <w:sz w:val="32"/>
          <w:szCs w:val="36"/>
        </w:rPr>
        <w:t>以上未達</w:t>
      </w:r>
      <w:r w:rsidRPr="00A90760">
        <w:rPr>
          <w:rFonts w:ascii="標楷體" w:eastAsia="標楷體" w:hAnsi="標楷體"/>
          <w:sz w:val="32"/>
          <w:szCs w:val="36"/>
        </w:rPr>
        <w:t>90</w:t>
      </w:r>
      <w:r w:rsidRPr="00A90760">
        <w:rPr>
          <w:rFonts w:ascii="標楷體" w:eastAsia="標楷體" w:hAnsi="標楷體" w:hint="eastAsia"/>
          <w:sz w:val="32"/>
          <w:szCs w:val="36"/>
        </w:rPr>
        <w:t>分</w:t>
      </w:r>
      <w:r>
        <w:rPr>
          <w:rFonts w:ascii="標楷體" w:eastAsia="標楷體" w:hAnsi="標楷體"/>
          <w:sz w:val="32"/>
          <w:szCs w:val="36"/>
        </w:rPr>
        <w:t>(</w:t>
      </w:r>
      <w:r w:rsidRPr="00A90760">
        <w:rPr>
          <w:rFonts w:ascii="標楷體" w:eastAsia="標楷體" w:hAnsi="標楷體" w:hint="eastAsia"/>
          <w:sz w:val="32"/>
          <w:szCs w:val="36"/>
        </w:rPr>
        <w:t>不含</w:t>
      </w:r>
      <w:r>
        <w:rPr>
          <w:rFonts w:ascii="標楷體" w:eastAsia="標楷體" w:hAnsi="標楷體"/>
          <w:sz w:val="32"/>
          <w:szCs w:val="36"/>
        </w:rPr>
        <w:t>)</w:t>
      </w:r>
      <w:r w:rsidRPr="00A90760">
        <w:rPr>
          <w:rFonts w:ascii="標楷體" w:eastAsia="標楷體" w:hAnsi="標楷體" w:hint="eastAsia"/>
          <w:sz w:val="32"/>
          <w:szCs w:val="36"/>
        </w:rPr>
        <w:t>者，評定為優等單位，頒發國防部獎狀，</w:t>
      </w:r>
      <w:r>
        <w:rPr>
          <w:rFonts w:ascii="標楷體" w:eastAsia="標楷體" w:hAnsi="標楷體" w:hint="eastAsia"/>
          <w:sz w:val="32"/>
          <w:szCs w:val="36"/>
        </w:rPr>
        <w:t>乙、丁組各取第</w:t>
      </w:r>
      <w:r>
        <w:rPr>
          <w:rFonts w:ascii="標楷體" w:eastAsia="標楷體" w:hAnsi="標楷體"/>
          <w:sz w:val="32"/>
          <w:szCs w:val="36"/>
        </w:rPr>
        <w:t>2</w:t>
      </w:r>
      <w:r>
        <w:rPr>
          <w:rFonts w:ascii="標楷體" w:eastAsia="標楷體" w:hAnsi="標楷體" w:hint="eastAsia"/>
          <w:sz w:val="32"/>
          <w:szCs w:val="36"/>
        </w:rPr>
        <w:t>、</w:t>
      </w:r>
      <w:r>
        <w:rPr>
          <w:rFonts w:ascii="標楷體" w:eastAsia="標楷體" w:hAnsi="標楷體"/>
          <w:sz w:val="32"/>
          <w:szCs w:val="36"/>
        </w:rPr>
        <w:t>3</w:t>
      </w:r>
      <w:r>
        <w:rPr>
          <w:rFonts w:ascii="標楷體" w:eastAsia="標楷體" w:hAnsi="標楷體" w:hint="eastAsia"/>
          <w:sz w:val="32"/>
          <w:szCs w:val="36"/>
        </w:rPr>
        <w:t>名</w:t>
      </w:r>
      <w:r w:rsidRPr="00A90760">
        <w:rPr>
          <w:rFonts w:ascii="標楷體" w:eastAsia="標楷體" w:hAnsi="標楷體" w:hint="eastAsia"/>
          <w:sz w:val="32"/>
          <w:szCs w:val="36"/>
        </w:rPr>
        <w:t>。</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3</w:t>
      </w:r>
      <w:r>
        <w:rPr>
          <w:rFonts w:ascii="標楷體" w:eastAsia="標楷體" w:hAnsi="標楷體" w:hint="eastAsia"/>
          <w:sz w:val="32"/>
          <w:szCs w:val="36"/>
        </w:rPr>
        <w:t>、</w:t>
      </w:r>
      <w:r w:rsidRPr="00A90760">
        <w:rPr>
          <w:rFonts w:ascii="標楷體" w:eastAsia="標楷體" w:hAnsi="標楷體" w:hint="eastAsia"/>
          <w:sz w:val="32"/>
          <w:szCs w:val="36"/>
        </w:rPr>
        <w:t>成績達</w:t>
      </w:r>
      <w:r w:rsidRPr="00A90760">
        <w:rPr>
          <w:rFonts w:ascii="標楷體" w:eastAsia="標楷體" w:hAnsi="標楷體"/>
          <w:sz w:val="32"/>
          <w:szCs w:val="36"/>
        </w:rPr>
        <w:t>80</w:t>
      </w:r>
      <w:r w:rsidRPr="00A90760">
        <w:rPr>
          <w:rFonts w:ascii="標楷體" w:eastAsia="標楷體" w:hAnsi="標楷體" w:hint="eastAsia"/>
          <w:sz w:val="32"/>
          <w:szCs w:val="36"/>
        </w:rPr>
        <w:t>分</w:t>
      </w:r>
      <w:r>
        <w:rPr>
          <w:rFonts w:ascii="標楷體" w:eastAsia="標楷體" w:hAnsi="標楷體"/>
          <w:sz w:val="32"/>
          <w:szCs w:val="36"/>
        </w:rPr>
        <w:t>(</w:t>
      </w:r>
      <w:r w:rsidRPr="00A90760">
        <w:rPr>
          <w:rFonts w:ascii="標楷體" w:eastAsia="標楷體" w:hAnsi="標楷體" w:hint="eastAsia"/>
          <w:sz w:val="32"/>
          <w:szCs w:val="36"/>
        </w:rPr>
        <w:t>含</w:t>
      </w:r>
      <w:r>
        <w:rPr>
          <w:rFonts w:ascii="標楷體" w:eastAsia="標楷體" w:hAnsi="標楷體"/>
          <w:sz w:val="32"/>
          <w:szCs w:val="36"/>
        </w:rPr>
        <w:t>)</w:t>
      </w:r>
      <w:r w:rsidRPr="00A90760">
        <w:rPr>
          <w:rFonts w:ascii="標楷體" w:eastAsia="標楷體" w:hAnsi="標楷體" w:hint="eastAsia"/>
          <w:sz w:val="32"/>
          <w:szCs w:val="36"/>
        </w:rPr>
        <w:t>以上未達</w:t>
      </w:r>
      <w:r w:rsidRPr="00A90760">
        <w:rPr>
          <w:rFonts w:ascii="標楷體" w:eastAsia="標楷體" w:hAnsi="標楷體"/>
          <w:sz w:val="32"/>
          <w:szCs w:val="36"/>
        </w:rPr>
        <w:t>85</w:t>
      </w:r>
      <w:r w:rsidRPr="00A90760">
        <w:rPr>
          <w:rFonts w:ascii="標楷體" w:eastAsia="標楷體" w:hAnsi="標楷體" w:hint="eastAsia"/>
          <w:sz w:val="32"/>
          <w:szCs w:val="36"/>
        </w:rPr>
        <w:t>分</w:t>
      </w:r>
      <w:r>
        <w:rPr>
          <w:rFonts w:ascii="標楷體" w:eastAsia="標楷體" w:hAnsi="標楷體"/>
          <w:sz w:val="32"/>
          <w:szCs w:val="36"/>
        </w:rPr>
        <w:t>(</w:t>
      </w:r>
      <w:r w:rsidRPr="00A90760">
        <w:rPr>
          <w:rFonts w:ascii="標楷體" w:eastAsia="標楷體" w:hAnsi="標楷體" w:hint="eastAsia"/>
          <w:sz w:val="32"/>
          <w:szCs w:val="36"/>
        </w:rPr>
        <w:t>不含</w:t>
      </w:r>
      <w:r>
        <w:rPr>
          <w:rFonts w:ascii="標楷體" w:eastAsia="標楷體" w:hAnsi="標楷體"/>
          <w:sz w:val="32"/>
          <w:szCs w:val="36"/>
        </w:rPr>
        <w:t>)</w:t>
      </w:r>
      <w:r w:rsidRPr="00A90760">
        <w:rPr>
          <w:rFonts w:ascii="標楷體" w:eastAsia="標楷體" w:hAnsi="標楷體" w:hint="eastAsia"/>
          <w:sz w:val="32"/>
          <w:szCs w:val="36"/>
        </w:rPr>
        <w:t>者，評定為甲等單位，頒發演習統裁部獎</w:t>
      </w:r>
      <w:r>
        <w:rPr>
          <w:rFonts w:ascii="標楷體" w:eastAsia="標楷體" w:hAnsi="標楷體" w:hint="eastAsia"/>
          <w:sz w:val="32"/>
          <w:szCs w:val="36"/>
        </w:rPr>
        <w:t>座</w:t>
      </w:r>
      <w:r w:rsidRPr="00A90760">
        <w:rPr>
          <w:rFonts w:ascii="標楷體" w:eastAsia="標楷體" w:hAnsi="標楷體" w:hint="eastAsia"/>
          <w:sz w:val="32"/>
          <w:szCs w:val="36"/>
        </w:rPr>
        <w:t>，倘均達獎勵標準，即不受比例限制。</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4</w:t>
      </w:r>
      <w:r>
        <w:rPr>
          <w:rFonts w:ascii="標楷體" w:eastAsia="標楷體" w:hAnsi="標楷體" w:hint="eastAsia"/>
          <w:sz w:val="32"/>
          <w:szCs w:val="36"/>
        </w:rPr>
        <w:t>、</w:t>
      </w:r>
      <w:r w:rsidRPr="00A90760">
        <w:rPr>
          <w:rFonts w:ascii="標楷體" w:eastAsia="標楷體" w:hAnsi="標楷體" w:hint="eastAsia"/>
          <w:sz w:val="32"/>
          <w:szCs w:val="36"/>
        </w:rPr>
        <w:t>統裁部得視需要，依各直轄市及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政府規劃演練課目，配合參演表現優異之單位</w:t>
      </w:r>
      <w:r>
        <w:rPr>
          <w:rFonts w:ascii="標楷體" w:eastAsia="標楷體" w:hAnsi="標楷體"/>
          <w:sz w:val="32"/>
          <w:szCs w:val="36"/>
        </w:rPr>
        <w:t>(1</w:t>
      </w:r>
      <w:r>
        <w:rPr>
          <w:rFonts w:ascii="標楷體" w:eastAsia="標楷體" w:hAnsi="標楷體" w:hint="eastAsia"/>
          <w:sz w:val="32"/>
          <w:szCs w:val="36"/>
        </w:rPr>
        <w:t>至</w:t>
      </w:r>
      <w:r>
        <w:rPr>
          <w:rFonts w:ascii="標楷體" w:eastAsia="標楷體" w:hAnsi="標楷體"/>
          <w:sz w:val="32"/>
          <w:szCs w:val="36"/>
        </w:rPr>
        <w:t>2</w:t>
      </w:r>
      <w:r>
        <w:rPr>
          <w:rFonts w:ascii="標楷體" w:eastAsia="標楷體" w:hAnsi="標楷體" w:hint="eastAsia"/>
          <w:sz w:val="32"/>
          <w:szCs w:val="36"/>
        </w:rPr>
        <w:t>個單位</w:t>
      </w:r>
      <w:r>
        <w:rPr>
          <w:rFonts w:ascii="標楷體" w:eastAsia="標楷體" w:hAnsi="標楷體"/>
          <w:sz w:val="32"/>
          <w:szCs w:val="36"/>
        </w:rPr>
        <w:t>)</w:t>
      </w:r>
      <w:r>
        <w:rPr>
          <w:rFonts w:ascii="標楷體" w:eastAsia="標楷體" w:hAnsi="標楷體" w:hint="eastAsia"/>
          <w:sz w:val="32"/>
          <w:szCs w:val="36"/>
        </w:rPr>
        <w:t>，個別核發統裁部獎</w:t>
      </w:r>
      <w:r w:rsidRPr="00A90760">
        <w:rPr>
          <w:rFonts w:ascii="標楷體" w:eastAsia="標楷體" w:hAnsi="標楷體" w:hint="eastAsia"/>
          <w:sz w:val="32"/>
          <w:szCs w:val="36"/>
        </w:rPr>
        <w:t>座，以資鼓勵。</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lastRenderedPageBreak/>
        <w:t xml:space="preserve">     </w:t>
      </w:r>
      <w:r w:rsidRPr="00A90760">
        <w:rPr>
          <w:rFonts w:ascii="標楷體" w:eastAsia="標楷體" w:hAnsi="標楷體"/>
          <w:sz w:val="32"/>
          <w:szCs w:val="36"/>
        </w:rPr>
        <w:t>5</w:t>
      </w:r>
      <w:r>
        <w:rPr>
          <w:rFonts w:ascii="標楷體" w:eastAsia="標楷體" w:hAnsi="標楷體" w:hint="eastAsia"/>
          <w:sz w:val="32"/>
          <w:szCs w:val="36"/>
        </w:rPr>
        <w:t>、</w:t>
      </w:r>
      <w:r w:rsidRPr="00A90760">
        <w:rPr>
          <w:rFonts w:ascii="標楷體" w:eastAsia="標楷體" w:hAnsi="標楷體" w:hint="eastAsia"/>
          <w:sz w:val="32"/>
          <w:szCs w:val="36"/>
        </w:rPr>
        <w:t>中央部會可依各直轄市及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政府規劃演練課目評鑑結果，</w:t>
      </w:r>
      <w:r>
        <w:rPr>
          <w:rFonts w:ascii="標楷體" w:eastAsia="標楷體" w:hAnsi="標楷體" w:hint="eastAsia"/>
          <w:sz w:val="32"/>
          <w:szCs w:val="36"/>
        </w:rPr>
        <w:t>薦報績優單位</w:t>
      </w:r>
      <w:r>
        <w:rPr>
          <w:rFonts w:ascii="標楷體" w:eastAsia="標楷體" w:hAnsi="標楷體"/>
          <w:sz w:val="32"/>
          <w:szCs w:val="36"/>
        </w:rPr>
        <w:t>(1</w:t>
      </w:r>
      <w:r>
        <w:rPr>
          <w:rFonts w:ascii="標楷體" w:eastAsia="標楷體" w:hAnsi="標楷體" w:hint="eastAsia"/>
          <w:sz w:val="32"/>
          <w:szCs w:val="36"/>
        </w:rPr>
        <w:t>至</w:t>
      </w:r>
      <w:r>
        <w:rPr>
          <w:rFonts w:ascii="標楷體" w:eastAsia="標楷體" w:hAnsi="標楷體"/>
          <w:sz w:val="32"/>
          <w:szCs w:val="36"/>
        </w:rPr>
        <w:t>2</w:t>
      </w:r>
      <w:r>
        <w:rPr>
          <w:rFonts w:ascii="標楷體" w:eastAsia="標楷體" w:hAnsi="標楷體" w:hint="eastAsia"/>
          <w:sz w:val="32"/>
          <w:szCs w:val="36"/>
        </w:rPr>
        <w:t>個單位</w:t>
      </w:r>
      <w:r>
        <w:rPr>
          <w:rFonts w:ascii="標楷體" w:eastAsia="標楷體" w:hAnsi="標楷體"/>
          <w:sz w:val="32"/>
          <w:szCs w:val="36"/>
        </w:rPr>
        <w:t>)</w:t>
      </w:r>
      <w:r>
        <w:rPr>
          <w:rFonts w:ascii="標楷體" w:eastAsia="標楷體" w:hAnsi="標楷體" w:hint="eastAsia"/>
          <w:sz w:val="32"/>
          <w:szCs w:val="36"/>
        </w:rPr>
        <w:t>至統裁部或</w:t>
      </w:r>
      <w:r w:rsidRPr="00A90760">
        <w:rPr>
          <w:rFonts w:ascii="標楷體" w:eastAsia="標楷體" w:hAnsi="標楷體" w:hint="eastAsia"/>
          <w:sz w:val="32"/>
          <w:szCs w:val="36"/>
        </w:rPr>
        <w:t>自行核發部會獎</w:t>
      </w:r>
      <w:r>
        <w:rPr>
          <w:rFonts w:ascii="標楷體" w:eastAsia="標楷體" w:hAnsi="標楷體"/>
          <w:sz w:val="32"/>
          <w:szCs w:val="36"/>
        </w:rPr>
        <w:t>(</w:t>
      </w:r>
      <w:r w:rsidRPr="00A90760">
        <w:rPr>
          <w:rFonts w:ascii="標楷體" w:eastAsia="標楷體" w:hAnsi="標楷體" w:hint="eastAsia"/>
          <w:sz w:val="32"/>
          <w:szCs w:val="36"/>
        </w:rPr>
        <w:t>牌</w:t>
      </w:r>
      <w:r>
        <w:rPr>
          <w:rFonts w:ascii="標楷體" w:eastAsia="標楷體" w:hAnsi="標楷體"/>
          <w:sz w:val="32"/>
          <w:szCs w:val="36"/>
        </w:rPr>
        <w:t>)</w:t>
      </w:r>
      <w:r w:rsidRPr="00A90760">
        <w:rPr>
          <w:rFonts w:ascii="標楷體" w:eastAsia="標楷體" w:hAnsi="標楷體" w:hint="eastAsia"/>
          <w:sz w:val="32"/>
          <w:szCs w:val="36"/>
        </w:rPr>
        <w:t>狀，以資鼓勵。</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6</w:t>
      </w:r>
      <w:r>
        <w:rPr>
          <w:rFonts w:ascii="標楷體" w:eastAsia="標楷體" w:hAnsi="標楷體" w:hint="eastAsia"/>
          <w:sz w:val="32"/>
          <w:szCs w:val="36"/>
        </w:rPr>
        <w:t>、</w:t>
      </w:r>
      <w:r w:rsidRPr="00A90760">
        <w:rPr>
          <w:rFonts w:ascii="標楷體" w:eastAsia="標楷體" w:hAnsi="標楷體" w:hint="eastAsia"/>
          <w:sz w:val="32"/>
          <w:szCs w:val="36"/>
        </w:rPr>
        <w:t>自行規劃實作演練之直轄市及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政府，統裁部得依演練成效頒發團體加菜金及獎座獎勵。</w:t>
      </w:r>
    </w:p>
    <w:p w:rsidR="005F0D0F" w:rsidRPr="00A90760" w:rsidRDefault="005F0D0F" w:rsidP="00242617">
      <w:pPr>
        <w:pStyle w:val="a7"/>
        <w:kinsoku w:val="0"/>
        <w:overflowPunct w:val="0"/>
        <w:autoSpaceDE w:val="0"/>
        <w:autoSpaceDN w:val="0"/>
        <w:adjustRightInd w:val="0"/>
        <w:snapToGrid w:val="0"/>
        <w:spacing w:line="480" w:lineRule="exact"/>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hint="eastAsia"/>
          <w:sz w:val="32"/>
          <w:szCs w:val="36"/>
        </w:rPr>
        <w:t>（二）統裁演習編組：</w:t>
      </w:r>
    </w:p>
    <w:p w:rsidR="005F0D0F" w:rsidRPr="00A90760" w:rsidRDefault="005F0D0F" w:rsidP="00E94CD7">
      <w:pPr>
        <w:pStyle w:val="a7"/>
        <w:kinsoku w:val="0"/>
        <w:overflowPunct w:val="0"/>
        <w:autoSpaceDE w:val="0"/>
        <w:autoSpaceDN w:val="0"/>
        <w:adjustRightInd w:val="0"/>
        <w:snapToGrid w:val="0"/>
        <w:spacing w:line="480" w:lineRule="exact"/>
        <w:ind w:left="1280" w:hangingChars="400" w:hanging="128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1</w:t>
      </w:r>
      <w:r>
        <w:rPr>
          <w:rFonts w:ascii="標楷體" w:eastAsia="標楷體" w:hAnsi="標楷體" w:hint="eastAsia"/>
          <w:sz w:val="32"/>
          <w:szCs w:val="36"/>
        </w:rPr>
        <w:t>、</w:t>
      </w:r>
      <w:r w:rsidRPr="00A90760">
        <w:rPr>
          <w:rFonts w:ascii="標楷體" w:eastAsia="標楷體" w:hAnsi="標楷體" w:hint="eastAsia"/>
          <w:sz w:val="32"/>
          <w:szCs w:val="36"/>
        </w:rPr>
        <w:t>軍職人員：副統裁官及演習編組人員與參加直轄市及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演練有功人員，依「國軍勳賞獎懲作業實施要點第</w:t>
      </w:r>
      <w:r w:rsidRPr="00A90760">
        <w:rPr>
          <w:rFonts w:ascii="標楷體" w:eastAsia="標楷體" w:hAnsi="標楷體"/>
          <w:sz w:val="32"/>
          <w:szCs w:val="36"/>
        </w:rPr>
        <w:t>4</w:t>
      </w:r>
      <w:r w:rsidRPr="00A90760">
        <w:rPr>
          <w:rFonts w:ascii="標楷體" w:eastAsia="標楷體" w:hAnsi="標楷體" w:hint="eastAsia"/>
          <w:sz w:val="32"/>
          <w:szCs w:val="36"/>
        </w:rPr>
        <w:t>、</w:t>
      </w:r>
      <w:r w:rsidRPr="00A90760">
        <w:rPr>
          <w:rFonts w:ascii="標楷體" w:eastAsia="標楷體" w:hAnsi="標楷體"/>
          <w:sz w:val="32"/>
          <w:szCs w:val="36"/>
        </w:rPr>
        <w:t>13</w:t>
      </w:r>
      <w:r w:rsidRPr="00A90760">
        <w:rPr>
          <w:rFonts w:ascii="標楷體" w:eastAsia="標楷體" w:hAnsi="標楷體" w:hint="eastAsia"/>
          <w:sz w:val="32"/>
          <w:szCs w:val="36"/>
        </w:rPr>
        <w:t>、</w:t>
      </w:r>
      <w:r w:rsidRPr="00A90760">
        <w:rPr>
          <w:rFonts w:ascii="標楷體" w:eastAsia="標楷體" w:hAnsi="標楷體"/>
          <w:sz w:val="32"/>
          <w:szCs w:val="36"/>
        </w:rPr>
        <w:t>21</w:t>
      </w:r>
      <w:r w:rsidRPr="00A90760">
        <w:rPr>
          <w:rFonts w:ascii="標楷體" w:eastAsia="標楷體" w:hAnsi="標楷體" w:hint="eastAsia"/>
          <w:sz w:val="32"/>
          <w:szCs w:val="36"/>
        </w:rPr>
        <w:t>條」及「陸海空軍獎勵條例第</w:t>
      </w:r>
      <w:r w:rsidRPr="00A90760">
        <w:rPr>
          <w:rFonts w:ascii="標楷體" w:eastAsia="標楷體" w:hAnsi="標楷體"/>
          <w:sz w:val="32"/>
          <w:szCs w:val="36"/>
        </w:rPr>
        <w:t>9</w:t>
      </w:r>
      <w:r w:rsidRPr="00A90760">
        <w:rPr>
          <w:rFonts w:ascii="標楷體" w:eastAsia="標楷體" w:hAnsi="標楷體" w:hint="eastAsia"/>
          <w:sz w:val="32"/>
          <w:szCs w:val="36"/>
        </w:rPr>
        <w:t>條第</w:t>
      </w:r>
      <w:r w:rsidRPr="00A90760">
        <w:rPr>
          <w:rFonts w:ascii="標楷體" w:eastAsia="標楷體" w:hAnsi="標楷體"/>
          <w:sz w:val="32"/>
          <w:szCs w:val="36"/>
        </w:rPr>
        <w:t>8</w:t>
      </w:r>
      <w:r w:rsidRPr="00A90760">
        <w:rPr>
          <w:rFonts w:ascii="標楷體" w:eastAsia="標楷體" w:hAnsi="標楷體" w:hint="eastAsia"/>
          <w:sz w:val="32"/>
          <w:szCs w:val="36"/>
        </w:rPr>
        <w:t>款、施行細則第</w:t>
      </w:r>
      <w:r w:rsidRPr="00A90760">
        <w:rPr>
          <w:rFonts w:ascii="標楷體" w:eastAsia="標楷體" w:hAnsi="標楷體"/>
          <w:sz w:val="32"/>
          <w:szCs w:val="36"/>
        </w:rPr>
        <w:t>13</w:t>
      </w:r>
      <w:r w:rsidRPr="00A90760">
        <w:rPr>
          <w:rFonts w:ascii="標楷體" w:eastAsia="標楷體" w:hAnsi="標楷體" w:hint="eastAsia"/>
          <w:sz w:val="32"/>
          <w:szCs w:val="36"/>
        </w:rPr>
        <w:t>條」等相關規範，由各軍司令部以專案建請國防部辦理，倘溢出專案薦報規範，各權責單位依年度核授之專案或團體增配績點自行議獎。</w:t>
      </w:r>
    </w:p>
    <w:p w:rsidR="005F0D0F" w:rsidRPr="00A90760" w:rsidRDefault="005F0D0F" w:rsidP="00E94CD7">
      <w:pPr>
        <w:pStyle w:val="a7"/>
        <w:kinsoku w:val="0"/>
        <w:overflowPunct w:val="0"/>
        <w:autoSpaceDE w:val="0"/>
        <w:autoSpaceDN w:val="0"/>
        <w:adjustRightInd w:val="0"/>
        <w:snapToGrid w:val="0"/>
        <w:spacing w:line="480" w:lineRule="exact"/>
        <w:ind w:left="1290" w:hangingChars="403" w:hanging="1290"/>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sz w:val="32"/>
          <w:szCs w:val="36"/>
        </w:rPr>
        <w:t>2</w:t>
      </w:r>
      <w:r>
        <w:rPr>
          <w:rFonts w:ascii="標楷體" w:eastAsia="標楷體" w:hAnsi="標楷體" w:hint="eastAsia"/>
          <w:sz w:val="32"/>
          <w:szCs w:val="36"/>
        </w:rPr>
        <w:t>、</w:t>
      </w:r>
      <w:r w:rsidRPr="00A90760">
        <w:rPr>
          <w:rFonts w:ascii="標楷體" w:eastAsia="標楷體" w:hAnsi="標楷體" w:hint="eastAsia"/>
          <w:sz w:val="32"/>
          <w:szCs w:val="36"/>
        </w:rPr>
        <w:t>中央各部會、直轄市、</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政府等單位文職人員，依全民防衛動員準備業務績優人員獎勵要點薦報行政院動員會報辦理議獎。</w:t>
      </w:r>
    </w:p>
    <w:p w:rsidR="005F0D0F" w:rsidRPr="00A90760" w:rsidRDefault="005F0D0F" w:rsidP="00E94CD7">
      <w:pPr>
        <w:pStyle w:val="a7"/>
        <w:kinsoku w:val="0"/>
        <w:overflowPunct w:val="0"/>
        <w:autoSpaceDE w:val="0"/>
        <w:autoSpaceDN w:val="0"/>
        <w:adjustRightInd w:val="0"/>
        <w:snapToGrid w:val="0"/>
        <w:spacing w:line="480" w:lineRule="exact"/>
        <w:ind w:left="1306" w:hangingChars="408" w:hanging="1306"/>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hint="eastAsia"/>
          <w:sz w:val="32"/>
          <w:szCs w:val="36"/>
        </w:rPr>
        <w:t>（三）各階段實施演練及預演，特需下達安全規定，凡肇生重大演訓傷亡事件，國軍部隊依相關規定懲處，統由各相關主管權責單位，依規定檢討懲處及扣總成績</w:t>
      </w:r>
      <w:r w:rsidRPr="00A90760">
        <w:rPr>
          <w:rFonts w:ascii="標楷體" w:eastAsia="標楷體" w:hAnsi="標楷體"/>
          <w:sz w:val="32"/>
          <w:szCs w:val="36"/>
        </w:rPr>
        <w:t>10</w:t>
      </w:r>
      <w:r w:rsidRPr="00A90760">
        <w:rPr>
          <w:rFonts w:ascii="標楷體" w:eastAsia="標楷體" w:hAnsi="標楷體" w:hint="eastAsia"/>
          <w:sz w:val="32"/>
          <w:szCs w:val="36"/>
        </w:rPr>
        <w:t>分。</w:t>
      </w:r>
    </w:p>
    <w:p w:rsidR="005F0D0F" w:rsidRPr="00A90760" w:rsidRDefault="005F0D0F" w:rsidP="00E94CD7">
      <w:pPr>
        <w:pStyle w:val="a7"/>
        <w:kinsoku w:val="0"/>
        <w:overflowPunct w:val="0"/>
        <w:autoSpaceDE w:val="0"/>
        <w:autoSpaceDN w:val="0"/>
        <w:adjustRightInd w:val="0"/>
        <w:snapToGrid w:val="0"/>
        <w:spacing w:line="480" w:lineRule="exact"/>
        <w:ind w:left="1306" w:hangingChars="408" w:hanging="1306"/>
        <w:jc w:val="both"/>
        <w:rPr>
          <w:rFonts w:ascii="標楷體" w:eastAsia="標楷體" w:hAnsi="標楷體"/>
          <w:sz w:val="32"/>
          <w:szCs w:val="36"/>
        </w:rPr>
      </w:pPr>
      <w:r>
        <w:rPr>
          <w:rFonts w:ascii="標楷體" w:eastAsia="標楷體" w:hAnsi="標楷體"/>
          <w:sz w:val="32"/>
          <w:szCs w:val="36"/>
        </w:rPr>
        <w:t xml:space="preserve">  </w:t>
      </w:r>
      <w:r w:rsidRPr="00A90760">
        <w:rPr>
          <w:rFonts w:ascii="標楷體" w:eastAsia="標楷體" w:hAnsi="標楷體" w:hint="eastAsia"/>
          <w:sz w:val="32"/>
          <w:szCs w:val="36"/>
        </w:rPr>
        <w:t>（四）為因應未來重大複合式災難，置重點於各直轄市及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政府首長之指揮、管制、協調及各級戰綜會報指導作為，並納入考評項目。</w:t>
      </w:r>
    </w:p>
    <w:p w:rsidR="005F0D0F" w:rsidRDefault="005F0D0F" w:rsidP="00A818A5">
      <w:pPr>
        <w:pStyle w:val="a7"/>
        <w:kinsoku w:val="0"/>
        <w:overflowPunct w:val="0"/>
        <w:autoSpaceDE w:val="0"/>
        <w:autoSpaceDN w:val="0"/>
        <w:adjustRightInd w:val="0"/>
        <w:spacing w:line="540" w:lineRule="exact"/>
        <w:contextualSpacing/>
        <w:jc w:val="both"/>
        <w:rPr>
          <w:rFonts w:ascii="標楷體" w:eastAsia="標楷體" w:hAnsi="標楷體"/>
          <w:sz w:val="32"/>
          <w:szCs w:val="36"/>
        </w:rPr>
      </w:pPr>
      <w:r w:rsidRPr="004C4C30">
        <w:rPr>
          <w:rFonts w:ascii="標楷體" w:eastAsia="標楷體" w:hAnsi="標楷體" w:hint="eastAsia"/>
          <w:sz w:val="32"/>
          <w:szCs w:val="36"/>
        </w:rPr>
        <w:t>玖、其他：</w:t>
      </w:r>
    </w:p>
    <w:p w:rsidR="005F0D0F" w:rsidRPr="00A90760" w:rsidRDefault="005F0D0F" w:rsidP="00E94CD7">
      <w:pPr>
        <w:pStyle w:val="a7"/>
        <w:kinsoku w:val="0"/>
        <w:overflowPunct w:val="0"/>
        <w:autoSpaceDE w:val="0"/>
        <w:autoSpaceDN w:val="0"/>
        <w:adjustRightInd w:val="0"/>
        <w:spacing w:line="540" w:lineRule="exact"/>
        <w:ind w:left="976" w:hangingChars="305" w:hanging="976"/>
        <w:contextualSpacing/>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一、</w:t>
      </w:r>
      <w:r w:rsidRPr="00A90760">
        <w:rPr>
          <w:rFonts w:ascii="標楷體" w:eastAsia="標楷體" w:hAnsi="標楷體" w:hint="eastAsia"/>
          <w:sz w:val="32"/>
          <w:szCs w:val="36"/>
        </w:rPr>
        <w:t>各演習主辦單位應將各階段演練情形錄製影帶，並完成光碟及相片（含數位）製作，併同演習檢討報告呈報統裁部並副知相關部會，俾提供各單位參考運用及評鑑。</w:t>
      </w:r>
    </w:p>
    <w:p w:rsidR="005F0D0F" w:rsidRDefault="005F0D0F" w:rsidP="00E94CD7">
      <w:pPr>
        <w:pStyle w:val="a7"/>
        <w:kinsoku w:val="0"/>
        <w:overflowPunct w:val="0"/>
        <w:autoSpaceDE w:val="0"/>
        <w:autoSpaceDN w:val="0"/>
        <w:adjustRightInd w:val="0"/>
        <w:snapToGrid w:val="0"/>
        <w:spacing w:line="480" w:lineRule="exact"/>
        <w:ind w:left="979" w:hangingChars="306" w:hanging="979"/>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二、</w:t>
      </w:r>
      <w:r w:rsidRPr="00A90760">
        <w:rPr>
          <w:rFonts w:ascii="標楷體" w:eastAsia="標楷體" w:hAnsi="標楷體" w:hint="eastAsia"/>
          <w:sz w:val="32"/>
          <w:szCs w:val="36"/>
        </w:rPr>
        <w:t>凡參與各直轄市及</w:t>
      </w:r>
      <w:r>
        <w:rPr>
          <w:rFonts w:ascii="標楷體" w:eastAsia="標楷體" w:hAnsi="標楷體" w:hint="eastAsia"/>
          <w:sz w:val="32"/>
          <w:szCs w:val="36"/>
        </w:rPr>
        <w:t>縣</w:t>
      </w:r>
      <w:r>
        <w:rPr>
          <w:rFonts w:ascii="標楷體" w:eastAsia="標楷體" w:hAnsi="標楷體"/>
          <w:sz w:val="32"/>
          <w:szCs w:val="36"/>
        </w:rPr>
        <w:t>(</w:t>
      </w:r>
      <w:r>
        <w:rPr>
          <w:rFonts w:ascii="標楷體" w:eastAsia="標楷體" w:hAnsi="標楷體" w:hint="eastAsia"/>
          <w:sz w:val="32"/>
          <w:szCs w:val="36"/>
        </w:rPr>
        <w:t>市</w:t>
      </w:r>
      <w:r>
        <w:rPr>
          <w:rFonts w:ascii="標楷體" w:eastAsia="標楷體" w:hAnsi="標楷體"/>
          <w:sz w:val="32"/>
          <w:szCs w:val="36"/>
        </w:rPr>
        <w:t>)</w:t>
      </w:r>
      <w:r w:rsidRPr="00A90760">
        <w:rPr>
          <w:rFonts w:ascii="標楷體" w:eastAsia="標楷體" w:hAnsi="標楷體" w:hint="eastAsia"/>
          <w:sz w:val="32"/>
          <w:szCs w:val="36"/>
        </w:rPr>
        <w:t>兵棋推演人員，依其參演時數，得納入公務人員終身學習時數，請各單位依權責自行登錄，另綜合實作演練，亦請各權責機關審酌辦理。</w:t>
      </w:r>
    </w:p>
    <w:p w:rsidR="005F0D0F" w:rsidRPr="00A90760" w:rsidRDefault="005F0D0F" w:rsidP="00E94CD7">
      <w:pPr>
        <w:pStyle w:val="a7"/>
        <w:kinsoku w:val="0"/>
        <w:overflowPunct w:val="0"/>
        <w:autoSpaceDE w:val="0"/>
        <w:autoSpaceDN w:val="0"/>
        <w:adjustRightInd w:val="0"/>
        <w:snapToGrid w:val="0"/>
        <w:spacing w:line="480" w:lineRule="exact"/>
        <w:ind w:left="979" w:hangingChars="306" w:hanging="979"/>
        <w:jc w:val="both"/>
        <w:rPr>
          <w:rFonts w:ascii="標楷體" w:eastAsia="標楷體" w:hAnsi="標楷體"/>
          <w:sz w:val="32"/>
          <w:szCs w:val="36"/>
        </w:rPr>
      </w:pPr>
      <w:r>
        <w:rPr>
          <w:rFonts w:ascii="標楷體" w:eastAsia="標楷體" w:hAnsi="標楷體"/>
          <w:sz w:val="32"/>
          <w:szCs w:val="36"/>
        </w:rPr>
        <w:t xml:space="preserve">  </w:t>
      </w:r>
      <w:r>
        <w:rPr>
          <w:rFonts w:ascii="標楷體" w:eastAsia="標楷體" w:hAnsi="標楷體" w:hint="eastAsia"/>
          <w:sz w:val="32"/>
          <w:szCs w:val="36"/>
        </w:rPr>
        <w:t>三、本實施計畫若有未盡事宜，另函</w:t>
      </w:r>
      <w:r>
        <w:rPr>
          <w:rFonts w:ascii="標楷體" w:eastAsia="標楷體" w:hAnsi="標楷體"/>
          <w:sz w:val="32"/>
          <w:szCs w:val="36"/>
        </w:rPr>
        <w:t>(</w:t>
      </w:r>
      <w:r>
        <w:rPr>
          <w:rFonts w:ascii="標楷體" w:eastAsia="標楷體" w:hAnsi="標楷體" w:hint="eastAsia"/>
          <w:sz w:val="32"/>
          <w:szCs w:val="36"/>
        </w:rPr>
        <w:t>令</w:t>
      </w:r>
      <w:r>
        <w:rPr>
          <w:rFonts w:ascii="標楷體" w:eastAsia="標楷體" w:hAnsi="標楷體"/>
          <w:sz w:val="32"/>
          <w:szCs w:val="36"/>
        </w:rPr>
        <w:t>)</w:t>
      </w:r>
      <w:r>
        <w:rPr>
          <w:rFonts w:ascii="標楷體" w:eastAsia="標楷體" w:hAnsi="標楷體" w:hint="eastAsia"/>
          <w:sz w:val="32"/>
          <w:szCs w:val="36"/>
        </w:rPr>
        <w:t>補充之。</w:t>
      </w:r>
    </w:p>
    <w:p w:rsidR="005F0D0F" w:rsidRPr="00A90760" w:rsidRDefault="005F0D0F" w:rsidP="00E94CD7">
      <w:pPr>
        <w:pStyle w:val="a7"/>
        <w:kinsoku w:val="0"/>
        <w:overflowPunct w:val="0"/>
        <w:autoSpaceDE w:val="0"/>
        <w:autoSpaceDN w:val="0"/>
        <w:adjustRightInd w:val="0"/>
        <w:snapToGrid w:val="0"/>
        <w:spacing w:line="480" w:lineRule="exact"/>
        <w:ind w:leftChars="100" w:left="240" w:firstLineChars="33" w:firstLine="106"/>
        <w:jc w:val="both"/>
        <w:rPr>
          <w:rFonts w:ascii="標楷體" w:eastAsia="標楷體" w:hAnsi="標楷體"/>
          <w:sz w:val="32"/>
          <w:szCs w:val="36"/>
        </w:rPr>
      </w:pPr>
      <w:r>
        <w:rPr>
          <w:rFonts w:ascii="標楷體" w:eastAsia="標楷體" w:hAnsi="標楷體" w:hint="eastAsia"/>
          <w:sz w:val="32"/>
          <w:szCs w:val="36"/>
        </w:rPr>
        <w:lastRenderedPageBreak/>
        <w:t>四</w:t>
      </w:r>
      <w:r w:rsidRPr="00A90760">
        <w:rPr>
          <w:rFonts w:ascii="標楷體" w:eastAsia="標楷體" w:hAnsi="標楷體" w:hint="eastAsia"/>
          <w:sz w:val="32"/>
          <w:szCs w:val="36"/>
        </w:rPr>
        <w:t>、</w:t>
      </w:r>
      <w:r>
        <w:rPr>
          <w:rFonts w:ascii="標楷體" w:eastAsia="標楷體" w:hAnsi="標楷體" w:hint="eastAsia"/>
          <w:sz w:val="32"/>
          <w:szCs w:val="36"/>
        </w:rPr>
        <w:t>協調聯繫</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sidRPr="00A90760">
        <w:rPr>
          <w:rFonts w:ascii="標楷體" w:eastAsia="標楷體" w:hAnsi="標楷體" w:hint="eastAsia"/>
          <w:sz w:val="32"/>
          <w:szCs w:val="36"/>
        </w:rPr>
        <w:t>（一）自動電話：（</w:t>
      </w:r>
      <w:r w:rsidRPr="00A90760">
        <w:rPr>
          <w:rFonts w:ascii="標楷體" w:eastAsia="標楷體" w:hAnsi="標楷體"/>
          <w:sz w:val="32"/>
          <w:szCs w:val="36"/>
        </w:rPr>
        <w:t>02</w:t>
      </w:r>
      <w:r w:rsidRPr="00A90760">
        <w:rPr>
          <w:rFonts w:ascii="標楷體" w:eastAsia="標楷體" w:hAnsi="標楷體" w:hint="eastAsia"/>
          <w:sz w:val="32"/>
          <w:szCs w:val="36"/>
        </w:rPr>
        <w:t>）</w:t>
      </w:r>
      <w:r w:rsidRPr="00A90760">
        <w:rPr>
          <w:rFonts w:ascii="標楷體" w:eastAsia="標楷體" w:hAnsi="標楷體"/>
          <w:sz w:val="32"/>
          <w:szCs w:val="36"/>
        </w:rPr>
        <w:t>23718760</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Pr>
          <w:rFonts w:ascii="標楷體" w:eastAsia="標楷體" w:hAnsi="標楷體" w:hint="eastAsia"/>
          <w:sz w:val="32"/>
          <w:szCs w:val="36"/>
        </w:rPr>
        <w:t>（二</w:t>
      </w:r>
      <w:r w:rsidRPr="00A90760">
        <w:rPr>
          <w:rFonts w:ascii="標楷體" w:eastAsia="標楷體" w:hAnsi="標楷體" w:hint="eastAsia"/>
          <w:sz w:val="32"/>
          <w:szCs w:val="36"/>
        </w:rPr>
        <w:t>）傳真：（</w:t>
      </w:r>
      <w:r w:rsidRPr="00A90760">
        <w:rPr>
          <w:rFonts w:ascii="標楷體" w:eastAsia="標楷體" w:hAnsi="標楷體"/>
          <w:sz w:val="32"/>
          <w:szCs w:val="36"/>
        </w:rPr>
        <w:t>02</w:t>
      </w:r>
      <w:r w:rsidRPr="00A90760">
        <w:rPr>
          <w:rFonts w:ascii="標楷體" w:eastAsia="標楷體" w:hAnsi="標楷體" w:hint="eastAsia"/>
          <w:sz w:val="32"/>
          <w:szCs w:val="36"/>
        </w:rPr>
        <w:t>）</w:t>
      </w:r>
      <w:r w:rsidRPr="00A90760">
        <w:rPr>
          <w:rFonts w:ascii="標楷體" w:eastAsia="標楷體" w:hAnsi="標楷體"/>
          <w:sz w:val="32"/>
          <w:szCs w:val="36"/>
        </w:rPr>
        <w:t>23822451</w:t>
      </w:r>
      <w:r w:rsidRPr="00A90760">
        <w:rPr>
          <w:rFonts w:ascii="標楷體" w:eastAsia="標楷體" w:hAnsi="標楷體" w:hint="eastAsia"/>
          <w:sz w:val="32"/>
          <w:szCs w:val="36"/>
        </w:rPr>
        <w:t>。</w:t>
      </w:r>
    </w:p>
    <w:p w:rsidR="005F0D0F"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Fonts w:ascii="標楷體" w:eastAsia="標楷體" w:hAnsi="標楷體"/>
          <w:sz w:val="32"/>
          <w:szCs w:val="36"/>
        </w:rPr>
      </w:pPr>
      <w:r>
        <w:rPr>
          <w:rFonts w:ascii="標楷體" w:eastAsia="標楷體" w:hAnsi="標楷體" w:hint="eastAsia"/>
          <w:sz w:val="32"/>
          <w:szCs w:val="36"/>
        </w:rPr>
        <w:t>（三</w:t>
      </w:r>
      <w:r w:rsidRPr="00A90760">
        <w:rPr>
          <w:rFonts w:ascii="標楷體" w:eastAsia="標楷體" w:hAnsi="標楷體" w:hint="eastAsia"/>
          <w:sz w:val="32"/>
          <w:szCs w:val="36"/>
        </w:rPr>
        <w:t>）軍用電話：（</w:t>
      </w:r>
      <w:r w:rsidRPr="00A90760">
        <w:rPr>
          <w:rFonts w:ascii="標楷體" w:eastAsia="標楷體" w:hAnsi="標楷體"/>
          <w:sz w:val="32"/>
          <w:szCs w:val="36"/>
        </w:rPr>
        <w:t>02</w:t>
      </w:r>
      <w:r w:rsidRPr="00A90760">
        <w:rPr>
          <w:rFonts w:ascii="標楷體" w:eastAsia="標楷體" w:hAnsi="標楷體" w:hint="eastAsia"/>
          <w:sz w:val="32"/>
          <w:szCs w:val="36"/>
        </w:rPr>
        <w:t>）</w:t>
      </w:r>
      <w:r w:rsidRPr="00A90760">
        <w:rPr>
          <w:rFonts w:ascii="標楷體" w:eastAsia="標楷體" w:hAnsi="標楷體"/>
          <w:sz w:val="32"/>
          <w:szCs w:val="36"/>
        </w:rPr>
        <w:t>23111501</w:t>
      </w:r>
      <w:r w:rsidRPr="00A90760">
        <w:rPr>
          <w:rFonts w:ascii="標楷體" w:eastAsia="標楷體" w:hAnsi="標楷體" w:hint="eastAsia"/>
          <w:sz w:val="32"/>
          <w:szCs w:val="36"/>
        </w:rPr>
        <w:t>轉合江</w:t>
      </w:r>
      <w:r w:rsidRPr="00A90760">
        <w:rPr>
          <w:rFonts w:ascii="標楷體" w:eastAsia="標楷體" w:hAnsi="標楷體"/>
          <w:sz w:val="32"/>
          <w:szCs w:val="36"/>
        </w:rPr>
        <w:t>261632-9</w:t>
      </w:r>
      <w:r w:rsidRPr="00A90760">
        <w:rPr>
          <w:rFonts w:ascii="標楷體" w:eastAsia="標楷體" w:hAnsi="標楷體" w:hint="eastAsia"/>
          <w:sz w:val="32"/>
          <w:szCs w:val="36"/>
        </w:rPr>
        <w:t>。</w:t>
      </w:r>
    </w:p>
    <w:p w:rsidR="005F0D0F" w:rsidRPr="00221873"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Style w:val="af2"/>
          <w:rFonts w:ascii="標楷體" w:eastAsia="標楷體" w:hAnsi="標楷體" w:cs="Courier New"/>
          <w:color w:val="auto"/>
          <w:sz w:val="32"/>
        </w:rPr>
      </w:pPr>
      <w:r>
        <w:rPr>
          <w:rFonts w:ascii="標楷體" w:eastAsia="標楷體" w:hAnsi="標楷體" w:hint="eastAsia"/>
          <w:sz w:val="32"/>
          <w:szCs w:val="36"/>
        </w:rPr>
        <w:t>（四</w:t>
      </w:r>
      <w:r w:rsidRPr="00A90760">
        <w:rPr>
          <w:rFonts w:ascii="標楷體" w:eastAsia="標楷體" w:hAnsi="標楷體" w:hint="eastAsia"/>
          <w:sz w:val="32"/>
          <w:szCs w:val="36"/>
        </w:rPr>
        <w:t>）軍用電子郵件：</w:t>
      </w:r>
      <w:r>
        <w:rPr>
          <w:rStyle w:val="af2"/>
          <w:rFonts w:ascii="標楷體" w:eastAsia="標楷體" w:hAnsi="標楷體" w:cs="Courier New"/>
          <w:color w:val="auto"/>
          <w:sz w:val="32"/>
        </w:rPr>
        <w:t>andybenz55</w:t>
      </w:r>
      <w:r w:rsidRPr="00221873">
        <w:rPr>
          <w:rStyle w:val="af2"/>
          <w:rFonts w:ascii="標楷體" w:eastAsia="標楷體" w:hAnsi="標楷體" w:cs="Courier New"/>
          <w:color w:val="auto"/>
          <w:sz w:val="32"/>
        </w:rPr>
        <w:t>@webmail.mil.tw</w:t>
      </w:r>
    </w:p>
    <w:p w:rsidR="005F0D0F" w:rsidRPr="00A90760" w:rsidRDefault="005F0D0F" w:rsidP="00E94CD7">
      <w:pPr>
        <w:pStyle w:val="a7"/>
        <w:kinsoku w:val="0"/>
        <w:overflowPunct w:val="0"/>
        <w:autoSpaceDE w:val="0"/>
        <w:autoSpaceDN w:val="0"/>
        <w:adjustRightInd w:val="0"/>
        <w:snapToGrid w:val="0"/>
        <w:spacing w:line="480" w:lineRule="exact"/>
        <w:ind w:leftChars="155" w:left="1370" w:hangingChars="312" w:hanging="998"/>
        <w:jc w:val="both"/>
        <w:rPr>
          <w:rStyle w:val="af2"/>
          <w:rFonts w:ascii="標楷體" w:eastAsia="標楷體" w:hAnsi="標楷體" w:cs="Courier New"/>
          <w:sz w:val="22"/>
        </w:rPr>
      </w:pPr>
      <w:r>
        <w:rPr>
          <w:rFonts w:ascii="標楷體" w:eastAsia="標楷體" w:hAnsi="標楷體" w:hint="eastAsia"/>
          <w:sz w:val="32"/>
          <w:szCs w:val="36"/>
        </w:rPr>
        <w:t>（五</w:t>
      </w:r>
      <w:r w:rsidRPr="00A90760">
        <w:rPr>
          <w:rFonts w:ascii="標楷體" w:eastAsia="標楷體" w:hAnsi="標楷體" w:hint="eastAsia"/>
          <w:sz w:val="32"/>
          <w:szCs w:val="36"/>
        </w:rPr>
        <w:t>）民間網路電子郵件：</w:t>
      </w:r>
      <w:r>
        <w:rPr>
          <w:rStyle w:val="af2"/>
          <w:rFonts w:ascii="標楷體" w:eastAsia="標楷體" w:hAnsi="標楷體" w:cs="Courier New"/>
          <w:color w:val="auto"/>
          <w:sz w:val="32"/>
        </w:rPr>
        <w:t>andybenz55</w:t>
      </w:r>
      <w:r w:rsidRPr="00221873">
        <w:rPr>
          <w:rStyle w:val="af2"/>
          <w:rFonts w:ascii="標楷體" w:eastAsia="標楷體" w:hAnsi="標楷體" w:cs="Courier New"/>
          <w:color w:val="auto"/>
          <w:sz w:val="32"/>
        </w:rPr>
        <w:t>@gmail.com</w:t>
      </w:r>
    </w:p>
    <w:p w:rsidR="005F0D0F" w:rsidRPr="00A90760" w:rsidRDefault="005F0D0F" w:rsidP="00E94CD7">
      <w:pPr>
        <w:pStyle w:val="a7"/>
        <w:kinsoku w:val="0"/>
        <w:overflowPunct w:val="0"/>
        <w:autoSpaceDE w:val="0"/>
        <w:autoSpaceDN w:val="0"/>
        <w:adjustRightInd w:val="0"/>
        <w:snapToGrid w:val="0"/>
        <w:spacing w:line="480" w:lineRule="exact"/>
        <w:ind w:leftChars="155" w:left="3172" w:hangingChars="875" w:hanging="2800"/>
        <w:jc w:val="both"/>
        <w:rPr>
          <w:rFonts w:ascii="標楷體" w:eastAsia="標楷體" w:hAnsi="標楷體"/>
          <w:sz w:val="32"/>
          <w:szCs w:val="36"/>
        </w:rPr>
      </w:pPr>
      <w:r w:rsidRPr="00901A32">
        <w:rPr>
          <w:rFonts w:ascii="標楷體" w:eastAsia="標楷體" w:hAnsi="標楷體" w:hint="eastAsia"/>
          <w:sz w:val="32"/>
          <w:szCs w:val="36"/>
        </w:rPr>
        <w:t>（六）</w:t>
      </w:r>
      <w:r w:rsidRPr="00A90760">
        <w:rPr>
          <w:rFonts w:ascii="標楷體" w:eastAsia="標楷體" w:hAnsi="標楷體" w:hint="eastAsia"/>
          <w:sz w:val="32"/>
          <w:szCs w:val="36"/>
        </w:rPr>
        <w:t>協調連絡：國防部後備指揮部動員管理處全民防衛科</w:t>
      </w:r>
      <w:r>
        <w:rPr>
          <w:rFonts w:ascii="標楷體" w:eastAsia="標楷體" w:hAnsi="標楷體"/>
          <w:sz w:val="32"/>
          <w:szCs w:val="36"/>
        </w:rPr>
        <w:t xml:space="preserve">                </w:t>
      </w:r>
      <w:r>
        <w:rPr>
          <w:rFonts w:ascii="標楷體" w:eastAsia="標楷體" w:hAnsi="標楷體" w:hint="eastAsia"/>
          <w:sz w:val="32"/>
          <w:szCs w:val="36"/>
        </w:rPr>
        <w:t>何志強少</w:t>
      </w:r>
      <w:r w:rsidRPr="00A90760">
        <w:rPr>
          <w:rFonts w:ascii="標楷體" w:eastAsia="標楷體" w:hAnsi="標楷體" w:hint="eastAsia"/>
          <w:sz w:val="32"/>
          <w:szCs w:val="36"/>
        </w:rPr>
        <w:t>校</w:t>
      </w:r>
      <w:r w:rsidRPr="008E29B9">
        <w:rPr>
          <w:rFonts w:ascii="標楷體" w:eastAsia="標楷體" w:hAnsi="標楷體"/>
          <w:sz w:val="32"/>
          <w:szCs w:val="36"/>
        </w:rPr>
        <w:t>(</w:t>
      </w:r>
      <w:r w:rsidRPr="008E29B9">
        <w:rPr>
          <w:rFonts w:ascii="標楷體" w:eastAsia="標楷體" w:hAnsi="標楷體" w:hint="eastAsia"/>
          <w:sz w:val="32"/>
          <w:szCs w:val="36"/>
        </w:rPr>
        <w:t>代理人：</w:t>
      </w:r>
      <w:r>
        <w:rPr>
          <w:rFonts w:ascii="標楷體" w:eastAsia="標楷體" w:hAnsi="標楷體" w:hint="eastAsia"/>
          <w:sz w:val="32"/>
          <w:szCs w:val="36"/>
        </w:rPr>
        <w:t>萬泰利中</w:t>
      </w:r>
      <w:r w:rsidRPr="008E29B9">
        <w:rPr>
          <w:rFonts w:ascii="標楷體" w:eastAsia="標楷體" w:hAnsi="標楷體" w:hint="eastAsia"/>
          <w:sz w:val="32"/>
          <w:szCs w:val="36"/>
        </w:rPr>
        <w:t>校</w:t>
      </w:r>
      <w:r w:rsidRPr="008E29B9">
        <w:rPr>
          <w:rFonts w:ascii="標楷體" w:eastAsia="標楷體" w:hAnsi="標楷體"/>
          <w:sz w:val="32"/>
          <w:szCs w:val="36"/>
        </w:rPr>
        <w:t>)</w:t>
      </w:r>
    </w:p>
    <w:p w:rsidR="005F0D0F" w:rsidRPr="00036DC3" w:rsidRDefault="005F0D0F" w:rsidP="00D65F29">
      <w:pPr>
        <w:pStyle w:val="a7"/>
        <w:pageBreakBefore/>
        <w:kinsoku w:val="0"/>
        <w:overflowPunct w:val="0"/>
        <w:autoSpaceDE w:val="0"/>
        <w:autoSpaceDN w:val="0"/>
        <w:adjustRightInd w:val="0"/>
        <w:snapToGrid w:val="0"/>
        <w:spacing w:line="500" w:lineRule="exact"/>
        <w:jc w:val="both"/>
        <w:rPr>
          <w:rFonts w:eastAsia="標楷體"/>
          <w:sz w:val="36"/>
          <w:szCs w:val="36"/>
        </w:rPr>
      </w:pPr>
      <w:r w:rsidRPr="00036DC3">
        <w:rPr>
          <w:rFonts w:eastAsia="標楷體" w:hint="eastAsia"/>
          <w:sz w:val="36"/>
          <w:szCs w:val="36"/>
        </w:rPr>
        <w:lastRenderedPageBreak/>
        <w:t>附件：</w:t>
      </w:r>
    </w:p>
    <w:p w:rsidR="005F0D0F" w:rsidRPr="006852F4" w:rsidRDefault="005F0D0F" w:rsidP="00212C9A">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1.</w:t>
      </w:r>
      <w:r w:rsidRPr="006852F4">
        <w:rPr>
          <w:rFonts w:ascii="標楷體" w:eastAsia="標楷體" w:hAnsi="標楷體" w:hint="eastAsia"/>
          <w:sz w:val="32"/>
          <w:szCs w:val="36"/>
        </w:rPr>
        <w:t>演習想定。</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2.</w:t>
      </w:r>
      <w:r w:rsidRPr="006852F4">
        <w:rPr>
          <w:rFonts w:ascii="標楷體" w:eastAsia="標楷體" w:hAnsi="標楷體" w:hint="eastAsia"/>
          <w:sz w:val="32"/>
          <w:szCs w:val="36"/>
        </w:rPr>
        <w:t>演習狀況設計參考範例。</w:t>
      </w:r>
    </w:p>
    <w:p w:rsidR="005F0D0F" w:rsidRPr="006852F4" w:rsidRDefault="005F0D0F" w:rsidP="00652FB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3.</w:t>
      </w:r>
      <w:r w:rsidRPr="006852F4">
        <w:rPr>
          <w:rFonts w:ascii="標楷體" w:eastAsia="標楷體" w:hAnsi="標楷體" w:hint="eastAsia"/>
          <w:sz w:val="32"/>
          <w:szCs w:val="36"/>
        </w:rPr>
        <w:t>綜合實作演練課目表。</w:t>
      </w:r>
    </w:p>
    <w:p w:rsidR="005F0D0F" w:rsidRPr="006852F4" w:rsidRDefault="005F0D0F" w:rsidP="00652FB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4.</w:t>
      </w:r>
      <w:r w:rsidRPr="006852F4">
        <w:rPr>
          <w:rFonts w:ascii="標楷體" w:eastAsia="標楷體" w:hAnsi="標楷體" w:hint="eastAsia"/>
          <w:sz w:val="32"/>
          <w:szCs w:val="36"/>
        </w:rPr>
        <w:t>演習指導計畫概要表。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5.</w:t>
      </w:r>
      <w:r w:rsidRPr="006852F4">
        <w:rPr>
          <w:rFonts w:ascii="標楷體" w:eastAsia="標楷體" w:hAnsi="標楷體" w:hint="eastAsia"/>
          <w:sz w:val="32"/>
          <w:szCs w:val="36"/>
        </w:rPr>
        <w:t>應變計畫撰擬參考範例。</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6.</w:t>
      </w:r>
      <w:r w:rsidRPr="006852F4">
        <w:rPr>
          <w:rFonts w:ascii="標楷體" w:eastAsia="標楷體" w:hAnsi="標楷體" w:hint="eastAsia"/>
          <w:sz w:val="32"/>
          <w:szCs w:val="36"/>
        </w:rPr>
        <w:t>演習程序表。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7.</w:t>
      </w:r>
      <w:r w:rsidRPr="006852F4">
        <w:rPr>
          <w:rFonts w:ascii="標楷體" w:eastAsia="標楷體" w:hAnsi="標楷體" w:hint="eastAsia"/>
          <w:sz w:val="32"/>
          <w:szCs w:val="36"/>
        </w:rPr>
        <w:t>演習編組表。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8.</w:t>
      </w:r>
      <w:r w:rsidRPr="006852F4">
        <w:rPr>
          <w:rFonts w:ascii="標楷體" w:eastAsia="標楷體" w:hAnsi="標楷體" w:hint="eastAsia"/>
          <w:sz w:val="32"/>
          <w:szCs w:val="36"/>
        </w:rPr>
        <w:t>統裁部編組職掌表。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9.</w:t>
      </w:r>
      <w:r w:rsidRPr="006852F4">
        <w:rPr>
          <w:rFonts w:ascii="標楷體" w:eastAsia="標楷體" w:hAnsi="標楷體" w:hint="eastAsia"/>
          <w:sz w:val="32"/>
          <w:szCs w:val="36"/>
        </w:rPr>
        <w:t>人員、車輛識別（通行）證圖。</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sidRPr="006852F4">
        <w:rPr>
          <w:rFonts w:ascii="標楷體" w:eastAsia="標楷體" w:hAnsi="標楷體"/>
          <w:sz w:val="32"/>
          <w:szCs w:val="36"/>
        </w:rPr>
        <w:t>10.</w:t>
      </w:r>
      <w:r w:rsidRPr="006852F4">
        <w:rPr>
          <w:rFonts w:ascii="標楷體" w:eastAsia="標楷體" w:hAnsi="標楷體" w:hint="eastAsia"/>
          <w:sz w:val="32"/>
          <w:szCs w:val="36"/>
        </w:rPr>
        <w:t>地區後備指揮部演習評鑑表。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sidRPr="006852F4">
        <w:rPr>
          <w:rFonts w:ascii="標楷體" w:eastAsia="標楷體" w:hAnsi="標楷體"/>
          <w:sz w:val="32"/>
          <w:szCs w:val="36"/>
        </w:rPr>
        <w:t>11.</w:t>
      </w:r>
      <w:r w:rsidRPr="006852F4">
        <w:rPr>
          <w:rFonts w:ascii="標楷體" w:eastAsia="標楷體" w:hAnsi="標楷體" w:hint="eastAsia"/>
          <w:sz w:val="32"/>
          <w:szCs w:val="36"/>
        </w:rPr>
        <w:t>縣、市後備指揮部自我檢查表</w:t>
      </w:r>
      <w:r>
        <w:rPr>
          <w:rFonts w:ascii="標楷體" w:eastAsia="標楷體" w:hAnsi="標楷體" w:hint="eastAsia"/>
          <w:sz w:val="32"/>
          <w:szCs w:val="36"/>
        </w:rPr>
        <w:t>。</w:t>
      </w:r>
    </w:p>
    <w:p w:rsidR="005F0D0F"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sidRPr="006852F4">
        <w:rPr>
          <w:rFonts w:ascii="標楷體" w:eastAsia="標楷體" w:hAnsi="標楷體"/>
          <w:sz w:val="32"/>
          <w:szCs w:val="36"/>
        </w:rPr>
        <w:t>12.</w:t>
      </w:r>
      <w:r w:rsidRPr="00276051">
        <w:rPr>
          <w:rFonts w:ascii="標楷體" w:eastAsia="標楷體" w:hAnsi="標楷體" w:hint="eastAsia"/>
          <w:sz w:val="32"/>
          <w:szCs w:val="36"/>
        </w:rPr>
        <w:t>參演人力、裝備統計表</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sidRPr="006852F4">
        <w:rPr>
          <w:rFonts w:ascii="標楷體" w:eastAsia="標楷體" w:hAnsi="標楷體"/>
          <w:sz w:val="32"/>
          <w:szCs w:val="36"/>
        </w:rPr>
        <w:t>13.</w:t>
      </w:r>
      <w:r w:rsidRPr="006852F4">
        <w:rPr>
          <w:rFonts w:ascii="標楷體" w:eastAsia="標楷體" w:hAnsi="標楷體" w:hint="eastAsia"/>
          <w:sz w:val="32"/>
          <w:szCs w:val="36"/>
        </w:rPr>
        <w:t>檢討報告格式。</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sidRPr="006852F4">
        <w:rPr>
          <w:rFonts w:ascii="標楷體" w:eastAsia="標楷體" w:hAnsi="標楷體"/>
          <w:sz w:val="32"/>
          <w:szCs w:val="36"/>
        </w:rPr>
        <w:t>14.</w:t>
      </w:r>
      <w:r>
        <w:rPr>
          <w:rFonts w:ascii="標楷體" w:eastAsia="標楷體" w:hAnsi="標楷體"/>
          <w:sz w:val="32"/>
          <w:szCs w:val="36"/>
        </w:rPr>
        <w:t>105</w:t>
      </w:r>
      <w:r w:rsidRPr="006852F4">
        <w:rPr>
          <w:rFonts w:ascii="標楷體" w:eastAsia="標楷體" w:hAnsi="標楷體" w:hint="eastAsia"/>
          <w:sz w:val="32"/>
          <w:szCs w:val="36"/>
        </w:rPr>
        <w:t>年全民防衛動員</w:t>
      </w:r>
      <w:r w:rsidRPr="004F7409">
        <w:rPr>
          <w:rFonts w:ascii="標楷體" w:eastAsia="標楷體" w:hAnsi="標楷體" w:hint="eastAsia"/>
          <w:sz w:val="32"/>
          <w:szCs w:val="36"/>
        </w:rPr>
        <w:t>暨災害防救</w:t>
      </w:r>
      <w:r>
        <w:rPr>
          <w:rFonts w:ascii="標楷體" w:eastAsia="標楷體" w:hAnsi="標楷體"/>
          <w:sz w:val="32"/>
          <w:szCs w:val="36"/>
        </w:rPr>
        <w:t>(</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w:t>
      </w:r>
      <w:r>
        <w:rPr>
          <w:rFonts w:ascii="標楷體" w:eastAsia="標楷體" w:hAnsi="標楷體"/>
          <w:sz w:val="32"/>
          <w:szCs w:val="36"/>
        </w:rPr>
        <w:t>)</w:t>
      </w:r>
      <w:r w:rsidRPr="006852F4">
        <w:rPr>
          <w:rFonts w:ascii="標楷體" w:eastAsia="標楷體" w:hAnsi="標楷體" w:hint="eastAsia"/>
          <w:sz w:val="32"/>
          <w:szCs w:val="36"/>
        </w:rPr>
        <w:t>演習裁判計畫。</w:t>
      </w:r>
    </w:p>
    <w:p w:rsidR="005F0D0F" w:rsidRPr="006852F4" w:rsidRDefault="005F0D0F" w:rsidP="00D65F29">
      <w:pPr>
        <w:pStyle w:val="a7"/>
        <w:kinsoku w:val="0"/>
        <w:overflowPunct w:val="0"/>
        <w:autoSpaceDE w:val="0"/>
        <w:autoSpaceDN w:val="0"/>
        <w:adjustRightInd w:val="0"/>
        <w:snapToGrid w:val="0"/>
        <w:spacing w:line="500" w:lineRule="exact"/>
        <w:jc w:val="both"/>
        <w:rPr>
          <w:rFonts w:ascii="標楷體" w:eastAsia="標楷體" w:hAnsi="標楷體"/>
          <w:sz w:val="32"/>
          <w:szCs w:val="36"/>
        </w:rPr>
      </w:pPr>
      <w:r>
        <w:rPr>
          <w:rFonts w:ascii="標楷體" w:eastAsia="標楷體" w:hAnsi="標楷體"/>
          <w:sz w:val="32"/>
          <w:szCs w:val="36"/>
        </w:rPr>
        <w:t>15.</w:t>
      </w:r>
      <w:r w:rsidRPr="006852F4">
        <w:rPr>
          <w:rFonts w:ascii="標楷體" w:eastAsia="標楷體" w:hAnsi="標楷體" w:hint="eastAsia"/>
          <w:sz w:val="32"/>
          <w:szCs w:val="36"/>
        </w:rPr>
        <w:t>中央部會評鑑縣、市政府演練課目區分表。</w:t>
      </w:r>
    </w:p>
    <w:p w:rsidR="005F0D0F" w:rsidRPr="00036DC3" w:rsidRDefault="005F0D0F" w:rsidP="0048528E">
      <w:pPr>
        <w:pStyle w:val="a7"/>
        <w:kinsoku w:val="0"/>
        <w:overflowPunct w:val="0"/>
        <w:autoSpaceDE w:val="0"/>
        <w:autoSpaceDN w:val="0"/>
        <w:adjustRightInd w:val="0"/>
        <w:snapToGrid w:val="0"/>
        <w:spacing w:line="240" w:lineRule="atLeast"/>
        <w:jc w:val="both"/>
        <w:rPr>
          <w:rFonts w:ascii="標楷體" w:eastAsia="標楷體" w:hAnsi="標楷體"/>
          <w:sz w:val="36"/>
          <w:szCs w:val="36"/>
        </w:rPr>
        <w:sectPr w:rsidR="005F0D0F" w:rsidRPr="00036DC3" w:rsidSect="00221873">
          <w:footerReference w:type="default" r:id="rId9"/>
          <w:pgSz w:w="11906" w:h="16838" w:code="9"/>
          <w:pgMar w:top="1134" w:right="1134" w:bottom="1418" w:left="1304" w:header="851" w:footer="425" w:gutter="0"/>
          <w:cols w:space="425"/>
          <w:docGrid w:type="lines" w:linePitch="360"/>
        </w:sectPr>
      </w:pPr>
    </w:p>
    <w:p w:rsidR="005F0D0F" w:rsidRPr="00265449" w:rsidRDefault="005F0D0F" w:rsidP="00A7469B">
      <w:pPr>
        <w:pStyle w:val="a7"/>
        <w:pageBreakBefore/>
        <w:kinsoku w:val="0"/>
        <w:overflowPunct w:val="0"/>
        <w:autoSpaceDE w:val="0"/>
        <w:autoSpaceDN w:val="0"/>
        <w:adjustRightInd w:val="0"/>
        <w:snapToGrid w:val="0"/>
        <w:spacing w:line="500" w:lineRule="exact"/>
        <w:jc w:val="both"/>
        <w:rPr>
          <w:rFonts w:ascii="標楷體" w:eastAsia="標楷體" w:hAnsi="標楷體"/>
          <w:sz w:val="40"/>
          <w:szCs w:val="40"/>
        </w:rPr>
      </w:pPr>
      <w:r w:rsidRPr="00265449">
        <w:rPr>
          <w:rFonts w:ascii="標楷體" w:eastAsia="標楷體" w:hAnsi="標楷體" w:hint="eastAsia"/>
          <w:sz w:val="40"/>
          <w:szCs w:val="40"/>
        </w:rPr>
        <w:lastRenderedPageBreak/>
        <w:t>附件</w:t>
      </w:r>
      <w:r w:rsidRPr="00265449">
        <w:rPr>
          <w:rFonts w:ascii="標楷體" w:eastAsia="標楷體" w:hAnsi="標楷體"/>
          <w:sz w:val="40"/>
          <w:szCs w:val="40"/>
        </w:rPr>
        <w:t>1</w:t>
      </w:r>
    </w:p>
    <w:p w:rsidR="005F0D0F" w:rsidRPr="00036DC3" w:rsidRDefault="005F0D0F" w:rsidP="00265449">
      <w:pPr>
        <w:pStyle w:val="a7"/>
        <w:kinsoku w:val="0"/>
        <w:overflowPunct w:val="0"/>
        <w:autoSpaceDE w:val="0"/>
        <w:autoSpaceDN w:val="0"/>
        <w:adjustRightInd w:val="0"/>
        <w:snapToGrid w:val="0"/>
        <w:spacing w:line="500" w:lineRule="exact"/>
        <w:jc w:val="distribute"/>
        <w:rPr>
          <w:rFonts w:eastAsia="標楷體"/>
          <w:sz w:val="36"/>
          <w:szCs w:val="36"/>
        </w:rPr>
      </w:pPr>
      <w:r>
        <w:rPr>
          <w:rFonts w:ascii="標楷體" w:eastAsia="標楷體"/>
          <w:sz w:val="40"/>
          <w:szCs w:val="40"/>
        </w:rPr>
        <w:t>105</w:t>
      </w:r>
      <w:r w:rsidRPr="00036DC3">
        <w:rPr>
          <w:rFonts w:ascii="標楷體" w:eastAsia="標楷體" w:hint="eastAsia"/>
          <w:sz w:val="40"/>
          <w:szCs w:val="40"/>
        </w:rPr>
        <w:t>年全民防衛動員</w:t>
      </w:r>
      <w:r>
        <w:rPr>
          <w:rFonts w:ascii="標楷體" w:eastAsia="標楷體" w:hAnsi="標楷體" w:hint="eastAsia"/>
          <w:sz w:val="40"/>
          <w:szCs w:val="40"/>
        </w:rPr>
        <w:t>暨災害防救</w:t>
      </w:r>
      <w:r w:rsidRPr="00F55797">
        <w:rPr>
          <w:rFonts w:ascii="標楷體" w:eastAsia="標楷體" w:hint="eastAsia"/>
          <w:sz w:val="40"/>
          <w:szCs w:val="40"/>
        </w:rPr>
        <w:t>（</w:t>
      </w:r>
      <w:r>
        <w:rPr>
          <w:rFonts w:ascii="標楷體" w:eastAsia="標楷體" w:hint="eastAsia"/>
          <w:sz w:val="40"/>
          <w:szCs w:val="40"/>
        </w:rPr>
        <w:t>民安</w:t>
      </w:r>
      <w:r>
        <w:rPr>
          <w:rFonts w:ascii="標楷體" w:eastAsia="標楷體"/>
          <w:sz w:val="40"/>
          <w:szCs w:val="40"/>
        </w:rPr>
        <w:t>2</w:t>
      </w:r>
      <w:r>
        <w:rPr>
          <w:rFonts w:ascii="標楷體" w:eastAsia="標楷體" w:hint="eastAsia"/>
          <w:sz w:val="40"/>
          <w:szCs w:val="40"/>
        </w:rPr>
        <w:t>號</w:t>
      </w:r>
      <w:r w:rsidRPr="00F55797">
        <w:rPr>
          <w:rFonts w:ascii="標楷體" w:eastAsia="標楷體" w:hint="eastAsia"/>
          <w:sz w:val="40"/>
          <w:szCs w:val="40"/>
        </w:rPr>
        <w:t>）</w:t>
      </w:r>
      <w:r w:rsidRPr="00036DC3">
        <w:rPr>
          <w:rFonts w:ascii="標楷體" w:eastAsia="標楷體" w:hint="eastAsia"/>
          <w:sz w:val="40"/>
          <w:szCs w:val="40"/>
        </w:rPr>
        <w:t>演習想定</w:t>
      </w:r>
    </w:p>
    <w:p w:rsidR="005F0D0F" w:rsidRPr="006939AD" w:rsidRDefault="005F0D0F" w:rsidP="000825FF">
      <w:pPr>
        <w:pStyle w:val="a7"/>
        <w:kinsoku w:val="0"/>
        <w:overflowPunct w:val="0"/>
        <w:autoSpaceDE w:val="0"/>
        <w:autoSpaceDN w:val="0"/>
        <w:adjustRightInd w:val="0"/>
        <w:snapToGrid w:val="0"/>
        <w:spacing w:line="520" w:lineRule="exact"/>
        <w:jc w:val="both"/>
        <w:rPr>
          <w:rFonts w:eastAsia="標楷體"/>
          <w:sz w:val="32"/>
          <w:szCs w:val="36"/>
        </w:rPr>
      </w:pPr>
      <w:r w:rsidRPr="006939AD">
        <w:rPr>
          <w:rFonts w:eastAsia="標楷體" w:hint="eastAsia"/>
          <w:sz w:val="32"/>
          <w:szCs w:val="36"/>
        </w:rPr>
        <w:t>壹、一般狀況：</w:t>
      </w:r>
    </w:p>
    <w:p w:rsidR="005F0D0F" w:rsidRDefault="005F0D0F" w:rsidP="00E94CD7">
      <w:pPr>
        <w:kinsoku w:val="0"/>
        <w:overflowPunct w:val="0"/>
        <w:autoSpaceDE w:val="0"/>
        <w:autoSpaceDN w:val="0"/>
        <w:adjustRightInd w:val="0"/>
        <w:snapToGrid w:val="0"/>
        <w:spacing w:line="520" w:lineRule="exact"/>
        <w:ind w:firstLineChars="100" w:firstLine="320"/>
        <w:jc w:val="both"/>
        <w:rPr>
          <w:rFonts w:eastAsia="標楷體"/>
          <w:sz w:val="32"/>
          <w:szCs w:val="36"/>
        </w:rPr>
      </w:pPr>
      <w:r w:rsidRPr="006852F4">
        <w:rPr>
          <w:rFonts w:eastAsia="標楷體" w:hint="eastAsia"/>
          <w:sz w:val="32"/>
          <w:szCs w:val="36"/>
        </w:rPr>
        <w:t>一、</w:t>
      </w:r>
      <w:r w:rsidRPr="006939AD">
        <w:rPr>
          <w:rFonts w:eastAsia="標楷體" w:hint="eastAsia"/>
          <w:sz w:val="32"/>
          <w:szCs w:val="36"/>
        </w:rPr>
        <w:t>國際及亞洲情勢：</w:t>
      </w:r>
    </w:p>
    <w:p w:rsidR="005F0D0F" w:rsidRPr="006939AD" w:rsidRDefault="005F0D0F" w:rsidP="00E94CD7">
      <w:pPr>
        <w:kinsoku w:val="0"/>
        <w:overflowPunct w:val="0"/>
        <w:autoSpaceDE w:val="0"/>
        <w:autoSpaceDN w:val="0"/>
        <w:adjustRightInd w:val="0"/>
        <w:snapToGrid w:val="0"/>
        <w:spacing w:line="520" w:lineRule="exact"/>
        <w:ind w:leftChars="133" w:left="1273" w:hangingChars="298" w:hanging="954"/>
        <w:jc w:val="both"/>
        <w:rPr>
          <w:rFonts w:eastAsia="標楷體"/>
          <w:sz w:val="32"/>
          <w:szCs w:val="36"/>
        </w:rPr>
      </w:pPr>
      <w:r w:rsidRPr="006852F4">
        <w:rPr>
          <w:rFonts w:ascii="標楷體" w:eastAsia="標楷體" w:hAnsi="標楷體" w:hint="eastAsia"/>
          <w:sz w:val="32"/>
          <w:szCs w:val="36"/>
        </w:rPr>
        <w:t>（一）綜觀全球，傳統與非傳統安全交互影響國際局勢發展；亞太地區在軍事衝突、經濟合作及天然災害所交織的複雜環境下，儼然成為全球局勢的縮影。近年來因極端天氣造成的災害影響範圍、強度均超過以往，如</w:t>
      </w:r>
      <w:r>
        <w:rPr>
          <w:rFonts w:ascii="標楷體" w:eastAsia="標楷體" w:hAnsi="標楷體" w:hint="eastAsia"/>
          <w:sz w:val="32"/>
          <w:szCs w:val="36"/>
        </w:rPr>
        <w:t>日本地區颱風造成鬼怒川潰堤、阿富汗融雪引發山崩、尼泊爾地震及哥倫比亞洪水災害等</w:t>
      </w:r>
      <w:r w:rsidRPr="006852F4">
        <w:rPr>
          <w:rFonts w:ascii="標楷體" w:eastAsia="標楷體" w:hAnsi="標楷體" w:hint="eastAsia"/>
          <w:sz w:val="32"/>
          <w:szCs w:val="36"/>
        </w:rPr>
        <w:t>，其</w:t>
      </w:r>
      <w:r>
        <w:rPr>
          <w:rFonts w:ascii="標楷體" w:eastAsia="標楷體" w:hAnsi="標楷體" w:hint="eastAsia"/>
          <w:sz w:val="32"/>
          <w:szCs w:val="36"/>
        </w:rPr>
        <w:t>經濟</w:t>
      </w:r>
      <w:r w:rsidRPr="006852F4">
        <w:rPr>
          <w:rFonts w:ascii="標楷體" w:eastAsia="標楷體" w:hAnsi="標楷體" w:hint="eastAsia"/>
          <w:sz w:val="32"/>
          <w:szCs w:val="36"/>
        </w:rPr>
        <w:t>損失更甚於恐怖攻擊事件，超越傳統安全議題，受關注的程度已大幅提升；使各國對諸如地震、豪雨、海嘯、土石流、火山噴發等天災的相關預警及因應措施均嚴肅以對。</w:t>
      </w:r>
    </w:p>
    <w:p w:rsidR="005F0D0F" w:rsidRPr="006852F4" w:rsidRDefault="005F0D0F" w:rsidP="00E94CD7">
      <w:pPr>
        <w:kinsoku w:val="0"/>
        <w:overflowPunct w:val="0"/>
        <w:autoSpaceDE w:val="0"/>
        <w:autoSpaceDN w:val="0"/>
        <w:adjustRightInd w:val="0"/>
        <w:snapToGrid w:val="0"/>
        <w:spacing w:line="520" w:lineRule="exact"/>
        <w:ind w:leftChars="133" w:left="1273" w:hangingChars="298" w:hanging="954"/>
        <w:jc w:val="both"/>
        <w:rPr>
          <w:rFonts w:ascii="標楷體" w:eastAsia="標楷體" w:hAnsi="標楷體"/>
          <w:sz w:val="32"/>
          <w:szCs w:val="36"/>
        </w:rPr>
      </w:pPr>
      <w:r w:rsidRPr="006852F4">
        <w:rPr>
          <w:rFonts w:ascii="標楷體" w:eastAsia="標楷體" w:hAnsi="標楷體" w:hint="eastAsia"/>
          <w:sz w:val="32"/>
          <w:szCs w:val="36"/>
        </w:rPr>
        <w:t>（二）經濟發展所帶動的全球能源需求擴增，核能科技係民生能源的重要來源之一，惟核能和平使用仍涉及高危險性的輻射、衍生核能安全與核能廢棄物處理等問題，區域內有我國、中共、日本、南韓、印度、巴基斯坦等</w:t>
      </w:r>
      <w:r w:rsidRPr="006852F4">
        <w:rPr>
          <w:rFonts w:ascii="標楷體" w:eastAsia="標楷體" w:hAnsi="標楷體"/>
          <w:sz w:val="32"/>
          <w:szCs w:val="36"/>
        </w:rPr>
        <w:t>6</w:t>
      </w:r>
      <w:r w:rsidRPr="006852F4">
        <w:rPr>
          <w:rFonts w:ascii="標楷體" w:eastAsia="標楷體" w:hAnsi="標楷體" w:hint="eastAsia"/>
          <w:sz w:val="32"/>
          <w:szCs w:val="36"/>
        </w:rPr>
        <w:t>國，總計超過</w:t>
      </w:r>
      <w:r w:rsidRPr="006852F4">
        <w:rPr>
          <w:rFonts w:ascii="標楷體" w:eastAsia="標楷體" w:hAnsi="標楷體"/>
          <w:sz w:val="32"/>
          <w:szCs w:val="36"/>
        </w:rPr>
        <w:t>112</w:t>
      </w:r>
      <w:r w:rsidRPr="006852F4">
        <w:rPr>
          <w:rFonts w:ascii="標楷體" w:eastAsia="標楷體" w:hAnsi="標楷體" w:hint="eastAsia"/>
          <w:sz w:val="32"/>
          <w:szCs w:val="36"/>
        </w:rPr>
        <w:t>座具商業規模的核能發電機組，其中以日本</w:t>
      </w:r>
      <w:r w:rsidRPr="006852F4">
        <w:rPr>
          <w:rFonts w:ascii="標楷體" w:eastAsia="標楷體" w:hAnsi="標楷體"/>
          <w:sz w:val="32"/>
          <w:szCs w:val="36"/>
        </w:rPr>
        <w:t>5</w:t>
      </w:r>
      <w:r>
        <w:rPr>
          <w:rFonts w:ascii="標楷體" w:eastAsia="標楷體" w:hAnsi="標楷體"/>
          <w:sz w:val="32"/>
          <w:szCs w:val="36"/>
        </w:rPr>
        <w:t>5</w:t>
      </w:r>
      <w:r w:rsidRPr="006852F4">
        <w:rPr>
          <w:rFonts w:ascii="標楷體" w:eastAsia="標楷體" w:hAnsi="標楷體" w:hint="eastAsia"/>
          <w:sz w:val="32"/>
          <w:szCs w:val="36"/>
        </w:rPr>
        <w:t>座為最多；而目前無核能的越南</w:t>
      </w:r>
      <w:r>
        <w:rPr>
          <w:rFonts w:ascii="標楷體" w:eastAsia="標楷體" w:hAnsi="標楷體" w:hint="eastAsia"/>
          <w:sz w:val="32"/>
          <w:szCs w:val="36"/>
        </w:rPr>
        <w:t>、</w:t>
      </w:r>
      <w:r w:rsidRPr="006852F4">
        <w:rPr>
          <w:rFonts w:ascii="標楷體" w:eastAsia="標楷體" w:hAnsi="標楷體" w:hint="eastAsia"/>
          <w:sz w:val="32"/>
          <w:szCs w:val="36"/>
        </w:rPr>
        <w:t>泰國</w:t>
      </w:r>
      <w:r>
        <w:rPr>
          <w:rFonts w:ascii="標楷體" w:eastAsia="標楷體" w:hAnsi="標楷體" w:hint="eastAsia"/>
          <w:sz w:val="32"/>
          <w:szCs w:val="36"/>
        </w:rPr>
        <w:t>及印尼</w:t>
      </w:r>
      <w:r w:rsidRPr="006852F4">
        <w:rPr>
          <w:rFonts w:ascii="標楷體" w:eastAsia="標楷體" w:hAnsi="標楷體" w:hint="eastAsia"/>
          <w:sz w:val="32"/>
          <w:szCs w:val="36"/>
        </w:rPr>
        <w:t>也規劃各自興建</w:t>
      </w:r>
      <w:r>
        <w:rPr>
          <w:rFonts w:ascii="標楷體" w:eastAsia="標楷體" w:hAnsi="標楷體"/>
          <w:sz w:val="32"/>
          <w:szCs w:val="36"/>
        </w:rPr>
        <w:t>1-</w:t>
      </w:r>
      <w:r w:rsidRPr="006852F4">
        <w:rPr>
          <w:rFonts w:ascii="標楷體" w:eastAsia="標楷體" w:hAnsi="標楷體"/>
          <w:sz w:val="32"/>
          <w:szCs w:val="36"/>
        </w:rPr>
        <w:t>2</w:t>
      </w:r>
      <w:r w:rsidRPr="006852F4">
        <w:rPr>
          <w:rFonts w:ascii="標楷體" w:eastAsia="標楷體" w:hAnsi="標楷體" w:hint="eastAsia"/>
          <w:sz w:val="32"/>
          <w:szCs w:val="36"/>
        </w:rPr>
        <w:t>座機組，如遭逢強烈地震引發海嘯，</w:t>
      </w:r>
      <w:r>
        <w:rPr>
          <w:rFonts w:ascii="標楷體" w:eastAsia="標楷體" w:hAnsi="標楷體" w:hint="eastAsia"/>
          <w:sz w:val="32"/>
          <w:szCs w:val="36"/>
        </w:rPr>
        <w:t>發生日本</w:t>
      </w:r>
      <w:r>
        <w:rPr>
          <w:rFonts w:ascii="標楷體" w:eastAsia="標楷體" w:hAnsi="標楷體"/>
          <w:sz w:val="32"/>
          <w:szCs w:val="36"/>
        </w:rPr>
        <w:t>100</w:t>
      </w:r>
      <w:r>
        <w:rPr>
          <w:rFonts w:ascii="標楷體" w:eastAsia="標楷體" w:hAnsi="標楷體" w:hint="eastAsia"/>
          <w:sz w:val="32"/>
          <w:szCs w:val="36"/>
        </w:rPr>
        <w:t>年</w:t>
      </w:r>
      <w:r>
        <w:rPr>
          <w:rFonts w:ascii="標楷體" w:eastAsia="標楷體" w:hAnsi="標楷體"/>
          <w:sz w:val="32"/>
          <w:szCs w:val="36"/>
        </w:rPr>
        <w:t>3</w:t>
      </w:r>
      <w:r>
        <w:rPr>
          <w:rFonts w:ascii="標楷體" w:eastAsia="標楷體" w:hAnsi="標楷體" w:hint="eastAsia"/>
          <w:sz w:val="32"/>
          <w:szCs w:val="36"/>
        </w:rPr>
        <w:t>月</w:t>
      </w:r>
      <w:r>
        <w:rPr>
          <w:rFonts w:ascii="標楷體" w:eastAsia="標楷體" w:hAnsi="標楷體"/>
          <w:sz w:val="32"/>
          <w:szCs w:val="36"/>
        </w:rPr>
        <w:t>11</w:t>
      </w:r>
      <w:r>
        <w:rPr>
          <w:rFonts w:ascii="標楷體" w:eastAsia="標楷體" w:hAnsi="標楷體" w:hint="eastAsia"/>
          <w:sz w:val="32"/>
          <w:szCs w:val="36"/>
        </w:rPr>
        <w:t>日般</w:t>
      </w:r>
      <w:r w:rsidRPr="006852F4">
        <w:rPr>
          <w:rFonts w:ascii="標楷體" w:eastAsia="標楷體" w:hAnsi="標楷體" w:hint="eastAsia"/>
          <w:sz w:val="32"/>
          <w:szCs w:val="36"/>
        </w:rPr>
        <w:t>的「複合式災害」，造成最嚴重之人命與財產損失，使核能安全問題成為國際焦點。</w:t>
      </w:r>
    </w:p>
    <w:p w:rsidR="005F0D0F" w:rsidRPr="006852F4" w:rsidRDefault="005F0D0F" w:rsidP="00E94CD7">
      <w:pPr>
        <w:kinsoku w:val="0"/>
        <w:overflowPunct w:val="0"/>
        <w:autoSpaceDE w:val="0"/>
        <w:autoSpaceDN w:val="0"/>
        <w:adjustRightInd w:val="0"/>
        <w:snapToGrid w:val="0"/>
        <w:spacing w:line="520" w:lineRule="exact"/>
        <w:ind w:leftChars="133" w:left="1273" w:hangingChars="298" w:hanging="954"/>
        <w:jc w:val="both"/>
        <w:rPr>
          <w:rFonts w:ascii="標楷體" w:eastAsia="標楷體" w:hAnsi="標楷體"/>
          <w:sz w:val="32"/>
          <w:szCs w:val="36"/>
        </w:rPr>
      </w:pPr>
      <w:r w:rsidRPr="006852F4">
        <w:rPr>
          <w:rFonts w:ascii="標楷體" w:eastAsia="標楷體" w:hAnsi="標楷體" w:hint="eastAsia"/>
          <w:sz w:val="32"/>
          <w:szCs w:val="36"/>
        </w:rPr>
        <w:t>（三）傳染病的擴散，是危害人類健康的重大威脅，如</w:t>
      </w:r>
      <w:r>
        <w:rPr>
          <w:rFonts w:ascii="標楷體" w:eastAsia="標楷體" w:hAnsi="標楷體" w:hint="eastAsia"/>
          <w:sz w:val="32"/>
          <w:szCs w:val="36"/>
        </w:rPr>
        <w:t>伊波拉病毒</w:t>
      </w:r>
      <w:r>
        <w:rPr>
          <w:rFonts w:ascii="標楷體" w:eastAsia="標楷體" w:hAnsi="標楷體"/>
          <w:sz w:val="32"/>
          <w:szCs w:val="36"/>
        </w:rPr>
        <w:t>(Ebola</w:t>
      </w:r>
      <w:r>
        <w:rPr>
          <w:rFonts w:ascii="標楷體" w:eastAsia="標楷體" w:hAnsi="標楷體" w:hint="eastAsia"/>
          <w:sz w:val="32"/>
          <w:szCs w:val="36"/>
        </w:rPr>
        <w:t>）</w:t>
      </w:r>
      <w:r w:rsidRPr="006852F4">
        <w:rPr>
          <w:rFonts w:ascii="標楷體" w:eastAsia="標楷體" w:hAnsi="標楷體" w:hint="eastAsia"/>
          <w:sz w:val="32"/>
          <w:szCs w:val="36"/>
        </w:rPr>
        <w:t>、嚴重急性呼吸道症候群</w:t>
      </w:r>
      <w:r>
        <w:rPr>
          <w:rFonts w:ascii="標楷體" w:eastAsia="標楷體" w:hAnsi="標楷體"/>
          <w:sz w:val="32"/>
          <w:szCs w:val="36"/>
        </w:rPr>
        <w:t>(</w:t>
      </w:r>
      <w:r w:rsidRPr="006852F4">
        <w:rPr>
          <w:rFonts w:ascii="標楷體" w:eastAsia="標楷體" w:hAnsi="標楷體"/>
          <w:sz w:val="32"/>
          <w:szCs w:val="36"/>
        </w:rPr>
        <w:t>SARS</w:t>
      </w:r>
      <w:r>
        <w:rPr>
          <w:rFonts w:ascii="標楷體" w:eastAsia="標楷體" w:hAnsi="標楷體"/>
          <w:sz w:val="32"/>
          <w:szCs w:val="36"/>
        </w:rPr>
        <w:t>)</w:t>
      </w:r>
      <w:r w:rsidRPr="006852F4">
        <w:rPr>
          <w:rFonts w:ascii="標楷體" w:eastAsia="標楷體" w:hAnsi="標楷體" w:hint="eastAsia"/>
          <w:sz w:val="32"/>
          <w:szCs w:val="36"/>
        </w:rPr>
        <w:t>、新型流感、禽流感</w:t>
      </w:r>
      <w:r>
        <w:rPr>
          <w:rFonts w:ascii="標楷體" w:eastAsia="標楷體" w:hAnsi="標楷體"/>
          <w:sz w:val="32"/>
          <w:szCs w:val="36"/>
        </w:rPr>
        <w:t>(H7N9)</w:t>
      </w:r>
      <w:r w:rsidRPr="006852F4">
        <w:rPr>
          <w:rFonts w:ascii="標楷體" w:eastAsia="標楷體" w:hAnsi="標楷體" w:hint="eastAsia"/>
          <w:sz w:val="32"/>
          <w:szCs w:val="36"/>
        </w:rPr>
        <w:t>、庫賈氏病</w:t>
      </w:r>
      <w:r>
        <w:rPr>
          <w:rFonts w:ascii="標楷體" w:eastAsia="標楷體" w:hAnsi="標楷體"/>
          <w:sz w:val="32"/>
          <w:szCs w:val="36"/>
        </w:rPr>
        <w:t>(</w:t>
      </w:r>
      <w:r w:rsidRPr="006852F4">
        <w:rPr>
          <w:rFonts w:ascii="標楷體" w:eastAsia="標楷體" w:hAnsi="標楷體"/>
          <w:sz w:val="32"/>
          <w:szCs w:val="36"/>
        </w:rPr>
        <w:t>CJD</w:t>
      </w:r>
      <w:r>
        <w:rPr>
          <w:rFonts w:ascii="標楷體" w:eastAsia="標楷體" w:hAnsi="標楷體"/>
          <w:sz w:val="32"/>
          <w:szCs w:val="36"/>
        </w:rPr>
        <w:t>)</w:t>
      </w:r>
      <w:r w:rsidRPr="006852F4">
        <w:rPr>
          <w:rFonts w:ascii="標楷體" w:eastAsia="標楷體" w:hAnsi="標楷體" w:hint="eastAsia"/>
          <w:sz w:val="32"/>
          <w:szCs w:val="36"/>
        </w:rPr>
        <w:t>及新型賈庫氏病</w:t>
      </w:r>
      <w:r>
        <w:rPr>
          <w:rFonts w:ascii="標楷體" w:eastAsia="標楷體" w:hAnsi="標楷體"/>
          <w:sz w:val="32"/>
          <w:szCs w:val="36"/>
        </w:rPr>
        <w:t>(</w:t>
      </w:r>
      <w:r w:rsidRPr="006852F4">
        <w:rPr>
          <w:rFonts w:ascii="標楷體" w:eastAsia="標楷體" w:hAnsi="標楷體"/>
          <w:sz w:val="32"/>
          <w:szCs w:val="36"/>
        </w:rPr>
        <w:t>VCJD</w:t>
      </w:r>
      <w:r w:rsidRPr="006852F4">
        <w:rPr>
          <w:rFonts w:ascii="標楷體" w:eastAsia="標楷體" w:hAnsi="標楷體" w:hint="eastAsia"/>
          <w:sz w:val="32"/>
          <w:szCs w:val="36"/>
        </w:rPr>
        <w:t>，俗稱狂牛症</w:t>
      </w:r>
      <w:r>
        <w:rPr>
          <w:rFonts w:ascii="標楷體" w:eastAsia="標楷體" w:hAnsi="標楷體"/>
          <w:sz w:val="32"/>
          <w:szCs w:val="36"/>
        </w:rPr>
        <w:t>)</w:t>
      </w:r>
      <w:r w:rsidRPr="006852F4">
        <w:rPr>
          <w:rFonts w:ascii="標楷體" w:eastAsia="標楷體" w:hAnsi="標楷體" w:hint="eastAsia"/>
          <w:sz w:val="32"/>
          <w:szCs w:val="36"/>
        </w:rPr>
        <w:t>等因人口成長、都市化、國際旅遊活動、環境微生物的適應及改變、公共衛生等因素，使得許多傳染性</w:t>
      </w:r>
      <w:r w:rsidRPr="006852F4">
        <w:rPr>
          <w:rFonts w:ascii="標楷體" w:eastAsia="標楷體" w:hAnsi="標楷體" w:hint="eastAsia"/>
          <w:sz w:val="32"/>
          <w:szCs w:val="36"/>
        </w:rPr>
        <w:lastRenderedPageBreak/>
        <w:t>疾病，在世界各地有重新復甦、肆虐的跡象。</w:t>
      </w:r>
    </w:p>
    <w:p w:rsidR="005F0D0F" w:rsidRPr="006852F4" w:rsidRDefault="005F0D0F" w:rsidP="00E94CD7">
      <w:pPr>
        <w:kinsoku w:val="0"/>
        <w:overflowPunct w:val="0"/>
        <w:autoSpaceDE w:val="0"/>
        <w:autoSpaceDN w:val="0"/>
        <w:adjustRightInd w:val="0"/>
        <w:snapToGrid w:val="0"/>
        <w:spacing w:line="520" w:lineRule="exact"/>
        <w:ind w:leftChars="133" w:left="1273" w:hangingChars="298" w:hanging="954"/>
        <w:jc w:val="both"/>
        <w:rPr>
          <w:rFonts w:ascii="標楷體" w:eastAsia="標楷體" w:hAnsi="標楷體"/>
          <w:sz w:val="32"/>
          <w:szCs w:val="36"/>
        </w:rPr>
      </w:pPr>
      <w:r w:rsidRPr="006852F4">
        <w:rPr>
          <w:rFonts w:ascii="標楷體" w:eastAsia="標楷體" w:hAnsi="標楷體" w:hint="eastAsia"/>
          <w:sz w:val="32"/>
          <w:szCs w:val="36"/>
        </w:rPr>
        <w:t>（四）</w:t>
      </w:r>
      <w:r w:rsidRPr="006852F4">
        <w:rPr>
          <w:rFonts w:ascii="標楷體" w:eastAsia="標楷體" w:hAnsi="標楷體"/>
          <w:sz w:val="32"/>
          <w:szCs w:val="36"/>
        </w:rPr>
        <w:t>21</w:t>
      </w:r>
      <w:r w:rsidRPr="006852F4">
        <w:rPr>
          <w:rFonts w:ascii="標楷體" w:eastAsia="標楷體" w:hAnsi="標楷體" w:hint="eastAsia"/>
          <w:sz w:val="32"/>
          <w:szCs w:val="36"/>
        </w:rPr>
        <w:t>世紀以來，極端天氣及天然災難發生頻率增多、強度增大，尤其海平面的上升，造成海洋生態系統的顯著改變，巨量、超出常態的降雨，頻繁密集的在各地發生，致使災害的風險正以驚人的速度上升，使居住於南亞和東南亞海岸的數千萬人面臨洪災的威脅。</w:t>
      </w:r>
    </w:p>
    <w:p w:rsidR="005F0D0F" w:rsidRPr="006852F4" w:rsidRDefault="005F0D0F" w:rsidP="00E94CD7">
      <w:pPr>
        <w:kinsoku w:val="0"/>
        <w:overflowPunct w:val="0"/>
        <w:autoSpaceDE w:val="0"/>
        <w:autoSpaceDN w:val="0"/>
        <w:adjustRightInd w:val="0"/>
        <w:snapToGrid w:val="0"/>
        <w:spacing w:line="520" w:lineRule="exact"/>
        <w:ind w:leftChars="133" w:left="1273" w:hangingChars="298" w:hanging="954"/>
        <w:jc w:val="both"/>
        <w:rPr>
          <w:rFonts w:ascii="標楷體" w:eastAsia="標楷體" w:hAnsi="標楷體"/>
          <w:sz w:val="32"/>
          <w:szCs w:val="36"/>
        </w:rPr>
      </w:pPr>
      <w:r w:rsidRPr="006852F4">
        <w:rPr>
          <w:rFonts w:ascii="標楷體" w:eastAsia="標楷體" w:hAnsi="標楷體" w:hint="eastAsia"/>
          <w:sz w:val="32"/>
          <w:szCs w:val="36"/>
        </w:rPr>
        <w:t>（五）我國位於東亞地緣戰略的樞紐位置，但國家安全亦受到區域衝突的影響，又因全球性極端化氣候鉅變，致我國面臨「複合式災害」的挑戰。</w:t>
      </w:r>
    </w:p>
    <w:p w:rsidR="005F0D0F" w:rsidRDefault="005F0D0F" w:rsidP="00E94CD7">
      <w:pPr>
        <w:kinsoku w:val="0"/>
        <w:overflowPunct w:val="0"/>
        <w:autoSpaceDE w:val="0"/>
        <w:autoSpaceDN w:val="0"/>
        <w:adjustRightInd w:val="0"/>
        <w:snapToGrid w:val="0"/>
        <w:spacing w:line="520" w:lineRule="exact"/>
        <w:ind w:leftChars="156" w:left="1350" w:hangingChars="305" w:hanging="976"/>
        <w:jc w:val="both"/>
        <w:rPr>
          <w:rFonts w:eastAsia="標楷體"/>
          <w:sz w:val="32"/>
          <w:szCs w:val="36"/>
        </w:rPr>
      </w:pPr>
      <w:r w:rsidRPr="008F51B7">
        <w:rPr>
          <w:rFonts w:eastAsia="標楷體" w:hint="eastAsia"/>
          <w:sz w:val="32"/>
          <w:szCs w:val="36"/>
        </w:rPr>
        <w:t>二、國內情勢：</w:t>
      </w:r>
    </w:p>
    <w:p w:rsidR="005F0D0F" w:rsidRPr="006939AD" w:rsidRDefault="005F0D0F" w:rsidP="00E94CD7">
      <w:pPr>
        <w:adjustRightInd w:val="0"/>
        <w:snapToGrid w:val="0"/>
        <w:spacing w:line="480" w:lineRule="exact"/>
        <w:ind w:leftChars="150" w:left="1333" w:hangingChars="304" w:hanging="973"/>
        <w:jc w:val="both"/>
        <w:rPr>
          <w:rFonts w:ascii="標楷體" w:eastAsia="標楷體" w:hAnsi="標楷體"/>
          <w:sz w:val="32"/>
          <w:szCs w:val="36"/>
        </w:rPr>
      </w:pPr>
      <w:r w:rsidRPr="00FA60D6">
        <w:rPr>
          <w:rFonts w:ascii="標楷體" w:eastAsia="標楷體" w:hAnsi="標楷體" w:hint="eastAsia"/>
          <w:sz w:val="32"/>
          <w:szCs w:val="36"/>
        </w:rPr>
        <w:t>（一）國軍基於保國衛民職責，面對複合性災害威脅，積極從事災害防救整備，並藉由兵棋推演、專業救災教育訓練等作為，強化災害防救能力，維護國人生命、財產及家園安全；並依「救災就是作戰」指導，採「超前部署、預置兵力、隨時防救」積極作為，強化國軍執行災害防救任務與效能，俾在發生天然或人為災害時，能有效協助中央與地方政府，迅速投入救援行動，期以最少資源發揮最大能量，達成「時間搶第一、資源有效益、人員有效率」目標。</w:t>
      </w:r>
    </w:p>
    <w:p w:rsidR="005F0D0F" w:rsidRPr="006852F4" w:rsidRDefault="005F0D0F" w:rsidP="00E94CD7">
      <w:pPr>
        <w:adjustRightInd w:val="0"/>
        <w:snapToGrid w:val="0"/>
        <w:spacing w:line="480" w:lineRule="exact"/>
        <w:ind w:leftChars="150" w:left="1333" w:hangingChars="304" w:hanging="973"/>
        <w:jc w:val="both"/>
        <w:rPr>
          <w:rFonts w:ascii="標楷體" w:eastAsia="標楷體" w:hAnsi="標楷體"/>
          <w:sz w:val="32"/>
          <w:szCs w:val="36"/>
        </w:rPr>
      </w:pPr>
      <w:r w:rsidRPr="006852F4">
        <w:rPr>
          <w:rFonts w:ascii="標楷體" w:eastAsia="標楷體" w:hAnsi="標楷體" w:hint="eastAsia"/>
          <w:sz w:val="32"/>
          <w:szCs w:val="36"/>
        </w:rPr>
        <w:t>（二）國軍</w:t>
      </w:r>
      <w:r>
        <w:rPr>
          <w:rFonts w:ascii="標楷體" w:eastAsia="標楷體" w:hAnsi="標楷體" w:hint="eastAsia"/>
          <w:sz w:val="32"/>
          <w:szCs w:val="36"/>
        </w:rPr>
        <w:t>各作戰區已與地方政府實施整合兵棋推演，確立災害應變協調聯繫運作機制，完成災害防救計畫</w:t>
      </w:r>
      <w:r w:rsidRPr="006852F4">
        <w:rPr>
          <w:rFonts w:ascii="標楷體" w:eastAsia="標楷體" w:hAnsi="標楷體" w:hint="eastAsia"/>
          <w:sz w:val="32"/>
          <w:szCs w:val="36"/>
        </w:rPr>
        <w:t>整備</w:t>
      </w:r>
      <w:r>
        <w:rPr>
          <w:rFonts w:ascii="標楷體" w:eastAsia="標楷體" w:hAnsi="標楷體" w:hint="eastAsia"/>
          <w:sz w:val="32"/>
          <w:szCs w:val="36"/>
        </w:rPr>
        <w:t>、救災專業訓練、災害潛勢分析、兵力預置規劃及救災任務執行能力驗證</w:t>
      </w:r>
      <w:r w:rsidRPr="006852F4">
        <w:rPr>
          <w:rFonts w:ascii="標楷體" w:eastAsia="標楷體" w:hAnsi="標楷體" w:hint="eastAsia"/>
          <w:sz w:val="32"/>
          <w:szCs w:val="36"/>
        </w:rPr>
        <w:t>，經</w:t>
      </w:r>
      <w:r>
        <w:rPr>
          <w:rFonts w:ascii="標楷體" w:eastAsia="標楷體" w:hAnsi="標楷體" w:hint="eastAsia"/>
          <w:sz w:val="32"/>
          <w:szCs w:val="36"/>
        </w:rPr>
        <w:t>杜鵑</w:t>
      </w:r>
      <w:r w:rsidRPr="006852F4">
        <w:rPr>
          <w:rFonts w:ascii="標楷體" w:eastAsia="標楷體" w:hAnsi="標楷體" w:hint="eastAsia"/>
          <w:sz w:val="32"/>
          <w:szCs w:val="36"/>
        </w:rPr>
        <w:t>、</w:t>
      </w:r>
      <w:r>
        <w:rPr>
          <w:rFonts w:ascii="標楷體" w:eastAsia="標楷體" w:hAnsi="標楷體" w:hint="eastAsia"/>
          <w:sz w:val="32"/>
          <w:szCs w:val="36"/>
        </w:rPr>
        <w:t>天鵝、蘇迪勒及昌鴻</w:t>
      </w:r>
      <w:r w:rsidRPr="006852F4">
        <w:rPr>
          <w:rFonts w:ascii="標楷體" w:eastAsia="標楷體" w:hAnsi="標楷體" w:hint="eastAsia"/>
          <w:sz w:val="32"/>
          <w:szCs w:val="36"/>
        </w:rPr>
        <w:t>颱風救援等工作驗證，均已獲致實質效果。另有鑑於日本</w:t>
      </w:r>
      <w:r>
        <w:rPr>
          <w:rFonts w:ascii="標楷體" w:eastAsia="標楷體" w:hAnsi="標楷體"/>
          <w:sz w:val="32"/>
          <w:szCs w:val="36"/>
        </w:rPr>
        <w:t>311</w:t>
      </w:r>
      <w:r w:rsidRPr="006852F4">
        <w:rPr>
          <w:rFonts w:ascii="標楷體" w:eastAsia="標楷體" w:hAnsi="標楷體" w:hint="eastAsia"/>
          <w:sz w:val="32"/>
          <w:szCs w:val="36"/>
        </w:rPr>
        <w:t>地震所引起之海嘯、</w:t>
      </w:r>
      <w:r>
        <w:rPr>
          <w:rFonts w:ascii="標楷體" w:eastAsia="標楷體" w:hAnsi="標楷體" w:hint="eastAsia"/>
          <w:sz w:val="32"/>
          <w:szCs w:val="36"/>
        </w:rPr>
        <w:t>及後續</w:t>
      </w:r>
      <w:r w:rsidRPr="006852F4">
        <w:rPr>
          <w:rFonts w:ascii="標楷體" w:eastAsia="標楷體" w:hAnsi="標楷體" w:hint="eastAsia"/>
          <w:sz w:val="32"/>
          <w:szCs w:val="36"/>
        </w:rPr>
        <w:t>核</w:t>
      </w:r>
      <w:r>
        <w:rPr>
          <w:rFonts w:ascii="標楷體" w:eastAsia="標楷體" w:hAnsi="標楷體" w:hint="eastAsia"/>
          <w:sz w:val="32"/>
          <w:szCs w:val="36"/>
        </w:rPr>
        <w:t>事故</w:t>
      </w:r>
      <w:r w:rsidRPr="006852F4">
        <w:rPr>
          <w:rFonts w:ascii="標楷體" w:eastAsia="標楷體" w:hAnsi="標楷體" w:hint="eastAsia"/>
          <w:sz w:val="32"/>
          <w:szCs w:val="36"/>
        </w:rPr>
        <w:t>輻射外</w:t>
      </w:r>
      <w:r>
        <w:rPr>
          <w:rFonts w:ascii="標楷體" w:eastAsia="標楷體" w:hAnsi="標楷體" w:hint="eastAsia"/>
          <w:sz w:val="32"/>
          <w:szCs w:val="36"/>
        </w:rPr>
        <w:t>釋</w:t>
      </w:r>
      <w:r w:rsidRPr="006852F4">
        <w:rPr>
          <w:rFonts w:ascii="標楷體" w:eastAsia="標楷體" w:hAnsi="標楷體" w:hint="eastAsia"/>
          <w:sz w:val="32"/>
          <w:szCs w:val="36"/>
        </w:rPr>
        <w:t>等「複合式災害」，將秉持政府政策指導整合規劃，除賡續強化戰訓本務外，並強化「複合式災害」處置與救援能力與建立後備災害防救能量等作為，以肆應未來可能發生之重大災害。</w:t>
      </w:r>
    </w:p>
    <w:p w:rsidR="005F0D0F" w:rsidRPr="00FA60D6" w:rsidRDefault="005F0D0F" w:rsidP="00E94CD7">
      <w:pPr>
        <w:adjustRightInd w:val="0"/>
        <w:snapToGrid w:val="0"/>
        <w:spacing w:line="480" w:lineRule="exact"/>
        <w:ind w:leftChars="150" w:left="1333" w:hangingChars="304" w:hanging="973"/>
        <w:jc w:val="both"/>
        <w:rPr>
          <w:rFonts w:ascii="標楷體" w:eastAsia="標楷體" w:hAnsi="標楷體"/>
          <w:sz w:val="32"/>
          <w:szCs w:val="36"/>
        </w:rPr>
      </w:pPr>
      <w:r w:rsidRPr="00FA60D6">
        <w:rPr>
          <w:rFonts w:ascii="標楷體" w:eastAsia="標楷體" w:hAnsi="標楷體" w:hint="eastAsia"/>
          <w:sz w:val="32"/>
          <w:szCs w:val="36"/>
        </w:rPr>
        <w:t>（三）依據民國</w:t>
      </w:r>
      <w:r w:rsidRPr="00FA60D6">
        <w:rPr>
          <w:rFonts w:ascii="標楷體" w:eastAsia="標楷體" w:hAnsi="標楷體"/>
          <w:sz w:val="32"/>
          <w:szCs w:val="36"/>
        </w:rPr>
        <w:t>99</w:t>
      </w:r>
      <w:r w:rsidRPr="00FA60D6">
        <w:rPr>
          <w:rFonts w:ascii="標楷體" w:eastAsia="標楷體" w:hAnsi="標楷體" w:hint="eastAsia"/>
          <w:sz w:val="32"/>
          <w:szCs w:val="36"/>
        </w:rPr>
        <w:t>年</w:t>
      </w:r>
      <w:r w:rsidRPr="00FA60D6">
        <w:rPr>
          <w:rFonts w:ascii="標楷體" w:eastAsia="標楷體" w:hAnsi="標楷體"/>
          <w:sz w:val="32"/>
          <w:szCs w:val="36"/>
        </w:rPr>
        <w:t>8</w:t>
      </w:r>
      <w:r w:rsidRPr="00FA60D6">
        <w:rPr>
          <w:rFonts w:ascii="標楷體" w:eastAsia="標楷體" w:hAnsi="標楷體" w:hint="eastAsia"/>
          <w:sz w:val="32"/>
          <w:szCs w:val="36"/>
        </w:rPr>
        <w:t>月</w:t>
      </w:r>
      <w:r w:rsidRPr="00FA60D6">
        <w:rPr>
          <w:rFonts w:ascii="標楷體" w:eastAsia="標楷體" w:hAnsi="標楷體"/>
          <w:sz w:val="32"/>
          <w:szCs w:val="36"/>
        </w:rPr>
        <w:t>4</w:t>
      </w:r>
      <w:r w:rsidRPr="00FA60D6">
        <w:rPr>
          <w:rFonts w:ascii="標楷體" w:eastAsia="標楷體" w:hAnsi="標楷體" w:hint="eastAsia"/>
          <w:sz w:val="32"/>
          <w:szCs w:val="36"/>
        </w:rPr>
        <w:t>日修正公布「災害防救法」第</w:t>
      </w:r>
      <w:r w:rsidRPr="00FA60D6">
        <w:rPr>
          <w:rFonts w:ascii="標楷體" w:eastAsia="標楷體" w:hAnsi="標楷體"/>
          <w:sz w:val="32"/>
          <w:szCs w:val="36"/>
        </w:rPr>
        <w:t>34</w:t>
      </w:r>
      <w:r w:rsidRPr="00FA60D6">
        <w:rPr>
          <w:rFonts w:ascii="標楷體" w:eastAsia="標楷體" w:hAnsi="標楷體" w:hint="eastAsia"/>
          <w:sz w:val="32"/>
          <w:szCs w:val="36"/>
        </w:rPr>
        <w:t>條</w:t>
      </w:r>
      <w:r w:rsidRPr="00FA60D6">
        <w:rPr>
          <w:rFonts w:ascii="標楷體" w:eastAsia="標楷體" w:hAnsi="標楷體" w:hint="eastAsia"/>
          <w:sz w:val="32"/>
          <w:szCs w:val="36"/>
        </w:rPr>
        <w:lastRenderedPageBreak/>
        <w:t>規定，增訂國軍部隊主動協助災害防救、得運用教召之後備軍人協助災害防救，完成「國軍協助災害防救辦法、國防部災害應變中心作業規定、國軍戰備規定及突發狀況處置規定」等法規之增修訂作業，持續強化與縣、市政府協調及災害防救工作。</w:t>
      </w:r>
    </w:p>
    <w:p w:rsidR="005F0D0F" w:rsidRPr="00FA60D6" w:rsidRDefault="005F0D0F" w:rsidP="00E94CD7">
      <w:pPr>
        <w:adjustRightInd w:val="0"/>
        <w:snapToGrid w:val="0"/>
        <w:spacing w:line="480" w:lineRule="exact"/>
        <w:ind w:leftChars="150" w:left="1333" w:hangingChars="304" w:hanging="973"/>
        <w:jc w:val="both"/>
        <w:rPr>
          <w:rFonts w:ascii="標楷體" w:eastAsia="標楷體" w:hAnsi="標楷體"/>
          <w:sz w:val="32"/>
          <w:szCs w:val="36"/>
        </w:rPr>
      </w:pPr>
      <w:r w:rsidRPr="00FA60D6">
        <w:rPr>
          <w:rFonts w:ascii="標楷體" w:eastAsia="標楷體" w:hAnsi="標楷體" w:hint="eastAsia"/>
          <w:sz w:val="32"/>
          <w:szCs w:val="36"/>
        </w:rPr>
        <w:t>（四）臺灣民間各慈善、宗教機構動員能力強大，經常主動參與國內外救災行動；國內消防及各救援團體訓練精良、裝備齊全，能於災害發生時，立即投入</w:t>
      </w:r>
      <w:r>
        <w:rPr>
          <w:rFonts w:ascii="標楷體" w:eastAsia="標楷體" w:hAnsi="標楷體" w:hint="eastAsia"/>
          <w:sz w:val="32"/>
          <w:szCs w:val="36"/>
        </w:rPr>
        <w:t>救災工作；國內各醫療院所，醫療資源充沛，可有效支援災害救援任務</w:t>
      </w:r>
    </w:p>
    <w:p w:rsidR="005F0D0F" w:rsidRPr="00FA60D6" w:rsidRDefault="005F0D0F" w:rsidP="00E94CD7">
      <w:pPr>
        <w:adjustRightInd w:val="0"/>
        <w:snapToGrid w:val="0"/>
        <w:spacing w:line="480" w:lineRule="exact"/>
        <w:ind w:leftChars="150" w:left="1333" w:hangingChars="304" w:hanging="973"/>
        <w:jc w:val="both"/>
        <w:rPr>
          <w:rFonts w:ascii="標楷體" w:eastAsia="標楷體" w:hAnsi="標楷體"/>
          <w:sz w:val="32"/>
          <w:szCs w:val="36"/>
        </w:rPr>
      </w:pPr>
      <w:r w:rsidRPr="00FA60D6">
        <w:rPr>
          <w:rFonts w:ascii="標楷體" w:eastAsia="標楷體" w:hAnsi="標楷體" w:hint="eastAsia"/>
          <w:sz w:val="32"/>
          <w:szCs w:val="36"/>
        </w:rPr>
        <w:t>（五）各作戰區（防衛部）結合區域聯防編組，劃分災害防救責任區塊，依災害類別、地區特性與威脅等級，統一規劃運用各專責應變救災部隊，並於防汛期間、災害預警發布時，立即前推兵力、預置機具，遇狀況可即時投入，遂行全般救災任務。為有效達到減災及迅速復原之目標，已規劃由各級會報、縣、市政府及國軍部隊通力合作，平時藉「動員準備、戰力綜合協調及災害防救」三大會報聯合運作，有效掌握轄內編管車輛、機具、物資能量，完成基本戰力調查、統計，並建立良好溝通管道，發揮資源互通應急效益，有效整合及運用地方資源，強化指揮、管制及協調功能。</w:t>
      </w:r>
    </w:p>
    <w:p w:rsidR="005F0D0F" w:rsidRPr="008F51B7" w:rsidRDefault="005F0D0F" w:rsidP="00E94CD7">
      <w:pPr>
        <w:pStyle w:val="a7"/>
        <w:kinsoku w:val="0"/>
        <w:overflowPunct w:val="0"/>
        <w:autoSpaceDE w:val="0"/>
        <w:autoSpaceDN w:val="0"/>
        <w:adjustRightInd w:val="0"/>
        <w:snapToGrid w:val="0"/>
        <w:spacing w:line="520" w:lineRule="exact"/>
        <w:ind w:leftChars="11" w:left="26"/>
        <w:jc w:val="both"/>
        <w:rPr>
          <w:rFonts w:ascii="標楷體" w:eastAsia="標楷體"/>
          <w:sz w:val="32"/>
          <w:szCs w:val="36"/>
        </w:rPr>
      </w:pPr>
      <w:r w:rsidRPr="008F51B7">
        <w:rPr>
          <w:rFonts w:ascii="標楷體" w:eastAsia="標楷體" w:hint="eastAsia"/>
          <w:sz w:val="32"/>
          <w:szCs w:val="36"/>
        </w:rPr>
        <w:t>貳、特別狀況：</w:t>
      </w:r>
    </w:p>
    <w:p w:rsidR="005F0D0F" w:rsidRPr="006852F4" w:rsidRDefault="005F0D0F" w:rsidP="00E94CD7">
      <w:pPr>
        <w:kinsoku w:val="0"/>
        <w:overflowPunct w:val="0"/>
        <w:autoSpaceDE w:val="0"/>
        <w:autoSpaceDN w:val="0"/>
        <w:adjustRightInd w:val="0"/>
        <w:snapToGrid w:val="0"/>
        <w:spacing w:line="480" w:lineRule="exact"/>
        <w:ind w:leftChars="150" w:left="1000" w:hangingChars="200" w:hanging="640"/>
        <w:jc w:val="both"/>
        <w:rPr>
          <w:rFonts w:ascii="標楷體" w:eastAsia="標楷體"/>
          <w:sz w:val="32"/>
          <w:szCs w:val="36"/>
        </w:rPr>
      </w:pPr>
      <w:r w:rsidRPr="006852F4">
        <w:rPr>
          <w:rFonts w:ascii="標楷體" w:eastAsia="標楷體" w:hint="eastAsia"/>
          <w:sz w:val="32"/>
          <w:szCs w:val="36"/>
        </w:rPr>
        <w:t>一、</w:t>
      </w:r>
      <w:r w:rsidRPr="006852F4">
        <w:rPr>
          <w:rFonts w:ascii="標楷體" w:eastAsia="標楷體" w:hAnsi="標楷體" w:hint="eastAsia"/>
          <w:sz w:val="32"/>
          <w:szCs w:val="36"/>
        </w:rPr>
        <w:t>○○縣、市平時運用「動員、災防、戰綜」</w:t>
      </w:r>
      <w:r>
        <w:rPr>
          <w:rFonts w:ascii="標楷體" w:eastAsia="標楷體" w:hAnsi="標楷體" w:hint="eastAsia"/>
          <w:sz w:val="32"/>
          <w:szCs w:val="36"/>
        </w:rPr>
        <w:t>三合一會報</w:t>
      </w:r>
      <w:r w:rsidRPr="006852F4">
        <w:rPr>
          <w:rFonts w:ascii="標楷體" w:eastAsia="標楷體" w:hAnsi="標楷體" w:hint="eastAsia"/>
          <w:sz w:val="32"/>
          <w:szCs w:val="36"/>
        </w:rPr>
        <w:t>聯合運作機制，已圓滿完成各項任務，</w:t>
      </w:r>
      <w:r w:rsidRPr="006852F4">
        <w:rPr>
          <w:rFonts w:ascii="標楷體" w:eastAsia="標楷體" w:hint="eastAsia"/>
          <w:sz w:val="32"/>
          <w:szCs w:val="36"/>
        </w:rPr>
        <w:t>○月○日</w:t>
      </w:r>
      <w:r w:rsidRPr="006852F4">
        <w:rPr>
          <w:rFonts w:ascii="標楷體" w:eastAsia="標楷體" w:hAnsi="標楷體" w:hint="eastAsia"/>
          <w:sz w:val="32"/>
          <w:szCs w:val="36"/>
        </w:rPr>
        <w:t>○○</w:t>
      </w:r>
      <w:r w:rsidRPr="006852F4">
        <w:rPr>
          <w:rFonts w:ascii="標楷體" w:eastAsia="標楷體" w:hint="eastAsia"/>
          <w:sz w:val="32"/>
          <w:szCs w:val="36"/>
        </w:rPr>
        <w:t>時（</w:t>
      </w:r>
      <w:r w:rsidRPr="006852F4">
        <w:rPr>
          <w:rFonts w:ascii="標楷體" w:eastAsia="標楷體"/>
          <w:sz w:val="32"/>
          <w:szCs w:val="36"/>
        </w:rPr>
        <w:t>W-36</w:t>
      </w:r>
      <w:r w:rsidRPr="006852F4">
        <w:rPr>
          <w:rFonts w:ascii="標楷體" w:eastAsia="標楷體" w:hint="eastAsia"/>
          <w:sz w:val="32"/>
          <w:szCs w:val="36"/>
        </w:rPr>
        <w:t>）氣象局發布：距離臺灣東南東方</w:t>
      </w:r>
      <w:r w:rsidRPr="006852F4">
        <w:rPr>
          <w:rFonts w:ascii="標楷體" w:eastAsia="標楷體" w:hAnsi="標楷體" w:hint="eastAsia"/>
          <w:sz w:val="32"/>
          <w:szCs w:val="36"/>
        </w:rPr>
        <w:t>○○</w:t>
      </w:r>
      <w:r w:rsidRPr="006852F4">
        <w:rPr>
          <w:rFonts w:ascii="標楷體" w:eastAsia="標楷體" w:hint="eastAsia"/>
          <w:sz w:val="32"/>
          <w:szCs w:val="36"/>
        </w:rPr>
        <w:t>浬處之熱帶性低氣壓，已形成「○○颱風」並有逐漸增強的趨勢，目前以每小時</w:t>
      </w:r>
      <w:r w:rsidRPr="006852F4">
        <w:rPr>
          <w:rFonts w:ascii="標楷體" w:eastAsia="標楷體" w:hAnsi="標楷體" w:hint="eastAsia"/>
          <w:sz w:val="32"/>
          <w:szCs w:val="36"/>
        </w:rPr>
        <w:t>○○</w:t>
      </w:r>
      <w:r w:rsidRPr="006852F4">
        <w:rPr>
          <w:rFonts w:ascii="標楷體" w:eastAsia="標楷體" w:hint="eastAsia"/>
          <w:sz w:val="32"/>
          <w:szCs w:val="36"/>
        </w:rPr>
        <w:t>浬速度，朝西北西方向前進，若行進方向不變，預判</w:t>
      </w:r>
      <w:r w:rsidRPr="006852F4">
        <w:rPr>
          <w:rFonts w:ascii="標楷體" w:eastAsia="標楷體" w:hAnsi="標楷體" w:hint="eastAsia"/>
          <w:sz w:val="32"/>
          <w:szCs w:val="36"/>
        </w:rPr>
        <w:t>○</w:t>
      </w:r>
      <w:r w:rsidRPr="006852F4">
        <w:rPr>
          <w:rFonts w:ascii="標楷體" w:eastAsia="標楷體" w:hint="eastAsia"/>
          <w:sz w:val="32"/>
          <w:szCs w:val="36"/>
        </w:rPr>
        <w:t>日後將侵襲臺灣本島，刻正持續密切監控中。</w:t>
      </w:r>
    </w:p>
    <w:p w:rsidR="005F0D0F" w:rsidRPr="006852F4" w:rsidRDefault="005F0D0F" w:rsidP="00E94CD7">
      <w:pPr>
        <w:adjustRightInd w:val="0"/>
        <w:snapToGrid w:val="0"/>
        <w:spacing w:line="480" w:lineRule="exact"/>
        <w:ind w:leftChars="150" w:left="1333" w:hangingChars="304" w:hanging="973"/>
        <w:jc w:val="both"/>
        <w:rPr>
          <w:rFonts w:ascii="標楷體" w:eastAsia="標楷體"/>
          <w:sz w:val="32"/>
          <w:szCs w:val="36"/>
        </w:rPr>
      </w:pPr>
      <w:r w:rsidRPr="006852F4">
        <w:rPr>
          <w:rFonts w:ascii="標楷體" w:eastAsia="標楷體" w:hAnsi="標楷體" w:hint="eastAsia"/>
          <w:sz w:val="32"/>
          <w:szCs w:val="36"/>
        </w:rPr>
        <w:t>（一）</w:t>
      </w:r>
      <w:r w:rsidRPr="006852F4">
        <w:rPr>
          <w:rFonts w:ascii="標楷體" w:eastAsia="標楷體" w:hint="eastAsia"/>
          <w:sz w:val="32"/>
          <w:szCs w:val="36"/>
        </w:rPr>
        <w:t>○月○日</w:t>
      </w:r>
      <w:r w:rsidRPr="006852F4">
        <w:rPr>
          <w:rFonts w:ascii="標楷體" w:eastAsia="標楷體" w:hAnsi="標楷體" w:hint="eastAsia"/>
          <w:sz w:val="32"/>
          <w:szCs w:val="36"/>
        </w:rPr>
        <w:t>○○</w:t>
      </w:r>
      <w:r w:rsidRPr="006852F4">
        <w:rPr>
          <w:rFonts w:ascii="標楷體" w:eastAsia="標楷體" w:hint="eastAsia"/>
          <w:sz w:val="32"/>
          <w:szCs w:val="36"/>
        </w:rPr>
        <w:t>時氣象局發布：「○○颱風」海上颱風警報，目前已增強為強烈颱風，中心位於臺灣東南東方</w:t>
      </w:r>
      <w:r w:rsidRPr="006852F4">
        <w:rPr>
          <w:rFonts w:ascii="標楷體" w:eastAsia="標楷體" w:hAnsi="標楷體" w:hint="eastAsia"/>
          <w:sz w:val="32"/>
          <w:szCs w:val="36"/>
        </w:rPr>
        <w:t>○○</w:t>
      </w:r>
      <w:r w:rsidRPr="006852F4">
        <w:rPr>
          <w:rFonts w:ascii="標楷體" w:eastAsia="標楷體" w:hint="eastAsia"/>
          <w:sz w:val="32"/>
          <w:szCs w:val="36"/>
        </w:rPr>
        <w:t>浬處，</w:t>
      </w:r>
      <w:r w:rsidRPr="006852F4">
        <w:rPr>
          <w:rFonts w:ascii="標楷體" w:eastAsia="標楷體" w:hint="eastAsia"/>
          <w:sz w:val="32"/>
          <w:szCs w:val="36"/>
        </w:rPr>
        <w:lastRenderedPageBreak/>
        <w:t>持續朝西北西方向前進，預判</w:t>
      </w:r>
      <w:r w:rsidRPr="006852F4">
        <w:rPr>
          <w:rFonts w:ascii="標楷體" w:eastAsia="標楷體"/>
          <w:sz w:val="32"/>
          <w:szCs w:val="36"/>
        </w:rPr>
        <w:t>24</w:t>
      </w:r>
      <w:r w:rsidRPr="006852F4">
        <w:rPr>
          <w:rFonts w:ascii="標楷體" w:eastAsia="標楷體" w:hint="eastAsia"/>
          <w:sz w:val="32"/>
          <w:szCs w:val="36"/>
        </w:rPr>
        <w:t>小時（</w:t>
      </w:r>
      <w:r w:rsidRPr="006852F4">
        <w:rPr>
          <w:rFonts w:ascii="標楷體" w:eastAsia="標楷體"/>
          <w:sz w:val="32"/>
          <w:szCs w:val="36"/>
        </w:rPr>
        <w:t>W-24</w:t>
      </w:r>
      <w:r w:rsidRPr="006852F4">
        <w:rPr>
          <w:rFonts w:ascii="標楷體" w:eastAsia="標楷體" w:hint="eastAsia"/>
          <w:sz w:val="32"/>
          <w:szCs w:val="36"/>
        </w:rPr>
        <w:t>）由○○地區登陸，暴風圈將涵蓋全島，惟外圍環流將先影響臺灣，「中央災害應變中心」及「各縣市災害應變中心」同步二級開設。</w:t>
      </w:r>
    </w:p>
    <w:p w:rsidR="005F0D0F" w:rsidRDefault="005F0D0F" w:rsidP="00E94CD7">
      <w:pPr>
        <w:adjustRightInd w:val="0"/>
        <w:snapToGrid w:val="0"/>
        <w:spacing w:line="480" w:lineRule="exact"/>
        <w:ind w:leftChars="150" w:left="1346" w:hangingChars="308" w:hanging="986"/>
        <w:jc w:val="both"/>
        <w:rPr>
          <w:rFonts w:ascii="標楷體" w:eastAsia="標楷體"/>
          <w:sz w:val="32"/>
          <w:szCs w:val="36"/>
        </w:rPr>
      </w:pPr>
      <w:r w:rsidRPr="006852F4">
        <w:rPr>
          <w:rFonts w:ascii="標楷體" w:eastAsia="標楷體" w:hAnsi="標楷體" w:hint="eastAsia"/>
          <w:sz w:val="32"/>
          <w:szCs w:val="36"/>
        </w:rPr>
        <w:t>（二）</w:t>
      </w:r>
      <w:r w:rsidRPr="006852F4">
        <w:rPr>
          <w:rFonts w:ascii="標楷體" w:eastAsia="標楷體" w:hint="eastAsia"/>
          <w:sz w:val="32"/>
          <w:szCs w:val="36"/>
        </w:rPr>
        <w:t>○日</w:t>
      </w:r>
      <w:r w:rsidRPr="006852F4">
        <w:rPr>
          <w:rFonts w:ascii="標楷體" w:eastAsia="標楷體" w:hAnsi="標楷體" w:hint="eastAsia"/>
          <w:sz w:val="32"/>
          <w:szCs w:val="36"/>
        </w:rPr>
        <w:t>○○</w:t>
      </w:r>
      <w:r w:rsidRPr="006852F4">
        <w:rPr>
          <w:rFonts w:ascii="標楷體" w:eastAsia="標楷體" w:hint="eastAsia"/>
          <w:sz w:val="32"/>
          <w:szCs w:val="36"/>
        </w:rPr>
        <w:t>時暴風圈已涵蓋全臺</w:t>
      </w:r>
      <w:r w:rsidRPr="006852F4">
        <w:rPr>
          <w:rFonts w:ascii="標楷體" w:eastAsia="標楷體" w:hAnsi="標楷體" w:hint="eastAsia"/>
          <w:sz w:val="32"/>
          <w:szCs w:val="36"/>
        </w:rPr>
        <w:t>，中央氣象局持續發布颱風及豪雨特報並上修單日降雨量達○○</w:t>
      </w:r>
      <w:r w:rsidRPr="006852F4">
        <w:rPr>
          <w:rFonts w:ascii="標楷體" w:eastAsia="標楷體" w:hAnsi="標楷體"/>
          <w:sz w:val="32"/>
          <w:szCs w:val="36"/>
        </w:rPr>
        <w:t>MM</w:t>
      </w:r>
      <w:r w:rsidRPr="006852F4">
        <w:rPr>
          <w:rFonts w:ascii="標楷體" w:eastAsia="標楷體" w:hint="eastAsia"/>
          <w:sz w:val="32"/>
          <w:szCs w:val="36"/>
        </w:rPr>
        <w:t>，</w:t>
      </w:r>
      <w:r w:rsidRPr="006852F4">
        <w:rPr>
          <w:rFonts w:ascii="標楷體" w:eastAsia="標楷體" w:hAnsi="標楷體" w:hint="eastAsia"/>
          <w:sz w:val="32"/>
          <w:szCs w:val="36"/>
        </w:rPr>
        <w:t>造成○○區土石流沖毀民房及道路、橋樑斷裂、鄉親多人受困、通信電力等各種維生系統中斷、車輛遭大水衝落、河堤潰堤鄰近村落淹水，國軍○○部隊已投入○○兵力支援各項災害救援，中央災害應變機制已啟動</w:t>
      </w:r>
      <w:r w:rsidRPr="006852F4">
        <w:rPr>
          <w:rFonts w:ascii="標楷體" w:eastAsia="標楷體" w:hint="eastAsia"/>
          <w:sz w:val="32"/>
          <w:szCs w:val="36"/>
        </w:rPr>
        <w:t>。</w:t>
      </w:r>
    </w:p>
    <w:p w:rsidR="005F0D0F" w:rsidRPr="006852F4" w:rsidRDefault="005F0D0F" w:rsidP="00E94CD7">
      <w:pPr>
        <w:adjustRightInd w:val="0"/>
        <w:snapToGrid w:val="0"/>
        <w:spacing w:line="480" w:lineRule="exact"/>
        <w:ind w:leftChars="150" w:left="1346" w:hangingChars="308" w:hanging="986"/>
        <w:jc w:val="both"/>
        <w:rPr>
          <w:rFonts w:ascii="標楷體" w:eastAsia="標楷體"/>
          <w:sz w:val="32"/>
          <w:szCs w:val="36"/>
        </w:rPr>
      </w:pPr>
      <w:r w:rsidRPr="006852F4">
        <w:rPr>
          <w:rFonts w:ascii="標楷體" w:eastAsia="標楷體" w:hAnsi="標楷體" w:hint="eastAsia"/>
          <w:sz w:val="32"/>
          <w:szCs w:val="36"/>
        </w:rPr>
        <w:t>（三）災情擴及○○縣市，預判並有持續擴大之跡象，總統召開國安會議發布○○地區局部動員，即依動員準備轉換為動員實施全力實施救災，○○日後災區爆發傳染病疫情。</w:t>
      </w:r>
    </w:p>
    <w:p w:rsidR="005F0D0F" w:rsidRPr="006852F4" w:rsidRDefault="005F0D0F" w:rsidP="00E94CD7">
      <w:pPr>
        <w:adjustRightInd w:val="0"/>
        <w:snapToGrid w:val="0"/>
        <w:spacing w:line="480" w:lineRule="exact"/>
        <w:ind w:leftChars="150" w:left="1016" w:hangingChars="205" w:hanging="656"/>
        <w:jc w:val="both"/>
        <w:rPr>
          <w:rFonts w:ascii="標楷體" w:eastAsia="標楷體" w:hAnsi="標楷體"/>
          <w:sz w:val="32"/>
          <w:szCs w:val="36"/>
        </w:rPr>
      </w:pPr>
      <w:r w:rsidRPr="006852F4">
        <w:rPr>
          <w:rFonts w:ascii="標楷體" w:eastAsia="標楷體" w:hint="eastAsia"/>
          <w:sz w:val="32"/>
          <w:szCs w:val="36"/>
        </w:rPr>
        <w:t>二、</w:t>
      </w:r>
      <w:r w:rsidRPr="006852F4">
        <w:rPr>
          <w:rFonts w:ascii="標楷體" w:eastAsia="標楷體" w:hAnsi="標楷體" w:hint="eastAsia"/>
          <w:sz w:val="32"/>
          <w:szCs w:val="36"/>
        </w:rPr>
        <w:t>○○縣、市平時運用「動員、災防、戰綜」</w:t>
      </w:r>
      <w:r>
        <w:rPr>
          <w:rFonts w:ascii="標楷體" w:eastAsia="標楷體" w:hAnsi="標楷體" w:hint="eastAsia"/>
          <w:sz w:val="32"/>
          <w:szCs w:val="36"/>
        </w:rPr>
        <w:t>三合一會報</w:t>
      </w:r>
      <w:r w:rsidRPr="006852F4">
        <w:rPr>
          <w:rFonts w:ascii="標楷體" w:eastAsia="標楷體" w:hAnsi="標楷體" w:hint="eastAsia"/>
          <w:sz w:val="32"/>
          <w:szCs w:val="36"/>
        </w:rPr>
        <w:t>聯合運作機制，已圓滿完成各項任務，○月○日○時發生芮氏地震儀規模○○之淺層地震，震央位於○○縣○○鎮，○○縣已成立應變中心。</w:t>
      </w:r>
    </w:p>
    <w:p w:rsidR="005F0D0F" w:rsidRPr="006852F4" w:rsidRDefault="005F0D0F" w:rsidP="00E94CD7">
      <w:pPr>
        <w:adjustRightInd w:val="0"/>
        <w:snapToGrid w:val="0"/>
        <w:spacing w:line="480" w:lineRule="exact"/>
        <w:ind w:leftChars="150" w:left="1346" w:hangingChars="308" w:hanging="986"/>
        <w:jc w:val="both"/>
        <w:rPr>
          <w:rFonts w:ascii="標楷體" w:eastAsia="標楷體" w:hAnsi="標楷體"/>
          <w:sz w:val="32"/>
          <w:szCs w:val="36"/>
        </w:rPr>
      </w:pPr>
      <w:r w:rsidRPr="006852F4">
        <w:rPr>
          <w:rFonts w:ascii="標楷體" w:eastAsia="標楷體" w:hAnsi="標楷體" w:hint="eastAsia"/>
          <w:sz w:val="32"/>
          <w:szCs w:val="36"/>
        </w:rPr>
        <w:t>（一）由於地震引發海嘯，造成地區建物倒塌淹水，千餘人無家可歸、通信電力等各種維生系統中斷、○○化學工廠毒性化學物質外洩、○○工廠放射</w:t>
      </w:r>
      <w:r>
        <w:rPr>
          <w:rFonts w:ascii="標楷體" w:eastAsia="標楷體" w:hAnsi="標楷體" w:hint="eastAsia"/>
          <w:sz w:val="32"/>
          <w:szCs w:val="36"/>
        </w:rPr>
        <w:t>性</w:t>
      </w:r>
      <w:r w:rsidRPr="006852F4">
        <w:rPr>
          <w:rFonts w:ascii="標楷體" w:eastAsia="標楷體" w:hAnsi="標楷體" w:hint="eastAsia"/>
          <w:sz w:val="32"/>
          <w:szCs w:val="36"/>
        </w:rPr>
        <w:t>物質外</w:t>
      </w:r>
      <w:r>
        <w:rPr>
          <w:rFonts w:ascii="標楷體" w:eastAsia="標楷體" w:hAnsi="標楷體" w:hint="eastAsia"/>
          <w:sz w:val="32"/>
          <w:szCs w:val="36"/>
        </w:rPr>
        <w:t>釋</w:t>
      </w:r>
      <w:r w:rsidRPr="006852F4">
        <w:rPr>
          <w:rFonts w:ascii="標楷體" w:eastAsia="標楷體" w:hAnsi="標楷體" w:hint="eastAsia"/>
          <w:sz w:val="32"/>
          <w:szCs w:val="36"/>
        </w:rPr>
        <w:t>，中央災害應變機制已啟動。</w:t>
      </w:r>
    </w:p>
    <w:p w:rsidR="005F0D0F" w:rsidRPr="00036DC3" w:rsidRDefault="005F0D0F" w:rsidP="00E94CD7">
      <w:pPr>
        <w:adjustRightInd w:val="0"/>
        <w:snapToGrid w:val="0"/>
        <w:spacing w:line="480" w:lineRule="exact"/>
        <w:ind w:leftChars="150" w:left="1346" w:hangingChars="308" w:hanging="986"/>
        <w:jc w:val="both"/>
        <w:rPr>
          <w:rFonts w:ascii="標楷體" w:eastAsia="標楷體" w:hAnsi="標楷體"/>
          <w:sz w:val="36"/>
          <w:szCs w:val="36"/>
        </w:rPr>
      </w:pPr>
      <w:r w:rsidRPr="006852F4">
        <w:rPr>
          <w:rFonts w:ascii="標楷體" w:eastAsia="標楷體" w:hAnsi="標楷體" w:hint="eastAsia"/>
          <w:sz w:val="32"/>
          <w:szCs w:val="36"/>
        </w:rPr>
        <w:t>（二）由於災害範圍廣泛，○日後總統召開國安會議發佈○○地區局部動員，即依動員準備轉換為動員實施全力支援救災，○○日後災區發生傳染病疫情並有擴大跡象。</w:t>
      </w:r>
    </w:p>
    <w:p w:rsidR="005F0D0F" w:rsidRPr="00265449" w:rsidRDefault="005F0D0F" w:rsidP="007018FB">
      <w:pPr>
        <w:pageBreakBefore/>
        <w:kinsoku w:val="0"/>
        <w:overflowPunct w:val="0"/>
        <w:spacing w:line="360" w:lineRule="exact"/>
        <w:rPr>
          <w:rFonts w:ascii="標楷體" w:eastAsia="標楷體" w:hAnsi="標楷體"/>
          <w:caps/>
          <w:snapToGrid w:val="0"/>
          <w:kern w:val="0"/>
          <w:sz w:val="40"/>
          <w:szCs w:val="36"/>
        </w:rPr>
      </w:pPr>
      <w:r w:rsidRPr="00265449">
        <w:rPr>
          <w:rFonts w:ascii="標楷體" w:eastAsia="標楷體" w:hAnsi="標楷體" w:hint="eastAsia"/>
          <w:caps/>
          <w:snapToGrid w:val="0"/>
          <w:kern w:val="0"/>
          <w:sz w:val="40"/>
          <w:szCs w:val="36"/>
        </w:rPr>
        <w:lastRenderedPageBreak/>
        <w:t>附件</w:t>
      </w:r>
      <w:r w:rsidRPr="00265449">
        <w:rPr>
          <w:rFonts w:ascii="標楷體" w:eastAsia="標楷體" w:hAnsi="標楷體"/>
          <w:caps/>
          <w:snapToGrid w:val="0"/>
          <w:kern w:val="0"/>
          <w:sz w:val="40"/>
          <w:szCs w:val="36"/>
        </w:rPr>
        <w:t>2</w:t>
      </w:r>
    </w:p>
    <w:p w:rsidR="005F0D0F" w:rsidRPr="00036DC3" w:rsidRDefault="005F0D0F" w:rsidP="00724512">
      <w:pPr>
        <w:kinsoku w:val="0"/>
        <w:overflowPunct w:val="0"/>
        <w:spacing w:line="480" w:lineRule="exact"/>
        <w:jc w:val="distribute"/>
        <w:rPr>
          <w:rFonts w:ascii="標楷體" w:eastAsia="標楷體" w:hAnsi="標楷體"/>
          <w:caps/>
          <w:snapToGrid w:val="0"/>
          <w:kern w:val="0"/>
          <w:sz w:val="40"/>
          <w:szCs w:val="40"/>
        </w:rPr>
      </w:pPr>
      <w:r w:rsidRPr="00036DC3">
        <w:rPr>
          <w:rFonts w:ascii="標楷體" w:eastAsia="標楷體" w:hAnsi="標楷體" w:hint="eastAsia"/>
          <w:caps/>
          <w:snapToGrid w:val="0"/>
          <w:kern w:val="0"/>
          <w:sz w:val="40"/>
          <w:szCs w:val="40"/>
        </w:rPr>
        <w:t>演習想定狀況設計參考範例</w:t>
      </w:r>
    </w:p>
    <w:p w:rsidR="005F0D0F" w:rsidRPr="006939AD" w:rsidRDefault="005F0D0F" w:rsidP="00724512">
      <w:pPr>
        <w:spacing w:line="480" w:lineRule="exact"/>
        <w:jc w:val="both"/>
        <w:rPr>
          <w:rFonts w:ascii="標楷體" w:eastAsia="標楷體" w:hAnsi="標楷體"/>
          <w:b/>
          <w:snapToGrid w:val="0"/>
          <w:kern w:val="0"/>
          <w:sz w:val="32"/>
          <w:szCs w:val="36"/>
        </w:rPr>
      </w:pPr>
      <w:r w:rsidRPr="006939AD">
        <w:rPr>
          <w:rFonts w:ascii="標楷體" w:eastAsia="標楷體" w:hAnsi="標楷體" w:hint="eastAsia"/>
          <w:b/>
          <w:snapToGrid w:val="0"/>
          <w:kern w:val="0"/>
          <w:sz w:val="32"/>
          <w:szCs w:val="36"/>
        </w:rPr>
        <w:t>類型：風（水）災</w:t>
      </w:r>
    </w:p>
    <w:p w:rsidR="005F0D0F" w:rsidRPr="006852F4" w:rsidRDefault="005F0D0F" w:rsidP="00DF6752">
      <w:pPr>
        <w:spacing w:line="420" w:lineRule="exact"/>
        <w:jc w:val="both"/>
        <w:rPr>
          <w:rFonts w:ascii="標楷體" w:eastAsia="標楷體" w:hAnsi="標楷體"/>
          <w:sz w:val="32"/>
          <w:szCs w:val="36"/>
        </w:rPr>
      </w:pPr>
      <w:r w:rsidRPr="006852F4">
        <w:rPr>
          <w:rFonts w:ascii="標楷體" w:eastAsia="標楷體" w:hAnsi="標楷體" w:hint="eastAsia"/>
          <w:sz w:val="32"/>
          <w:szCs w:val="36"/>
        </w:rPr>
        <w:t>○○縣、市平時運用「動員、災防、戰綜」</w:t>
      </w:r>
      <w:r>
        <w:rPr>
          <w:rFonts w:ascii="標楷體" w:eastAsia="標楷體" w:hAnsi="標楷體" w:hint="eastAsia"/>
          <w:sz w:val="32"/>
          <w:szCs w:val="36"/>
        </w:rPr>
        <w:t>三合一會報</w:t>
      </w:r>
      <w:r w:rsidRPr="006852F4">
        <w:rPr>
          <w:rFonts w:ascii="標楷體" w:eastAsia="標楷體" w:hAnsi="標楷體" w:hint="eastAsia"/>
          <w:sz w:val="32"/>
          <w:szCs w:val="36"/>
        </w:rPr>
        <w:t>聯合運作機制，已圓滿完成各項任務，○月○日○○強烈颱風挾帶豐沛雨量侵臺，中央氣象局持續發布颱風及豪雨特報並上修單日降雨量達○○</w:t>
      </w:r>
      <w:r w:rsidRPr="006852F4">
        <w:rPr>
          <w:rFonts w:ascii="標楷體" w:eastAsia="標楷體" w:hAnsi="標楷體"/>
          <w:sz w:val="32"/>
          <w:szCs w:val="36"/>
        </w:rPr>
        <w:t>MM</w:t>
      </w:r>
      <w:r w:rsidRPr="006852F4">
        <w:rPr>
          <w:rFonts w:ascii="標楷體" w:eastAsia="標楷體" w:hAnsi="標楷體" w:hint="eastAsia"/>
          <w:sz w:val="32"/>
          <w:szCs w:val="36"/>
        </w:rPr>
        <w:t>，造成○○鄉○○村、○○村及○○村土石流沖毀○戶民房，○人員失蹤、○人員受傷、○○至○○道路坍方、○○橋樑斷裂、○人受困、○○鄉及○○鄉通信及電力等各種維生系統中斷、○○河○○段河堤潰堤長○公尺，致○○鄉及○○鄉淹水○公尺深，○○至○○道路成河，○○街○輛車輛及○戶房屋遭大水衝落入河、縣、市災害應變中心已於○○啟動，縣、市消防局、○○、○○團隊及國軍○○部隊已投入○○兵力支援各項災害救援，中央災害應變機制已啟動；災情擴及○○縣、市，預判並有持續擴大之跡象，總統召開國安會議發布○○地區局部動員，即依動員準備轉換為動員實施全力實施救災，○○日後○○區爆發傳染病疫情。</w:t>
      </w:r>
    </w:p>
    <w:p w:rsidR="005F0D0F" w:rsidRDefault="005F0D0F" w:rsidP="00E94CD7">
      <w:pPr>
        <w:spacing w:line="420" w:lineRule="exact"/>
        <w:ind w:left="1258" w:hangingChars="393" w:hanging="1258"/>
        <w:jc w:val="both"/>
        <w:rPr>
          <w:rFonts w:ascii="標楷體" w:eastAsia="標楷體" w:hAnsi="標楷體"/>
          <w:sz w:val="32"/>
          <w:szCs w:val="36"/>
        </w:rPr>
      </w:pPr>
      <w:r w:rsidRPr="006852F4">
        <w:rPr>
          <w:rFonts w:ascii="標楷體" w:eastAsia="標楷體" w:hAnsi="標楷體" w:hint="eastAsia"/>
          <w:sz w:val="32"/>
          <w:szCs w:val="36"/>
        </w:rPr>
        <w:t>課題：</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一、應急整備</w:t>
      </w:r>
      <w:r w:rsidRPr="002A244A">
        <w:rPr>
          <w:rFonts w:ascii="標楷體" w:eastAsia="標楷體" w:hAnsi="標楷體"/>
          <w:sz w:val="32"/>
          <w:szCs w:val="36"/>
        </w:rPr>
        <w:t>(</w:t>
      </w:r>
      <w:r w:rsidRPr="002A244A">
        <w:rPr>
          <w:rFonts w:ascii="標楷體" w:eastAsia="標楷體" w:hAnsi="標楷體" w:hint="eastAsia"/>
          <w:sz w:val="32"/>
          <w:szCs w:val="36"/>
        </w:rPr>
        <w:t>災前整備</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E94CD7">
      <w:pPr>
        <w:spacing w:line="360" w:lineRule="exact"/>
        <w:ind w:left="960" w:hangingChars="300" w:hanging="960"/>
        <w:jc w:val="both"/>
        <w:rPr>
          <w:rFonts w:ascii="標楷體" w:eastAsia="標楷體" w:hAnsi="標楷體"/>
          <w:sz w:val="32"/>
          <w:szCs w:val="36"/>
        </w:rPr>
      </w:pPr>
      <w:r w:rsidRPr="002A244A">
        <w:rPr>
          <w:rFonts w:ascii="標楷體" w:eastAsia="標楷體" w:hAnsi="標楷體" w:hint="eastAsia"/>
          <w:sz w:val="32"/>
          <w:szCs w:val="36"/>
        </w:rPr>
        <w:t>（一）災害警報傳遞與發放、情資分析研判、災情（害）通報、傳制整合與運作。</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（二）三會報聯合應變機制、應變中心、前進指揮所開設與運用。</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二、應變制變</w:t>
      </w:r>
      <w:r w:rsidRPr="002A244A">
        <w:rPr>
          <w:rFonts w:ascii="標楷體" w:eastAsia="標楷體" w:hAnsi="標楷體"/>
          <w:sz w:val="32"/>
          <w:szCs w:val="36"/>
        </w:rPr>
        <w:t>(</w:t>
      </w:r>
      <w:r w:rsidRPr="002A244A">
        <w:rPr>
          <w:rFonts w:ascii="標楷體" w:eastAsia="標楷體" w:hAnsi="標楷體" w:hint="eastAsia"/>
          <w:sz w:val="32"/>
          <w:szCs w:val="36"/>
        </w:rPr>
        <w:t>災害搶救</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（一）指揮機制重創，緊急通信應援及搶修具體作為。</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（二）大量傷病患緊急醫療救護及重大傷亡搶救具體作為。</w:t>
      </w:r>
    </w:p>
    <w:p w:rsidR="005F0D0F" w:rsidRPr="002A244A"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三、復原作業</w:t>
      </w:r>
      <w:r w:rsidRPr="002A244A">
        <w:rPr>
          <w:rFonts w:ascii="標楷體" w:eastAsia="標楷體" w:hAnsi="標楷體"/>
          <w:sz w:val="32"/>
          <w:szCs w:val="36"/>
        </w:rPr>
        <w:t>(</w:t>
      </w:r>
      <w:r w:rsidRPr="002A244A">
        <w:rPr>
          <w:rFonts w:ascii="標楷體" w:eastAsia="標楷體" w:hAnsi="標楷體" w:hint="eastAsia"/>
          <w:sz w:val="32"/>
          <w:szCs w:val="36"/>
        </w:rPr>
        <w:t>災後復原</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E94CD7">
      <w:pPr>
        <w:spacing w:line="360" w:lineRule="exact"/>
        <w:ind w:left="960" w:hangingChars="300" w:hanging="960"/>
        <w:jc w:val="both"/>
        <w:rPr>
          <w:rFonts w:ascii="標楷體" w:eastAsia="標楷體" w:hAnsi="標楷體"/>
          <w:sz w:val="32"/>
          <w:szCs w:val="36"/>
        </w:rPr>
      </w:pPr>
      <w:r w:rsidRPr="002A244A">
        <w:rPr>
          <w:rFonts w:ascii="標楷體" w:eastAsia="標楷體" w:hAnsi="標楷體" w:hint="eastAsia"/>
          <w:sz w:val="32"/>
          <w:szCs w:val="36"/>
        </w:rPr>
        <w:t>（一）大量鄉民疏散、撤離、收容、安置具體作為（實地、實物、實人、實作）。</w:t>
      </w:r>
    </w:p>
    <w:p w:rsidR="005F0D0F" w:rsidRDefault="005F0D0F" w:rsidP="002A244A">
      <w:pPr>
        <w:spacing w:line="360" w:lineRule="exact"/>
        <w:jc w:val="both"/>
        <w:rPr>
          <w:rFonts w:ascii="標楷體" w:eastAsia="標楷體" w:hAnsi="標楷體"/>
          <w:sz w:val="32"/>
          <w:szCs w:val="36"/>
        </w:rPr>
      </w:pPr>
      <w:r w:rsidRPr="002A244A">
        <w:rPr>
          <w:rFonts w:ascii="標楷體" w:eastAsia="標楷體" w:hAnsi="標楷體" w:hint="eastAsia"/>
          <w:sz w:val="32"/>
          <w:szCs w:val="36"/>
        </w:rPr>
        <w:t>（二）傳染病防治具體作為。</w:t>
      </w:r>
    </w:p>
    <w:p w:rsidR="005F0D0F" w:rsidRDefault="005F0D0F">
      <w:pPr>
        <w:widowControl/>
        <w:rPr>
          <w:rFonts w:ascii="標楷體" w:eastAsia="標楷體" w:hAnsi="標楷體"/>
          <w:sz w:val="32"/>
          <w:szCs w:val="36"/>
        </w:rPr>
      </w:pPr>
      <w:r>
        <w:rPr>
          <w:rFonts w:ascii="標楷體" w:eastAsia="標楷體" w:hAnsi="標楷體"/>
          <w:sz w:val="32"/>
          <w:szCs w:val="36"/>
        </w:rPr>
        <w:br w:type="page"/>
      </w:r>
    </w:p>
    <w:p w:rsidR="005F0D0F" w:rsidRPr="00036DC3" w:rsidRDefault="005F0D0F" w:rsidP="002A244A">
      <w:pPr>
        <w:spacing w:line="360" w:lineRule="exact"/>
        <w:jc w:val="both"/>
        <w:rPr>
          <w:rFonts w:ascii="標楷體" w:eastAsia="標楷體" w:hAnsi="標楷體"/>
          <w:b/>
          <w:snapToGrid w:val="0"/>
          <w:kern w:val="0"/>
          <w:sz w:val="36"/>
          <w:szCs w:val="36"/>
        </w:rPr>
      </w:pPr>
      <w:r w:rsidRPr="00036DC3">
        <w:rPr>
          <w:rFonts w:ascii="標楷體" w:eastAsia="標楷體" w:hAnsi="標楷體" w:hint="eastAsia"/>
          <w:b/>
          <w:snapToGrid w:val="0"/>
          <w:kern w:val="0"/>
          <w:sz w:val="36"/>
          <w:szCs w:val="36"/>
        </w:rPr>
        <w:lastRenderedPageBreak/>
        <w:t>類型：地</w:t>
      </w:r>
      <w:r w:rsidRPr="00036DC3">
        <w:rPr>
          <w:rFonts w:ascii="標楷體" w:eastAsia="標楷體" w:hAnsi="標楷體"/>
          <w:b/>
          <w:snapToGrid w:val="0"/>
          <w:kern w:val="0"/>
          <w:sz w:val="36"/>
          <w:szCs w:val="36"/>
        </w:rPr>
        <w:t xml:space="preserve">   </w:t>
      </w:r>
      <w:r w:rsidRPr="00036DC3">
        <w:rPr>
          <w:rFonts w:ascii="標楷體" w:eastAsia="標楷體" w:hAnsi="標楷體" w:hint="eastAsia"/>
          <w:b/>
          <w:snapToGrid w:val="0"/>
          <w:kern w:val="0"/>
          <w:sz w:val="36"/>
          <w:szCs w:val="36"/>
        </w:rPr>
        <w:t>震</w:t>
      </w:r>
    </w:p>
    <w:p w:rsidR="005F0D0F" w:rsidRPr="006852F4" w:rsidRDefault="005F0D0F" w:rsidP="00DF6752">
      <w:pPr>
        <w:spacing w:line="420" w:lineRule="exact"/>
        <w:jc w:val="both"/>
        <w:rPr>
          <w:rFonts w:ascii="標楷體" w:eastAsia="標楷體" w:hAnsi="標楷體"/>
          <w:sz w:val="32"/>
          <w:szCs w:val="32"/>
        </w:rPr>
      </w:pPr>
      <w:r w:rsidRPr="006852F4">
        <w:rPr>
          <w:rFonts w:ascii="標楷體" w:eastAsia="標楷體" w:hAnsi="標楷體" w:hint="eastAsia"/>
          <w:sz w:val="32"/>
          <w:szCs w:val="32"/>
        </w:rPr>
        <w:t>○○縣、市平時運用「動員、災防、戰綜」</w:t>
      </w:r>
      <w:r>
        <w:rPr>
          <w:rFonts w:ascii="標楷體" w:eastAsia="標楷體" w:hAnsi="標楷體" w:hint="eastAsia"/>
          <w:sz w:val="32"/>
          <w:szCs w:val="32"/>
        </w:rPr>
        <w:t>三合一會報</w:t>
      </w:r>
      <w:r w:rsidRPr="006852F4">
        <w:rPr>
          <w:rFonts w:ascii="標楷體" w:eastAsia="標楷體" w:hAnsi="標楷體" w:hint="eastAsia"/>
          <w:sz w:val="32"/>
          <w:szCs w:val="32"/>
        </w:rPr>
        <w:t>聯合運作機制，已圓滿完成各項任務，○月○日凌晨○時發生芮氏地震儀規模</w:t>
      </w:r>
      <w:r w:rsidRPr="006852F4">
        <w:rPr>
          <w:rFonts w:ascii="標楷體" w:eastAsia="標楷體" w:hAnsi="標楷體" w:hint="eastAsia"/>
          <w:sz w:val="32"/>
          <w:szCs w:val="36"/>
        </w:rPr>
        <w:t>○○</w:t>
      </w:r>
      <w:r w:rsidRPr="006852F4">
        <w:rPr>
          <w:rFonts w:ascii="標楷體" w:eastAsia="標楷體" w:hAnsi="標楷體" w:hint="eastAsia"/>
          <w:sz w:val="32"/>
          <w:szCs w:val="32"/>
        </w:rPr>
        <w:t>之淺層地震，震央位於○○縣○○鎮，造成○○地區○戶建物倒塌，○○</w:t>
      </w:r>
      <w:r w:rsidRPr="005A5624">
        <w:rPr>
          <w:rFonts w:ascii="標楷體" w:eastAsia="標楷體" w:hAnsi="標楷體" w:hint="eastAsia"/>
          <w:sz w:val="32"/>
          <w:szCs w:val="32"/>
        </w:rPr>
        <w:t>橋樑</w:t>
      </w:r>
      <w:r w:rsidRPr="006852F4">
        <w:rPr>
          <w:rFonts w:ascii="標楷體" w:eastAsia="標楷體" w:hAnsi="標楷體" w:hint="eastAsia"/>
          <w:sz w:val="32"/>
          <w:szCs w:val="32"/>
        </w:rPr>
        <w:t>斷裂，○○號道○○至○○段高架橋斷裂、○○至○○段鐵路隆起無法通行，○○地區○戶通信、電力等各種維生系統中斷、○○化學工廠廠房倒塌，造成具矽甲烷毒性化學物質外洩、○○生技工廠起火燃燒，造成具鈷放射線物質外洩，○人送醫，○人無家可歸、另○月○日凌晨○時發生芮氏地震儀規模</w:t>
      </w:r>
      <w:r w:rsidRPr="006852F4">
        <w:rPr>
          <w:rFonts w:ascii="標楷體" w:eastAsia="標楷體" w:hAnsi="標楷體" w:hint="eastAsia"/>
          <w:sz w:val="32"/>
          <w:szCs w:val="36"/>
        </w:rPr>
        <w:t>○○</w:t>
      </w:r>
      <w:r w:rsidRPr="006852F4">
        <w:rPr>
          <w:rFonts w:ascii="標楷體" w:eastAsia="標楷體" w:hAnsi="標楷體" w:hint="eastAsia"/>
          <w:sz w:val="32"/>
          <w:szCs w:val="32"/>
        </w:rPr>
        <w:t>之淺層地震，震央位於○○縣○○鎮外海○公里處，進而引發海嘯，將○○縣○○鎮全部淹沒，○人失蹤，○戶建築物倒塌，縣、市災害應變中心已於○○啟動，縣、市消防局、○○、○○團隊及國軍○○部隊已投入○○兵力支援各項災害救援，中央災害應變機制已啟動；由於災害範圍廣泛，○日後總統召開國安會議發佈○○地區局部動員，即依動員準備轉換為動員實施全力支援救災，○日後○○區發生傳染病疫情並有擴大跡象。</w:t>
      </w:r>
    </w:p>
    <w:p w:rsidR="005F0D0F" w:rsidRPr="006852F4" w:rsidRDefault="005F0D0F" w:rsidP="00DF6752">
      <w:pPr>
        <w:spacing w:line="420" w:lineRule="exact"/>
        <w:jc w:val="both"/>
        <w:rPr>
          <w:rFonts w:ascii="標楷體" w:eastAsia="標楷體" w:hAnsi="標楷體"/>
          <w:snapToGrid w:val="0"/>
          <w:kern w:val="0"/>
          <w:sz w:val="32"/>
          <w:szCs w:val="32"/>
        </w:rPr>
      </w:pPr>
      <w:r w:rsidRPr="006852F4">
        <w:rPr>
          <w:rFonts w:ascii="標楷體" w:eastAsia="標楷體" w:hAnsi="標楷體" w:hint="eastAsia"/>
          <w:snapToGrid w:val="0"/>
          <w:kern w:val="0"/>
          <w:sz w:val="32"/>
          <w:szCs w:val="32"/>
        </w:rPr>
        <w:t>課題：</w:t>
      </w:r>
      <w:r w:rsidRPr="006852F4">
        <w:rPr>
          <w:rFonts w:ascii="標楷體" w:eastAsia="標楷體" w:hAnsi="標楷體"/>
          <w:snapToGrid w:val="0"/>
          <w:kern w:val="0"/>
          <w:sz w:val="32"/>
          <w:szCs w:val="32"/>
        </w:rPr>
        <w:t xml:space="preserve"> </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一、應急整備</w:t>
      </w:r>
      <w:r w:rsidRPr="002A244A">
        <w:rPr>
          <w:rFonts w:ascii="標楷體" w:eastAsia="標楷體" w:hAnsi="標楷體"/>
          <w:sz w:val="32"/>
          <w:szCs w:val="36"/>
        </w:rPr>
        <w:t>(</w:t>
      </w:r>
      <w:r w:rsidRPr="002A244A">
        <w:rPr>
          <w:rFonts w:ascii="標楷體" w:eastAsia="標楷體" w:hAnsi="標楷體" w:hint="eastAsia"/>
          <w:sz w:val="32"/>
          <w:szCs w:val="36"/>
        </w:rPr>
        <w:t>災前整備</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E94CD7">
      <w:pPr>
        <w:spacing w:line="240" w:lineRule="atLeast"/>
        <w:ind w:left="992" w:hangingChars="310" w:hanging="992"/>
        <w:rPr>
          <w:rFonts w:ascii="標楷體" w:eastAsia="標楷體" w:hAnsi="標楷體"/>
          <w:sz w:val="32"/>
          <w:szCs w:val="36"/>
        </w:rPr>
      </w:pPr>
      <w:r w:rsidRPr="002A244A">
        <w:rPr>
          <w:rFonts w:ascii="標楷體" w:eastAsia="標楷體" w:hAnsi="標楷體" w:hint="eastAsia"/>
          <w:sz w:val="32"/>
          <w:szCs w:val="36"/>
        </w:rPr>
        <w:t>（一）災害警報傳遞與發放、情資分析研判、災情（害）通報、傳制整合與運作。</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（二）三會報聯合應變機制、應變中心、前進指揮所開設與運用。</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二、應變制變</w:t>
      </w:r>
      <w:r w:rsidRPr="002A244A">
        <w:rPr>
          <w:rFonts w:ascii="標楷體" w:eastAsia="標楷體" w:hAnsi="標楷體"/>
          <w:sz w:val="32"/>
          <w:szCs w:val="36"/>
        </w:rPr>
        <w:t>(</w:t>
      </w:r>
      <w:r w:rsidRPr="002A244A">
        <w:rPr>
          <w:rFonts w:ascii="標楷體" w:eastAsia="標楷體" w:hAnsi="標楷體" w:hint="eastAsia"/>
          <w:sz w:val="32"/>
          <w:szCs w:val="36"/>
        </w:rPr>
        <w:t>災害搶救</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（一）指揮機制重創，緊急通信應援及搶修具體作為。</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（二）大量傷病患緊急醫療救護及重大傷亡搶救具體作為。</w:t>
      </w:r>
    </w:p>
    <w:p w:rsidR="005F0D0F" w:rsidRPr="002A244A" w:rsidRDefault="005F0D0F" w:rsidP="002A244A">
      <w:pPr>
        <w:spacing w:line="240" w:lineRule="atLeast"/>
        <w:rPr>
          <w:rFonts w:ascii="標楷體" w:eastAsia="標楷體" w:hAnsi="標楷體"/>
          <w:sz w:val="32"/>
          <w:szCs w:val="36"/>
        </w:rPr>
      </w:pPr>
      <w:r w:rsidRPr="002A244A">
        <w:rPr>
          <w:rFonts w:ascii="標楷體" w:eastAsia="標楷體" w:hAnsi="標楷體" w:hint="eastAsia"/>
          <w:sz w:val="32"/>
          <w:szCs w:val="36"/>
        </w:rPr>
        <w:t>三、復原作業</w:t>
      </w:r>
      <w:r w:rsidRPr="002A244A">
        <w:rPr>
          <w:rFonts w:ascii="標楷體" w:eastAsia="標楷體" w:hAnsi="標楷體"/>
          <w:sz w:val="32"/>
          <w:szCs w:val="36"/>
        </w:rPr>
        <w:t>(</w:t>
      </w:r>
      <w:r w:rsidRPr="002A244A">
        <w:rPr>
          <w:rFonts w:ascii="標楷體" w:eastAsia="標楷體" w:hAnsi="標楷體" w:hint="eastAsia"/>
          <w:sz w:val="32"/>
          <w:szCs w:val="36"/>
        </w:rPr>
        <w:t>災後復原</w:t>
      </w:r>
      <w:r w:rsidRPr="002A244A">
        <w:rPr>
          <w:rFonts w:ascii="標楷體" w:eastAsia="標楷體" w:hAnsi="標楷體"/>
          <w:sz w:val="32"/>
          <w:szCs w:val="36"/>
        </w:rPr>
        <w:t>)</w:t>
      </w:r>
      <w:r w:rsidRPr="002A244A">
        <w:rPr>
          <w:rFonts w:ascii="標楷體" w:eastAsia="標楷體" w:hAnsi="標楷體" w:hint="eastAsia"/>
          <w:sz w:val="32"/>
          <w:szCs w:val="36"/>
        </w:rPr>
        <w:t>：</w:t>
      </w:r>
    </w:p>
    <w:p w:rsidR="005F0D0F" w:rsidRPr="002A244A" w:rsidRDefault="005F0D0F" w:rsidP="00E94CD7">
      <w:pPr>
        <w:spacing w:line="240" w:lineRule="atLeast"/>
        <w:ind w:left="1040" w:hangingChars="325" w:hanging="1040"/>
        <w:rPr>
          <w:rFonts w:ascii="標楷體" w:eastAsia="標楷體" w:hAnsi="標楷體"/>
          <w:sz w:val="32"/>
          <w:szCs w:val="36"/>
        </w:rPr>
      </w:pPr>
      <w:r w:rsidRPr="002A244A">
        <w:rPr>
          <w:rFonts w:ascii="標楷體" w:eastAsia="標楷體" w:hAnsi="標楷體" w:hint="eastAsia"/>
          <w:sz w:val="32"/>
          <w:szCs w:val="36"/>
        </w:rPr>
        <w:t>（一）大量鄉民疏散、撤離、收容、安置具體作為（實地、實物、實人、實作）。</w:t>
      </w:r>
    </w:p>
    <w:p w:rsidR="005F0D0F" w:rsidRDefault="005F0D0F" w:rsidP="00D22EF8">
      <w:pPr>
        <w:spacing w:line="240" w:lineRule="atLeast"/>
        <w:rPr>
          <w:rFonts w:ascii="標楷體" w:eastAsia="標楷體" w:hAnsi="標楷體"/>
          <w:sz w:val="32"/>
          <w:szCs w:val="36"/>
        </w:rPr>
      </w:pPr>
      <w:r w:rsidRPr="002A244A">
        <w:rPr>
          <w:rFonts w:ascii="標楷體" w:eastAsia="標楷體" w:hAnsi="標楷體" w:hint="eastAsia"/>
          <w:sz w:val="32"/>
          <w:szCs w:val="36"/>
        </w:rPr>
        <w:lastRenderedPageBreak/>
        <w:t>（二）傳染病防治具體作為。</w:t>
      </w:r>
      <w:r>
        <w:rPr>
          <w:rFonts w:ascii="標楷體" w:eastAsia="標楷體" w:hAnsi="標楷體"/>
          <w:sz w:val="32"/>
          <w:szCs w:val="36"/>
        </w:rPr>
        <w:br w:type="page"/>
      </w:r>
    </w:p>
    <w:p w:rsidR="005F0D0F" w:rsidRPr="00265449" w:rsidRDefault="005F0D0F" w:rsidP="002A244A">
      <w:pPr>
        <w:spacing w:line="240" w:lineRule="atLeast"/>
        <w:rPr>
          <w:rFonts w:ascii="標楷體" w:eastAsia="標楷體" w:hAnsi="標楷體"/>
          <w:sz w:val="40"/>
          <w:szCs w:val="36"/>
        </w:rPr>
      </w:pPr>
      <w:r w:rsidRPr="00265449">
        <w:rPr>
          <w:rFonts w:ascii="標楷體" w:eastAsia="標楷體" w:hAnsi="標楷體" w:hint="eastAsia"/>
          <w:sz w:val="40"/>
          <w:szCs w:val="36"/>
        </w:rPr>
        <w:lastRenderedPageBreak/>
        <w:t>附件</w:t>
      </w:r>
      <w:r w:rsidRPr="00265449">
        <w:rPr>
          <w:rFonts w:ascii="標楷體" w:eastAsia="標楷體" w:hAnsi="標楷體"/>
          <w:sz w:val="40"/>
          <w:szCs w:val="36"/>
        </w:rPr>
        <w:t>3</w:t>
      </w:r>
    </w:p>
    <w:tbl>
      <w:tblPr>
        <w:tblW w:w="9314" w:type="dxa"/>
        <w:tblInd w:w="47"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25"/>
        <w:gridCol w:w="426"/>
        <w:gridCol w:w="708"/>
        <w:gridCol w:w="639"/>
        <w:gridCol w:w="7016"/>
      </w:tblGrid>
      <w:tr w:rsidR="005F0D0F" w:rsidRPr="001C01FD" w:rsidTr="003522A1">
        <w:trPr>
          <w:cantSplit/>
          <w:trHeight w:val="322"/>
        </w:trPr>
        <w:tc>
          <w:tcPr>
            <w:tcW w:w="9314" w:type="dxa"/>
            <w:gridSpan w:val="5"/>
            <w:tcBorders>
              <w:top w:val="single" w:sz="24" w:space="0" w:color="auto"/>
            </w:tcBorders>
            <w:vAlign w:val="center"/>
          </w:tcPr>
          <w:p w:rsidR="005F0D0F" w:rsidRPr="004F7409" w:rsidRDefault="005F0D0F" w:rsidP="00265449">
            <w:pPr>
              <w:spacing w:line="240" w:lineRule="atLeast"/>
              <w:jc w:val="distribute"/>
              <w:rPr>
                <w:rFonts w:ascii="標楷體" w:eastAsia="標楷體" w:hAnsi="標楷體"/>
                <w:b/>
                <w:spacing w:val="-20"/>
                <w:sz w:val="32"/>
                <w:szCs w:val="32"/>
              </w:rPr>
            </w:pPr>
            <w:r>
              <w:rPr>
                <w:rFonts w:ascii="標楷體" w:eastAsia="標楷體"/>
                <w:b/>
                <w:spacing w:val="-20"/>
                <w:sz w:val="32"/>
                <w:szCs w:val="40"/>
              </w:rPr>
              <w:t>105</w:t>
            </w:r>
            <w:r w:rsidRPr="004F7409">
              <w:rPr>
                <w:rFonts w:ascii="標楷體" w:eastAsia="標楷體" w:hint="eastAsia"/>
                <w:b/>
                <w:spacing w:val="-20"/>
                <w:sz w:val="32"/>
                <w:szCs w:val="40"/>
              </w:rPr>
              <w:t>年全民防衛動員暨災害防救（</w:t>
            </w:r>
            <w:r>
              <w:rPr>
                <w:rFonts w:ascii="標楷體" w:eastAsia="標楷體" w:hint="eastAsia"/>
                <w:b/>
                <w:spacing w:val="-20"/>
                <w:sz w:val="32"/>
                <w:szCs w:val="40"/>
              </w:rPr>
              <w:t>民安</w:t>
            </w:r>
            <w:r>
              <w:rPr>
                <w:rFonts w:ascii="標楷體" w:eastAsia="標楷體"/>
                <w:b/>
                <w:spacing w:val="-20"/>
                <w:sz w:val="32"/>
                <w:szCs w:val="40"/>
              </w:rPr>
              <w:t>2</w:t>
            </w:r>
            <w:r>
              <w:rPr>
                <w:rFonts w:ascii="標楷體" w:eastAsia="標楷體" w:hint="eastAsia"/>
                <w:b/>
                <w:spacing w:val="-20"/>
                <w:sz w:val="32"/>
                <w:szCs w:val="40"/>
              </w:rPr>
              <w:t>號</w:t>
            </w:r>
            <w:r w:rsidRPr="004F7409">
              <w:rPr>
                <w:rFonts w:ascii="標楷體" w:eastAsia="標楷體" w:hint="eastAsia"/>
                <w:b/>
                <w:spacing w:val="-20"/>
                <w:sz w:val="32"/>
                <w:szCs w:val="40"/>
              </w:rPr>
              <w:t>）演習綜合實作演練課目</w:t>
            </w:r>
          </w:p>
        </w:tc>
      </w:tr>
      <w:tr w:rsidR="005F0D0F" w:rsidRPr="001C01FD" w:rsidTr="003522A1">
        <w:trPr>
          <w:cantSplit/>
          <w:trHeight w:val="70"/>
        </w:trPr>
        <w:tc>
          <w:tcPr>
            <w:tcW w:w="525" w:type="dxa"/>
            <w:vMerge w:val="restart"/>
            <w:vAlign w:val="center"/>
          </w:tcPr>
          <w:p w:rsidR="005F0D0F" w:rsidRPr="001C2394" w:rsidRDefault="005F0D0F" w:rsidP="00265449">
            <w:pPr>
              <w:spacing w:line="280" w:lineRule="exact"/>
              <w:jc w:val="center"/>
              <w:rPr>
                <w:rFonts w:ascii="標楷體" w:eastAsia="標楷體" w:hAnsi="標楷體"/>
                <w:sz w:val="32"/>
                <w:szCs w:val="32"/>
              </w:rPr>
            </w:pPr>
            <w:r w:rsidRPr="001C2394">
              <w:rPr>
                <w:rFonts w:ascii="標楷體" w:eastAsia="標楷體" w:hAnsi="標楷體" w:hint="eastAsia"/>
                <w:sz w:val="32"/>
                <w:szCs w:val="32"/>
              </w:rPr>
              <w:t>地區</w:t>
            </w:r>
          </w:p>
        </w:tc>
        <w:tc>
          <w:tcPr>
            <w:tcW w:w="426" w:type="dxa"/>
            <w:vMerge w:val="restart"/>
            <w:vAlign w:val="center"/>
          </w:tcPr>
          <w:p w:rsidR="005F0D0F" w:rsidRPr="001C2394" w:rsidRDefault="005F0D0F" w:rsidP="00265449">
            <w:pPr>
              <w:spacing w:line="280" w:lineRule="exact"/>
              <w:jc w:val="center"/>
              <w:rPr>
                <w:rFonts w:ascii="標楷體" w:eastAsia="標楷體" w:hAnsi="標楷體"/>
                <w:sz w:val="32"/>
                <w:szCs w:val="32"/>
              </w:rPr>
            </w:pPr>
            <w:r w:rsidRPr="001C2394">
              <w:rPr>
                <w:rFonts w:ascii="標楷體" w:eastAsia="標楷體" w:hAnsi="標楷體" w:hint="eastAsia"/>
                <w:sz w:val="32"/>
                <w:szCs w:val="32"/>
              </w:rPr>
              <w:t>縣市</w:t>
            </w:r>
          </w:p>
        </w:tc>
        <w:tc>
          <w:tcPr>
            <w:tcW w:w="1347" w:type="dxa"/>
            <w:gridSpan w:val="2"/>
            <w:vAlign w:val="center"/>
          </w:tcPr>
          <w:p w:rsidR="005F0D0F" w:rsidRPr="001C2394" w:rsidRDefault="005F0D0F" w:rsidP="00265449">
            <w:pPr>
              <w:spacing w:line="280" w:lineRule="exact"/>
              <w:jc w:val="center"/>
              <w:rPr>
                <w:rFonts w:ascii="標楷體" w:eastAsia="標楷體" w:hAnsi="標楷體"/>
                <w:sz w:val="32"/>
                <w:szCs w:val="32"/>
              </w:rPr>
            </w:pPr>
            <w:r w:rsidRPr="001C2394">
              <w:rPr>
                <w:rFonts w:ascii="標楷體" w:eastAsia="標楷體" w:hAnsi="標楷體" w:hint="eastAsia"/>
                <w:sz w:val="32"/>
                <w:szCs w:val="32"/>
              </w:rPr>
              <w:t>災害類型</w:t>
            </w:r>
          </w:p>
        </w:tc>
        <w:tc>
          <w:tcPr>
            <w:tcW w:w="7016" w:type="dxa"/>
            <w:vMerge w:val="restart"/>
            <w:vAlign w:val="center"/>
          </w:tcPr>
          <w:p w:rsidR="005F0D0F" w:rsidRPr="001C2394" w:rsidRDefault="005F0D0F" w:rsidP="001C01FD">
            <w:pPr>
              <w:spacing w:line="320" w:lineRule="exact"/>
              <w:jc w:val="center"/>
              <w:rPr>
                <w:rFonts w:ascii="標楷體" w:eastAsia="標楷體" w:hAnsi="標楷體"/>
                <w:sz w:val="32"/>
                <w:szCs w:val="32"/>
              </w:rPr>
            </w:pPr>
            <w:r w:rsidRPr="001C2394">
              <w:rPr>
                <w:rFonts w:ascii="標楷體" w:eastAsia="標楷體" w:hAnsi="標楷體" w:hint="eastAsia"/>
                <w:sz w:val="32"/>
                <w:szCs w:val="32"/>
              </w:rPr>
              <w:t>演</w:t>
            </w:r>
            <w:r w:rsidRPr="001C2394">
              <w:rPr>
                <w:rFonts w:ascii="標楷體" w:eastAsia="標楷體" w:hAnsi="標楷體"/>
                <w:sz w:val="32"/>
                <w:szCs w:val="32"/>
              </w:rPr>
              <w:t xml:space="preserve">    </w:t>
            </w:r>
            <w:r w:rsidRPr="001C2394">
              <w:rPr>
                <w:rFonts w:ascii="標楷體" w:eastAsia="標楷體" w:hAnsi="標楷體" w:hint="eastAsia"/>
                <w:sz w:val="32"/>
                <w:szCs w:val="32"/>
              </w:rPr>
              <w:t>練</w:t>
            </w:r>
            <w:r w:rsidRPr="001C2394">
              <w:rPr>
                <w:rFonts w:ascii="標楷體" w:eastAsia="標楷體" w:hAnsi="標楷體"/>
                <w:sz w:val="32"/>
                <w:szCs w:val="32"/>
              </w:rPr>
              <w:t xml:space="preserve">    </w:t>
            </w:r>
            <w:r w:rsidRPr="001C2394">
              <w:rPr>
                <w:rFonts w:ascii="標楷體" w:eastAsia="標楷體" w:hAnsi="標楷體" w:hint="eastAsia"/>
                <w:sz w:val="32"/>
                <w:szCs w:val="32"/>
              </w:rPr>
              <w:t>課</w:t>
            </w:r>
            <w:r w:rsidRPr="001C2394">
              <w:rPr>
                <w:rFonts w:ascii="標楷體" w:eastAsia="標楷體" w:hAnsi="標楷體"/>
                <w:sz w:val="32"/>
                <w:szCs w:val="32"/>
              </w:rPr>
              <w:t xml:space="preserve">    </w:t>
            </w:r>
            <w:r w:rsidRPr="001C2394">
              <w:rPr>
                <w:rFonts w:ascii="標楷體" w:eastAsia="標楷體" w:hAnsi="標楷體" w:hint="eastAsia"/>
                <w:sz w:val="32"/>
                <w:szCs w:val="32"/>
              </w:rPr>
              <w:t>目</w:t>
            </w:r>
          </w:p>
        </w:tc>
      </w:tr>
      <w:tr w:rsidR="005F0D0F" w:rsidRPr="001C01FD" w:rsidTr="003522A1">
        <w:trPr>
          <w:cantSplit/>
          <w:trHeight w:val="70"/>
        </w:trPr>
        <w:tc>
          <w:tcPr>
            <w:tcW w:w="525" w:type="dxa"/>
            <w:vMerge/>
            <w:vAlign w:val="center"/>
          </w:tcPr>
          <w:p w:rsidR="005F0D0F" w:rsidRPr="001C2394" w:rsidRDefault="005F0D0F" w:rsidP="00265449">
            <w:pPr>
              <w:spacing w:line="280" w:lineRule="exact"/>
              <w:jc w:val="center"/>
              <w:rPr>
                <w:rFonts w:ascii="標楷體" w:eastAsia="標楷體" w:hAnsi="標楷體"/>
                <w:sz w:val="32"/>
                <w:szCs w:val="32"/>
              </w:rPr>
            </w:pPr>
          </w:p>
        </w:tc>
        <w:tc>
          <w:tcPr>
            <w:tcW w:w="426" w:type="dxa"/>
            <w:vMerge/>
            <w:vAlign w:val="center"/>
          </w:tcPr>
          <w:p w:rsidR="005F0D0F" w:rsidRPr="001C2394" w:rsidRDefault="005F0D0F" w:rsidP="00265449">
            <w:pPr>
              <w:spacing w:line="280" w:lineRule="exact"/>
              <w:jc w:val="center"/>
              <w:rPr>
                <w:rFonts w:ascii="標楷體" w:eastAsia="標楷體" w:hAnsi="標楷體"/>
                <w:sz w:val="32"/>
                <w:szCs w:val="32"/>
              </w:rPr>
            </w:pPr>
          </w:p>
        </w:tc>
        <w:tc>
          <w:tcPr>
            <w:tcW w:w="708" w:type="dxa"/>
            <w:vAlign w:val="center"/>
          </w:tcPr>
          <w:p w:rsidR="005F0D0F" w:rsidRPr="001C2394" w:rsidRDefault="005F0D0F" w:rsidP="00265449">
            <w:pPr>
              <w:spacing w:line="280" w:lineRule="exact"/>
              <w:jc w:val="center"/>
              <w:rPr>
                <w:rFonts w:ascii="標楷體" w:eastAsia="標楷體" w:hAnsi="標楷體"/>
                <w:sz w:val="32"/>
                <w:szCs w:val="32"/>
              </w:rPr>
            </w:pPr>
            <w:r w:rsidRPr="001C2394">
              <w:rPr>
                <w:rFonts w:ascii="標楷體" w:eastAsia="標楷體" w:hAnsi="標楷體" w:hint="eastAsia"/>
                <w:sz w:val="32"/>
                <w:szCs w:val="32"/>
              </w:rPr>
              <w:t>主</w:t>
            </w:r>
          </w:p>
        </w:tc>
        <w:tc>
          <w:tcPr>
            <w:tcW w:w="639" w:type="dxa"/>
            <w:vAlign w:val="center"/>
          </w:tcPr>
          <w:p w:rsidR="005F0D0F" w:rsidRPr="001C2394" w:rsidRDefault="005F0D0F" w:rsidP="00265449">
            <w:pPr>
              <w:spacing w:line="280" w:lineRule="exact"/>
              <w:jc w:val="center"/>
              <w:rPr>
                <w:rFonts w:ascii="標楷體" w:eastAsia="標楷體" w:hAnsi="標楷體"/>
                <w:sz w:val="32"/>
                <w:szCs w:val="32"/>
              </w:rPr>
            </w:pPr>
            <w:r w:rsidRPr="001C2394">
              <w:rPr>
                <w:rFonts w:ascii="標楷體" w:eastAsia="標楷體" w:hAnsi="標楷體" w:hint="eastAsia"/>
                <w:sz w:val="32"/>
                <w:szCs w:val="32"/>
              </w:rPr>
              <w:t>次</w:t>
            </w:r>
          </w:p>
        </w:tc>
        <w:tc>
          <w:tcPr>
            <w:tcW w:w="7016" w:type="dxa"/>
            <w:vMerge/>
            <w:vAlign w:val="center"/>
          </w:tcPr>
          <w:p w:rsidR="005F0D0F" w:rsidRPr="001C2394" w:rsidRDefault="005F0D0F" w:rsidP="001C01FD">
            <w:pPr>
              <w:spacing w:line="320" w:lineRule="exact"/>
              <w:jc w:val="center"/>
              <w:rPr>
                <w:rFonts w:ascii="標楷體" w:eastAsia="標楷體" w:hAnsi="標楷體"/>
                <w:sz w:val="32"/>
                <w:szCs w:val="32"/>
              </w:rPr>
            </w:pPr>
          </w:p>
        </w:tc>
      </w:tr>
      <w:tr w:rsidR="005F0D0F" w:rsidRPr="001C01FD" w:rsidTr="003522A1">
        <w:trPr>
          <w:cantSplit/>
          <w:trHeight w:val="6281"/>
        </w:trPr>
        <w:tc>
          <w:tcPr>
            <w:tcW w:w="525" w:type="dxa"/>
            <w:vMerge w:val="restart"/>
            <w:textDirection w:val="tbRlV"/>
            <w:vAlign w:val="center"/>
          </w:tcPr>
          <w:p w:rsidR="005F0D0F" w:rsidRPr="001C2394" w:rsidRDefault="005F0D0F" w:rsidP="001C01FD">
            <w:pPr>
              <w:spacing w:line="320" w:lineRule="exact"/>
              <w:ind w:left="760" w:right="113" w:hanging="280"/>
              <w:jc w:val="center"/>
              <w:rPr>
                <w:rFonts w:ascii="標楷體" w:eastAsia="標楷體" w:hAnsi="標楷體"/>
                <w:sz w:val="32"/>
                <w:szCs w:val="32"/>
              </w:rPr>
            </w:pPr>
            <w:r w:rsidRPr="001C2394">
              <w:rPr>
                <w:rFonts w:ascii="標楷體" w:eastAsia="標楷體" w:hAnsi="標楷體" w:hint="eastAsia"/>
                <w:sz w:val="32"/>
                <w:szCs w:val="32"/>
              </w:rPr>
              <w:t>北部地區</w:t>
            </w:r>
          </w:p>
        </w:tc>
        <w:tc>
          <w:tcPr>
            <w:tcW w:w="426"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宜蘭縣</w:t>
            </w:r>
            <w:r>
              <w:rPr>
                <w:rFonts w:ascii="標楷體" w:eastAsia="標楷體" w:hAnsi="標楷體"/>
                <w:sz w:val="32"/>
                <w:szCs w:val="32"/>
                <w:eastAsianLayout w:id="1093826816" w:vert="1" w:vertCompress="1"/>
              </w:rPr>
              <w:t>3</w:t>
            </w:r>
            <w:r w:rsidRPr="001C2394">
              <w:rPr>
                <w:rFonts w:ascii="標楷體" w:eastAsia="標楷體" w:hAnsi="標楷體" w:hint="eastAsia"/>
                <w:sz w:val="32"/>
                <w:szCs w:val="32"/>
              </w:rPr>
              <w:t>月</w:t>
            </w:r>
            <w:r>
              <w:rPr>
                <w:rFonts w:ascii="標楷體" w:eastAsia="標楷體" w:hAnsi="標楷體"/>
                <w:sz w:val="32"/>
                <w:szCs w:val="32"/>
                <w:eastAsianLayout w:id="1093826817" w:vert="1" w:vertCompress="1"/>
              </w:rPr>
              <w:t>17</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9522F3">
            <w:pPr>
              <w:spacing w:line="320" w:lineRule="exact"/>
              <w:ind w:left="113" w:right="113"/>
              <w:jc w:val="center"/>
              <w:rPr>
                <w:rFonts w:ascii="標楷體" w:eastAsia="標楷體" w:hAnsi="標楷體"/>
                <w:sz w:val="32"/>
                <w:szCs w:val="32"/>
              </w:rPr>
            </w:pPr>
            <w:r w:rsidRPr="001C2394">
              <w:rPr>
                <w:rFonts w:ascii="標楷體" w:eastAsia="標楷體" w:hAnsi="標楷體" w:hint="eastAsia"/>
                <w:sz w:val="32"/>
                <w:szCs w:val="32"/>
              </w:rPr>
              <w:t>地震，內政部</w:t>
            </w:r>
          </w:p>
        </w:tc>
        <w:tc>
          <w:tcPr>
            <w:tcW w:w="639" w:type="dxa"/>
            <w:textDirection w:val="tbRlV"/>
            <w:vAlign w:val="center"/>
          </w:tcPr>
          <w:p w:rsidR="005F0D0F" w:rsidRPr="001C2394" w:rsidRDefault="005F0D0F" w:rsidP="009522F3">
            <w:pPr>
              <w:spacing w:line="320" w:lineRule="exact"/>
              <w:ind w:left="113" w:right="113"/>
              <w:jc w:val="center"/>
              <w:rPr>
                <w:rFonts w:ascii="標楷體" w:eastAsia="標楷體" w:hAnsi="標楷體" w:cs="新細明體"/>
                <w:sz w:val="32"/>
                <w:szCs w:val="32"/>
              </w:rPr>
            </w:pPr>
          </w:p>
        </w:tc>
        <w:tc>
          <w:tcPr>
            <w:tcW w:w="7016" w:type="dxa"/>
            <w:vAlign w:val="center"/>
          </w:tcPr>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Pr>
                <w:rFonts w:ascii="標楷體" w:eastAsia="標楷體" w:hAnsi="標楷體" w:cs="新細明體" w:hint="eastAsia"/>
                <w:sz w:val="28"/>
                <w:szCs w:val="28"/>
              </w:rPr>
              <w:t>工業管線、</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國軍支援兵力運用。</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3</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教召後備軍人運用。</w:t>
            </w:r>
          </w:p>
          <w:p w:rsidR="005F0D0F" w:rsidRDefault="005F0D0F" w:rsidP="00E94CD7">
            <w:pPr>
              <w:spacing w:line="38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4</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Pr="00EA0BC3" w:rsidRDefault="005F0D0F" w:rsidP="00E94CD7">
            <w:pPr>
              <w:spacing w:line="38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80" w:lineRule="exact"/>
              <w:ind w:left="412" w:right="113" w:hangingChars="147" w:hanging="412"/>
              <w:rPr>
                <w:rFonts w:ascii="標楷體" w:eastAsia="標楷體" w:hAnsi="標楷體" w:cs="新細明體"/>
                <w:color w:val="C0504D"/>
                <w:sz w:val="28"/>
                <w:szCs w:val="28"/>
              </w:rPr>
            </w:pPr>
            <w:r>
              <w:rPr>
                <w:rFonts w:ascii="標楷體" w:eastAsia="標楷體" w:hAnsi="標楷體" w:cs="新細明體"/>
                <w:sz w:val="28"/>
                <w:szCs w:val="28"/>
              </w:rPr>
              <w:t>16</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重要經建設施維護：水利、下水道設施。</w:t>
            </w:r>
          </w:p>
        </w:tc>
      </w:tr>
      <w:tr w:rsidR="005F0D0F" w:rsidRPr="001C01FD" w:rsidTr="00F70C73">
        <w:trPr>
          <w:cantSplit/>
          <w:trHeight w:val="6167"/>
        </w:trPr>
        <w:tc>
          <w:tcPr>
            <w:tcW w:w="525" w:type="dxa"/>
            <w:vMerge/>
            <w:textDirection w:val="tbRlV"/>
            <w:vAlign w:val="center"/>
          </w:tcPr>
          <w:p w:rsidR="005F0D0F" w:rsidRPr="001C01FD" w:rsidRDefault="005F0D0F" w:rsidP="001C01FD">
            <w:pPr>
              <w:spacing w:line="320" w:lineRule="exact"/>
              <w:ind w:left="760" w:right="113" w:hanging="280"/>
              <w:jc w:val="center"/>
              <w:rPr>
                <w:rFonts w:ascii="標楷體" w:eastAsia="標楷體" w:hAnsi="標楷體"/>
                <w:sz w:val="34"/>
                <w:szCs w:val="34"/>
              </w:rPr>
            </w:pPr>
          </w:p>
        </w:tc>
        <w:tc>
          <w:tcPr>
            <w:tcW w:w="426"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新竹縣</w:t>
            </w:r>
            <w:r w:rsidRPr="001C2394">
              <w:rPr>
                <w:rFonts w:ascii="標楷體" w:eastAsia="標楷體" w:hAnsi="標楷體"/>
                <w:sz w:val="32"/>
                <w:szCs w:val="32"/>
                <w:eastAsianLayout w:id="1093826818" w:vert="1" w:vertCompress="1"/>
              </w:rPr>
              <w:t>4</w:t>
            </w:r>
            <w:r w:rsidRPr="001C2394">
              <w:rPr>
                <w:rFonts w:ascii="標楷體" w:eastAsia="標楷體" w:hAnsi="標楷體" w:hint="eastAsia"/>
                <w:sz w:val="32"/>
                <w:szCs w:val="32"/>
              </w:rPr>
              <w:t>月</w:t>
            </w:r>
            <w:r>
              <w:rPr>
                <w:rFonts w:ascii="標楷體" w:eastAsia="標楷體" w:hAnsi="標楷體"/>
                <w:sz w:val="32"/>
                <w:szCs w:val="32"/>
                <w:eastAsianLayout w:id="1093826819" w:vert="1" w:vertCompress="1"/>
              </w:rPr>
              <w:t>18</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9522F3">
            <w:pPr>
              <w:spacing w:line="320" w:lineRule="exact"/>
              <w:ind w:left="113" w:right="113"/>
              <w:jc w:val="center"/>
              <w:rPr>
                <w:rFonts w:ascii="標楷體" w:eastAsia="標楷體" w:hAnsi="標楷體"/>
                <w:sz w:val="32"/>
                <w:szCs w:val="32"/>
              </w:rPr>
            </w:pPr>
            <w:r>
              <w:rPr>
                <w:rFonts w:ascii="標楷體" w:eastAsia="標楷體" w:hAnsi="標楷體" w:hint="eastAsia"/>
                <w:sz w:val="32"/>
                <w:szCs w:val="34"/>
              </w:rPr>
              <w:t>風災</w:t>
            </w:r>
            <w:r w:rsidRPr="001C2394">
              <w:rPr>
                <w:rFonts w:ascii="標楷體" w:eastAsia="標楷體" w:hAnsi="標楷體" w:hint="eastAsia"/>
                <w:sz w:val="32"/>
                <w:szCs w:val="34"/>
              </w:rPr>
              <w:t>，內政部</w:t>
            </w: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639" w:type="dxa"/>
            <w:textDirection w:val="tbRlV"/>
            <w:vAlign w:val="center"/>
          </w:tcPr>
          <w:p w:rsidR="005F0D0F" w:rsidRPr="001C2394" w:rsidRDefault="005F0D0F" w:rsidP="009522F3">
            <w:pPr>
              <w:spacing w:line="320" w:lineRule="exact"/>
              <w:ind w:left="113" w:right="113"/>
              <w:jc w:val="center"/>
              <w:rPr>
                <w:rFonts w:ascii="標楷體" w:eastAsia="標楷體" w:hAnsi="標楷體"/>
                <w:sz w:val="32"/>
                <w:szCs w:val="32"/>
              </w:rPr>
            </w:pPr>
            <w:r w:rsidRPr="001C2394">
              <w:rPr>
                <w:rFonts w:ascii="標楷體" w:eastAsia="標楷體" w:hAnsi="標楷體" w:hint="eastAsia"/>
                <w:sz w:val="32"/>
                <w:szCs w:val="32"/>
              </w:rPr>
              <w:t>核或輻射災害，原能會</w:t>
            </w:r>
            <w:r>
              <w:rPr>
                <w:rFonts w:ascii="標楷體" w:eastAsia="標楷體" w:hAnsi="標楷體" w:hint="eastAsia"/>
                <w:sz w:val="32"/>
                <w:szCs w:val="32"/>
              </w:rPr>
              <w:t>、</w:t>
            </w:r>
            <w:r w:rsidRPr="00F95C05">
              <w:rPr>
                <w:rFonts w:ascii="標楷體" w:eastAsia="標楷體" w:hAnsi="標楷體" w:hint="eastAsia"/>
                <w:sz w:val="32"/>
                <w:szCs w:val="34"/>
              </w:rPr>
              <w:t>土石流，農委會</w:t>
            </w:r>
          </w:p>
        </w:tc>
        <w:tc>
          <w:tcPr>
            <w:tcW w:w="7016" w:type="dxa"/>
            <w:vAlign w:val="center"/>
          </w:tcPr>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0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情資分析研判。</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0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6D4429">
            <w:pPr>
              <w:spacing w:line="30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6D4429">
            <w:pPr>
              <w:spacing w:line="30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EA0BC3" w:rsidRDefault="005F0D0F" w:rsidP="006D4429">
            <w:pPr>
              <w:spacing w:line="30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22417B">
        <w:trPr>
          <w:cantSplit/>
          <w:trHeight w:val="6794"/>
        </w:trPr>
        <w:tc>
          <w:tcPr>
            <w:tcW w:w="525" w:type="dxa"/>
            <w:vMerge w:val="restart"/>
            <w:textDirection w:val="tbRlV"/>
            <w:vAlign w:val="center"/>
          </w:tcPr>
          <w:p w:rsidR="005F0D0F" w:rsidRPr="001C01FD" w:rsidRDefault="005F0D0F" w:rsidP="001C01FD">
            <w:pPr>
              <w:spacing w:line="320" w:lineRule="exact"/>
              <w:ind w:left="760" w:right="113" w:hanging="280"/>
              <w:jc w:val="center"/>
              <w:rPr>
                <w:rFonts w:ascii="標楷體" w:eastAsia="標楷體" w:hAnsi="標楷體"/>
                <w:sz w:val="34"/>
                <w:szCs w:val="34"/>
              </w:rPr>
            </w:pPr>
            <w:r>
              <w:rPr>
                <w:rFonts w:ascii="標楷體" w:eastAsia="標楷體" w:hAnsi="標楷體" w:hint="eastAsia"/>
                <w:sz w:val="34"/>
                <w:szCs w:val="34"/>
              </w:rPr>
              <w:t>中部地區</w:t>
            </w:r>
          </w:p>
        </w:tc>
        <w:tc>
          <w:tcPr>
            <w:tcW w:w="426" w:type="dxa"/>
            <w:textDirection w:val="tbRlV"/>
            <w:vAlign w:val="center"/>
          </w:tcPr>
          <w:p w:rsidR="005F0D0F" w:rsidRPr="001C2394" w:rsidRDefault="005F0D0F" w:rsidP="00EC68F4">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彰化縣</w:t>
            </w:r>
            <w:r>
              <w:rPr>
                <w:rFonts w:ascii="標楷體" w:eastAsia="標楷體" w:hAnsi="標楷體"/>
                <w:sz w:val="32"/>
                <w:szCs w:val="32"/>
                <w:eastAsianLayout w:id="1093826820" w:vert="1" w:vertCompress="1"/>
              </w:rPr>
              <w:t>3</w:t>
            </w:r>
            <w:r w:rsidRPr="001C2394">
              <w:rPr>
                <w:rFonts w:ascii="標楷體" w:eastAsia="標楷體" w:hAnsi="標楷體" w:hint="eastAsia"/>
                <w:sz w:val="32"/>
                <w:szCs w:val="32"/>
              </w:rPr>
              <w:t>月</w:t>
            </w:r>
            <w:r>
              <w:rPr>
                <w:rFonts w:ascii="標楷體" w:eastAsia="標楷體" w:hAnsi="標楷體"/>
                <w:sz w:val="32"/>
                <w:szCs w:val="32"/>
                <w:eastAsianLayout w:id="1093826821" w:vert="1" w:vertCompress="1"/>
              </w:rPr>
              <w:t>7</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9522F3">
            <w:pPr>
              <w:spacing w:line="320" w:lineRule="exact"/>
              <w:ind w:left="113" w:right="113"/>
              <w:jc w:val="center"/>
              <w:rPr>
                <w:rFonts w:ascii="標楷體" w:eastAsia="標楷體" w:hAnsi="標楷體"/>
                <w:sz w:val="32"/>
                <w:szCs w:val="32"/>
              </w:rPr>
            </w:pPr>
            <w:r w:rsidRPr="001C2394">
              <w:rPr>
                <w:rFonts w:ascii="標楷體" w:eastAsia="標楷體" w:hAnsi="標楷體" w:hint="eastAsia"/>
                <w:sz w:val="32"/>
                <w:szCs w:val="32"/>
              </w:rPr>
              <w:t>地震，內政部</w:t>
            </w:r>
          </w:p>
        </w:tc>
        <w:tc>
          <w:tcPr>
            <w:tcW w:w="639" w:type="dxa"/>
            <w:textDirection w:val="tbRlV"/>
            <w:vAlign w:val="center"/>
          </w:tcPr>
          <w:p w:rsidR="005F0D0F" w:rsidRPr="001C2394" w:rsidRDefault="005F0D0F" w:rsidP="009522F3">
            <w:pPr>
              <w:spacing w:line="320" w:lineRule="exact"/>
              <w:ind w:left="113" w:right="113"/>
              <w:jc w:val="center"/>
              <w:rPr>
                <w:rFonts w:ascii="標楷體" w:eastAsia="標楷體" w:hAnsi="標楷體"/>
                <w:sz w:val="32"/>
                <w:szCs w:val="32"/>
              </w:rPr>
            </w:pPr>
            <w:r w:rsidRPr="00F95C05">
              <w:rPr>
                <w:rFonts w:ascii="標楷體" w:eastAsia="標楷體" w:hAnsi="標楷體" w:hint="eastAsia"/>
                <w:sz w:val="32"/>
                <w:szCs w:val="34"/>
              </w:rPr>
              <w:t>土石流，農委會</w:t>
            </w:r>
          </w:p>
        </w:tc>
        <w:tc>
          <w:tcPr>
            <w:tcW w:w="7016" w:type="dxa"/>
            <w:vAlign w:val="center"/>
          </w:tcPr>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情資分析研判。</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555381">
              <w:rPr>
                <w:rFonts w:ascii="標楷體" w:eastAsia="標楷體" w:hAnsi="標楷體" w:cs="新細明體" w:hint="eastAsia"/>
                <w:sz w:val="28"/>
                <w:szCs w:val="28"/>
              </w:rPr>
              <w:t>水庫潰損災害搶救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18</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22417B">
        <w:trPr>
          <w:cantSplit/>
          <w:trHeight w:val="7302"/>
        </w:trPr>
        <w:tc>
          <w:tcPr>
            <w:tcW w:w="525" w:type="dxa"/>
            <w:vMerge/>
            <w:textDirection w:val="tbRlV"/>
            <w:vAlign w:val="center"/>
          </w:tcPr>
          <w:p w:rsidR="005F0D0F" w:rsidRPr="001C01FD" w:rsidRDefault="005F0D0F" w:rsidP="001C01FD">
            <w:pPr>
              <w:spacing w:line="320" w:lineRule="exact"/>
              <w:ind w:left="760" w:right="113" w:hanging="280"/>
              <w:jc w:val="center"/>
              <w:rPr>
                <w:rFonts w:ascii="標楷體" w:eastAsia="標楷體" w:hAnsi="標楷體"/>
                <w:sz w:val="34"/>
                <w:szCs w:val="34"/>
              </w:rPr>
            </w:pPr>
          </w:p>
        </w:tc>
        <w:tc>
          <w:tcPr>
            <w:tcW w:w="426"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嘉義縣</w:t>
            </w:r>
            <w:r>
              <w:rPr>
                <w:rFonts w:ascii="標楷體" w:eastAsia="標楷體" w:hAnsi="標楷體"/>
                <w:sz w:val="32"/>
                <w:szCs w:val="32"/>
                <w:eastAsianLayout w:id="1093826822" w:vert="1" w:vertCompress="1"/>
              </w:rPr>
              <w:t>3</w:t>
            </w:r>
            <w:r w:rsidRPr="001C2394">
              <w:rPr>
                <w:rFonts w:ascii="標楷體" w:eastAsia="標楷體" w:hAnsi="標楷體" w:hint="eastAsia"/>
                <w:sz w:val="32"/>
                <w:szCs w:val="32"/>
              </w:rPr>
              <w:t>月</w:t>
            </w:r>
            <w:r>
              <w:rPr>
                <w:rFonts w:ascii="標楷體" w:eastAsia="標楷體" w:hAnsi="標楷體"/>
                <w:sz w:val="32"/>
                <w:szCs w:val="32"/>
                <w:eastAsianLayout w:id="1093826823" w:vert="1" w:vertCompress="1"/>
              </w:rPr>
              <w:t>10</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6A1BBF">
            <w:pPr>
              <w:spacing w:line="320" w:lineRule="exact"/>
              <w:ind w:left="113" w:right="113"/>
              <w:jc w:val="center"/>
              <w:rPr>
                <w:rFonts w:ascii="標楷體" w:eastAsia="標楷體" w:hAnsi="標楷體"/>
                <w:sz w:val="32"/>
                <w:szCs w:val="32"/>
              </w:rPr>
            </w:pPr>
            <w:r w:rsidRPr="001C2394">
              <w:rPr>
                <w:rFonts w:ascii="標楷體" w:eastAsia="標楷體" w:hAnsi="標楷體" w:hint="eastAsia"/>
                <w:sz w:val="32"/>
                <w:szCs w:val="32"/>
              </w:rPr>
              <w:t>地震，內政部</w:t>
            </w:r>
          </w:p>
        </w:tc>
        <w:tc>
          <w:tcPr>
            <w:tcW w:w="639" w:type="dxa"/>
            <w:textDirection w:val="tbRlV"/>
            <w:vAlign w:val="center"/>
          </w:tcPr>
          <w:p w:rsidR="005F0D0F" w:rsidRPr="001C2394" w:rsidRDefault="005F0D0F" w:rsidP="001C01FD">
            <w:pPr>
              <w:spacing w:line="320" w:lineRule="exact"/>
              <w:ind w:left="113" w:right="113"/>
              <w:jc w:val="center"/>
              <w:rPr>
                <w:rFonts w:ascii="標楷體" w:eastAsia="標楷體" w:hAnsi="標楷體"/>
                <w:sz w:val="32"/>
                <w:szCs w:val="32"/>
              </w:rPr>
            </w:pPr>
            <w:r w:rsidRPr="00F95C05">
              <w:rPr>
                <w:rFonts w:ascii="標楷體" w:eastAsia="標楷體" w:hAnsi="標楷體" w:hint="eastAsia"/>
                <w:sz w:val="32"/>
                <w:szCs w:val="34"/>
              </w:rPr>
              <w:t>土石流，農委會</w:t>
            </w:r>
          </w:p>
        </w:tc>
        <w:tc>
          <w:tcPr>
            <w:tcW w:w="7016" w:type="dxa"/>
            <w:vAlign w:val="center"/>
          </w:tcPr>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教召後備軍人運用。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國軍支援兵力運用。</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hint="eastAsia"/>
                <w:sz w:val="28"/>
                <w:szCs w:val="28"/>
              </w:rPr>
              <w:t>情資分析研判。</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555381">
              <w:rPr>
                <w:rFonts w:ascii="標楷體" w:eastAsia="標楷體" w:hAnsi="標楷體" w:cs="新細明體" w:hint="eastAsia"/>
                <w:sz w:val="28"/>
                <w:szCs w:val="28"/>
              </w:rPr>
              <w:t>水庫潰損災害搶救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18</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19</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AD7306"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6935"/>
        </w:trPr>
        <w:tc>
          <w:tcPr>
            <w:tcW w:w="525" w:type="dxa"/>
            <w:vMerge w:val="restart"/>
            <w:textDirection w:val="tbRlV"/>
            <w:vAlign w:val="center"/>
          </w:tcPr>
          <w:p w:rsidR="005F0D0F" w:rsidRPr="001C01FD" w:rsidRDefault="005F0D0F" w:rsidP="00F047EC">
            <w:pPr>
              <w:spacing w:line="320" w:lineRule="exact"/>
              <w:ind w:left="113" w:right="113"/>
              <w:jc w:val="center"/>
              <w:rPr>
                <w:rFonts w:ascii="標楷體" w:eastAsia="標楷體" w:hAnsi="標楷體"/>
                <w:sz w:val="34"/>
                <w:szCs w:val="34"/>
              </w:rPr>
            </w:pPr>
            <w:r>
              <w:rPr>
                <w:rFonts w:ascii="標楷體" w:eastAsia="標楷體" w:hAnsi="標楷體" w:hint="eastAsia"/>
                <w:sz w:val="34"/>
                <w:szCs w:val="34"/>
              </w:rPr>
              <w:lastRenderedPageBreak/>
              <w:t>中部地區</w:t>
            </w:r>
          </w:p>
        </w:tc>
        <w:tc>
          <w:tcPr>
            <w:tcW w:w="426" w:type="dxa"/>
            <w:textDirection w:val="tbRlV"/>
            <w:vAlign w:val="center"/>
          </w:tcPr>
          <w:p w:rsidR="005F0D0F" w:rsidRDefault="005F0D0F" w:rsidP="006A1BBF">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苗栗縣</w:t>
            </w:r>
            <w:r>
              <w:rPr>
                <w:rFonts w:ascii="標楷體" w:eastAsia="標楷體" w:hAnsi="標楷體"/>
                <w:sz w:val="32"/>
                <w:szCs w:val="32"/>
                <w:eastAsianLayout w:id="1093826824" w:vert="1" w:vertCompress="1"/>
              </w:rPr>
              <w:t>3</w:t>
            </w:r>
            <w:r w:rsidRPr="001C2394">
              <w:rPr>
                <w:rFonts w:ascii="標楷體" w:eastAsia="標楷體" w:hAnsi="標楷體" w:hint="eastAsia"/>
                <w:sz w:val="32"/>
                <w:szCs w:val="32"/>
              </w:rPr>
              <w:t>月</w:t>
            </w:r>
            <w:r>
              <w:rPr>
                <w:rFonts w:ascii="標楷體" w:eastAsia="標楷體" w:hAnsi="標楷體"/>
                <w:sz w:val="32"/>
                <w:szCs w:val="32"/>
                <w:eastAsianLayout w:id="1093826825" w:vert="1" w:vertCompress="1"/>
              </w:rPr>
              <w:t>21</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6A1BBF">
            <w:pPr>
              <w:spacing w:line="320" w:lineRule="exact"/>
              <w:ind w:left="113" w:right="113"/>
              <w:jc w:val="center"/>
              <w:rPr>
                <w:rFonts w:ascii="標楷體" w:eastAsia="標楷體" w:hAnsi="標楷體"/>
                <w:sz w:val="32"/>
                <w:szCs w:val="32"/>
              </w:rPr>
            </w:pP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639" w:type="dxa"/>
            <w:textDirection w:val="tbRlV"/>
            <w:vAlign w:val="center"/>
          </w:tcPr>
          <w:p w:rsidR="005F0D0F" w:rsidRPr="001C2394" w:rsidRDefault="005F0D0F" w:rsidP="001C01FD">
            <w:pPr>
              <w:spacing w:line="320" w:lineRule="exact"/>
              <w:ind w:left="113" w:right="113"/>
              <w:jc w:val="center"/>
              <w:rPr>
                <w:rFonts w:ascii="標楷體" w:eastAsia="標楷體" w:hAnsi="標楷體"/>
                <w:sz w:val="32"/>
                <w:szCs w:val="32"/>
              </w:rPr>
            </w:pPr>
          </w:p>
        </w:tc>
        <w:tc>
          <w:tcPr>
            <w:tcW w:w="7016" w:type="dxa"/>
            <w:vAlign w:val="center"/>
          </w:tcPr>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情資分析研判。</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7200"/>
        </w:trPr>
        <w:tc>
          <w:tcPr>
            <w:tcW w:w="525" w:type="dxa"/>
            <w:vMerge/>
            <w:textDirection w:val="tbRlV"/>
            <w:vAlign w:val="center"/>
          </w:tcPr>
          <w:p w:rsidR="005F0D0F" w:rsidRPr="001C01FD" w:rsidRDefault="005F0D0F" w:rsidP="00F047EC">
            <w:pPr>
              <w:spacing w:line="320" w:lineRule="exact"/>
              <w:ind w:left="113" w:right="113"/>
              <w:jc w:val="center"/>
              <w:rPr>
                <w:rFonts w:ascii="標楷體" w:eastAsia="標楷體" w:hAnsi="標楷體"/>
                <w:sz w:val="34"/>
                <w:szCs w:val="34"/>
              </w:rPr>
            </w:pPr>
          </w:p>
        </w:tc>
        <w:tc>
          <w:tcPr>
            <w:tcW w:w="426" w:type="dxa"/>
            <w:textDirection w:val="tbRlV"/>
            <w:vAlign w:val="center"/>
          </w:tcPr>
          <w:p w:rsidR="005F0D0F" w:rsidRDefault="005F0D0F" w:rsidP="00F047EC">
            <w:pPr>
              <w:spacing w:line="320" w:lineRule="exact"/>
              <w:ind w:left="113" w:right="113"/>
              <w:jc w:val="center"/>
              <w:rPr>
                <w:rFonts w:ascii="標楷體" w:eastAsia="標楷體" w:hAnsi="標楷體"/>
                <w:sz w:val="32"/>
                <w:szCs w:val="32"/>
              </w:rPr>
            </w:pPr>
            <w:r>
              <w:rPr>
                <w:rFonts w:ascii="標楷體" w:eastAsia="標楷體" w:hAnsi="標楷體" w:hint="eastAsia"/>
                <w:sz w:val="32"/>
                <w:szCs w:val="32"/>
              </w:rPr>
              <w:t>南投縣</w:t>
            </w:r>
            <w:r>
              <w:rPr>
                <w:rFonts w:ascii="標楷體" w:eastAsia="標楷體" w:hAnsi="標楷體"/>
                <w:sz w:val="32"/>
                <w:szCs w:val="32"/>
                <w:eastAsianLayout w:id="1093826826" w:vert="1" w:vertCompress="1"/>
              </w:rPr>
              <w:t>3</w:t>
            </w:r>
            <w:r w:rsidRPr="001C2394">
              <w:rPr>
                <w:rFonts w:ascii="標楷體" w:eastAsia="標楷體" w:hAnsi="標楷體" w:hint="eastAsia"/>
                <w:sz w:val="32"/>
                <w:szCs w:val="32"/>
              </w:rPr>
              <w:t>月</w:t>
            </w:r>
            <w:r>
              <w:rPr>
                <w:rFonts w:ascii="標楷體" w:eastAsia="標楷體" w:hAnsi="標楷體"/>
                <w:sz w:val="32"/>
                <w:szCs w:val="32"/>
                <w:eastAsianLayout w:id="1093826827" w:vert="1" w:vertCompress="1"/>
              </w:rPr>
              <w:t>24</w:t>
            </w:r>
            <w:r w:rsidRPr="001C2394">
              <w:rPr>
                <w:rFonts w:ascii="標楷體" w:eastAsia="標楷體" w:hAnsi="標楷體" w:hint="eastAsia"/>
                <w:sz w:val="32"/>
                <w:szCs w:val="32"/>
              </w:rPr>
              <w:t>日</w:t>
            </w:r>
          </w:p>
        </w:tc>
        <w:tc>
          <w:tcPr>
            <w:tcW w:w="708" w:type="dxa"/>
            <w:textDirection w:val="tbRlV"/>
            <w:vAlign w:val="center"/>
          </w:tcPr>
          <w:p w:rsidR="005F0D0F" w:rsidRPr="001C2394" w:rsidRDefault="005F0D0F" w:rsidP="001C01FD">
            <w:pPr>
              <w:spacing w:line="320" w:lineRule="exact"/>
              <w:ind w:left="113"/>
              <w:jc w:val="center"/>
              <w:rPr>
                <w:rFonts w:ascii="標楷體" w:eastAsia="標楷體" w:hAnsi="標楷體"/>
                <w:sz w:val="32"/>
                <w:szCs w:val="34"/>
              </w:rPr>
            </w:pPr>
            <w:r w:rsidRPr="001C2394">
              <w:rPr>
                <w:rFonts w:ascii="標楷體" w:eastAsia="標楷體" w:hAnsi="標楷體" w:hint="eastAsia"/>
                <w:sz w:val="32"/>
                <w:szCs w:val="34"/>
              </w:rPr>
              <w:t>地震，內政部</w:t>
            </w: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639" w:type="dxa"/>
            <w:textDirection w:val="tbRlV"/>
            <w:vAlign w:val="center"/>
          </w:tcPr>
          <w:p w:rsidR="005F0D0F" w:rsidRPr="001C2394" w:rsidRDefault="005F0D0F" w:rsidP="001C01FD">
            <w:pPr>
              <w:spacing w:line="320" w:lineRule="exact"/>
              <w:ind w:left="113" w:right="113"/>
              <w:jc w:val="center"/>
              <w:rPr>
                <w:rFonts w:ascii="標楷體" w:eastAsia="標楷體" w:hAnsi="標楷體"/>
                <w:sz w:val="32"/>
                <w:szCs w:val="34"/>
              </w:rPr>
            </w:pPr>
            <w:r w:rsidRPr="00F95C05">
              <w:rPr>
                <w:rFonts w:ascii="標楷體" w:eastAsia="標楷體" w:hAnsi="標楷體" w:hint="eastAsia"/>
                <w:sz w:val="32"/>
                <w:szCs w:val="34"/>
              </w:rPr>
              <w:t>土石流，農委會</w:t>
            </w:r>
          </w:p>
        </w:tc>
        <w:tc>
          <w:tcPr>
            <w:tcW w:w="7016" w:type="dxa"/>
            <w:vAlign w:val="center"/>
          </w:tcPr>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5</w:t>
            </w:r>
            <w:r w:rsidRPr="00EA0BC3">
              <w:rPr>
                <w:rFonts w:ascii="標楷體" w:eastAsia="標楷體" w:hAnsi="標楷體" w:cs="新細明體"/>
                <w:sz w:val="28"/>
                <w:szCs w:val="28"/>
              </w:rPr>
              <w:t>.</w:t>
            </w:r>
            <w:r w:rsidRPr="00555381">
              <w:rPr>
                <w:rFonts w:ascii="標楷體" w:eastAsia="標楷體" w:hAnsi="標楷體" w:cs="新細明體" w:hint="eastAsia"/>
                <w:sz w:val="28"/>
                <w:szCs w:val="28"/>
              </w:rPr>
              <w:t>教召後備軍人運用</w:t>
            </w:r>
            <w:r>
              <w:rPr>
                <w:rFonts w:ascii="標楷體" w:eastAsia="標楷體" w:hAnsi="標楷體" w:cs="新細明體" w:hint="eastAsia"/>
                <w:sz w:val="28"/>
                <w:szCs w:val="28"/>
              </w:rPr>
              <w:t>。</w:t>
            </w:r>
          </w:p>
          <w:p w:rsidR="005F0D0F"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hint="eastAsia"/>
                <w:sz w:val="28"/>
                <w:szCs w:val="28"/>
              </w:rPr>
              <w:t>情資分析研判。</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18</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EA0BC3" w:rsidRDefault="005F0D0F" w:rsidP="005B2DEF">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7360"/>
        </w:trPr>
        <w:tc>
          <w:tcPr>
            <w:tcW w:w="525"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4"/>
              </w:rPr>
            </w:pPr>
            <w:r w:rsidRPr="001C2394">
              <w:rPr>
                <w:rFonts w:ascii="標楷體" w:eastAsia="標楷體" w:hAnsi="標楷體" w:hint="eastAsia"/>
                <w:sz w:val="32"/>
                <w:szCs w:val="34"/>
              </w:rPr>
              <w:lastRenderedPageBreak/>
              <w:t>中部地區</w:t>
            </w:r>
          </w:p>
        </w:tc>
        <w:tc>
          <w:tcPr>
            <w:tcW w:w="426" w:type="dxa"/>
            <w:textDirection w:val="tbRlV"/>
            <w:vAlign w:val="center"/>
          </w:tcPr>
          <w:p w:rsidR="005F0D0F" w:rsidRPr="001C2394" w:rsidRDefault="005F0D0F" w:rsidP="00F047EC">
            <w:pPr>
              <w:spacing w:line="320" w:lineRule="exact"/>
              <w:ind w:left="113"/>
              <w:jc w:val="center"/>
              <w:rPr>
                <w:rFonts w:ascii="標楷體" w:eastAsia="標楷體" w:hAnsi="標楷體"/>
                <w:sz w:val="32"/>
                <w:szCs w:val="34"/>
              </w:rPr>
            </w:pPr>
            <w:r>
              <w:rPr>
                <w:rFonts w:ascii="標楷體" w:eastAsia="標楷體" w:hAnsi="標楷體" w:hint="eastAsia"/>
                <w:sz w:val="32"/>
                <w:szCs w:val="34"/>
              </w:rPr>
              <w:t>雲林縣</w:t>
            </w:r>
            <w:r w:rsidRPr="001C2394">
              <w:rPr>
                <w:rFonts w:ascii="標楷體" w:eastAsia="標楷體" w:hAnsi="標楷體"/>
                <w:sz w:val="32"/>
                <w:szCs w:val="34"/>
                <w:eastAsianLayout w:id="1093826828" w:vert="1" w:vertCompress="1"/>
              </w:rPr>
              <w:t>3</w:t>
            </w:r>
            <w:r w:rsidRPr="001C2394">
              <w:rPr>
                <w:rFonts w:ascii="標楷體" w:eastAsia="標楷體" w:hAnsi="標楷體" w:hint="eastAsia"/>
                <w:sz w:val="32"/>
                <w:szCs w:val="34"/>
              </w:rPr>
              <w:t>月</w:t>
            </w:r>
            <w:r>
              <w:rPr>
                <w:rFonts w:ascii="標楷體" w:eastAsia="標楷體" w:hAnsi="標楷體"/>
                <w:sz w:val="32"/>
                <w:szCs w:val="34"/>
                <w:eastAsianLayout w:id="1093826829" w:vert="1" w:vertCompress="1"/>
              </w:rPr>
              <w:t>30</w:t>
            </w:r>
            <w:r w:rsidRPr="001C2394">
              <w:rPr>
                <w:rFonts w:ascii="標楷體" w:eastAsia="標楷體" w:hAnsi="標楷體" w:hint="eastAsia"/>
                <w:sz w:val="32"/>
                <w:szCs w:val="34"/>
              </w:rPr>
              <w:t>日</w:t>
            </w:r>
          </w:p>
        </w:tc>
        <w:tc>
          <w:tcPr>
            <w:tcW w:w="708" w:type="dxa"/>
            <w:textDirection w:val="tbRlV"/>
            <w:vAlign w:val="center"/>
          </w:tcPr>
          <w:p w:rsidR="005F0D0F" w:rsidRPr="001C2394" w:rsidRDefault="005F0D0F" w:rsidP="001C01FD">
            <w:pPr>
              <w:spacing w:line="320" w:lineRule="exact"/>
              <w:ind w:left="113" w:right="113"/>
              <w:jc w:val="center"/>
              <w:rPr>
                <w:rFonts w:ascii="標楷體" w:eastAsia="標楷體" w:hAnsi="標楷體"/>
                <w:sz w:val="32"/>
                <w:szCs w:val="34"/>
              </w:rPr>
            </w:pPr>
            <w:r w:rsidRPr="001C2394">
              <w:rPr>
                <w:rFonts w:ascii="標楷體" w:eastAsia="標楷體" w:hAnsi="標楷體" w:hint="eastAsia"/>
                <w:sz w:val="32"/>
                <w:szCs w:val="34"/>
              </w:rPr>
              <w:t>地震，內政部</w:t>
            </w:r>
          </w:p>
        </w:tc>
        <w:tc>
          <w:tcPr>
            <w:tcW w:w="639" w:type="dxa"/>
            <w:textDirection w:val="tbRlV"/>
            <w:vAlign w:val="center"/>
          </w:tcPr>
          <w:p w:rsidR="005F0D0F" w:rsidRPr="001C2394" w:rsidRDefault="005F0D0F" w:rsidP="001C01FD">
            <w:pPr>
              <w:spacing w:line="320" w:lineRule="exact"/>
              <w:ind w:left="113" w:right="113"/>
              <w:jc w:val="center"/>
              <w:rPr>
                <w:rFonts w:ascii="標楷體" w:eastAsia="標楷體" w:hAnsi="標楷體"/>
                <w:sz w:val="32"/>
                <w:szCs w:val="34"/>
              </w:rPr>
            </w:pPr>
          </w:p>
        </w:tc>
        <w:tc>
          <w:tcPr>
            <w:tcW w:w="7016" w:type="dxa"/>
            <w:vAlign w:val="center"/>
          </w:tcPr>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5</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5B2DEF">
            <w:pPr>
              <w:spacing w:line="36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5B2DEF">
            <w:pPr>
              <w:spacing w:line="36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Default="005F0D0F" w:rsidP="005B2DEF">
            <w:pPr>
              <w:spacing w:line="36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6794"/>
        </w:trPr>
        <w:tc>
          <w:tcPr>
            <w:tcW w:w="525"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4"/>
              </w:rPr>
            </w:pPr>
            <w:r>
              <w:rPr>
                <w:rFonts w:ascii="標楷體" w:eastAsia="標楷體" w:hAnsi="標楷體" w:hint="eastAsia"/>
                <w:sz w:val="32"/>
                <w:szCs w:val="34"/>
              </w:rPr>
              <w:t>南</w:t>
            </w:r>
            <w:r w:rsidRPr="001C2394">
              <w:rPr>
                <w:rFonts w:ascii="標楷體" w:eastAsia="標楷體" w:hAnsi="標楷體" w:hint="eastAsia"/>
                <w:sz w:val="32"/>
                <w:szCs w:val="34"/>
              </w:rPr>
              <w:t>部地區</w:t>
            </w:r>
          </w:p>
        </w:tc>
        <w:tc>
          <w:tcPr>
            <w:tcW w:w="426" w:type="dxa"/>
            <w:textDirection w:val="tbRlV"/>
            <w:vAlign w:val="center"/>
          </w:tcPr>
          <w:p w:rsidR="005F0D0F" w:rsidRPr="001C2394" w:rsidRDefault="005F0D0F" w:rsidP="00F047EC">
            <w:pPr>
              <w:spacing w:line="320" w:lineRule="exact"/>
              <w:ind w:left="113"/>
              <w:jc w:val="center"/>
              <w:rPr>
                <w:rFonts w:ascii="標楷體" w:eastAsia="標楷體" w:hAnsi="標楷體"/>
                <w:sz w:val="32"/>
                <w:szCs w:val="34"/>
              </w:rPr>
            </w:pPr>
            <w:r>
              <w:rPr>
                <w:rFonts w:ascii="標楷體" w:eastAsia="標楷體" w:hAnsi="標楷體" w:hint="eastAsia"/>
                <w:sz w:val="32"/>
                <w:szCs w:val="34"/>
              </w:rPr>
              <w:t>屏東縣</w:t>
            </w:r>
            <w:r w:rsidRPr="00F047EC">
              <w:rPr>
                <w:rFonts w:ascii="標楷體" w:eastAsia="標楷體" w:hAnsi="標楷體"/>
                <w:sz w:val="32"/>
                <w:szCs w:val="34"/>
                <w:eastAsianLayout w:id="1093826830" w:vert="1" w:vertCompress="1"/>
              </w:rPr>
              <w:t>4</w:t>
            </w:r>
            <w:r w:rsidRPr="00F047EC">
              <w:rPr>
                <w:rFonts w:ascii="標楷體" w:eastAsia="標楷體" w:hAnsi="標楷體" w:hint="eastAsia"/>
                <w:sz w:val="32"/>
                <w:szCs w:val="34"/>
              </w:rPr>
              <w:t>月</w:t>
            </w:r>
            <w:r w:rsidRPr="00F047EC">
              <w:rPr>
                <w:rFonts w:ascii="標楷體" w:eastAsia="標楷體" w:hAnsi="標楷體"/>
                <w:sz w:val="32"/>
                <w:szCs w:val="34"/>
                <w:eastAsianLayout w:id="1093826830" w:vert="1" w:vertCompress="1"/>
              </w:rPr>
              <w:t>21</w:t>
            </w:r>
            <w:r w:rsidRPr="001C2394">
              <w:rPr>
                <w:rFonts w:ascii="標楷體" w:eastAsia="標楷體" w:hAnsi="標楷體" w:hint="eastAsia"/>
                <w:sz w:val="32"/>
                <w:szCs w:val="34"/>
              </w:rPr>
              <w:t>日</w:t>
            </w:r>
          </w:p>
        </w:tc>
        <w:tc>
          <w:tcPr>
            <w:tcW w:w="708" w:type="dxa"/>
            <w:textDirection w:val="tbRlV"/>
            <w:vAlign w:val="center"/>
          </w:tcPr>
          <w:p w:rsidR="005F0D0F" w:rsidRPr="001C2394" w:rsidRDefault="005F0D0F" w:rsidP="00AF73EF">
            <w:pPr>
              <w:spacing w:line="320" w:lineRule="exact"/>
              <w:ind w:left="113" w:right="113"/>
              <w:jc w:val="center"/>
              <w:rPr>
                <w:rFonts w:ascii="標楷體" w:eastAsia="標楷體" w:hAnsi="標楷體"/>
                <w:sz w:val="32"/>
                <w:szCs w:val="32"/>
              </w:rPr>
            </w:pPr>
            <w:r>
              <w:rPr>
                <w:rFonts w:ascii="標楷體" w:eastAsia="標楷體" w:hAnsi="標楷體" w:hint="eastAsia"/>
                <w:sz w:val="32"/>
                <w:szCs w:val="34"/>
              </w:rPr>
              <w:t>風災</w:t>
            </w:r>
            <w:r w:rsidRPr="001C2394">
              <w:rPr>
                <w:rFonts w:ascii="標楷體" w:eastAsia="標楷體" w:hAnsi="標楷體" w:hint="eastAsia"/>
                <w:sz w:val="32"/>
                <w:szCs w:val="34"/>
              </w:rPr>
              <w:t>，內政部</w:t>
            </w: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639" w:type="dxa"/>
            <w:textDirection w:val="tbRlV"/>
            <w:vAlign w:val="center"/>
          </w:tcPr>
          <w:p w:rsidR="005F0D0F" w:rsidRPr="001C2394" w:rsidRDefault="005F0D0F" w:rsidP="00AF73EF">
            <w:pPr>
              <w:spacing w:line="320" w:lineRule="exact"/>
              <w:ind w:left="113" w:right="113"/>
              <w:jc w:val="center"/>
              <w:rPr>
                <w:rFonts w:ascii="標楷體" w:eastAsia="標楷體" w:hAnsi="標楷體"/>
                <w:sz w:val="32"/>
                <w:szCs w:val="32"/>
              </w:rPr>
            </w:pPr>
            <w:r w:rsidRPr="001C2394">
              <w:rPr>
                <w:rFonts w:ascii="標楷體" w:eastAsia="標楷體" w:hAnsi="標楷體" w:hint="eastAsia"/>
                <w:sz w:val="32"/>
                <w:szCs w:val="32"/>
              </w:rPr>
              <w:t>核或輻射災害，原能會</w:t>
            </w:r>
            <w:r>
              <w:rPr>
                <w:rFonts w:ascii="標楷體" w:eastAsia="標楷體" w:hAnsi="標楷體" w:hint="eastAsia"/>
                <w:sz w:val="32"/>
                <w:szCs w:val="32"/>
              </w:rPr>
              <w:t>、</w:t>
            </w:r>
            <w:r w:rsidRPr="00F95C05">
              <w:rPr>
                <w:rFonts w:ascii="標楷體" w:eastAsia="標楷體" w:hAnsi="標楷體" w:hint="eastAsia"/>
                <w:sz w:val="32"/>
                <w:szCs w:val="34"/>
              </w:rPr>
              <w:t>土石流，農委會</w:t>
            </w:r>
          </w:p>
        </w:tc>
        <w:tc>
          <w:tcPr>
            <w:tcW w:w="7016" w:type="dxa"/>
            <w:vAlign w:val="center"/>
          </w:tcPr>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國軍支援兵力運用。</w:t>
            </w:r>
          </w:p>
          <w:p w:rsidR="005F0D0F" w:rsidRDefault="005F0D0F" w:rsidP="00E94CD7">
            <w:pPr>
              <w:spacing w:line="32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4</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555381">
              <w:rPr>
                <w:rFonts w:ascii="標楷體" w:eastAsia="標楷體" w:hAnsi="標楷體" w:cs="新細明體" w:hint="eastAsia"/>
                <w:sz w:val="28"/>
                <w:szCs w:val="28"/>
              </w:rPr>
              <w:t>水庫潰損災害搶救</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2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EA0BC3" w:rsidRDefault="005F0D0F" w:rsidP="004B61DE">
            <w:pPr>
              <w:spacing w:line="320" w:lineRule="exact"/>
              <w:ind w:right="113"/>
              <w:rPr>
                <w:rFonts w:ascii="標楷體" w:eastAsia="標楷體" w:hAnsi="標楷體" w:cs="新細明體"/>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7077"/>
        </w:trPr>
        <w:tc>
          <w:tcPr>
            <w:tcW w:w="525" w:type="dxa"/>
            <w:vMerge w:val="restart"/>
            <w:textDirection w:val="tbRlV"/>
            <w:vAlign w:val="center"/>
          </w:tcPr>
          <w:p w:rsidR="005F0D0F" w:rsidRPr="001C01FD" w:rsidRDefault="005F0D0F" w:rsidP="00F047EC">
            <w:pPr>
              <w:spacing w:line="320" w:lineRule="exact"/>
              <w:ind w:left="113" w:right="113"/>
              <w:jc w:val="center"/>
              <w:rPr>
                <w:rFonts w:ascii="標楷體" w:eastAsia="標楷體" w:hAnsi="標楷體"/>
                <w:sz w:val="34"/>
                <w:szCs w:val="34"/>
              </w:rPr>
            </w:pPr>
            <w:r w:rsidRPr="001C2394">
              <w:rPr>
                <w:rFonts w:ascii="標楷體" w:eastAsia="標楷體" w:hAnsi="標楷體" w:hint="eastAsia"/>
                <w:sz w:val="32"/>
                <w:szCs w:val="34"/>
              </w:rPr>
              <w:lastRenderedPageBreak/>
              <w:t>外</w:t>
            </w:r>
            <w:r w:rsidRPr="001C2394">
              <w:rPr>
                <w:rFonts w:ascii="標楷體" w:eastAsia="標楷體" w:hAnsi="標楷體"/>
                <w:sz w:val="32"/>
                <w:szCs w:val="34"/>
              </w:rPr>
              <w:t>(</w:t>
            </w:r>
            <w:r w:rsidRPr="001C2394">
              <w:rPr>
                <w:rFonts w:ascii="標楷體" w:eastAsia="標楷體" w:hAnsi="標楷體" w:hint="eastAsia"/>
                <w:sz w:val="32"/>
                <w:szCs w:val="34"/>
              </w:rPr>
              <w:t>離</w:t>
            </w:r>
            <w:r w:rsidRPr="001C2394">
              <w:rPr>
                <w:rFonts w:ascii="標楷體" w:eastAsia="標楷體" w:hAnsi="標楷體"/>
                <w:sz w:val="32"/>
                <w:szCs w:val="34"/>
              </w:rPr>
              <w:t>)</w:t>
            </w:r>
            <w:r w:rsidRPr="001C2394">
              <w:rPr>
                <w:rFonts w:ascii="標楷體" w:eastAsia="標楷體" w:hAnsi="標楷體" w:hint="eastAsia"/>
                <w:sz w:val="32"/>
                <w:szCs w:val="34"/>
              </w:rPr>
              <w:t>島地區</w:t>
            </w:r>
          </w:p>
        </w:tc>
        <w:tc>
          <w:tcPr>
            <w:tcW w:w="426" w:type="dxa"/>
            <w:textDirection w:val="tbRlV"/>
            <w:vAlign w:val="center"/>
          </w:tcPr>
          <w:p w:rsidR="005F0D0F" w:rsidRPr="001C2394" w:rsidRDefault="005F0D0F" w:rsidP="00F047EC">
            <w:pPr>
              <w:spacing w:line="320" w:lineRule="exact"/>
              <w:ind w:left="113" w:right="113"/>
              <w:jc w:val="center"/>
              <w:rPr>
                <w:rFonts w:ascii="標楷體" w:eastAsia="標楷體" w:hAnsi="標楷體"/>
                <w:sz w:val="32"/>
                <w:szCs w:val="34"/>
              </w:rPr>
            </w:pPr>
            <w:r>
              <w:rPr>
                <w:rFonts w:ascii="標楷體" w:eastAsia="標楷體" w:hAnsi="標楷體" w:hint="eastAsia"/>
                <w:sz w:val="32"/>
                <w:szCs w:val="34"/>
              </w:rPr>
              <w:t>連江縣</w:t>
            </w:r>
            <w:r>
              <w:rPr>
                <w:rFonts w:ascii="標楷體" w:eastAsia="標楷體" w:hAnsi="標楷體"/>
                <w:sz w:val="32"/>
                <w:szCs w:val="34"/>
                <w:eastAsianLayout w:id="1093826830" w:vert="1" w:vertCompress="1"/>
              </w:rPr>
              <w:t>3</w:t>
            </w:r>
            <w:r w:rsidRPr="001C2394">
              <w:rPr>
                <w:rFonts w:ascii="標楷體" w:eastAsia="標楷體" w:hAnsi="標楷體" w:hint="eastAsia"/>
                <w:sz w:val="32"/>
                <w:szCs w:val="34"/>
              </w:rPr>
              <w:t>月</w:t>
            </w:r>
            <w:r>
              <w:rPr>
                <w:rFonts w:ascii="標楷體" w:eastAsia="標楷體" w:hAnsi="標楷體"/>
                <w:sz w:val="32"/>
                <w:szCs w:val="34"/>
                <w:eastAsianLayout w:id="1093826830" w:vert="1" w:vertCompress="1"/>
              </w:rPr>
              <w:t>3</w:t>
            </w:r>
            <w:r w:rsidRPr="001C2394">
              <w:rPr>
                <w:rFonts w:ascii="標楷體" w:eastAsia="標楷體" w:hAnsi="標楷體" w:hint="eastAsia"/>
                <w:sz w:val="32"/>
                <w:szCs w:val="34"/>
              </w:rPr>
              <w:t>日</w:t>
            </w:r>
          </w:p>
        </w:tc>
        <w:tc>
          <w:tcPr>
            <w:tcW w:w="708" w:type="dxa"/>
            <w:textDirection w:val="tbRlV"/>
            <w:vAlign w:val="center"/>
          </w:tcPr>
          <w:p w:rsidR="005F0D0F" w:rsidRPr="001C2394" w:rsidRDefault="005F0D0F" w:rsidP="002B38BC">
            <w:pPr>
              <w:spacing w:line="320" w:lineRule="exact"/>
              <w:ind w:left="113" w:right="113"/>
              <w:jc w:val="center"/>
              <w:rPr>
                <w:rFonts w:ascii="標楷體" w:eastAsia="標楷體" w:hAnsi="標楷體"/>
                <w:sz w:val="32"/>
                <w:szCs w:val="32"/>
              </w:rPr>
            </w:pPr>
            <w:r>
              <w:rPr>
                <w:rFonts w:ascii="標楷體" w:eastAsia="標楷體" w:hAnsi="標楷體" w:hint="eastAsia"/>
                <w:sz w:val="32"/>
                <w:szCs w:val="34"/>
              </w:rPr>
              <w:t>風災</w:t>
            </w:r>
            <w:r w:rsidRPr="001C2394">
              <w:rPr>
                <w:rFonts w:ascii="標楷體" w:eastAsia="標楷體" w:hAnsi="標楷體" w:hint="eastAsia"/>
                <w:sz w:val="32"/>
                <w:szCs w:val="34"/>
              </w:rPr>
              <w:t>，內政部</w:t>
            </w:r>
          </w:p>
        </w:tc>
        <w:tc>
          <w:tcPr>
            <w:tcW w:w="639" w:type="dxa"/>
            <w:textDirection w:val="tbRlV"/>
            <w:vAlign w:val="center"/>
          </w:tcPr>
          <w:p w:rsidR="005F0D0F" w:rsidRPr="001C2394" w:rsidRDefault="005F0D0F" w:rsidP="00AF73EF">
            <w:pPr>
              <w:spacing w:line="320" w:lineRule="exact"/>
              <w:ind w:left="113" w:right="113"/>
              <w:jc w:val="center"/>
              <w:rPr>
                <w:rFonts w:ascii="標楷體" w:eastAsia="標楷體" w:hAnsi="標楷體"/>
                <w:sz w:val="32"/>
                <w:szCs w:val="32"/>
              </w:rPr>
            </w:pP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7016" w:type="dxa"/>
            <w:vAlign w:val="center"/>
          </w:tcPr>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毒性化學物質災害搶救。</w:t>
            </w:r>
          </w:p>
          <w:p w:rsidR="005F0D0F"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hint="eastAsia"/>
                <w:sz w:val="28"/>
                <w:szCs w:val="28"/>
              </w:rPr>
              <w:t>國軍支援兵力運用。</w:t>
            </w:r>
          </w:p>
          <w:p w:rsidR="005F0D0F" w:rsidRDefault="005F0D0F" w:rsidP="00E94CD7">
            <w:pPr>
              <w:spacing w:line="3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5</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16.</w:t>
            </w:r>
            <w:r w:rsidRPr="00555381">
              <w:rPr>
                <w:rFonts w:ascii="標楷體" w:eastAsia="標楷體" w:hAnsi="標楷體" w:cs="新細明體" w:hint="eastAsia"/>
                <w:sz w:val="28"/>
                <w:szCs w:val="28"/>
              </w:rPr>
              <w:t>水庫潰損災害搶救</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18</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4B61DE">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4B61DE">
            <w:pPr>
              <w:spacing w:line="34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水利、下水道設施。</w:t>
            </w:r>
          </w:p>
        </w:tc>
      </w:tr>
      <w:tr w:rsidR="005F0D0F" w:rsidRPr="001C01FD" w:rsidTr="0031172E">
        <w:trPr>
          <w:cantSplit/>
          <w:trHeight w:val="7059"/>
        </w:trPr>
        <w:tc>
          <w:tcPr>
            <w:tcW w:w="525" w:type="dxa"/>
            <w:vMerge/>
            <w:textDirection w:val="tbRlV"/>
            <w:vAlign w:val="center"/>
          </w:tcPr>
          <w:p w:rsidR="005F0D0F" w:rsidRPr="001C01FD" w:rsidRDefault="005F0D0F" w:rsidP="001C01FD">
            <w:pPr>
              <w:spacing w:line="320" w:lineRule="exact"/>
              <w:ind w:left="113" w:right="113"/>
              <w:jc w:val="center"/>
              <w:rPr>
                <w:rFonts w:ascii="標楷體" w:eastAsia="標楷體" w:hAnsi="標楷體"/>
                <w:sz w:val="34"/>
                <w:szCs w:val="34"/>
              </w:rPr>
            </w:pPr>
          </w:p>
        </w:tc>
        <w:tc>
          <w:tcPr>
            <w:tcW w:w="426" w:type="dxa"/>
            <w:textDirection w:val="tbRlV"/>
            <w:vAlign w:val="center"/>
          </w:tcPr>
          <w:p w:rsidR="005F0D0F" w:rsidRPr="001C2394" w:rsidRDefault="005F0D0F" w:rsidP="0042138E">
            <w:pPr>
              <w:spacing w:line="320" w:lineRule="exact"/>
              <w:ind w:left="113" w:right="113"/>
              <w:jc w:val="center"/>
              <w:rPr>
                <w:rFonts w:ascii="標楷體" w:eastAsia="標楷體" w:hAnsi="標楷體"/>
                <w:sz w:val="32"/>
                <w:szCs w:val="34"/>
              </w:rPr>
            </w:pPr>
            <w:r>
              <w:rPr>
                <w:rFonts w:ascii="標楷體" w:eastAsia="標楷體" w:hAnsi="標楷體" w:hint="eastAsia"/>
                <w:sz w:val="32"/>
                <w:szCs w:val="34"/>
              </w:rPr>
              <w:t>澎湖縣</w:t>
            </w:r>
            <w:r>
              <w:rPr>
                <w:rFonts w:ascii="標楷體" w:eastAsia="標楷體" w:hAnsi="標楷體"/>
                <w:sz w:val="32"/>
                <w:szCs w:val="34"/>
                <w:eastAsianLayout w:id="1093826830" w:vert="1" w:vertCompress="1"/>
              </w:rPr>
              <w:t>4</w:t>
            </w:r>
            <w:r w:rsidRPr="001C2394">
              <w:rPr>
                <w:rFonts w:ascii="標楷體" w:eastAsia="標楷體" w:hAnsi="標楷體" w:hint="eastAsia"/>
                <w:sz w:val="32"/>
                <w:szCs w:val="34"/>
              </w:rPr>
              <w:t>月</w:t>
            </w:r>
            <w:r>
              <w:rPr>
                <w:rFonts w:ascii="標楷體" w:eastAsia="標楷體" w:hAnsi="標楷體"/>
                <w:sz w:val="32"/>
                <w:szCs w:val="34"/>
                <w:eastAsianLayout w:id="1093826830" w:vert="1" w:vertCompress="1"/>
              </w:rPr>
              <w:t>8</w:t>
            </w:r>
            <w:r w:rsidRPr="001C2394">
              <w:rPr>
                <w:rFonts w:ascii="標楷體" w:eastAsia="標楷體" w:hAnsi="標楷體" w:hint="eastAsia"/>
                <w:sz w:val="32"/>
                <w:szCs w:val="34"/>
              </w:rPr>
              <w:t>日</w:t>
            </w:r>
          </w:p>
        </w:tc>
        <w:tc>
          <w:tcPr>
            <w:tcW w:w="708" w:type="dxa"/>
            <w:textDirection w:val="tbRlV"/>
            <w:vAlign w:val="center"/>
          </w:tcPr>
          <w:p w:rsidR="005F0D0F" w:rsidRPr="001C2394" w:rsidRDefault="005F0D0F" w:rsidP="0098234A">
            <w:pPr>
              <w:spacing w:line="320" w:lineRule="exact"/>
              <w:ind w:left="113" w:right="113"/>
              <w:jc w:val="center"/>
              <w:rPr>
                <w:rFonts w:ascii="標楷體" w:eastAsia="標楷體" w:hAnsi="標楷體"/>
                <w:sz w:val="32"/>
                <w:szCs w:val="34"/>
              </w:rPr>
            </w:pPr>
            <w:r w:rsidRPr="001C2394">
              <w:rPr>
                <w:rFonts w:ascii="標楷體" w:eastAsia="標楷體" w:hAnsi="標楷體" w:hint="eastAsia"/>
                <w:sz w:val="32"/>
                <w:szCs w:val="34"/>
              </w:rPr>
              <w:t>地震，內政部</w:t>
            </w:r>
          </w:p>
        </w:tc>
        <w:tc>
          <w:tcPr>
            <w:tcW w:w="639" w:type="dxa"/>
            <w:textDirection w:val="tbRlV"/>
            <w:vAlign w:val="center"/>
          </w:tcPr>
          <w:p w:rsidR="005F0D0F" w:rsidRPr="001C2394" w:rsidRDefault="005F0D0F" w:rsidP="00903C8E">
            <w:pPr>
              <w:spacing w:line="320" w:lineRule="exact"/>
              <w:ind w:left="113" w:right="113"/>
              <w:jc w:val="center"/>
              <w:rPr>
                <w:rFonts w:ascii="標楷體" w:eastAsia="標楷體" w:hAnsi="標楷體"/>
                <w:sz w:val="32"/>
                <w:szCs w:val="34"/>
              </w:rPr>
            </w:pPr>
          </w:p>
        </w:tc>
        <w:tc>
          <w:tcPr>
            <w:tcW w:w="7016" w:type="dxa"/>
            <w:vAlign w:val="center"/>
          </w:tcPr>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12.</w:t>
            </w:r>
            <w:r w:rsidRPr="00EA0BC3">
              <w:rPr>
                <w:rFonts w:ascii="標楷體" w:eastAsia="標楷體" w:hAnsi="標楷體" w:cs="新細明體" w:hint="eastAsia"/>
                <w:sz w:val="28"/>
                <w:szCs w:val="28"/>
              </w:rPr>
              <w:t>傳染病防治。</w:t>
            </w:r>
          </w:p>
          <w:p w:rsidR="005F0D0F"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13.</w:t>
            </w:r>
            <w:r w:rsidRPr="00EA0BC3">
              <w:rPr>
                <w:rFonts w:ascii="標楷體" w:eastAsia="標楷體" w:hAnsi="標楷體" w:cs="新細明體" w:hint="eastAsia"/>
                <w:sz w:val="28"/>
                <w:szCs w:val="28"/>
              </w:rPr>
              <w:t>國軍支援兵力運用。</w:t>
            </w:r>
          </w:p>
          <w:p w:rsidR="005F0D0F" w:rsidRDefault="005F0D0F" w:rsidP="00E94CD7">
            <w:pPr>
              <w:spacing w:line="36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4</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36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17</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5B2DEF">
            <w:pPr>
              <w:spacing w:line="36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5B2DEF">
            <w:pPr>
              <w:spacing w:line="360" w:lineRule="exact"/>
              <w:ind w:right="113"/>
              <w:rPr>
                <w:rFonts w:ascii="標楷體" w:eastAsia="標楷體" w:hAnsi="標楷體" w:cs="新細明體"/>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橋樑、道路、隧道。</w:t>
            </w:r>
          </w:p>
          <w:p w:rsidR="005F0D0F" w:rsidRPr="00EA0BC3" w:rsidRDefault="005F0D0F" w:rsidP="005B2DEF">
            <w:pPr>
              <w:spacing w:line="360" w:lineRule="exact"/>
              <w:ind w:right="113"/>
              <w:rPr>
                <w:rFonts w:ascii="標楷體" w:eastAsia="標楷體" w:hAnsi="標楷體" w:cs="Courier New"/>
                <w:sz w:val="28"/>
                <w:szCs w:val="28"/>
              </w:rPr>
            </w:pP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水利、下水道設施。</w:t>
            </w:r>
          </w:p>
        </w:tc>
      </w:tr>
      <w:tr w:rsidR="005F0D0F" w:rsidRPr="001C01FD" w:rsidTr="0031172E">
        <w:trPr>
          <w:cantSplit/>
          <w:trHeight w:val="9629"/>
        </w:trPr>
        <w:tc>
          <w:tcPr>
            <w:tcW w:w="525" w:type="dxa"/>
            <w:textDirection w:val="tbRlV"/>
            <w:vAlign w:val="center"/>
          </w:tcPr>
          <w:p w:rsidR="005F0D0F" w:rsidRPr="001C01FD" w:rsidRDefault="005F0D0F" w:rsidP="001C01FD">
            <w:pPr>
              <w:spacing w:line="320" w:lineRule="exact"/>
              <w:ind w:left="113" w:right="113"/>
              <w:jc w:val="center"/>
              <w:rPr>
                <w:rFonts w:ascii="標楷體" w:eastAsia="標楷體" w:hAnsi="標楷體"/>
                <w:sz w:val="34"/>
                <w:szCs w:val="34"/>
              </w:rPr>
            </w:pPr>
            <w:r w:rsidRPr="001C2394">
              <w:rPr>
                <w:rFonts w:ascii="標楷體" w:eastAsia="標楷體" w:hAnsi="標楷體" w:hint="eastAsia"/>
                <w:sz w:val="32"/>
                <w:szCs w:val="34"/>
              </w:rPr>
              <w:lastRenderedPageBreak/>
              <w:t>外</w:t>
            </w:r>
            <w:r w:rsidRPr="001C2394">
              <w:rPr>
                <w:rFonts w:ascii="標楷體" w:eastAsia="標楷體" w:hAnsi="標楷體"/>
                <w:sz w:val="32"/>
                <w:szCs w:val="34"/>
              </w:rPr>
              <w:t>(</w:t>
            </w:r>
            <w:r w:rsidRPr="001C2394">
              <w:rPr>
                <w:rFonts w:ascii="標楷體" w:eastAsia="標楷體" w:hAnsi="標楷體" w:hint="eastAsia"/>
                <w:sz w:val="32"/>
                <w:szCs w:val="34"/>
              </w:rPr>
              <w:t>離</w:t>
            </w:r>
            <w:r w:rsidRPr="001C2394">
              <w:rPr>
                <w:rFonts w:ascii="標楷體" w:eastAsia="標楷體" w:hAnsi="標楷體"/>
                <w:sz w:val="32"/>
                <w:szCs w:val="34"/>
              </w:rPr>
              <w:t>)</w:t>
            </w:r>
            <w:r w:rsidRPr="001C2394">
              <w:rPr>
                <w:rFonts w:ascii="標楷體" w:eastAsia="標楷體" w:hAnsi="標楷體" w:hint="eastAsia"/>
                <w:sz w:val="32"/>
                <w:szCs w:val="34"/>
              </w:rPr>
              <w:t>島地區</w:t>
            </w:r>
          </w:p>
        </w:tc>
        <w:tc>
          <w:tcPr>
            <w:tcW w:w="426" w:type="dxa"/>
            <w:textDirection w:val="tbRlV"/>
            <w:vAlign w:val="center"/>
          </w:tcPr>
          <w:p w:rsidR="005F0D0F" w:rsidRPr="001C2394" w:rsidRDefault="005F0D0F" w:rsidP="002B38BC">
            <w:pPr>
              <w:spacing w:line="320" w:lineRule="exact"/>
              <w:ind w:left="113" w:right="113"/>
              <w:jc w:val="center"/>
              <w:rPr>
                <w:rFonts w:ascii="標楷體" w:eastAsia="標楷體" w:hAnsi="標楷體"/>
                <w:sz w:val="32"/>
                <w:szCs w:val="34"/>
              </w:rPr>
            </w:pPr>
            <w:r>
              <w:rPr>
                <w:rFonts w:ascii="標楷體" w:eastAsia="標楷體" w:hAnsi="標楷體" w:hint="eastAsia"/>
                <w:sz w:val="32"/>
                <w:szCs w:val="34"/>
              </w:rPr>
              <w:t>金門縣</w:t>
            </w:r>
            <w:r w:rsidRPr="00F047EC">
              <w:rPr>
                <w:rFonts w:ascii="標楷體" w:eastAsia="標楷體" w:hAnsi="標楷體"/>
                <w:sz w:val="32"/>
                <w:szCs w:val="34"/>
                <w:eastAsianLayout w:id="1093826830" w:vert="1" w:vertCompress="1"/>
              </w:rPr>
              <w:t>4</w:t>
            </w:r>
            <w:r w:rsidRPr="00F047EC">
              <w:rPr>
                <w:rFonts w:ascii="標楷體" w:eastAsia="標楷體" w:hAnsi="標楷體" w:hint="eastAsia"/>
                <w:sz w:val="32"/>
                <w:szCs w:val="34"/>
              </w:rPr>
              <w:t>月</w:t>
            </w:r>
            <w:r>
              <w:rPr>
                <w:rFonts w:ascii="標楷體" w:eastAsia="標楷體" w:hAnsi="標楷體"/>
                <w:sz w:val="32"/>
                <w:szCs w:val="34"/>
                <w:eastAsianLayout w:id="1093826830" w:vert="1" w:vertCompress="1"/>
              </w:rPr>
              <w:t>13</w:t>
            </w:r>
            <w:r w:rsidRPr="001C2394">
              <w:rPr>
                <w:rFonts w:ascii="標楷體" w:eastAsia="標楷體" w:hAnsi="標楷體" w:hint="eastAsia"/>
                <w:sz w:val="32"/>
                <w:szCs w:val="34"/>
              </w:rPr>
              <w:t>日</w:t>
            </w:r>
          </w:p>
        </w:tc>
        <w:tc>
          <w:tcPr>
            <w:tcW w:w="708" w:type="dxa"/>
            <w:textDirection w:val="tbRlV"/>
            <w:vAlign w:val="center"/>
          </w:tcPr>
          <w:p w:rsidR="005F0D0F" w:rsidRPr="001C2394" w:rsidRDefault="005F0D0F" w:rsidP="002B38BC">
            <w:pPr>
              <w:spacing w:line="320" w:lineRule="exact"/>
              <w:ind w:left="113" w:right="113"/>
              <w:jc w:val="center"/>
              <w:rPr>
                <w:rFonts w:ascii="標楷體" w:eastAsia="標楷體" w:hAnsi="標楷體"/>
                <w:sz w:val="32"/>
                <w:szCs w:val="34"/>
              </w:rPr>
            </w:pPr>
            <w:r>
              <w:rPr>
                <w:rFonts w:ascii="標楷體" w:eastAsia="標楷體" w:hAnsi="標楷體" w:hint="eastAsia"/>
                <w:sz w:val="32"/>
                <w:szCs w:val="34"/>
              </w:rPr>
              <w:t>風災</w:t>
            </w:r>
            <w:r w:rsidRPr="001C2394">
              <w:rPr>
                <w:rFonts w:ascii="標楷體" w:eastAsia="標楷體" w:hAnsi="標楷體" w:hint="eastAsia"/>
                <w:sz w:val="32"/>
                <w:szCs w:val="34"/>
              </w:rPr>
              <w:t>，內政部</w:t>
            </w:r>
          </w:p>
        </w:tc>
        <w:tc>
          <w:tcPr>
            <w:tcW w:w="639" w:type="dxa"/>
            <w:textDirection w:val="tbRlV"/>
            <w:vAlign w:val="center"/>
          </w:tcPr>
          <w:p w:rsidR="005F0D0F" w:rsidRPr="001C2394" w:rsidRDefault="005F0D0F" w:rsidP="00E94CD7">
            <w:pPr>
              <w:spacing w:line="320" w:lineRule="exact"/>
              <w:ind w:leftChars="47" w:left="113" w:right="113"/>
              <w:jc w:val="center"/>
              <w:rPr>
                <w:rFonts w:ascii="標楷體" w:eastAsia="標楷體" w:hAnsi="標楷體"/>
                <w:sz w:val="32"/>
                <w:szCs w:val="34"/>
              </w:rPr>
            </w:pPr>
            <w:r>
              <w:rPr>
                <w:rFonts w:ascii="標楷體" w:eastAsia="標楷體" w:hAnsi="標楷體" w:hint="eastAsia"/>
                <w:sz w:val="32"/>
                <w:szCs w:val="34"/>
              </w:rPr>
              <w:t>水災</w:t>
            </w:r>
            <w:r w:rsidRPr="001C2394">
              <w:rPr>
                <w:rFonts w:ascii="標楷體" w:eastAsia="標楷體" w:hAnsi="標楷體" w:hint="eastAsia"/>
                <w:sz w:val="32"/>
                <w:szCs w:val="34"/>
              </w:rPr>
              <w:t>，</w:t>
            </w:r>
            <w:r>
              <w:rPr>
                <w:rFonts w:ascii="標楷體" w:eastAsia="標楷體" w:hAnsi="標楷體" w:hint="eastAsia"/>
                <w:sz w:val="32"/>
                <w:szCs w:val="34"/>
              </w:rPr>
              <w:t>經濟</w:t>
            </w:r>
            <w:r w:rsidRPr="001C2394">
              <w:rPr>
                <w:rFonts w:ascii="標楷體" w:eastAsia="標楷體" w:hAnsi="標楷體" w:hint="eastAsia"/>
                <w:sz w:val="32"/>
                <w:szCs w:val="34"/>
              </w:rPr>
              <w:t>部</w:t>
            </w:r>
          </w:p>
        </w:tc>
        <w:tc>
          <w:tcPr>
            <w:tcW w:w="7016" w:type="dxa"/>
            <w:vAlign w:val="center"/>
          </w:tcPr>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三會報聯合應變機制編組與運作。</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跨區支援救災能量整合與運用。</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3.</w:t>
            </w:r>
            <w:r w:rsidRPr="00EA0BC3">
              <w:rPr>
                <w:rFonts w:ascii="標楷體" w:eastAsia="標楷體" w:hAnsi="標楷體" w:cs="新細明體" w:hint="eastAsia"/>
                <w:sz w:val="28"/>
                <w:szCs w:val="28"/>
              </w:rPr>
              <w:t>各類民防團隊運用、治安及交通維護。</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4.</w:t>
            </w:r>
            <w:r w:rsidRPr="00EA0BC3">
              <w:rPr>
                <w:rFonts w:ascii="標楷體" w:eastAsia="標楷體" w:hAnsi="標楷體" w:cs="新細明體" w:hint="eastAsia"/>
                <w:sz w:val="28"/>
                <w:szCs w:val="28"/>
              </w:rPr>
              <w:t>鄉民疏散撤離具體作為。</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5.</w:t>
            </w:r>
            <w:r w:rsidRPr="00EA0BC3">
              <w:rPr>
                <w:rFonts w:ascii="標楷體" w:eastAsia="標楷體" w:hAnsi="標楷體" w:cs="新細明體" w:hint="eastAsia"/>
                <w:sz w:val="28"/>
                <w:szCs w:val="28"/>
              </w:rPr>
              <w:t>鄉民收容安置具體作為。</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6.</w:t>
            </w:r>
            <w:r w:rsidRPr="00EA0BC3">
              <w:rPr>
                <w:rFonts w:ascii="標楷體" w:eastAsia="標楷體" w:hAnsi="標楷體" w:cs="新細明體" w:hint="eastAsia"/>
                <w:sz w:val="28"/>
                <w:szCs w:val="28"/>
              </w:rPr>
              <w:t>非營利事業機構及志工團體運用。</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7.</w:t>
            </w:r>
            <w:r w:rsidRPr="00EA0BC3">
              <w:rPr>
                <w:rFonts w:ascii="標楷體" w:eastAsia="標楷體" w:hAnsi="標楷體" w:cs="新細明體" w:hint="eastAsia"/>
                <w:sz w:val="28"/>
                <w:szCs w:val="28"/>
              </w:rPr>
              <w:t>地下掩埋石化管線</w:t>
            </w:r>
            <w:r>
              <w:rPr>
                <w:rFonts w:ascii="標楷體" w:eastAsia="標楷體" w:hAnsi="標楷體" w:cs="新細明體" w:hint="eastAsia"/>
                <w:sz w:val="28"/>
                <w:szCs w:val="28"/>
              </w:rPr>
              <w:t>氣爆等</w:t>
            </w:r>
            <w:r w:rsidRPr="00EA0BC3">
              <w:rPr>
                <w:rFonts w:ascii="標楷體" w:eastAsia="標楷體" w:hAnsi="標楷體" w:cs="新細明體" w:hint="eastAsia"/>
                <w:sz w:val="28"/>
                <w:szCs w:val="28"/>
              </w:rPr>
              <w:t>災害搶救。</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8.</w:t>
            </w:r>
            <w:r w:rsidRPr="00EA0BC3">
              <w:rPr>
                <w:rFonts w:ascii="標楷體" w:eastAsia="標楷體" w:hAnsi="標楷體" w:cs="新細明體" w:hint="eastAsia"/>
                <w:sz w:val="28"/>
                <w:szCs w:val="28"/>
              </w:rPr>
              <w:t>全民國防教育活動具體作為。</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 xml:space="preserve"> </w:t>
            </w:r>
            <w:r w:rsidRPr="00EA0BC3">
              <w:rPr>
                <w:rFonts w:ascii="標楷體" w:eastAsia="標楷體" w:hAnsi="標楷體" w:cs="新細明體"/>
                <w:sz w:val="28"/>
                <w:szCs w:val="28"/>
              </w:rPr>
              <w:t>9.</w:t>
            </w:r>
            <w:r w:rsidRPr="00EA0BC3">
              <w:rPr>
                <w:rFonts w:ascii="標楷體" w:eastAsia="標楷體" w:hAnsi="標楷體" w:cs="新細明體" w:hint="eastAsia"/>
                <w:sz w:val="28"/>
                <w:szCs w:val="28"/>
              </w:rPr>
              <w:t>緊急通信應援及搶救</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修</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10.</w:t>
            </w:r>
            <w:r w:rsidRPr="00EA0BC3">
              <w:rPr>
                <w:rFonts w:ascii="標楷體" w:eastAsia="標楷體" w:hAnsi="標楷體" w:cs="新細明體" w:hint="eastAsia"/>
                <w:sz w:val="28"/>
                <w:szCs w:val="28"/>
              </w:rPr>
              <w:t>重大災害搶救及災情查通報。</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11.</w:t>
            </w:r>
            <w:r w:rsidRPr="00EA0BC3">
              <w:rPr>
                <w:rFonts w:ascii="標楷體" w:eastAsia="標楷體" w:hAnsi="標楷體" w:cs="新細明體" w:hint="eastAsia"/>
                <w:sz w:val="28"/>
                <w:szCs w:val="28"/>
              </w:rPr>
              <w:t>大量傷病患醫療救護。</w:t>
            </w:r>
          </w:p>
          <w:p w:rsidR="005F0D0F"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12.</w:t>
            </w:r>
            <w:r w:rsidRPr="00EA0BC3">
              <w:rPr>
                <w:rFonts w:ascii="標楷體" w:eastAsia="標楷體" w:hAnsi="標楷體" w:cs="新細明體" w:hint="eastAsia"/>
                <w:sz w:val="28"/>
                <w:szCs w:val="28"/>
              </w:rPr>
              <w:t>國軍支援兵力運用。</w:t>
            </w:r>
          </w:p>
          <w:p w:rsidR="005F0D0F" w:rsidRDefault="005F0D0F" w:rsidP="00E94CD7">
            <w:pPr>
              <w:spacing w:line="440" w:lineRule="exact"/>
              <w:ind w:left="412" w:right="113" w:hangingChars="147" w:hanging="412"/>
              <w:rPr>
                <w:rFonts w:ascii="標楷體" w:eastAsia="標楷體" w:hAnsi="標楷體" w:cs="新細明體"/>
                <w:sz w:val="28"/>
                <w:szCs w:val="28"/>
              </w:rPr>
            </w:pPr>
            <w:r w:rsidRPr="00EA0BC3">
              <w:rPr>
                <w:rFonts w:ascii="標楷體" w:eastAsia="標楷體" w:hAnsi="標楷體" w:cs="新細明體"/>
                <w:sz w:val="28"/>
                <w:szCs w:val="28"/>
              </w:rPr>
              <w:t>1</w:t>
            </w:r>
            <w:r>
              <w:rPr>
                <w:rFonts w:ascii="標楷體" w:eastAsia="標楷體" w:hAnsi="標楷體" w:cs="新細明體"/>
                <w:sz w:val="28"/>
                <w:szCs w:val="28"/>
              </w:rPr>
              <w:t>3</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情資分析研判。</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14</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居家使用維生器材之身障者斷電處理。</w:t>
            </w:r>
          </w:p>
          <w:p w:rsidR="005F0D0F" w:rsidRPr="00EA0BC3" w:rsidRDefault="005F0D0F" w:rsidP="00E94CD7">
            <w:pPr>
              <w:spacing w:line="440" w:lineRule="exact"/>
              <w:ind w:left="412" w:right="113" w:hangingChars="147" w:hanging="412"/>
              <w:rPr>
                <w:rFonts w:ascii="標楷體" w:eastAsia="標楷體" w:hAnsi="標楷體" w:cs="新細明體"/>
                <w:sz w:val="28"/>
                <w:szCs w:val="28"/>
              </w:rPr>
            </w:pPr>
            <w:r>
              <w:rPr>
                <w:rFonts w:ascii="標楷體" w:eastAsia="標楷體" w:hAnsi="標楷體" w:cs="新細明體"/>
                <w:sz w:val="28"/>
                <w:szCs w:val="28"/>
              </w:rPr>
              <w:t>15</w:t>
            </w:r>
            <w:r w:rsidRPr="00EA0BC3">
              <w:rPr>
                <w:rFonts w:ascii="標楷體" w:eastAsia="標楷體" w:hAnsi="標楷體" w:cs="新細明體"/>
                <w:sz w:val="28"/>
                <w:szCs w:val="28"/>
              </w:rPr>
              <w:t>.</w:t>
            </w:r>
            <w:r w:rsidRPr="00EA0BC3">
              <w:rPr>
                <w:rFonts w:ascii="標楷體" w:eastAsia="標楷體" w:hAnsi="標楷體" w:cs="新細明體" w:hint="eastAsia"/>
                <w:sz w:val="28"/>
                <w:szCs w:val="28"/>
              </w:rPr>
              <w:t>重要經建設施維護：</w:t>
            </w:r>
          </w:p>
          <w:p w:rsidR="005F0D0F" w:rsidRPr="00EA0BC3" w:rsidRDefault="005F0D0F" w:rsidP="004B61DE">
            <w:pPr>
              <w:spacing w:line="440" w:lineRule="exact"/>
              <w:ind w:right="113"/>
              <w:rPr>
                <w:rFonts w:ascii="標楷體" w:eastAsia="標楷體" w:hAnsi="標楷體" w:cs="新細明體"/>
                <w:sz w:val="28"/>
                <w:szCs w:val="28"/>
              </w:rPr>
            </w:pPr>
            <w:r w:rsidRPr="00EA0BC3">
              <w:rPr>
                <w:rFonts w:ascii="標楷體" w:eastAsia="標楷體" w:hAnsi="標楷體" w:cs="新細明體"/>
                <w:sz w:val="28"/>
                <w:szCs w:val="28"/>
              </w:rPr>
              <w:t>(1)</w:t>
            </w:r>
            <w:r w:rsidRPr="00EA0BC3">
              <w:rPr>
                <w:rFonts w:ascii="標楷體" w:eastAsia="標楷體" w:hAnsi="標楷體" w:cs="新細明體" w:hint="eastAsia"/>
                <w:sz w:val="28"/>
                <w:szCs w:val="28"/>
              </w:rPr>
              <w:t>儲油槽、石化廠、給水廠、變電所等設施。</w:t>
            </w:r>
          </w:p>
          <w:p w:rsidR="005F0D0F" w:rsidRPr="00EA0BC3" w:rsidRDefault="005F0D0F" w:rsidP="005B2DEF">
            <w:pPr>
              <w:spacing w:line="440" w:lineRule="exact"/>
              <w:ind w:right="113"/>
              <w:rPr>
                <w:rFonts w:ascii="標楷體" w:eastAsia="標楷體" w:hAnsi="標楷體"/>
                <w:color w:val="000000"/>
                <w:sz w:val="28"/>
                <w:szCs w:val="28"/>
              </w:rPr>
            </w:pPr>
            <w:r w:rsidRPr="00EA0BC3">
              <w:rPr>
                <w:rFonts w:ascii="標楷體" w:eastAsia="標楷體" w:hAnsi="標楷體" w:cs="新細明體"/>
                <w:sz w:val="28"/>
                <w:szCs w:val="28"/>
              </w:rPr>
              <w:t>(2)</w:t>
            </w:r>
            <w:r w:rsidRPr="00EA0BC3">
              <w:rPr>
                <w:rFonts w:ascii="標楷體" w:eastAsia="標楷體" w:hAnsi="標楷體" w:cs="新細明體" w:hint="eastAsia"/>
                <w:sz w:val="28"/>
                <w:szCs w:val="28"/>
              </w:rPr>
              <w:t>水利、下水道設施。</w:t>
            </w:r>
          </w:p>
        </w:tc>
      </w:tr>
      <w:tr w:rsidR="005F0D0F" w:rsidRPr="001C01FD" w:rsidTr="0031172E">
        <w:trPr>
          <w:cantSplit/>
          <w:trHeight w:val="4516"/>
        </w:trPr>
        <w:tc>
          <w:tcPr>
            <w:tcW w:w="525" w:type="dxa"/>
            <w:tcBorders>
              <w:bottom w:val="single" w:sz="24" w:space="0" w:color="auto"/>
            </w:tcBorders>
            <w:vAlign w:val="center"/>
          </w:tcPr>
          <w:p w:rsidR="005F0D0F" w:rsidRPr="001C2394" w:rsidRDefault="005F0D0F" w:rsidP="001C01FD">
            <w:pPr>
              <w:spacing w:line="320" w:lineRule="exact"/>
              <w:jc w:val="center"/>
              <w:rPr>
                <w:rFonts w:ascii="標楷體" w:eastAsia="標楷體" w:hAnsi="標楷體"/>
                <w:sz w:val="32"/>
                <w:szCs w:val="34"/>
              </w:rPr>
            </w:pPr>
            <w:r w:rsidRPr="0031172E">
              <w:rPr>
                <w:rFonts w:ascii="標楷體" w:eastAsia="標楷體" w:hAnsi="標楷體" w:hint="eastAsia"/>
                <w:sz w:val="36"/>
                <w:szCs w:val="34"/>
              </w:rPr>
              <w:t>附記</w:t>
            </w:r>
          </w:p>
        </w:tc>
        <w:tc>
          <w:tcPr>
            <w:tcW w:w="8789" w:type="dxa"/>
            <w:gridSpan w:val="4"/>
            <w:tcBorders>
              <w:bottom w:val="single" w:sz="24" w:space="0" w:color="auto"/>
            </w:tcBorders>
            <w:vAlign w:val="center"/>
          </w:tcPr>
          <w:p w:rsidR="005F0D0F" w:rsidRPr="0031172E" w:rsidRDefault="005F0D0F" w:rsidP="00E94CD7">
            <w:pPr>
              <w:spacing w:line="400" w:lineRule="exact"/>
              <w:ind w:left="646" w:hangingChars="202" w:hanging="646"/>
              <w:jc w:val="both"/>
              <w:rPr>
                <w:rFonts w:ascii="標楷體" w:eastAsia="標楷體" w:hAnsi="標楷體"/>
                <w:sz w:val="32"/>
                <w:szCs w:val="34"/>
              </w:rPr>
            </w:pPr>
            <w:r w:rsidRPr="0031172E">
              <w:rPr>
                <w:rFonts w:ascii="標楷體" w:eastAsia="標楷體" w:hAnsi="標楷體" w:hint="eastAsia"/>
                <w:sz w:val="32"/>
                <w:szCs w:val="34"/>
              </w:rPr>
              <w:t>一、（</w:t>
            </w:r>
            <w:r>
              <w:rPr>
                <w:rFonts w:ascii="標楷體" w:eastAsia="標楷體" w:hAnsi="標楷體" w:hint="eastAsia"/>
                <w:sz w:val="32"/>
                <w:szCs w:val="34"/>
              </w:rPr>
              <w:t>民安</w:t>
            </w:r>
            <w:r>
              <w:rPr>
                <w:rFonts w:ascii="標楷體" w:eastAsia="標楷體" w:hAnsi="標楷體"/>
                <w:sz w:val="32"/>
                <w:szCs w:val="34"/>
              </w:rPr>
              <w:t>2</w:t>
            </w:r>
            <w:r>
              <w:rPr>
                <w:rFonts w:ascii="標楷體" w:eastAsia="標楷體" w:hAnsi="標楷體" w:hint="eastAsia"/>
                <w:sz w:val="32"/>
                <w:szCs w:val="34"/>
              </w:rPr>
              <w:t>號</w:t>
            </w:r>
            <w:r w:rsidRPr="0031172E">
              <w:rPr>
                <w:rFonts w:ascii="標楷體" w:eastAsia="標楷體" w:hAnsi="標楷體" w:hint="eastAsia"/>
                <w:sz w:val="32"/>
                <w:szCs w:val="34"/>
              </w:rPr>
              <w:t>）演習綜合實作演練，經行政院動員會報協調災害防救辦公室及中央相關部會，規劃</w:t>
            </w:r>
            <w:r>
              <w:rPr>
                <w:rFonts w:ascii="標楷體" w:eastAsia="標楷體" w:hAnsi="標楷體"/>
                <w:sz w:val="32"/>
                <w:szCs w:val="34"/>
              </w:rPr>
              <w:t>4</w:t>
            </w:r>
            <w:r w:rsidRPr="0031172E">
              <w:rPr>
                <w:rFonts w:ascii="標楷體" w:eastAsia="標楷體" w:hAnsi="標楷體" w:hint="eastAsia"/>
                <w:sz w:val="32"/>
                <w:szCs w:val="34"/>
              </w:rPr>
              <w:t>種災害類型</w:t>
            </w:r>
            <w:r w:rsidRPr="0031172E">
              <w:rPr>
                <w:rFonts w:ascii="標楷體" w:eastAsia="標楷體" w:hAnsi="標楷體"/>
                <w:sz w:val="32"/>
                <w:szCs w:val="34"/>
              </w:rPr>
              <w:t>2</w:t>
            </w:r>
            <w:r>
              <w:rPr>
                <w:rFonts w:ascii="標楷體" w:eastAsia="標楷體" w:hAnsi="標楷體"/>
                <w:sz w:val="32"/>
                <w:szCs w:val="34"/>
              </w:rPr>
              <w:t>3</w:t>
            </w:r>
            <w:r w:rsidRPr="0031172E">
              <w:rPr>
                <w:rFonts w:ascii="標楷體" w:eastAsia="標楷體" w:hAnsi="標楷體" w:hint="eastAsia"/>
                <w:sz w:val="32"/>
                <w:szCs w:val="34"/>
              </w:rPr>
              <w:t>項演練課目。</w:t>
            </w:r>
          </w:p>
          <w:p w:rsidR="005F0D0F" w:rsidRPr="0031172E" w:rsidRDefault="005F0D0F" w:rsidP="00E94CD7">
            <w:pPr>
              <w:spacing w:line="400" w:lineRule="exact"/>
              <w:ind w:left="646" w:hangingChars="202" w:hanging="646"/>
              <w:jc w:val="both"/>
              <w:rPr>
                <w:rFonts w:ascii="標楷體" w:eastAsia="標楷體" w:hAnsi="標楷體"/>
                <w:sz w:val="32"/>
                <w:szCs w:val="34"/>
              </w:rPr>
            </w:pPr>
            <w:r w:rsidRPr="0031172E">
              <w:rPr>
                <w:rFonts w:ascii="標楷體" w:eastAsia="標楷體" w:hAnsi="標楷體" w:hint="eastAsia"/>
                <w:sz w:val="32"/>
                <w:szCs w:val="34"/>
              </w:rPr>
              <w:t>二、</w:t>
            </w:r>
            <w:r w:rsidRPr="0031172E">
              <w:rPr>
                <w:rFonts w:ascii="標楷體" w:eastAsia="標楷體" w:hAnsi="標楷體"/>
                <w:sz w:val="32"/>
                <w:szCs w:val="34"/>
              </w:rPr>
              <w:t>11</w:t>
            </w:r>
            <w:r w:rsidRPr="0031172E">
              <w:rPr>
                <w:rFonts w:ascii="標楷體" w:eastAsia="標楷體" w:hAnsi="標楷體" w:hint="eastAsia"/>
                <w:sz w:val="32"/>
                <w:szCs w:val="34"/>
              </w:rPr>
              <w:t>個輪序演練之各縣、市政府依地區災害潛勢特性及兵棋推演結論，結合實際景況，研擬主要災害類型及實際演練課目。</w:t>
            </w:r>
          </w:p>
          <w:p w:rsidR="005F0D0F" w:rsidRPr="001C2394" w:rsidRDefault="005F0D0F" w:rsidP="00E94CD7">
            <w:pPr>
              <w:spacing w:line="400" w:lineRule="exact"/>
              <w:ind w:left="640" w:hangingChars="200" w:hanging="640"/>
              <w:rPr>
                <w:rFonts w:ascii="標楷體" w:eastAsia="標楷體" w:hAnsi="標楷體"/>
                <w:sz w:val="32"/>
                <w:szCs w:val="34"/>
              </w:rPr>
            </w:pPr>
            <w:r w:rsidRPr="0031172E">
              <w:rPr>
                <w:rFonts w:ascii="標楷體" w:eastAsia="標楷體" w:hAnsi="標楷體" w:hint="eastAsia"/>
                <w:sz w:val="32"/>
                <w:szCs w:val="34"/>
              </w:rPr>
              <w:t>三、上述</w:t>
            </w:r>
            <w:r w:rsidRPr="0031172E">
              <w:rPr>
                <w:rFonts w:ascii="標楷體" w:eastAsia="標楷體" w:hAnsi="標楷體"/>
                <w:sz w:val="32"/>
                <w:szCs w:val="34"/>
              </w:rPr>
              <w:t>11</w:t>
            </w:r>
            <w:r w:rsidRPr="0031172E">
              <w:rPr>
                <w:rFonts w:ascii="標楷體" w:eastAsia="標楷體" w:hAnsi="標楷體" w:hint="eastAsia"/>
                <w:sz w:val="32"/>
                <w:szCs w:val="34"/>
              </w:rPr>
              <w:t>個縣、市計演練</w:t>
            </w:r>
            <w:r w:rsidRPr="0031172E">
              <w:rPr>
                <w:rFonts w:ascii="標楷體" w:eastAsia="標楷體" w:hAnsi="標楷體"/>
                <w:sz w:val="32"/>
                <w:szCs w:val="34"/>
              </w:rPr>
              <w:t>3</w:t>
            </w:r>
            <w:r w:rsidRPr="0031172E">
              <w:rPr>
                <w:rFonts w:ascii="標楷體" w:eastAsia="標楷體" w:hAnsi="標楷體" w:hint="eastAsia"/>
                <w:sz w:val="32"/>
                <w:szCs w:val="34"/>
              </w:rPr>
              <w:t>種主要災害類型，</w:t>
            </w:r>
            <w:r w:rsidRPr="0031172E">
              <w:rPr>
                <w:rFonts w:ascii="標楷體" w:eastAsia="標楷體" w:hAnsi="標楷體"/>
                <w:sz w:val="32"/>
                <w:szCs w:val="34"/>
              </w:rPr>
              <w:t>2</w:t>
            </w:r>
            <w:r>
              <w:rPr>
                <w:rFonts w:ascii="標楷體" w:eastAsia="標楷體" w:hAnsi="標楷體"/>
                <w:sz w:val="32"/>
                <w:szCs w:val="34"/>
              </w:rPr>
              <w:t>10</w:t>
            </w:r>
            <w:r w:rsidRPr="0031172E">
              <w:rPr>
                <w:rFonts w:ascii="標楷體" w:eastAsia="標楷體" w:hAnsi="標楷體" w:hint="eastAsia"/>
                <w:sz w:val="32"/>
                <w:szCs w:val="34"/>
              </w:rPr>
              <w:t>個課目。</w:t>
            </w:r>
          </w:p>
        </w:tc>
      </w:tr>
    </w:tbl>
    <w:p w:rsidR="005F0D0F" w:rsidRPr="009B6533" w:rsidRDefault="005F0D0F" w:rsidP="00A44393">
      <w:pPr>
        <w:adjustRightInd w:val="0"/>
        <w:snapToGrid w:val="0"/>
        <w:spacing w:line="500" w:lineRule="exact"/>
        <w:jc w:val="both"/>
        <w:rPr>
          <w:rFonts w:ascii="標楷體" w:eastAsia="標楷體"/>
          <w:sz w:val="40"/>
          <w:szCs w:val="36"/>
        </w:rPr>
      </w:pPr>
      <w:r w:rsidRPr="009B6533">
        <w:rPr>
          <w:rFonts w:ascii="標楷體" w:eastAsia="標楷體" w:hint="eastAsia"/>
          <w:sz w:val="40"/>
          <w:szCs w:val="36"/>
        </w:rPr>
        <w:lastRenderedPageBreak/>
        <w:t>附件</w:t>
      </w:r>
      <w:r w:rsidRPr="009B6533">
        <w:rPr>
          <w:rFonts w:ascii="標楷體" w:eastAsia="標楷體"/>
          <w:sz w:val="40"/>
          <w:szCs w:val="36"/>
        </w:rPr>
        <w:t>4</w:t>
      </w:r>
    </w:p>
    <w:tbl>
      <w:tblPr>
        <w:tblW w:w="9361"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764"/>
        <w:gridCol w:w="2661"/>
        <w:gridCol w:w="1542"/>
        <w:gridCol w:w="4394"/>
      </w:tblGrid>
      <w:tr w:rsidR="005F0D0F" w:rsidRPr="001C01FD" w:rsidTr="000469C0">
        <w:trPr>
          <w:trHeight w:val="663"/>
        </w:trPr>
        <w:tc>
          <w:tcPr>
            <w:tcW w:w="9361" w:type="dxa"/>
            <w:gridSpan w:val="4"/>
            <w:tcBorders>
              <w:top w:val="single" w:sz="24" w:space="0" w:color="auto"/>
            </w:tcBorders>
            <w:vAlign w:val="center"/>
          </w:tcPr>
          <w:p w:rsidR="005F0D0F" w:rsidRPr="00596405" w:rsidRDefault="005F0D0F" w:rsidP="00824C16">
            <w:pPr>
              <w:snapToGrid w:val="0"/>
              <w:spacing w:line="240" w:lineRule="atLeast"/>
              <w:jc w:val="distribute"/>
              <w:rPr>
                <w:rFonts w:ascii="標楷體" w:eastAsia="標楷體"/>
                <w:b/>
                <w:sz w:val="40"/>
                <w:szCs w:val="40"/>
              </w:rPr>
            </w:pPr>
            <w:r>
              <w:rPr>
                <w:rFonts w:ascii="標楷體" w:eastAsia="標楷體"/>
                <w:b/>
                <w:sz w:val="32"/>
                <w:szCs w:val="40"/>
              </w:rPr>
              <w:t>105</w:t>
            </w:r>
            <w:r w:rsidRPr="004F7409">
              <w:rPr>
                <w:rFonts w:ascii="標楷體" w:eastAsia="標楷體" w:hint="eastAsia"/>
                <w:b/>
                <w:sz w:val="32"/>
                <w:szCs w:val="40"/>
              </w:rPr>
              <w:t>年全民防衛動員暨災害防救（</w:t>
            </w:r>
            <w:r>
              <w:rPr>
                <w:rFonts w:ascii="標楷體" w:eastAsia="標楷體" w:hint="eastAsia"/>
                <w:b/>
                <w:sz w:val="32"/>
                <w:szCs w:val="40"/>
              </w:rPr>
              <w:t>民安</w:t>
            </w:r>
            <w:r>
              <w:rPr>
                <w:rFonts w:ascii="標楷體" w:eastAsia="標楷體"/>
                <w:b/>
                <w:sz w:val="32"/>
                <w:szCs w:val="40"/>
              </w:rPr>
              <w:t>2</w:t>
            </w:r>
            <w:r>
              <w:rPr>
                <w:rFonts w:ascii="標楷體" w:eastAsia="標楷體" w:hint="eastAsia"/>
                <w:b/>
                <w:sz w:val="32"/>
                <w:szCs w:val="40"/>
              </w:rPr>
              <w:t>號</w:t>
            </w:r>
            <w:r w:rsidRPr="004F7409">
              <w:rPr>
                <w:rFonts w:ascii="標楷體" w:eastAsia="標楷體" w:hint="eastAsia"/>
                <w:b/>
                <w:sz w:val="32"/>
                <w:szCs w:val="40"/>
              </w:rPr>
              <w:t>）演習指導計畫概要表</w:t>
            </w:r>
          </w:p>
        </w:tc>
      </w:tr>
      <w:tr w:rsidR="005F0D0F" w:rsidRPr="001C01FD" w:rsidTr="000469C0">
        <w:trPr>
          <w:trHeight w:val="716"/>
        </w:trPr>
        <w:tc>
          <w:tcPr>
            <w:tcW w:w="764" w:type="dxa"/>
            <w:vAlign w:val="center"/>
          </w:tcPr>
          <w:p w:rsidR="005F0D0F" w:rsidRPr="009B6533" w:rsidRDefault="005F0D0F" w:rsidP="001C01FD">
            <w:pPr>
              <w:snapToGrid w:val="0"/>
              <w:spacing w:line="300" w:lineRule="exact"/>
              <w:jc w:val="distribute"/>
              <w:rPr>
                <w:rFonts w:ascii="標楷體" w:eastAsia="標楷體"/>
                <w:sz w:val="36"/>
              </w:rPr>
            </w:pPr>
            <w:r w:rsidRPr="009B6533">
              <w:rPr>
                <w:rFonts w:ascii="標楷體" w:eastAsia="標楷體" w:hint="eastAsia"/>
                <w:sz w:val="36"/>
              </w:rPr>
              <w:t>階段</w:t>
            </w:r>
          </w:p>
        </w:tc>
        <w:tc>
          <w:tcPr>
            <w:tcW w:w="2661" w:type="dxa"/>
            <w:vAlign w:val="center"/>
          </w:tcPr>
          <w:p w:rsidR="005F0D0F" w:rsidRPr="009B6533" w:rsidRDefault="005F0D0F" w:rsidP="001C01FD">
            <w:pPr>
              <w:snapToGrid w:val="0"/>
              <w:spacing w:line="400" w:lineRule="exact"/>
              <w:jc w:val="distribute"/>
              <w:rPr>
                <w:rFonts w:ascii="標楷體" w:eastAsia="標楷體"/>
                <w:sz w:val="36"/>
              </w:rPr>
            </w:pPr>
            <w:r w:rsidRPr="009B6533">
              <w:rPr>
                <w:rFonts w:ascii="標楷體" w:eastAsia="標楷體" w:hint="eastAsia"/>
                <w:sz w:val="36"/>
              </w:rPr>
              <w:t>狀況</w:t>
            </w:r>
          </w:p>
        </w:tc>
        <w:tc>
          <w:tcPr>
            <w:tcW w:w="1542" w:type="dxa"/>
            <w:vAlign w:val="center"/>
          </w:tcPr>
          <w:p w:rsidR="005F0D0F" w:rsidRPr="009B6533" w:rsidRDefault="005F0D0F" w:rsidP="001C01FD">
            <w:pPr>
              <w:snapToGrid w:val="0"/>
              <w:spacing w:line="400" w:lineRule="exact"/>
              <w:jc w:val="distribute"/>
              <w:rPr>
                <w:rFonts w:ascii="標楷體" w:eastAsia="標楷體"/>
                <w:sz w:val="36"/>
              </w:rPr>
            </w:pPr>
            <w:r w:rsidRPr="009B6533">
              <w:rPr>
                <w:rFonts w:ascii="標楷體" w:eastAsia="標楷體" w:hint="eastAsia"/>
                <w:sz w:val="36"/>
              </w:rPr>
              <w:t>演習要項</w:t>
            </w:r>
          </w:p>
        </w:tc>
        <w:tc>
          <w:tcPr>
            <w:tcW w:w="4394" w:type="dxa"/>
            <w:vAlign w:val="center"/>
          </w:tcPr>
          <w:p w:rsidR="005F0D0F" w:rsidRPr="009B6533" w:rsidRDefault="005F0D0F" w:rsidP="001C01FD">
            <w:pPr>
              <w:snapToGrid w:val="0"/>
              <w:spacing w:line="400" w:lineRule="exact"/>
              <w:jc w:val="center"/>
              <w:rPr>
                <w:rFonts w:ascii="標楷體" w:eastAsia="標楷體"/>
                <w:sz w:val="36"/>
              </w:rPr>
            </w:pPr>
            <w:r w:rsidRPr="009B6533">
              <w:rPr>
                <w:rFonts w:ascii="標楷體" w:eastAsia="標楷體" w:hint="eastAsia"/>
                <w:sz w:val="36"/>
              </w:rPr>
              <w:t>指導概要</w:t>
            </w:r>
          </w:p>
        </w:tc>
      </w:tr>
      <w:tr w:rsidR="005F0D0F" w:rsidRPr="001C01FD" w:rsidTr="000469C0">
        <w:trPr>
          <w:trHeight w:val="6290"/>
        </w:trPr>
        <w:tc>
          <w:tcPr>
            <w:tcW w:w="764" w:type="dxa"/>
            <w:textDirection w:val="tbRlV"/>
            <w:vAlign w:val="center"/>
          </w:tcPr>
          <w:p w:rsidR="005F0D0F" w:rsidRPr="001C01FD" w:rsidRDefault="005F0D0F" w:rsidP="001C01FD">
            <w:pPr>
              <w:snapToGrid w:val="0"/>
              <w:spacing w:line="400" w:lineRule="exact"/>
              <w:ind w:left="113" w:right="113"/>
              <w:jc w:val="center"/>
              <w:rPr>
                <w:rFonts w:ascii="標楷體" w:eastAsia="標楷體" w:hAnsi="標楷體"/>
                <w:spacing w:val="-20"/>
                <w:sz w:val="32"/>
              </w:rPr>
            </w:pPr>
            <w:r w:rsidRPr="001C01FD">
              <w:rPr>
                <w:rFonts w:ascii="標楷體" w:eastAsia="標楷體" w:hAnsi="標楷體" w:hint="eastAsia"/>
                <w:sz w:val="32"/>
              </w:rPr>
              <w:t>兵棋推演階段</w:t>
            </w:r>
          </w:p>
        </w:tc>
        <w:tc>
          <w:tcPr>
            <w:tcW w:w="2661" w:type="dxa"/>
            <w:vAlign w:val="center"/>
          </w:tcPr>
          <w:p w:rsidR="005F0D0F" w:rsidRPr="001C01FD" w:rsidRDefault="005F0D0F" w:rsidP="001C01FD">
            <w:pPr>
              <w:snapToGrid w:val="0"/>
              <w:spacing w:line="400" w:lineRule="exact"/>
              <w:jc w:val="both"/>
              <w:rPr>
                <w:rFonts w:ascii="標楷體" w:eastAsia="標楷體"/>
                <w:sz w:val="32"/>
              </w:rPr>
            </w:pPr>
            <w:r w:rsidRPr="001C01FD">
              <w:rPr>
                <w:rFonts w:ascii="標楷體" w:eastAsia="標楷體" w:hAnsi="標楷體" w:hint="eastAsia"/>
                <w:sz w:val="32"/>
              </w:rPr>
              <w:t>同綜合實作演練階段。</w:t>
            </w:r>
          </w:p>
        </w:tc>
        <w:tc>
          <w:tcPr>
            <w:tcW w:w="1542" w:type="dxa"/>
            <w:vAlign w:val="center"/>
          </w:tcPr>
          <w:p w:rsidR="005F0D0F" w:rsidRPr="001C01FD" w:rsidRDefault="005F0D0F" w:rsidP="0031172E">
            <w:pPr>
              <w:pStyle w:val="ac"/>
              <w:spacing w:line="400" w:lineRule="exact"/>
              <w:ind w:leftChars="0" w:left="0" w:firstLineChars="0" w:firstLine="0"/>
              <w:rPr>
                <w:rFonts w:ascii="標楷體"/>
                <w:sz w:val="32"/>
              </w:rPr>
            </w:pPr>
            <w:r w:rsidRPr="001C01FD">
              <w:rPr>
                <w:rFonts w:ascii="標楷體" w:hAnsi="標楷體" w:hint="eastAsia"/>
                <w:sz w:val="32"/>
              </w:rPr>
              <w:t>狀況←→反應</w:t>
            </w:r>
          </w:p>
        </w:tc>
        <w:tc>
          <w:tcPr>
            <w:tcW w:w="4394" w:type="dxa"/>
            <w:vAlign w:val="center"/>
          </w:tcPr>
          <w:p w:rsidR="005F0D0F" w:rsidRPr="001C01FD" w:rsidRDefault="005F0D0F" w:rsidP="00E94CD7">
            <w:pPr>
              <w:pStyle w:val="ac"/>
              <w:spacing w:line="360" w:lineRule="exact"/>
              <w:ind w:leftChars="0" w:left="320" w:hanging="320"/>
              <w:jc w:val="both"/>
              <w:rPr>
                <w:rFonts w:ascii="標楷體"/>
                <w:sz w:val="32"/>
              </w:rPr>
            </w:pPr>
            <w:r w:rsidRPr="001C01FD">
              <w:rPr>
                <w:rFonts w:ascii="標楷體" w:hAnsi="標楷體"/>
                <w:sz w:val="32"/>
              </w:rPr>
              <w:t>1.</w:t>
            </w:r>
            <w:r w:rsidRPr="001C01FD">
              <w:rPr>
                <w:rFonts w:ascii="標楷體" w:hAnsi="標楷體" w:hint="eastAsia"/>
                <w:sz w:val="32"/>
              </w:rPr>
              <w:t>由首長主導，邀集轄內災防、動員、戰綜等</w:t>
            </w:r>
            <w:r>
              <w:rPr>
                <w:rFonts w:ascii="標楷體" w:hAnsi="標楷體" w:hint="eastAsia"/>
                <w:sz w:val="32"/>
              </w:rPr>
              <w:t>三合一會報</w:t>
            </w:r>
            <w:r w:rsidRPr="001C01FD">
              <w:rPr>
                <w:rFonts w:ascii="標楷體" w:hAnsi="標楷體" w:hint="eastAsia"/>
                <w:sz w:val="32"/>
              </w:rPr>
              <w:t>必要人員及鄉、鎮、市長及代表會主席與公、民營事業單位、海巡與國軍部隊等單位，結合年度災害防救演習共同實施半日之推演。</w:t>
            </w:r>
          </w:p>
          <w:p w:rsidR="005F0D0F" w:rsidRPr="001C01FD" w:rsidRDefault="005F0D0F" w:rsidP="00E94CD7">
            <w:pPr>
              <w:pStyle w:val="ac"/>
              <w:spacing w:line="360" w:lineRule="exact"/>
              <w:ind w:leftChars="0" w:left="320" w:hanging="320"/>
              <w:jc w:val="both"/>
              <w:rPr>
                <w:rFonts w:ascii="標楷體"/>
                <w:sz w:val="32"/>
              </w:rPr>
            </w:pPr>
            <w:r w:rsidRPr="001C01FD">
              <w:rPr>
                <w:rFonts w:ascii="標楷體" w:hAnsi="標楷體"/>
                <w:sz w:val="32"/>
              </w:rPr>
              <w:t>2.</w:t>
            </w:r>
            <w:r w:rsidRPr="001C01FD">
              <w:rPr>
                <w:rFonts w:ascii="標楷體" w:hAnsi="標楷體" w:hint="eastAsia"/>
                <w:sz w:val="32"/>
              </w:rPr>
              <w:t>推演時由縣、市災害防救會報召集人主推、副召集人擔任說明官，以轄內救災能量及各縣、市政府應變計畫為主，從嚴從難設計各種狀況，律定討論議題，先期分配相關參演單位準備，並於推演時，就推演狀況與分配之議題實施狀況處置、報告及討論。</w:t>
            </w:r>
          </w:p>
        </w:tc>
      </w:tr>
      <w:tr w:rsidR="005F0D0F" w:rsidRPr="001C01FD" w:rsidTr="000469C0">
        <w:trPr>
          <w:trHeight w:val="5941"/>
        </w:trPr>
        <w:tc>
          <w:tcPr>
            <w:tcW w:w="764" w:type="dxa"/>
            <w:vAlign w:val="center"/>
          </w:tcPr>
          <w:p w:rsidR="005F0D0F" w:rsidRPr="001C01FD" w:rsidRDefault="005F0D0F" w:rsidP="001C01FD">
            <w:pPr>
              <w:snapToGrid w:val="0"/>
              <w:spacing w:line="400" w:lineRule="exact"/>
              <w:ind w:left="113" w:right="113"/>
              <w:jc w:val="center"/>
              <w:rPr>
                <w:rFonts w:ascii="標楷體" w:eastAsia="標楷體" w:hAnsi="標楷體"/>
                <w:sz w:val="32"/>
              </w:rPr>
            </w:pPr>
            <w:r w:rsidRPr="001C01FD">
              <w:rPr>
                <w:rFonts w:ascii="標楷體" w:eastAsia="標楷體" w:hAnsi="標楷體" w:hint="eastAsia"/>
                <w:sz w:val="32"/>
              </w:rPr>
              <w:t>綜合實作階段</w:t>
            </w:r>
          </w:p>
        </w:tc>
        <w:tc>
          <w:tcPr>
            <w:tcW w:w="2661" w:type="dxa"/>
            <w:vAlign w:val="center"/>
          </w:tcPr>
          <w:p w:rsidR="005F0D0F" w:rsidRPr="001C01FD" w:rsidRDefault="005F0D0F" w:rsidP="00E94CD7">
            <w:pPr>
              <w:pStyle w:val="a7"/>
              <w:kinsoku w:val="0"/>
              <w:overflowPunct w:val="0"/>
              <w:autoSpaceDE w:val="0"/>
              <w:autoSpaceDN w:val="0"/>
              <w:adjustRightInd w:val="0"/>
              <w:snapToGrid w:val="0"/>
              <w:spacing w:line="340" w:lineRule="exact"/>
              <w:ind w:leftChars="4" w:left="10"/>
              <w:jc w:val="both"/>
              <w:rPr>
                <w:rFonts w:ascii="標楷體" w:eastAsia="標楷體" w:hAnsi="標楷體"/>
                <w:sz w:val="32"/>
              </w:rPr>
            </w:pPr>
            <w:r w:rsidRPr="001C01FD">
              <w:rPr>
                <w:rFonts w:ascii="標楷體" w:eastAsia="標楷體" w:hAnsi="標楷體" w:cs="Times New Roman" w:hint="eastAsia"/>
                <w:sz w:val="32"/>
              </w:rPr>
              <w:t>○月○日</w:t>
            </w:r>
            <w:r w:rsidRPr="006852F4">
              <w:rPr>
                <w:rFonts w:ascii="標楷體" w:eastAsia="標楷體" w:hAnsi="標楷體" w:hint="eastAsia"/>
                <w:sz w:val="32"/>
                <w:szCs w:val="36"/>
              </w:rPr>
              <w:t>○</w:t>
            </w:r>
            <w:r w:rsidRPr="001C01FD">
              <w:rPr>
                <w:rFonts w:ascii="標楷體" w:eastAsia="標楷體" w:hAnsi="標楷體" w:cs="Times New Roman" w:hint="eastAsia"/>
                <w:sz w:val="32"/>
              </w:rPr>
              <w:t>時氣象局發布：「○○颱風」海上颱風警報，目前已增強為強烈颱風，中心位於臺灣東南東方</w:t>
            </w:r>
            <w:r w:rsidRPr="006852F4">
              <w:rPr>
                <w:rFonts w:ascii="標楷體" w:eastAsia="標楷體" w:hAnsi="標楷體" w:hint="eastAsia"/>
                <w:sz w:val="32"/>
                <w:szCs w:val="36"/>
              </w:rPr>
              <w:t>○○</w:t>
            </w:r>
            <w:r w:rsidRPr="001C01FD">
              <w:rPr>
                <w:rFonts w:ascii="標楷體" w:eastAsia="標楷體" w:hAnsi="標楷體" w:cs="Times New Roman" w:hint="eastAsia"/>
                <w:sz w:val="32"/>
              </w:rPr>
              <w:t>浬處，持續朝西北西方向前進，預判</w:t>
            </w:r>
            <w:r w:rsidRPr="006852F4">
              <w:rPr>
                <w:rFonts w:ascii="標楷體" w:eastAsia="標楷體" w:hAnsi="標楷體" w:hint="eastAsia"/>
                <w:sz w:val="32"/>
                <w:szCs w:val="36"/>
              </w:rPr>
              <w:t>○</w:t>
            </w:r>
            <w:r w:rsidRPr="001C01FD">
              <w:rPr>
                <w:rFonts w:ascii="標楷體" w:eastAsia="標楷體" w:hAnsi="標楷體" w:cs="Times New Roman" w:hint="eastAsia"/>
                <w:sz w:val="32"/>
              </w:rPr>
              <w:t>小時（</w:t>
            </w:r>
            <w:r w:rsidRPr="001C01FD">
              <w:rPr>
                <w:rFonts w:ascii="標楷體" w:eastAsia="標楷體" w:hAnsi="標楷體" w:cs="Times New Roman"/>
                <w:sz w:val="32"/>
              </w:rPr>
              <w:t>W-24</w:t>
            </w:r>
            <w:r w:rsidRPr="001C01FD">
              <w:rPr>
                <w:rFonts w:ascii="標楷體" w:eastAsia="標楷體" w:hAnsi="標楷體" w:cs="Times New Roman" w:hint="eastAsia"/>
                <w:sz w:val="32"/>
              </w:rPr>
              <w:t>）由○○地區登陸，暴風圈將涵蓋全島，惟外圍環流將先影響臺灣，「中央災害應變中心」及「各縣市災害應變中心」同步二級開設。</w:t>
            </w:r>
          </w:p>
        </w:tc>
        <w:tc>
          <w:tcPr>
            <w:tcW w:w="1542" w:type="dxa"/>
            <w:vAlign w:val="center"/>
          </w:tcPr>
          <w:p w:rsidR="005F0D0F" w:rsidRPr="001C01FD" w:rsidRDefault="005F0D0F" w:rsidP="001C01FD">
            <w:pPr>
              <w:pStyle w:val="ac"/>
              <w:spacing w:line="400" w:lineRule="exact"/>
              <w:ind w:leftChars="0" w:left="0" w:firstLineChars="0" w:firstLine="0"/>
              <w:jc w:val="both"/>
              <w:rPr>
                <w:rFonts w:ascii="標楷體"/>
                <w:sz w:val="32"/>
              </w:rPr>
            </w:pPr>
            <w:r w:rsidRPr="001C01FD">
              <w:rPr>
                <w:rFonts w:ascii="標楷體" w:hAnsi="標楷體" w:hint="eastAsia"/>
                <w:sz w:val="32"/>
              </w:rPr>
              <w:t>「動員、災防、戰綜」</w:t>
            </w:r>
            <w:r>
              <w:rPr>
                <w:rFonts w:ascii="標楷體" w:hAnsi="標楷體" w:hint="eastAsia"/>
                <w:sz w:val="32"/>
              </w:rPr>
              <w:t>三合一會報</w:t>
            </w:r>
            <w:r w:rsidRPr="001C01FD">
              <w:rPr>
                <w:rFonts w:ascii="標楷體" w:hAnsi="標楷體" w:hint="eastAsia"/>
                <w:sz w:val="32"/>
              </w:rPr>
              <w:t>聯合應變機制編組與運作</w:t>
            </w:r>
            <w:r w:rsidRPr="001C01FD">
              <w:rPr>
                <w:rFonts w:ascii="標楷體" w:hAnsi="標楷體"/>
                <w:sz w:val="32"/>
              </w:rPr>
              <w:t>(</w:t>
            </w:r>
            <w:r w:rsidRPr="001C01FD">
              <w:rPr>
                <w:rFonts w:ascii="標楷體" w:hAnsi="標楷體" w:hint="eastAsia"/>
                <w:sz w:val="32"/>
              </w:rPr>
              <w:t>二級開設</w:t>
            </w:r>
            <w:r w:rsidRPr="001C01FD">
              <w:rPr>
                <w:rFonts w:ascii="標楷體" w:hAnsi="標楷體"/>
                <w:sz w:val="32"/>
              </w:rPr>
              <w:t>)</w:t>
            </w:r>
          </w:p>
        </w:tc>
        <w:tc>
          <w:tcPr>
            <w:tcW w:w="4394" w:type="dxa"/>
            <w:vAlign w:val="center"/>
          </w:tcPr>
          <w:p w:rsidR="005F0D0F" w:rsidRPr="001C01FD" w:rsidRDefault="005F0D0F" w:rsidP="001C01FD">
            <w:pPr>
              <w:pStyle w:val="ac"/>
              <w:spacing w:line="360" w:lineRule="exact"/>
              <w:ind w:leftChars="0" w:left="0" w:firstLineChars="0" w:firstLine="0"/>
              <w:jc w:val="both"/>
              <w:rPr>
                <w:rFonts w:ascii="標楷體"/>
                <w:sz w:val="32"/>
              </w:rPr>
            </w:pPr>
            <w:r w:rsidRPr="001C01FD">
              <w:rPr>
                <w:rFonts w:ascii="標楷體" w:hAnsi="標楷體"/>
                <w:sz w:val="32"/>
              </w:rPr>
              <w:t>1.</w:t>
            </w:r>
            <w:r w:rsidRPr="001C01FD">
              <w:rPr>
                <w:rFonts w:ascii="標楷體" w:hAnsi="標楷體" w:hint="eastAsia"/>
                <w:sz w:val="32"/>
              </w:rPr>
              <w:t>時間：</w:t>
            </w:r>
            <w:r w:rsidRPr="001C01FD">
              <w:rPr>
                <w:rFonts w:ascii="標楷體" w:hAnsi="標楷體" w:hint="eastAsia"/>
                <w:sz w:val="32"/>
                <w:szCs w:val="32"/>
              </w:rPr>
              <w:t>Ｄ＋</w:t>
            </w:r>
            <w:r w:rsidRPr="001C01FD">
              <w:rPr>
                <w:rFonts w:ascii="標楷體" w:hAnsi="標楷體"/>
                <w:sz w:val="32"/>
                <w:szCs w:val="32"/>
              </w:rPr>
              <w:t>1</w:t>
            </w:r>
            <w:r w:rsidRPr="001C01FD">
              <w:rPr>
                <w:rFonts w:ascii="標楷體" w:hAnsi="標楷體" w:hint="eastAsia"/>
                <w:sz w:val="32"/>
                <w:szCs w:val="32"/>
              </w:rPr>
              <w:t>日Ｈ</w:t>
            </w:r>
            <w:r w:rsidRPr="001C01FD">
              <w:rPr>
                <w:rFonts w:ascii="標楷體" w:hAnsi="標楷體" w:hint="eastAsia"/>
                <w:sz w:val="32"/>
              </w:rPr>
              <w:t>時。</w:t>
            </w:r>
          </w:p>
          <w:p w:rsidR="005F0D0F" w:rsidRPr="001C01FD" w:rsidRDefault="005F0D0F" w:rsidP="00E94CD7">
            <w:pPr>
              <w:pStyle w:val="ac"/>
              <w:spacing w:line="360" w:lineRule="exact"/>
              <w:ind w:leftChars="0" w:left="320" w:hanging="320"/>
              <w:jc w:val="both"/>
              <w:rPr>
                <w:rFonts w:ascii="標楷體"/>
                <w:sz w:val="32"/>
              </w:rPr>
            </w:pPr>
            <w:r w:rsidRPr="001C01FD">
              <w:rPr>
                <w:rFonts w:ascii="標楷體" w:hAnsi="標楷體"/>
                <w:sz w:val="32"/>
              </w:rPr>
              <w:t>2.</w:t>
            </w:r>
            <w:r w:rsidRPr="001C01FD">
              <w:rPr>
                <w:rFonts w:ascii="標楷體" w:hAnsi="標楷體" w:hint="eastAsia"/>
                <w:sz w:val="32"/>
              </w:rPr>
              <w:t>地點：各縣、市政府。</w:t>
            </w:r>
          </w:p>
          <w:p w:rsidR="005F0D0F" w:rsidRPr="001C01FD" w:rsidRDefault="005F0D0F" w:rsidP="001C01FD">
            <w:pPr>
              <w:pStyle w:val="ac"/>
              <w:spacing w:line="360" w:lineRule="exact"/>
              <w:ind w:leftChars="0" w:left="0" w:firstLineChars="0" w:firstLine="0"/>
              <w:jc w:val="both"/>
              <w:rPr>
                <w:rFonts w:ascii="標楷體"/>
                <w:sz w:val="32"/>
              </w:rPr>
            </w:pPr>
            <w:r w:rsidRPr="001C01FD">
              <w:rPr>
                <w:rFonts w:ascii="標楷體" w:hAnsi="標楷體"/>
                <w:sz w:val="32"/>
              </w:rPr>
              <w:t>3.</w:t>
            </w:r>
            <w:r w:rsidRPr="001C01FD">
              <w:rPr>
                <w:rFonts w:ascii="標楷體" w:hAnsi="標楷體" w:hint="eastAsia"/>
                <w:sz w:val="32"/>
              </w:rPr>
              <w:t>主持人：召集人。</w:t>
            </w:r>
          </w:p>
          <w:p w:rsidR="005F0D0F" w:rsidRPr="001C01FD" w:rsidRDefault="005F0D0F" w:rsidP="00E94CD7">
            <w:pPr>
              <w:pStyle w:val="ac"/>
              <w:spacing w:line="360" w:lineRule="exact"/>
              <w:ind w:leftChars="0" w:left="320" w:hanging="320"/>
              <w:jc w:val="both"/>
              <w:rPr>
                <w:rFonts w:ascii="標楷體"/>
                <w:sz w:val="32"/>
              </w:rPr>
            </w:pPr>
            <w:r w:rsidRPr="001C01FD">
              <w:rPr>
                <w:rFonts w:ascii="標楷體" w:hAnsi="標楷體"/>
                <w:sz w:val="32"/>
              </w:rPr>
              <w:t>4.</w:t>
            </w:r>
            <w:r w:rsidRPr="001C01FD">
              <w:rPr>
                <w:rFonts w:ascii="標楷體" w:hAnsi="標楷體" w:hint="eastAsia"/>
                <w:sz w:val="32"/>
              </w:rPr>
              <w:t>出席人員：會報各任務編組人員</w:t>
            </w:r>
          </w:p>
          <w:p w:rsidR="005F0D0F" w:rsidRPr="001C01FD" w:rsidRDefault="005F0D0F" w:rsidP="001C01FD">
            <w:pPr>
              <w:pStyle w:val="ac"/>
              <w:spacing w:line="360" w:lineRule="exact"/>
              <w:ind w:leftChars="0" w:left="0" w:firstLineChars="0" w:firstLine="0"/>
              <w:jc w:val="both"/>
              <w:rPr>
                <w:rFonts w:ascii="標楷體"/>
                <w:sz w:val="32"/>
              </w:rPr>
            </w:pPr>
            <w:r w:rsidRPr="001C01FD">
              <w:rPr>
                <w:rFonts w:ascii="標楷體" w:hAnsi="標楷體"/>
                <w:sz w:val="32"/>
              </w:rPr>
              <w:t>5.</w:t>
            </w:r>
            <w:r w:rsidRPr="001C01FD">
              <w:rPr>
                <w:rFonts w:ascii="標楷體" w:hAnsi="標楷體" w:hint="eastAsia"/>
                <w:sz w:val="32"/>
              </w:rPr>
              <w:t>按會議程序召開會議。</w:t>
            </w:r>
          </w:p>
          <w:p w:rsidR="005F0D0F" w:rsidRPr="001C01FD" w:rsidRDefault="005F0D0F" w:rsidP="00E94CD7">
            <w:pPr>
              <w:snapToGri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6.</w:t>
            </w:r>
            <w:r w:rsidRPr="001C01FD">
              <w:rPr>
                <w:rFonts w:ascii="標楷體" w:eastAsia="標楷體" w:hAnsi="標楷體" w:hint="eastAsia"/>
                <w:sz w:val="32"/>
              </w:rPr>
              <w:t>統籌調度救災資源，並指導各縣、市全民戰力綜合協調中心實施災防演練。</w:t>
            </w:r>
          </w:p>
        </w:tc>
      </w:tr>
      <w:tr w:rsidR="005F0D0F" w:rsidRPr="001C01FD" w:rsidTr="000469C0">
        <w:tc>
          <w:tcPr>
            <w:tcW w:w="764" w:type="dxa"/>
            <w:vMerge w:val="restart"/>
            <w:vAlign w:val="center"/>
          </w:tcPr>
          <w:p w:rsidR="005F0D0F" w:rsidRPr="001C01FD" w:rsidRDefault="005F0D0F" w:rsidP="001C01FD">
            <w:pPr>
              <w:snapToGrid w:val="0"/>
              <w:spacing w:line="400" w:lineRule="exact"/>
              <w:ind w:left="113" w:right="113"/>
              <w:jc w:val="center"/>
              <w:rPr>
                <w:rFonts w:ascii="標楷體" w:eastAsia="標楷體"/>
                <w:sz w:val="36"/>
                <w:szCs w:val="36"/>
              </w:rPr>
            </w:pPr>
            <w:r w:rsidRPr="001C01FD">
              <w:rPr>
                <w:rFonts w:ascii="標楷體" w:eastAsia="標楷體" w:hAnsi="標楷體" w:hint="eastAsia"/>
                <w:sz w:val="32"/>
              </w:rPr>
              <w:lastRenderedPageBreak/>
              <w:t>綜合實作階段</w:t>
            </w:r>
          </w:p>
        </w:tc>
        <w:tc>
          <w:tcPr>
            <w:tcW w:w="2661" w:type="dxa"/>
            <w:vMerge w:val="restart"/>
            <w:vAlign w:val="center"/>
          </w:tcPr>
          <w:p w:rsidR="005F0D0F" w:rsidRPr="001C01FD" w:rsidRDefault="005F0D0F" w:rsidP="00E94CD7">
            <w:pPr>
              <w:pStyle w:val="ac"/>
              <w:kinsoku w:val="0"/>
              <w:overflowPunct w:val="0"/>
              <w:autoSpaceDE w:val="0"/>
              <w:autoSpaceDN w:val="0"/>
              <w:spacing w:line="360" w:lineRule="exact"/>
              <w:ind w:leftChars="0" w:left="0" w:firstLineChars="50" w:firstLine="160"/>
              <w:jc w:val="distribute"/>
              <w:rPr>
                <w:rFonts w:ascii="標楷體"/>
                <w:sz w:val="32"/>
              </w:rPr>
            </w:pPr>
            <w:r w:rsidRPr="001C01FD">
              <w:rPr>
                <w:rFonts w:ascii="標楷體" w:hint="eastAsia"/>
                <w:sz w:val="32"/>
              </w:rPr>
              <w:t>■</w:t>
            </w:r>
            <w:r w:rsidRPr="001C01FD">
              <w:rPr>
                <w:rFonts w:ascii="標楷體" w:hAnsi="標楷體" w:hint="eastAsia"/>
                <w:sz w:val="32"/>
              </w:rPr>
              <w:t>○日</w:t>
            </w:r>
            <w:r w:rsidRPr="006852F4">
              <w:rPr>
                <w:rFonts w:ascii="標楷體" w:hAnsi="標楷體" w:hint="eastAsia"/>
                <w:sz w:val="32"/>
                <w:szCs w:val="36"/>
              </w:rPr>
              <w:t>○○</w:t>
            </w:r>
            <w:r w:rsidRPr="001C01FD">
              <w:rPr>
                <w:rFonts w:ascii="標楷體" w:hAnsi="標楷體" w:hint="eastAsia"/>
                <w:sz w:val="32"/>
              </w:rPr>
              <w:t>時暴</w:t>
            </w:r>
          </w:p>
          <w:p w:rsidR="005F0D0F" w:rsidRPr="001C01FD" w:rsidRDefault="005F0D0F" w:rsidP="00E94CD7">
            <w:pPr>
              <w:pStyle w:val="ac"/>
              <w:kinsoku w:val="0"/>
              <w:overflowPunct w:val="0"/>
              <w:autoSpaceDE w:val="0"/>
              <w:autoSpaceDN w:val="0"/>
              <w:spacing w:line="360" w:lineRule="exact"/>
              <w:ind w:leftChars="0" w:left="483" w:hangingChars="151" w:hanging="483"/>
              <w:jc w:val="both"/>
              <w:rPr>
                <w:rFonts w:ascii="標楷體"/>
                <w:sz w:val="32"/>
              </w:rPr>
            </w:pPr>
            <w:r>
              <w:rPr>
                <w:rFonts w:ascii="標楷體" w:hAnsi="標楷體"/>
                <w:sz w:val="32"/>
              </w:rPr>
              <w:t xml:space="preserve">   </w:t>
            </w:r>
            <w:r w:rsidRPr="001C01FD">
              <w:rPr>
                <w:rFonts w:ascii="標楷體" w:hAnsi="標楷體" w:hint="eastAsia"/>
                <w:sz w:val="32"/>
              </w:rPr>
              <w:t>風圈已涵蓋全</w:t>
            </w:r>
            <w:r>
              <w:rPr>
                <w:rFonts w:ascii="標楷體" w:hAnsi="標楷體"/>
                <w:sz w:val="32"/>
              </w:rPr>
              <w:t xml:space="preserve"> </w:t>
            </w:r>
            <w:r w:rsidRPr="001C01FD">
              <w:rPr>
                <w:rFonts w:ascii="標楷體" w:hAnsi="標楷體" w:hint="eastAsia"/>
                <w:sz w:val="32"/>
              </w:rPr>
              <w:t>臺，中央氣象局持續發布颱風及豪雨特報並上修單日降雨量達</w:t>
            </w:r>
            <w:r w:rsidRPr="006852F4">
              <w:rPr>
                <w:rFonts w:ascii="標楷體" w:hAnsi="標楷體" w:hint="eastAsia"/>
                <w:sz w:val="32"/>
                <w:szCs w:val="36"/>
              </w:rPr>
              <w:t>○○</w:t>
            </w:r>
            <w:r w:rsidRPr="001C01FD">
              <w:rPr>
                <w:rFonts w:ascii="標楷體" w:hAnsi="標楷體"/>
                <w:sz w:val="32"/>
              </w:rPr>
              <w:t>MM</w:t>
            </w:r>
            <w:r w:rsidRPr="001C01FD">
              <w:rPr>
                <w:rFonts w:ascii="標楷體" w:hAnsi="標楷體" w:hint="eastAsia"/>
                <w:sz w:val="32"/>
              </w:rPr>
              <w:t>，造成○○區土石流沖毀民房及道路、橋樑斷裂、鄉親多人受困、通信電力等各種維生系統中斷、車輛遭大水衝落、河堤潰堤鄰近村落淹水，國軍○○部隊已投入○○兵力支援各項災害救援，中央災害應變機制已啟動。</w:t>
            </w:r>
          </w:p>
          <w:p w:rsidR="005F0D0F" w:rsidRPr="001C01FD" w:rsidRDefault="005F0D0F" w:rsidP="00E94CD7">
            <w:pPr>
              <w:adjustRightInd w:val="0"/>
              <w:snapToGrid w:val="0"/>
              <w:spacing w:line="360" w:lineRule="exact"/>
              <w:ind w:leftChars="67" w:left="529" w:hangingChars="115" w:hanging="368"/>
              <w:jc w:val="both"/>
              <w:rPr>
                <w:rFonts w:ascii="標楷體" w:eastAsia="標楷體" w:hAnsi="標楷體"/>
                <w:sz w:val="32"/>
                <w:szCs w:val="36"/>
              </w:rPr>
            </w:pPr>
            <w:r w:rsidRPr="001C01FD">
              <w:rPr>
                <w:rFonts w:ascii="標楷體" w:eastAsia="標楷體" w:hint="eastAsia"/>
                <w:sz w:val="32"/>
              </w:rPr>
              <w:t>■</w:t>
            </w:r>
            <w:r w:rsidRPr="001C01FD">
              <w:rPr>
                <w:rFonts w:ascii="標楷體" w:eastAsia="標楷體" w:hAnsi="標楷體" w:hint="eastAsia"/>
                <w:sz w:val="32"/>
              </w:rPr>
              <w:t>災情擴及○○及○○縣市，預判並有持續擴大之跡象，總統召開國安會議發布○○地區局部動員，即依動員準備轉換為動員實施全力實施救災，○○日後災區爆發傳染病疫情。</w:t>
            </w:r>
          </w:p>
        </w:tc>
        <w:tc>
          <w:tcPr>
            <w:tcW w:w="1542" w:type="dxa"/>
            <w:vAlign w:val="center"/>
          </w:tcPr>
          <w:p w:rsidR="005F0D0F" w:rsidRPr="001C01FD" w:rsidRDefault="005F0D0F" w:rsidP="001C01FD">
            <w:pPr>
              <w:pStyle w:val="a5"/>
              <w:adjustRightInd w:val="0"/>
              <w:spacing w:line="360" w:lineRule="exact"/>
              <w:jc w:val="both"/>
              <w:rPr>
                <w:rFonts w:ascii="標楷體" w:eastAsia="標楷體" w:hAnsi="標楷體"/>
                <w:sz w:val="32"/>
              </w:rPr>
            </w:pPr>
            <w:r w:rsidRPr="001C01FD">
              <w:rPr>
                <w:rFonts w:ascii="標楷體" w:eastAsia="標楷體" w:hAnsi="標楷體" w:hint="eastAsia"/>
                <w:sz w:val="32"/>
              </w:rPr>
              <w:t>「動員、災防、戰綜」</w:t>
            </w:r>
            <w:r>
              <w:rPr>
                <w:rFonts w:ascii="標楷體" w:eastAsia="標楷體" w:hAnsi="標楷體" w:hint="eastAsia"/>
                <w:sz w:val="32"/>
              </w:rPr>
              <w:t>三合一會報</w:t>
            </w:r>
            <w:r w:rsidRPr="001C01FD">
              <w:rPr>
                <w:rFonts w:ascii="標楷體" w:eastAsia="標楷體" w:hAnsi="標楷體" w:hint="eastAsia"/>
                <w:sz w:val="32"/>
              </w:rPr>
              <w:t>聯合應變機制編組與運作</w:t>
            </w:r>
            <w:r w:rsidRPr="001C01FD">
              <w:rPr>
                <w:rFonts w:ascii="標楷體" w:eastAsia="標楷體" w:hAnsi="標楷體"/>
                <w:sz w:val="32"/>
              </w:rPr>
              <w:t>(</w:t>
            </w:r>
            <w:r w:rsidRPr="001C01FD">
              <w:rPr>
                <w:rFonts w:ascii="標楷體" w:eastAsia="標楷體" w:hAnsi="標楷體" w:hint="eastAsia"/>
                <w:sz w:val="32"/>
              </w:rPr>
              <w:t>一級開設</w:t>
            </w:r>
            <w:r w:rsidRPr="001C01FD">
              <w:rPr>
                <w:rFonts w:ascii="標楷體" w:eastAsia="標楷體" w:hAnsi="標楷體"/>
                <w:sz w:val="32"/>
              </w:rPr>
              <w:t>)</w:t>
            </w:r>
          </w:p>
        </w:tc>
        <w:tc>
          <w:tcPr>
            <w:tcW w:w="4394" w:type="dxa"/>
            <w:vAlign w:val="center"/>
          </w:tcPr>
          <w:p w:rsidR="005F0D0F" w:rsidRPr="001C01FD" w:rsidRDefault="005F0D0F" w:rsidP="001C01FD">
            <w:pPr>
              <w:pStyle w:val="a5"/>
              <w:adjustRightInd w:val="0"/>
              <w:spacing w:line="360" w:lineRule="exact"/>
              <w:jc w:val="both"/>
              <w:rPr>
                <w:rFonts w:ascii="標楷體" w:eastAsia="標楷體" w:hAnsi="標楷體"/>
                <w:sz w:val="32"/>
              </w:rPr>
            </w:pPr>
            <w:r w:rsidRPr="001C01FD">
              <w:rPr>
                <w:rFonts w:ascii="標楷體" w:eastAsia="標楷體" w:hAnsi="標楷體"/>
                <w:sz w:val="32"/>
              </w:rPr>
              <w:t>1.</w:t>
            </w:r>
            <w:r w:rsidRPr="001C01FD">
              <w:rPr>
                <w:rFonts w:ascii="標楷體" w:eastAsia="標楷體" w:hAnsi="標楷體" w:hint="eastAsia"/>
                <w:sz w:val="32"/>
              </w:rPr>
              <w:t>時間：</w:t>
            </w:r>
            <w:r w:rsidRPr="001C01FD">
              <w:rPr>
                <w:rFonts w:ascii="標楷體" w:eastAsia="標楷體" w:hAnsi="標楷體" w:hint="eastAsia"/>
                <w:sz w:val="32"/>
                <w:szCs w:val="32"/>
              </w:rPr>
              <w:t>Ｄ日</w:t>
            </w:r>
            <w:r w:rsidRPr="001C01FD">
              <w:rPr>
                <w:rFonts w:ascii="標楷體" w:eastAsia="標楷體" w:hAnsi="標楷體" w:hint="eastAsia"/>
                <w:sz w:val="32"/>
              </w:rPr>
              <w:t>Ｈ時。</w:t>
            </w:r>
          </w:p>
          <w:p w:rsidR="005F0D0F" w:rsidRPr="001C01FD" w:rsidRDefault="005F0D0F" w:rsidP="00E94CD7">
            <w:pPr>
              <w:pStyle w:val="a5"/>
              <w:adjustRightIn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2.</w:t>
            </w:r>
            <w:r w:rsidRPr="001C01FD">
              <w:rPr>
                <w:rFonts w:ascii="標楷體" w:eastAsia="標楷體" w:hAnsi="標楷體" w:hint="eastAsia"/>
                <w:sz w:val="32"/>
              </w:rPr>
              <w:t>地點：各縣、市政府聯合應變指揮管制中心。</w:t>
            </w:r>
          </w:p>
          <w:p w:rsidR="005F0D0F" w:rsidRPr="001C01FD" w:rsidRDefault="005F0D0F" w:rsidP="001C01FD">
            <w:pPr>
              <w:pStyle w:val="a5"/>
              <w:adjustRightInd w:val="0"/>
              <w:spacing w:line="360" w:lineRule="exact"/>
              <w:jc w:val="both"/>
              <w:rPr>
                <w:rFonts w:ascii="標楷體" w:eastAsia="標楷體" w:hAnsi="標楷體"/>
                <w:sz w:val="32"/>
              </w:rPr>
            </w:pPr>
            <w:r w:rsidRPr="001C01FD">
              <w:rPr>
                <w:rFonts w:ascii="標楷體" w:eastAsia="標楷體" w:hAnsi="標楷體"/>
                <w:sz w:val="32"/>
              </w:rPr>
              <w:t>3.</w:t>
            </w:r>
            <w:r w:rsidRPr="001C01FD">
              <w:rPr>
                <w:rFonts w:ascii="標楷體" w:eastAsia="標楷體" w:hAnsi="標楷體" w:hint="eastAsia"/>
                <w:sz w:val="32"/>
              </w:rPr>
              <w:t>主持人：各縣、市長。</w:t>
            </w:r>
          </w:p>
          <w:p w:rsidR="005F0D0F" w:rsidRPr="001C01FD" w:rsidRDefault="005F0D0F" w:rsidP="00E94CD7">
            <w:pPr>
              <w:pStyle w:val="a3"/>
              <w:adjustRightIn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4.</w:t>
            </w:r>
            <w:r w:rsidRPr="001C01FD">
              <w:rPr>
                <w:rFonts w:ascii="標楷體" w:eastAsia="標楷體" w:hAnsi="標楷體" w:hint="eastAsia"/>
                <w:sz w:val="32"/>
              </w:rPr>
              <w:t>出席人員：</w:t>
            </w:r>
          </w:p>
          <w:p w:rsidR="005F0D0F" w:rsidRPr="001C01FD" w:rsidRDefault="005F0D0F" w:rsidP="00E94CD7">
            <w:pPr>
              <w:pStyle w:val="a3"/>
              <w:adjustRightInd w:val="0"/>
              <w:spacing w:line="360" w:lineRule="exact"/>
              <w:ind w:leftChars="133" w:left="319"/>
              <w:jc w:val="both"/>
              <w:rPr>
                <w:rFonts w:ascii="標楷體" w:eastAsia="標楷體" w:hAnsi="標楷體"/>
                <w:sz w:val="32"/>
              </w:rPr>
            </w:pPr>
            <w:r w:rsidRPr="001C01FD">
              <w:rPr>
                <w:rFonts w:ascii="標楷體" w:eastAsia="標楷體" w:hAnsi="標楷體" w:hint="eastAsia"/>
                <w:sz w:val="32"/>
              </w:rPr>
              <w:t>各會報任務編組人員。</w:t>
            </w:r>
          </w:p>
          <w:p w:rsidR="005F0D0F" w:rsidRPr="001C01FD" w:rsidRDefault="005F0D0F" w:rsidP="001C01FD">
            <w:pPr>
              <w:pStyle w:val="a3"/>
              <w:adjustRightInd w:val="0"/>
              <w:spacing w:line="360" w:lineRule="exact"/>
              <w:jc w:val="both"/>
              <w:rPr>
                <w:rFonts w:ascii="標楷體" w:eastAsia="標楷體" w:hAnsi="標楷體"/>
                <w:sz w:val="32"/>
              </w:rPr>
            </w:pPr>
            <w:r w:rsidRPr="001C01FD">
              <w:rPr>
                <w:rFonts w:ascii="標楷體" w:eastAsia="標楷體" w:hAnsi="標楷體"/>
                <w:sz w:val="32"/>
              </w:rPr>
              <w:t>5.</w:t>
            </w:r>
            <w:r w:rsidRPr="001C01FD">
              <w:rPr>
                <w:rFonts w:ascii="標楷體" w:eastAsia="標楷體" w:hAnsi="標楷體" w:hint="eastAsia"/>
                <w:sz w:val="32"/>
              </w:rPr>
              <w:t>按會議程序召開會議。</w:t>
            </w:r>
          </w:p>
          <w:p w:rsidR="005F0D0F" w:rsidRPr="001C01FD" w:rsidRDefault="005F0D0F" w:rsidP="00E94CD7">
            <w:pPr>
              <w:pStyle w:val="a3"/>
              <w:adjustRightIn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6.</w:t>
            </w:r>
            <w:r w:rsidRPr="001C01FD">
              <w:rPr>
                <w:rFonts w:ascii="標楷體" w:eastAsia="標楷體" w:hAnsi="標楷體" w:hint="eastAsia"/>
                <w:sz w:val="32"/>
              </w:rPr>
              <w:t>結合縣、市政府動員準備業務及災害防救會報機制運作</w:t>
            </w:r>
          </w:p>
          <w:p w:rsidR="005F0D0F" w:rsidRPr="001C01FD" w:rsidRDefault="005F0D0F" w:rsidP="00E94CD7">
            <w:pPr>
              <w:pStyle w:val="a3"/>
              <w:adjustRightIn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7.</w:t>
            </w:r>
            <w:r w:rsidRPr="001C01FD">
              <w:rPr>
                <w:rFonts w:ascii="標楷體" w:eastAsia="標楷體" w:hAnsi="標楷體" w:hint="eastAsia"/>
                <w:sz w:val="32"/>
              </w:rPr>
              <w:t>建立通信連絡及標圖作業，實施災損管制。</w:t>
            </w:r>
          </w:p>
          <w:p w:rsidR="005F0D0F" w:rsidRPr="001C01FD" w:rsidRDefault="005F0D0F" w:rsidP="00E94CD7">
            <w:pPr>
              <w:pStyle w:val="a3"/>
              <w:adjustRightInd w:val="0"/>
              <w:spacing w:line="360" w:lineRule="exact"/>
              <w:ind w:left="320" w:hangingChars="100" w:hanging="320"/>
              <w:jc w:val="both"/>
              <w:rPr>
                <w:rFonts w:ascii="標楷體" w:eastAsia="標楷體" w:hAnsi="標楷體"/>
                <w:sz w:val="32"/>
              </w:rPr>
            </w:pPr>
            <w:r w:rsidRPr="001C01FD">
              <w:rPr>
                <w:rFonts w:ascii="標楷體" w:eastAsia="標楷體" w:hAnsi="標楷體"/>
                <w:sz w:val="32"/>
              </w:rPr>
              <w:t>8.</w:t>
            </w:r>
            <w:r w:rsidRPr="001C01FD">
              <w:rPr>
                <w:rFonts w:ascii="標楷體" w:eastAsia="標楷體" w:hAnsi="標楷體" w:hint="eastAsia"/>
                <w:sz w:val="32"/>
              </w:rPr>
              <w:t>指導警消、民防團隊及徵集車、機具，實施各項災害搶救。</w:t>
            </w:r>
          </w:p>
        </w:tc>
      </w:tr>
      <w:tr w:rsidR="005F0D0F" w:rsidRPr="001C01FD" w:rsidTr="000469C0">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1C01FD">
            <w:pPr>
              <w:pStyle w:val="a5"/>
              <w:spacing w:line="380" w:lineRule="exact"/>
              <w:jc w:val="both"/>
              <w:rPr>
                <w:rFonts w:ascii="標楷體" w:eastAsia="標楷體" w:hAnsi="標楷體"/>
                <w:sz w:val="32"/>
                <w:szCs w:val="32"/>
              </w:rPr>
            </w:pPr>
            <w:r w:rsidRPr="001C01FD">
              <w:rPr>
                <w:rFonts w:ascii="標楷體" w:eastAsia="標楷體" w:hAnsi="標楷體" w:hint="eastAsia"/>
                <w:sz w:val="32"/>
                <w:szCs w:val="32"/>
              </w:rPr>
              <w:t>救災支援能量、調查整合與運用</w:t>
            </w:r>
          </w:p>
        </w:tc>
        <w:tc>
          <w:tcPr>
            <w:tcW w:w="4394" w:type="dxa"/>
            <w:vAlign w:val="center"/>
          </w:tcPr>
          <w:p w:rsidR="005F0D0F" w:rsidRPr="001C01FD" w:rsidRDefault="005F0D0F" w:rsidP="001C01FD">
            <w:pPr>
              <w:pStyle w:val="a5"/>
              <w:adjustRightInd w:val="0"/>
              <w:spacing w:line="360" w:lineRule="exact"/>
              <w:jc w:val="both"/>
              <w:rPr>
                <w:rFonts w:ascii="標楷體" w:eastAsia="標楷體" w:hAnsi="標楷體"/>
                <w:sz w:val="32"/>
                <w:szCs w:val="32"/>
              </w:rPr>
            </w:pPr>
            <w:r w:rsidRPr="001C01FD">
              <w:rPr>
                <w:rFonts w:ascii="標楷體" w:eastAsia="標楷體" w:hAnsi="標楷體" w:hint="eastAsia"/>
                <w:sz w:val="32"/>
                <w:szCs w:val="32"/>
              </w:rPr>
              <w:t>由縣、市政府各局、處、室依業管實施救災支援基本能量調查，並由動員、戰綜、災防</w:t>
            </w:r>
            <w:r w:rsidRPr="001C01FD">
              <w:rPr>
                <w:rFonts w:ascii="標楷體" w:eastAsia="標楷體" w:hAnsi="標楷體" w:hint="eastAsia"/>
                <w:sz w:val="32"/>
              </w:rPr>
              <w:t>等</w:t>
            </w:r>
            <w:r w:rsidRPr="001C01FD">
              <w:rPr>
                <w:rFonts w:ascii="標楷體" w:eastAsia="標楷體" w:hAnsi="標楷體"/>
                <w:sz w:val="32"/>
              </w:rPr>
              <w:t>3</w:t>
            </w:r>
            <w:r w:rsidRPr="001C01FD">
              <w:rPr>
                <w:rFonts w:ascii="標楷體" w:eastAsia="標楷體" w:hAnsi="標楷體" w:hint="eastAsia"/>
                <w:sz w:val="32"/>
              </w:rPr>
              <w:t>會報聯合應變指揮管制中心實施</w:t>
            </w:r>
            <w:r w:rsidRPr="001C01FD">
              <w:rPr>
                <w:rFonts w:ascii="標楷體" w:eastAsia="標楷體" w:hAnsi="標楷體" w:hint="eastAsia"/>
                <w:sz w:val="32"/>
                <w:szCs w:val="32"/>
              </w:rPr>
              <w:t>整合與運用。</w:t>
            </w:r>
          </w:p>
        </w:tc>
      </w:tr>
      <w:tr w:rsidR="005F0D0F" w:rsidRPr="001C01FD" w:rsidTr="000469C0">
        <w:trPr>
          <w:trHeight w:val="649"/>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各類民防團隊運用</w:t>
            </w:r>
          </w:p>
        </w:tc>
        <w:tc>
          <w:tcPr>
            <w:tcW w:w="4394" w:type="dxa"/>
            <w:vAlign w:val="center"/>
          </w:tcPr>
          <w:p w:rsidR="005F0D0F" w:rsidRPr="001C01FD" w:rsidRDefault="005F0D0F" w:rsidP="001C01FD">
            <w:pPr>
              <w:pStyle w:val="a5"/>
              <w:adjustRightInd w:val="0"/>
              <w:spacing w:line="360" w:lineRule="exact"/>
              <w:jc w:val="both"/>
              <w:rPr>
                <w:rFonts w:ascii="標楷體" w:eastAsia="標楷體" w:hAnsi="標楷體"/>
                <w:sz w:val="32"/>
              </w:rPr>
            </w:pPr>
            <w:r w:rsidRPr="001C01FD">
              <w:rPr>
                <w:rFonts w:ascii="標楷體" w:eastAsia="標楷體" w:hAnsi="標楷體" w:hint="eastAsia"/>
                <w:sz w:val="32"/>
              </w:rPr>
              <w:t>運用義</w:t>
            </w:r>
            <w:r w:rsidRPr="001C01FD">
              <w:rPr>
                <w:rFonts w:ascii="標楷體" w:eastAsia="標楷體" w:hAnsi="標楷體" w:hint="eastAsia"/>
                <w:w w:val="90"/>
                <w:sz w:val="32"/>
                <w:szCs w:val="32"/>
              </w:rPr>
              <w:t>警、義消</w:t>
            </w:r>
            <w:r w:rsidRPr="001C01FD">
              <w:rPr>
                <w:rFonts w:ascii="標楷體" w:eastAsia="標楷體" w:hAnsi="標楷體" w:hint="eastAsia"/>
                <w:sz w:val="32"/>
              </w:rPr>
              <w:t>及計</w:t>
            </w:r>
            <w:r w:rsidRPr="001C01FD">
              <w:rPr>
                <w:rFonts w:ascii="標楷體" w:eastAsia="標楷體" w:hAnsi="標楷體" w:hint="eastAsia"/>
                <w:w w:val="90"/>
                <w:sz w:val="32"/>
                <w:szCs w:val="32"/>
              </w:rPr>
              <w:t>畫編組之民</w:t>
            </w:r>
            <w:r w:rsidRPr="001C01FD">
              <w:rPr>
                <w:rFonts w:ascii="標楷體" w:eastAsia="標楷體" w:hAnsi="標楷體" w:hint="eastAsia"/>
                <w:sz w:val="32"/>
              </w:rPr>
              <w:t>防團隊支援交通管制及消防搶救作業。</w:t>
            </w:r>
          </w:p>
        </w:tc>
      </w:tr>
      <w:tr w:rsidR="005F0D0F" w:rsidRPr="001C01FD" w:rsidTr="000469C0">
        <w:trPr>
          <w:trHeight w:val="803"/>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鄉民撤離具體作為</w:t>
            </w:r>
          </w:p>
        </w:tc>
        <w:tc>
          <w:tcPr>
            <w:tcW w:w="4394" w:type="dxa"/>
            <w:vMerge w:val="restart"/>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運用縣、市政府組織及民間慈善社團，實施鄉民登記、收容、編管、調查、宣慰、救濟、服務及災後遣散作業演練。</w:t>
            </w:r>
          </w:p>
        </w:tc>
      </w:tr>
      <w:tr w:rsidR="005F0D0F" w:rsidRPr="001C01FD" w:rsidTr="000469C0">
        <w:trPr>
          <w:trHeight w:val="802"/>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鄉民收容安置具體作為</w:t>
            </w:r>
          </w:p>
        </w:tc>
        <w:tc>
          <w:tcPr>
            <w:tcW w:w="4394" w:type="dxa"/>
            <w:vMerge/>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p>
        </w:tc>
      </w:tr>
      <w:tr w:rsidR="005F0D0F" w:rsidRPr="001C01FD" w:rsidTr="000469C0">
        <w:trPr>
          <w:trHeight w:val="1367"/>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大量傷病患醫療救護</w:t>
            </w:r>
          </w:p>
        </w:tc>
        <w:tc>
          <w:tcPr>
            <w:tcW w:w="4394"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運用公、民營緊急醫療體系，經衛生局評估醫療需要開設救護站或檢傷急救後，將傷患後送至適當醫療院所。</w:t>
            </w:r>
          </w:p>
        </w:tc>
      </w:tr>
      <w:tr w:rsidR="005F0D0F" w:rsidRPr="001C01FD" w:rsidTr="000469C0">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FF0633" w:rsidRDefault="005F0D0F" w:rsidP="00E94CD7">
            <w:pPr>
              <w:pStyle w:val="a5"/>
              <w:adjustRightInd w:val="0"/>
              <w:spacing w:line="400" w:lineRule="exact"/>
              <w:ind w:left="29" w:hangingChars="9" w:hanging="29"/>
              <w:jc w:val="both"/>
              <w:rPr>
                <w:rFonts w:ascii="標楷體" w:eastAsia="標楷體" w:hAnsi="標楷體"/>
                <w:sz w:val="32"/>
              </w:rPr>
            </w:pPr>
            <w:r w:rsidRPr="00FF0633">
              <w:rPr>
                <w:rFonts w:ascii="標楷體" w:eastAsia="標楷體" w:hAnsi="標楷體" w:hint="eastAsia"/>
                <w:sz w:val="32"/>
              </w:rPr>
              <w:t>傳染病防治演練</w:t>
            </w:r>
          </w:p>
        </w:tc>
        <w:tc>
          <w:tcPr>
            <w:tcW w:w="4394" w:type="dxa"/>
            <w:vAlign w:val="center"/>
          </w:tcPr>
          <w:p w:rsidR="005F0D0F" w:rsidRPr="001C01FD" w:rsidRDefault="005F0D0F" w:rsidP="001C01FD">
            <w:pPr>
              <w:snapToGrid w:val="0"/>
              <w:spacing w:line="360" w:lineRule="exact"/>
              <w:jc w:val="both"/>
              <w:rPr>
                <w:rFonts w:ascii="標楷體" w:eastAsia="標楷體" w:hAnsi="標楷體"/>
                <w:sz w:val="32"/>
              </w:rPr>
            </w:pPr>
            <w:r w:rsidRPr="001C01FD">
              <w:rPr>
                <w:rFonts w:ascii="標楷體" w:eastAsia="標楷體" w:hAnsi="標楷體" w:hint="eastAsia"/>
                <w:sz w:val="32"/>
              </w:rPr>
              <w:t>縣、市衛生單位及醫療體系，依「傳染病防治法」規範，實施生物病原通報、管制、隔離、防治等作業。</w:t>
            </w:r>
          </w:p>
        </w:tc>
      </w:tr>
      <w:tr w:rsidR="005F0D0F" w:rsidRPr="001C01FD" w:rsidTr="000469C0">
        <w:trPr>
          <w:trHeight w:val="65"/>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FF0633">
              <w:rPr>
                <w:rFonts w:ascii="標楷體" w:eastAsia="標楷體" w:hAnsi="標楷體" w:hint="eastAsia"/>
                <w:sz w:val="32"/>
              </w:rPr>
              <w:t>重大傷亡搶救</w:t>
            </w:r>
          </w:p>
        </w:tc>
        <w:tc>
          <w:tcPr>
            <w:tcW w:w="4394" w:type="dxa"/>
            <w:vAlign w:val="center"/>
          </w:tcPr>
          <w:p w:rsidR="005F0D0F" w:rsidRPr="001C01FD" w:rsidRDefault="005F0D0F" w:rsidP="001C01FD">
            <w:pPr>
              <w:pStyle w:val="a5"/>
              <w:adjustRightInd w:val="0"/>
              <w:spacing w:line="360" w:lineRule="exact"/>
              <w:jc w:val="both"/>
              <w:rPr>
                <w:rFonts w:ascii="標楷體" w:eastAsia="標楷體" w:hAnsi="標楷體"/>
                <w:sz w:val="32"/>
              </w:rPr>
            </w:pPr>
            <w:r w:rsidRPr="001C01FD">
              <w:rPr>
                <w:rFonts w:ascii="標楷體" w:eastAsia="標楷體" w:hAnsi="標楷體" w:hint="eastAsia"/>
                <w:sz w:val="32"/>
              </w:rPr>
              <w:t>運用縣、市消防、義消組織及裝備，實施滅火救災，人員搶救，傷患救助作業。</w:t>
            </w:r>
          </w:p>
        </w:tc>
      </w:tr>
      <w:tr w:rsidR="005F0D0F" w:rsidRPr="001C01FD" w:rsidTr="000469C0">
        <w:trPr>
          <w:trHeight w:val="1242"/>
        </w:trPr>
        <w:tc>
          <w:tcPr>
            <w:tcW w:w="764" w:type="dxa"/>
            <w:vMerge w:val="restart"/>
            <w:vAlign w:val="center"/>
          </w:tcPr>
          <w:p w:rsidR="005F0D0F" w:rsidRPr="001C01FD" w:rsidRDefault="005F0D0F" w:rsidP="001C01FD">
            <w:pPr>
              <w:snapToGrid w:val="0"/>
              <w:spacing w:line="400" w:lineRule="exact"/>
              <w:ind w:left="113" w:right="113"/>
              <w:jc w:val="center"/>
              <w:rPr>
                <w:rFonts w:ascii="標楷體" w:eastAsia="標楷體"/>
                <w:sz w:val="36"/>
                <w:szCs w:val="36"/>
              </w:rPr>
            </w:pPr>
            <w:r w:rsidRPr="001C01FD">
              <w:rPr>
                <w:rFonts w:ascii="標楷體" w:eastAsia="標楷體" w:hAnsi="標楷體" w:hint="eastAsia"/>
                <w:sz w:val="32"/>
              </w:rPr>
              <w:lastRenderedPageBreak/>
              <w:t>綜合實作階段</w:t>
            </w:r>
          </w:p>
        </w:tc>
        <w:tc>
          <w:tcPr>
            <w:tcW w:w="2661" w:type="dxa"/>
            <w:vMerge w:val="restart"/>
            <w:vAlign w:val="center"/>
          </w:tcPr>
          <w:p w:rsidR="005F0D0F" w:rsidRPr="001C01FD" w:rsidRDefault="005F0D0F" w:rsidP="00E94CD7">
            <w:pPr>
              <w:pStyle w:val="ac"/>
              <w:kinsoku w:val="0"/>
              <w:overflowPunct w:val="0"/>
              <w:autoSpaceDE w:val="0"/>
              <w:autoSpaceDN w:val="0"/>
              <w:spacing w:line="360" w:lineRule="exact"/>
              <w:ind w:leftChars="44" w:left="474" w:hangingChars="115" w:hanging="368"/>
              <w:jc w:val="both"/>
              <w:rPr>
                <w:rFonts w:ascii="標楷體"/>
                <w:sz w:val="32"/>
              </w:rPr>
            </w:pPr>
            <w:r w:rsidRPr="001C01FD">
              <w:rPr>
                <w:rFonts w:ascii="標楷體" w:hint="eastAsia"/>
                <w:sz w:val="32"/>
              </w:rPr>
              <w:t>■</w:t>
            </w:r>
            <w:r w:rsidRPr="001C01FD">
              <w:rPr>
                <w:rFonts w:ascii="標楷體" w:hAnsi="標楷體" w:hint="eastAsia"/>
                <w:sz w:val="32"/>
              </w:rPr>
              <w:t>○月○日凌晨</w:t>
            </w:r>
            <w:r w:rsidRPr="006852F4">
              <w:rPr>
                <w:rFonts w:ascii="標楷體" w:hAnsi="標楷體" w:hint="eastAsia"/>
                <w:sz w:val="32"/>
                <w:szCs w:val="36"/>
              </w:rPr>
              <w:t>○○</w:t>
            </w:r>
            <w:r w:rsidRPr="001C01FD">
              <w:rPr>
                <w:rFonts w:ascii="標楷體" w:hAnsi="標楷體" w:hint="eastAsia"/>
                <w:sz w:val="32"/>
              </w:rPr>
              <w:t>時發生芮氏地震儀規模</w:t>
            </w:r>
            <w:r w:rsidRPr="006852F4">
              <w:rPr>
                <w:rFonts w:ascii="標楷體" w:hAnsi="標楷體" w:hint="eastAsia"/>
                <w:sz w:val="32"/>
                <w:szCs w:val="36"/>
              </w:rPr>
              <w:t>○○</w:t>
            </w:r>
            <w:r w:rsidRPr="001C01FD">
              <w:rPr>
                <w:rFonts w:ascii="標楷體" w:hAnsi="標楷體" w:hint="eastAsia"/>
                <w:sz w:val="32"/>
              </w:rPr>
              <w:t>之淺層地震，震央位於○○縣○○鎮，○○縣已成立應變中心。</w:t>
            </w:r>
          </w:p>
          <w:p w:rsidR="005F0D0F" w:rsidRPr="001C01FD" w:rsidRDefault="005F0D0F" w:rsidP="00E94CD7">
            <w:pPr>
              <w:adjustRightInd w:val="0"/>
              <w:snapToGrid w:val="0"/>
              <w:spacing w:line="360" w:lineRule="exact"/>
              <w:ind w:leftChars="37" w:left="463" w:hangingChars="117" w:hanging="374"/>
              <w:jc w:val="both"/>
              <w:rPr>
                <w:rFonts w:ascii="標楷體" w:eastAsia="標楷體" w:hAnsi="標楷體"/>
                <w:sz w:val="32"/>
                <w:szCs w:val="36"/>
              </w:rPr>
            </w:pPr>
            <w:r w:rsidRPr="001C01FD">
              <w:rPr>
                <w:rFonts w:ascii="標楷體" w:eastAsia="標楷體" w:hint="eastAsia"/>
                <w:sz w:val="32"/>
              </w:rPr>
              <w:t>■</w:t>
            </w:r>
            <w:r w:rsidRPr="001C01FD">
              <w:rPr>
                <w:rFonts w:ascii="標楷體" w:eastAsia="標楷體" w:hAnsi="標楷體" w:hint="eastAsia"/>
                <w:sz w:val="32"/>
              </w:rPr>
              <w:t>由於地震引發海嘯，造成地區建物倒塌淹水，千餘人無家可歸、通信電力等各種維生系統中斷、○○化學工廠毒性化學物質外洩、○○工廠放射</w:t>
            </w:r>
            <w:r>
              <w:rPr>
                <w:rFonts w:ascii="標楷體" w:eastAsia="標楷體" w:hAnsi="標楷體" w:hint="eastAsia"/>
                <w:sz w:val="32"/>
              </w:rPr>
              <w:t>性</w:t>
            </w:r>
            <w:r w:rsidRPr="001C01FD">
              <w:rPr>
                <w:rFonts w:ascii="標楷體" w:eastAsia="標楷體" w:hAnsi="標楷體" w:hint="eastAsia"/>
                <w:sz w:val="32"/>
              </w:rPr>
              <w:t>物質外</w:t>
            </w:r>
            <w:r>
              <w:rPr>
                <w:rFonts w:ascii="標楷體" w:eastAsia="標楷體" w:hAnsi="標楷體" w:hint="eastAsia"/>
                <w:sz w:val="32"/>
              </w:rPr>
              <w:t>釋</w:t>
            </w:r>
            <w:r w:rsidRPr="001C01FD">
              <w:rPr>
                <w:rFonts w:ascii="標楷體" w:eastAsia="標楷體" w:hAnsi="標楷體" w:hint="eastAsia"/>
                <w:sz w:val="32"/>
              </w:rPr>
              <w:t>洩多人送醫，中央災害應變機制已啟動</w:t>
            </w:r>
            <w:r>
              <w:rPr>
                <w:rFonts w:ascii="標楷體" w:eastAsia="標楷體" w:hAnsi="標楷體" w:hint="eastAsia"/>
                <w:sz w:val="32"/>
              </w:rPr>
              <w:t>。</w:t>
            </w:r>
          </w:p>
        </w:tc>
        <w:tc>
          <w:tcPr>
            <w:tcW w:w="1542" w:type="dxa"/>
            <w:vAlign w:val="center"/>
          </w:tcPr>
          <w:p w:rsidR="005F0D0F" w:rsidRPr="001C01FD" w:rsidRDefault="005F0D0F" w:rsidP="001C01FD">
            <w:pPr>
              <w:pStyle w:val="ac"/>
              <w:kinsoku w:val="0"/>
              <w:overflowPunct w:val="0"/>
              <w:autoSpaceDE w:val="0"/>
              <w:autoSpaceDN w:val="0"/>
              <w:spacing w:line="360" w:lineRule="exact"/>
              <w:ind w:leftChars="0" w:left="0" w:firstLineChars="0" w:firstLine="0"/>
              <w:jc w:val="both"/>
              <w:rPr>
                <w:rFonts w:ascii="標楷體"/>
                <w:sz w:val="32"/>
              </w:rPr>
            </w:pPr>
            <w:r w:rsidRPr="001C01FD">
              <w:rPr>
                <w:rFonts w:ascii="標楷體" w:hAnsi="標楷體" w:hint="eastAsia"/>
                <w:sz w:val="32"/>
                <w:szCs w:val="32"/>
              </w:rPr>
              <w:t>航空事故（場內、外）搶救演練</w:t>
            </w:r>
          </w:p>
        </w:tc>
        <w:tc>
          <w:tcPr>
            <w:tcW w:w="4394" w:type="dxa"/>
            <w:vAlign w:val="center"/>
          </w:tcPr>
          <w:p w:rsidR="005F0D0F" w:rsidRPr="001C01FD" w:rsidRDefault="005F0D0F" w:rsidP="001C01FD">
            <w:pPr>
              <w:snapToGrid w:val="0"/>
              <w:spacing w:line="360" w:lineRule="exact"/>
              <w:jc w:val="both"/>
              <w:rPr>
                <w:rFonts w:ascii="標楷體" w:eastAsia="標楷體" w:hAnsi="標楷體"/>
                <w:sz w:val="32"/>
              </w:rPr>
            </w:pPr>
            <w:r w:rsidRPr="001C01FD">
              <w:rPr>
                <w:rFonts w:ascii="標楷體" w:eastAsia="標楷體" w:hAnsi="標楷體" w:hint="eastAsia"/>
                <w:sz w:val="32"/>
              </w:rPr>
              <w:t>運用公、民營緊急醫療體系開設救護站，實施傷患急救、後送、醫療作業。</w:t>
            </w:r>
          </w:p>
        </w:tc>
      </w:tr>
      <w:tr w:rsidR="005F0D0F" w:rsidRPr="001C01FD" w:rsidTr="000469C0">
        <w:trPr>
          <w:trHeight w:val="5433"/>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1C01FD">
            <w:pPr>
              <w:adjustRightInd w:val="0"/>
              <w:spacing w:line="380" w:lineRule="exact"/>
              <w:jc w:val="both"/>
              <w:rPr>
                <w:rFonts w:ascii="標楷體" w:eastAsia="標楷體" w:hAnsi="標楷體"/>
                <w:sz w:val="32"/>
                <w:szCs w:val="32"/>
              </w:rPr>
            </w:pPr>
            <w:r w:rsidRPr="001C01FD">
              <w:rPr>
                <w:rFonts w:ascii="標楷體" w:eastAsia="標楷體" w:hAnsi="標楷體" w:hint="eastAsia"/>
                <w:sz w:val="32"/>
                <w:szCs w:val="32"/>
              </w:rPr>
              <w:t>緊急通信應援及搶救</w:t>
            </w:r>
            <w:r w:rsidRPr="001C01FD">
              <w:rPr>
                <w:rFonts w:ascii="標楷體" w:eastAsia="標楷體" w:hAnsi="標楷體"/>
                <w:sz w:val="32"/>
                <w:szCs w:val="32"/>
              </w:rPr>
              <w:t>(</w:t>
            </w:r>
            <w:r w:rsidRPr="001C01FD">
              <w:rPr>
                <w:rFonts w:ascii="標楷體" w:eastAsia="標楷體" w:hAnsi="標楷體" w:hint="eastAsia"/>
                <w:sz w:val="32"/>
                <w:szCs w:val="32"/>
              </w:rPr>
              <w:t>修</w:t>
            </w:r>
            <w:r w:rsidRPr="001C01FD">
              <w:rPr>
                <w:rFonts w:ascii="標楷體" w:eastAsia="標楷體" w:hAnsi="標楷體"/>
                <w:sz w:val="32"/>
                <w:szCs w:val="32"/>
              </w:rPr>
              <w:t>)</w:t>
            </w:r>
          </w:p>
        </w:tc>
        <w:tc>
          <w:tcPr>
            <w:tcW w:w="4394" w:type="dxa"/>
            <w:vAlign w:val="center"/>
          </w:tcPr>
          <w:p w:rsidR="005F0D0F" w:rsidRPr="001C01FD" w:rsidRDefault="005F0D0F" w:rsidP="00E94CD7">
            <w:pPr>
              <w:pStyle w:val="a3"/>
              <w:adjustRightInd w:val="0"/>
              <w:spacing w:line="400" w:lineRule="exact"/>
              <w:ind w:left="320" w:hangingChars="100" w:hanging="320"/>
              <w:jc w:val="both"/>
              <w:rPr>
                <w:rFonts w:ascii="標楷體" w:eastAsia="標楷體" w:hAnsi="標楷體"/>
                <w:sz w:val="32"/>
              </w:rPr>
            </w:pPr>
            <w:r w:rsidRPr="001C01FD">
              <w:rPr>
                <w:rFonts w:ascii="標楷體" w:eastAsia="標楷體" w:hAnsi="標楷體"/>
                <w:sz w:val="32"/>
              </w:rPr>
              <w:t>1.</w:t>
            </w:r>
            <w:r w:rsidRPr="001C01FD">
              <w:rPr>
                <w:rFonts w:ascii="標楷體" w:eastAsia="標楷體" w:hAnsi="標楷體" w:hint="eastAsia"/>
                <w:sz w:val="32"/>
              </w:rPr>
              <w:t>由通信動員準備分類計畫主管機關，督導整合公、民營機關</w:t>
            </w:r>
            <w:r w:rsidRPr="001C01FD">
              <w:rPr>
                <w:rFonts w:ascii="標楷體" w:eastAsia="標楷體" w:hAnsi="標楷體"/>
                <w:sz w:val="32"/>
              </w:rPr>
              <w:t>(</w:t>
            </w:r>
            <w:r w:rsidRPr="001C01FD">
              <w:rPr>
                <w:rFonts w:ascii="標楷體" w:eastAsia="標楷體" w:hAnsi="標楷體" w:hint="eastAsia"/>
                <w:sz w:val="32"/>
              </w:rPr>
              <w:t>構</w:t>
            </w:r>
            <w:r w:rsidRPr="001C01FD">
              <w:rPr>
                <w:rFonts w:ascii="標楷體" w:eastAsia="標楷體" w:hAnsi="標楷體"/>
                <w:sz w:val="32"/>
              </w:rPr>
              <w:t>)</w:t>
            </w:r>
            <w:r w:rsidRPr="001C01FD">
              <w:rPr>
                <w:rFonts w:ascii="標楷體" w:eastAsia="標楷體" w:hAnsi="標楷體" w:hint="eastAsia"/>
                <w:sz w:val="32"/>
              </w:rPr>
              <w:t>通信設施，通信能量，並於平時對於公、民營電信管制器材廠商、電信事業及專用電信設置者，實施調查、統計與規劃辦理通信統一管制、設施安全維護等準備事項。</w:t>
            </w:r>
          </w:p>
          <w:p w:rsidR="005F0D0F" w:rsidRPr="001C01FD" w:rsidRDefault="005F0D0F" w:rsidP="00E94CD7">
            <w:pPr>
              <w:pStyle w:val="a3"/>
              <w:adjustRightInd w:val="0"/>
              <w:spacing w:line="400" w:lineRule="exact"/>
              <w:ind w:left="320" w:hangingChars="100" w:hanging="320"/>
              <w:jc w:val="both"/>
              <w:rPr>
                <w:rFonts w:ascii="標楷體" w:eastAsia="標楷體" w:hAnsi="標楷體"/>
                <w:sz w:val="32"/>
              </w:rPr>
            </w:pPr>
            <w:r w:rsidRPr="001C01FD">
              <w:rPr>
                <w:rFonts w:ascii="標楷體" w:eastAsia="標楷體" w:hAnsi="標楷體"/>
                <w:sz w:val="32"/>
              </w:rPr>
              <w:t>2.</w:t>
            </w:r>
            <w:r w:rsidRPr="001C01FD">
              <w:rPr>
                <w:rFonts w:ascii="標楷體" w:eastAsia="標楷體" w:hAnsi="標楷體" w:hint="eastAsia"/>
                <w:sz w:val="32"/>
              </w:rPr>
              <w:t>災害發生期間有效運用各公、民營機關</w:t>
            </w:r>
            <w:r w:rsidRPr="001C01FD">
              <w:rPr>
                <w:rFonts w:ascii="標楷體" w:eastAsia="標楷體" w:hAnsi="標楷體"/>
                <w:sz w:val="32"/>
              </w:rPr>
              <w:t>(</w:t>
            </w:r>
            <w:r w:rsidRPr="001C01FD">
              <w:rPr>
                <w:rFonts w:ascii="標楷體" w:eastAsia="標楷體" w:hAnsi="標楷體" w:hint="eastAsia"/>
                <w:sz w:val="32"/>
              </w:rPr>
              <w:t>構</w:t>
            </w:r>
            <w:r w:rsidRPr="001C01FD">
              <w:rPr>
                <w:rFonts w:ascii="標楷體" w:eastAsia="標楷體" w:hAnsi="標楷體"/>
                <w:sz w:val="32"/>
              </w:rPr>
              <w:t>)</w:t>
            </w:r>
            <w:r w:rsidRPr="001C01FD">
              <w:rPr>
                <w:rFonts w:ascii="標楷體" w:eastAsia="標楷體" w:hAnsi="標楷體" w:hint="eastAsia"/>
                <w:sz w:val="32"/>
              </w:rPr>
              <w:t>通信設施，優先處理防救災單位之需求，以達成緊急通信應援及搶救作為。</w:t>
            </w:r>
          </w:p>
        </w:tc>
      </w:tr>
      <w:tr w:rsidR="005F0D0F" w:rsidRPr="001C01FD" w:rsidTr="000469C0">
        <w:trPr>
          <w:trHeight w:val="1009"/>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153EB3">
            <w:pPr>
              <w:adjustRightInd w:val="0"/>
              <w:spacing w:line="380" w:lineRule="exact"/>
              <w:jc w:val="both"/>
              <w:rPr>
                <w:rFonts w:ascii="標楷體" w:eastAsia="標楷體" w:hAnsi="標楷體"/>
                <w:sz w:val="32"/>
              </w:rPr>
            </w:pPr>
            <w:r w:rsidRPr="001C01FD">
              <w:rPr>
                <w:rFonts w:ascii="標楷體" w:eastAsia="標楷體" w:hAnsi="標楷體" w:hint="eastAsia"/>
                <w:sz w:val="32"/>
                <w:szCs w:val="32"/>
              </w:rPr>
              <w:t>儲油槽、給水廠、變電所等設施安全維護</w:t>
            </w:r>
          </w:p>
        </w:tc>
        <w:tc>
          <w:tcPr>
            <w:tcW w:w="4394" w:type="dxa"/>
            <w:vAlign w:val="center"/>
          </w:tcPr>
          <w:p w:rsidR="005F0D0F" w:rsidRPr="001C01FD" w:rsidRDefault="005F0D0F" w:rsidP="00E94CD7">
            <w:pPr>
              <w:pStyle w:val="a5"/>
              <w:adjustRightInd w:val="0"/>
              <w:spacing w:line="400" w:lineRule="exact"/>
              <w:ind w:left="29" w:hangingChars="9" w:hanging="29"/>
              <w:jc w:val="both"/>
              <w:rPr>
                <w:rFonts w:ascii="標楷體" w:eastAsia="標楷體" w:hAnsi="標楷體"/>
                <w:sz w:val="32"/>
              </w:rPr>
            </w:pPr>
            <w:r w:rsidRPr="001C01FD">
              <w:rPr>
                <w:rFonts w:ascii="標楷體" w:eastAsia="標楷體" w:hAnsi="標楷體" w:hint="eastAsia"/>
                <w:sz w:val="32"/>
              </w:rPr>
              <w:t>由內政部及經濟部分別指導各相關特種防護團及工程搶修大隊等單位，實施災害維護及搶救作業。</w:t>
            </w:r>
          </w:p>
        </w:tc>
      </w:tr>
      <w:tr w:rsidR="005F0D0F" w:rsidRPr="001C01FD" w:rsidTr="000469C0">
        <w:trPr>
          <w:trHeight w:val="522"/>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153EB3">
            <w:pPr>
              <w:adjustRightInd w:val="0"/>
              <w:spacing w:line="360" w:lineRule="exact"/>
              <w:jc w:val="both"/>
              <w:rPr>
                <w:rFonts w:ascii="標楷體" w:eastAsia="標楷體" w:hAnsi="標楷體"/>
                <w:sz w:val="32"/>
                <w:szCs w:val="32"/>
              </w:rPr>
            </w:pPr>
            <w:r w:rsidRPr="001C01FD">
              <w:rPr>
                <w:rFonts w:ascii="標楷體" w:eastAsia="標楷體" w:hAnsi="標楷體" w:hint="eastAsia"/>
                <w:sz w:val="32"/>
                <w:szCs w:val="32"/>
              </w:rPr>
              <w:t>橋樑、道路</w:t>
            </w:r>
          </w:p>
          <w:p w:rsidR="005F0D0F" w:rsidRPr="001C01FD" w:rsidRDefault="005F0D0F" w:rsidP="00153EB3">
            <w:pPr>
              <w:adjustRightInd w:val="0"/>
              <w:spacing w:line="360" w:lineRule="exact"/>
              <w:jc w:val="both"/>
              <w:rPr>
                <w:rFonts w:ascii="標楷體" w:eastAsia="標楷體" w:hAnsi="標楷體"/>
                <w:sz w:val="32"/>
              </w:rPr>
            </w:pPr>
            <w:r w:rsidRPr="001C01FD">
              <w:rPr>
                <w:rFonts w:ascii="標楷體" w:eastAsia="標楷體" w:hAnsi="標楷體" w:hint="eastAsia"/>
                <w:sz w:val="32"/>
                <w:szCs w:val="32"/>
              </w:rPr>
              <w:t>安全維護</w:t>
            </w:r>
          </w:p>
        </w:tc>
        <w:tc>
          <w:tcPr>
            <w:tcW w:w="4394" w:type="dxa"/>
            <w:vAlign w:val="center"/>
          </w:tcPr>
          <w:p w:rsidR="005F0D0F" w:rsidRPr="001C01FD" w:rsidRDefault="005F0D0F" w:rsidP="00E94CD7">
            <w:pPr>
              <w:pStyle w:val="a5"/>
              <w:adjustRightInd w:val="0"/>
              <w:spacing w:line="360" w:lineRule="exact"/>
              <w:ind w:left="29" w:hangingChars="9" w:hanging="29"/>
              <w:jc w:val="both"/>
              <w:rPr>
                <w:rFonts w:ascii="標楷體" w:eastAsia="標楷體" w:hAnsi="標楷體"/>
                <w:sz w:val="32"/>
              </w:rPr>
            </w:pPr>
            <w:r w:rsidRPr="001C01FD">
              <w:rPr>
                <w:rFonts w:ascii="標楷體" w:eastAsia="標楷體" w:hAnsi="標楷體" w:hint="eastAsia"/>
                <w:sz w:val="32"/>
              </w:rPr>
              <w:t>由內政部及交通部分別指導各相關特種防護團及工程搶修大隊等單位，實施災害防護及搶救作業。</w:t>
            </w:r>
          </w:p>
        </w:tc>
      </w:tr>
      <w:tr w:rsidR="005F0D0F" w:rsidRPr="001C01FD" w:rsidTr="000469C0">
        <w:trPr>
          <w:trHeight w:val="1612"/>
        </w:trPr>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153EB3">
            <w:pPr>
              <w:adjustRightInd w:val="0"/>
              <w:spacing w:line="360" w:lineRule="exact"/>
              <w:jc w:val="both"/>
              <w:rPr>
                <w:rFonts w:ascii="標楷體" w:eastAsia="標楷體" w:hAnsi="標楷體"/>
                <w:sz w:val="32"/>
              </w:rPr>
            </w:pPr>
            <w:r w:rsidRPr="001C01FD">
              <w:rPr>
                <w:rFonts w:ascii="標楷體" w:eastAsia="標楷體" w:hAnsi="標楷體" w:hint="eastAsia"/>
                <w:sz w:val="32"/>
                <w:szCs w:val="32"/>
              </w:rPr>
              <w:t>毒性化學物質災害搶救</w:t>
            </w:r>
          </w:p>
        </w:tc>
        <w:tc>
          <w:tcPr>
            <w:tcW w:w="4394" w:type="dxa"/>
            <w:vAlign w:val="center"/>
          </w:tcPr>
          <w:p w:rsidR="005F0D0F" w:rsidRPr="001C01FD" w:rsidRDefault="005F0D0F" w:rsidP="001C01FD">
            <w:pPr>
              <w:snapToGrid w:val="0"/>
              <w:spacing w:line="360" w:lineRule="exact"/>
              <w:jc w:val="both"/>
              <w:rPr>
                <w:rFonts w:ascii="標楷體" w:eastAsia="標楷體" w:hAnsi="標楷體"/>
                <w:sz w:val="32"/>
              </w:rPr>
            </w:pPr>
            <w:r w:rsidRPr="001C01FD">
              <w:rPr>
                <w:rFonts w:ascii="標楷體" w:eastAsia="標楷體" w:hAnsi="標楷體" w:hint="eastAsia"/>
                <w:sz w:val="32"/>
              </w:rPr>
              <w:t>縣、市環保單位及陸軍化學兵部隊，依「災害防救法」、「緊急醫療救護法」暨「民防團隊編組訓練演習服勤及支援軍事勤務辦法」，實施毒化物災害應變搶救及醫療救護等作業。</w:t>
            </w:r>
          </w:p>
        </w:tc>
      </w:tr>
      <w:tr w:rsidR="005F0D0F" w:rsidRPr="001C01FD" w:rsidTr="000469C0">
        <w:tc>
          <w:tcPr>
            <w:tcW w:w="764" w:type="dxa"/>
            <w:vMerge/>
          </w:tcPr>
          <w:p w:rsidR="005F0D0F" w:rsidRPr="001C01FD" w:rsidRDefault="005F0D0F" w:rsidP="001C01FD">
            <w:pPr>
              <w:adjustRightInd w:val="0"/>
              <w:snapToGrid w:val="0"/>
              <w:spacing w:line="500" w:lineRule="exact"/>
              <w:jc w:val="both"/>
              <w:rPr>
                <w:rFonts w:ascii="標楷體" w:eastAsia="標楷體"/>
                <w:sz w:val="36"/>
                <w:szCs w:val="36"/>
              </w:rPr>
            </w:pPr>
          </w:p>
        </w:tc>
        <w:tc>
          <w:tcPr>
            <w:tcW w:w="2661" w:type="dxa"/>
            <w:vMerge/>
          </w:tcPr>
          <w:p w:rsidR="005F0D0F" w:rsidRPr="001C01FD" w:rsidRDefault="005F0D0F" w:rsidP="001C01FD">
            <w:pPr>
              <w:adjustRightInd w:val="0"/>
              <w:snapToGrid w:val="0"/>
              <w:spacing w:line="360" w:lineRule="exact"/>
              <w:jc w:val="both"/>
              <w:rPr>
                <w:rFonts w:ascii="標楷體" w:eastAsia="標楷體"/>
                <w:sz w:val="36"/>
                <w:szCs w:val="36"/>
              </w:rPr>
            </w:pPr>
          </w:p>
        </w:tc>
        <w:tc>
          <w:tcPr>
            <w:tcW w:w="1542" w:type="dxa"/>
            <w:vAlign w:val="center"/>
          </w:tcPr>
          <w:p w:rsidR="005F0D0F" w:rsidRPr="001C01FD" w:rsidRDefault="005F0D0F" w:rsidP="00E94CD7">
            <w:pPr>
              <w:pStyle w:val="a5"/>
              <w:adjustRightInd w:val="0"/>
              <w:spacing w:line="400" w:lineRule="exact"/>
              <w:ind w:left="29" w:hangingChars="9" w:hanging="29"/>
              <w:jc w:val="distribute"/>
              <w:rPr>
                <w:rFonts w:ascii="標楷體" w:eastAsia="標楷體" w:hAnsi="標楷體"/>
                <w:sz w:val="32"/>
              </w:rPr>
            </w:pPr>
            <w:r w:rsidRPr="001C01FD">
              <w:rPr>
                <w:rFonts w:ascii="標楷體" w:eastAsia="標楷體" w:hAnsi="標楷體" w:hint="eastAsia"/>
                <w:sz w:val="32"/>
              </w:rPr>
              <w:t>海上油污處理</w:t>
            </w:r>
          </w:p>
        </w:tc>
        <w:tc>
          <w:tcPr>
            <w:tcW w:w="4394" w:type="dxa"/>
            <w:vAlign w:val="center"/>
          </w:tcPr>
          <w:p w:rsidR="005F0D0F" w:rsidRPr="001C01FD" w:rsidRDefault="005F0D0F" w:rsidP="001C01FD">
            <w:pPr>
              <w:pStyle w:val="ac"/>
              <w:kinsoku w:val="0"/>
              <w:overflowPunct w:val="0"/>
              <w:autoSpaceDE w:val="0"/>
              <w:autoSpaceDN w:val="0"/>
              <w:spacing w:line="360" w:lineRule="exact"/>
              <w:ind w:leftChars="0" w:left="0" w:firstLineChars="0" w:firstLine="0"/>
              <w:jc w:val="both"/>
              <w:rPr>
                <w:rFonts w:ascii="標楷體"/>
                <w:sz w:val="32"/>
              </w:rPr>
            </w:pPr>
            <w:r w:rsidRPr="001C01FD">
              <w:rPr>
                <w:rFonts w:ascii="標楷體" w:hAnsi="標楷體" w:hint="eastAsia"/>
                <w:sz w:val="32"/>
                <w:szCs w:val="32"/>
              </w:rPr>
              <w:t>由環保單位運用攔油索、吸油棉及吸油器等相關除油設備，並搭乘海巡艇實施海上油污清除作業。</w:t>
            </w:r>
          </w:p>
        </w:tc>
      </w:tr>
      <w:tr w:rsidR="005F0D0F" w:rsidRPr="001C01FD" w:rsidTr="000469C0">
        <w:trPr>
          <w:trHeight w:val="2678"/>
        </w:trPr>
        <w:tc>
          <w:tcPr>
            <w:tcW w:w="764" w:type="dxa"/>
            <w:vMerge w:val="restart"/>
            <w:vAlign w:val="center"/>
          </w:tcPr>
          <w:p w:rsidR="005F0D0F" w:rsidRPr="001C01FD" w:rsidRDefault="005F0D0F" w:rsidP="00153EB3">
            <w:pPr>
              <w:snapToGrid w:val="0"/>
              <w:spacing w:line="400" w:lineRule="exact"/>
              <w:ind w:left="113" w:right="113"/>
              <w:jc w:val="center"/>
              <w:rPr>
                <w:rFonts w:ascii="標楷體" w:eastAsia="標楷體"/>
                <w:sz w:val="36"/>
                <w:szCs w:val="36"/>
              </w:rPr>
            </w:pPr>
            <w:r w:rsidRPr="00153EB3">
              <w:rPr>
                <w:rFonts w:ascii="標楷體" w:eastAsia="標楷體" w:hAnsi="標楷體" w:hint="eastAsia"/>
                <w:sz w:val="32"/>
              </w:rPr>
              <w:lastRenderedPageBreak/>
              <w:t>綜合實作階段</w:t>
            </w:r>
          </w:p>
        </w:tc>
        <w:tc>
          <w:tcPr>
            <w:tcW w:w="2661" w:type="dxa"/>
            <w:vMerge w:val="restart"/>
            <w:vAlign w:val="center"/>
          </w:tcPr>
          <w:p w:rsidR="005F0D0F" w:rsidRPr="001C01FD" w:rsidRDefault="005F0D0F" w:rsidP="00E94CD7">
            <w:pPr>
              <w:adjustRightInd w:val="0"/>
              <w:snapToGrid w:val="0"/>
              <w:spacing w:line="360" w:lineRule="exact"/>
              <w:ind w:leftChars="67" w:left="481" w:hangingChars="100" w:hanging="320"/>
              <w:jc w:val="both"/>
              <w:rPr>
                <w:rFonts w:ascii="標楷體" w:eastAsia="標楷體"/>
                <w:sz w:val="36"/>
                <w:szCs w:val="36"/>
              </w:rPr>
            </w:pPr>
            <w:r w:rsidRPr="001C01FD">
              <w:rPr>
                <w:rFonts w:ascii="標楷體" w:eastAsia="標楷體" w:hint="eastAsia"/>
                <w:sz w:val="32"/>
              </w:rPr>
              <w:t>■</w:t>
            </w:r>
            <w:r w:rsidRPr="001C01FD">
              <w:rPr>
                <w:rFonts w:ascii="標楷體" w:eastAsia="標楷體" w:hAnsi="標楷體" w:cs="Courier New" w:hint="eastAsia"/>
                <w:sz w:val="32"/>
              </w:rPr>
              <w:t>由於災害範圍廣泛，○日後總統召開國安會議發佈○○地區局部動員，即依動員準備轉換為動員實施全力支援救災，○○日後災區發生傳染病疫情並有擴大跡象。</w:t>
            </w:r>
          </w:p>
        </w:tc>
        <w:tc>
          <w:tcPr>
            <w:tcW w:w="1542" w:type="dxa"/>
            <w:vAlign w:val="center"/>
          </w:tcPr>
          <w:p w:rsidR="005F0D0F" w:rsidRPr="001C01FD" w:rsidRDefault="005F0D0F" w:rsidP="00824C16">
            <w:pPr>
              <w:pStyle w:val="ac"/>
              <w:kinsoku w:val="0"/>
              <w:overflowPunct w:val="0"/>
              <w:autoSpaceDE w:val="0"/>
              <w:autoSpaceDN w:val="0"/>
              <w:ind w:leftChars="0" w:left="0" w:firstLineChars="0" w:firstLine="0"/>
              <w:jc w:val="both"/>
              <w:rPr>
                <w:rFonts w:ascii="標楷體"/>
                <w:sz w:val="32"/>
              </w:rPr>
            </w:pPr>
            <w:r w:rsidRPr="001C01FD">
              <w:rPr>
                <w:rFonts w:ascii="標楷體" w:hAnsi="標楷體" w:hint="eastAsia"/>
                <w:sz w:val="32"/>
              </w:rPr>
              <w:t>國軍支援兵力運用</w:t>
            </w:r>
            <w:r w:rsidRPr="001C01FD">
              <w:rPr>
                <w:rFonts w:ascii="標楷體" w:hAnsi="標楷體"/>
                <w:sz w:val="32"/>
              </w:rPr>
              <w:t>(</w:t>
            </w:r>
            <w:r w:rsidRPr="001C01FD">
              <w:rPr>
                <w:rFonts w:ascii="標楷體" w:hAnsi="標楷體" w:hint="eastAsia"/>
                <w:sz w:val="32"/>
              </w:rPr>
              <w:t>含教召後備軍人</w:t>
            </w:r>
            <w:r w:rsidRPr="001C01FD">
              <w:rPr>
                <w:rFonts w:ascii="標楷體" w:hAnsi="標楷體"/>
                <w:sz w:val="32"/>
              </w:rPr>
              <w:t>)</w:t>
            </w:r>
          </w:p>
        </w:tc>
        <w:tc>
          <w:tcPr>
            <w:tcW w:w="4394" w:type="dxa"/>
            <w:vAlign w:val="center"/>
          </w:tcPr>
          <w:p w:rsidR="005F0D0F" w:rsidRPr="001C01FD" w:rsidRDefault="005F0D0F" w:rsidP="00824C16">
            <w:pPr>
              <w:snapToGrid w:val="0"/>
              <w:jc w:val="both"/>
              <w:rPr>
                <w:rFonts w:ascii="標楷體" w:eastAsia="標楷體" w:hAnsi="標楷體"/>
                <w:sz w:val="32"/>
              </w:rPr>
            </w:pPr>
            <w:r w:rsidRPr="001C01FD">
              <w:rPr>
                <w:rFonts w:ascii="標楷體" w:eastAsia="標楷體" w:hAnsi="標楷體" w:hint="eastAsia"/>
                <w:sz w:val="32"/>
              </w:rPr>
              <w:t>教育召集部隊不實施停訓或提前解召；其餘人員視狀況就近投入災區，執行災救任務，必要時調整其他地區教育召集部隊實施跨區增援。</w:t>
            </w:r>
          </w:p>
        </w:tc>
      </w:tr>
      <w:tr w:rsidR="005F0D0F" w:rsidRPr="001C01FD" w:rsidTr="000469C0">
        <w:trPr>
          <w:trHeight w:val="6286"/>
        </w:trPr>
        <w:tc>
          <w:tcPr>
            <w:tcW w:w="764" w:type="dxa"/>
            <w:vMerge/>
            <w:vAlign w:val="center"/>
          </w:tcPr>
          <w:p w:rsidR="005F0D0F" w:rsidRPr="001C01FD" w:rsidRDefault="005F0D0F" w:rsidP="001C01FD">
            <w:pPr>
              <w:adjustRightInd w:val="0"/>
              <w:snapToGrid w:val="0"/>
              <w:spacing w:line="500" w:lineRule="exact"/>
              <w:jc w:val="center"/>
              <w:rPr>
                <w:rFonts w:ascii="標楷體" w:eastAsia="標楷體"/>
                <w:sz w:val="36"/>
                <w:szCs w:val="36"/>
              </w:rPr>
            </w:pPr>
          </w:p>
        </w:tc>
        <w:tc>
          <w:tcPr>
            <w:tcW w:w="2661" w:type="dxa"/>
            <w:vMerge/>
            <w:vAlign w:val="center"/>
          </w:tcPr>
          <w:p w:rsidR="005F0D0F" w:rsidRPr="001C01FD" w:rsidRDefault="005F0D0F" w:rsidP="00E94CD7">
            <w:pPr>
              <w:adjustRightInd w:val="0"/>
              <w:snapToGrid w:val="0"/>
              <w:spacing w:line="360" w:lineRule="exact"/>
              <w:ind w:left="480" w:hangingChars="150" w:hanging="480"/>
              <w:jc w:val="center"/>
              <w:rPr>
                <w:rFonts w:ascii="標楷體" w:eastAsia="標楷體" w:hAnsi="標楷體"/>
                <w:sz w:val="32"/>
              </w:rPr>
            </w:pPr>
          </w:p>
        </w:tc>
        <w:tc>
          <w:tcPr>
            <w:tcW w:w="1542" w:type="dxa"/>
            <w:vAlign w:val="center"/>
          </w:tcPr>
          <w:p w:rsidR="005F0D0F" w:rsidRPr="001C01FD" w:rsidRDefault="005F0D0F" w:rsidP="00824C16">
            <w:pPr>
              <w:pStyle w:val="ac"/>
              <w:kinsoku w:val="0"/>
              <w:overflowPunct w:val="0"/>
              <w:autoSpaceDE w:val="0"/>
              <w:autoSpaceDN w:val="0"/>
              <w:ind w:leftChars="0" w:left="0" w:firstLineChars="0" w:firstLine="0"/>
              <w:jc w:val="distribute"/>
              <w:rPr>
                <w:rFonts w:ascii="標楷體"/>
                <w:sz w:val="32"/>
                <w:szCs w:val="32"/>
              </w:rPr>
            </w:pPr>
            <w:r w:rsidRPr="001C01FD">
              <w:rPr>
                <w:rFonts w:ascii="標楷體" w:hAnsi="標楷體" w:hint="eastAsia"/>
                <w:sz w:val="32"/>
                <w:szCs w:val="32"/>
              </w:rPr>
              <w:t>海嘯</w:t>
            </w:r>
          </w:p>
        </w:tc>
        <w:tc>
          <w:tcPr>
            <w:tcW w:w="4394" w:type="dxa"/>
            <w:vAlign w:val="center"/>
          </w:tcPr>
          <w:p w:rsidR="005F0D0F" w:rsidRPr="001C01FD" w:rsidRDefault="005F0D0F" w:rsidP="00824C16">
            <w:pPr>
              <w:snapToGrid w:val="0"/>
              <w:jc w:val="both"/>
              <w:rPr>
                <w:rFonts w:ascii="標楷體" w:eastAsia="標楷體" w:hAnsi="標楷體"/>
                <w:sz w:val="32"/>
              </w:rPr>
            </w:pPr>
            <w:r w:rsidRPr="001C01FD">
              <w:rPr>
                <w:rFonts w:ascii="標楷體" w:eastAsia="標楷體" w:hAnsi="標楷體" w:hint="eastAsia"/>
                <w:sz w:val="32"/>
              </w:rPr>
              <w:t>大災害發生時，依內政部及國防部會銜修正發布《結合民防及全民防衛動員準備體系執行災害整備及應變實施辦法》及國防部頒《國軍協助災害防救派駐連絡官執行要點》，派員進駐各級災害應變中心，除執行轄內各項災情蒐報工作，並結合全民防衛動員準備體系協助支援災害防救，及協助縣、市政府辦理兵力支援申請、徵購（調、用）機具及車輛等事宜，達成災害搶救與災後復原任務。</w:t>
            </w:r>
          </w:p>
        </w:tc>
      </w:tr>
      <w:tr w:rsidR="005F0D0F" w:rsidRPr="001C01FD" w:rsidTr="000469C0">
        <w:trPr>
          <w:trHeight w:val="5042"/>
        </w:trPr>
        <w:tc>
          <w:tcPr>
            <w:tcW w:w="764" w:type="dxa"/>
            <w:vMerge/>
            <w:tcBorders>
              <w:bottom w:val="single" w:sz="24" w:space="0" w:color="auto"/>
            </w:tcBorders>
          </w:tcPr>
          <w:p w:rsidR="005F0D0F" w:rsidRPr="001C01FD" w:rsidRDefault="005F0D0F" w:rsidP="001C01FD">
            <w:pPr>
              <w:adjustRightInd w:val="0"/>
              <w:snapToGrid w:val="0"/>
              <w:spacing w:line="500" w:lineRule="exact"/>
              <w:jc w:val="both"/>
              <w:rPr>
                <w:rFonts w:ascii="標楷體" w:eastAsia="標楷體" w:hAnsi="標楷體"/>
                <w:sz w:val="36"/>
                <w:szCs w:val="36"/>
              </w:rPr>
            </w:pPr>
          </w:p>
        </w:tc>
        <w:tc>
          <w:tcPr>
            <w:tcW w:w="2661" w:type="dxa"/>
            <w:vMerge/>
            <w:tcBorders>
              <w:bottom w:val="single" w:sz="24" w:space="0" w:color="auto"/>
            </w:tcBorders>
          </w:tcPr>
          <w:p w:rsidR="005F0D0F" w:rsidRPr="001C01FD" w:rsidRDefault="005F0D0F" w:rsidP="001C01FD">
            <w:pPr>
              <w:adjustRightInd w:val="0"/>
              <w:snapToGrid w:val="0"/>
              <w:spacing w:line="360" w:lineRule="exact"/>
              <w:jc w:val="both"/>
              <w:rPr>
                <w:rFonts w:ascii="標楷體" w:eastAsia="標楷體" w:hAnsi="標楷體"/>
                <w:sz w:val="36"/>
                <w:szCs w:val="36"/>
              </w:rPr>
            </w:pPr>
          </w:p>
        </w:tc>
        <w:tc>
          <w:tcPr>
            <w:tcW w:w="1542" w:type="dxa"/>
            <w:tcBorders>
              <w:bottom w:val="single" w:sz="24" w:space="0" w:color="auto"/>
            </w:tcBorders>
            <w:vAlign w:val="center"/>
          </w:tcPr>
          <w:p w:rsidR="005F0D0F" w:rsidRPr="001C01FD" w:rsidRDefault="005F0D0F" w:rsidP="00824C16">
            <w:pPr>
              <w:adjustRightInd w:val="0"/>
              <w:jc w:val="both"/>
              <w:rPr>
                <w:rFonts w:ascii="標楷體" w:eastAsia="標楷體" w:hAnsi="標楷體"/>
                <w:sz w:val="32"/>
                <w:szCs w:val="32"/>
              </w:rPr>
            </w:pPr>
            <w:r w:rsidRPr="001C01FD">
              <w:rPr>
                <w:rFonts w:ascii="標楷體" w:eastAsia="標楷體" w:hAnsi="標楷體" w:hint="eastAsia"/>
                <w:sz w:val="32"/>
                <w:szCs w:val="32"/>
              </w:rPr>
              <w:t>核</w:t>
            </w:r>
            <w:r>
              <w:rPr>
                <w:rFonts w:ascii="標楷體" w:eastAsia="標楷體" w:hAnsi="標楷體" w:hint="eastAsia"/>
                <w:sz w:val="32"/>
                <w:szCs w:val="32"/>
              </w:rPr>
              <w:t>子</w:t>
            </w:r>
            <w:r w:rsidRPr="001C01FD">
              <w:rPr>
                <w:rFonts w:ascii="標楷體" w:eastAsia="標楷體" w:hAnsi="標楷體" w:hint="eastAsia"/>
                <w:sz w:val="32"/>
                <w:szCs w:val="32"/>
              </w:rPr>
              <w:t>或輻射災害</w:t>
            </w:r>
          </w:p>
        </w:tc>
        <w:tc>
          <w:tcPr>
            <w:tcW w:w="4394" w:type="dxa"/>
            <w:tcBorders>
              <w:bottom w:val="single" w:sz="24" w:space="0" w:color="auto"/>
            </w:tcBorders>
            <w:vAlign w:val="center"/>
          </w:tcPr>
          <w:p w:rsidR="005F0D0F" w:rsidRPr="001C01FD" w:rsidRDefault="005F0D0F" w:rsidP="0092327D">
            <w:pPr>
              <w:pStyle w:val="a3"/>
              <w:adjustRightInd w:val="0"/>
              <w:jc w:val="both"/>
              <w:rPr>
                <w:rFonts w:ascii="標楷體" w:eastAsia="標楷體" w:hAnsi="標楷體"/>
                <w:sz w:val="32"/>
              </w:rPr>
            </w:pPr>
            <w:r w:rsidRPr="001C01FD">
              <w:rPr>
                <w:rFonts w:ascii="標楷體" w:eastAsia="標楷體" w:hAnsi="標楷體" w:hint="eastAsia"/>
                <w:sz w:val="32"/>
              </w:rPr>
              <w:t>依《核子事故緊急應變法》、《國軍核子事故支援中心作業要點》、《國軍災害防救現行作業程序》、《輻射災害防救業務計畫》及年度救災整備情形，在原能會統一計畫與管制下，第三、四作戰區負責開設支援中心，協助縣、市政府執行輻射偵測、除污作業、通信效能驗證、交通管制、民眾輸運及醫療後送等任務。</w:t>
            </w:r>
          </w:p>
        </w:tc>
      </w:tr>
    </w:tbl>
    <w:p w:rsidR="005F0D0F" w:rsidRPr="00036DC3" w:rsidRDefault="005F0D0F" w:rsidP="00A44393">
      <w:pPr>
        <w:adjustRightInd w:val="0"/>
        <w:snapToGrid w:val="0"/>
        <w:spacing w:line="20" w:lineRule="exact"/>
        <w:jc w:val="both"/>
        <w:rPr>
          <w:rFonts w:ascii="標楷體" w:eastAsia="標楷體" w:hAnsi="標楷體"/>
          <w:sz w:val="4"/>
          <w:szCs w:val="4"/>
        </w:rPr>
      </w:pPr>
    </w:p>
    <w:p w:rsidR="005F0D0F" w:rsidRPr="00036DC3" w:rsidRDefault="005F0D0F" w:rsidP="00A44393">
      <w:pPr>
        <w:adjustRightInd w:val="0"/>
        <w:snapToGrid w:val="0"/>
        <w:spacing w:line="20" w:lineRule="exact"/>
        <w:jc w:val="both"/>
        <w:rPr>
          <w:rFonts w:ascii="標楷體" w:eastAsia="標楷體"/>
          <w:sz w:val="2"/>
          <w:szCs w:val="2"/>
        </w:rPr>
      </w:pPr>
    </w:p>
    <w:p w:rsidR="005F0D0F" w:rsidRPr="00036DC3" w:rsidRDefault="005F0D0F" w:rsidP="00A44393">
      <w:pPr>
        <w:adjustRightInd w:val="0"/>
        <w:snapToGrid w:val="0"/>
        <w:spacing w:line="20" w:lineRule="exact"/>
        <w:jc w:val="both"/>
        <w:rPr>
          <w:rFonts w:ascii="標楷體" w:eastAsia="標楷體"/>
          <w:sz w:val="2"/>
          <w:szCs w:val="2"/>
        </w:rPr>
      </w:pPr>
    </w:p>
    <w:p w:rsidR="005F0D0F" w:rsidRPr="00036DC3" w:rsidRDefault="005F0D0F" w:rsidP="00A44393">
      <w:pPr>
        <w:adjustRightInd w:val="0"/>
        <w:snapToGrid w:val="0"/>
        <w:spacing w:line="20" w:lineRule="exact"/>
        <w:jc w:val="both"/>
        <w:rPr>
          <w:rFonts w:ascii="標楷體" w:eastAsia="標楷體"/>
          <w:sz w:val="2"/>
          <w:szCs w:val="2"/>
        </w:rPr>
      </w:pPr>
    </w:p>
    <w:p w:rsidR="005F0D0F" w:rsidRPr="00036DC3" w:rsidRDefault="005F0D0F" w:rsidP="00A44393">
      <w:pPr>
        <w:adjustRightInd w:val="0"/>
        <w:snapToGrid w:val="0"/>
        <w:spacing w:line="20" w:lineRule="exact"/>
        <w:jc w:val="both"/>
        <w:rPr>
          <w:rFonts w:ascii="標楷體" w:eastAsia="標楷體"/>
          <w:sz w:val="2"/>
          <w:szCs w:val="2"/>
        </w:rPr>
      </w:pPr>
    </w:p>
    <w:p w:rsidR="005F0D0F" w:rsidRPr="00036DC3" w:rsidRDefault="005F0D0F" w:rsidP="00A44393">
      <w:pPr>
        <w:adjustRightInd w:val="0"/>
        <w:snapToGrid w:val="0"/>
        <w:spacing w:line="20" w:lineRule="exact"/>
        <w:jc w:val="both"/>
        <w:rPr>
          <w:rFonts w:ascii="標楷體" w:eastAsia="標楷體"/>
          <w:sz w:val="2"/>
          <w:szCs w:val="2"/>
        </w:rPr>
      </w:pPr>
    </w:p>
    <w:p w:rsidR="005F0D0F" w:rsidRPr="00153EB3" w:rsidRDefault="005F0D0F" w:rsidP="000469C0">
      <w:pPr>
        <w:pStyle w:val="a7"/>
        <w:pageBreakBefore/>
        <w:kinsoku w:val="0"/>
        <w:overflowPunct w:val="0"/>
        <w:autoSpaceDE w:val="0"/>
        <w:autoSpaceDN w:val="0"/>
        <w:adjustRightInd w:val="0"/>
        <w:snapToGrid w:val="0"/>
        <w:spacing w:line="560" w:lineRule="exact"/>
        <w:jc w:val="both"/>
        <w:rPr>
          <w:rFonts w:ascii="標楷體" w:eastAsia="標楷體" w:hAnsi="標楷體"/>
          <w:sz w:val="40"/>
          <w:szCs w:val="36"/>
        </w:rPr>
      </w:pPr>
      <w:r w:rsidRPr="00153EB3">
        <w:rPr>
          <w:rFonts w:ascii="標楷體" w:eastAsia="標楷體" w:hAnsi="標楷體" w:hint="eastAsia"/>
          <w:sz w:val="40"/>
          <w:szCs w:val="36"/>
        </w:rPr>
        <w:lastRenderedPageBreak/>
        <w:t>附件</w:t>
      </w:r>
      <w:r w:rsidRPr="00153EB3">
        <w:rPr>
          <w:rFonts w:ascii="標楷體" w:eastAsia="標楷體" w:hAnsi="標楷體"/>
          <w:sz w:val="40"/>
          <w:szCs w:val="36"/>
        </w:rPr>
        <w:t>5</w:t>
      </w:r>
    </w:p>
    <w:p w:rsidR="005F0D0F" w:rsidRPr="00596405" w:rsidRDefault="005F0D0F" w:rsidP="00E94CD7">
      <w:pPr>
        <w:pStyle w:val="2"/>
        <w:spacing w:line="400" w:lineRule="exact"/>
        <w:ind w:leftChars="46" w:left="110" w:rightChars="-43" w:right="-103"/>
        <w:jc w:val="distribute"/>
        <w:rPr>
          <w:rFonts w:ascii="標楷體" w:eastAsia="標楷體" w:hAnsi="標楷體"/>
          <w:b/>
          <w:sz w:val="40"/>
          <w:szCs w:val="36"/>
        </w:rPr>
      </w:pPr>
      <w:r>
        <w:rPr>
          <w:rFonts w:ascii="標楷體" w:eastAsia="標楷體" w:hAnsi="標楷體"/>
          <w:b/>
          <w:sz w:val="40"/>
          <w:szCs w:val="36"/>
        </w:rPr>
        <w:t>105</w:t>
      </w:r>
      <w:r w:rsidRPr="00596405">
        <w:rPr>
          <w:rFonts w:ascii="標楷體" w:eastAsia="標楷體" w:hAnsi="標楷體" w:hint="eastAsia"/>
          <w:b/>
          <w:sz w:val="40"/>
          <w:szCs w:val="36"/>
        </w:rPr>
        <w:t>年全民防衛動員</w:t>
      </w:r>
      <w:r w:rsidRPr="004F7409">
        <w:rPr>
          <w:rFonts w:ascii="標楷體" w:eastAsia="標楷體" w:hAnsi="標楷體" w:hint="eastAsia"/>
          <w:b/>
          <w:sz w:val="40"/>
          <w:szCs w:val="36"/>
        </w:rPr>
        <w:t>暨災害防救</w:t>
      </w:r>
      <w:r w:rsidRPr="00596405">
        <w:rPr>
          <w:rFonts w:ascii="標楷體" w:eastAsia="標楷體" w:hAnsi="標楷體" w:hint="eastAsia"/>
          <w:b/>
          <w:sz w:val="40"/>
          <w:szCs w:val="36"/>
        </w:rPr>
        <w:t>（</w:t>
      </w:r>
      <w:r>
        <w:rPr>
          <w:rFonts w:ascii="標楷體" w:eastAsia="標楷體" w:hAnsi="標楷體" w:hint="eastAsia"/>
          <w:b/>
          <w:sz w:val="40"/>
          <w:szCs w:val="36"/>
        </w:rPr>
        <w:t>民安</w:t>
      </w:r>
      <w:r>
        <w:rPr>
          <w:rFonts w:ascii="標楷體" w:eastAsia="標楷體" w:hAnsi="標楷體"/>
          <w:b/>
          <w:sz w:val="40"/>
          <w:szCs w:val="36"/>
        </w:rPr>
        <w:t>2</w:t>
      </w:r>
      <w:r>
        <w:rPr>
          <w:rFonts w:ascii="標楷體" w:eastAsia="標楷體" w:hAnsi="標楷體" w:hint="eastAsia"/>
          <w:b/>
          <w:sz w:val="40"/>
          <w:szCs w:val="36"/>
        </w:rPr>
        <w:t>號</w:t>
      </w:r>
      <w:r w:rsidRPr="00596405">
        <w:rPr>
          <w:rFonts w:ascii="標楷體" w:eastAsia="標楷體" w:hAnsi="標楷體" w:hint="eastAsia"/>
          <w:b/>
          <w:sz w:val="40"/>
          <w:szCs w:val="36"/>
        </w:rPr>
        <w:t>）演習</w:t>
      </w:r>
    </w:p>
    <w:p w:rsidR="005F0D0F" w:rsidRPr="00596405" w:rsidRDefault="005F0D0F" w:rsidP="00E94CD7">
      <w:pPr>
        <w:pStyle w:val="2"/>
        <w:spacing w:line="400" w:lineRule="exact"/>
        <w:ind w:leftChars="46" w:left="110" w:rightChars="-43" w:right="-103"/>
        <w:jc w:val="distribute"/>
        <w:rPr>
          <w:rFonts w:ascii="標楷體" w:eastAsia="標楷體" w:hAnsi="標楷體"/>
          <w:b/>
          <w:sz w:val="40"/>
          <w:szCs w:val="36"/>
        </w:rPr>
      </w:pPr>
      <w:r w:rsidRPr="00596405">
        <w:rPr>
          <w:rFonts w:ascii="標楷體" w:eastAsia="標楷體" w:hAnsi="標楷體" w:hint="eastAsia"/>
          <w:b/>
          <w:sz w:val="40"/>
          <w:szCs w:val="36"/>
        </w:rPr>
        <w:t>航空事故搶救（場外）應變計畫撰擬參考範例</w:t>
      </w:r>
    </w:p>
    <w:p w:rsidR="005F0D0F" w:rsidRPr="00054C95" w:rsidRDefault="005F0D0F" w:rsidP="00E94CD7">
      <w:pPr>
        <w:pStyle w:val="2"/>
        <w:spacing w:after="0" w:line="400" w:lineRule="exact"/>
        <w:ind w:leftChars="0" w:left="0" w:rightChars="-43" w:right="-103"/>
        <w:jc w:val="both"/>
        <w:rPr>
          <w:rFonts w:ascii="標楷體" w:eastAsia="標楷體" w:hAnsi="標楷體"/>
          <w:sz w:val="28"/>
        </w:rPr>
      </w:pPr>
      <w:r w:rsidRPr="00054C95">
        <w:rPr>
          <w:rFonts w:ascii="標楷體" w:eastAsia="標楷體" w:hAnsi="標楷體" w:hint="eastAsia"/>
          <w:sz w:val="32"/>
          <w:szCs w:val="36"/>
        </w:rPr>
        <w:t>壹、狀況：</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一、假設航空事故搶救（場外）：航機突遭鳥擊推進器故障，致</w:t>
      </w:r>
      <w:r w:rsidRPr="006852F4">
        <w:rPr>
          <w:rFonts w:ascii="標楷體" w:eastAsia="標楷體" w:hAnsi="標楷體" w:hint="eastAsia"/>
          <w:caps/>
          <w:snapToGrid w:val="0"/>
          <w:kern w:val="0"/>
          <w:sz w:val="32"/>
          <w:szCs w:val="36"/>
        </w:rPr>
        <w:t>迫降時發生意外撞擊到地面的民宅，</w:t>
      </w:r>
      <w:r w:rsidRPr="006852F4">
        <w:rPr>
          <w:rFonts w:ascii="標楷體" w:eastAsia="標楷體" w:hAnsi="標楷體" w:hint="eastAsia"/>
          <w:sz w:val="32"/>
          <w:szCs w:val="36"/>
        </w:rPr>
        <w:t>撞擊後飛機燃油引起</w:t>
      </w:r>
      <w:r w:rsidRPr="006852F4">
        <w:rPr>
          <w:rFonts w:ascii="標楷體" w:eastAsia="標楷體" w:hAnsi="標楷體"/>
          <w:sz w:val="32"/>
          <w:szCs w:val="36"/>
        </w:rPr>
        <w:t>20</w:t>
      </w:r>
      <w:r w:rsidRPr="006852F4">
        <w:rPr>
          <w:rFonts w:ascii="標楷體" w:eastAsia="標楷體" w:hAnsi="標楷體" w:hint="eastAsia"/>
          <w:sz w:val="32"/>
          <w:szCs w:val="36"/>
        </w:rPr>
        <w:t>戶房屋大火，建築物的天然瓦斯管線引起火災，火勢燃燒到附近的房屋，下風處被濃煙所掩蓋，事件現場群眾聚集，旁觀者企圖挽救受傷者，部分旁觀者檢拾散落的物品，約有</w:t>
      </w:r>
      <w:r w:rsidRPr="006852F4">
        <w:rPr>
          <w:rFonts w:ascii="標楷體" w:eastAsia="標楷體" w:hAnsi="標楷體"/>
          <w:sz w:val="32"/>
          <w:szCs w:val="36"/>
        </w:rPr>
        <w:t>70</w:t>
      </w:r>
      <w:r w:rsidRPr="006852F4">
        <w:rPr>
          <w:rFonts w:ascii="標楷體" w:eastAsia="標楷體" w:hAnsi="標楷體" w:hint="eastAsia"/>
          <w:sz w:val="32"/>
          <w:szCs w:val="36"/>
        </w:rPr>
        <w:t>名旅客被困在機身前半段，大部分傷者都受到非常嚴重的燒傷，災難現場死傷嚴重並散落大量屍塊，旁觀者將傷者搬離飛機殘骸，道路交通壅塞，現場消防栓水源不足，消防人員請求支援。</w:t>
      </w:r>
    </w:p>
    <w:p w:rsidR="005F0D0F" w:rsidRPr="006852F4" w:rsidRDefault="005F0D0F" w:rsidP="00E94CD7">
      <w:pPr>
        <w:pStyle w:val="2"/>
        <w:tabs>
          <w:tab w:val="left" w:pos="1080"/>
        </w:tabs>
        <w:kinsoku w:val="0"/>
        <w:overflowPunct w:val="0"/>
        <w:autoSpaceDE w:val="0"/>
        <w:autoSpaceDN w:val="0"/>
        <w:adjustRightInd w:val="0"/>
        <w:snapToGrid w:val="0"/>
        <w:spacing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二、人力：記述鄰接縣、市可申請支援之各類民防團隊、國軍支援兵力等。以澎湖縣之應變計畫為例，則需記述○○縣之救援人力資源與聯絡方式。</w:t>
      </w:r>
    </w:p>
    <w:p w:rsidR="005F0D0F" w:rsidRPr="006852F4" w:rsidRDefault="005F0D0F" w:rsidP="00E94CD7">
      <w:pPr>
        <w:pStyle w:val="2"/>
        <w:tabs>
          <w:tab w:val="left" w:pos="1080"/>
        </w:tabs>
        <w:kinsoku w:val="0"/>
        <w:overflowPunct w:val="0"/>
        <w:autoSpaceDE w:val="0"/>
        <w:autoSpaceDN w:val="0"/>
        <w:adjustRightInd w:val="0"/>
        <w:snapToGrid w:val="0"/>
        <w:spacing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三、物力：記述鄰接縣、市可申請支援之消防機具、醫療設施等。以澎湖縣之應變計畫為例，則需記述○○縣與○○縣之救援資源與聯絡方式。</w:t>
      </w:r>
    </w:p>
    <w:p w:rsidR="005F0D0F" w:rsidRPr="006852F4" w:rsidRDefault="005F0D0F" w:rsidP="00E94CD7">
      <w:pPr>
        <w:pStyle w:val="2"/>
        <w:tabs>
          <w:tab w:val="left" w:pos="1080"/>
        </w:tabs>
        <w:kinsoku w:val="0"/>
        <w:overflowPunct w:val="0"/>
        <w:autoSpaceDE w:val="0"/>
        <w:autoSpaceDN w:val="0"/>
        <w:adjustRightInd w:val="0"/>
        <w:snapToGrid w:val="0"/>
        <w:spacing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四、假定事項：演習中，如遇真實空襲狀況，演習立即停止，另按現行作業規定再行施放緊急警報，倘遇颱風或地震等各項重大災害發生時，綜合實作演練則以「災損（難）搶救」替代驗證。</w:t>
      </w:r>
    </w:p>
    <w:p w:rsidR="005F0D0F" w:rsidRDefault="005F0D0F" w:rsidP="00E94CD7">
      <w:pPr>
        <w:pStyle w:val="2"/>
        <w:spacing w:after="0" w:line="400" w:lineRule="exact"/>
        <w:ind w:leftChars="0" w:left="0" w:rightChars="-43" w:right="-103"/>
        <w:jc w:val="both"/>
        <w:rPr>
          <w:rFonts w:ascii="標楷體" w:eastAsia="標楷體" w:hAnsi="標楷體"/>
          <w:sz w:val="32"/>
          <w:szCs w:val="36"/>
        </w:rPr>
      </w:pPr>
      <w:r w:rsidRPr="00054C95">
        <w:rPr>
          <w:rFonts w:ascii="標楷體" w:eastAsia="標楷體" w:hAnsi="標楷體" w:hint="eastAsia"/>
          <w:sz w:val="32"/>
          <w:szCs w:val="36"/>
        </w:rPr>
        <w:t>貳、任務：</w:t>
      </w:r>
    </w:p>
    <w:p w:rsidR="005F0D0F" w:rsidRPr="006852F4" w:rsidRDefault="005F0D0F" w:rsidP="00E94CD7">
      <w:pPr>
        <w:pStyle w:val="2"/>
        <w:spacing w:after="0" w:line="400" w:lineRule="exact"/>
        <w:ind w:leftChars="267" w:left="641" w:rightChars="-43" w:right="-103"/>
        <w:jc w:val="both"/>
        <w:rPr>
          <w:rFonts w:ascii="標楷體" w:eastAsia="標楷體" w:hAnsi="標楷體"/>
          <w:sz w:val="32"/>
          <w:szCs w:val="36"/>
        </w:rPr>
      </w:pPr>
      <w:r w:rsidRPr="006852F4">
        <w:rPr>
          <w:rFonts w:ascii="標楷體" w:eastAsia="標楷體" w:hAnsi="標楷體" w:hint="eastAsia"/>
          <w:sz w:val="32"/>
          <w:szCs w:val="36"/>
        </w:rPr>
        <w:t>記述需包括人、事、時、地、為何等五何，例如：動員會報（人）即（時）以消防、醫療、民防、警政等應變兵力，救援○○地區（地）空難（事），以降低災損，確保人民生命財產安全（為何）。</w:t>
      </w:r>
    </w:p>
    <w:p w:rsidR="005F0D0F" w:rsidRPr="00054C95" w:rsidRDefault="005F0D0F" w:rsidP="00A445FC">
      <w:pPr>
        <w:pStyle w:val="2"/>
        <w:tabs>
          <w:tab w:val="left" w:pos="1080"/>
        </w:tabs>
        <w:kinsoku w:val="0"/>
        <w:overflowPunct w:val="0"/>
        <w:autoSpaceDE w:val="0"/>
        <w:autoSpaceDN w:val="0"/>
        <w:adjustRightInd w:val="0"/>
        <w:snapToGrid w:val="0"/>
        <w:spacing w:after="0" w:line="480" w:lineRule="exact"/>
        <w:ind w:leftChars="0" w:left="0"/>
        <w:jc w:val="both"/>
        <w:rPr>
          <w:rFonts w:ascii="標楷體" w:eastAsia="標楷體" w:hAnsi="標楷體"/>
          <w:sz w:val="32"/>
          <w:szCs w:val="36"/>
        </w:rPr>
      </w:pPr>
      <w:r w:rsidRPr="00054C95">
        <w:rPr>
          <w:rFonts w:ascii="標楷體" w:eastAsia="標楷體" w:hAnsi="標楷體" w:hint="eastAsia"/>
          <w:sz w:val="32"/>
          <w:szCs w:val="36"/>
        </w:rPr>
        <w:t>參、執行：</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lastRenderedPageBreak/>
        <w:t>一、應變構想：</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397" w:left="985" w:hangingChars="10" w:hanging="32"/>
        <w:jc w:val="both"/>
        <w:rPr>
          <w:rFonts w:ascii="標楷體" w:eastAsia="標楷體" w:hAnsi="標楷體"/>
          <w:sz w:val="32"/>
          <w:szCs w:val="36"/>
        </w:rPr>
      </w:pPr>
      <w:r w:rsidRPr="006852F4">
        <w:rPr>
          <w:rFonts w:ascii="標楷體" w:eastAsia="標楷體" w:hAnsi="標楷體" w:hint="eastAsia"/>
          <w:sz w:val="32"/>
          <w:szCs w:val="36"/>
        </w:rPr>
        <w:t>敘述整個救援全般構想，包括：目的、救援單位、時空範圍、應變措施等。</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二、各單位任務：</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410" w:left="984"/>
        <w:jc w:val="both"/>
        <w:rPr>
          <w:rFonts w:ascii="標楷體" w:eastAsia="標楷體" w:hAnsi="標楷體"/>
          <w:sz w:val="32"/>
          <w:szCs w:val="36"/>
        </w:rPr>
      </w:pPr>
      <w:r w:rsidRPr="006852F4">
        <w:rPr>
          <w:rFonts w:ascii="標楷體" w:eastAsia="標楷體" w:hAnsi="標楷體" w:hint="eastAsia"/>
          <w:sz w:val="32"/>
          <w:szCs w:val="36"/>
        </w:rPr>
        <w:t>需明確說明賦予所有參與救援單位之任務職掌及行動準據。</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例如：</w:t>
      </w:r>
    </w:p>
    <w:p w:rsidR="005F0D0F" w:rsidRDefault="005F0D0F" w:rsidP="00E94CD7">
      <w:pPr>
        <w:adjustRightInd w:val="0"/>
        <w:snapToGrid w:val="0"/>
        <w:spacing w:line="480" w:lineRule="exact"/>
        <w:ind w:leftChars="125" w:left="940" w:hangingChars="200" w:hanging="640"/>
        <w:jc w:val="both"/>
        <w:rPr>
          <w:rFonts w:ascii="標楷體" w:eastAsia="標楷體" w:hAnsi="標楷體"/>
          <w:snapToGrid w:val="0"/>
          <w:kern w:val="0"/>
          <w:sz w:val="32"/>
          <w:szCs w:val="36"/>
        </w:rPr>
      </w:pPr>
      <w:r w:rsidRPr="006852F4">
        <w:rPr>
          <w:rFonts w:ascii="標楷體" w:eastAsia="標楷體" w:hAnsi="標楷體" w:hint="eastAsia"/>
          <w:snapToGrid w:val="0"/>
          <w:kern w:val="0"/>
          <w:sz w:val="32"/>
          <w:szCs w:val="36"/>
        </w:rPr>
        <w:t>（一）消防局：</w:t>
      </w:r>
    </w:p>
    <w:p w:rsidR="005F0D0F" w:rsidRDefault="005F0D0F" w:rsidP="00E94CD7">
      <w:pPr>
        <w:adjustRightInd w:val="0"/>
        <w:snapToGrid w:val="0"/>
        <w:spacing w:line="480" w:lineRule="exact"/>
        <w:ind w:firstLineChars="300" w:firstLine="960"/>
        <w:jc w:val="both"/>
        <w:rPr>
          <w:rFonts w:ascii="標楷體" w:eastAsia="標楷體" w:hAnsi="標楷體"/>
          <w:sz w:val="32"/>
          <w:szCs w:val="36"/>
        </w:rPr>
      </w:pPr>
      <w:r w:rsidRPr="006852F4">
        <w:rPr>
          <w:rFonts w:ascii="標楷體" w:eastAsia="標楷體" w:hAnsi="標楷體"/>
          <w:sz w:val="32"/>
          <w:szCs w:val="36"/>
        </w:rPr>
        <w:t>1.</w:t>
      </w:r>
      <w:r w:rsidRPr="006852F4">
        <w:rPr>
          <w:rFonts w:ascii="標楷體" w:eastAsia="標楷體" w:hAnsi="標楷體" w:hint="eastAsia"/>
          <w:sz w:val="32"/>
          <w:szCs w:val="36"/>
        </w:rPr>
        <w:t>負責消防搶救與人員救援並與衛生局保持密切聯繫</w:t>
      </w:r>
      <w:r>
        <w:rPr>
          <w:rFonts w:ascii="標楷體" w:eastAsia="標楷體" w:hAnsi="標楷體" w:hint="eastAsia"/>
          <w:sz w:val="32"/>
          <w:szCs w:val="36"/>
        </w:rPr>
        <w:t>。</w:t>
      </w:r>
    </w:p>
    <w:p w:rsidR="005F0D0F" w:rsidRPr="006852F4" w:rsidRDefault="005F0D0F" w:rsidP="00E94CD7">
      <w:pPr>
        <w:adjustRightInd w:val="0"/>
        <w:snapToGrid w:val="0"/>
        <w:spacing w:line="480" w:lineRule="exact"/>
        <w:ind w:leftChars="125" w:left="940" w:hangingChars="200" w:hanging="640"/>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sz w:val="32"/>
          <w:szCs w:val="36"/>
        </w:rPr>
        <w:t>2.</w:t>
      </w:r>
      <w:r w:rsidRPr="006852F4">
        <w:rPr>
          <w:rFonts w:ascii="標楷體" w:eastAsia="標楷體" w:hAnsi="標楷體" w:hint="eastAsia"/>
          <w:sz w:val="32"/>
          <w:szCs w:val="36"/>
        </w:rPr>
        <w:t>完成救援計畫。</w:t>
      </w:r>
    </w:p>
    <w:p w:rsidR="005F0D0F" w:rsidRDefault="005F0D0F" w:rsidP="00E94CD7">
      <w:pPr>
        <w:adjustRightInd w:val="0"/>
        <w:snapToGrid w:val="0"/>
        <w:spacing w:line="480" w:lineRule="exact"/>
        <w:ind w:firstLineChars="100" w:firstLine="320"/>
        <w:jc w:val="both"/>
        <w:rPr>
          <w:rFonts w:ascii="標楷體" w:eastAsia="標楷體" w:hAnsi="標楷體"/>
          <w:snapToGrid w:val="0"/>
          <w:kern w:val="0"/>
          <w:sz w:val="32"/>
          <w:szCs w:val="36"/>
        </w:rPr>
      </w:pPr>
      <w:r w:rsidRPr="006852F4">
        <w:rPr>
          <w:rFonts w:ascii="標楷體" w:eastAsia="標楷體" w:hAnsi="標楷體" w:hint="eastAsia"/>
          <w:snapToGrid w:val="0"/>
          <w:kern w:val="0"/>
          <w:sz w:val="32"/>
          <w:szCs w:val="36"/>
        </w:rPr>
        <w:t>（二）衛生局：</w:t>
      </w:r>
    </w:p>
    <w:p w:rsidR="005F0D0F" w:rsidRPr="006852F4" w:rsidRDefault="005F0D0F" w:rsidP="00E94CD7">
      <w:pPr>
        <w:adjustRightInd w:val="0"/>
        <w:snapToGrid w:val="0"/>
        <w:spacing w:line="480" w:lineRule="exact"/>
        <w:ind w:firstLineChars="100" w:firstLine="320"/>
        <w:jc w:val="both"/>
        <w:rPr>
          <w:rFonts w:ascii="標楷體" w:eastAsia="標楷體" w:hAnsi="標楷體"/>
          <w:sz w:val="32"/>
          <w:szCs w:val="36"/>
        </w:rPr>
      </w:pPr>
      <w:r w:rsidRPr="006852F4">
        <w:rPr>
          <w:rFonts w:ascii="標楷體" w:eastAsia="標楷體" w:hAnsi="標楷體" w:hint="eastAsia"/>
          <w:snapToGrid w:val="0"/>
          <w:kern w:val="0"/>
          <w:sz w:val="32"/>
          <w:szCs w:val="36"/>
        </w:rPr>
        <w:t>（三）警察局：</w:t>
      </w:r>
    </w:p>
    <w:p w:rsidR="005F0D0F"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三、協調指示：</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Pr>
          <w:rFonts w:ascii="標楷體" w:eastAsia="標楷體" w:hAnsi="標楷體"/>
          <w:sz w:val="32"/>
          <w:szCs w:val="36"/>
        </w:rPr>
        <w:t xml:space="preserve">    </w:t>
      </w:r>
      <w:r w:rsidRPr="006852F4">
        <w:rPr>
          <w:rFonts w:ascii="標楷體" w:eastAsia="標楷體" w:hAnsi="標楷體" w:hint="eastAsia"/>
          <w:sz w:val="32"/>
          <w:szCs w:val="36"/>
        </w:rPr>
        <w:t>記述對各救援單位之指示及協調事項。例如：規定各救援單</w:t>
      </w:r>
      <w:r>
        <w:rPr>
          <w:rFonts w:ascii="標楷體" w:eastAsia="標楷體" w:hAnsi="標楷體"/>
          <w:sz w:val="32"/>
          <w:szCs w:val="36"/>
        </w:rPr>
        <w:t xml:space="preserve"> </w:t>
      </w:r>
      <w:r w:rsidRPr="006852F4">
        <w:rPr>
          <w:rFonts w:ascii="標楷體" w:eastAsia="標楷體" w:hAnsi="標楷體" w:hint="eastAsia"/>
          <w:sz w:val="32"/>
          <w:szCs w:val="36"/>
        </w:rPr>
        <w:t>位需於救援計畫內，列舉所屬各單位抵達事故現場之時空因素表等。</w:t>
      </w:r>
    </w:p>
    <w:p w:rsidR="005F0D0F" w:rsidRPr="006852F4" w:rsidRDefault="005F0D0F" w:rsidP="00E94CD7">
      <w:pPr>
        <w:pStyle w:val="2"/>
        <w:tabs>
          <w:tab w:val="left" w:pos="1080"/>
        </w:tabs>
        <w:kinsoku w:val="0"/>
        <w:overflowPunct w:val="0"/>
        <w:autoSpaceDE w:val="0"/>
        <w:autoSpaceDN w:val="0"/>
        <w:adjustRightInd w:val="0"/>
        <w:snapToGrid w:val="0"/>
        <w:spacing w:after="0" w:line="480" w:lineRule="exact"/>
        <w:ind w:leftChars="129" w:left="982" w:hangingChars="210" w:hanging="672"/>
        <w:jc w:val="both"/>
        <w:rPr>
          <w:rFonts w:ascii="標楷體" w:eastAsia="標楷體" w:hAnsi="標楷體"/>
          <w:sz w:val="32"/>
          <w:szCs w:val="36"/>
        </w:rPr>
      </w:pPr>
      <w:r w:rsidRPr="006852F4">
        <w:rPr>
          <w:rFonts w:ascii="標楷體" w:eastAsia="標楷體" w:hAnsi="標楷體" w:hint="eastAsia"/>
          <w:sz w:val="32"/>
          <w:szCs w:val="36"/>
        </w:rPr>
        <w:t>四、生效時間：○○年○○月○○日</w:t>
      </w:r>
    </w:p>
    <w:p w:rsidR="005F0D0F" w:rsidRDefault="005F0D0F" w:rsidP="00E94CD7">
      <w:pPr>
        <w:pStyle w:val="2"/>
        <w:spacing w:after="0" w:line="400" w:lineRule="exact"/>
        <w:ind w:leftChars="0" w:left="0" w:rightChars="-43" w:right="-103"/>
        <w:jc w:val="both"/>
        <w:rPr>
          <w:rFonts w:ascii="標楷體" w:eastAsia="標楷體" w:hAnsi="標楷體"/>
          <w:sz w:val="32"/>
          <w:szCs w:val="36"/>
        </w:rPr>
      </w:pPr>
      <w:r w:rsidRPr="00054C95">
        <w:rPr>
          <w:rFonts w:ascii="標楷體" w:eastAsia="標楷體" w:hAnsi="標楷體" w:hint="eastAsia"/>
          <w:sz w:val="32"/>
          <w:szCs w:val="36"/>
        </w:rPr>
        <w:t>肆、勤務支援：</w:t>
      </w:r>
    </w:p>
    <w:p w:rsidR="005F0D0F" w:rsidRPr="006852F4" w:rsidRDefault="005F0D0F" w:rsidP="00E94CD7">
      <w:pPr>
        <w:pStyle w:val="2"/>
        <w:spacing w:after="0" w:line="400" w:lineRule="exact"/>
        <w:ind w:leftChars="267" w:left="657" w:rightChars="-43" w:right="-103" w:hangingChars="5" w:hanging="16"/>
        <w:jc w:val="both"/>
        <w:rPr>
          <w:rFonts w:ascii="標楷體" w:eastAsia="標楷體" w:hAnsi="標楷體"/>
          <w:sz w:val="32"/>
          <w:szCs w:val="36"/>
        </w:rPr>
      </w:pPr>
      <w:r w:rsidRPr="006852F4">
        <w:rPr>
          <w:rFonts w:ascii="標楷體" w:eastAsia="標楷體" w:hAnsi="標楷體" w:hint="eastAsia"/>
          <w:sz w:val="32"/>
          <w:szCs w:val="36"/>
        </w:rPr>
        <w:t>說明後續之支援措施。例如：消防車之取水點、醫療用品與設施等。</w:t>
      </w:r>
    </w:p>
    <w:p w:rsidR="005F0D0F" w:rsidRPr="00054C95" w:rsidRDefault="005F0D0F" w:rsidP="00E94CD7">
      <w:pPr>
        <w:pStyle w:val="2"/>
        <w:spacing w:after="0" w:line="400" w:lineRule="exact"/>
        <w:ind w:leftChars="0" w:left="0" w:rightChars="-43" w:right="-103"/>
        <w:jc w:val="both"/>
        <w:rPr>
          <w:rFonts w:ascii="標楷體" w:eastAsia="標楷體" w:hAnsi="標楷體"/>
          <w:sz w:val="32"/>
          <w:szCs w:val="36"/>
        </w:rPr>
      </w:pPr>
      <w:r w:rsidRPr="00054C95">
        <w:rPr>
          <w:rFonts w:ascii="標楷體" w:eastAsia="標楷體" w:hAnsi="標楷體" w:hint="eastAsia"/>
          <w:sz w:val="32"/>
          <w:szCs w:val="36"/>
        </w:rPr>
        <w:t>伍、指揮與通信：</w:t>
      </w:r>
    </w:p>
    <w:p w:rsidR="005F0D0F" w:rsidRPr="006852F4" w:rsidRDefault="005F0D0F" w:rsidP="00E94CD7">
      <w:pPr>
        <w:spacing w:line="48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一、指揮：</w:t>
      </w:r>
    </w:p>
    <w:p w:rsidR="005F0D0F" w:rsidRPr="006852F4" w:rsidRDefault="005F0D0F" w:rsidP="00E94CD7">
      <w:pPr>
        <w:spacing w:line="480" w:lineRule="exact"/>
        <w:ind w:firstLineChars="300" w:firstLine="960"/>
        <w:rPr>
          <w:rFonts w:ascii="標楷體" w:eastAsia="標楷體" w:hAnsi="標楷體"/>
          <w:sz w:val="32"/>
          <w:szCs w:val="36"/>
        </w:rPr>
      </w:pPr>
      <w:r w:rsidRPr="006852F4">
        <w:rPr>
          <w:rFonts w:ascii="標楷體" w:eastAsia="標楷體" w:hAnsi="標楷體" w:hint="eastAsia"/>
          <w:sz w:val="32"/>
          <w:szCs w:val="36"/>
        </w:rPr>
        <w:t>記述應變中心開設位置等。</w:t>
      </w:r>
    </w:p>
    <w:p w:rsidR="005F0D0F" w:rsidRPr="006852F4" w:rsidRDefault="005F0D0F" w:rsidP="00E94CD7">
      <w:pPr>
        <w:spacing w:line="48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二、通信：</w:t>
      </w:r>
    </w:p>
    <w:p w:rsidR="005F0D0F" w:rsidRPr="006852F4" w:rsidRDefault="005F0D0F" w:rsidP="00E94CD7">
      <w:pPr>
        <w:spacing w:line="480" w:lineRule="exact"/>
        <w:ind w:firstLineChars="300" w:firstLine="960"/>
        <w:rPr>
          <w:rFonts w:ascii="標楷體" w:eastAsia="標楷體" w:hAnsi="標楷體"/>
          <w:sz w:val="32"/>
          <w:szCs w:val="36"/>
        </w:rPr>
      </w:pPr>
      <w:r w:rsidRPr="006852F4">
        <w:rPr>
          <w:rFonts w:ascii="標楷體" w:eastAsia="標楷體" w:hAnsi="標楷體" w:hint="eastAsia"/>
          <w:sz w:val="32"/>
          <w:szCs w:val="36"/>
        </w:rPr>
        <w:t>記述各相關單位之聯絡方式人員與電話號碼等。</w:t>
      </w:r>
    </w:p>
    <w:p w:rsidR="005F0D0F" w:rsidRDefault="005F0D0F" w:rsidP="001320D0">
      <w:pPr>
        <w:spacing w:line="500" w:lineRule="exact"/>
        <w:rPr>
          <w:rFonts w:ascii="標楷體" w:eastAsia="標楷體" w:hAnsi="標楷體"/>
          <w:sz w:val="36"/>
          <w:szCs w:val="36"/>
        </w:rPr>
      </w:pPr>
    </w:p>
    <w:p w:rsidR="005F0D0F" w:rsidRDefault="005F0D0F" w:rsidP="001320D0">
      <w:pPr>
        <w:spacing w:line="500" w:lineRule="exact"/>
        <w:rPr>
          <w:rFonts w:ascii="標楷體" w:eastAsia="標楷體" w:hAnsi="標楷體"/>
          <w:sz w:val="36"/>
          <w:szCs w:val="36"/>
        </w:rPr>
      </w:pPr>
    </w:p>
    <w:p w:rsidR="005F0D0F" w:rsidRDefault="005F0D0F" w:rsidP="001320D0">
      <w:pPr>
        <w:spacing w:line="500" w:lineRule="exact"/>
        <w:rPr>
          <w:rFonts w:ascii="標楷體" w:eastAsia="標楷體" w:hAnsi="標楷體"/>
          <w:sz w:val="36"/>
          <w:szCs w:val="36"/>
        </w:rPr>
      </w:pPr>
    </w:p>
    <w:p w:rsidR="005F0D0F" w:rsidRDefault="005F0D0F" w:rsidP="001320D0">
      <w:pPr>
        <w:spacing w:line="500" w:lineRule="exact"/>
        <w:rPr>
          <w:rFonts w:ascii="標楷體" w:eastAsia="標楷體" w:hAnsi="標楷體"/>
          <w:sz w:val="36"/>
          <w:szCs w:val="36"/>
        </w:rPr>
      </w:pPr>
    </w:p>
    <w:p w:rsidR="005F0D0F" w:rsidRDefault="005F0D0F" w:rsidP="001320D0">
      <w:pPr>
        <w:spacing w:line="500" w:lineRule="exact"/>
        <w:rPr>
          <w:rFonts w:ascii="標楷體" w:eastAsia="標楷體" w:hAnsi="標楷體"/>
          <w:sz w:val="36"/>
          <w:szCs w:val="36"/>
        </w:rPr>
      </w:pPr>
    </w:p>
    <w:p w:rsidR="005F0D0F" w:rsidRDefault="005F0D0F" w:rsidP="001320D0">
      <w:pPr>
        <w:spacing w:line="500" w:lineRule="exact"/>
        <w:rPr>
          <w:rFonts w:ascii="標楷體" w:eastAsia="標楷體" w:hAnsi="標楷體"/>
          <w:sz w:val="36"/>
          <w:szCs w:val="36"/>
        </w:rPr>
      </w:pPr>
    </w:p>
    <w:p w:rsidR="005F0D0F" w:rsidRPr="00054C95" w:rsidRDefault="005F0D0F" w:rsidP="00E94CD7">
      <w:pPr>
        <w:pStyle w:val="2"/>
        <w:spacing w:line="400" w:lineRule="exact"/>
        <w:ind w:leftChars="46" w:left="110" w:rightChars="-43" w:right="-103"/>
        <w:jc w:val="both"/>
        <w:rPr>
          <w:rFonts w:ascii="標楷體" w:eastAsia="標楷體" w:hAnsi="標楷體"/>
          <w:sz w:val="32"/>
          <w:szCs w:val="36"/>
        </w:rPr>
      </w:pPr>
      <w:r w:rsidRPr="00054C95">
        <w:rPr>
          <w:rFonts w:ascii="標楷體" w:eastAsia="標楷體" w:hAnsi="標楷體" w:hint="eastAsia"/>
          <w:sz w:val="32"/>
          <w:szCs w:val="36"/>
        </w:rPr>
        <w:lastRenderedPageBreak/>
        <w:t>附件：</w:t>
      </w:r>
    </w:p>
    <w:p w:rsidR="005F0D0F" w:rsidRPr="006852F4" w:rsidRDefault="005F0D0F" w:rsidP="00E94CD7">
      <w:pPr>
        <w:spacing w:line="500" w:lineRule="exact"/>
        <w:ind w:leftChars="413" w:left="991"/>
        <w:rPr>
          <w:rFonts w:ascii="標楷體" w:eastAsia="標楷體" w:hAnsi="標楷體"/>
          <w:sz w:val="32"/>
          <w:szCs w:val="36"/>
        </w:rPr>
      </w:pPr>
      <w:r w:rsidRPr="006852F4">
        <w:rPr>
          <w:rFonts w:ascii="標楷體" w:eastAsia="標楷體" w:hAnsi="標楷體" w:hint="eastAsia"/>
          <w:sz w:val="32"/>
          <w:szCs w:val="36"/>
        </w:rPr>
        <w:t>要求所有相關單位，針對本災害模擬狀況完成應變計畫並結合主計畫裝訂成冊。例如：</w:t>
      </w:r>
    </w:p>
    <w:p w:rsidR="005F0D0F" w:rsidRPr="006852F4" w:rsidRDefault="005F0D0F" w:rsidP="00E94CD7">
      <w:pPr>
        <w:spacing w:line="50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一、消防與災害搶救應變計畫（消防局）。</w:t>
      </w:r>
    </w:p>
    <w:p w:rsidR="005F0D0F" w:rsidRPr="006852F4" w:rsidRDefault="005F0D0F" w:rsidP="00E94CD7">
      <w:pPr>
        <w:spacing w:line="50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二、緊急醫療應變計畫（衛生局）。</w:t>
      </w:r>
    </w:p>
    <w:p w:rsidR="005F0D0F" w:rsidRPr="006852F4" w:rsidRDefault="005F0D0F" w:rsidP="00E94CD7">
      <w:pPr>
        <w:spacing w:line="50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三、交通、人員管制與秩序維護計畫（警察局與交通局）</w:t>
      </w:r>
    </w:p>
    <w:p w:rsidR="005F0D0F" w:rsidRPr="006852F4" w:rsidRDefault="005F0D0F" w:rsidP="00E94CD7">
      <w:pPr>
        <w:spacing w:line="50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四、受災人員安置計畫（社會局）。</w:t>
      </w:r>
    </w:p>
    <w:p w:rsidR="005F0D0F" w:rsidRPr="006852F4" w:rsidRDefault="005F0D0F" w:rsidP="00E94CD7">
      <w:pPr>
        <w:spacing w:line="500" w:lineRule="exact"/>
        <w:ind w:firstLineChars="100" w:firstLine="320"/>
        <w:rPr>
          <w:rFonts w:ascii="標楷體" w:eastAsia="標楷體" w:hAnsi="標楷體"/>
          <w:sz w:val="32"/>
          <w:szCs w:val="36"/>
        </w:rPr>
      </w:pPr>
      <w:r w:rsidRPr="006852F4">
        <w:rPr>
          <w:rFonts w:ascii="標楷體" w:eastAsia="標楷體" w:hAnsi="標楷體" w:hint="eastAsia"/>
          <w:sz w:val="32"/>
          <w:szCs w:val="36"/>
        </w:rPr>
        <w:t>五、遺體安置計畫（民政局或殯葬處）。</w:t>
      </w:r>
    </w:p>
    <w:p w:rsidR="005F0D0F" w:rsidRPr="006852F4" w:rsidRDefault="005F0D0F" w:rsidP="00E94CD7">
      <w:pPr>
        <w:spacing w:line="500" w:lineRule="exact"/>
        <w:ind w:leftChars="150" w:left="1032" w:hangingChars="210" w:hanging="672"/>
        <w:rPr>
          <w:rFonts w:ascii="標楷體" w:eastAsia="標楷體" w:hAnsi="標楷體"/>
          <w:sz w:val="32"/>
          <w:szCs w:val="36"/>
        </w:rPr>
      </w:pPr>
      <w:r w:rsidRPr="006852F4">
        <w:rPr>
          <w:rFonts w:ascii="標楷體" w:eastAsia="標楷體" w:hAnsi="標楷體" w:hint="eastAsia"/>
          <w:sz w:val="32"/>
          <w:szCs w:val="36"/>
        </w:rPr>
        <w:t>六、救援物資供應計畫（建設局、經濟發展局、產業發展局或其他經指定之單位）。其他可視實際需要要求相關完成應變計畫。例如：就本狀況而言，可能尚需</w:t>
      </w:r>
      <w:r w:rsidRPr="006852F4">
        <w:rPr>
          <w:rFonts w:ascii="標楷體" w:eastAsia="標楷體" w:hAnsi="標楷體"/>
          <w:sz w:val="32"/>
          <w:szCs w:val="36"/>
        </w:rPr>
        <w:t>DNA</w:t>
      </w:r>
      <w:r w:rsidRPr="006852F4">
        <w:rPr>
          <w:rFonts w:ascii="標楷體" w:eastAsia="標楷體" w:hAnsi="標楷體" w:hint="eastAsia"/>
          <w:sz w:val="32"/>
          <w:szCs w:val="36"/>
        </w:rPr>
        <w:t>檢驗工作，以利遺體辨認。</w:t>
      </w: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036DC3" w:rsidRDefault="005F0D0F" w:rsidP="00E94CD7">
      <w:pPr>
        <w:spacing w:line="500" w:lineRule="exact"/>
        <w:ind w:leftChars="150" w:left="1080" w:hangingChars="200" w:hanging="720"/>
        <w:rPr>
          <w:rFonts w:ascii="標楷體" w:eastAsia="標楷體" w:hAnsi="標楷體"/>
          <w:sz w:val="36"/>
          <w:szCs w:val="36"/>
        </w:rPr>
      </w:pPr>
    </w:p>
    <w:p w:rsidR="005F0D0F" w:rsidRPr="00153EB3" w:rsidRDefault="00E94CD7" w:rsidP="0059429A">
      <w:pPr>
        <w:pageBreakBefore/>
        <w:spacing w:line="500" w:lineRule="exact"/>
        <w:rPr>
          <w:rFonts w:ascii="標楷體" w:eastAsia="標楷體" w:hAnsi="標楷體"/>
          <w:sz w:val="44"/>
          <w:szCs w:val="36"/>
        </w:rPr>
      </w:pPr>
      <w:r>
        <w:rPr>
          <w:noProof/>
        </w:rPr>
        <w:lastRenderedPageBreak/>
        <mc:AlternateContent>
          <mc:Choice Requires="wps">
            <w:drawing>
              <wp:anchor distT="0" distB="0" distL="114300" distR="114300" simplePos="0" relativeHeight="251633152" behindDoc="0" locked="0" layoutInCell="1" allowOverlap="1">
                <wp:simplePos x="0" y="0"/>
                <wp:positionH relativeFrom="column">
                  <wp:posOffset>727075</wp:posOffset>
                </wp:positionH>
                <wp:positionV relativeFrom="paragraph">
                  <wp:posOffset>217805</wp:posOffset>
                </wp:positionV>
                <wp:extent cx="4536440" cy="548640"/>
                <wp:effectExtent l="0" t="0" r="0" b="0"/>
                <wp:wrapNone/>
                <wp:docPr id="7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6440" cy="548640"/>
                        </a:xfrm>
                        <a:prstGeom prst="rect">
                          <a:avLst/>
                        </a:prstGeom>
                        <a:noFill/>
                      </wps:spPr>
                      <wps:txbx>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36"/>
                                <w:szCs w:val="36"/>
                              </w:rPr>
                              <w:t>演習程序</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margin-left:57.25pt;margin-top:17.15pt;width:357.2pt;height:4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" filled="f" stroked="f">
                <v:path arrowok="t"/>
                <v:textbox style="mso-fit-shape-to-text:t">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36"/>
                          <w:szCs w:val="36"/>
                        </w:rPr>
                        <w:t>演習程序</w:t>
                      </w:r>
                    </w:p>
                  </w:txbxContent>
                </v:textbox>
              </v:shape>
            </w:pict>
          </mc:Fallback>
        </mc:AlternateContent>
      </w:r>
      <w:r>
        <w:rPr>
          <w:noProof/>
        </w:rPr>
        <w:drawing>
          <wp:anchor distT="0" distB="0" distL="114300" distR="114300" simplePos="0" relativeHeight="251631104" behindDoc="0" locked="0" layoutInCell="1" allowOverlap="1">
            <wp:simplePos x="0" y="0"/>
            <wp:positionH relativeFrom="column">
              <wp:posOffset>727075</wp:posOffset>
            </wp:positionH>
            <wp:positionV relativeFrom="paragraph">
              <wp:posOffset>658495</wp:posOffset>
            </wp:positionV>
            <wp:extent cx="4572000" cy="741680"/>
            <wp:effectExtent l="0" t="0" r="0" b="1270"/>
            <wp:wrapNone/>
            <wp:docPr id="3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7416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0" locked="0" layoutInCell="1" allowOverlap="1">
            <wp:simplePos x="0" y="0"/>
            <wp:positionH relativeFrom="column">
              <wp:posOffset>-280670</wp:posOffset>
            </wp:positionH>
            <wp:positionV relativeFrom="paragraph">
              <wp:posOffset>1801495</wp:posOffset>
            </wp:positionV>
            <wp:extent cx="2087880" cy="1097280"/>
            <wp:effectExtent l="0" t="0" r="7620" b="7620"/>
            <wp:wrapNone/>
            <wp:docPr id="3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7880" cy="1097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simplePos x="0" y="0"/>
            <wp:positionH relativeFrom="column">
              <wp:posOffset>2057400</wp:posOffset>
            </wp:positionH>
            <wp:positionV relativeFrom="paragraph">
              <wp:posOffset>2675255</wp:posOffset>
            </wp:positionV>
            <wp:extent cx="1420495" cy="1066800"/>
            <wp:effectExtent l="0" t="0" r="8255" b="0"/>
            <wp:wrapNone/>
            <wp:docPr id="3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495" cy="1066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248" behindDoc="0" locked="0" layoutInCell="1" allowOverlap="1">
            <wp:simplePos x="0" y="0"/>
            <wp:positionH relativeFrom="column">
              <wp:posOffset>2057400</wp:posOffset>
            </wp:positionH>
            <wp:positionV relativeFrom="paragraph">
              <wp:posOffset>4115435</wp:posOffset>
            </wp:positionV>
            <wp:extent cx="1420495" cy="1859280"/>
            <wp:effectExtent l="0" t="0" r="8255" b="7620"/>
            <wp:wrapNone/>
            <wp:docPr id="2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18592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simplePos x="0" y="0"/>
            <wp:positionH relativeFrom="column">
              <wp:posOffset>-280670</wp:posOffset>
            </wp:positionH>
            <wp:positionV relativeFrom="paragraph">
              <wp:posOffset>3350895</wp:posOffset>
            </wp:positionV>
            <wp:extent cx="2087880" cy="944880"/>
            <wp:effectExtent l="0" t="0" r="7620" b="7620"/>
            <wp:wrapNone/>
            <wp:docPr id="2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44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0" locked="0" layoutInCell="1" allowOverlap="1">
            <wp:simplePos x="0" y="0"/>
            <wp:positionH relativeFrom="column">
              <wp:posOffset>-280670</wp:posOffset>
            </wp:positionH>
            <wp:positionV relativeFrom="paragraph">
              <wp:posOffset>4425315</wp:posOffset>
            </wp:positionV>
            <wp:extent cx="2087880" cy="792480"/>
            <wp:effectExtent l="0" t="0" r="7620" b="7620"/>
            <wp:wrapNone/>
            <wp:docPr id="2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7924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column">
              <wp:posOffset>-280670</wp:posOffset>
            </wp:positionH>
            <wp:positionV relativeFrom="paragraph">
              <wp:posOffset>5347335</wp:posOffset>
            </wp:positionV>
            <wp:extent cx="2087880" cy="640080"/>
            <wp:effectExtent l="0" t="0" r="7620" b="7620"/>
            <wp:wrapNone/>
            <wp:docPr id="2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880" cy="640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simplePos x="0" y="0"/>
            <wp:positionH relativeFrom="column">
              <wp:posOffset>-280670</wp:posOffset>
            </wp:positionH>
            <wp:positionV relativeFrom="paragraph">
              <wp:posOffset>6203315</wp:posOffset>
            </wp:positionV>
            <wp:extent cx="3743960" cy="487680"/>
            <wp:effectExtent l="0" t="0" r="8890" b="7620"/>
            <wp:wrapNone/>
            <wp:docPr id="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960" cy="4876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45440" behindDoc="0" locked="0" layoutInCell="1" allowOverlap="1">
                <wp:simplePos x="0" y="0"/>
                <wp:positionH relativeFrom="column">
                  <wp:posOffset>3463290</wp:posOffset>
                </wp:positionH>
                <wp:positionV relativeFrom="paragraph">
                  <wp:posOffset>3178809</wp:posOffset>
                </wp:positionV>
                <wp:extent cx="215900" cy="0"/>
                <wp:effectExtent l="38100" t="76200" r="0" b="95250"/>
                <wp:wrapNone/>
                <wp:docPr id="23" name="直線單箭頭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22" o:spid="_x0000_s1026" type="#_x0000_t32" style="position:absolute;margin-left:272.7pt;margin-top:250.3pt;width:17pt;height:0;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" strokecolor="windowText" strokeweight="2pt">
                <v:stroke endarrow="block"/>
                <o:lock v:ext="edit" shapetype="f"/>
              </v:shape>
            </w:pict>
          </mc:Fallback>
        </mc:AlternateContent>
      </w: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3463290</wp:posOffset>
                </wp:positionH>
                <wp:positionV relativeFrom="paragraph">
                  <wp:posOffset>5123179</wp:posOffset>
                </wp:positionV>
                <wp:extent cx="215900" cy="0"/>
                <wp:effectExtent l="38100" t="76200" r="0" b="95250"/>
                <wp:wrapNone/>
                <wp:docPr id="25" name="直線單箭頭接點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4" o:spid="_x0000_s1026" type="#_x0000_t32" style="position:absolute;margin-left:272.7pt;margin-top:403.4pt;width:17pt;height:0;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" strokecolor="windowText" strokeweight="2pt">
                <v:stroke endarrow="block"/>
                <o:lock v:ext="edit" shapetype="f"/>
              </v:shape>
            </w:pict>
          </mc:Fallback>
        </mc:AlternateContent>
      </w: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1807210</wp:posOffset>
                </wp:positionH>
                <wp:positionV relativeFrom="paragraph">
                  <wp:posOffset>2747009</wp:posOffset>
                </wp:positionV>
                <wp:extent cx="215900" cy="0"/>
                <wp:effectExtent l="38100" t="76200" r="0" b="95250"/>
                <wp:wrapNone/>
                <wp:docPr id="26" name="直線單箭頭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5" o:spid="_x0000_s1026" type="#_x0000_t32" style="position:absolute;margin-left:142.3pt;margin-top:216.3pt;width:17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" strokecolor="windowText" strokeweight="2pt">
                <v:stroke endarrow="block"/>
                <o:lock v:ext="edit" shapetype="f"/>
              </v:shape>
            </w:pict>
          </mc:Fallback>
        </mc:AlternateContent>
      </w:r>
      <w:r>
        <w:rPr>
          <w:noProof/>
        </w:rPr>
        <mc:AlternateContent>
          <mc:Choice Requires="wps">
            <w:drawing>
              <wp:anchor distT="4294967295" distB="4294967295" distL="114300" distR="114300" simplePos="0" relativeHeight="251648512" behindDoc="0" locked="0" layoutInCell="1" allowOverlap="1">
                <wp:simplePos x="0" y="0"/>
                <wp:positionH relativeFrom="column">
                  <wp:posOffset>1807210</wp:posOffset>
                </wp:positionH>
                <wp:positionV relativeFrom="paragraph">
                  <wp:posOffset>3611244</wp:posOffset>
                </wp:positionV>
                <wp:extent cx="215900" cy="0"/>
                <wp:effectExtent l="38100" t="76200" r="0" b="95250"/>
                <wp:wrapNone/>
                <wp:docPr id="27" name="直線單箭頭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6" o:spid="_x0000_s1026" type="#_x0000_t32" style="position:absolute;margin-left:142.3pt;margin-top:284.35pt;width:17pt;height:0;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49536" behindDoc="0" locked="0" layoutInCell="1" allowOverlap="1">
                <wp:simplePos x="0" y="0"/>
                <wp:positionH relativeFrom="column">
                  <wp:posOffset>763269</wp:posOffset>
                </wp:positionH>
                <wp:positionV relativeFrom="paragraph">
                  <wp:posOffset>4295775</wp:posOffset>
                </wp:positionV>
                <wp:extent cx="0" cy="129540"/>
                <wp:effectExtent l="76200" t="0" r="57150" b="60960"/>
                <wp:wrapNone/>
                <wp:docPr id="28" name="直線單箭頭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7" o:spid="_x0000_s1026" type="#_x0000_t32" style="position:absolute;margin-left:60.1pt;margin-top:338.25pt;width:0;height:10.2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0560" behindDoc="0" locked="0" layoutInCell="1" allowOverlap="1">
                <wp:simplePos x="0" y="0"/>
                <wp:positionH relativeFrom="column">
                  <wp:posOffset>763269</wp:posOffset>
                </wp:positionH>
                <wp:positionV relativeFrom="paragraph">
                  <wp:posOffset>5217795</wp:posOffset>
                </wp:positionV>
                <wp:extent cx="0" cy="129540"/>
                <wp:effectExtent l="76200" t="0" r="57150" b="60960"/>
                <wp:wrapNone/>
                <wp:docPr id="30" name="直線單箭頭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29" o:spid="_x0000_s1026" type="#_x0000_t32" style="position:absolute;margin-left:60.1pt;margin-top:410.85pt;width:0;height:10.2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1591310</wp:posOffset>
                </wp:positionH>
                <wp:positionV relativeFrom="paragraph">
                  <wp:posOffset>6059170</wp:posOffset>
                </wp:positionV>
                <wp:extent cx="2087880" cy="143510"/>
                <wp:effectExtent l="76200" t="0" r="26670" b="66040"/>
                <wp:wrapNone/>
                <wp:docPr id="36" name="肘形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087880" cy="143510"/>
                        </a:xfrm>
                        <a:prstGeom prst="bentConnector2">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肘形接點 35" o:spid="_x0000_s1026" type="#_x0000_t33" style="position:absolute;margin-left:125.3pt;margin-top:477.1pt;width:164.4pt;height:11.3pt;rotation:180;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" strokecolor="windowText" strokeweight="2pt">
                <v:stroke endarrow="block"/>
                <o:lock v:ext="edit" shapetype="f"/>
              </v:shape>
            </w:pict>
          </mc:Fallback>
        </mc:AlternateContent>
      </w:r>
      <w:r w:rsidR="005F0D0F" w:rsidRPr="00153EB3">
        <w:rPr>
          <w:rFonts w:ascii="標楷體" w:eastAsia="標楷體" w:hAnsi="標楷體" w:hint="eastAsia"/>
          <w:sz w:val="40"/>
          <w:szCs w:val="36"/>
        </w:rPr>
        <w:t>附件</w:t>
      </w:r>
      <w:r w:rsidR="005F0D0F" w:rsidRPr="00153EB3">
        <w:rPr>
          <w:rFonts w:ascii="標楷體" w:eastAsia="標楷體" w:hAnsi="標楷體"/>
          <w:sz w:val="40"/>
          <w:szCs w:val="36"/>
        </w:rPr>
        <w:t>6</w:t>
      </w:r>
    </w:p>
    <w:p w:rsidR="005F0D0F" w:rsidRPr="00036DC3" w:rsidRDefault="00E94CD7" w:rsidP="00B57D03">
      <w:pPr>
        <w:spacing w:line="360" w:lineRule="exact"/>
        <w:rPr>
          <w:rFonts w:ascii="標楷體" w:eastAsia="標楷體" w:hAnsi="標楷體"/>
          <w:sz w:val="36"/>
          <w:szCs w:val="36"/>
        </w:rPr>
        <w:sectPr w:rsidR="005F0D0F" w:rsidRPr="00036DC3" w:rsidSect="00221873">
          <w:pgSz w:w="11906" w:h="16838" w:code="9"/>
          <w:pgMar w:top="1134" w:right="1134" w:bottom="1418" w:left="1418" w:header="851" w:footer="425" w:gutter="0"/>
          <w:cols w:space="425"/>
          <w:docGrid w:type="lines" w:linePitch="360"/>
        </w:sectPr>
      </w:pPr>
      <w:r>
        <w:rPr>
          <w:noProof/>
        </w:rPr>
        <mc:AlternateContent>
          <mc:Choice Requires="wps">
            <w:drawing>
              <wp:anchor distT="0" distB="0" distL="114299" distR="114299" simplePos="0" relativeHeight="251653632" behindDoc="0" locked="0" layoutInCell="1" allowOverlap="1">
                <wp:simplePos x="0" y="0"/>
                <wp:positionH relativeFrom="column">
                  <wp:posOffset>-196216</wp:posOffset>
                </wp:positionH>
                <wp:positionV relativeFrom="paragraph">
                  <wp:posOffset>6523990</wp:posOffset>
                </wp:positionV>
                <wp:extent cx="0" cy="129540"/>
                <wp:effectExtent l="76200" t="0" r="57150" b="60960"/>
                <wp:wrapNone/>
                <wp:docPr id="40" name="直線單箭頭接點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39" o:spid="_x0000_s1026" type="#_x0000_t32" style="position:absolute;margin-left:-15.45pt;margin-top:513.7pt;width:0;height:10.2pt;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5136" behindDoc="0" locked="0" layoutInCell="1" allowOverlap="1">
                <wp:simplePos x="0" y="0"/>
                <wp:positionH relativeFrom="column">
                  <wp:posOffset>3456304</wp:posOffset>
                </wp:positionH>
                <wp:positionV relativeFrom="paragraph">
                  <wp:posOffset>6520180</wp:posOffset>
                </wp:positionV>
                <wp:extent cx="0" cy="129540"/>
                <wp:effectExtent l="76200" t="0" r="57150" b="60960"/>
                <wp:wrapNone/>
                <wp:docPr id="61" name="直線單箭頭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60" o:spid="_x0000_s1026" type="#_x0000_t32" style="position:absolute;margin-left:272.15pt;margin-top:513.4pt;width:0;height:10.2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4112" behindDoc="0" locked="0" layoutInCell="1" allowOverlap="1">
                <wp:simplePos x="0" y="0"/>
                <wp:positionH relativeFrom="column">
                  <wp:posOffset>3232149</wp:posOffset>
                </wp:positionH>
                <wp:positionV relativeFrom="paragraph">
                  <wp:posOffset>6520180</wp:posOffset>
                </wp:positionV>
                <wp:extent cx="0" cy="129540"/>
                <wp:effectExtent l="76200" t="0" r="57150" b="60960"/>
                <wp:wrapNone/>
                <wp:docPr id="60" name="直線單箭頭接點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9" o:spid="_x0000_s1026" type="#_x0000_t32" style="position:absolute;margin-left:254.5pt;margin-top:513.4pt;width:0;height:10.2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3088" behindDoc="0" locked="0" layoutInCell="1" allowOverlap="1">
                <wp:simplePos x="0" y="0"/>
                <wp:positionH relativeFrom="column">
                  <wp:posOffset>3059429</wp:posOffset>
                </wp:positionH>
                <wp:positionV relativeFrom="paragraph">
                  <wp:posOffset>6520180</wp:posOffset>
                </wp:positionV>
                <wp:extent cx="0" cy="129540"/>
                <wp:effectExtent l="76200" t="0" r="57150" b="60960"/>
                <wp:wrapNone/>
                <wp:docPr id="59" name="直線單箭頭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8" o:spid="_x0000_s1026" type="#_x0000_t32" style="position:absolute;margin-left:240.9pt;margin-top:513.4pt;width:0;height:10.2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2064" behindDoc="0" locked="0" layoutInCell="1" allowOverlap="1">
                <wp:simplePos x="0" y="0"/>
                <wp:positionH relativeFrom="column">
                  <wp:posOffset>2888614</wp:posOffset>
                </wp:positionH>
                <wp:positionV relativeFrom="paragraph">
                  <wp:posOffset>6520180</wp:posOffset>
                </wp:positionV>
                <wp:extent cx="0" cy="129540"/>
                <wp:effectExtent l="76200" t="0" r="57150" b="60960"/>
                <wp:wrapNone/>
                <wp:docPr id="58" name="直線單箭頭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7" o:spid="_x0000_s1026" type="#_x0000_t32" style="position:absolute;margin-left:227.45pt;margin-top:513.4pt;width:0;height:10.2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1040" behindDoc="0" locked="0" layoutInCell="1" allowOverlap="1">
                <wp:simplePos x="0" y="0"/>
                <wp:positionH relativeFrom="column">
                  <wp:posOffset>2715259</wp:posOffset>
                </wp:positionH>
                <wp:positionV relativeFrom="paragraph">
                  <wp:posOffset>6520180</wp:posOffset>
                </wp:positionV>
                <wp:extent cx="0" cy="129540"/>
                <wp:effectExtent l="76200" t="0" r="57150" b="60960"/>
                <wp:wrapNone/>
                <wp:docPr id="57" name="直線單箭頭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6" o:spid="_x0000_s1026" type="#_x0000_t32" style="position:absolute;margin-left:213.8pt;margin-top:513.4pt;width:0;height:10.2pt;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70016" behindDoc="0" locked="0" layoutInCell="1" allowOverlap="1">
                <wp:simplePos x="0" y="0"/>
                <wp:positionH relativeFrom="column">
                  <wp:posOffset>2543809</wp:posOffset>
                </wp:positionH>
                <wp:positionV relativeFrom="paragraph">
                  <wp:posOffset>6520180</wp:posOffset>
                </wp:positionV>
                <wp:extent cx="0" cy="129540"/>
                <wp:effectExtent l="76200" t="0" r="57150" b="60960"/>
                <wp:wrapNone/>
                <wp:docPr id="56" name="直線單箭頭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5" o:spid="_x0000_s1026" type="#_x0000_t32" style="position:absolute;margin-left:200.3pt;margin-top:513.4pt;width:0;height:10.2pt;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8992" behindDoc="0" locked="0" layoutInCell="1" allowOverlap="1">
                <wp:simplePos x="0" y="0"/>
                <wp:positionH relativeFrom="column">
                  <wp:posOffset>2372994</wp:posOffset>
                </wp:positionH>
                <wp:positionV relativeFrom="paragraph">
                  <wp:posOffset>6520180</wp:posOffset>
                </wp:positionV>
                <wp:extent cx="0" cy="129540"/>
                <wp:effectExtent l="76200" t="0" r="57150" b="60960"/>
                <wp:wrapNone/>
                <wp:docPr id="55" name="直線單箭頭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4" o:spid="_x0000_s1026" type="#_x0000_t32" style="position:absolute;margin-left:186.85pt;margin-top:513.4pt;width:0;height:10.2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7968" behindDoc="0" locked="0" layoutInCell="1" allowOverlap="1">
                <wp:simplePos x="0" y="0"/>
                <wp:positionH relativeFrom="column">
                  <wp:posOffset>2211069</wp:posOffset>
                </wp:positionH>
                <wp:positionV relativeFrom="paragraph">
                  <wp:posOffset>6520180</wp:posOffset>
                </wp:positionV>
                <wp:extent cx="0" cy="129540"/>
                <wp:effectExtent l="76200" t="0" r="57150" b="60960"/>
                <wp:wrapNone/>
                <wp:docPr id="54" name="直線單箭頭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3" o:spid="_x0000_s1026" type="#_x0000_t32" style="position:absolute;margin-left:174.1pt;margin-top:513.4pt;width:0;height:10.2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6944" behindDoc="0" locked="0" layoutInCell="1" allowOverlap="1">
                <wp:simplePos x="0" y="0"/>
                <wp:positionH relativeFrom="column">
                  <wp:posOffset>2065654</wp:posOffset>
                </wp:positionH>
                <wp:positionV relativeFrom="paragraph">
                  <wp:posOffset>6527165</wp:posOffset>
                </wp:positionV>
                <wp:extent cx="0" cy="129540"/>
                <wp:effectExtent l="76200" t="0" r="57150" b="60960"/>
                <wp:wrapNone/>
                <wp:docPr id="53" name="直線單箭頭接點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2" o:spid="_x0000_s1026" type="#_x0000_t32" style="position:absolute;margin-left:162.65pt;margin-top:513.95pt;width:0;height:10.2pt;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5920" behindDoc="0" locked="0" layoutInCell="1" allowOverlap="1">
                <wp:simplePos x="0" y="0"/>
                <wp:positionH relativeFrom="column">
                  <wp:posOffset>1900554</wp:posOffset>
                </wp:positionH>
                <wp:positionV relativeFrom="paragraph">
                  <wp:posOffset>6527165</wp:posOffset>
                </wp:positionV>
                <wp:extent cx="0" cy="129540"/>
                <wp:effectExtent l="76200" t="0" r="57150" b="60960"/>
                <wp:wrapNone/>
                <wp:docPr id="52" name="直線單箭頭接點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1" o:spid="_x0000_s1026" type="#_x0000_t32" style="position:absolute;margin-left:149.65pt;margin-top:513.95pt;width:0;height:10.2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4896" behindDoc="0" locked="0" layoutInCell="1" allowOverlap="1">
                <wp:simplePos x="0" y="0"/>
                <wp:positionH relativeFrom="column">
                  <wp:posOffset>1722754</wp:posOffset>
                </wp:positionH>
                <wp:positionV relativeFrom="paragraph">
                  <wp:posOffset>6527165</wp:posOffset>
                </wp:positionV>
                <wp:extent cx="0" cy="129540"/>
                <wp:effectExtent l="76200" t="0" r="57150" b="60960"/>
                <wp:wrapNone/>
                <wp:docPr id="51" name="直線單箭頭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50" o:spid="_x0000_s1026" type="#_x0000_t32" style="position:absolute;margin-left:135.65pt;margin-top:513.95pt;width:0;height:10.2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3872" behindDoc="0" locked="0" layoutInCell="1" allowOverlap="1">
                <wp:simplePos x="0" y="0"/>
                <wp:positionH relativeFrom="column">
                  <wp:posOffset>1544319</wp:posOffset>
                </wp:positionH>
                <wp:positionV relativeFrom="paragraph">
                  <wp:posOffset>6527165</wp:posOffset>
                </wp:positionV>
                <wp:extent cx="0" cy="129540"/>
                <wp:effectExtent l="76200" t="0" r="57150" b="60960"/>
                <wp:wrapNone/>
                <wp:docPr id="50" name="直線單箭頭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9" o:spid="_x0000_s1026" type="#_x0000_t32" style="position:absolute;margin-left:121.6pt;margin-top:513.95pt;width:0;height:10.2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2848" behindDoc="0" locked="0" layoutInCell="1" allowOverlap="1">
                <wp:simplePos x="0" y="0"/>
                <wp:positionH relativeFrom="column">
                  <wp:posOffset>1375409</wp:posOffset>
                </wp:positionH>
                <wp:positionV relativeFrom="paragraph">
                  <wp:posOffset>6527165</wp:posOffset>
                </wp:positionV>
                <wp:extent cx="0" cy="129540"/>
                <wp:effectExtent l="76200" t="0" r="57150" b="60960"/>
                <wp:wrapNone/>
                <wp:docPr id="49" name="直線單箭頭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8" o:spid="_x0000_s1026" type="#_x0000_t32" style="position:absolute;margin-left:108.3pt;margin-top:513.95pt;width:0;height:10.2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1824" behindDoc="0" locked="0" layoutInCell="1" allowOverlap="1">
                <wp:simplePos x="0" y="0"/>
                <wp:positionH relativeFrom="column">
                  <wp:posOffset>1205864</wp:posOffset>
                </wp:positionH>
                <wp:positionV relativeFrom="paragraph">
                  <wp:posOffset>6527165</wp:posOffset>
                </wp:positionV>
                <wp:extent cx="0" cy="129540"/>
                <wp:effectExtent l="76200" t="0" r="57150" b="60960"/>
                <wp:wrapNone/>
                <wp:docPr id="48" name="直線單箭頭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7" o:spid="_x0000_s1026" type="#_x0000_t32" style="position:absolute;margin-left:94.95pt;margin-top:513.95pt;width:0;height:10.2pt;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60800" behindDoc="0" locked="0" layoutInCell="1" allowOverlap="1">
                <wp:simplePos x="0" y="0"/>
                <wp:positionH relativeFrom="column">
                  <wp:posOffset>1028064</wp:posOffset>
                </wp:positionH>
                <wp:positionV relativeFrom="paragraph">
                  <wp:posOffset>6527165</wp:posOffset>
                </wp:positionV>
                <wp:extent cx="0" cy="129540"/>
                <wp:effectExtent l="76200" t="0" r="57150" b="60960"/>
                <wp:wrapNone/>
                <wp:docPr id="19" name="直線單箭頭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6" o:spid="_x0000_s1026" type="#_x0000_t32" style="position:absolute;margin-left:80.95pt;margin-top:513.95pt;width:0;height:10.2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9776" behindDoc="0" locked="0" layoutInCell="1" allowOverlap="1">
                <wp:simplePos x="0" y="0"/>
                <wp:positionH relativeFrom="column">
                  <wp:posOffset>855979</wp:posOffset>
                </wp:positionH>
                <wp:positionV relativeFrom="paragraph">
                  <wp:posOffset>6527165</wp:posOffset>
                </wp:positionV>
                <wp:extent cx="0" cy="129540"/>
                <wp:effectExtent l="76200" t="0" r="57150" b="60960"/>
                <wp:wrapNone/>
                <wp:docPr id="46" name="直線單箭頭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5" o:spid="_x0000_s1026" type="#_x0000_t32" style="position:absolute;margin-left:67.4pt;margin-top:513.95pt;width:0;height:10.2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8752" behindDoc="0" locked="0" layoutInCell="1" allowOverlap="1">
                <wp:simplePos x="0" y="0"/>
                <wp:positionH relativeFrom="column">
                  <wp:posOffset>668019</wp:posOffset>
                </wp:positionH>
                <wp:positionV relativeFrom="paragraph">
                  <wp:posOffset>6527165</wp:posOffset>
                </wp:positionV>
                <wp:extent cx="0" cy="129540"/>
                <wp:effectExtent l="76200" t="0" r="57150" b="60960"/>
                <wp:wrapNone/>
                <wp:docPr id="45" name="直線單箭頭接點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4" o:spid="_x0000_s1026" type="#_x0000_t32" style="position:absolute;margin-left:52.6pt;margin-top:513.95pt;width:0;height:10.2pt;z-index:25165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7728" behindDoc="0" locked="0" layoutInCell="1" allowOverlap="1">
                <wp:simplePos x="0" y="0"/>
                <wp:positionH relativeFrom="column">
                  <wp:posOffset>511174</wp:posOffset>
                </wp:positionH>
                <wp:positionV relativeFrom="paragraph">
                  <wp:posOffset>6527165</wp:posOffset>
                </wp:positionV>
                <wp:extent cx="0" cy="129540"/>
                <wp:effectExtent l="76200" t="0" r="57150" b="60960"/>
                <wp:wrapNone/>
                <wp:docPr id="44" name="直線單箭頭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3" o:spid="_x0000_s1026" type="#_x0000_t32" style="position:absolute;margin-left:40.25pt;margin-top:513.95pt;width:0;height:10.2pt;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6704" behindDoc="0" locked="0" layoutInCell="1" allowOverlap="1">
                <wp:simplePos x="0" y="0"/>
                <wp:positionH relativeFrom="column">
                  <wp:posOffset>333374</wp:posOffset>
                </wp:positionH>
                <wp:positionV relativeFrom="paragraph">
                  <wp:posOffset>6527165</wp:posOffset>
                </wp:positionV>
                <wp:extent cx="0" cy="129540"/>
                <wp:effectExtent l="76200" t="0" r="57150" b="60960"/>
                <wp:wrapNone/>
                <wp:docPr id="43" name="直線單箭頭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2" o:spid="_x0000_s1026" type="#_x0000_t32" style="position:absolute;margin-left:26.25pt;margin-top:513.95pt;width:0;height:10.2pt;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5680" behindDoc="0" locked="0" layoutInCell="1" allowOverlap="1">
                <wp:simplePos x="0" y="0"/>
                <wp:positionH relativeFrom="column">
                  <wp:posOffset>159384</wp:posOffset>
                </wp:positionH>
                <wp:positionV relativeFrom="paragraph">
                  <wp:posOffset>6527165</wp:posOffset>
                </wp:positionV>
                <wp:extent cx="0" cy="129540"/>
                <wp:effectExtent l="76200" t="0" r="57150" b="60960"/>
                <wp:wrapNone/>
                <wp:docPr id="15" name="直線單箭頭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1" o:spid="_x0000_s1026" type="#_x0000_t32" style="position:absolute;margin-left:12.55pt;margin-top:513.95pt;width:0;height:10.2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" strokecolor="windowText" strokeweight="2pt">
                <v:stroke endarrow="block"/>
                <o:lock v:ext="edit" shapetype="f"/>
              </v:shape>
            </w:pict>
          </mc:Fallback>
        </mc:AlternateContent>
      </w:r>
      <w:r>
        <w:rPr>
          <w:noProof/>
        </w:rPr>
        <mc:AlternateContent>
          <mc:Choice Requires="wps">
            <w:drawing>
              <wp:anchor distT="0" distB="0" distL="114299" distR="114299" simplePos="0" relativeHeight="251654656" behindDoc="0" locked="0" layoutInCell="1" allowOverlap="1">
                <wp:simplePos x="0" y="0"/>
                <wp:positionH relativeFrom="column">
                  <wp:posOffset>-18416</wp:posOffset>
                </wp:positionH>
                <wp:positionV relativeFrom="paragraph">
                  <wp:posOffset>6528435</wp:posOffset>
                </wp:positionV>
                <wp:extent cx="0" cy="129540"/>
                <wp:effectExtent l="76200" t="0" r="57150" b="60960"/>
                <wp:wrapNone/>
                <wp:docPr id="81" name="直線單箭頭接點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40" o:spid="_x0000_s1026" type="#_x0000_t32" style="position:absolute;margin-left:-1.45pt;margin-top:514.05pt;width:0;height:10.2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" strokecolor="windowText" strokeweight="2pt">
                <v:stroke endarrow="block"/>
                <o:lock v:ext="edit" shapetype="f"/>
              </v:shape>
            </w:pict>
          </mc:Fallback>
        </mc:AlternateContent>
      </w:r>
      <w:r>
        <w:rPr>
          <w:noProof/>
        </w:rPr>
        <mc:AlternateContent>
          <mc:Choice Requires="wps">
            <w:drawing>
              <wp:anchor distT="4294967295" distB="4294967295" distL="114300" distR="114300" simplePos="0" relativeHeight="251676160" behindDoc="0" locked="0" layoutInCell="1" allowOverlap="1">
                <wp:simplePos x="0" y="0"/>
                <wp:positionH relativeFrom="column">
                  <wp:posOffset>-194945</wp:posOffset>
                </wp:positionH>
                <wp:positionV relativeFrom="paragraph">
                  <wp:posOffset>6517004</wp:posOffset>
                </wp:positionV>
                <wp:extent cx="3659505" cy="0"/>
                <wp:effectExtent l="0" t="0" r="17145" b="19050"/>
                <wp:wrapNone/>
                <wp:docPr id="63" name="直線接點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505"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接點 62"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5pt,513.15pt" to="272.8pt,5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" strokecolor="windowText" strokeweight="2pt">
                <o:lock v:ext="edit" shapetype="f"/>
              </v:line>
            </w:pict>
          </mc:Fallback>
        </mc:AlternateContent>
      </w:r>
      <w:r>
        <w:rPr>
          <w:noProof/>
        </w:rPr>
        <w:drawing>
          <wp:anchor distT="0" distB="0" distL="114300" distR="114300" simplePos="0" relativeHeight="251644416" behindDoc="0" locked="0" layoutInCell="1" allowOverlap="1">
            <wp:simplePos x="0" y="0"/>
            <wp:positionH relativeFrom="column">
              <wp:posOffset>-330835</wp:posOffset>
            </wp:positionH>
            <wp:positionV relativeFrom="paragraph">
              <wp:posOffset>6665595</wp:posOffset>
            </wp:positionV>
            <wp:extent cx="3854450" cy="207899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4450" cy="2078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simplePos x="0" y="0"/>
            <wp:positionH relativeFrom="column">
              <wp:posOffset>3688715</wp:posOffset>
            </wp:positionH>
            <wp:positionV relativeFrom="paragraph">
              <wp:posOffset>1489710</wp:posOffset>
            </wp:positionV>
            <wp:extent cx="2251075" cy="7254240"/>
            <wp:effectExtent l="0" t="0" r="0" b="381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1075" cy="72542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2608" behindDoc="0" locked="0" layoutInCell="1" allowOverlap="1">
                <wp:simplePos x="0" y="0"/>
                <wp:positionH relativeFrom="column">
                  <wp:posOffset>1588134</wp:posOffset>
                </wp:positionH>
                <wp:positionV relativeFrom="paragraph">
                  <wp:posOffset>6372860</wp:posOffset>
                </wp:positionV>
                <wp:extent cx="0" cy="145415"/>
                <wp:effectExtent l="76200" t="0" r="57150" b="64135"/>
                <wp:wrapNone/>
                <wp:docPr id="39" name="直線單箭頭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415"/>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直線單箭頭接點 38" o:spid="_x0000_s1026" type="#_x0000_t32" style="position:absolute;margin-left:125.05pt;margin-top:501.8pt;width:0;height:11.45p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" strokecolor="windowText" strokeweight="2pt">
                <v:stroke endarrow="block"/>
                <o:lock v:ext="edit" shapetype="f"/>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3684905</wp:posOffset>
                </wp:positionH>
                <wp:positionV relativeFrom="paragraph">
                  <wp:posOffset>1090930</wp:posOffset>
                </wp:positionV>
                <wp:extent cx="2251710" cy="548640"/>
                <wp:effectExtent l="0" t="0" r="0" b="0"/>
                <wp:wrapNone/>
                <wp:docPr id="7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710" cy="548640"/>
                        </a:xfrm>
                        <a:prstGeom prst="rect">
                          <a:avLst/>
                        </a:prstGeom>
                        <a:noFill/>
                      </wps:spPr>
                      <wps:txbx>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演練事項</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文字方塊 8" o:spid="_x0000_s1027" type="#_x0000_t202" style="position:absolute;margin-left:290.15pt;margin-top:85.9pt;width:177.3pt;height:4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" filled="f" stroked="f">
                <v:path arrowok="t"/>
                <v:textbox style="mso-fit-shape-to-text:t">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演練事項</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-280670</wp:posOffset>
                </wp:positionH>
                <wp:positionV relativeFrom="paragraph">
                  <wp:posOffset>2642235</wp:posOffset>
                </wp:positionV>
                <wp:extent cx="2087880" cy="548640"/>
                <wp:effectExtent l="0" t="0" r="0" b="0"/>
                <wp:wrapNone/>
                <wp:docPr id="80"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48640"/>
                        </a:xfrm>
                        <a:prstGeom prst="rect">
                          <a:avLst/>
                        </a:prstGeom>
                        <a:noFill/>
                      </wps:spPr>
                      <wps:txbx>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全民防空</w:t>
                            </w:r>
                            <w:r w:rsidRPr="005308EE">
                              <w:rPr>
                                <w:rFonts w:ascii="標楷體" w:eastAsia="標楷體" w:hAnsi="標楷體" w:cs="Times New Roman"/>
                                <w:color w:val="000000"/>
                                <w:kern w:val="24"/>
                                <w:sz w:val="28"/>
                                <w:szCs w:val="28"/>
                              </w:rPr>
                              <w:t>(</w:t>
                            </w:r>
                            <w:r w:rsidRPr="005308EE">
                              <w:rPr>
                                <w:rFonts w:ascii="標楷體" w:eastAsia="標楷體" w:hAnsi="標楷體" w:cs="Times New Roman" w:hint="eastAsia"/>
                                <w:color w:val="000000"/>
                                <w:kern w:val="24"/>
                                <w:sz w:val="28"/>
                                <w:szCs w:val="28"/>
                              </w:rPr>
                              <w:t>民防系統</w:t>
                            </w:r>
                            <w:r w:rsidRPr="005308EE">
                              <w:rPr>
                                <w:rFonts w:ascii="標楷體" w:eastAsia="標楷體" w:hAnsi="標楷體" w:cs="Times New Roman"/>
                                <w:color w:val="000000"/>
                                <w:kern w:val="24"/>
                                <w:sz w:val="28"/>
                                <w:szCs w:val="28"/>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文字方塊 16" o:spid="_x0000_s1028" type="#_x0000_t202" style="position:absolute;margin-left:-22.1pt;margin-top:208.05pt;width:164.4pt;height:4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" filled="f" stroked="f">
                <v:path arrowok="t"/>
                <v:textbox style="mso-fit-shape-to-text:t">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全民防空</w:t>
                      </w:r>
                      <w:r w:rsidRPr="005308EE">
                        <w:rPr>
                          <w:rFonts w:ascii="標楷體" w:eastAsia="標楷體" w:hAnsi="標楷體" w:cs="Times New Roman"/>
                          <w:color w:val="000000"/>
                          <w:kern w:val="24"/>
                          <w:sz w:val="28"/>
                          <w:szCs w:val="28"/>
                        </w:rPr>
                        <w:t>(</w:t>
                      </w:r>
                      <w:r w:rsidRPr="005308EE">
                        <w:rPr>
                          <w:rFonts w:ascii="標楷體" w:eastAsia="標楷體" w:hAnsi="標楷體" w:cs="Times New Roman" w:hint="eastAsia"/>
                          <w:color w:val="000000"/>
                          <w:kern w:val="24"/>
                          <w:sz w:val="28"/>
                          <w:szCs w:val="28"/>
                        </w:rPr>
                        <w:t>民防系統</w:t>
                      </w:r>
                      <w:r w:rsidRPr="005308EE">
                        <w:rPr>
                          <w:rFonts w:ascii="標楷體" w:eastAsia="標楷體" w:hAnsi="標楷體" w:cs="Times New Roman"/>
                          <w:color w:val="000000"/>
                          <w:kern w:val="24"/>
                          <w:sz w:val="28"/>
                          <w:szCs w:val="28"/>
                        </w:rPr>
                        <w:t>)</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-280670</wp:posOffset>
                </wp:positionH>
                <wp:positionV relativeFrom="paragraph">
                  <wp:posOffset>1088390</wp:posOffset>
                </wp:positionV>
                <wp:extent cx="2087880" cy="548640"/>
                <wp:effectExtent l="0" t="0" r="0" b="0"/>
                <wp:wrapNone/>
                <wp:docPr id="79"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7880" cy="548640"/>
                        </a:xfrm>
                        <a:prstGeom prst="rect">
                          <a:avLst/>
                        </a:prstGeom>
                        <a:noFill/>
                      </wps:spPr>
                      <wps:txbx>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戰情系統</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文字方塊 15" o:spid="_x0000_s1029" type="#_x0000_t202" style="position:absolute;margin-left:-22.1pt;margin-top:85.7pt;width:164.4pt;height:4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" filled="f" stroked="f">
                <v:path arrowok="t"/>
                <v:textbox style="mso-fit-shape-to-text:t">
                  <w:txbxContent>
                    <w:p w:rsidR="00A6042D" w:rsidRDefault="00A6042D" w:rsidP="002116F9">
                      <w:pPr>
                        <w:pStyle w:val="Web"/>
                        <w:spacing w:before="0" w:beforeAutospacing="0" w:after="0" w:afterAutospacing="0"/>
                        <w:jc w:val="distribute"/>
                      </w:pPr>
                      <w:r w:rsidRPr="005308EE">
                        <w:rPr>
                          <w:rFonts w:ascii="標楷體" w:eastAsia="標楷體" w:hAnsi="標楷體" w:cs="Times New Roman" w:hint="eastAsia"/>
                          <w:color w:val="000000"/>
                          <w:kern w:val="24"/>
                          <w:sz w:val="28"/>
                          <w:szCs w:val="28"/>
                        </w:rPr>
                        <w:t>戰情系統</w:t>
                      </w:r>
                    </w:p>
                  </w:txbxContent>
                </v:textbox>
              </v:shape>
            </w:pict>
          </mc:Fallback>
        </mc:AlternateContent>
      </w:r>
    </w:p>
    <w:p w:rsidR="005F0D0F" w:rsidRDefault="00E94CD7" w:rsidP="0006692B">
      <w:pPr>
        <w:spacing w:line="500" w:lineRule="exact"/>
        <w:rPr>
          <w:rFonts w:ascii="標楷體" w:eastAsia="標楷體" w:hAnsi="標楷體"/>
          <w:sz w:val="40"/>
          <w:szCs w:val="36"/>
        </w:rPr>
      </w:pPr>
      <w:r>
        <w:rPr>
          <w:noProof/>
        </w:rPr>
        <w:lastRenderedPageBreak/>
        <w:drawing>
          <wp:anchor distT="0" distB="0" distL="114300" distR="114300" simplePos="0" relativeHeight="251684352" behindDoc="1" locked="0" layoutInCell="1" allowOverlap="1">
            <wp:simplePos x="0" y="0"/>
            <wp:positionH relativeFrom="column">
              <wp:posOffset>1905</wp:posOffset>
            </wp:positionH>
            <wp:positionV relativeFrom="paragraph">
              <wp:posOffset>313055</wp:posOffset>
            </wp:positionV>
            <wp:extent cx="5887720" cy="8704580"/>
            <wp:effectExtent l="0" t="0" r="0" b="1270"/>
            <wp:wrapTight wrapText="bothSides">
              <wp:wrapPolygon edited="0">
                <wp:start x="5731" y="142"/>
                <wp:lineTo x="419" y="236"/>
                <wp:lineTo x="419" y="756"/>
                <wp:lineTo x="10763" y="993"/>
                <wp:lineTo x="3774" y="1229"/>
                <wp:lineTo x="3774" y="3971"/>
                <wp:lineTo x="10553" y="4018"/>
                <wp:lineTo x="4403" y="4396"/>
                <wp:lineTo x="3844" y="4491"/>
                <wp:lineTo x="3844" y="7043"/>
                <wp:lineTo x="0" y="7563"/>
                <wp:lineTo x="0" y="12196"/>
                <wp:lineTo x="3075" y="12338"/>
                <wp:lineTo x="419" y="12811"/>
                <wp:lineTo x="0" y="12952"/>
                <wp:lineTo x="0" y="18200"/>
                <wp:lineTo x="629" y="18389"/>
                <wp:lineTo x="2376" y="18389"/>
                <wp:lineTo x="3774" y="19145"/>
                <wp:lineTo x="3844" y="21556"/>
                <wp:lineTo x="17612" y="21556"/>
                <wp:lineTo x="17682" y="19145"/>
                <wp:lineTo x="19149" y="18389"/>
                <wp:lineTo x="20896" y="18389"/>
                <wp:lineTo x="21525" y="18200"/>
                <wp:lineTo x="21525" y="12763"/>
                <wp:lineTo x="18660" y="12574"/>
                <wp:lineTo x="10972" y="12338"/>
                <wp:lineTo x="18590" y="12338"/>
                <wp:lineTo x="21525" y="12149"/>
                <wp:lineTo x="21525" y="7611"/>
                <wp:lineTo x="20407" y="7422"/>
                <wp:lineTo x="17682" y="7043"/>
                <wp:lineTo x="17821" y="4491"/>
                <wp:lineTo x="16354" y="4349"/>
                <wp:lineTo x="10903" y="4018"/>
                <wp:lineTo x="16703" y="4018"/>
                <wp:lineTo x="17752" y="3924"/>
                <wp:lineTo x="17752" y="1276"/>
                <wp:lineTo x="17192" y="1229"/>
                <wp:lineTo x="10763" y="993"/>
                <wp:lineTo x="21106" y="804"/>
                <wp:lineTo x="21246" y="236"/>
                <wp:lineTo x="16563" y="142"/>
                <wp:lineTo x="5731" y="142"/>
              </wp:wrapPolygon>
            </wp:wrapTight>
            <wp:docPr id="47"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7720" cy="8704580"/>
                    </a:xfrm>
                    <a:prstGeom prst="rect">
                      <a:avLst/>
                    </a:prstGeom>
                    <a:noFill/>
                  </pic:spPr>
                </pic:pic>
              </a:graphicData>
            </a:graphic>
            <wp14:sizeRelH relativeFrom="page">
              <wp14:pctWidth>0</wp14:pctWidth>
            </wp14:sizeRelH>
            <wp14:sizeRelV relativeFrom="page">
              <wp14:pctHeight>0</wp14:pctHeight>
            </wp14:sizeRelV>
          </wp:anchor>
        </w:drawing>
      </w:r>
      <w:r w:rsidR="005F0D0F" w:rsidRPr="00153EB3">
        <w:rPr>
          <w:rFonts w:ascii="標楷體" w:eastAsia="標楷體" w:hAnsi="標楷體" w:hint="eastAsia"/>
          <w:sz w:val="40"/>
          <w:szCs w:val="36"/>
        </w:rPr>
        <w:t>附件</w:t>
      </w:r>
      <w:r w:rsidR="005F0D0F" w:rsidRPr="00153EB3">
        <w:rPr>
          <w:rFonts w:ascii="標楷體" w:eastAsia="標楷體" w:hAnsi="標楷體"/>
          <w:sz w:val="40"/>
          <w:szCs w:val="36"/>
        </w:rPr>
        <w:t>7</w:t>
      </w:r>
    </w:p>
    <w:p w:rsidR="005F0D0F" w:rsidRPr="00026AA1" w:rsidRDefault="005F0D0F" w:rsidP="0006692B">
      <w:pPr>
        <w:spacing w:line="500" w:lineRule="exact"/>
        <w:rPr>
          <w:rFonts w:ascii="標楷體" w:eastAsia="標楷體" w:hAnsi="標楷體"/>
          <w:sz w:val="36"/>
          <w:szCs w:val="36"/>
        </w:rPr>
      </w:pPr>
    </w:p>
    <w:p w:rsidR="005F0D0F" w:rsidRPr="00E55A6A" w:rsidRDefault="005F0D0F" w:rsidP="00E94CD7">
      <w:pPr>
        <w:pageBreakBefore/>
        <w:spacing w:line="500" w:lineRule="exact"/>
        <w:ind w:leftChars="15" w:left="836" w:hangingChars="200" w:hanging="800"/>
        <w:rPr>
          <w:vanish/>
        </w:rPr>
      </w:pPr>
      <w:r w:rsidRPr="00026AA1">
        <w:rPr>
          <w:rFonts w:ascii="標楷體" w:eastAsia="標楷體" w:hAnsi="標楷體" w:hint="eastAsia"/>
          <w:sz w:val="40"/>
          <w:szCs w:val="36"/>
        </w:rPr>
        <w:lastRenderedPageBreak/>
        <w:t>附件</w:t>
      </w:r>
      <w:r w:rsidRPr="00026AA1">
        <w:rPr>
          <w:rFonts w:ascii="標楷體" w:eastAsia="標楷體" w:hAnsi="標楷體"/>
          <w:sz w:val="40"/>
          <w:szCs w:val="36"/>
        </w:rPr>
        <w:t>8</w:t>
      </w:r>
    </w:p>
    <w:tbl>
      <w:tblPr>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0A0" w:firstRow="1" w:lastRow="0" w:firstColumn="1" w:lastColumn="0" w:noHBand="0" w:noVBand="0"/>
      </w:tblPr>
      <w:tblGrid>
        <w:gridCol w:w="582"/>
        <w:gridCol w:w="1557"/>
        <w:gridCol w:w="1559"/>
        <w:gridCol w:w="1701"/>
        <w:gridCol w:w="1276"/>
        <w:gridCol w:w="2781"/>
      </w:tblGrid>
      <w:tr w:rsidR="005F0D0F" w:rsidTr="005308EE">
        <w:tc>
          <w:tcPr>
            <w:tcW w:w="9456" w:type="dxa"/>
            <w:gridSpan w:val="6"/>
            <w:tcBorders>
              <w:top w:val="single" w:sz="24" w:space="0" w:color="auto"/>
            </w:tcBorders>
          </w:tcPr>
          <w:p w:rsidR="005F0D0F" w:rsidRDefault="005F0D0F" w:rsidP="005308EE">
            <w:pPr>
              <w:jc w:val="distribute"/>
            </w:pPr>
            <w:r w:rsidRPr="005308EE">
              <w:rPr>
                <w:rFonts w:ascii="標楷體" w:eastAsia="標楷體" w:hAnsi="標楷體"/>
                <w:b/>
                <w:spacing w:val="-20"/>
                <w:sz w:val="32"/>
                <w:szCs w:val="36"/>
              </w:rPr>
              <w:t>105</w:t>
            </w:r>
            <w:r w:rsidRPr="005308EE">
              <w:rPr>
                <w:rFonts w:ascii="標楷體" w:eastAsia="標楷體" w:hAnsi="標楷體" w:hint="eastAsia"/>
                <w:b/>
                <w:spacing w:val="-20"/>
                <w:sz w:val="32"/>
                <w:szCs w:val="36"/>
              </w:rPr>
              <w:t>年全民防衛動員暨災害防救</w:t>
            </w:r>
            <w:r w:rsidRPr="005308EE">
              <w:rPr>
                <w:rFonts w:ascii="標楷體" w:eastAsia="標楷體" w:hAnsi="標楷體"/>
                <w:b/>
                <w:spacing w:val="-20"/>
                <w:sz w:val="32"/>
                <w:szCs w:val="36"/>
              </w:rPr>
              <w:t>(</w:t>
            </w:r>
            <w:r w:rsidRPr="005308EE">
              <w:rPr>
                <w:rFonts w:ascii="標楷體" w:eastAsia="標楷體" w:hAnsi="標楷體" w:hint="eastAsia"/>
                <w:b/>
                <w:spacing w:val="-20"/>
                <w:sz w:val="32"/>
                <w:szCs w:val="36"/>
              </w:rPr>
              <w:t>民安</w:t>
            </w:r>
            <w:r w:rsidRPr="005308EE">
              <w:rPr>
                <w:rFonts w:ascii="標楷體" w:eastAsia="標楷體" w:hAnsi="標楷體"/>
                <w:b/>
                <w:spacing w:val="-20"/>
                <w:sz w:val="32"/>
                <w:szCs w:val="36"/>
              </w:rPr>
              <w:t>2</w:t>
            </w:r>
            <w:r w:rsidRPr="005308EE">
              <w:rPr>
                <w:rFonts w:ascii="標楷體" w:eastAsia="標楷體" w:hAnsi="標楷體" w:hint="eastAsia"/>
                <w:b/>
                <w:spacing w:val="-20"/>
                <w:sz w:val="32"/>
                <w:szCs w:val="36"/>
              </w:rPr>
              <w:t>號</w:t>
            </w:r>
            <w:r w:rsidRPr="005308EE">
              <w:rPr>
                <w:rFonts w:ascii="標楷體" w:eastAsia="標楷體" w:hAnsi="標楷體"/>
                <w:b/>
                <w:spacing w:val="-20"/>
                <w:sz w:val="32"/>
                <w:szCs w:val="36"/>
              </w:rPr>
              <w:t>)</w:t>
            </w:r>
            <w:r w:rsidRPr="005308EE">
              <w:rPr>
                <w:rFonts w:ascii="標楷體" w:eastAsia="標楷體" w:hAnsi="標楷體" w:hint="eastAsia"/>
                <w:b/>
                <w:spacing w:val="-20"/>
                <w:sz w:val="32"/>
                <w:szCs w:val="36"/>
              </w:rPr>
              <w:t>演習統裁部編組職掌表</w:t>
            </w:r>
          </w:p>
        </w:tc>
      </w:tr>
      <w:tr w:rsidR="005F0D0F" w:rsidTr="005308EE">
        <w:tc>
          <w:tcPr>
            <w:tcW w:w="582"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區分</w:t>
            </w: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職稱</w:t>
            </w:r>
          </w:p>
        </w:tc>
        <w:tc>
          <w:tcPr>
            <w:tcW w:w="1559"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派出單位</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級職</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姓名</w:t>
            </w:r>
          </w:p>
        </w:tc>
        <w:tc>
          <w:tcPr>
            <w:tcW w:w="278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職掌</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t>指導組</w:t>
            </w: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統裁官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國防部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上將</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副參謀總長</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兼執行官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蒲澤春</w:t>
            </w:r>
          </w:p>
        </w:tc>
        <w:tc>
          <w:tcPr>
            <w:tcW w:w="2781" w:type="dxa"/>
            <w:vAlign w:val="center"/>
          </w:tcPr>
          <w:p w:rsidR="005F0D0F" w:rsidRPr="005308EE" w:rsidRDefault="005F0D0F" w:rsidP="005308EE">
            <w:pPr>
              <w:snapToGrid w:val="0"/>
              <w:spacing w:line="440" w:lineRule="exact"/>
              <w:jc w:val="both"/>
              <w:rPr>
                <w:rFonts w:eastAsia="標楷體"/>
                <w:sz w:val="32"/>
                <w:szCs w:val="32"/>
              </w:rPr>
            </w:pPr>
            <w:r w:rsidRPr="005308EE">
              <w:rPr>
                <w:rFonts w:eastAsia="標楷體" w:hint="eastAsia"/>
                <w:sz w:val="32"/>
                <w:szCs w:val="32"/>
              </w:rPr>
              <w:t>綜理全般演習事宜</w:t>
            </w:r>
          </w:p>
        </w:tc>
      </w:tr>
      <w:tr w:rsidR="005F0D0F" w:rsidTr="005308EE">
        <w:trPr>
          <w:trHeight w:val="139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副統裁官兼執行長</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湯家坤</w:t>
            </w:r>
          </w:p>
        </w:tc>
        <w:tc>
          <w:tcPr>
            <w:tcW w:w="2781" w:type="dxa"/>
            <w:vMerge w:val="restart"/>
            <w:vAlign w:val="center"/>
          </w:tcPr>
          <w:p w:rsidR="005F0D0F" w:rsidRPr="005308EE" w:rsidRDefault="005F0D0F" w:rsidP="005308EE">
            <w:pPr>
              <w:pStyle w:val="afd"/>
              <w:numPr>
                <w:ilvl w:val="0"/>
                <w:numId w:val="20"/>
              </w:numPr>
              <w:kinsoku w:val="0"/>
              <w:overflowPunct w:val="0"/>
              <w:autoSpaceDE w:val="0"/>
              <w:autoSpaceDN w:val="0"/>
              <w:snapToGrid w:val="0"/>
              <w:spacing w:line="320" w:lineRule="exact"/>
              <w:ind w:leftChars="0"/>
              <w:jc w:val="both"/>
              <w:rPr>
                <w:rFonts w:ascii="標楷體" w:eastAsia="標楷體" w:hAnsi="標楷體"/>
                <w:sz w:val="32"/>
                <w:szCs w:val="30"/>
              </w:rPr>
            </w:pPr>
            <w:r w:rsidRPr="005308EE">
              <w:rPr>
                <w:rFonts w:ascii="標楷體" w:eastAsia="標楷體" w:hAnsi="標楷體" w:hint="eastAsia"/>
                <w:sz w:val="32"/>
                <w:szCs w:val="30"/>
              </w:rPr>
              <w:t>襄助統裁官綜理全般演習事宜。</w:t>
            </w:r>
          </w:p>
          <w:p w:rsidR="005F0D0F" w:rsidRPr="005308EE" w:rsidRDefault="005F0D0F" w:rsidP="005308EE">
            <w:pPr>
              <w:pStyle w:val="afd"/>
              <w:numPr>
                <w:ilvl w:val="0"/>
                <w:numId w:val="20"/>
              </w:numPr>
              <w:kinsoku w:val="0"/>
              <w:overflowPunct w:val="0"/>
              <w:autoSpaceDE w:val="0"/>
              <w:autoSpaceDN w:val="0"/>
              <w:snapToGrid w:val="0"/>
              <w:spacing w:line="320" w:lineRule="exact"/>
              <w:ind w:leftChars="0"/>
              <w:jc w:val="distribute"/>
              <w:rPr>
                <w:rFonts w:eastAsia="標楷體"/>
                <w:sz w:val="32"/>
                <w:szCs w:val="32"/>
              </w:rPr>
            </w:pPr>
            <w:r w:rsidRPr="005308EE">
              <w:rPr>
                <w:rFonts w:ascii="標楷體" w:eastAsia="標楷體" w:hAnsi="標楷體" w:hint="eastAsia"/>
                <w:sz w:val="32"/>
                <w:szCs w:val="30"/>
              </w:rPr>
              <w:t>副統裁官兼執行長如因公無法出席時，責由副指揮官代理</w:t>
            </w:r>
          </w:p>
        </w:tc>
      </w:tr>
      <w:tr w:rsidR="005F0D0F" w:rsidTr="005308EE">
        <w:trPr>
          <w:trHeight w:val="1174"/>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pacing w:val="-32"/>
                <w:sz w:val="32"/>
                <w:szCs w:val="30"/>
              </w:rPr>
              <w:t>副統裁官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副指揮官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陳嘉尚</w:t>
            </w:r>
          </w:p>
        </w:tc>
        <w:tc>
          <w:tcPr>
            <w:tcW w:w="2781" w:type="dxa"/>
            <w:vMerge/>
            <w:vAlign w:val="center"/>
          </w:tcPr>
          <w:p w:rsidR="005F0D0F" w:rsidRPr="005308EE" w:rsidRDefault="005F0D0F" w:rsidP="005308EE">
            <w:pPr>
              <w:snapToGrid w:val="0"/>
              <w:spacing w:line="440" w:lineRule="exact"/>
              <w:jc w:val="both"/>
              <w:rPr>
                <w:rFonts w:eastAsia="標楷體"/>
                <w:sz w:val="32"/>
                <w:szCs w:val="32"/>
              </w:rPr>
            </w:pPr>
          </w:p>
        </w:tc>
      </w:tr>
      <w:tr w:rsidR="005F0D0F" w:rsidTr="005308EE">
        <w:trPr>
          <w:trHeight w:val="1497"/>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napToGrid w:val="0"/>
              <w:jc w:val="distribute"/>
              <w:rPr>
                <w:rFonts w:ascii="標楷體" w:eastAsia="標楷體" w:hAnsi="標楷體"/>
                <w:sz w:val="32"/>
                <w:szCs w:val="32"/>
              </w:rPr>
            </w:pPr>
            <w:r w:rsidRPr="005308EE">
              <w:rPr>
                <w:rFonts w:ascii="標楷體" w:eastAsia="標楷體" w:hAnsi="標楷體" w:hint="eastAsia"/>
                <w:sz w:val="32"/>
                <w:szCs w:val="32"/>
              </w:rPr>
              <w:t>潘家宇</w:t>
            </w:r>
          </w:p>
        </w:tc>
        <w:tc>
          <w:tcPr>
            <w:tcW w:w="2781" w:type="dxa"/>
            <w:vMerge w:val="restart"/>
            <w:vAlign w:val="center"/>
          </w:tcPr>
          <w:p w:rsidR="005F0D0F" w:rsidRPr="005308EE" w:rsidRDefault="005F0D0F" w:rsidP="00E94CD7">
            <w:pPr>
              <w:spacing w:line="34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一、納編作戰區等單位編成演練計畫指導組，指（輔）導各直轄市、縣（市）兵棋推演全般事宜。</w:t>
            </w:r>
          </w:p>
          <w:p w:rsidR="005F0D0F" w:rsidRPr="005308EE" w:rsidRDefault="005F0D0F" w:rsidP="00E94CD7">
            <w:pPr>
              <w:spacing w:line="34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二、督（指）導所屬單位演習全般事宜。</w:t>
            </w:r>
          </w:p>
          <w:p w:rsidR="005F0D0F" w:rsidRPr="005308EE" w:rsidRDefault="005F0D0F" w:rsidP="00E94CD7">
            <w:pPr>
              <w:spacing w:line="340" w:lineRule="exact"/>
              <w:ind w:leftChars="-5" w:left="625" w:hangingChars="199" w:hanging="637"/>
              <w:jc w:val="both"/>
              <w:rPr>
                <w:rFonts w:ascii="標楷體" w:eastAsia="標楷體" w:hAnsi="標楷體"/>
                <w:sz w:val="32"/>
                <w:szCs w:val="32"/>
              </w:rPr>
            </w:pPr>
            <w:r w:rsidRPr="005308EE">
              <w:rPr>
                <w:rFonts w:ascii="標楷體" w:eastAsia="標楷體" w:hAnsi="標楷體" w:hint="eastAsia"/>
                <w:sz w:val="32"/>
                <w:szCs w:val="30"/>
              </w:rPr>
              <w:t>三、出席指導各直轄市、縣（市）兵棋推演及綜合實作演練</w:t>
            </w:r>
          </w:p>
        </w:tc>
      </w:tr>
      <w:tr w:rsidR="005F0D0F" w:rsidTr="005308EE">
        <w:trPr>
          <w:trHeight w:val="155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tcBorders>
              <w:bottom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tcBorders>
              <w:bottom w:val="single" w:sz="8" w:space="0" w:color="auto"/>
            </w:tcBorders>
            <w:vAlign w:val="center"/>
          </w:tcPr>
          <w:p w:rsidR="005F0D0F" w:rsidRPr="005308EE" w:rsidRDefault="005F0D0F" w:rsidP="005308EE">
            <w:pPr>
              <w:snapToGrid w:val="0"/>
              <w:jc w:val="distribute"/>
              <w:rPr>
                <w:rFonts w:ascii="標楷體" w:eastAsia="標楷體" w:hAnsi="標楷體"/>
                <w:sz w:val="32"/>
                <w:szCs w:val="32"/>
              </w:rPr>
            </w:pPr>
            <w:r w:rsidRPr="005308EE">
              <w:rPr>
                <w:rFonts w:ascii="標楷體" w:eastAsia="標楷體" w:hAnsi="標楷體" w:hint="eastAsia"/>
                <w:sz w:val="32"/>
                <w:szCs w:val="32"/>
              </w:rPr>
              <w:t>陳泉官</w:t>
            </w:r>
          </w:p>
        </w:tc>
        <w:tc>
          <w:tcPr>
            <w:tcW w:w="2781" w:type="dxa"/>
            <w:vMerge/>
            <w:vAlign w:val="center"/>
          </w:tcPr>
          <w:p w:rsidR="005F0D0F" w:rsidRPr="005308EE" w:rsidRDefault="005F0D0F" w:rsidP="005308EE">
            <w:pPr>
              <w:spacing w:line="440" w:lineRule="exact"/>
              <w:jc w:val="distribute"/>
              <w:rPr>
                <w:rFonts w:ascii="標楷體" w:eastAsia="標楷體" w:hAnsi="標楷體"/>
                <w:sz w:val="32"/>
                <w:szCs w:val="32"/>
              </w:rPr>
            </w:pPr>
          </w:p>
        </w:tc>
      </w:tr>
      <w:tr w:rsidR="005F0D0F" w:rsidTr="005308EE">
        <w:trPr>
          <w:trHeight w:val="99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tcBorders>
              <w:top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參謀長</w:t>
            </w:r>
          </w:p>
        </w:tc>
        <w:tc>
          <w:tcPr>
            <w:tcW w:w="1276" w:type="dxa"/>
            <w:tcBorders>
              <w:top w:val="single" w:sz="8" w:space="0" w:color="auto"/>
            </w:tcBorders>
            <w:vAlign w:val="center"/>
          </w:tcPr>
          <w:p w:rsidR="005F0D0F" w:rsidRPr="005308EE" w:rsidRDefault="005F0D0F" w:rsidP="005308EE">
            <w:pPr>
              <w:snapToGrid w:val="0"/>
              <w:jc w:val="distribute"/>
              <w:rPr>
                <w:rFonts w:ascii="標楷體" w:eastAsia="標楷體" w:hAnsi="標楷體"/>
                <w:sz w:val="32"/>
                <w:szCs w:val="32"/>
              </w:rPr>
            </w:pPr>
            <w:r w:rsidRPr="005308EE">
              <w:rPr>
                <w:rFonts w:ascii="標楷體" w:eastAsia="標楷體" w:hAnsi="標楷體" w:hint="eastAsia"/>
                <w:sz w:val="32"/>
                <w:szCs w:val="32"/>
              </w:rPr>
              <w:t>全子瑞</w:t>
            </w:r>
          </w:p>
        </w:tc>
        <w:tc>
          <w:tcPr>
            <w:tcW w:w="2781" w:type="dxa"/>
            <w:vMerge/>
            <w:vAlign w:val="center"/>
          </w:tcPr>
          <w:p w:rsidR="005F0D0F" w:rsidRPr="005308EE" w:rsidRDefault="005F0D0F" w:rsidP="005308EE">
            <w:pPr>
              <w:spacing w:line="44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黃曙光</w:t>
            </w:r>
          </w:p>
        </w:tc>
        <w:tc>
          <w:tcPr>
            <w:tcW w:w="2781" w:type="dxa"/>
            <w:vMerge w:val="restart"/>
            <w:vAlign w:val="center"/>
          </w:tcPr>
          <w:p w:rsidR="005F0D0F" w:rsidRPr="005308EE" w:rsidRDefault="005F0D0F" w:rsidP="005308EE">
            <w:pPr>
              <w:spacing w:line="320" w:lineRule="exact"/>
              <w:ind w:left="625" w:hanging="637"/>
              <w:jc w:val="both"/>
              <w:rPr>
                <w:rFonts w:ascii="標楷體" w:eastAsia="標楷體" w:hAnsi="標楷體"/>
                <w:sz w:val="32"/>
                <w:szCs w:val="30"/>
              </w:rPr>
            </w:pPr>
            <w:r w:rsidRPr="005308EE">
              <w:rPr>
                <w:rFonts w:ascii="標楷體" w:eastAsia="標楷體" w:hAnsi="標楷體" w:hint="eastAsia"/>
                <w:sz w:val="32"/>
                <w:szCs w:val="30"/>
              </w:rPr>
              <w:t>一、督（指）導所屬單位演習全般事宜。</w:t>
            </w:r>
          </w:p>
          <w:p w:rsidR="005F0D0F" w:rsidRPr="005308EE" w:rsidRDefault="005F0D0F" w:rsidP="005308EE">
            <w:pPr>
              <w:spacing w:line="320" w:lineRule="exact"/>
              <w:ind w:left="625" w:hanging="637"/>
              <w:jc w:val="both"/>
              <w:rPr>
                <w:rFonts w:ascii="標楷體" w:eastAsia="標楷體" w:hAnsi="標楷體"/>
                <w:sz w:val="32"/>
                <w:szCs w:val="32"/>
              </w:rPr>
            </w:pPr>
            <w:r w:rsidRPr="005308EE">
              <w:rPr>
                <w:rFonts w:ascii="標楷體" w:eastAsia="標楷體" w:hAnsi="標楷體" w:hint="eastAsia"/>
                <w:sz w:val="32"/>
                <w:szCs w:val="30"/>
              </w:rPr>
              <w:t>二、出席指導各直轄市、縣（市）兵棋推演及綜合實作演練。</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盧前悌</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空軍</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馬自勇</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劉守仁</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38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憲兵</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許昌</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2"/>
                <w:sz w:val="32"/>
                <w:szCs w:val="30"/>
              </w:rPr>
              <w:t>副統裁官</w:t>
            </w:r>
          </w:p>
        </w:tc>
        <w:tc>
          <w:tcPr>
            <w:tcW w:w="1559"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周廣齊</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海岸</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20"/>
                <w:sz w:val="32"/>
                <w:szCs w:val="32"/>
              </w:rPr>
              <w:t>巡防署</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副總局長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潘進家</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44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黃漢松</w:t>
            </w:r>
          </w:p>
        </w:tc>
        <w:tc>
          <w:tcPr>
            <w:tcW w:w="2781" w:type="dxa"/>
            <w:vMerge/>
            <w:vAlign w:val="center"/>
          </w:tcPr>
          <w:p w:rsidR="005F0D0F" w:rsidRPr="005308EE" w:rsidRDefault="005F0D0F" w:rsidP="005308EE">
            <w:pPr>
              <w:spacing w:line="44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副署長</w:t>
            </w:r>
          </w:p>
        </w:tc>
        <w:tc>
          <w:tcPr>
            <w:tcW w:w="1276" w:type="dxa"/>
            <w:vAlign w:val="center"/>
          </w:tcPr>
          <w:p w:rsidR="005F0D0F" w:rsidRPr="005308EE" w:rsidRDefault="005F0D0F" w:rsidP="005308EE">
            <w:pPr>
              <w:snapToGrid w:val="0"/>
              <w:jc w:val="distribute"/>
              <w:rPr>
                <w:rFonts w:ascii="標楷體" w:eastAsia="標楷體" w:hAnsi="標楷體"/>
                <w:sz w:val="32"/>
                <w:szCs w:val="32"/>
              </w:rPr>
            </w:pPr>
            <w:r w:rsidRPr="005308EE">
              <w:rPr>
                <w:rFonts w:ascii="標楷體" w:eastAsia="標楷體" w:hAnsi="標楷體" w:hint="eastAsia"/>
                <w:sz w:val="32"/>
                <w:szCs w:val="32"/>
              </w:rPr>
              <w:t>黃宗仁</w:t>
            </w:r>
          </w:p>
        </w:tc>
        <w:tc>
          <w:tcPr>
            <w:tcW w:w="2781" w:type="dxa"/>
            <w:vMerge/>
            <w:vAlign w:val="center"/>
          </w:tcPr>
          <w:p w:rsidR="005F0D0F" w:rsidRPr="005308EE" w:rsidRDefault="005F0D0F" w:rsidP="005308EE">
            <w:pPr>
              <w:spacing w:line="440" w:lineRule="exact"/>
              <w:jc w:val="distribute"/>
              <w:rPr>
                <w:rFonts w:ascii="標楷體" w:eastAsia="標楷體" w:hAnsi="標楷體"/>
                <w:sz w:val="32"/>
                <w:szCs w:val="32"/>
              </w:rPr>
            </w:pP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0"/>
              </w:rPr>
              <w:t>綜合計畫組</w:t>
            </w: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0"/>
              </w:rPr>
            </w:pPr>
            <w:r w:rsidRPr="005308EE">
              <w:rPr>
                <w:rFonts w:ascii="標楷體" w:eastAsia="標楷體" w:hAnsi="標楷體" w:hint="eastAsia"/>
                <w:sz w:val="32"/>
                <w:szCs w:val="30"/>
              </w:rPr>
              <w:t>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參謀長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李世國</w:t>
            </w:r>
          </w:p>
        </w:tc>
        <w:tc>
          <w:tcPr>
            <w:tcW w:w="2781" w:type="dxa"/>
            <w:vAlign w:val="center"/>
          </w:tcPr>
          <w:p w:rsidR="005F0D0F" w:rsidRPr="005308EE" w:rsidRDefault="005F0D0F" w:rsidP="00E94CD7">
            <w:pPr>
              <w:spacing w:line="30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一、襄助統裁官綜理全般演習事宜。</w:t>
            </w:r>
          </w:p>
          <w:p w:rsidR="005F0D0F" w:rsidRPr="005308EE" w:rsidRDefault="005F0D0F" w:rsidP="00E94CD7">
            <w:pPr>
              <w:spacing w:line="300" w:lineRule="exact"/>
              <w:ind w:leftChars="-5" w:left="625" w:hangingChars="199" w:hanging="637"/>
              <w:jc w:val="both"/>
              <w:rPr>
                <w:rFonts w:ascii="標楷體" w:eastAsia="標楷體" w:hAnsi="標楷體"/>
                <w:sz w:val="32"/>
                <w:szCs w:val="32"/>
              </w:rPr>
            </w:pPr>
            <w:r w:rsidRPr="005308EE">
              <w:rPr>
                <w:rFonts w:ascii="標楷體" w:eastAsia="標楷體" w:hAnsi="標楷體" w:hint="eastAsia"/>
                <w:sz w:val="32"/>
                <w:szCs w:val="30"/>
              </w:rPr>
              <w:t>二、督（指）導所屬單位演習全般事宜。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少將主任</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楊安</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eastAsia="標楷體" w:hint="eastAsia"/>
                <w:sz w:val="32"/>
                <w:szCs w:val="32"/>
              </w:rPr>
              <w:t>督導全般演習文宣計畫策頒事宜。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副參謀長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李佩忠</w:t>
            </w:r>
          </w:p>
        </w:tc>
        <w:tc>
          <w:tcPr>
            <w:tcW w:w="2781" w:type="dxa"/>
            <w:vAlign w:val="center"/>
          </w:tcPr>
          <w:p w:rsidR="005F0D0F" w:rsidRPr="005308EE" w:rsidRDefault="005F0D0F" w:rsidP="005308EE">
            <w:pPr>
              <w:spacing w:line="300" w:lineRule="exact"/>
              <w:jc w:val="both"/>
              <w:rPr>
                <w:rFonts w:eastAsia="標楷體"/>
                <w:sz w:val="32"/>
                <w:szCs w:val="32"/>
              </w:rPr>
            </w:pPr>
            <w:r w:rsidRPr="005308EE">
              <w:rPr>
                <w:rFonts w:eastAsia="標楷體" w:hint="eastAsia"/>
                <w:sz w:val="32"/>
                <w:szCs w:val="32"/>
              </w:rPr>
              <w:t>襄助組長督導全般演習計畫策頒事宜。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執行長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上校處長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林正廷</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eastAsia="標楷體" w:hint="eastAsia"/>
                <w:sz w:val="32"/>
                <w:szCs w:val="32"/>
              </w:rPr>
              <w:t>綜理全般演習計畫策頒事宜。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副處長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馬家龍</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管制演習各項整備工作遂行。</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邱文鐸</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負責演習全般事務整備、策劃事宜。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物參官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黃俊龍</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協助演習計畫策頒、會議召開、課目規劃協調等事宜</w:t>
            </w:r>
          </w:p>
        </w:tc>
      </w:tr>
      <w:tr w:rsidR="005F0D0F" w:rsidTr="005308EE">
        <w:trPr>
          <w:trHeight w:val="10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兵行官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何志強</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負責演習計畫策頒、會議召開、課目規劃協調等事宜。</w:t>
            </w:r>
          </w:p>
        </w:tc>
      </w:tr>
      <w:tr w:rsidR="005F0D0F" w:rsidTr="005308EE">
        <w:trPr>
          <w:trHeight w:val="10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動參官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萬泰利</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協助演習全般事務整備、策劃事宜。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兵行官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紀璨祥</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一等士官長</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劉奕顯</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三等士官長</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陳正倫</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172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後備</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政參官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陳鎮球</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負責策頒演習文宣計畫、評鑑標準，並督導所屬單位演習文宣規劃、執行事宜。</w:t>
            </w:r>
          </w:p>
        </w:tc>
      </w:tr>
      <w:tr w:rsidR="005F0D0F" w:rsidTr="005308EE">
        <w:trPr>
          <w:trHeight w:val="10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後備</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新聞官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蔡佳芸</w:t>
            </w:r>
          </w:p>
        </w:tc>
        <w:tc>
          <w:tcPr>
            <w:tcW w:w="2781" w:type="dxa"/>
            <w:vAlign w:val="center"/>
          </w:tcPr>
          <w:p w:rsidR="005F0D0F" w:rsidRPr="005308EE" w:rsidRDefault="005F0D0F" w:rsidP="005308EE">
            <w:pPr>
              <w:spacing w:line="300" w:lineRule="exact"/>
              <w:jc w:val="both"/>
              <w:rPr>
                <w:rFonts w:ascii="標楷體" w:eastAsia="標楷體" w:hAnsi="標楷體"/>
                <w:sz w:val="32"/>
                <w:szCs w:val="32"/>
              </w:rPr>
            </w:pPr>
            <w:r w:rsidRPr="005308EE">
              <w:rPr>
                <w:rFonts w:ascii="標楷體" w:eastAsia="標楷體" w:hAnsi="標楷體" w:hint="eastAsia"/>
                <w:sz w:val="32"/>
                <w:szCs w:val="32"/>
              </w:rPr>
              <w:t>負責演習新聞發布、管制，並督導所屬單位演習新聞管制、規劃、執行事宜。</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0"/>
              </w:rPr>
              <w:lastRenderedPageBreak/>
              <w:t>綜合計畫組</w:t>
            </w: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林子傑</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負責內政部演習計畫及行政工作之協調。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游子熠</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負責民政司鄉民疏散撤離計畫及行政工作之協調。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趙振華</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負責警政署演習計畫及行政工作之協調。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賴俊瑋</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負責警政署演習計畫及行政工作之協調。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蔡宜君</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負責消防署演習計畫及行政工作之協調。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研發會</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研究員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 xml:space="preserve">李珅豪　</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負責經濟部演習計畫及行政工作之協調。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國營事業委員會</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簡任視導</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王景麟</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負責重要經建設施演習計畫及行政工作之協調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2"/>
                <w:szCs w:val="30"/>
              </w:rPr>
              <w:t>孔繁麟</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負責交通部演習計畫及行政工作協調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中校教官</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陳萬和</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負責教育部演習計畫及行政工作協調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醫事司</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副研究員</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蔣竹雲</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負責衛生福利部演習計畫及行政工作之協調。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楊碧雲</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負責社會救助及社工司演習計畫及行政工作之協調。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毒管處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盧柏州</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負責環保署演習計畫及行政工作協調。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毒管處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幫工程師</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張建紳</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負責環保署演習計畫及行政工作協調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新聞</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傳播處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諮議</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廖秋雯</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負責行政院新聞傳播處演習文宣規劃及執行事宜。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海巡署</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李立威</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負責海巡署演習計畫及行政工作協調</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0"/>
              </w:rPr>
              <w:lastRenderedPageBreak/>
              <w:t>綜合計畫組</w:t>
            </w: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薦任技士</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黃朝群</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負責原能會演習計畫及行政工作協調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李俊賢</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負責陸軍司令部演習計畫、兵棋推演策劃及行政工作協調。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作戰官</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陳志文</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負責海軍司令部演習計畫及行政工作協調。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空軍</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人動官</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謝秀君</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負責空軍司令部演習計畫及行政工作協調。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憲兵</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士官長</w:t>
            </w:r>
          </w:p>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作戰士</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周文智</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負責憲指部演習計畫及行政工作協調</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t>裁判指導組（兵棋推演、綜合實作）</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執行官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參謀長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李世國</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負責演習指導裁判組各項執行事宜暨全民防衛裁判事宜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副執行官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上校處長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林正廷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負責演習協助指導裁判組各項執行事宜暨全民防衛裁判事宜。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副處長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馬家龍</w:t>
            </w:r>
          </w:p>
        </w:tc>
        <w:tc>
          <w:tcPr>
            <w:tcW w:w="2781" w:type="dxa"/>
            <w:vMerge w:val="restart"/>
            <w:vAlign w:val="center"/>
          </w:tcPr>
          <w:p w:rsidR="005F0D0F" w:rsidRPr="005308EE" w:rsidRDefault="005F0D0F" w:rsidP="005308EE">
            <w:pPr>
              <w:snapToGrid w:val="0"/>
              <w:spacing w:line="500" w:lineRule="exact"/>
              <w:jc w:val="both"/>
              <w:rPr>
                <w:rFonts w:ascii="標楷體" w:eastAsia="標楷體" w:hAnsi="標楷體"/>
                <w:sz w:val="32"/>
                <w:szCs w:val="32"/>
              </w:rPr>
            </w:pPr>
            <w:r w:rsidRPr="005308EE">
              <w:rPr>
                <w:rFonts w:ascii="標楷體" w:eastAsia="標楷體" w:hAnsi="標楷體" w:hint="eastAsia"/>
                <w:sz w:val="32"/>
                <w:szCs w:val="32"/>
              </w:rPr>
              <w:t>負責指導評核官派遣暨演習裁判事宜。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邱文鐸</w:t>
            </w:r>
          </w:p>
        </w:tc>
        <w:tc>
          <w:tcPr>
            <w:tcW w:w="2781" w:type="dxa"/>
            <w:vMerge/>
            <w:vAlign w:val="center"/>
          </w:tcPr>
          <w:p w:rsidR="005F0D0F" w:rsidRPr="005308EE" w:rsidRDefault="005F0D0F" w:rsidP="005308EE">
            <w:pPr>
              <w:snapToGrid w:val="0"/>
              <w:spacing w:line="500" w:lineRule="exact"/>
              <w:jc w:val="both"/>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中校</w:t>
            </w:r>
            <w:r w:rsidRPr="005308EE">
              <w:rPr>
                <w:rFonts w:ascii="標楷體" w:eastAsia="標楷體" w:hAnsi="標楷體"/>
                <w:sz w:val="32"/>
                <w:szCs w:val="32"/>
              </w:rPr>
              <w:t xml:space="preserve">   </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物參官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黃俊龍</w:t>
            </w:r>
          </w:p>
        </w:tc>
        <w:tc>
          <w:tcPr>
            <w:tcW w:w="2781" w:type="dxa"/>
            <w:vMerge w:val="restart"/>
            <w:vAlign w:val="center"/>
          </w:tcPr>
          <w:p w:rsidR="005F0D0F" w:rsidRPr="005308EE" w:rsidRDefault="005F0D0F" w:rsidP="005308EE">
            <w:pPr>
              <w:snapToGrid w:val="0"/>
              <w:spacing w:line="500" w:lineRule="exact"/>
              <w:jc w:val="both"/>
              <w:rPr>
                <w:rFonts w:ascii="標楷體" w:eastAsia="標楷體" w:hAnsi="標楷體"/>
                <w:sz w:val="32"/>
                <w:szCs w:val="32"/>
              </w:rPr>
            </w:pPr>
            <w:r w:rsidRPr="005308EE">
              <w:rPr>
                <w:rFonts w:ascii="標楷體" w:eastAsia="標楷體" w:hAnsi="標楷體" w:hint="eastAsia"/>
                <w:sz w:val="32"/>
                <w:szCs w:val="32"/>
              </w:rPr>
              <w:t>負責評核官派遣暨演習裁判事宜。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兵行官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何志強</w:t>
            </w:r>
          </w:p>
        </w:tc>
        <w:tc>
          <w:tcPr>
            <w:tcW w:w="2781" w:type="dxa"/>
            <w:vMerge/>
            <w:vAlign w:val="center"/>
          </w:tcPr>
          <w:p w:rsidR="005F0D0F" w:rsidRPr="005308EE" w:rsidRDefault="005F0D0F" w:rsidP="005308EE">
            <w:pPr>
              <w:snapToGrid w:val="0"/>
              <w:spacing w:line="500" w:lineRule="exact"/>
              <w:jc w:val="both"/>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動參官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萬泰利</w:t>
            </w:r>
          </w:p>
        </w:tc>
        <w:tc>
          <w:tcPr>
            <w:tcW w:w="2781" w:type="dxa"/>
            <w:vAlign w:val="center"/>
          </w:tcPr>
          <w:p w:rsidR="005F0D0F" w:rsidRPr="005308EE" w:rsidRDefault="005F0D0F" w:rsidP="005308EE">
            <w:pPr>
              <w:snapToGrid w:val="0"/>
              <w:spacing w:line="500" w:lineRule="exact"/>
              <w:jc w:val="both"/>
              <w:rPr>
                <w:rFonts w:ascii="標楷體" w:eastAsia="標楷體" w:hAnsi="標楷體"/>
                <w:sz w:val="32"/>
                <w:szCs w:val="32"/>
              </w:rPr>
            </w:pPr>
            <w:r w:rsidRPr="005308EE">
              <w:rPr>
                <w:rFonts w:ascii="標楷體" w:eastAsia="標楷體" w:hAnsi="標楷體" w:hint="eastAsia"/>
                <w:sz w:val="32"/>
                <w:szCs w:val="32"/>
              </w:rPr>
              <w:t>負責協調中央各部會判官派遣暨演習裁判事宜。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一等士官長</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劉奕顯</w:t>
            </w:r>
          </w:p>
        </w:tc>
        <w:tc>
          <w:tcPr>
            <w:tcW w:w="2781" w:type="dxa"/>
            <w:vMerge w:val="restart"/>
            <w:vAlign w:val="center"/>
          </w:tcPr>
          <w:p w:rsidR="005F0D0F" w:rsidRPr="005308EE" w:rsidRDefault="005F0D0F" w:rsidP="005308EE">
            <w:pPr>
              <w:snapToGrid w:val="0"/>
              <w:spacing w:line="500" w:lineRule="exact"/>
              <w:jc w:val="both"/>
              <w:rPr>
                <w:rFonts w:ascii="標楷體" w:eastAsia="標楷體" w:hAnsi="標楷體"/>
                <w:sz w:val="32"/>
                <w:szCs w:val="32"/>
              </w:rPr>
            </w:pPr>
            <w:r w:rsidRPr="005308EE">
              <w:rPr>
                <w:rFonts w:ascii="標楷體" w:eastAsia="標楷體" w:hAnsi="標楷體" w:hint="eastAsia"/>
                <w:sz w:val="32"/>
                <w:szCs w:val="32"/>
              </w:rPr>
              <w:t>負責協調友軍評核官派遣暨演習裁判事宜。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協調官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三等士官長</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陳正倫</w:t>
            </w:r>
          </w:p>
        </w:tc>
        <w:tc>
          <w:tcPr>
            <w:tcW w:w="2781" w:type="dxa"/>
            <w:vMerge/>
            <w:vAlign w:val="center"/>
          </w:tcPr>
          <w:p w:rsidR="005F0D0F" w:rsidRPr="005308EE" w:rsidRDefault="005F0D0F" w:rsidP="005308EE">
            <w:pPr>
              <w:snapToGrid w:val="0"/>
              <w:spacing w:line="280" w:lineRule="exact"/>
              <w:jc w:val="both"/>
              <w:rPr>
                <w:rFonts w:ascii="標楷體" w:eastAsia="標楷體" w:hAnsi="標楷體"/>
                <w:sz w:val="32"/>
                <w:szCs w:val="32"/>
              </w:rPr>
            </w:pP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朱真慧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余佩怡</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謝明鋒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鄭蘭娟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林子傑</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游淑妃</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蔡岳軒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周惠卿</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郭欣德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莊傳弘</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賴惠芬</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陳玉芳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吳泰佾</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張嘉玲</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游子熠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副所長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陳裕琛</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趙振華</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劉坤侒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陳俊騰</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賴俊瑋</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陳世勲</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林弘崧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郭家維</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56"/>
        </w:trPr>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王才瑋</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蔡宜君</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營建署</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陳威成</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歐玉琴</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廖建富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陳怡文</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楊正雄</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劉新益</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杜永祥</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黃正勇</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中校教官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陳萬和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國營會</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簡任視導</w:t>
            </w:r>
          </w:p>
        </w:tc>
        <w:tc>
          <w:tcPr>
            <w:tcW w:w="1276"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王景麟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水利署</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簡任科長</w:t>
            </w:r>
          </w:p>
        </w:tc>
        <w:tc>
          <w:tcPr>
            <w:tcW w:w="1276"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鍾寬茂</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專委</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何紀芳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林俊輝</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于台珊</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劉文驤</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詹文宏</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薦任視察</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張聰明</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74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丁建仁</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857"/>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陳柏強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組長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商建湖</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2"/>
                <w:szCs w:val="30"/>
              </w:rPr>
              <w:t>孔繁麟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簡妙華</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尤官明</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0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高速鐵路</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工程局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俞仲芳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0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國家通訊</w:t>
            </w: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2"/>
                <w:szCs w:val="30"/>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2"/>
                <w:szCs w:val="30"/>
              </w:rPr>
              <w:t>謝發焄</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國家通訊</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柳惠豐</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國家通訊</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王智遠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臺灣鐵路</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管理局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特種防護團總幹事</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黃士弦</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周福康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邱昌民</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鄭舜仁</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莊炳燦</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茅大志</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民航局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李世大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陳忠和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鄔智忠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陳逸裕</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高速公路局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康文隆</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王宗曦</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高玉麟</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蔡松蒲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副研究員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蔣竹雲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中級專員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史家明</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薦任技士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林秋慧</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副主任</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吳智文</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簡任專委</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蔡遠鵬</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郭俊賢</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董曉萍</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陳紫君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賴珮芳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林慧真</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食藥管理署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洪國登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食藥管理署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游雯淨</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詹恒</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卓雅芳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視察</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吳月招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楊碧雲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蔡適如</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黃淑惠</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廖銨樺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7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尹孝元</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rPr>
          <w:trHeight w:val="64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黃效禹</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羅文俊</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陳炳森</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楊永祺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嚴科偉</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郭力行</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漁業署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葉建宏</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盧家惠</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張建紳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吳美智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海巡署</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w w:val="90"/>
                <w:sz w:val="32"/>
                <w:szCs w:val="32"/>
              </w:rPr>
              <w:t>海洋總局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w:t>
            </w:r>
            <w:r w:rsidRPr="005308EE">
              <w:rPr>
                <w:rFonts w:ascii="標楷體" w:eastAsia="標楷體" w:hAnsi="標楷體"/>
                <w:sz w:val="32"/>
                <w:szCs w:val="32"/>
              </w:rPr>
              <w:t>2</w:t>
            </w:r>
            <w:r w:rsidRPr="005308EE">
              <w:rPr>
                <w:rFonts w:ascii="標楷體" w:eastAsia="標楷體" w:hAnsi="標楷體" w:hint="eastAsia"/>
                <w:sz w:val="32"/>
                <w:szCs w:val="32"/>
              </w:rPr>
              <w:t>階</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王榮吉</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海巡署</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w w:val="90"/>
                <w:sz w:val="32"/>
                <w:szCs w:val="32"/>
              </w:rPr>
              <w:t>海岸總局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rPr>
              <w:t>邱泓銘</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上校組長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rPr>
            </w:pPr>
            <w:r w:rsidRPr="005308EE">
              <w:rPr>
                <w:rFonts w:ascii="標楷體" w:eastAsia="標楷體" w:hAnsi="標楷體" w:hint="eastAsia"/>
                <w:sz w:val="32"/>
              </w:rPr>
              <w:t>李其桓</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rPr>
            </w:pPr>
            <w:r w:rsidRPr="005308EE">
              <w:rPr>
                <w:rFonts w:ascii="標楷體" w:eastAsia="標楷體" w:hAnsi="標楷體" w:hint="eastAsia"/>
                <w:sz w:val="32"/>
              </w:rPr>
              <w:t>費偉銘</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李俊賢</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上尉</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林峻寬</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雇員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潘道雄</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上校組長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陳樹軍</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作戰官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陳志文</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劉嘉鴻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空軍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人動官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謝秀君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憲兵</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士官長</w:t>
            </w:r>
            <w:r w:rsidRPr="005308EE">
              <w:rPr>
                <w:rFonts w:ascii="標楷體" w:eastAsia="標楷體" w:hAnsi="標楷體"/>
                <w:sz w:val="32"/>
                <w:szCs w:val="32"/>
              </w:rPr>
              <w:t xml:space="preserve">    </w:t>
            </w:r>
            <w:r w:rsidRPr="005308EE">
              <w:rPr>
                <w:rFonts w:ascii="標楷體" w:eastAsia="標楷體" w:hAnsi="標楷體" w:hint="eastAsia"/>
                <w:sz w:val="32"/>
                <w:szCs w:val="32"/>
              </w:rPr>
              <w:t>參謀</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周文智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政戰官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薛光裕</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政參官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陳鎮球</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新聞官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蔡佳芸</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高薇喻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黃朝群</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Tr="005308EE">
        <w:tc>
          <w:tcPr>
            <w:tcW w:w="582" w:type="dxa"/>
            <w:vMerge/>
            <w:tcBorders>
              <w:bottom w:val="single" w:sz="24" w:space="0" w:color="auto"/>
            </w:tcBorders>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tcBorders>
              <w:bottom w:val="single" w:sz="24" w:space="0" w:color="auto"/>
            </w:tcBorders>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tcBorders>
              <w:bottom w:val="single" w:sz="24"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tcBorders>
              <w:bottom w:val="single" w:sz="24"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tcBorders>
              <w:bottom w:val="single" w:sz="24"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許玉霞</w:t>
            </w:r>
          </w:p>
        </w:tc>
        <w:tc>
          <w:tcPr>
            <w:tcW w:w="2781" w:type="dxa"/>
            <w:tcBorders>
              <w:bottom w:val="single" w:sz="24" w:space="0" w:color="auto"/>
            </w:tcBorders>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bl>
    <w:p w:rsidR="005F0D0F" w:rsidRPr="00EB7CC8" w:rsidRDefault="005F0D0F" w:rsidP="00B35C5D">
      <w:pPr>
        <w:pageBreakBefore/>
        <w:spacing w:line="500" w:lineRule="exact"/>
        <w:rPr>
          <w:rFonts w:ascii="標楷體" w:eastAsia="標楷體" w:hAnsi="標楷體"/>
          <w:sz w:val="40"/>
          <w:szCs w:val="36"/>
        </w:rPr>
      </w:pPr>
      <w:r w:rsidRPr="00EB7CC8">
        <w:rPr>
          <w:rFonts w:ascii="標楷體" w:eastAsia="標楷體" w:hAnsi="標楷體" w:hint="eastAsia"/>
          <w:sz w:val="40"/>
          <w:szCs w:val="36"/>
        </w:rPr>
        <w:lastRenderedPageBreak/>
        <w:t>附件</w:t>
      </w:r>
      <w:r w:rsidRPr="00EB7CC8">
        <w:rPr>
          <w:rFonts w:ascii="標楷體" w:eastAsia="標楷體" w:hAnsi="標楷體"/>
          <w:sz w:val="40"/>
          <w:szCs w:val="36"/>
        </w:rPr>
        <w:t>9</w:t>
      </w:r>
    </w:p>
    <w:p w:rsidR="005F0D0F" w:rsidRDefault="00E94CD7" w:rsidP="00B35C5D">
      <w:pPr>
        <w:spacing w:line="400" w:lineRule="exact"/>
        <w:jc w:val="distribute"/>
        <w:rPr>
          <w:rFonts w:ascii="標楷體" w:eastAsia="標楷體" w:hAnsi="標楷體"/>
          <w:sz w:val="36"/>
          <w:szCs w:val="36"/>
        </w:rPr>
      </w:pPr>
      <w:r>
        <w:rPr>
          <w:noProof/>
        </w:rPr>
        <mc:AlternateContent>
          <mc:Choice Requires="wps">
            <w:drawing>
              <wp:anchor distT="0" distB="0" distL="114300" distR="114300" simplePos="0" relativeHeight="251683328" behindDoc="0" locked="0" layoutInCell="1" allowOverlap="1">
                <wp:simplePos x="0" y="0"/>
                <wp:positionH relativeFrom="column">
                  <wp:posOffset>3962400</wp:posOffset>
                </wp:positionH>
                <wp:positionV relativeFrom="paragraph">
                  <wp:posOffset>1397000</wp:posOffset>
                </wp:positionV>
                <wp:extent cx="1828800" cy="1541780"/>
                <wp:effectExtent l="0" t="0" r="0" b="1270"/>
                <wp:wrapNone/>
                <wp:docPr id="1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4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42D" w:rsidRDefault="00A6042D" w:rsidP="00B35C5D">
                            <w:pPr>
                              <w:snapToGrid w:val="0"/>
                              <w:jc w:val="center"/>
                              <w:rPr>
                                <w:rFonts w:eastAsia="標楷體"/>
                                <w:b/>
                                <w:bCs/>
                                <w:color w:val="FF0000"/>
                                <w:sz w:val="56"/>
                              </w:rPr>
                            </w:pPr>
                            <w:r>
                              <w:rPr>
                                <w:rFonts w:eastAsia="標楷體" w:hint="eastAsia"/>
                                <w:b/>
                                <w:bCs/>
                                <w:color w:val="FF0000"/>
                                <w:sz w:val="56"/>
                              </w:rPr>
                              <w:t>全民防衛</w:t>
                            </w:r>
                          </w:p>
                          <w:p w:rsidR="00A6042D" w:rsidRPr="0079672A" w:rsidRDefault="00A6042D" w:rsidP="00B35C5D">
                            <w:pPr>
                              <w:snapToGrid w:val="0"/>
                              <w:jc w:val="center"/>
                              <w:rPr>
                                <w:rFonts w:eastAsia="標楷體"/>
                                <w:b/>
                                <w:bCs/>
                                <w:color w:val="FF0000"/>
                                <w:sz w:val="40"/>
                              </w:rPr>
                            </w:pPr>
                            <w:r w:rsidRPr="00F80A35">
                              <w:rPr>
                                <w:rFonts w:ascii="標楷體" w:eastAsia="標楷體" w:hAnsi="標楷體"/>
                                <w:b/>
                                <w:bCs/>
                                <w:color w:val="FF0000"/>
                                <w:sz w:val="40"/>
                              </w:rPr>
                              <w:t xml:space="preserve"> </w:t>
                            </w:r>
                            <w:r>
                              <w:rPr>
                                <w:rFonts w:ascii="標楷體" w:eastAsia="標楷體" w:hAnsi="標楷體" w:hint="eastAsia"/>
                                <w:b/>
                                <w:color w:val="FF0000"/>
                                <w:sz w:val="36"/>
                                <w:szCs w:val="36"/>
                              </w:rPr>
                              <w:t>（</w:t>
                            </w:r>
                            <w:r w:rsidRPr="00F55797">
                              <w:rPr>
                                <w:rFonts w:eastAsia="標楷體" w:hint="eastAsia"/>
                                <w:b/>
                                <w:bCs/>
                                <w:color w:val="FF0000"/>
                                <w:sz w:val="40"/>
                              </w:rPr>
                              <w:t>民安</w:t>
                            </w:r>
                            <w:r>
                              <w:rPr>
                                <w:rFonts w:eastAsia="標楷體"/>
                                <w:b/>
                                <w:bCs/>
                                <w:color w:val="FF0000"/>
                                <w:sz w:val="40"/>
                              </w:rPr>
                              <w:t>2</w:t>
                            </w:r>
                            <w:r w:rsidRPr="00F55797">
                              <w:rPr>
                                <w:rFonts w:eastAsia="標楷體" w:hint="eastAsia"/>
                                <w:b/>
                                <w:bCs/>
                                <w:color w:val="FF0000"/>
                                <w:sz w:val="40"/>
                              </w:rPr>
                              <w:t>號）</w:t>
                            </w:r>
                          </w:p>
                          <w:p w:rsidR="00A6042D" w:rsidRDefault="00A6042D" w:rsidP="00B35C5D">
                            <w:pPr>
                              <w:snapToGrid w:val="0"/>
                              <w:jc w:val="center"/>
                              <w:rPr>
                                <w:rFonts w:eastAsia="標楷體"/>
                                <w:b/>
                                <w:bCs/>
                                <w:color w:val="FF0000"/>
                                <w:sz w:val="16"/>
                              </w:rPr>
                            </w:pPr>
                          </w:p>
                          <w:p w:rsidR="00A6042D" w:rsidRDefault="00A6042D" w:rsidP="00B35C5D">
                            <w:pPr>
                              <w:snapToGrid w:val="0"/>
                              <w:jc w:val="center"/>
                              <w:rPr>
                                <w:rFonts w:eastAsia="標楷體"/>
                                <w:b/>
                                <w:bCs/>
                                <w:color w:val="FF0000"/>
                                <w:sz w:val="56"/>
                              </w:rPr>
                            </w:pPr>
                            <w:r>
                              <w:rPr>
                                <w:rFonts w:eastAsia="標楷體" w:hint="eastAsia"/>
                                <w:b/>
                                <w:bCs/>
                                <w:color w:val="FF0000"/>
                                <w:sz w:val="48"/>
                              </w:rPr>
                              <w:t>評核官</w:t>
                            </w:r>
                          </w:p>
                          <w:p w:rsidR="00A6042D" w:rsidRPr="00350EE1" w:rsidRDefault="00A6042D" w:rsidP="00B35C5D">
                            <w:pPr>
                              <w:snapToGrid w:val="0"/>
                              <w:jc w:val="center"/>
                              <w:rPr>
                                <w:rFonts w:eastAsia="標楷體"/>
                                <w:b/>
                                <w:bCs/>
                                <w:color w:val="FF0000"/>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30" type="#_x0000_t202" style="position:absolute;left:0;text-align:left;margin-left:312pt;margin-top:110pt;width:2in;height:12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KCvQIAAMQ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" filled="f" stroked="f">
                <v:textbox>
                  <w:txbxContent>
                    <w:p w:rsidR="00A6042D" w:rsidRDefault="00A6042D" w:rsidP="00B35C5D">
                      <w:pPr>
                        <w:snapToGrid w:val="0"/>
                        <w:jc w:val="center"/>
                        <w:rPr>
                          <w:rFonts w:eastAsia="標楷體"/>
                          <w:b/>
                          <w:bCs/>
                          <w:color w:val="FF0000"/>
                          <w:sz w:val="56"/>
                        </w:rPr>
                      </w:pPr>
                      <w:r>
                        <w:rPr>
                          <w:rFonts w:eastAsia="標楷體" w:hint="eastAsia"/>
                          <w:b/>
                          <w:bCs/>
                          <w:color w:val="FF0000"/>
                          <w:sz w:val="56"/>
                        </w:rPr>
                        <w:t>全民防衛</w:t>
                      </w:r>
                    </w:p>
                    <w:p w:rsidR="00A6042D" w:rsidRPr="0079672A" w:rsidRDefault="00A6042D" w:rsidP="00B35C5D">
                      <w:pPr>
                        <w:snapToGrid w:val="0"/>
                        <w:jc w:val="center"/>
                        <w:rPr>
                          <w:rFonts w:eastAsia="標楷體"/>
                          <w:b/>
                          <w:bCs/>
                          <w:color w:val="FF0000"/>
                          <w:sz w:val="40"/>
                        </w:rPr>
                      </w:pPr>
                      <w:r w:rsidRPr="00F80A35">
                        <w:rPr>
                          <w:rFonts w:ascii="標楷體" w:eastAsia="標楷體" w:hAnsi="標楷體"/>
                          <w:b/>
                          <w:bCs/>
                          <w:color w:val="FF0000"/>
                          <w:sz w:val="40"/>
                        </w:rPr>
                        <w:t xml:space="preserve"> </w:t>
                      </w:r>
                      <w:r>
                        <w:rPr>
                          <w:rFonts w:ascii="標楷體" w:eastAsia="標楷體" w:hAnsi="標楷體" w:hint="eastAsia"/>
                          <w:b/>
                          <w:color w:val="FF0000"/>
                          <w:sz w:val="36"/>
                          <w:szCs w:val="36"/>
                        </w:rPr>
                        <w:t>（</w:t>
                      </w:r>
                      <w:r w:rsidRPr="00F55797">
                        <w:rPr>
                          <w:rFonts w:eastAsia="標楷體" w:hint="eastAsia"/>
                          <w:b/>
                          <w:bCs/>
                          <w:color w:val="FF0000"/>
                          <w:sz w:val="40"/>
                        </w:rPr>
                        <w:t>民安</w:t>
                      </w:r>
                      <w:r>
                        <w:rPr>
                          <w:rFonts w:eastAsia="標楷體"/>
                          <w:b/>
                          <w:bCs/>
                          <w:color w:val="FF0000"/>
                          <w:sz w:val="40"/>
                        </w:rPr>
                        <w:t>2</w:t>
                      </w:r>
                      <w:r w:rsidRPr="00F55797">
                        <w:rPr>
                          <w:rFonts w:eastAsia="標楷體" w:hint="eastAsia"/>
                          <w:b/>
                          <w:bCs/>
                          <w:color w:val="FF0000"/>
                          <w:sz w:val="40"/>
                        </w:rPr>
                        <w:t>號）</w:t>
                      </w:r>
                    </w:p>
                    <w:p w:rsidR="00A6042D" w:rsidRDefault="00A6042D" w:rsidP="00B35C5D">
                      <w:pPr>
                        <w:snapToGrid w:val="0"/>
                        <w:jc w:val="center"/>
                        <w:rPr>
                          <w:rFonts w:eastAsia="標楷體"/>
                          <w:b/>
                          <w:bCs/>
                          <w:color w:val="FF0000"/>
                          <w:sz w:val="16"/>
                        </w:rPr>
                      </w:pPr>
                    </w:p>
                    <w:p w:rsidR="00A6042D" w:rsidRDefault="00A6042D" w:rsidP="00B35C5D">
                      <w:pPr>
                        <w:snapToGrid w:val="0"/>
                        <w:jc w:val="center"/>
                        <w:rPr>
                          <w:rFonts w:eastAsia="標楷體"/>
                          <w:b/>
                          <w:bCs/>
                          <w:color w:val="FF0000"/>
                          <w:sz w:val="56"/>
                        </w:rPr>
                      </w:pPr>
                      <w:r>
                        <w:rPr>
                          <w:rFonts w:eastAsia="標楷體" w:hint="eastAsia"/>
                          <w:b/>
                          <w:bCs/>
                          <w:color w:val="FF0000"/>
                          <w:sz w:val="48"/>
                        </w:rPr>
                        <w:t>評核官</w:t>
                      </w:r>
                    </w:p>
                    <w:p w:rsidR="00A6042D" w:rsidRPr="00350EE1" w:rsidRDefault="00A6042D" w:rsidP="00B35C5D">
                      <w:pPr>
                        <w:snapToGrid w:val="0"/>
                        <w:jc w:val="center"/>
                        <w:rPr>
                          <w:rFonts w:eastAsia="標楷體"/>
                          <w:b/>
                          <w:bCs/>
                          <w:color w:val="FF0000"/>
                          <w:sz w:val="56"/>
                        </w:rPr>
                      </w:pPr>
                    </w:p>
                  </w:txbxContent>
                </v:textbox>
              </v:shape>
            </w:pict>
          </mc:Fallback>
        </mc:AlternateContent>
      </w:r>
      <w:r w:rsidR="005F0D0F">
        <w:rPr>
          <w:rFonts w:ascii="標楷體" w:eastAsia="標楷體" w:hAnsi="標楷體"/>
          <w:sz w:val="36"/>
          <w:szCs w:val="36"/>
        </w:rPr>
        <w:t>105</w:t>
      </w:r>
      <w:r w:rsidR="005F0D0F" w:rsidRPr="00036DC3">
        <w:rPr>
          <w:rFonts w:ascii="標楷體" w:eastAsia="標楷體" w:hAnsi="標楷體" w:hint="eastAsia"/>
          <w:sz w:val="36"/>
          <w:szCs w:val="36"/>
        </w:rPr>
        <w:t>年全民防衛動員</w:t>
      </w:r>
      <w:r w:rsidR="005F0D0F" w:rsidRPr="004F7409">
        <w:rPr>
          <w:rFonts w:ascii="標楷體" w:eastAsia="標楷體" w:hAnsi="標楷體" w:hint="eastAsia"/>
          <w:sz w:val="36"/>
          <w:szCs w:val="36"/>
        </w:rPr>
        <w:t>暨災害防救</w:t>
      </w:r>
      <w:r w:rsidR="005F0D0F" w:rsidRPr="00F55797">
        <w:rPr>
          <w:rFonts w:ascii="標楷體" w:eastAsia="標楷體" w:hAnsi="標楷體" w:hint="eastAsia"/>
          <w:sz w:val="36"/>
          <w:szCs w:val="36"/>
        </w:rPr>
        <w:t>（民安</w:t>
      </w:r>
      <w:r w:rsidR="005F0D0F">
        <w:rPr>
          <w:rFonts w:ascii="標楷體" w:eastAsia="標楷體" w:hAnsi="標楷體"/>
          <w:sz w:val="36"/>
          <w:szCs w:val="36"/>
        </w:rPr>
        <w:t>2</w:t>
      </w:r>
      <w:r w:rsidR="005F0D0F" w:rsidRPr="00F55797">
        <w:rPr>
          <w:rFonts w:ascii="標楷體" w:eastAsia="標楷體" w:hAnsi="標楷體" w:hint="eastAsia"/>
          <w:sz w:val="36"/>
          <w:szCs w:val="36"/>
        </w:rPr>
        <w:t>號）</w:t>
      </w:r>
      <w:r w:rsidR="005F0D0F" w:rsidRPr="00036DC3">
        <w:rPr>
          <w:rFonts w:ascii="標楷體" w:eastAsia="標楷體" w:hAnsi="標楷體"/>
          <w:sz w:val="36"/>
          <w:szCs w:val="36"/>
        </w:rPr>
        <w:t xml:space="preserve"> </w:t>
      </w:r>
      <w:r w:rsidR="005F0D0F" w:rsidRPr="00036DC3">
        <w:rPr>
          <w:rFonts w:ascii="標楷體" w:eastAsia="標楷體" w:hAnsi="標楷體" w:hint="eastAsia"/>
          <w:sz w:val="36"/>
          <w:szCs w:val="36"/>
        </w:rPr>
        <w:t>演習</w:t>
      </w:r>
    </w:p>
    <w:p w:rsidR="005F0D0F" w:rsidRPr="00036DC3" w:rsidRDefault="005F0D0F" w:rsidP="00B35C5D">
      <w:pPr>
        <w:spacing w:line="400" w:lineRule="exact"/>
        <w:jc w:val="distribute"/>
        <w:rPr>
          <w:rFonts w:ascii="標楷體" w:eastAsia="標楷體" w:hAnsi="標楷體"/>
          <w:sz w:val="36"/>
          <w:szCs w:val="36"/>
        </w:rPr>
      </w:pPr>
      <w:r w:rsidRPr="00036DC3">
        <w:rPr>
          <w:rFonts w:ascii="標楷體" w:eastAsia="標楷體" w:hAnsi="標楷體" w:hint="eastAsia"/>
          <w:sz w:val="36"/>
          <w:szCs w:val="36"/>
        </w:rPr>
        <w:t>人員車輛識別證圖案</w:t>
      </w:r>
    </w:p>
    <w:p w:rsidR="005F0D0F" w:rsidRPr="00036DC3" w:rsidRDefault="005F0D0F" w:rsidP="00B35C5D">
      <w:pPr>
        <w:rPr>
          <w:rFonts w:ascii="標楷體" w:eastAsia="標楷體" w:hAnsi="標楷體"/>
          <w:sz w:val="36"/>
          <w:szCs w:val="36"/>
        </w:rPr>
      </w:pPr>
    </w:p>
    <w:p w:rsidR="005F0D0F" w:rsidRPr="00036DC3" w:rsidRDefault="00E94CD7" w:rsidP="00B35C5D">
      <w:pPr>
        <w:rPr>
          <w:rFonts w:ascii="標楷體" w:eastAsia="標楷體" w:hAnsi="標楷體"/>
          <w:sz w:val="36"/>
          <w:szCs w:val="36"/>
        </w:rPr>
      </w:pPr>
      <w:r>
        <w:rPr>
          <w:noProof/>
        </w:rPr>
        <mc:AlternateContent>
          <mc:Choice Requires="wps">
            <w:drawing>
              <wp:anchor distT="0" distB="0" distL="114300" distR="114300" simplePos="0" relativeHeight="251678208" behindDoc="0" locked="0" layoutInCell="1" allowOverlap="1">
                <wp:simplePos x="0" y="0"/>
                <wp:positionH relativeFrom="column">
                  <wp:posOffset>3725545</wp:posOffset>
                </wp:positionH>
                <wp:positionV relativeFrom="paragraph">
                  <wp:posOffset>236220</wp:posOffset>
                </wp:positionV>
                <wp:extent cx="2339975" cy="3270250"/>
                <wp:effectExtent l="38100" t="38100" r="60325" b="6350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3270250"/>
                        </a:xfrm>
                        <a:prstGeom prst="rect">
                          <a:avLst/>
                        </a:prstGeom>
                        <a:solidFill>
                          <a:srgbClr val="FFFFFF"/>
                        </a:solidFill>
                        <a:ln w="88900">
                          <a:solidFill>
                            <a:srgbClr val="FF99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93.35pt;margin-top:18.6pt;width:184.25pt;height:25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" strokecolor="#f90" strokeweight="7pt"/>
            </w:pict>
          </mc:Fallback>
        </mc:AlternateContent>
      </w:r>
    </w:p>
    <w:p w:rsidR="005F0D0F" w:rsidRPr="00036DC3" w:rsidRDefault="00E94CD7" w:rsidP="00B35C5D">
      <w:pPr>
        <w:rPr>
          <w:rFonts w:ascii="標楷體" w:eastAsia="標楷體" w:hAnsi="標楷體"/>
          <w:sz w:val="36"/>
          <w:szCs w:val="36"/>
        </w:rPr>
      </w:pPr>
      <w:r>
        <w:rPr>
          <w:noProof/>
        </w:rPr>
        <mc:AlternateContent>
          <mc:Choice Requires="wps">
            <w:drawing>
              <wp:anchor distT="0" distB="0" distL="114300" distR="114300" simplePos="0" relativeHeight="251677184" behindDoc="0" locked="0" layoutInCell="1" allowOverlap="1">
                <wp:simplePos x="0" y="0"/>
                <wp:positionH relativeFrom="column">
                  <wp:posOffset>55245</wp:posOffset>
                </wp:positionH>
                <wp:positionV relativeFrom="paragraph">
                  <wp:posOffset>123825</wp:posOffset>
                </wp:positionV>
                <wp:extent cx="3437890" cy="2330450"/>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33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42D" w:rsidRPr="00CC0D8A" w:rsidRDefault="00A6042D" w:rsidP="00B35C5D">
                            <w:pPr>
                              <w:snapToGrid w:val="0"/>
                              <w:jc w:val="both"/>
                              <w:rPr>
                                <w:rFonts w:ascii="標楷體" w:eastAsia="標楷體" w:hAnsi="標楷體"/>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35pt;margin-top:9.75pt;width:270.7pt;height:18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nOhg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" stroked="f">
                <v:textbox>
                  <w:txbxContent>
                    <w:p w:rsidR="00A6042D" w:rsidRPr="00CC0D8A" w:rsidRDefault="00A6042D" w:rsidP="00B35C5D">
                      <w:pPr>
                        <w:snapToGrid w:val="0"/>
                        <w:jc w:val="both"/>
                        <w:rPr>
                          <w:rFonts w:ascii="標楷體" w:eastAsia="標楷體" w:hAnsi="標楷體"/>
                          <w:color w:val="000000"/>
                          <w:sz w:val="36"/>
                          <w:szCs w:val="36"/>
                        </w:rPr>
                      </w:pPr>
                    </w:p>
                  </w:txbxContent>
                </v:textbox>
              </v:shape>
            </w:pict>
          </mc:Fallback>
        </mc:AlternateContent>
      </w: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E94CD7" w:rsidP="00B35C5D">
      <w:pPr>
        <w:rPr>
          <w:rFonts w:ascii="標楷體" w:eastAsia="標楷體" w:hAnsi="標楷體"/>
          <w:sz w:val="36"/>
          <w:szCs w:val="36"/>
        </w:rPr>
      </w:pPr>
      <w:r>
        <w:rPr>
          <w:noProof/>
        </w:rPr>
        <mc:AlternateContent>
          <mc:Choice Requires="wpg">
            <w:drawing>
              <wp:anchor distT="0" distB="0" distL="114300" distR="114300" simplePos="0" relativeHeight="251679232" behindDoc="0" locked="0" layoutInCell="1" allowOverlap="1">
                <wp:simplePos x="0" y="0"/>
                <wp:positionH relativeFrom="column">
                  <wp:posOffset>4213860</wp:posOffset>
                </wp:positionH>
                <wp:positionV relativeFrom="paragraph">
                  <wp:posOffset>139700</wp:posOffset>
                </wp:positionV>
                <wp:extent cx="1424940" cy="1367790"/>
                <wp:effectExtent l="41910" t="6350" r="47625" b="4508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367790"/>
                          <a:chOff x="2756" y="3361"/>
                          <a:chExt cx="2244" cy="2154"/>
                        </a:xfrm>
                      </wpg:grpSpPr>
                      <wpg:grpSp>
                        <wpg:cNvPr id="8" name="Group 12"/>
                        <wpg:cNvGrpSpPr>
                          <a:grpSpLocks noChangeAspect="1"/>
                        </wpg:cNvGrpSpPr>
                        <wpg:grpSpPr bwMode="auto">
                          <a:xfrm>
                            <a:off x="2756" y="3361"/>
                            <a:ext cx="2244" cy="2154"/>
                            <a:chOff x="2211" y="3386"/>
                            <a:chExt cx="2674" cy="2567"/>
                          </a:xfrm>
                        </wpg:grpSpPr>
                        <wps:wsp>
                          <wps:cNvPr id="9" name="AutoShape 13"/>
                          <wps:cNvSpPr>
                            <a:spLocks noChangeAspect="1" noChangeArrowheads="1"/>
                          </wps:cNvSpPr>
                          <wps:spPr bwMode="auto">
                            <a:xfrm rot="21579001" flipH="1">
                              <a:off x="2935" y="3386"/>
                              <a:ext cx="1186" cy="1240"/>
                            </a:xfrm>
                            <a:custGeom>
                              <a:avLst/>
                              <a:gdLst>
                                <a:gd name="T0" fmla="*/ 593 w 21600"/>
                                <a:gd name="T1" fmla="*/ 0 h 21600"/>
                                <a:gd name="T2" fmla="*/ 63 w 21600"/>
                                <a:gd name="T3" fmla="*/ 654 h 21600"/>
                                <a:gd name="T4" fmla="*/ 593 w 21600"/>
                                <a:gd name="T5" fmla="*/ 130 h 21600"/>
                                <a:gd name="T6" fmla="*/ 1123 w 21600"/>
                                <a:gd name="T7" fmla="*/ 654 h 21600"/>
                                <a:gd name="T8" fmla="*/ 0 60000 65536"/>
                                <a:gd name="T9" fmla="*/ 0 60000 65536"/>
                                <a:gd name="T10" fmla="*/ 0 60000 65536"/>
                                <a:gd name="T11" fmla="*/ 0 60000 65536"/>
                                <a:gd name="T12" fmla="*/ 0 w 21600"/>
                                <a:gd name="T13" fmla="*/ 0 h 21600"/>
                                <a:gd name="T14" fmla="*/ 21600 w 21600"/>
                                <a:gd name="T15" fmla="*/ 8414 h 21600"/>
                              </a:gdLst>
                              <a:ahLst/>
                              <a:cxnLst>
                                <a:cxn ang="T8">
                                  <a:pos x="T0" y="T1"/>
                                </a:cxn>
                                <a:cxn ang="T9">
                                  <a:pos x="T2" y="T3"/>
                                </a:cxn>
                                <a:cxn ang="T10">
                                  <a:pos x="T4" y="T5"/>
                                </a:cxn>
                                <a:cxn ang="T11">
                                  <a:pos x="T6" y="T7"/>
                                </a:cxn>
                              </a:cxnLst>
                              <a:rect l="T12" t="T13" r="T14" b="T15"/>
                              <a:pathLst>
                                <a:path w="21600" h="21600">
                                  <a:moveTo>
                                    <a:pt x="2286" y="11323"/>
                                  </a:moveTo>
                                  <a:cubicBezTo>
                                    <a:pt x="2275" y="11149"/>
                                    <a:pt x="2270" y="10974"/>
                                    <a:pt x="2270" y="10800"/>
                                  </a:cubicBezTo>
                                  <a:cubicBezTo>
                                    <a:pt x="2270" y="6089"/>
                                    <a:pt x="6089" y="2270"/>
                                    <a:pt x="10800" y="2270"/>
                                  </a:cubicBezTo>
                                  <a:cubicBezTo>
                                    <a:pt x="15510" y="2270"/>
                                    <a:pt x="19330" y="6089"/>
                                    <a:pt x="19330" y="10800"/>
                                  </a:cubicBezTo>
                                  <a:cubicBezTo>
                                    <a:pt x="19330" y="10974"/>
                                    <a:pt x="19324" y="11149"/>
                                    <a:pt x="19313" y="11323"/>
                                  </a:cubicBezTo>
                                  <a:lnTo>
                                    <a:pt x="21579" y="11463"/>
                                  </a:lnTo>
                                  <a:cubicBezTo>
                                    <a:pt x="21593" y="11242"/>
                                    <a:pt x="21600" y="11021"/>
                                    <a:pt x="21600" y="10800"/>
                                  </a:cubicBezTo>
                                  <a:cubicBezTo>
                                    <a:pt x="21600" y="4835"/>
                                    <a:pt x="16764" y="0"/>
                                    <a:pt x="10800" y="0"/>
                                  </a:cubicBezTo>
                                  <a:cubicBezTo>
                                    <a:pt x="4835" y="0"/>
                                    <a:pt x="0" y="4835"/>
                                    <a:pt x="0" y="10800"/>
                                  </a:cubicBezTo>
                                  <a:cubicBezTo>
                                    <a:pt x="-1" y="11021"/>
                                    <a:pt x="6" y="11242"/>
                                    <a:pt x="20" y="11463"/>
                                  </a:cubicBezTo>
                                  <a:lnTo>
                                    <a:pt x="2286" y="11323"/>
                                  </a:lnTo>
                                  <a:close/>
                                </a:path>
                              </a:pathLst>
                            </a:cu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AutoShape 14"/>
                          <wps:cNvSpPr>
                            <a:spLocks noChangeAspect="1" noChangeArrowheads="1"/>
                          </wps:cNvSpPr>
                          <wps:spPr bwMode="auto">
                            <a:xfrm rot="12984478" flipH="1">
                              <a:off x="2574" y="4713"/>
                              <a:ext cx="1186" cy="1240"/>
                            </a:xfrm>
                            <a:custGeom>
                              <a:avLst/>
                              <a:gdLst>
                                <a:gd name="T0" fmla="*/ 593 w 21600"/>
                                <a:gd name="T1" fmla="*/ 0 h 21600"/>
                                <a:gd name="T2" fmla="*/ 63 w 21600"/>
                                <a:gd name="T3" fmla="*/ 654 h 21600"/>
                                <a:gd name="T4" fmla="*/ 593 w 21600"/>
                                <a:gd name="T5" fmla="*/ 130 h 21600"/>
                                <a:gd name="T6" fmla="*/ 1123 w 21600"/>
                                <a:gd name="T7" fmla="*/ 654 h 21600"/>
                                <a:gd name="T8" fmla="*/ 0 60000 65536"/>
                                <a:gd name="T9" fmla="*/ 0 60000 65536"/>
                                <a:gd name="T10" fmla="*/ 0 60000 65536"/>
                                <a:gd name="T11" fmla="*/ 0 60000 65536"/>
                                <a:gd name="T12" fmla="*/ 0 w 21600"/>
                                <a:gd name="T13" fmla="*/ 0 h 21600"/>
                                <a:gd name="T14" fmla="*/ 21600 w 21600"/>
                                <a:gd name="T15" fmla="*/ 8414 h 21600"/>
                              </a:gdLst>
                              <a:ahLst/>
                              <a:cxnLst>
                                <a:cxn ang="T8">
                                  <a:pos x="T0" y="T1"/>
                                </a:cxn>
                                <a:cxn ang="T9">
                                  <a:pos x="T2" y="T3"/>
                                </a:cxn>
                                <a:cxn ang="T10">
                                  <a:pos x="T4" y="T5"/>
                                </a:cxn>
                                <a:cxn ang="T11">
                                  <a:pos x="T6" y="T7"/>
                                </a:cxn>
                              </a:cxnLst>
                              <a:rect l="T12" t="T13" r="T14" b="T15"/>
                              <a:pathLst>
                                <a:path w="21600" h="21600">
                                  <a:moveTo>
                                    <a:pt x="2286" y="11323"/>
                                  </a:moveTo>
                                  <a:cubicBezTo>
                                    <a:pt x="2275" y="11149"/>
                                    <a:pt x="2270" y="10974"/>
                                    <a:pt x="2270" y="10800"/>
                                  </a:cubicBezTo>
                                  <a:cubicBezTo>
                                    <a:pt x="2270" y="6089"/>
                                    <a:pt x="6089" y="2270"/>
                                    <a:pt x="10800" y="2270"/>
                                  </a:cubicBezTo>
                                  <a:cubicBezTo>
                                    <a:pt x="15510" y="2270"/>
                                    <a:pt x="19330" y="6089"/>
                                    <a:pt x="19330" y="10800"/>
                                  </a:cubicBezTo>
                                  <a:cubicBezTo>
                                    <a:pt x="19330" y="10974"/>
                                    <a:pt x="19324" y="11149"/>
                                    <a:pt x="19313" y="11323"/>
                                  </a:cubicBezTo>
                                  <a:lnTo>
                                    <a:pt x="21579" y="11463"/>
                                  </a:lnTo>
                                  <a:cubicBezTo>
                                    <a:pt x="21593" y="11242"/>
                                    <a:pt x="21600" y="11021"/>
                                    <a:pt x="21600" y="10800"/>
                                  </a:cubicBezTo>
                                  <a:cubicBezTo>
                                    <a:pt x="21600" y="4835"/>
                                    <a:pt x="16764" y="0"/>
                                    <a:pt x="10800" y="0"/>
                                  </a:cubicBezTo>
                                  <a:cubicBezTo>
                                    <a:pt x="4835" y="0"/>
                                    <a:pt x="0" y="4835"/>
                                    <a:pt x="0" y="10800"/>
                                  </a:cubicBezTo>
                                  <a:cubicBezTo>
                                    <a:pt x="-1" y="11021"/>
                                    <a:pt x="6" y="11242"/>
                                    <a:pt x="20" y="11463"/>
                                  </a:cubicBezTo>
                                  <a:lnTo>
                                    <a:pt x="2286" y="11323"/>
                                  </a:lnTo>
                                  <a:close/>
                                </a:path>
                              </a:pathLst>
                            </a:cu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15"/>
                          <wps:cNvSpPr>
                            <a:spLocks noChangeAspect="1" noChangeArrowheads="1"/>
                          </wps:cNvSpPr>
                          <wps:spPr bwMode="auto">
                            <a:xfrm rot="8615522">
                              <a:off x="3398" y="4680"/>
                              <a:ext cx="1186" cy="1240"/>
                            </a:xfrm>
                            <a:custGeom>
                              <a:avLst/>
                              <a:gdLst>
                                <a:gd name="T0" fmla="*/ 593 w 21600"/>
                                <a:gd name="T1" fmla="*/ 0 h 21600"/>
                                <a:gd name="T2" fmla="*/ 63 w 21600"/>
                                <a:gd name="T3" fmla="*/ 654 h 21600"/>
                                <a:gd name="T4" fmla="*/ 593 w 21600"/>
                                <a:gd name="T5" fmla="*/ 130 h 21600"/>
                                <a:gd name="T6" fmla="*/ 1123 w 21600"/>
                                <a:gd name="T7" fmla="*/ 654 h 21600"/>
                                <a:gd name="T8" fmla="*/ 0 60000 65536"/>
                                <a:gd name="T9" fmla="*/ 0 60000 65536"/>
                                <a:gd name="T10" fmla="*/ 0 60000 65536"/>
                                <a:gd name="T11" fmla="*/ 0 60000 65536"/>
                                <a:gd name="T12" fmla="*/ 0 w 21600"/>
                                <a:gd name="T13" fmla="*/ 0 h 21600"/>
                                <a:gd name="T14" fmla="*/ 21600 w 21600"/>
                                <a:gd name="T15" fmla="*/ 8414 h 21600"/>
                              </a:gdLst>
                              <a:ahLst/>
                              <a:cxnLst>
                                <a:cxn ang="T8">
                                  <a:pos x="T0" y="T1"/>
                                </a:cxn>
                                <a:cxn ang="T9">
                                  <a:pos x="T2" y="T3"/>
                                </a:cxn>
                                <a:cxn ang="T10">
                                  <a:pos x="T4" y="T5"/>
                                </a:cxn>
                                <a:cxn ang="T11">
                                  <a:pos x="T6" y="T7"/>
                                </a:cxn>
                              </a:cxnLst>
                              <a:rect l="T12" t="T13" r="T14" b="T15"/>
                              <a:pathLst>
                                <a:path w="21600" h="21600">
                                  <a:moveTo>
                                    <a:pt x="2286" y="11323"/>
                                  </a:moveTo>
                                  <a:cubicBezTo>
                                    <a:pt x="2275" y="11149"/>
                                    <a:pt x="2270" y="10974"/>
                                    <a:pt x="2270" y="10800"/>
                                  </a:cubicBezTo>
                                  <a:cubicBezTo>
                                    <a:pt x="2270" y="6089"/>
                                    <a:pt x="6089" y="2270"/>
                                    <a:pt x="10800" y="2270"/>
                                  </a:cubicBezTo>
                                  <a:cubicBezTo>
                                    <a:pt x="15510" y="2270"/>
                                    <a:pt x="19330" y="6089"/>
                                    <a:pt x="19330" y="10800"/>
                                  </a:cubicBezTo>
                                  <a:cubicBezTo>
                                    <a:pt x="19330" y="10974"/>
                                    <a:pt x="19324" y="11149"/>
                                    <a:pt x="19313" y="11323"/>
                                  </a:cubicBezTo>
                                  <a:lnTo>
                                    <a:pt x="21579" y="11463"/>
                                  </a:lnTo>
                                  <a:cubicBezTo>
                                    <a:pt x="21593" y="11242"/>
                                    <a:pt x="21600" y="11021"/>
                                    <a:pt x="21600" y="10800"/>
                                  </a:cubicBezTo>
                                  <a:cubicBezTo>
                                    <a:pt x="21600" y="4835"/>
                                    <a:pt x="16764" y="0"/>
                                    <a:pt x="10800" y="0"/>
                                  </a:cubicBezTo>
                                  <a:cubicBezTo>
                                    <a:pt x="4835" y="0"/>
                                    <a:pt x="0" y="4835"/>
                                    <a:pt x="0" y="10800"/>
                                  </a:cubicBezTo>
                                  <a:cubicBezTo>
                                    <a:pt x="-1" y="11021"/>
                                    <a:pt x="6" y="11242"/>
                                    <a:pt x="20" y="11463"/>
                                  </a:cubicBezTo>
                                  <a:lnTo>
                                    <a:pt x="2286" y="11323"/>
                                  </a:lnTo>
                                  <a:close/>
                                </a:path>
                              </a:pathLst>
                            </a:cu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16"/>
                          <wps:cNvSpPr>
                            <a:spLocks noChangeAspect="1" noChangeArrowheads="1"/>
                          </wps:cNvSpPr>
                          <wps:spPr bwMode="auto">
                            <a:xfrm rot="4122881" flipH="1">
                              <a:off x="3672" y="3902"/>
                              <a:ext cx="1186" cy="1240"/>
                            </a:xfrm>
                            <a:custGeom>
                              <a:avLst/>
                              <a:gdLst>
                                <a:gd name="T0" fmla="*/ 593 w 21600"/>
                                <a:gd name="T1" fmla="*/ 0 h 21600"/>
                                <a:gd name="T2" fmla="*/ 63 w 21600"/>
                                <a:gd name="T3" fmla="*/ 654 h 21600"/>
                                <a:gd name="T4" fmla="*/ 593 w 21600"/>
                                <a:gd name="T5" fmla="*/ 130 h 21600"/>
                                <a:gd name="T6" fmla="*/ 1123 w 21600"/>
                                <a:gd name="T7" fmla="*/ 654 h 21600"/>
                                <a:gd name="T8" fmla="*/ 0 60000 65536"/>
                                <a:gd name="T9" fmla="*/ 0 60000 65536"/>
                                <a:gd name="T10" fmla="*/ 0 60000 65536"/>
                                <a:gd name="T11" fmla="*/ 0 60000 65536"/>
                                <a:gd name="T12" fmla="*/ 0 w 21600"/>
                                <a:gd name="T13" fmla="*/ 0 h 21600"/>
                                <a:gd name="T14" fmla="*/ 21600 w 21600"/>
                                <a:gd name="T15" fmla="*/ 8414 h 21600"/>
                              </a:gdLst>
                              <a:ahLst/>
                              <a:cxnLst>
                                <a:cxn ang="T8">
                                  <a:pos x="T0" y="T1"/>
                                </a:cxn>
                                <a:cxn ang="T9">
                                  <a:pos x="T2" y="T3"/>
                                </a:cxn>
                                <a:cxn ang="T10">
                                  <a:pos x="T4" y="T5"/>
                                </a:cxn>
                                <a:cxn ang="T11">
                                  <a:pos x="T6" y="T7"/>
                                </a:cxn>
                              </a:cxnLst>
                              <a:rect l="T12" t="T13" r="T14" b="T15"/>
                              <a:pathLst>
                                <a:path w="21600" h="21600">
                                  <a:moveTo>
                                    <a:pt x="2286" y="11323"/>
                                  </a:moveTo>
                                  <a:cubicBezTo>
                                    <a:pt x="2275" y="11149"/>
                                    <a:pt x="2270" y="10974"/>
                                    <a:pt x="2270" y="10800"/>
                                  </a:cubicBezTo>
                                  <a:cubicBezTo>
                                    <a:pt x="2270" y="6089"/>
                                    <a:pt x="6089" y="2270"/>
                                    <a:pt x="10800" y="2270"/>
                                  </a:cubicBezTo>
                                  <a:cubicBezTo>
                                    <a:pt x="15510" y="2270"/>
                                    <a:pt x="19330" y="6089"/>
                                    <a:pt x="19330" y="10800"/>
                                  </a:cubicBezTo>
                                  <a:cubicBezTo>
                                    <a:pt x="19330" y="10974"/>
                                    <a:pt x="19324" y="11149"/>
                                    <a:pt x="19313" y="11323"/>
                                  </a:cubicBezTo>
                                  <a:lnTo>
                                    <a:pt x="21579" y="11463"/>
                                  </a:lnTo>
                                  <a:cubicBezTo>
                                    <a:pt x="21593" y="11242"/>
                                    <a:pt x="21600" y="11021"/>
                                    <a:pt x="21600" y="10800"/>
                                  </a:cubicBezTo>
                                  <a:cubicBezTo>
                                    <a:pt x="21600" y="4835"/>
                                    <a:pt x="16764" y="0"/>
                                    <a:pt x="10800" y="0"/>
                                  </a:cubicBezTo>
                                  <a:cubicBezTo>
                                    <a:pt x="4835" y="0"/>
                                    <a:pt x="0" y="4835"/>
                                    <a:pt x="0" y="10800"/>
                                  </a:cubicBezTo>
                                  <a:cubicBezTo>
                                    <a:pt x="-1" y="11021"/>
                                    <a:pt x="6" y="11242"/>
                                    <a:pt x="20" y="11463"/>
                                  </a:cubicBezTo>
                                  <a:lnTo>
                                    <a:pt x="2286" y="11323"/>
                                  </a:lnTo>
                                  <a:close/>
                                </a:path>
                              </a:pathLst>
                            </a:cu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7"/>
                          <wps:cNvSpPr>
                            <a:spLocks noChangeAspect="1" noChangeArrowheads="1"/>
                          </wps:cNvSpPr>
                          <wps:spPr bwMode="auto">
                            <a:xfrm rot="-4122881">
                              <a:off x="2238" y="3913"/>
                              <a:ext cx="1186" cy="1240"/>
                            </a:xfrm>
                            <a:custGeom>
                              <a:avLst/>
                              <a:gdLst>
                                <a:gd name="T0" fmla="*/ 593 w 21600"/>
                                <a:gd name="T1" fmla="*/ 0 h 21600"/>
                                <a:gd name="T2" fmla="*/ 63 w 21600"/>
                                <a:gd name="T3" fmla="*/ 654 h 21600"/>
                                <a:gd name="T4" fmla="*/ 593 w 21600"/>
                                <a:gd name="T5" fmla="*/ 130 h 21600"/>
                                <a:gd name="T6" fmla="*/ 1123 w 21600"/>
                                <a:gd name="T7" fmla="*/ 654 h 21600"/>
                                <a:gd name="T8" fmla="*/ 0 60000 65536"/>
                                <a:gd name="T9" fmla="*/ 0 60000 65536"/>
                                <a:gd name="T10" fmla="*/ 0 60000 65536"/>
                                <a:gd name="T11" fmla="*/ 0 60000 65536"/>
                                <a:gd name="T12" fmla="*/ 0 w 21600"/>
                                <a:gd name="T13" fmla="*/ 0 h 21600"/>
                                <a:gd name="T14" fmla="*/ 21600 w 21600"/>
                                <a:gd name="T15" fmla="*/ 8414 h 21600"/>
                              </a:gdLst>
                              <a:ahLst/>
                              <a:cxnLst>
                                <a:cxn ang="T8">
                                  <a:pos x="T0" y="T1"/>
                                </a:cxn>
                                <a:cxn ang="T9">
                                  <a:pos x="T2" y="T3"/>
                                </a:cxn>
                                <a:cxn ang="T10">
                                  <a:pos x="T4" y="T5"/>
                                </a:cxn>
                                <a:cxn ang="T11">
                                  <a:pos x="T6" y="T7"/>
                                </a:cxn>
                              </a:cxnLst>
                              <a:rect l="T12" t="T13" r="T14" b="T15"/>
                              <a:pathLst>
                                <a:path w="21600" h="21600">
                                  <a:moveTo>
                                    <a:pt x="2286" y="11323"/>
                                  </a:moveTo>
                                  <a:cubicBezTo>
                                    <a:pt x="2275" y="11149"/>
                                    <a:pt x="2270" y="10974"/>
                                    <a:pt x="2270" y="10800"/>
                                  </a:cubicBezTo>
                                  <a:cubicBezTo>
                                    <a:pt x="2270" y="6089"/>
                                    <a:pt x="6089" y="2270"/>
                                    <a:pt x="10800" y="2270"/>
                                  </a:cubicBezTo>
                                  <a:cubicBezTo>
                                    <a:pt x="15510" y="2270"/>
                                    <a:pt x="19330" y="6089"/>
                                    <a:pt x="19330" y="10800"/>
                                  </a:cubicBezTo>
                                  <a:cubicBezTo>
                                    <a:pt x="19330" y="10974"/>
                                    <a:pt x="19324" y="11149"/>
                                    <a:pt x="19313" y="11323"/>
                                  </a:cubicBezTo>
                                  <a:lnTo>
                                    <a:pt x="21579" y="11463"/>
                                  </a:lnTo>
                                  <a:cubicBezTo>
                                    <a:pt x="21593" y="11242"/>
                                    <a:pt x="21600" y="11021"/>
                                    <a:pt x="21600" y="10800"/>
                                  </a:cubicBezTo>
                                  <a:cubicBezTo>
                                    <a:pt x="21600" y="4835"/>
                                    <a:pt x="16764" y="0"/>
                                    <a:pt x="10800" y="0"/>
                                  </a:cubicBezTo>
                                  <a:cubicBezTo>
                                    <a:pt x="4835" y="0"/>
                                    <a:pt x="0" y="4835"/>
                                    <a:pt x="0" y="10800"/>
                                  </a:cubicBezTo>
                                  <a:cubicBezTo>
                                    <a:pt x="-1" y="11021"/>
                                    <a:pt x="6" y="11242"/>
                                    <a:pt x="20" y="11463"/>
                                  </a:cubicBezTo>
                                  <a:lnTo>
                                    <a:pt x="2286" y="11323"/>
                                  </a:lnTo>
                                  <a:close/>
                                </a:path>
                              </a:pathLst>
                            </a:cu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 name="Picture 18" descr="fla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52" y="4031"/>
                            <a:ext cx="1080" cy="8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31.8pt;margin-top:11pt;width:112.2pt;height:107.7pt;z-index:251679232" coordorigin="2756,3361" coordsize="2244,2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">
                <v:group id="Group 12" o:spid="_x0000_s1027" style="position:absolute;left:2756;top:3361;width:2244;height:2154" coordorigin="2211,3386" coordsize="2674,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shape id="AutoShape 13" o:spid="_x0000_s1028" style="position:absolute;left:2935;top:3386;width:1186;height:1240;rotation:2293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1DMUA&#10;AADaAAAADwAAAGRycy9kb3ducmV2LnhtbESPQWvCQBSE70L/w/IKvemmHkRT19AaWzwEtNb2/Mg+&#10;k7TZtyG7TeK/dwXB4zAz3zDLZDC16Kh1lWUFz5MIBHFudcWFguPX+3gOwnlkjbVlUnAmB8nqYbTE&#10;WNueP6k7+EIECLsYFZTeN7GULi/JoJvYhjh4J9sa9EG2hdQt9gFuajmNopk0WHFYKLGhdUn53+Hf&#10;KKg32em8P252+yH7/uU0/Zllbx9KPT0Ory8gPA3+Hr61t1rBAq5Xwg2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bUMxQAAANoAAAAPAAAAAAAAAAAAAAAAAJgCAABkcnMv&#10;ZG93bnJldi54bWxQSwUGAAAAAAQABAD1AAAAigMAAAAA&#10;" path="m2286,11323v-11,-174,-16,-349,-16,-523c2270,6089,6089,2270,10800,2270v4710,,8530,3819,8530,8530c19330,10974,19324,11149,19313,11323r2266,140c21593,11242,21600,11021,21600,10800,21600,4835,16764,,10800,,4835,,,4835,,10800v-1,221,6,442,20,663l2286,11323xe" fillcolor="#f90" stroked="f">
                    <v:stroke joinstyle="miter"/>
                    <v:path o:connecttype="custom" o:connectlocs="33,0;3,38;33,7;62,38" o:connectangles="0,0,0,0" textboxrect="0,0,21600,8414"/>
                    <o:lock v:ext="edit" aspectratio="t"/>
                  </v:shape>
                  <v:shape id="AutoShape 14" o:spid="_x0000_s1029" style="position:absolute;left:2574;top:4713;width:1186;height:1240;rotation:9410447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PPcQA&#10;AADbAAAADwAAAGRycy9kb3ducmV2LnhtbESPQWvDMAyF74X+B6PBbq2TQsfI6oQyWmgHO6zrDruJ&#10;WHVCYznEbpP9++kw2E3iPb33aVNNvlN3GmIb2EC+zEAR18G27AycP/eLZ1AxIVvsApOBH4pQlfPZ&#10;BgsbRv6g+yk5JSEcCzTQpNQXWse6IY9xGXpi0S5h8JhkHZy2A44S7ju9yrIn7bFlaWiwp9eG6uvp&#10;5g18vZ93O5dN39blh7dLl69x5KMxjw/T9gVUoin9m/+uD1bwhV5+kQF0+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jz3EAAAA2wAAAA8AAAAAAAAAAAAAAAAAmAIAAGRycy9k&#10;b3ducmV2LnhtbFBLBQYAAAAABAAEAPUAAACJAwAAAAA=&#10;" path="m2286,11323v-11,-174,-16,-349,-16,-523c2270,6089,6089,2270,10800,2270v4710,,8530,3819,8530,8530c19330,10974,19324,11149,19313,11323r2266,140c21593,11242,21600,11021,21600,10800,21600,4835,16764,,10800,,4835,,,4835,,10800v-1,221,6,442,20,663l2286,11323xe" fillcolor="#f90" stroked="f">
                    <v:stroke joinstyle="miter"/>
                    <v:path o:connecttype="custom" o:connectlocs="33,0;3,38;33,7;62,38" o:connectangles="0,0,0,0" textboxrect="0,0,21600,8414"/>
                    <o:lock v:ext="edit" aspectratio="t"/>
                  </v:shape>
                  <v:shape id="AutoShape 15" o:spid="_x0000_s1030" style="position:absolute;left:3398;top:4680;width:1186;height:1240;rotation:941044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ldsIA&#10;AADbAAAADwAAAGRycy9kb3ducmV2LnhtbERP32vCMBB+H/g/hBP2NlNliFSjTJkiGwhWYeztaG5t&#10;tbl0Sazdf28Ggm/38f282aIztWjJ+cqyguEgAUGcW11xoeB4WL9MQPiArLG2TAr+yMNi3nuaYart&#10;lffUZqEQMYR9igrKEJpUSp+XZNAPbEMcuR/rDIYIXSG1w2sMN7UcJclYGqw4NpTY0Kqk/JxdjIKP&#10;r+/PUfuLy90muFO2f9+1r2NS6rnfvU1BBOrCQ3x3b3WcP4T/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OV2wgAAANsAAAAPAAAAAAAAAAAAAAAAAJgCAABkcnMvZG93&#10;bnJldi54bWxQSwUGAAAAAAQABAD1AAAAhwMAAAAA&#10;" path="m2286,11323v-11,-174,-16,-349,-16,-523c2270,6089,6089,2270,10800,2270v4710,,8530,3819,8530,8530c19330,10974,19324,11149,19313,11323r2266,140c21593,11242,21600,11021,21600,10800,21600,4835,16764,,10800,,4835,,,4835,,10800v-1,221,6,442,20,663l2286,11323xe" fillcolor="#f90" stroked="f">
                    <v:stroke joinstyle="miter"/>
                    <v:path o:connecttype="custom" o:connectlocs="33,0;3,38;33,7;62,38" o:connectangles="0,0,0,0" textboxrect="0,0,21600,8414"/>
                    <o:lock v:ext="edit" aspectratio="t"/>
                  </v:shape>
                  <v:shape id="AutoShape 16" o:spid="_x0000_s1031" style="position:absolute;left:3672;top:3902;width:1186;height:1240;rotation:-4503285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EYr4A&#10;AADbAAAADwAAAGRycy9kb3ducmV2LnhtbERPTYvCMBC9L/gfwgheFk31IFKNohXBo9Z6H5qxLTaT&#10;0kRt/fVGWNjbPN7nrDadqcWTWldZVjCdRCCIc6srLhRkl8N4AcJ5ZI21ZVLQk4PNevCzwljbF5/p&#10;mfpChBB2MSoovW9iKV1ekkE3sQ1x4G62NegDbAupW3yFcFPLWRTNpcGKQ0OJDSUl5ff0YRT45HTT&#10;/Tvrk10tG9ld7f43PSo1GnbbJQhPnf8X/7mPOsyfwfeXcI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mhGK+AAAA2wAAAA8AAAAAAAAAAAAAAAAAmAIAAGRycy9kb3ducmV2&#10;LnhtbFBLBQYAAAAABAAEAPUAAACDAwAAAAA=&#10;" path="m2286,11323v-11,-174,-16,-349,-16,-523c2270,6089,6089,2270,10800,2270v4710,,8530,3819,8530,8530c19330,10974,19324,11149,19313,11323r2266,140c21593,11242,21600,11021,21600,10800,21600,4835,16764,,10800,,4835,,,4835,,10800v-1,221,6,442,20,663l2286,11323xe" fillcolor="#f90" stroked="f">
                    <v:stroke joinstyle="miter"/>
                    <v:path o:connecttype="custom" o:connectlocs="33,0;3,38;33,7;62,38" o:connectangles="0,0,0,0" textboxrect="0,0,21600,8414"/>
                    <o:lock v:ext="edit" aspectratio="t"/>
                  </v:shape>
                  <v:shape id="AutoShape 17" o:spid="_x0000_s1032" style="position:absolute;left:2238;top:3913;width:1186;height:1240;rotation:-450328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ksEA&#10;AADbAAAADwAAAGRycy9kb3ducmV2LnhtbERPS4vCMBC+C/6HMII3TVUoSzUVEQS3B0FX1j0OzfSh&#10;zaQ0Wa3/3ggLe5uP7zmrdW8acafO1ZYVzKYRCOLc6ppLBeev3eQDhPPIGhvLpOBJDtbpcLDCRNsH&#10;H+l+8qUIIewSVFB53yZSurwig25qW+LAFbYz6APsSqk7fIRw08h5FMXSYM2hocKWthXlt9OvUeDn&#10;39mxzA58zS4/UXE5x81njEqNR/1mCcJT7//Ff+69DvMX8P4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u5LBAAAA2wAAAA8AAAAAAAAAAAAAAAAAmAIAAGRycy9kb3du&#10;cmV2LnhtbFBLBQYAAAAABAAEAPUAAACGAwAAAAA=&#10;" path="m2286,11323v-11,-174,-16,-349,-16,-523c2270,6089,6089,2270,10800,2270v4710,,8530,3819,8530,8530c19330,10974,19324,11149,19313,11323r2266,140c21593,11242,21600,11021,21600,10800,21600,4835,16764,,10800,,4835,,,4835,,10800v-1,221,6,442,20,663l2286,11323xe" fillcolor="#f90" stroked="f">
                    <v:stroke joinstyle="miter"/>
                    <v:path o:connecttype="custom" o:connectlocs="33,0;3,38;33,7;62,38" o:connectangles="0,0,0,0" textboxrect="0,0,21600,8414"/>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alt="flag" style="position:absolute;left:3352;top:4031;width:1080;height: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Y6HBAAAA2wAAAA8AAABkcnMvZG93bnJldi54bWxET0trAjEQvhf8D2GEXopmq1VkNYq1FHoT&#10;X/dxM/vAzWTZjLr11zeFQm/z8T1nsepcrW7UhsqzgddhAoo487biwsDx8DmYgQqCbLH2TAa+KcBq&#10;2XtaYGr9nXd020uhYgiHFA2UIk2qdchKchiGviGOXO5bhxJhW2jb4j2Gu1qPkmSqHVYcG0psaFNS&#10;dtlfnYH8Ra7v1fR82sqj/rCnQ64n460xz/1uPQcl1Mm/+M/9ZeP8N/j9JR6gl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KY6HBAAAA2wAAAA8AAAAAAAAAAAAAAAAAnwIA&#10;AGRycy9kb3ducmV2LnhtbFBLBQYAAAAABAAEAPcAAACNAwAAAAA=&#10;">
                  <v:imagedata r:id="rId22" o:title="flag"/>
                </v:shape>
              </v:group>
            </w:pict>
          </mc:Fallback>
        </mc:AlternateContent>
      </w: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E94CD7" w:rsidP="00B35C5D">
      <w:pPr>
        <w:rPr>
          <w:rFonts w:ascii="標楷體" w:eastAsia="標楷體" w:hAnsi="標楷體"/>
          <w:sz w:val="36"/>
          <w:szCs w:val="36"/>
        </w:rPr>
      </w:pPr>
      <w:r>
        <w:rPr>
          <w:noProof/>
        </w:rPr>
        <mc:AlternateContent>
          <mc:Choice Requires="wps">
            <w:drawing>
              <wp:anchor distT="0" distB="0" distL="114300" distR="114300" simplePos="0" relativeHeight="251681280" behindDoc="0" locked="0" layoutInCell="1" allowOverlap="1">
                <wp:simplePos x="0" y="0"/>
                <wp:positionH relativeFrom="column">
                  <wp:posOffset>144145</wp:posOffset>
                </wp:positionH>
                <wp:positionV relativeFrom="paragraph">
                  <wp:posOffset>-3533775</wp:posOffset>
                </wp:positionV>
                <wp:extent cx="3437890" cy="2330450"/>
                <wp:effectExtent l="0" t="0" r="0" b="0"/>
                <wp:wrapNone/>
                <wp:docPr id="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33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42D" w:rsidRPr="00CC0D8A" w:rsidRDefault="00A6042D" w:rsidP="00E94CD7">
                            <w:pPr>
                              <w:snapToGrid w:val="0"/>
                              <w:ind w:left="720" w:hangingChars="200" w:hanging="72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一</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金邊、金邊梅花、紅字。</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長</w:t>
                            </w:r>
                            <w:r w:rsidRPr="00CC0D8A">
                              <w:rPr>
                                <w:rFonts w:ascii="標楷體" w:eastAsia="標楷體" w:hAnsi="標楷體"/>
                                <w:color w:val="000000"/>
                                <w:sz w:val="36"/>
                                <w:szCs w:val="36"/>
                              </w:rPr>
                              <w:t>9</w:t>
                            </w:r>
                            <w:r w:rsidRPr="00CC0D8A">
                              <w:rPr>
                                <w:rFonts w:ascii="標楷體" w:eastAsia="標楷體" w:hAnsi="標楷體" w:hint="eastAsia"/>
                                <w:color w:val="000000"/>
                                <w:sz w:val="36"/>
                                <w:szCs w:val="36"/>
                              </w:rPr>
                              <w:t>公分、寬</w:t>
                            </w:r>
                            <w:r w:rsidRPr="00CC0D8A">
                              <w:rPr>
                                <w:rFonts w:ascii="標楷體" w:eastAsia="標楷體" w:hAnsi="標楷體"/>
                                <w:color w:val="000000"/>
                                <w:sz w:val="36"/>
                                <w:szCs w:val="36"/>
                              </w:rPr>
                              <w:t>6.5</w:t>
                            </w:r>
                            <w:r w:rsidRPr="00CC0D8A">
                              <w:rPr>
                                <w:rFonts w:ascii="標楷體" w:eastAsia="標楷體" w:hAnsi="標楷體" w:hint="eastAsia"/>
                                <w:color w:val="000000"/>
                                <w:sz w:val="36"/>
                                <w:szCs w:val="36"/>
                              </w:rPr>
                              <w:t>公分</w:t>
                            </w:r>
                            <w:r w:rsidRPr="00CC0D8A">
                              <w:rPr>
                                <w:rFonts w:ascii="標楷體" w:eastAsia="標楷體" w:hAnsi="標楷體"/>
                                <w:color w:val="000000"/>
                                <w:sz w:val="36"/>
                                <w:szCs w:val="36"/>
                              </w:rPr>
                              <w:t>)</w:t>
                            </w:r>
                          </w:p>
                          <w:p w:rsidR="00A6042D" w:rsidRPr="00CC0D8A" w:rsidRDefault="00A6042D" w:rsidP="00E94CD7">
                            <w:pPr>
                              <w:snapToGrid w:val="0"/>
                              <w:ind w:left="360" w:hangingChars="100" w:hanging="36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二</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中央空白</w:t>
                            </w:r>
                            <w:r>
                              <w:rPr>
                                <w:rFonts w:ascii="標楷體" w:eastAsia="標楷體" w:hAnsi="標楷體" w:hint="eastAsia"/>
                                <w:color w:val="000000"/>
                                <w:sz w:val="36"/>
                                <w:szCs w:val="36"/>
                              </w:rPr>
                              <w:t>部分</w:t>
                            </w:r>
                            <w:r w:rsidRPr="00CC0D8A">
                              <w:rPr>
                                <w:rFonts w:ascii="標楷體" w:eastAsia="標楷體" w:hAnsi="標楷體" w:hint="eastAsia"/>
                                <w:color w:val="000000"/>
                                <w:sz w:val="36"/>
                                <w:szCs w:val="36"/>
                              </w:rPr>
                              <w:t>印演習職稱。</w:t>
                            </w:r>
                          </w:p>
                          <w:p w:rsidR="00A6042D" w:rsidRPr="00CC0D8A" w:rsidRDefault="00A6042D" w:rsidP="00E94CD7">
                            <w:pPr>
                              <w:snapToGrid w:val="0"/>
                              <w:ind w:left="720" w:hangingChars="200" w:hanging="72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三</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背面蓋「</w:t>
                            </w:r>
                            <w:r>
                              <w:rPr>
                                <w:rFonts w:ascii="標楷體" w:eastAsia="標楷體" w:hAnsi="標楷體" w:hint="eastAsia"/>
                                <w:color w:val="000000"/>
                                <w:sz w:val="36"/>
                                <w:szCs w:val="36"/>
                              </w:rPr>
                              <w:t>全民防衛動員（</w:t>
                            </w:r>
                            <w:r w:rsidRPr="00F55797">
                              <w:rPr>
                                <w:rFonts w:ascii="標楷體" w:eastAsia="標楷體" w:hAnsi="標楷體" w:hint="eastAsia"/>
                                <w:color w:val="000000"/>
                                <w:sz w:val="36"/>
                                <w:szCs w:val="36"/>
                              </w:rPr>
                              <w:t>民安</w:t>
                            </w:r>
                            <w:r w:rsidRPr="00F55797">
                              <w:rPr>
                                <w:rFonts w:ascii="標楷體" w:eastAsia="標楷體" w:hAnsi="標楷體"/>
                                <w:color w:val="000000"/>
                                <w:sz w:val="36"/>
                                <w:szCs w:val="36"/>
                              </w:rPr>
                              <w:t>1</w:t>
                            </w:r>
                            <w:r w:rsidRPr="00F55797">
                              <w:rPr>
                                <w:rFonts w:ascii="標楷體" w:eastAsia="標楷體" w:hAnsi="標楷體" w:hint="eastAsia"/>
                                <w:color w:val="000000"/>
                                <w:sz w:val="36"/>
                                <w:szCs w:val="36"/>
                              </w:rPr>
                              <w:t>號</w:t>
                            </w:r>
                            <w:r>
                              <w:rPr>
                                <w:rFonts w:ascii="標楷體" w:eastAsia="標楷體" w:hAnsi="標楷體" w:hint="eastAsia"/>
                                <w:color w:val="000000"/>
                                <w:sz w:val="36"/>
                                <w:szCs w:val="36"/>
                              </w:rPr>
                              <w:t>）</w:t>
                            </w:r>
                            <w:r w:rsidRPr="00CC0D8A">
                              <w:rPr>
                                <w:rFonts w:ascii="標楷體" w:eastAsia="標楷體" w:hAnsi="標楷體" w:hint="eastAsia"/>
                                <w:color w:val="000000"/>
                                <w:sz w:val="36"/>
                                <w:szCs w:val="36"/>
                              </w:rPr>
                              <w:t>演習統裁部」圓戳記。</w:t>
                            </w:r>
                          </w:p>
                          <w:p w:rsidR="00A6042D" w:rsidRPr="00350EE1" w:rsidRDefault="00A6042D" w:rsidP="00E94CD7">
                            <w:pPr>
                              <w:snapToGrid w:val="0"/>
                              <w:ind w:left="720" w:hangingChars="200" w:hanging="720"/>
                              <w:jc w:val="both"/>
                              <w:rPr>
                                <w:rFonts w:ascii="標楷體" w:eastAsia="標楷體" w:hAnsi="標楷體"/>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2" type="#_x0000_t202" style="position:absolute;margin-left:11.35pt;margin-top:-278.25pt;width:270.7pt;height:18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YEiA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" stroked="f">
                <v:textbox>
                  <w:txbxContent>
                    <w:p w:rsidR="00A6042D" w:rsidRPr="00CC0D8A" w:rsidRDefault="00A6042D" w:rsidP="00E94CD7">
                      <w:pPr>
                        <w:snapToGrid w:val="0"/>
                        <w:ind w:left="720" w:hangingChars="200" w:hanging="72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一</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金邊、金邊梅花、紅字。</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長</w:t>
                      </w:r>
                      <w:r w:rsidRPr="00CC0D8A">
                        <w:rPr>
                          <w:rFonts w:ascii="標楷體" w:eastAsia="標楷體" w:hAnsi="標楷體"/>
                          <w:color w:val="000000"/>
                          <w:sz w:val="36"/>
                          <w:szCs w:val="36"/>
                        </w:rPr>
                        <w:t>9</w:t>
                      </w:r>
                      <w:r w:rsidRPr="00CC0D8A">
                        <w:rPr>
                          <w:rFonts w:ascii="標楷體" w:eastAsia="標楷體" w:hAnsi="標楷體" w:hint="eastAsia"/>
                          <w:color w:val="000000"/>
                          <w:sz w:val="36"/>
                          <w:szCs w:val="36"/>
                        </w:rPr>
                        <w:t>公分、寬</w:t>
                      </w:r>
                      <w:r w:rsidRPr="00CC0D8A">
                        <w:rPr>
                          <w:rFonts w:ascii="標楷體" w:eastAsia="標楷體" w:hAnsi="標楷體"/>
                          <w:color w:val="000000"/>
                          <w:sz w:val="36"/>
                          <w:szCs w:val="36"/>
                        </w:rPr>
                        <w:t>6.5</w:t>
                      </w:r>
                      <w:r w:rsidRPr="00CC0D8A">
                        <w:rPr>
                          <w:rFonts w:ascii="標楷體" w:eastAsia="標楷體" w:hAnsi="標楷體" w:hint="eastAsia"/>
                          <w:color w:val="000000"/>
                          <w:sz w:val="36"/>
                          <w:szCs w:val="36"/>
                        </w:rPr>
                        <w:t>公分</w:t>
                      </w:r>
                      <w:r w:rsidRPr="00CC0D8A">
                        <w:rPr>
                          <w:rFonts w:ascii="標楷體" w:eastAsia="標楷體" w:hAnsi="標楷體"/>
                          <w:color w:val="000000"/>
                          <w:sz w:val="36"/>
                          <w:szCs w:val="36"/>
                        </w:rPr>
                        <w:t>)</w:t>
                      </w:r>
                    </w:p>
                    <w:p w:rsidR="00A6042D" w:rsidRPr="00CC0D8A" w:rsidRDefault="00A6042D" w:rsidP="00E94CD7">
                      <w:pPr>
                        <w:snapToGrid w:val="0"/>
                        <w:ind w:left="360" w:hangingChars="100" w:hanging="36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二</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中央空白</w:t>
                      </w:r>
                      <w:r>
                        <w:rPr>
                          <w:rFonts w:ascii="標楷體" w:eastAsia="標楷體" w:hAnsi="標楷體" w:hint="eastAsia"/>
                          <w:color w:val="000000"/>
                          <w:sz w:val="36"/>
                          <w:szCs w:val="36"/>
                        </w:rPr>
                        <w:t>部分</w:t>
                      </w:r>
                      <w:r w:rsidRPr="00CC0D8A">
                        <w:rPr>
                          <w:rFonts w:ascii="標楷體" w:eastAsia="標楷體" w:hAnsi="標楷體" w:hint="eastAsia"/>
                          <w:color w:val="000000"/>
                          <w:sz w:val="36"/>
                          <w:szCs w:val="36"/>
                        </w:rPr>
                        <w:t>印演習職稱。</w:t>
                      </w:r>
                    </w:p>
                    <w:p w:rsidR="00A6042D" w:rsidRPr="00CC0D8A" w:rsidRDefault="00A6042D" w:rsidP="00E94CD7">
                      <w:pPr>
                        <w:snapToGrid w:val="0"/>
                        <w:ind w:left="720" w:hangingChars="200" w:hanging="72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三</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背面蓋「</w:t>
                      </w:r>
                      <w:r>
                        <w:rPr>
                          <w:rFonts w:ascii="標楷體" w:eastAsia="標楷體" w:hAnsi="標楷體" w:hint="eastAsia"/>
                          <w:color w:val="000000"/>
                          <w:sz w:val="36"/>
                          <w:szCs w:val="36"/>
                        </w:rPr>
                        <w:t>全民防衛動員（</w:t>
                      </w:r>
                      <w:r w:rsidRPr="00F55797">
                        <w:rPr>
                          <w:rFonts w:ascii="標楷體" w:eastAsia="標楷體" w:hAnsi="標楷體" w:hint="eastAsia"/>
                          <w:color w:val="000000"/>
                          <w:sz w:val="36"/>
                          <w:szCs w:val="36"/>
                        </w:rPr>
                        <w:t>民安</w:t>
                      </w:r>
                      <w:r w:rsidRPr="00F55797">
                        <w:rPr>
                          <w:rFonts w:ascii="標楷體" w:eastAsia="標楷體" w:hAnsi="標楷體"/>
                          <w:color w:val="000000"/>
                          <w:sz w:val="36"/>
                          <w:szCs w:val="36"/>
                        </w:rPr>
                        <w:t>1</w:t>
                      </w:r>
                      <w:r w:rsidRPr="00F55797">
                        <w:rPr>
                          <w:rFonts w:ascii="標楷體" w:eastAsia="標楷體" w:hAnsi="標楷體" w:hint="eastAsia"/>
                          <w:color w:val="000000"/>
                          <w:sz w:val="36"/>
                          <w:szCs w:val="36"/>
                        </w:rPr>
                        <w:t>號</w:t>
                      </w:r>
                      <w:r>
                        <w:rPr>
                          <w:rFonts w:ascii="標楷體" w:eastAsia="標楷體" w:hAnsi="標楷體" w:hint="eastAsia"/>
                          <w:color w:val="000000"/>
                          <w:sz w:val="36"/>
                          <w:szCs w:val="36"/>
                        </w:rPr>
                        <w:t>）</w:t>
                      </w:r>
                      <w:r w:rsidRPr="00CC0D8A">
                        <w:rPr>
                          <w:rFonts w:ascii="標楷體" w:eastAsia="標楷體" w:hAnsi="標楷體" w:hint="eastAsia"/>
                          <w:color w:val="000000"/>
                          <w:sz w:val="36"/>
                          <w:szCs w:val="36"/>
                        </w:rPr>
                        <w:t>演習統裁部」圓戳記。</w:t>
                      </w:r>
                    </w:p>
                    <w:p w:rsidR="00A6042D" w:rsidRPr="00350EE1" w:rsidRDefault="00A6042D" w:rsidP="00E94CD7">
                      <w:pPr>
                        <w:snapToGrid w:val="0"/>
                        <w:ind w:left="720" w:hangingChars="200" w:hanging="720"/>
                        <w:jc w:val="both"/>
                        <w:rPr>
                          <w:rFonts w:ascii="標楷體" w:eastAsia="標楷體" w:hAnsi="標楷體"/>
                          <w:color w:val="000000"/>
                          <w:sz w:val="36"/>
                          <w:szCs w:val="36"/>
                        </w:rPr>
                      </w:pPr>
                    </w:p>
                  </w:txbxContent>
                </v:textbox>
              </v:shape>
            </w:pict>
          </mc:Fallback>
        </mc:AlternateContent>
      </w:r>
      <w:r>
        <w:rPr>
          <w:noProof/>
        </w:rPr>
        <mc:AlternateContent>
          <mc:Choice Requires="wpg">
            <w:drawing>
              <wp:anchor distT="0" distB="0" distL="114300" distR="114300" simplePos="0" relativeHeight="251680256" behindDoc="0" locked="0" layoutInCell="1" allowOverlap="1">
                <wp:simplePos x="0" y="0"/>
                <wp:positionH relativeFrom="column">
                  <wp:posOffset>3288030</wp:posOffset>
                </wp:positionH>
                <wp:positionV relativeFrom="paragraph">
                  <wp:posOffset>323850</wp:posOffset>
                </wp:positionV>
                <wp:extent cx="2777490" cy="2790190"/>
                <wp:effectExtent l="19050" t="19050" r="22860" b="10160"/>
                <wp:wrapNone/>
                <wp:docPr id="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7490" cy="2790190"/>
                          <a:chOff x="6000" y="8775"/>
                          <a:chExt cx="4374" cy="4394"/>
                        </a:xfrm>
                      </wpg:grpSpPr>
                      <pic:pic xmlns:pic="http://schemas.openxmlformats.org/drawingml/2006/picture">
                        <pic:nvPicPr>
                          <pic:cNvPr id="4" name="Picture 315" descr="未命名"/>
                          <pic:cNvPicPr>
                            <a:picLocks noChangeAspect="1" noChangeArrowheads="1"/>
                          </pic:cNvPicPr>
                        </pic:nvPicPr>
                        <pic:blipFill>
                          <a:blip r:embed="rId23">
                            <a:extLst>
                              <a:ext uri="{28A0092B-C50C-407E-A947-70E740481C1C}">
                                <a14:useLocalDpi xmlns:a14="http://schemas.microsoft.com/office/drawing/2010/main" val="0"/>
                              </a:ext>
                            </a:extLst>
                          </a:blip>
                          <a:srcRect l="2493" t="2562" r="38892" b="41446"/>
                          <a:stretch>
                            <a:fillRect/>
                          </a:stretch>
                        </pic:blipFill>
                        <pic:spPr bwMode="auto">
                          <a:xfrm>
                            <a:off x="6000" y="8775"/>
                            <a:ext cx="4374" cy="4394"/>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316"/>
                        <wps:cNvSpPr txBox="1">
                          <a:spLocks noChangeArrowheads="1"/>
                        </wps:cNvSpPr>
                        <wps:spPr bwMode="auto">
                          <a:xfrm>
                            <a:off x="6534" y="9948"/>
                            <a:ext cx="3327" cy="118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lang w:val="zh-TW"/>
                                </w:rPr>
                              </w:pPr>
                              <w:r w:rsidRPr="005E32FB">
                                <w:rPr>
                                  <w:rFonts w:ascii="標楷體" w:eastAsia="標楷體" w:hAnsi="Arial" w:cs="標楷體" w:hint="eastAsia"/>
                                  <w:b/>
                                  <w:bCs/>
                                  <w:color w:val="FF0000"/>
                                  <w:sz w:val="47"/>
                                  <w:szCs w:val="88"/>
                                  <w:lang w:val="zh-TW"/>
                                </w:rPr>
                                <w:t>全民防衛動員</w:t>
                              </w:r>
                            </w:p>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rPr>
                              </w:pPr>
                              <w:r w:rsidRPr="005E32FB">
                                <w:rPr>
                                  <w:rFonts w:ascii="標楷體" w:eastAsia="標楷體" w:hAnsi="Arial" w:cs="標楷體"/>
                                  <w:b/>
                                  <w:bCs/>
                                  <w:color w:val="FF0000"/>
                                  <w:sz w:val="47"/>
                                  <w:szCs w:val="88"/>
                                </w:rPr>
                                <w:t>(</w:t>
                              </w:r>
                              <w:r w:rsidRPr="00F55797">
                                <w:rPr>
                                  <w:rFonts w:ascii="標楷體" w:eastAsia="標楷體" w:hAnsi="Arial" w:cs="標楷體" w:hint="eastAsia"/>
                                  <w:b/>
                                  <w:bCs/>
                                  <w:color w:val="FF0000"/>
                                  <w:sz w:val="47"/>
                                  <w:szCs w:val="88"/>
                                  <w:lang w:val="zh-TW"/>
                                </w:rPr>
                                <w:t>民安</w:t>
                              </w:r>
                              <w:r>
                                <w:rPr>
                                  <w:rFonts w:ascii="標楷體" w:eastAsia="標楷體" w:hAnsi="Arial" w:cs="標楷體"/>
                                  <w:b/>
                                  <w:bCs/>
                                  <w:color w:val="FF0000"/>
                                  <w:sz w:val="47"/>
                                  <w:szCs w:val="88"/>
                                  <w:lang w:val="zh-TW"/>
                                </w:rPr>
                                <w:t>2</w:t>
                              </w:r>
                              <w:r w:rsidRPr="00F55797">
                                <w:rPr>
                                  <w:rFonts w:ascii="標楷體" w:eastAsia="標楷體" w:hAnsi="Arial" w:cs="標楷體" w:hint="eastAsia"/>
                                  <w:b/>
                                  <w:bCs/>
                                  <w:color w:val="FF0000"/>
                                  <w:sz w:val="47"/>
                                  <w:szCs w:val="88"/>
                                  <w:lang w:val="zh-TW"/>
                                </w:rPr>
                                <w:t>號</w:t>
                              </w:r>
                              <w:r w:rsidRPr="005E32FB">
                                <w:rPr>
                                  <w:rFonts w:ascii="標楷體" w:eastAsia="標楷體" w:hAnsi="Arial" w:cs="標楷體"/>
                                  <w:b/>
                                  <w:bCs/>
                                  <w:color w:val="FF0000"/>
                                  <w:sz w:val="47"/>
                                  <w:szCs w:val="88"/>
                                </w:rPr>
                                <w:t>)</w:t>
                              </w:r>
                            </w:p>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rPr>
                              </w:pPr>
                            </w:p>
                          </w:txbxContent>
                        </wps:txbx>
                        <wps:bodyPr rot="0" vert="horz" wrap="square" lIns="48006" tIns="24003" rIns="48006" bIns="24003" anchor="t" anchorCtr="0" upright="1">
                          <a:noAutofit/>
                        </wps:bodyPr>
                      </wps:wsp>
                      <wps:wsp>
                        <wps:cNvPr id="6" name="Text Box 317"/>
                        <wps:cNvSpPr txBox="1">
                          <a:spLocks noChangeArrowheads="1"/>
                        </wps:cNvSpPr>
                        <wps:spPr bwMode="auto">
                          <a:xfrm>
                            <a:off x="7010" y="11069"/>
                            <a:ext cx="2376" cy="10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042D" w:rsidRPr="005E32FB" w:rsidRDefault="00A6042D" w:rsidP="00B35C5D">
                              <w:pPr>
                                <w:autoSpaceDE w:val="0"/>
                                <w:autoSpaceDN w:val="0"/>
                                <w:adjustRightInd w:val="0"/>
                                <w:spacing w:line="520" w:lineRule="exact"/>
                                <w:jc w:val="center"/>
                                <w:rPr>
                                  <w:rFonts w:ascii="標楷體" w:eastAsia="標楷體" w:hAnsi="標楷體" w:cs="標楷體"/>
                                  <w:b/>
                                  <w:bCs/>
                                  <w:color w:val="FF0000"/>
                                  <w:sz w:val="42"/>
                                  <w:szCs w:val="80"/>
                                  <w:lang w:val="zh-TW"/>
                                </w:rPr>
                              </w:pPr>
                              <w:r w:rsidRPr="005E32FB">
                                <w:rPr>
                                  <w:rFonts w:ascii="標楷體" w:eastAsia="標楷體" w:hAnsi="標楷體" w:cs="標楷體" w:hint="eastAsia"/>
                                  <w:b/>
                                  <w:bCs/>
                                  <w:color w:val="FF0000"/>
                                  <w:sz w:val="42"/>
                                  <w:szCs w:val="80"/>
                                  <w:lang w:val="zh-TW"/>
                                </w:rPr>
                                <w:t>車輛通行證</w:t>
                              </w:r>
                            </w:p>
                            <w:p w:rsidR="00A6042D" w:rsidRPr="005E32FB" w:rsidRDefault="00A6042D" w:rsidP="00B35C5D">
                              <w:pPr>
                                <w:autoSpaceDE w:val="0"/>
                                <w:autoSpaceDN w:val="0"/>
                                <w:adjustRightInd w:val="0"/>
                                <w:spacing w:line="520" w:lineRule="exact"/>
                                <w:jc w:val="center"/>
                                <w:rPr>
                                  <w:rFonts w:ascii="標楷體" w:eastAsia="標楷體" w:hAnsi="標楷體" w:cs="標楷體"/>
                                  <w:color w:val="000000"/>
                                  <w:sz w:val="42"/>
                                  <w:szCs w:val="80"/>
                                  <w:lang w:val="zh-TW"/>
                                </w:rPr>
                              </w:pPr>
                              <w:r w:rsidRPr="005E32FB">
                                <w:rPr>
                                  <w:rFonts w:ascii="標楷體" w:eastAsia="標楷體" w:hAnsi="標楷體" w:cs="標楷體" w:hint="eastAsia"/>
                                  <w:b/>
                                  <w:bCs/>
                                  <w:color w:val="FF0000"/>
                                  <w:sz w:val="42"/>
                                  <w:szCs w:val="80"/>
                                  <w:lang w:val="zh-TW"/>
                                </w:rPr>
                                <w:t>北部地區</w:t>
                              </w:r>
                            </w:p>
                          </w:txbxContent>
                        </wps:txbx>
                        <wps:bodyPr rot="0" vert="horz" wrap="square" lIns="48006" tIns="24003" rIns="48006" bIns="24003"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33" style="position:absolute;margin-left:258.9pt;margin-top:25.5pt;width:218.7pt;height:219.7pt;z-index:251680256" coordorigin="6000,8775" coordsize="4374,4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5" o:spid="_x0000_s1034" type="#_x0000_t75" alt="未命名" style="position:absolute;left:6000;top:8775;width:4374;height:4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KYTDAAAA2gAAAA8AAABkcnMvZG93bnJldi54bWxEj09rwkAUxO+C32F5Qm+68Q8i0VWKpZC2&#10;Imh78fbIvmaD2bchuybpt3cLgsdhZn7DbHa9rURLjS8dK5hOEhDEudMlFwp+vt/HKxA+IGusHJOC&#10;P/Kw2w4HG0y16/hE7TkUIkLYp6jAhFCnUvrckEU/cTVx9H5dYzFE2RRSN9hFuK3kLEmW0mLJccFg&#10;TXtD+fV8swqc+bp+fswPVd1eZkef9U53b5lSL6P+dQ0iUB+e4Uc70woW8H8l3gC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ophMMAAADaAAAADwAAAAAAAAAAAAAAAACf&#10;AgAAZHJzL2Rvd25yZXYueG1sUEsFBgAAAAAEAAQA9wAAAI8DAAAAAA==&#10;" stroked="t" strokecolor="white">
                  <v:imagedata r:id="rId24" o:title="未命名" croptop="1679f" cropbottom="27162f" cropleft="1634f" cropright="25488f"/>
                </v:shape>
                <v:shape id="Text Box 316" o:spid="_x0000_s1035" type="#_x0000_t202" style="position:absolute;left:6534;top:9948;width:3327;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nR8EA&#10;AADaAAAADwAAAGRycy9kb3ducmV2LnhtbESPQYvCMBSE7wv+h/AEb2uq4CrVKCooerSKeHw2z7ba&#10;vJQmavvvN8LCHoeZ+YaZLRpTihfVrrCsYNCPQBCnVhecKTgdN98TEM4jaywtk4KWHCzmna8Zxtq+&#10;+UCvxGciQNjFqCD3voqldGlOBl3fVsTBu9naoA+yzqSu8R3gppTDKPqRBgsOCzlWtM4pfSRPo2Cc&#10;6lZvT/fNuK2SvXysLtfz0irV6zbLKQhPjf8P/7V3WsEIPlfC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KZ0fBAAAA2gAAAA8AAAAAAAAAAAAAAAAAmAIAAGRycy9kb3du&#10;cmV2LnhtbFBLBQYAAAAABAAEAPUAAACGAwAAAAA=&#10;" filled="f" fillcolor="#bbe0e3" stroked="f">
                  <v:textbox inset="3.78pt,1.89pt,3.78pt,1.89pt">
                    <w:txbxContent>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lang w:val="zh-TW"/>
                          </w:rPr>
                        </w:pPr>
                        <w:r w:rsidRPr="005E32FB">
                          <w:rPr>
                            <w:rFonts w:ascii="標楷體" w:eastAsia="標楷體" w:hAnsi="Arial" w:cs="標楷體" w:hint="eastAsia"/>
                            <w:b/>
                            <w:bCs/>
                            <w:color w:val="FF0000"/>
                            <w:sz w:val="47"/>
                            <w:szCs w:val="88"/>
                            <w:lang w:val="zh-TW"/>
                          </w:rPr>
                          <w:t>全民防衛動員</w:t>
                        </w:r>
                      </w:p>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rPr>
                        </w:pPr>
                        <w:r w:rsidRPr="005E32FB">
                          <w:rPr>
                            <w:rFonts w:ascii="標楷體" w:eastAsia="標楷體" w:hAnsi="Arial" w:cs="標楷體"/>
                            <w:b/>
                            <w:bCs/>
                            <w:color w:val="FF0000"/>
                            <w:sz w:val="47"/>
                            <w:szCs w:val="88"/>
                          </w:rPr>
                          <w:t>(</w:t>
                        </w:r>
                        <w:r w:rsidRPr="00F55797">
                          <w:rPr>
                            <w:rFonts w:ascii="標楷體" w:eastAsia="標楷體" w:hAnsi="Arial" w:cs="標楷體" w:hint="eastAsia"/>
                            <w:b/>
                            <w:bCs/>
                            <w:color w:val="FF0000"/>
                            <w:sz w:val="47"/>
                            <w:szCs w:val="88"/>
                            <w:lang w:val="zh-TW"/>
                          </w:rPr>
                          <w:t>民安</w:t>
                        </w:r>
                        <w:r>
                          <w:rPr>
                            <w:rFonts w:ascii="標楷體" w:eastAsia="標楷體" w:hAnsi="Arial" w:cs="標楷體"/>
                            <w:b/>
                            <w:bCs/>
                            <w:color w:val="FF0000"/>
                            <w:sz w:val="47"/>
                            <w:szCs w:val="88"/>
                            <w:lang w:val="zh-TW"/>
                          </w:rPr>
                          <w:t>2</w:t>
                        </w:r>
                        <w:r w:rsidRPr="00F55797">
                          <w:rPr>
                            <w:rFonts w:ascii="標楷體" w:eastAsia="標楷體" w:hAnsi="Arial" w:cs="標楷體" w:hint="eastAsia"/>
                            <w:b/>
                            <w:bCs/>
                            <w:color w:val="FF0000"/>
                            <w:sz w:val="47"/>
                            <w:szCs w:val="88"/>
                            <w:lang w:val="zh-TW"/>
                          </w:rPr>
                          <w:t>號</w:t>
                        </w:r>
                        <w:r w:rsidRPr="005E32FB">
                          <w:rPr>
                            <w:rFonts w:ascii="標楷體" w:eastAsia="標楷體" w:hAnsi="Arial" w:cs="標楷體"/>
                            <w:b/>
                            <w:bCs/>
                            <w:color w:val="FF0000"/>
                            <w:sz w:val="47"/>
                            <w:szCs w:val="88"/>
                          </w:rPr>
                          <w:t>)</w:t>
                        </w:r>
                      </w:p>
                      <w:p w:rsidR="00A6042D" w:rsidRPr="005E32FB" w:rsidRDefault="00A6042D" w:rsidP="00B35C5D">
                        <w:pPr>
                          <w:autoSpaceDE w:val="0"/>
                          <w:autoSpaceDN w:val="0"/>
                          <w:adjustRightInd w:val="0"/>
                          <w:spacing w:line="520" w:lineRule="exact"/>
                          <w:jc w:val="center"/>
                          <w:rPr>
                            <w:rFonts w:ascii="標楷體" w:eastAsia="標楷體" w:hAnsi="Arial" w:cs="標楷體"/>
                            <w:b/>
                            <w:bCs/>
                            <w:color w:val="FF0000"/>
                            <w:sz w:val="47"/>
                            <w:szCs w:val="88"/>
                          </w:rPr>
                        </w:pPr>
                      </w:p>
                    </w:txbxContent>
                  </v:textbox>
                </v:shape>
                <v:shape id="Text Box 317" o:spid="_x0000_s1036" type="#_x0000_t202" style="position:absolute;left:7010;top:11069;width:2376;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5MMIA&#10;AADaAAAADwAAAGRycy9kb3ducmV2LnhtbESPQWvCQBSE7wX/w/IEb81GD1qiq6iQosemofT4zD6T&#10;mOzbkN1q8u/dQqHHYWa+YTa7wbTiTr2rLSuYRzEI4sLqmksF+Wf6+gbCeWSNrWVSMJKD3XbyssFE&#10;2wd/0D3zpQgQdgkqqLzvEildUZFBF9mOOHhX2xv0Qfal1D0+Aty0chHHS2mw5rBQYUfHioom+zEK&#10;VoUe9Xt+S1djl51lc/i+fO2tUrPpsF+D8DT4//Bf+6QVLOH3SrgB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PkwwgAAANoAAAAPAAAAAAAAAAAAAAAAAJgCAABkcnMvZG93&#10;bnJldi54bWxQSwUGAAAAAAQABAD1AAAAhwMAAAAA&#10;" filled="f" fillcolor="#bbe0e3" stroked="f">
                  <v:textbox inset="3.78pt,1.89pt,3.78pt,1.89pt">
                    <w:txbxContent>
                      <w:p w:rsidR="00A6042D" w:rsidRPr="005E32FB" w:rsidRDefault="00A6042D" w:rsidP="00B35C5D">
                        <w:pPr>
                          <w:autoSpaceDE w:val="0"/>
                          <w:autoSpaceDN w:val="0"/>
                          <w:adjustRightInd w:val="0"/>
                          <w:spacing w:line="520" w:lineRule="exact"/>
                          <w:jc w:val="center"/>
                          <w:rPr>
                            <w:rFonts w:ascii="標楷體" w:eastAsia="標楷體" w:hAnsi="標楷體" w:cs="標楷體"/>
                            <w:b/>
                            <w:bCs/>
                            <w:color w:val="FF0000"/>
                            <w:sz w:val="42"/>
                            <w:szCs w:val="80"/>
                            <w:lang w:val="zh-TW"/>
                          </w:rPr>
                        </w:pPr>
                        <w:r w:rsidRPr="005E32FB">
                          <w:rPr>
                            <w:rFonts w:ascii="標楷體" w:eastAsia="標楷體" w:hAnsi="標楷體" w:cs="標楷體" w:hint="eastAsia"/>
                            <w:b/>
                            <w:bCs/>
                            <w:color w:val="FF0000"/>
                            <w:sz w:val="42"/>
                            <w:szCs w:val="80"/>
                            <w:lang w:val="zh-TW"/>
                          </w:rPr>
                          <w:t>車輛通行證</w:t>
                        </w:r>
                      </w:p>
                      <w:p w:rsidR="00A6042D" w:rsidRPr="005E32FB" w:rsidRDefault="00A6042D" w:rsidP="00B35C5D">
                        <w:pPr>
                          <w:autoSpaceDE w:val="0"/>
                          <w:autoSpaceDN w:val="0"/>
                          <w:adjustRightInd w:val="0"/>
                          <w:spacing w:line="520" w:lineRule="exact"/>
                          <w:jc w:val="center"/>
                          <w:rPr>
                            <w:rFonts w:ascii="標楷體" w:eastAsia="標楷體" w:hAnsi="標楷體" w:cs="標楷體"/>
                            <w:color w:val="000000"/>
                            <w:sz w:val="42"/>
                            <w:szCs w:val="80"/>
                            <w:lang w:val="zh-TW"/>
                          </w:rPr>
                        </w:pPr>
                        <w:r w:rsidRPr="005E32FB">
                          <w:rPr>
                            <w:rFonts w:ascii="標楷體" w:eastAsia="標楷體" w:hAnsi="標楷體" w:cs="標楷體" w:hint="eastAsia"/>
                            <w:b/>
                            <w:bCs/>
                            <w:color w:val="FF0000"/>
                            <w:sz w:val="42"/>
                            <w:szCs w:val="80"/>
                            <w:lang w:val="zh-TW"/>
                          </w:rPr>
                          <w:t>北部地區</w:t>
                        </w:r>
                      </w:p>
                    </w:txbxContent>
                  </v:textbox>
                </v:shape>
              </v:group>
            </w:pict>
          </mc:Fallback>
        </mc:AlternateContent>
      </w:r>
    </w:p>
    <w:p w:rsidR="005F0D0F" w:rsidRPr="00036DC3" w:rsidRDefault="00E94CD7" w:rsidP="00B35C5D">
      <w:pPr>
        <w:rPr>
          <w:rFonts w:ascii="標楷體" w:eastAsia="標楷體" w:hAnsi="標楷體"/>
          <w:sz w:val="36"/>
          <w:szCs w:val="36"/>
        </w:rPr>
      </w:pPr>
      <w:r>
        <w:rPr>
          <w:noProof/>
        </w:rPr>
        <mc:AlternateContent>
          <mc:Choice Requires="wps">
            <w:drawing>
              <wp:anchor distT="0" distB="0" distL="114300" distR="114300" simplePos="0" relativeHeight="251682304" behindDoc="0" locked="0" layoutInCell="1" allowOverlap="1">
                <wp:simplePos x="0" y="0"/>
                <wp:positionH relativeFrom="column">
                  <wp:posOffset>144145</wp:posOffset>
                </wp:positionH>
                <wp:positionV relativeFrom="paragraph">
                  <wp:posOffset>-689610</wp:posOffset>
                </wp:positionV>
                <wp:extent cx="2362200" cy="3856990"/>
                <wp:effectExtent l="0" t="0" r="0" b="0"/>
                <wp:wrapNone/>
                <wp:docPr id="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85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42D" w:rsidRDefault="00A6042D" w:rsidP="00B35C5D">
                            <w:pPr>
                              <w:numPr>
                                <w:ilvl w:val="0"/>
                                <w:numId w:val="3"/>
                              </w:numPr>
                              <w:snapToGrid w:val="0"/>
                              <w:jc w:val="both"/>
                              <w:rPr>
                                <w:rFonts w:ascii="標楷體" w:eastAsia="標楷體" w:hAnsi="標楷體"/>
                                <w:color w:val="000000"/>
                                <w:sz w:val="36"/>
                                <w:szCs w:val="36"/>
                              </w:rPr>
                            </w:pPr>
                            <w:r>
                              <w:rPr>
                                <w:rFonts w:ascii="標楷體" w:eastAsia="標楷體" w:hAnsi="標楷體" w:hint="eastAsia"/>
                                <w:color w:val="000000"/>
                                <w:sz w:val="36"/>
                                <w:szCs w:val="36"/>
                              </w:rPr>
                              <w:t>顏色區分如后：</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579"/>
                            </w:tblGrid>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北部地區</w:t>
                                  </w:r>
                                </w:p>
                              </w:tc>
                              <w:tc>
                                <w:tcPr>
                                  <w:tcW w:w="579" w:type="dxa"/>
                                  <w:shd w:val="clear" w:color="auto" w:fill="FFFF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中部地區</w:t>
                                  </w:r>
                                </w:p>
                              </w:tc>
                              <w:tc>
                                <w:tcPr>
                                  <w:tcW w:w="579" w:type="dxa"/>
                                  <w:shd w:val="clear" w:color="auto" w:fill="0080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南部地區</w:t>
                                  </w:r>
                                </w:p>
                              </w:tc>
                              <w:tc>
                                <w:tcPr>
                                  <w:tcW w:w="579" w:type="dxa"/>
                                  <w:shd w:val="clear" w:color="auto" w:fill="FF66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花東地區</w:t>
                                  </w:r>
                                </w:p>
                              </w:tc>
                              <w:tc>
                                <w:tcPr>
                                  <w:tcW w:w="579" w:type="dxa"/>
                                  <w:shd w:val="clear" w:color="auto" w:fill="CC99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外離島地區</w:t>
                                  </w:r>
                                </w:p>
                              </w:tc>
                              <w:tc>
                                <w:tcPr>
                                  <w:tcW w:w="579" w:type="dxa"/>
                                  <w:shd w:val="clear" w:color="auto" w:fill="FF6699"/>
                                </w:tcPr>
                                <w:p w:rsidR="00A6042D" w:rsidRPr="00F95D87" w:rsidRDefault="00A6042D" w:rsidP="00C25F68">
                                  <w:pPr>
                                    <w:snapToGrid w:val="0"/>
                                    <w:jc w:val="both"/>
                                    <w:rPr>
                                      <w:rFonts w:ascii="標楷體" w:eastAsia="標楷體" w:hAnsi="標楷體"/>
                                      <w:color w:val="000000"/>
                                      <w:sz w:val="36"/>
                                      <w:szCs w:val="36"/>
                                    </w:rPr>
                                  </w:pPr>
                                </w:p>
                              </w:tc>
                            </w:tr>
                          </w:tbl>
                          <w:p w:rsidR="00A6042D" w:rsidRPr="00CC0D8A" w:rsidRDefault="00A6042D" w:rsidP="00E94CD7">
                            <w:pPr>
                              <w:snapToGrid w:val="0"/>
                              <w:ind w:firstLineChars="200" w:firstLine="720"/>
                              <w:jc w:val="both"/>
                              <w:rPr>
                                <w:rFonts w:ascii="標楷體" w:eastAsia="標楷體" w:hAnsi="標楷體"/>
                                <w:color w:val="000000"/>
                                <w:sz w:val="36"/>
                                <w:szCs w:val="36"/>
                              </w:rPr>
                            </w:pPr>
                            <w:r>
                              <w:rPr>
                                <w:rFonts w:ascii="標楷體" w:eastAsia="標楷體" w:hAnsi="標楷體" w:hint="eastAsia"/>
                                <w:color w:val="000000"/>
                                <w:sz w:val="36"/>
                                <w:szCs w:val="36"/>
                              </w:rPr>
                              <w:t>（</w:t>
                            </w:r>
                            <w:r w:rsidRPr="00CC0D8A">
                              <w:rPr>
                                <w:rFonts w:ascii="標楷體" w:eastAsia="標楷體" w:hAnsi="標楷體" w:hint="eastAsia"/>
                                <w:color w:val="000000"/>
                                <w:sz w:val="36"/>
                                <w:szCs w:val="36"/>
                              </w:rPr>
                              <w:t>直徑</w:t>
                            </w:r>
                            <w:r w:rsidRPr="00CC0D8A">
                              <w:rPr>
                                <w:rFonts w:ascii="標楷體" w:eastAsia="標楷體" w:hAnsi="標楷體"/>
                                <w:color w:val="000000"/>
                                <w:sz w:val="36"/>
                                <w:szCs w:val="36"/>
                              </w:rPr>
                              <w:t>16</w:t>
                            </w:r>
                            <w:r w:rsidRPr="00CC0D8A">
                              <w:rPr>
                                <w:rFonts w:ascii="標楷體" w:eastAsia="標楷體" w:hAnsi="標楷體" w:hint="eastAsia"/>
                                <w:color w:val="000000"/>
                                <w:sz w:val="36"/>
                                <w:szCs w:val="36"/>
                              </w:rPr>
                              <w:t>公分</w:t>
                            </w:r>
                            <w:r>
                              <w:rPr>
                                <w:rFonts w:ascii="標楷體" w:eastAsia="標楷體" w:hAnsi="標楷體" w:hint="eastAsia"/>
                                <w:color w:val="000000"/>
                                <w:sz w:val="36"/>
                                <w:szCs w:val="36"/>
                              </w:rPr>
                              <w:t>）</w:t>
                            </w:r>
                          </w:p>
                          <w:p w:rsidR="00A6042D" w:rsidRPr="00CC0D8A" w:rsidRDefault="00A6042D" w:rsidP="00E94CD7">
                            <w:pPr>
                              <w:snapToGrid w:val="0"/>
                              <w:ind w:left="360" w:hangingChars="100" w:hanging="36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二</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中心紅字。</w:t>
                            </w:r>
                          </w:p>
                          <w:p w:rsidR="00A6042D" w:rsidRPr="00CC0D8A" w:rsidRDefault="00A6042D" w:rsidP="00E94CD7">
                            <w:pPr>
                              <w:pStyle w:val="ac"/>
                              <w:ind w:leftChars="0" w:left="720" w:hangingChars="200" w:hanging="720"/>
                              <w:jc w:val="both"/>
                              <w:rPr>
                                <w:rFonts w:ascii="標楷體"/>
                                <w:color w:val="000000"/>
                                <w:sz w:val="36"/>
                                <w:szCs w:val="36"/>
                              </w:rPr>
                            </w:pPr>
                            <w:r w:rsidRPr="00CC0D8A">
                              <w:rPr>
                                <w:rFonts w:ascii="標楷體" w:hAnsi="標楷體"/>
                                <w:color w:val="000000"/>
                                <w:sz w:val="36"/>
                                <w:szCs w:val="36"/>
                              </w:rPr>
                              <w:t>(</w:t>
                            </w:r>
                            <w:r w:rsidRPr="00CC0D8A">
                              <w:rPr>
                                <w:rFonts w:ascii="標楷體" w:hAnsi="標楷體" w:hint="eastAsia"/>
                                <w:color w:val="000000"/>
                                <w:sz w:val="36"/>
                                <w:szCs w:val="36"/>
                              </w:rPr>
                              <w:t>三</w:t>
                            </w:r>
                            <w:r w:rsidRPr="00CC0D8A">
                              <w:rPr>
                                <w:rFonts w:ascii="標楷體" w:hAnsi="標楷體"/>
                                <w:color w:val="000000"/>
                                <w:sz w:val="36"/>
                                <w:szCs w:val="36"/>
                              </w:rPr>
                              <w:t>)</w:t>
                            </w:r>
                            <w:r w:rsidRPr="00CC0D8A">
                              <w:rPr>
                                <w:rFonts w:ascii="標楷體" w:hAnsi="標楷體" w:hint="eastAsia"/>
                                <w:color w:val="000000"/>
                                <w:sz w:val="36"/>
                                <w:szCs w:val="36"/>
                              </w:rPr>
                              <w:t>背面蓋「</w:t>
                            </w:r>
                            <w:r w:rsidRPr="00F55797">
                              <w:rPr>
                                <w:rFonts w:ascii="標楷體" w:hAnsi="標楷體" w:hint="eastAsia"/>
                                <w:color w:val="000000"/>
                                <w:sz w:val="36"/>
                                <w:szCs w:val="36"/>
                              </w:rPr>
                              <w:t>民安</w:t>
                            </w:r>
                            <w:r>
                              <w:rPr>
                                <w:rFonts w:ascii="標楷體" w:hAnsi="標楷體"/>
                                <w:color w:val="000000"/>
                                <w:sz w:val="36"/>
                                <w:szCs w:val="36"/>
                              </w:rPr>
                              <w:t>2</w:t>
                            </w:r>
                            <w:r w:rsidRPr="00F55797">
                              <w:rPr>
                                <w:rFonts w:ascii="標楷體" w:hAnsi="標楷體" w:hint="eastAsia"/>
                                <w:color w:val="000000"/>
                                <w:sz w:val="36"/>
                                <w:szCs w:val="36"/>
                              </w:rPr>
                              <w:t>號</w:t>
                            </w:r>
                            <w:r w:rsidRPr="00CC0D8A">
                              <w:rPr>
                                <w:rFonts w:ascii="標楷體" w:hAnsi="標楷體" w:hint="eastAsia"/>
                                <w:color w:val="000000"/>
                                <w:sz w:val="36"/>
                                <w:szCs w:val="36"/>
                              </w:rPr>
                              <w:t>演習統裁部」圓戳記。</w:t>
                            </w:r>
                          </w:p>
                          <w:p w:rsidR="00A6042D" w:rsidRPr="00350EE1" w:rsidRDefault="00A6042D" w:rsidP="00E94CD7">
                            <w:pPr>
                              <w:pStyle w:val="ac"/>
                              <w:ind w:leftChars="0" w:left="720" w:hangingChars="200" w:hanging="720"/>
                              <w:jc w:val="both"/>
                              <w:rPr>
                                <w:rFonts w:ascii="標楷體"/>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037" type="#_x0000_t202" style="position:absolute;margin-left:11.35pt;margin-top:-54.3pt;width:186pt;height:303.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x2iAIAABk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" stroked="f">
                <v:textbox>
                  <w:txbxContent>
                    <w:p w:rsidR="00A6042D" w:rsidRDefault="00A6042D" w:rsidP="00B35C5D">
                      <w:pPr>
                        <w:numPr>
                          <w:ilvl w:val="0"/>
                          <w:numId w:val="3"/>
                        </w:numPr>
                        <w:snapToGrid w:val="0"/>
                        <w:jc w:val="both"/>
                        <w:rPr>
                          <w:rFonts w:ascii="標楷體" w:eastAsia="標楷體" w:hAnsi="標楷體"/>
                          <w:color w:val="000000"/>
                          <w:sz w:val="36"/>
                          <w:szCs w:val="36"/>
                        </w:rPr>
                      </w:pPr>
                      <w:r>
                        <w:rPr>
                          <w:rFonts w:ascii="標楷體" w:eastAsia="標楷體" w:hAnsi="標楷體" w:hint="eastAsia"/>
                          <w:color w:val="000000"/>
                          <w:sz w:val="36"/>
                          <w:szCs w:val="36"/>
                        </w:rPr>
                        <w:t>顏色區分如后：</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579"/>
                      </w:tblGrid>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北部地區</w:t>
                            </w:r>
                          </w:p>
                        </w:tc>
                        <w:tc>
                          <w:tcPr>
                            <w:tcW w:w="579" w:type="dxa"/>
                            <w:shd w:val="clear" w:color="auto" w:fill="FFFF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中部地區</w:t>
                            </w:r>
                          </w:p>
                        </w:tc>
                        <w:tc>
                          <w:tcPr>
                            <w:tcW w:w="579" w:type="dxa"/>
                            <w:shd w:val="clear" w:color="auto" w:fill="0080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南部地區</w:t>
                            </w:r>
                          </w:p>
                        </w:tc>
                        <w:tc>
                          <w:tcPr>
                            <w:tcW w:w="579" w:type="dxa"/>
                            <w:shd w:val="clear" w:color="auto" w:fill="FF66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花東地區</w:t>
                            </w:r>
                          </w:p>
                        </w:tc>
                        <w:tc>
                          <w:tcPr>
                            <w:tcW w:w="579" w:type="dxa"/>
                            <w:shd w:val="clear" w:color="auto" w:fill="CC9900"/>
                          </w:tcPr>
                          <w:p w:rsidR="00A6042D" w:rsidRPr="00F95D87" w:rsidRDefault="00A6042D" w:rsidP="00C25F68">
                            <w:pPr>
                              <w:snapToGrid w:val="0"/>
                              <w:jc w:val="both"/>
                              <w:rPr>
                                <w:rFonts w:ascii="標楷體" w:eastAsia="標楷體" w:hAnsi="標楷體"/>
                                <w:color w:val="000000"/>
                                <w:sz w:val="36"/>
                                <w:szCs w:val="36"/>
                              </w:rPr>
                            </w:pPr>
                          </w:p>
                        </w:tc>
                      </w:tr>
                      <w:tr w:rsidR="00A6042D" w:rsidRPr="00F95D87" w:rsidTr="00C25F68">
                        <w:tc>
                          <w:tcPr>
                            <w:tcW w:w="2040" w:type="dxa"/>
                          </w:tcPr>
                          <w:p w:rsidR="00A6042D" w:rsidRPr="00F95D87" w:rsidRDefault="00A6042D" w:rsidP="00C25F68">
                            <w:pPr>
                              <w:snapToGrid w:val="0"/>
                              <w:jc w:val="center"/>
                              <w:rPr>
                                <w:rFonts w:ascii="標楷體" w:eastAsia="標楷體" w:hAnsi="標楷體"/>
                                <w:color w:val="000000"/>
                                <w:sz w:val="36"/>
                                <w:szCs w:val="36"/>
                              </w:rPr>
                            </w:pPr>
                            <w:r w:rsidRPr="00F95D87">
                              <w:rPr>
                                <w:rFonts w:ascii="標楷體" w:eastAsia="標楷體" w:hAnsi="標楷體" w:hint="eastAsia"/>
                                <w:color w:val="000000"/>
                                <w:sz w:val="36"/>
                                <w:szCs w:val="36"/>
                              </w:rPr>
                              <w:t>外離島地區</w:t>
                            </w:r>
                          </w:p>
                        </w:tc>
                        <w:tc>
                          <w:tcPr>
                            <w:tcW w:w="579" w:type="dxa"/>
                            <w:shd w:val="clear" w:color="auto" w:fill="FF6699"/>
                          </w:tcPr>
                          <w:p w:rsidR="00A6042D" w:rsidRPr="00F95D87" w:rsidRDefault="00A6042D" w:rsidP="00C25F68">
                            <w:pPr>
                              <w:snapToGrid w:val="0"/>
                              <w:jc w:val="both"/>
                              <w:rPr>
                                <w:rFonts w:ascii="標楷體" w:eastAsia="標楷體" w:hAnsi="標楷體"/>
                                <w:color w:val="000000"/>
                                <w:sz w:val="36"/>
                                <w:szCs w:val="36"/>
                              </w:rPr>
                            </w:pPr>
                          </w:p>
                        </w:tc>
                      </w:tr>
                    </w:tbl>
                    <w:p w:rsidR="00A6042D" w:rsidRPr="00CC0D8A" w:rsidRDefault="00A6042D" w:rsidP="00E94CD7">
                      <w:pPr>
                        <w:snapToGrid w:val="0"/>
                        <w:ind w:firstLineChars="200" w:firstLine="720"/>
                        <w:jc w:val="both"/>
                        <w:rPr>
                          <w:rFonts w:ascii="標楷體" w:eastAsia="標楷體" w:hAnsi="標楷體"/>
                          <w:color w:val="000000"/>
                          <w:sz w:val="36"/>
                          <w:szCs w:val="36"/>
                        </w:rPr>
                      </w:pPr>
                      <w:r>
                        <w:rPr>
                          <w:rFonts w:ascii="標楷體" w:eastAsia="標楷體" w:hAnsi="標楷體" w:hint="eastAsia"/>
                          <w:color w:val="000000"/>
                          <w:sz w:val="36"/>
                          <w:szCs w:val="36"/>
                        </w:rPr>
                        <w:t>（</w:t>
                      </w:r>
                      <w:r w:rsidRPr="00CC0D8A">
                        <w:rPr>
                          <w:rFonts w:ascii="標楷體" w:eastAsia="標楷體" w:hAnsi="標楷體" w:hint="eastAsia"/>
                          <w:color w:val="000000"/>
                          <w:sz w:val="36"/>
                          <w:szCs w:val="36"/>
                        </w:rPr>
                        <w:t>直徑</w:t>
                      </w:r>
                      <w:r w:rsidRPr="00CC0D8A">
                        <w:rPr>
                          <w:rFonts w:ascii="標楷體" w:eastAsia="標楷體" w:hAnsi="標楷體"/>
                          <w:color w:val="000000"/>
                          <w:sz w:val="36"/>
                          <w:szCs w:val="36"/>
                        </w:rPr>
                        <w:t>16</w:t>
                      </w:r>
                      <w:r w:rsidRPr="00CC0D8A">
                        <w:rPr>
                          <w:rFonts w:ascii="標楷體" w:eastAsia="標楷體" w:hAnsi="標楷體" w:hint="eastAsia"/>
                          <w:color w:val="000000"/>
                          <w:sz w:val="36"/>
                          <w:szCs w:val="36"/>
                        </w:rPr>
                        <w:t>公分</w:t>
                      </w:r>
                      <w:r>
                        <w:rPr>
                          <w:rFonts w:ascii="標楷體" w:eastAsia="標楷體" w:hAnsi="標楷體" w:hint="eastAsia"/>
                          <w:color w:val="000000"/>
                          <w:sz w:val="36"/>
                          <w:szCs w:val="36"/>
                        </w:rPr>
                        <w:t>）</w:t>
                      </w:r>
                    </w:p>
                    <w:p w:rsidR="00A6042D" w:rsidRPr="00CC0D8A" w:rsidRDefault="00A6042D" w:rsidP="00E94CD7">
                      <w:pPr>
                        <w:snapToGrid w:val="0"/>
                        <w:ind w:left="360" w:hangingChars="100" w:hanging="360"/>
                        <w:jc w:val="both"/>
                        <w:rPr>
                          <w:rFonts w:ascii="標楷體" w:eastAsia="標楷體" w:hAnsi="標楷體"/>
                          <w:color w:val="000000"/>
                          <w:sz w:val="36"/>
                          <w:szCs w:val="36"/>
                        </w:rPr>
                      </w:pP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二</w:t>
                      </w:r>
                      <w:r w:rsidRPr="00CC0D8A">
                        <w:rPr>
                          <w:rFonts w:ascii="標楷體" w:eastAsia="標楷體" w:hAnsi="標楷體"/>
                          <w:color w:val="000000"/>
                          <w:sz w:val="36"/>
                          <w:szCs w:val="36"/>
                        </w:rPr>
                        <w:t>)</w:t>
                      </w:r>
                      <w:r w:rsidRPr="00CC0D8A">
                        <w:rPr>
                          <w:rFonts w:ascii="標楷體" w:eastAsia="標楷體" w:hAnsi="標楷體" w:hint="eastAsia"/>
                          <w:color w:val="000000"/>
                          <w:sz w:val="36"/>
                          <w:szCs w:val="36"/>
                        </w:rPr>
                        <w:t>中心紅字。</w:t>
                      </w:r>
                    </w:p>
                    <w:p w:rsidR="00A6042D" w:rsidRPr="00CC0D8A" w:rsidRDefault="00A6042D" w:rsidP="00E94CD7">
                      <w:pPr>
                        <w:pStyle w:val="ac"/>
                        <w:ind w:leftChars="0" w:left="720" w:hangingChars="200" w:hanging="720"/>
                        <w:jc w:val="both"/>
                        <w:rPr>
                          <w:rFonts w:ascii="標楷體"/>
                          <w:color w:val="000000"/>
                          <w:sz w:val="36"/>
                          <w:szCs w:val="36"/>
                        </w:rPr>
                      </w:pPr>
                      <w:r w:rsidRPr="00CC0D8A">
                        <w:rPr>
                          <w:rFonts w:ascii="標楷體" w:hAnsi="標楷體"/>
                          <w:color w:val="000000"/>
                          <w:sz w:val="36"/>
                          <w:szCs w:val="36"/>
                        </w:rPr>
                        <w:t>(</w:t>
                      </w:r>
                      <w:r w:rsidRPr="00CC0D8A">
                        <w:rPr>
                          <w:rFonts w:ascii="標楷體" w:hAnsi="標楷體" w:hint="eastAsia"/>
                          <w:color w:val="000000"/>
                          <w:sz w:val="36"/>
                          <w:szCs w:val="36"/>
                        </w:rPr>
                        <w:t>三</w:t>
                      </w:r>
                      <w:r w:rsidRPr="00CC0D8A">
                        <w:rPr>
                          <w:rFonts w:ascii="標楷體" w:hAnsi="標楷體"/>
                          <w:color w:val="000000"/>
                          <w:sz w:val="36"/>
                          <w:szCs w:val="36"/>
                        </w:rPr>
                        <w:t>)</w:t>
                      </w:r>
                      <w:r w:rsidRPr="00CC0D8A">
                        <w:rPr>
                          <w:rFonts w:ascii="標楷體" w:hAnsi="標楷體" w:hint="eastAsia"/>
                          <w:color w:val="000000"/>
                          <w:sz w:val="36"/>
                          <w:szCs w:val="36"/>
                        </w:rPr>
                        <w:t>背面蓋「</w:t>
                      </w:r>
                      <w:r w:rsidRPr="00F55797">
                        <w:rPr>
                          <w:rFonts w:ascii="標楷體" w:hAnsi="標楷體" w:hint="eastAsia"/>
                          <w:color w:val="000000"/>
                          <w:sz w:val="36"/>
                          <w:szCs w:val="36"/>
                        </w:rPr>
                        <w:t>民安</w:t>
                      </w:r>
                      <w:r>
                        <w:rPr>
                          <w:rFonts w:ascii="標楷體" w:hAnsi="標楷體"/>
                          <w:color w:val="000000"/>
                          <w:sz w:val="36"/>
                          <w:szCs w:val="36"/>
                        </w:rPr>
                        <w:t>2</w:t>
                      </w:r>
                      <w:r w:rsidRPr="00F55797">
                        <w:rPr>
                          <w:rFonts w:ascii="標楷體" w:hAnsi="標楷體" w:hint="eastAsia"/>
                          <w:color w:val="000000"/>
                          <w:sz w:val="36"/>
                          <w:szCs w:val="36"/>
                        </w:rPr>
                        <w:t>號</w:t>
                      </w:r>
                      <w:r w:rsidRPr="00CC0D8A">
                        <w:rPr>
                          <w:rFonts w:ascii="標楷體" w:hAnsi="標楷體" w:hint="eastAsia"/>
                          <w:color w:val="000000"/>
                          <w:sz w:val="36"/>
                          <w:szCs w:val="36"/>
                        </w:rPr>
                        <w:t>演習統裁部」圓戳記。</w:t>
                      </w:r>
                    </w:p>
                    <w:p w:rsidR="00A6042D" w:rsidRPr="00350EE1" w:rsidRDefault="00A6042D" w:rsidP="00E94CD7">
                      <w:pPr>
                        <w:pStyle w:val="ac"/>
                        <w:ind w:leftChars="0" w:left="720" w:hangingChars="200" w:hanging="720"/>
                        <w:jc w:val="both"/>
                        <w:rPr>
                          <w:rFonts w:ascii="標楷體"/>
                          <w:color w:val="000000"/>
                          <w:sz w:val="36"/>
                          <w:szCs w:val="36"/>
                        </w:rPr>
                      </w:pPr>
                    </w:p>
                  </w:txbxContent>
                </v:textbox>
              </v:shape>
            </w:pict>
          </mc:Fallback>
        </mc:AlternateContent>
      </w: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036DC3" w:rsidRDefault="005F0D0F" w:rsidP="00B35C5D">
      <w:pPr>
        <w:rPr>
          <w:rFonts w:ascii="標楷體" w:eastAsia="標楷體" w:hAnsi="標楷體"/>
          <w:sz w:val="36"/>
          <w:szCs w:val="36"/>
        </w:rPr>
      </w:pPr>
    </w:p>
    <w:p w:rsidR="005F0D0F" w:rsidRPr="00F95D7E" w:rsidRDefault="005F0D0F" w:rsidP="00E94CD7">
      <w:pPr>
        <w:pageBreakBefore/>
        <w:spacing w:line="500" w:lineRule="exact"/>
        <w:ind w:leftChars="15" w:left="836" w:hangingChars="200" w:hanging="800"/>
        <w:rPr>
          <w:vanish/>
        </w:rPr>
      </w:pPr>
      <w:r w:rsidRPr="00EB7CC8">
        <w:rPr>
          <w:rFonts w:ascii="標楷體" w:eastAsia="標楷體" w:hAnsi="標楷體" w:hint="eastAsia"/>
          <w:sz w:val="40"/>
          <w:szCs w:val="36"/>
        </w:rPr>
        <w:lastRenderedPageBreak/>
        <w:t>附件</w:t>
      </w:r>
      <w:r w:rsidRPr="00EB7CC8">
        <w:rPr>
          <w:rFonts w:ascii="標楷體" w:eastAsia="標楷體" w:hAnsi="標楷體"/>
          <w:sz w:val="40"/>
          <w:szCs w:val="36"/>
        </w:rPr>
        <w:t>10</w:t>
      </w:r>
    </w:p>
    <w:p w:rsidR="005F0D0F" w:rsidRPr="00EB7CC8" w:rsidRDefault="005F0D0F" w:rsidP="00D809D6">
      <w:pPr>
        <w:rPr>
          <w:rFonts w:ascii="標楷體" w:eastAsia="標楷體" w:hAnsi="標楷體"/>
          <w:sz w:val="40"/>
          <w:szCs w:val="36"/>
        </w:rPr>
      </w:pPr>
    </w:p>
    <w:tbl>
      <w:tblPr>
        <w:tblW w:w="9356" w:type="dxa"/>
        <w:tblInd w:w="5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0"/>
        <w:gridCol w:w="401"/>
        <w:gridCol w:w="140"/>
        <w:gridCol w:w="315"/>
        <w:gridCol w:w="221"/>
        <w:gridCol w:w="804"/>
        <w:gridCol w:w="3499"/>
        <w:gridCol w:w="1233"/>
        <w:gridCol w:w="141"/>
        <w:gridCol w:w="709"/>
        <w:gridCol w:w="142"/>
        <w:gridCol w:w="709"/>
        <w:gridCol w:w="992"/>
      </w:tblGrid>
      <w:tr w:rsidR="005F0D0F" w:rsidRPr="00036DC3" w:rsidTr="00534FF6">
        <w:trPr>
          <w:trHeight w:val="625"/>
        </w:trPr>
        <w:tc>
          <w:tcPr>
            <w:tcW w:w="9356" w:type="dxa"/>
            <w:gridSpan w:val="13"/>
            <w:tcBorders>
              <w:top w:val="single" w:sz="24" w:space="0" w:color="auto"/>
            </w:tcBorders>
          </w:tcPr>
          <w:p w:rsidR="005F0D0F" w:rsidRPr="00036DC3" w:rsidRDefault="005F0D0F" w:rsidP="00F351F5">
            <w:pPr>
              <w:pStyle w:val="af"/>
              <w:spacing w:line="520" w:lineRule="exact"/>
              <w:jc w:val="distribute"/>
              <w:rPr>
                <w:rFonts w:ascii="標楷體" w:eastAsia="標楷體" w:hAnsi="標楷體"/>
                <w:b/>
                <w:sz w:val="40"/>
                <w:szCs w:val="40"/>
                <w:lang w:eastAsia="zh-TW"/>
              </w:rPr>
            </w:pPr>
            <w:r>
              <w:rPr>
                <w:rFonts w:ascii="標楷體" w:eastAsia="標楷體" w:hAnsi="標楷體"/>
                <w:b/>
                <w:sz w:val="40"/>
                <w:szCs w:val="40"/>
                <w:lang w:eastAsia="zh-TW"/>
              </w:rPr>
              <w:t>105</w:t>
            </w:r>
            <w:r w:rsidRPr="00036DC3">
              <w:rPr>
                <w:rFonts w:ascii="標楷體" w:eastAsia="標楷體" w:hAnsi="標楷體" w:hint="eastAsia"/>
                <w:b/>
                <w:sz w:val="40"/>
                <w:szCs w:val="40"/>
                <w:lang w:eastAsia="zh-TW"/>
              </w:rPr>
              <w:t>年</w:t>
            </w:r>
            <w:r w:rsidRPr="00036DC3">
              <w:rPr>
                <w:rFonts w:ascii="標楷體" w:eastAsia="標楷體" w:hAnsi="標楷體" w:hint="eastAsia"/>
                <w:b/>
                <w:sz w:val="40"/>
                <w:szCs w:val="40"/>
              </w:rPr>
              <w:t>全民防衛動員</w:t>
            </w:r>
            <w:r w:rsidRPr="004F7409">
              <w:rPr>
                <w:rFonts w:ascii="標楷體" w:eastAsia="標楷體" w:hAnsi="標楷體" w:hint="eastAsia"/>
                <w:b/>
                <w:sz w:val="40"/>
                <w:szCs w:val="40"/>
              </w:rPr>
              <w:t>暨災害防救</w:t>
            </w:r>
            <w:r>
              <w:rPr>
                <w:rFonts w:ascii="標楷體" w:eastAsia="標楷體" w:hAnsi="標楷體"/>
                <w:b/>
                <w:sz w:val="40"/>
                <w:szCs w:val="40"/>
                <w:lang w:eastAsia="zh-TW"/>
              </w:rPr>
              <w:t>(</w:t>
            </w:r>
            <w:r>
              <w:rPr>
                <w:rFonts w:ascii="標楷體" w:eastAsia="標楷體" w:hAnsi="標楷體" w:hint="eastAsia"/>
                <w:b/>
                <w:sz w:val="40"/>
                <w:szCs w:val="40"/>
                <w:lang w:eastAsia="zh-TW"/>
              </w:rPr>
              <w:t>民安</w:t>
            </w:r>
            <w:r>
              <w:rPr>
                <w:rFonts w:ascii="標楷體" w:eastAsia="標楷體" w:hAnsi="標楷體"/>
                <w:b/>
                <w:sz w:val="40"/>
                <w:szCs w:val="40"/>
                <w:lang w:eastAsia="zh-TW"/>
              </w:rPr>
              <w:t>2</w:t>
            </w:r>
            <w:r>
              <w:rPr>
                <w:rFonts w:ascii="標楷體" w:eastAsia="標楷體" w:hAnsi="標楷體" w:hint="eastAsia"/>
                <w:b/>
                <w:sz w:val="40"/>
                <w:szCs w:val="40"/>
                <w:lang w:eastAsia="zh-TW"/>
              </w:rPr>
              <w:t>號</w:t>
            </w:r>
            <w:r>
              <w:rPr>
                <w:rFonts w:ascii="標楷體" w:eastAsia="標楷體" w:hAnsi="標楷體"/>
                <w:b/>
                <w:sz w:val="40"/>
                <w:szCs w:val="40"/>
                <w:lang w:eastAsia="zh-TW"/>
              </w:rPr>
              <w:t>)</w:t>
            </w:r>
            <w:r w:rsidRPr="00036DC3">
              <w:rPr>
                <w:rFonts w:ascii="標楷體" w:eastAsia="標楷體" w:hAnsi="標楷體" w:hint="eastAsia"/>
                <w:b/>
                <w:sz w:val="40"/>
                <w:szCs w:val="40"/>
                <w:lang w:eastAsia="zh-TW"/>
              </w:rPr>
              <w:t>演習</w:t>
            </w:r>
          </w:p>
          <w:p w:rsidR="005F0D0F" w:rsidRPr="00036DC3" w:rsidRDefault="005F0D0F" w:rsidP="00F351F5">
            <w:pPr>
              <w:pStyle w:val="af"/>
              <w:spacing w:line="520" w:lineRule="exact"/>
              <w:jc w:val="distribute"/>
              <w:rPr>
                <w:rFonts w:ascii="標楷體" w:eastAsia="標楷體" w:hAnsi="標楷體"/>
                <w:sz w:val="40"/>
                <w:szCs w:val="40"/>
                <w:lang w:eastAsia="zh-TW"/>
              </w:rPr>
            </w:pPr>
            <w:r w:rsidRPr="00036DC3">
              <w:rPr>
                <w:rFonts w:ascii="標楷體" w:eastAsia="標楷體" w:hAnsi="標楷體" w:hint="eastAsia"/>
                <w:b/>
                <w:sz w:val="40"/>
                <w:szCs w:val="40"/>
                <w:lang w:eastAsia="zh-TW"/>
              </w:rPr>
              <w:t>地區後備指揮部演習評鑑</w:t>
            </w:r>
            <w:r w:rsidRPr="00036DC3">
              <w:rPr>
                <w:rFonts w:ascii="標楷體" w:eastAsia="標楷體" w:hAnsi="標楷體" w:hint="eastAsia"/>
                <w:b/>
                <w:sz w:val="40"/>
                <w:szCs w:val="40"/>
              </w:rPr>
              <w:t>表</w:t>
            </w:r>
          </w:p>
        </w:tc>
      </w:tr>
      <w:tr w:rsidR="005F0D0F" w:rsidRPr="00036DC3" w:rsidTr="00534FF6">
        <w:trPr>
          <w:trHeight w:val="30"/>
        </w:trPr>
        <w:tc>
          <w:tcPr>
            <w:tcW w:w="1931" w:type="dxa"/>
            <w:gridSpan w:val="6"/>
          </w:tcPr>
          <w:p w:rsidR="005F0D0F" w:rsidRPr="00036DC3" w:rsidRDefault="005F0D0F" w:rsidP="00F351F5">
            <w:pPr>
              <w:pStyle w:val="af"/>
              <w:spacing w:line="480" w:lineRule="exact"/>
              <w:jc w:val="distribute"/>
              <w:rPr>
                <w:rFonts w:ascii="標楷體" w:eastAsia="標楷體" w:hAnsi="標楷體"/>
                <w:sz w:val="36"/>
                <w:szCs w:val="36"/>
              </w:rPr>
            </w:pPr>
            <w:r w:rsidRPr="00036DC3">
              <w:rPr>
                <w:rFonts w:ascii="標楷體" w:eastAsia="標楷體" w:hAnsi="標楷體" w:hint="eastAsia"/>
                <w:sz w:val="36"/>
                <w:szCs w:val="36"/>
              </w:rPr>
              <w:t>受考單位</w:t>
            </w:r>
          </w:p>
        </w:tc>
        <w:tc>
          <w:tcPr>
            <w:tcW w:w="7425" w:type="dxa"/>
            <w:gridSpan w:val="7"/>
          </w:tcPr>
          <w:p w:rsidR="005F0D0F" w:rsidRPr="006B758A" w:rsidRDefault="006B758A" w:rsidP="00F351F5">
            <w:pPr>
              <w:pStyle w:val="af"/>
              <w:spacing w:line="480" w:lineRule="exact"/>
              <w:rPr>
                <w:rFonts w:ascii="標楷體" w:eastAsia="標楷體" w:hAnsi="標楷體"/>
                <w:b/>
                <w:sz w:val="36"/>
                <w:szCs w:val="36"/>
                <w:lang w:eastAsia="zh-TW"/>
              </w:rPr>
            </w:pPr>
            <w:r w:rsidRPr="006B758A">
              <w:rPr>
                <w:rFonts w:ascii="標楷體" w:eastAsia="標楷體" w:hAnsi="標楷體" w:hint="eastAsia"/>
                <w:b/>
                <w:sz w:val="36"/>
                <w:szCs w:val="36"/>
                <w:lang w:eastAsia="zh-TW"/>
              </w:rPr>
              <w:t>金門縣後服中心</w:t>
            </w:r>
          </w:p>
        </w:tc>
      </w:tr>
      <w:tr w:rsidR="005F0D0F" w:rsidRPr="00036DC3" w:rsidTr="00534FF6">
        <w:trPr>
          <w:trHeight w:val="30"/>
        </w:trPr>
        <w:tc>
          <w:tcPr>
            <w:tcW w:w="1931" w:type="dxa"/>
            <w:gridSpan w:val="6"/>
          </w:tcPr>
          <w:p w:rsidR="005F0D0F" w:rsidRPr="00036DC3" w:rsidRDefault="005F0D0F" w:rsidP="00F351F5">
            <w:pPr>
              <w:pStyle w:val="af"/>
              <w:spacing w:line="480" w:lineRule="exact"/>
              <w:jc w:val="distribute"/>
              <w:rPr>
                <w:rFonts w:ascii="標楷體" w:eastAsia="標楷體" w:hAnsi="標楷體"/>
                <w:sz w:val="36"/>
                <w:szCs w:val="36"/>
              </w:rPr>
            </w:pPr>
            <w:r w:rsidRPr="00036DC3">
              <w:rPr>
                <w:rFonts w:ascii="標楷體" w:eastAsia="標楷體" w:hAnsi="標楷體" w:hint="eastAsia"/>
                <w:sz w:val="36"/>
                <w:szCs w:val="36"/>
              </w:rPr>
              <w:t>督考時間</w:t>
            </w:r>
          </w:p>
        </w:tc>
        <w:tc>
          <w:tcPr>
            <w:tcW w:w="3499" w:type="dxa"/>
          </w:tcPr>
          <w:p w:rsidR="005F0D0F" w:rsidRPr="00036DC3" w:rsidRDefault="005F0D0F" w:rsidP="00FF0633">
            <w:pPr>
              <w:pStyle w:val="af"/>
              <w:spacing w:line="480" w:lineRule="exact"/>
              <w:rPr>
                <w:rFonts w:ascii="標楷體" w:eastAsia="標楷體" w:hAnsi="標楷體"/>
                <w:sz w:val="36"/>
                <w:szCs w:val="36"/>
                <w:lang w:eastAsia="zh-TW"/>
              </w:rPr>
            </w:pPr>
          </w:p>
        </w:tc>
        <w:tc>
          <w:tcPr>
            <w:tcW w:w="1233" w:type="dxa"/>
          </w:tcPr>
          <w:p w:rsidR="005F0D0F" w:rsidRPr="00036DC3" w:rsidRDefault="005F0D0F" w:rsidP="00F351F5">
            <w:pPr>
              <w:pStyle w:val="af"/>
              <w:spacing w:line="480" w:lineRule="exact"/>
              <w:jc w:val="distribute"/>
              <w:rPr>
                <w:rFonts w:ascii="標楷體" w:eastAsia="標楷體" w:hAnsi="標楷體"/>
                <w:sz w:val="36"/>
                <w:szCs w:val="36"/>
              </w:rPr>
            </w:pPr>
            <w:r w:rsidRPr="00036DC3">
              <w:rPr>
                <w:rFonts w:ascii="標楷體" w:eastAsia="標楷體" w:hAnsi="標楷體" w:hint="eastAsia"/>
                <w:sz w:val="36"/>
                <w:szCs w:val="36"/>
              </w:rPr>
              <w:t>督考官</w:t>
            </w:r>
          </w:p>
        </w:tc>
        <w:tc>
          <w:tcPr>
            <w:tcW w:w="2693" w:type="dxa"/>
            <w:gridSpan w:val="5"/>
          </w:tcPr>
          <w:p w:rsidR="005F0D0F" w:rsidRPr="00036DC3" w:rsidRDefault="005F0D0F" w:rsidP="00F351F5">
            <w:pPr>
              <w:pStyle w:val="af"/>
              <w:spacing w:line="400" w:lineRule="exact"/>
              <w:rPr>
                <w:rFonts w:ascii="標楷體" w:eastAsia="標楷體" w:hAnsi="標楷體"/>
                <w:sz w:val="36"/>
                <w:szCs w:val="36"/>
              </w:rPr>
            </w:pPr>
          </w:p>
        </w:tc>
      </w:tr>
      <w:tr w:rsidR="005F0D0F" w:rsidRPr="00036DC3" w:rsidTr="00534FF6">
        <w:trPr>
          <w:trHeight w:val="630"/>
        </w:trPr>
        <w:tc>
          <w:tcPr>
            <w:tcW w:w="451" w:type="dxa"/>
            <w:gridSpan w:val="2"/>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t>區分</w:t>
            </w:r>
          </w:p>
        </w:tc>
        <w:tc>
          <w:tcPr>
            <w:tcW w:w="455" w:type="dxa"/>
            <w:gridSpan w:val="2"/>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t>層級</w:t>
            </w:r>
          </w:p>
        </w:tc>
        <w:tc>
          <w:tcPr>
            <w:tcW w:w="5757" w:type="dxa"/>
            <w:gridSpan w:val="4"/>
            <w:vAlign w:val="center"/>
          </w:tcPr>
          <w:p w:rsidR="005F0D0F" w:rsidRPr="00036DC3" w:rsidRDefault="005F0D0F" w:rsidP="00F351F5">
            <w:pPr>
              <w:pStyle w:val="af"/>
              <w:spacing w:line="400" w:lineRule="exact"/>
              <w:jc w:val="distribute"/>
              <w:rPr>
                <w:rFonts w:ascii="標楷體" w:eastAsia="標楷體" w:hAnsi="標楷體"/>
                <w:sz w:val="36"/>
                <w:szCs w:val="36"/>
              </w:rPr>
            </w:pPr>
            <w:r w:rsidRPr="00036DC3">
              <w:rPr>
                <w:rFonts w:ascii="標楷體" w:eastAsia="標楷體" w:hAnsi="標楷體" w:hint="eastAsia"/>
                <w:sz w:val="36"/>
                <w:szCs w:val="36"/>
              </w:rPr>
              <w:t>督檢要項</w:t>
            </w:r>
          </w:p>
        </w:tc>
        <w:tc>
          <w:tcPr>
            <w:tcW w:w="1701" w:type="dxa"/>
            <w:gridSpan w:val="4"/>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t>執行情形</w:t>
            </w:r>
          </w:p>
        </w:tc>
        <w:tc>
          <w:tcPr>
            <w:tcW w:w="992" w:type="dxa"/>
            <w:vAlign w:val="center"/>
          </w:tcPr>
          <w:p w:rsidR="005F0D0F" w:rsidRPr="00036DC3" w:rsidRDefault="005F0D0F" w:rsidP="00F351F5">
            <w:pPr>
              <w:pStyle w:val="af"/>
              <w:spacing w:line="400" w:lineRule="exact"/>
              <w:jc w:val="center"/>
              <w:rPr>
                <w:rFonts w:ascii="標楷體" w:eastAsia="標楷體" w:hAnsi="標楷體"/>
                <w:sz w:val="36"/>
                <w:szCs w:val="36"/>
              </w:rPr>
            </w:pPr>
            <w:r w:rsidRPr="00036DC3">
              <w:rPr>
                <w:rFonts w:ascii="標楷體" w:eastAsia="標楷體" w:hAnsi="標楷體" w:hint="eastAsia"/>
                <w:sz w:val="36"/>
                <w:szCs w:val="36"/>
                <w:lang w:eastAsia="zh-TW"/>
              </w:rPr>
              <w:t>小計</w:t>
            </w:r>
          </w:p>
        </w:tc>
      </w:tr>
      <w:tr w:rsidR="005F0D0F" w:rsidRPr="00036DC3" w:rsidTr="00534FF6">
        <w:trPr>
          <w:cantSplit/>
          <w:trHeight w:val="390"/>
        </w:trPr>
        <w:tc>
          <w:tcPr>
            <w:tcW w:w="451" w:type="dxa"/>
            <w:gridSpan w:val="2"/>
            <w:vMerge w:val="restart"/>
            <w:textDirection w:val="tbRlV"/>
            <w:vAlign w:val="center"/>
          </w:tcPr>
          <w:p w:rsidR="005F0D0F" w:rsidRPr="00036DC3" w:rsidRDefault="005F0D0F" w:rsidP="00F351F5">
            <w:pPr>
              <w:pStyle w:val="a3"/>
              <w:spacing w:line="400" w:lineRule="exact"/>
              <w:ind w:left="113" w:right="113"/>
              <w:jc w:val="center"/>
              <w:rPr>
                <w:rStyle w:val="ae"/>
                <w:rFonts w:ascii="標楷體" w:eastAsia="標楷體" w:hAnsi="標楷體"/>
                <w:b w:val="0"/>
                <w:bCs/>
                <w:sz w:val="32"/>
                <w:szCs w:val="32"/>
              </w:rPr>
            </w:pPr>
            <w:r w:rsidRPr="00036DC3">
              <w:rPr>
                <w:rStyle w:val="ae"/>
                <w:rFonts w:ascii="標楷體" w:eastAsia="標楷體" w:hAnsi="標楷體" w:hint="eastAsia"/>
                <w:b w:val="0"/>
                <w:bCs/>
                <w:sz w:val="32"/>
                <w:szCs w:val="32"/>
              </w:rPr>
              <w:t>整備階段</w:t>
            </w:r>
            <w:r w:rsidRPr="00036DC3">
              <w:rPr>
                <w:rStyle w:val="ae"/>
                <w:rFonts w:ascii="標楷體" w:eastAsia="標楷體" w:hAnsi="標楷體"/>
                <w:b w:val="0"/>
                <w:bCs/>
                <w:sz w:val="32"/>
                <w:szCs w:val="32"/>
                <w:eastAsianLayout w:id="1093826831" w:vert="1" w:vertCompress="1"/>
              </w:rPr>
              <w:t>30</w:t>
            </w:r>
            <w:r w:rsidRPr="00036DC3">
              <w:rPr>
                <w:rStyle w:val="ae"/>
                <w:rFonts w:ascii="標楷體" w:eastAsia="標楷體" w:hAnsi="標楷體" w:hint="eastAsia"/>
                <w:b w:val="0"/>
                <w:bCs/>
                <w:sz w:val="32"/>
                <w:szCs w:val="32"/>
              </w:rPr>
              <w:t>％</w:t>
            </w:r>
          </w:p>
        </w:tc>
        <w:tc>
          <w:tcPr>
            <w:tcW w:w="455" w:type="dxa"/>
            <w:gridSpan w:val="2"/>
            <w:vMerge w:val="restart"/>
            <w:textDirection w:val="tbRlV"/>
            <w:vAlign w:val="center"/>
          </w:tcPr>
          <w:p w:rsidR="005F0D0F" w:rsidRPr="00036DC3" w:rsidRDefault="005F0D0F" w:rsidP="00F351F5">
            <w:pPr>
              <w:pStyle w:val="af"/>
              <w:spacing w:line="400" w:lineRule="exact"/>
              <w:ind w:left="113"/>
              <w:jc w:val="center"/>
              <w:rPr>
                <w:rFonts w:ascii="標楷體" w:eastAsia="標楷體" w:hAnsi="標楷體"/>
                <w:sz w:val="32"/>
                <w:szCs w:val="32"/>
              </w:rPr>
            </w:pPr>
            <w:r w:rsidRPr="00036DC3">
              <w:rPr>
                <w:rStyle w:val="ae"/>
                <w:rFonts w:ascii="標楷體" w:eastAsia="標楷體" w:hAnsi="標楷體" w:hint="eastAsia"/>
                <w:b w:val="0"/>
                <w:bCs/>
                <w:sz w:val="32"/>
                <w:szCs w:val="32"/>
                <w:lang w:eastAsia="zh-TW"/>
              </w:rPr>
              <w:t>地區</w:t>
            </w:r>
            <w:r w:rsidRPr="00036DC3">
              <w:rPr>
                <w:rStyle w:val="ae"/>
                <w:rFonts w:ascii="標楷體" w:eastAsia="標楷體" w:hAnsi="標楷體" w:hint="eastAsia"/>
                <w:b w:val="0"/>
                <w:bCs/>
                <w:sz w:val="32"/>
                <w:szCs w:val="32"/>
              </w:rPr>
              <w:t>後備指揮部</w:t>
            </w:r>
            <w:r w:rsidRPr="00036DC3">
              <w:rPr>
                <w:rStyle w:val="ae"/>
                <w:rFonts w:ascii="標楷體" w:eastAsia="標楷體" w:hAnsi="標楷體"/>
                <w:b w:val="0"/>
                <w:bCs/>
                <w:sz w:val="32"/>
                <w:szCs w:val="32"/>
                <w:lang w:eastAsia="zh-TW"/>
              </w:rPr>
              <w:t xml:space="preserve">                                                                                                                                                                                                </w:t>
            </w: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編成指導小組督導所屬縣、市後備指揮部，完成演習整備事宜</w:t>
            </w:r>
            <w:r w:rsidRPr="000F51D4">
              <w:rPr>
                <w:rFonts w:ascii="標楷體" w:eastAsia="標楷體" w:hAnsi="標楷體"/>
                <w:sz w:val="32"/>
                <w:szCs w:val="28"/>
                <w:lang w:val="af-ZA"/>
              </w:rPr>
              <w:t>3</w:t>
            </w:r>
            <w:r w:rsidRPr="000F51D4">
              <w:rPr>
                <w:rStyle w:val="ae"/>
                <w:rFonts w:ascii="標楷體" w:eastAsia="標楷體" w:hAnsi="標楷體" w:hint="eastAsia"/>
                <w:b w:val="0"/>
                <w:bCs/>
                <w:sz w:val="32"/>
                <w:szCs w:val="28"/>
              </w:rPr>
              <w:t>％</w:t>
            </w:r>
          </w:p>
        </w:tc>
        <w:tc>
          <w:tcPr>
            <w:tcW w:w="850" w:type="dxa"/>
            <w:gridSpan w:val="2"/>
            <w:vAlign w:val="center"/>
          </w:tcPr>
          <w:p w:rsidR="005F0D0F" w:rsidRPr="00036DC3"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w:t>
            </w: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□否</w:t>
            </w:r>
          </w:p>
        </w:tc>
        <w:tc>
          <w:tcPr>
            <w:tcW w:w="992" w:type="dxa"/>
            <w:vMerge w:val="restart"/>
            <w:vAlign w:val="center"/>
          </w:tcPr>
          <w:p w:rsidR="005F0D0F" w:rsidRPr="00036DC3" w:rsidRDefault="005F0D0F" w:rsidP="00F351F5">
            <w:pPr>
              <w:spacing w:line="280" w:lineRule="exact"/>
              <w:rPr>
                <w:rFonts w:ascii="標楷體" w:eastAsia="標楷體" w:hAnsi="標楷體"/>
                <w:sz w:val="32"/>
                <w:szCs w:val="32"/>
              </w:rPr>
            </w:pPr>
          </w:p>
        </w:tc>
      </w:tr>
      <w:tr w:rsidR="005F0D0F" w:rsidRPr="00036DC3" w:rsidTr="00534FF6">
        <w:trPr>
          <w:cantSplit/>
          <w:trHeight w:val="20"/>
        </w:trPr>
        <w:tc>
          <w:tcPr>
            <w:tcW w:w="451" w:type="dxa"/>
            <w:gridSpan w:val="2"/>
            <w:vMerge/>
            <w:textDirection w:val="tbRlV"/>
            <w:vAlign w:val="center"/>
          </w:tcPr>
          <w:p w:rsidR="005F0D0F" w:rsidRPr="00036DC3" w:rsidRDefault="005F0D0F" w:rsidP="00F351F5">
            <w:pPr>
              <w:pStyle w:val="a3"/>
              <w:spacing w:line="400" w:lineRule="exact"/>
              <w:ind w:left="113" w:right="113"/>
              <w:jc w:val="center"/>
              <w:rPr>
                <w:rStyle w:val="ae"/>
                <w:rFonts w:ascii="標楷體" w:eastAsia="標楷體" w:hAnsi="標楷體"/>
                <w:b w:val="0"/>
                <w:bCs/>
                <w:sz w:val="32"/>
                <w:szCs w:val="32"/>
              </w:rPr>
            </w:pPr>
          </w:p>
        </w:tc>
        <w:tc>
          <w:tcPr>
            <w:tcW w:w="455" w:type="dxa"/>
            <w:gridSpan w:val="2"/>
            <w:vMerge/>
            <w:textDirection w:val="tbRlV"/>
            <w:vAlign w:val="center"/>
          </w:tcPr>
          <w:p w:rsidR="005F0D0F" w:rsidRPr="00036DC3" w:rsidRDefault="005F0D0F" w:rsidP="00F351F5">
            <w:pPr>
              <w:pStyle w:val="a3"/>
              <w:spacing w:line="320" w:lineRule="exact"/>
              <w:ind w:left="113" w:right="113"/>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1701" w:type="dxa"/>
            <w:gridSpan w:val="4"/>
            <w:vAlign w:val="center"/>
          </w:tcPr>
          <w:p w:rsidR="005F0D0F" w:rsidRPr="00036DC3" w:rsidRDefault="005F0D0F" w:rsidP="00F351F5">
            <w:pPr>
              <w:snapToGrid w:val="0"/>
              <w:spacing w:line="360" w:lineRule="exact"/>
              <w:jc w:val="right"/>
              <w:rPr>
                <w:rFonts w:ascii="標楷體" w:eastAsia="標楷體" w:hAnsi="標楷體"/>
                <w:sz w:val="32"/>
                <w:szCs w:val="32"/>
              </w:rPr>
            </w:pPr>
            <w:r w:rsidRPr="00036DC3">
              <w:rPr>
                <w:rFonts w:ascii="標楷體" w:eastAsia="標楷體" w:hAnsi="標楷體" w:hint="eastAsia"/>
                <w:sz w:val="30"/>
                <w:szCs w:val="30"/>
              </w:rPr>
              <w:t>分</w:t>
            </w:r>
          </w:p>
        </w:tc>
        <w:tc>
          <w:tcPr>
            <w:tcW w:w="992" w:type="dxa"/>
            <w:vMerge/>
            <w:vAlign w:val="center"/>
          </w:tcPr>
          <w:p w:rsidR="005F0D0F" w:rsidRPr="00036DC3" w:rsidRDefault="005F0D0F" w:rsidP="00F351F5">
            <w:pPr>
              <w:spacing w:line="280" w:lineRule="exact"/>
              <w:rPr>
                <w:rFonts w:ascii="標楷體" w:eastAsia="標楷體" w:hAnsi="標楷體"/>
                <w:sz w:val="32"/>
                <w:szCs w:val="32"/>
              </w:rPr>
            </w:pPr>
          </w:p>
        </w:tc>
      </w:tr>
      <w:tr w:rsidR="005F0D0F" w:rsidRPr="00036DC3" w:rsidTr="00534FF6">
        <w:trPr>
          <w:cantSplit/>
          <w:trHeight w:val="390"/>
        </w:trPr>
        <w:tc>
          <w:tcPr>
            <w:tcW w:w="451" w:type="dxa"/>
            <w:gridSpan w:val="2"/>
            <w:vMerge/>
            <w:textDirection w:val="tbRlV"/>
            <w:vAlign w:val="center"/>
          </w:tcPr>
          <w:p w:rsidR="005F0D0F" w:rsidRPr="00036DC3" w:rsidRDefault="005F0D0F" w:rsidP="00F351F5">
            <w:pPr>
              <w:pStyle w:val="a3"/>
              <w:spacing w:line="400" w:lineRule="exact"/>
              <w:ind w:left="113" w:right="113"/>
              <w:jc w:val="center"/>
              <w:rPr>
                <w:rStyle w:val="ae"/>
                <w:rFonts w:ascii="標楷體" w:eastAsia="標楷體" w:hAnsi="標楷體"/>
                <w:b w:val="0"/>
                <w:bCs/>
                <w:sz w:val="32"/>
                <w:szCs w:val="32"/>
              </w:rPr>
            </w:pPr>
          </w:p>
        </w:tc>
        <w:tc>
          <w:tcPr>
            <w:tcW w:w="455" w:type="dxa"/>
            <w:gridSpan w:val="2"/>
            <w:vMerge/>
            <w:textDirection w:val="tbRlV"/>
            <w:vAlign w:val="center"/>
          </w:tcPr>
          <w:p w:rsidR="005F0D0F" w:rsidRPr="00036DC3" w:rsidRDefault="005F0D0F" w:rsidP="00F351F5">
            <w:pPr>
              <w:pStyle w:val="a3"/>
              <w:spacing w:line="320" w:lineRule="exact"/>
              <w:ind w:left="113" w:right="113"/>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主動協助兵棋推演及綜合實作演練之縣、市後備指揮部，完成各項整備與規劃？</w:t>
            </w:r>
            <w:r w:rsidRPr="000F51D4">
              <w:rPr>
                <w:rFonts w:ascii="標楷體" w:eastAsia="標楷體" w:hAnsi="標楷體"/>
                <w:sz w:val="32"/>
                <w:szCs w:val="28"/>
                <w:lang w:val="af-ZA"/>
              </w:rPr>
              <w:t>2</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w:t>
            </w:r>
            <w:r w:rsidRPr="00EB7CC8">
              <w:rPr>
                <w:rFonts w:ascii="標楷體" w:eastAsia="標楷體" w:hAnsi="標楷體" w:hint="eastAsia"/>
                <w:sz w:val="30"/>
                <w:szCs w:val="30"/>
              </w:rPr>
              <w:t>是</w:t>
            </w:r>
          </w:p>
        </w:tc>
        <w:tc>
          <w:tcPr>
            <w:tcW w:w="851"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textDirection w:val="tbRlV"/>
            <w:vAlign w:val="center"/>
          </w:tcPr>
          <w:p w:rsidR="005F0D0F" w:rsidRPr="00036DC3" w:rsidRDefault="005F0D0F" w:rsidP="00F351F5">
            <w:pPr>
              <w:pStyle w:val="a3"/>
              <w:spacing w:line="400" w:lineRule="exact"/>
              <w:ind w:left="113" w:right="113"/>
              <w:jc w:val="center"/>
              <w:rPr>
                <w:rStyle w:val="ae"/>
                <w:rFonts w:ascii="標楷體" w:eastAsia="標楷體" w:hAnsi="標楷體"/>
                <w:b w:val="0"/>
                <w:bCs/>
                <w:sz w:val="32"/>
                <w:szCs w:val="32"/>
              </w:rPr>
            </w:pPr>
          </w:p>
        </w:tc>
        <w:tc>
          <w:tcPr>
            <w:tcW w:w="455" w:type="dxa"/>
            <w:gridSpan w:val="2"/>
            <w:vMerge/>
            <w:textDirection w:val="tbRlV"/>
            <w:vAlign w:val="center"/>
          </w:tcPr>
          <w:p w:rsidR="005F0D0F" w:rsidRPr="00036DC3" w:rsidRDefault="005F0D0F" w:rsidP="00F351F5">
            <w:pPr>
              <w:pStyle w:val="a3"/>
              <w:spacing w:line="320" w:lineRule="exact"/>
              <w:ind w:left="113" w:right="113"/>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036DC3">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協助各縣、市指揮部完成計畫整備與演習規劃，並協調各相關單位及國軍部隊配合參演？</w:t>
            </w:r>
            <w:r w:rsidRPr="000F51D4">
              <w:rPr>
                <w:rFonts w:ascii="標楷體" w:eastAsia="標楷體" w:hAnsi="標楷體"/>
                <w:sz w:val="32"/>
                <w:szCs w:val="28"/>
                <w:lang w:val="af-ZA"/>
              </w:rPr>
              <w:t>2</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w:t>
            </w:r>
            <w:r w:rsidRPr="00EB7CC8">
              <w:rPr>
                <w:rFonts w:ascii="標楷體" w:eastAsia="標楷體" w:hAnsi="標楷體" w:hint="eastAsia"/>
                <w:sz w:val="30"/>
                <w:szCs w:val="30"/>
              </w:rPr>
              <w:t>是</w:t>
            </w:r>
          </w:p>
        </w:tc>
        <w:tc>
          <w:tcPr>
            <w:tcW w:w="851"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036DC3">
              <w:rPr>
                <w:rFonts w:ascii="標楷體" w:eastAsia="標楷體" w:hAnsi="標楷體" w:hint="eastAsia"/>
                <w:sz w:val="30"/>
                <w:szCs w:val="30"/>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036DC3">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協助掌握各縣、市政府，出席統裁部演習實施計畫（草案）、演習課目協調配合事項研討會？</w:t>
            </w:r>
            <w:r w:rsidRPr="000F51D4">
              <w:rPr>
                <w:rFonts w:ascii="標楷體" w:eastAsia="標楷體" w:hAnsi="標楷體"/>
                <w:sz w:val="32"/>
                <w:szCs w:val="28"/>
                <w:lang w:val="af-ZA"/>
              </w:rPr>
              <w:t>2</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協助申請國軍兵力支援演習項目、人力及裝備需求呈報統裁部彙整？</w:t>
            </w:r>
            <w:r w:rsidRPr="000F51D4">
              <w:rPr>
                <w:rFonts w:ascii="標楷體" w:eastAsia="標楷體" w:hAnsi="標楷體"/>
                <w:sz w:val="32"/>
                <w:szCs w:val="28"/>
                <w:lang w:val="af-ZA"/>
              </w:rPr>
              <w:t>4</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出席及指導縣、市召開之演習協調會</w:t>
            </w:r>
            <w:r w:rsidRPr="000F51D4">
              <w:rPr>
                <w:rFonts w:ascii="標楷體" w:eastAsia="標楷體" w:hAnsi="標楷體" w:hint="eastAsia"/>
                <w:sz w:val="32"/>
                <w:szCs w:val="28"/>
              </w:rPr>
              <w:t>？</w:t>
            </w:r>
            <w:r w:rsidRPr="000F51D4">
              <w:rPr>
                <w:rFonts w:ascii="標楷體" w:eastAsia="標楷體" w:hAnsi="標楷體"/>
                <w:sz w:val="32"/>
                <w:szCs w:val="28"/>
              </w:rPr>
              <w:t>5</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指導縣、市指揮部</w:t>
            </w:r>
            <w:r w:rsidRPr="000F51D4">
              <w:rPr>
                <w:rFonts w:ascii="標楷體" w:eastAsia="標楷體" w:hAnsi="標楷體" w:hint="eastAsia"/>
                <w:sz w:val="32"/>
                <w:szCs w:val="28"/>
              </w:rPr>
              <w:t>完成各階段行動準據及工作日程管制表？</w:t>
            </w:r>
            <w:r w:rsidRPr="000F51D4">
              <w:rPr>
                <w:rFonts w:ascii="標楷體" w:eastAsia="標楷體" w:hAnsi="標楷體"/>
                <w:sz w:val="32"/>
                <w:szCs w:val="28"/>
              </w:rPr>
              <w:t>2</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協助縣、市指揮部對統裁部演習實施計畫（草案）修正意見彙整？</w:t>
            </w:r>
            <w:r w:rsidRPr="000F51D4">
              <w:rPr>
                <w:rFonts w:ascii="標楷體" w:eastAsia="標楷體" w:hAnsi="標楷體"/>
                <w:sz w:val="32"/>
                <w:szCs w:val="28"/>
                <w:lang w:val="af-ZA"/>
              </w:rPr>
              <w:t>2</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2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完成視導演習參考備詢資料及行政整備事宜</w:t>
            </w:r>
            <w:r w:rsidRPr="000F51D4">
              <w:rPr>
                <w:rFonts w:ascii="標楷體" w:eastAsia="標楷體" w:hAnsi="標楷體" w:hint="eastAsia"/>
                <w:sz w:val="32"/>
                <w:szCs w:val="28"/>
                <w:lang w:val="af-ZA"/>
              </w:rPr>
              <w:t>？</w:t>
            </w:r>
            <w:r w:rsidRPr="000F51D4">
              <w:rPr>
                <w:rFonts w:ascii="標楷體" w:eastAsia="標楷體" w:hAnsi="標楷體"/>
                <w:sz w:val="32"/>
                <w:szCs w:val="28"/>
                <w:lang w:val="af-ZA"/>
              </w:rPr>
              <w:t>6</w:t>
            </w:r>
            <w:r w:rsidRPr="000F51D4">
              <w:rPr>
                <w:rStyle w:val="ae"/>
                <w:rFonts w:ascii="標楷體" w:eastAsia="標楷體" w:hAnsi="標楷體" w:hint="eastAsia"/>
                <w:b w:val="0"/>
                <w:bCs/>
                <w:sz w:val="32"/>
                <w:szCs w:val="28"/>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39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Style w:val="ae"/>
                <w:rFonts w:ascii="標楷體" w:eastAsia="標楷體" w:hAnsi="標楷體"/>
                <w:b w:val="0"/>
                <w:bCs/>
                <w:sz w:val="32"/>
                <w:szCs w:val="32"/>
              </w:rPr>
            </w:pPr>
          </w:p>
        </w:tc>
        <w:tc>
          <w:tcPr>
            <w:tcW w:w="575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701" w:type="dxa"/>
            <w:gridSpan w:val="4"/>
            <w:vAlign w:val="center"/>
          </w:tcPr>
          <w:p w:rsidR="005F0D0F" w:rsidRPr="00EB7CC8" w:rsidRDefault="005F0D0F" w:rsidP="00F351F5">
            <w:pPr>
              <w:snapToGrid w:val="0"/>
              <w:spacing w:line="360" w:lineRule="exact"/>
              <w:jc w:val="right"/>
              <w:rPr>
                <w:rFonts w:ascii="標楷體" w:eastAsia="標楷體" w:hAnsi="標楷體"/>
                <w:sz w:val="30"/>
                <w:szCs w:val="30"/>
              </w:rPr>
            </w:pPr>
            <w:r w:rsidRPr="00EB7CC8">
              <w:rPr>
                <w:rFonts w:ascii="標楷體" w:eastAsia="標楷體" w:hAnsi="標楷體" w:hint="eastAsia"/>
                <w:sz w:val="30"/>
                <w:szCs w:val="30"/>
              </w:rPr>
              <w:t>分</w:t>
            </w:r>
          </w:p>
        </w:tc>
        <w:tc>
          <w:tcPr>
            <w:tcW w:w="992" w:type="dxa"/>
            <w:vMerge/>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20"/>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Fonts w:ascii="標楷體" w:eastAsia="標楷體" w:hAnsi="標楷體"/>
                <w:sz w:val="32"/>
                <w:szCs w:val="32"/>
              </w:rPr>
            </w:pPr>
          </w:p>
        </w:tc>
        <w:tc>
          <w:tcPr>
            <w:tcW w:w="575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協助縣、市指揮部</w:t>
            </w:r>
            <w:r w:rsidRPr="000F51D4">
              <w:rPr>
                <w:rFonts w:ascii="標楷體" w:eastAsia="標楷體" w:hAnsi="標楷體" w:hint="eastAsia"/>
                <w:sz w:val="32"/>
                <w:szCs w:val="28"/>
              </w:rPr>
              <w:t>完成統裁部視導行程等行政作業</w:t>
            </w:r>
            <w:r w:rsidRPr="000F51D4">
              <w:rPr>
                <w:rFonts w:ascii="標楷體" w:eastAsia="標楷體" w:hAnsi="標楷體" w:hint="eastAsia"/>
                <w:sz w:val="32"/>
                <w:szCs w:val="28"/>
                <w:lang w:val="af-ZA"/>
              </w:rPr>
              <w:t>？</w:t>
            </w:r>
            <w:r w:rsidRPr="000F51D4">
              <w:rPr>
                <w:rFonts w:ascii="標楷體" w:eastAsia="標楷體" w:hAnsi="標楷體"/>
                <w:sz w:val="32"/>
                <w:szCs w:val="28"/>
                <w:lang w:val="af-ZA"/>
              </w:rPr>
              <w:t>2</w:t>
            </w:r>
            <w:r w:rsidRPr="000F51D4">
              <w:rPr>
                <w:rStyle w:val="ae"/>
                <w:rFonts w:ascii="標楷體" w:eastAsia="標楷體" w:hAnsi="標楷體" w:hint="eastAsia"/>
                <w:b w:val="0"/>
                <w:bCs/>
                <w:sz w:val="32"/>
                <w:szCs w:val="32"/>
              </w:rPr>
              <w:t>％</w:t>
            </w:r>
          </w:p>
        </w:tc>
        <w:tc>
          <w:tcPr>
            <w:tcW w:w="850" w:type="dxa"/>
            <w:gridSpan w:val="2"/>
            <w:vAlign w:val="center"/>
          </w:tcPr>
          <w:p w:rsidR="005F0D0F" w:rsidRPr="00EB7CC8" w:rsidRDefault="005F0D0F" w:rsidP="00F351F5">
            <w:pPr>
              <w:snapToGrid w:val="0"/>
              <w:spacing w:line="360" w:lineRule="exact"/>
              <w:jc w:val="distribute"/>
              <w:rPr>
                <w:rFonts w:ascii="標楷體" w:eastAsia="標楷體" w:hAnsi="標楷體"/>
                <w:sz w:val="30"/>
                <w:szCs w:val="30"/>
              </w:rPr>
            </w:pPr>
            <w:r w:rsidRPr="00EB7CC8">
              <w:rPr>
                <w:rFonts w:ascii="標楷體" w:eastAsia="標楷體" w:hAnsi="標楷體" w:hint="eastAsia"/>
                <w:sz w:val="30"/>
                <w:szCs w:val="30"/>
              </w:rPr>
              <w:t>□是</w:t>
            </w:r>
          </w:p>
        </w:tc>
        <w:tc>
          <w:tcPr>
            <w:tcW w:w="851" w:type="dxa"/>
            <w:gridSpan w:val="2"/>
            <w:vAlign w:val="center"/>
          </w:tcPr>
          <w:p w:rsidR="005F0D0F" w:rsidRPr="00036DC3" w:rsidRDefault="005F0D0F" w:rsidP="00F351F5">
            <w:pPr>
              <w:snapToGrid w:val="0"/>
              <w:spacing w:line="36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Merge w:val="restart"/>
            <w:vAlign w:val="center"/>
          </w:tcPr>
          <w:p w:rsidR="005F0D0F" w:rsidRPr="00036DC3" w:rsidRDefault="005F0D0F" w:rsidP="00F351F5">
            <w:pPr>
              <w:pStyle w:val="a3"/>
              <w:spacing w:line="280" w:lineRule="exact"/>
              <w:jc w:val="distribute"/>
              <w:rPr>
                <w:rFonts w:ascii="標楷體" w:eastAsia="標楷體" w:hAnsi="標楷體"/>
                <w:sz w:val="32"/>
                <w:szCs w:val="32"/>
              </w:rPr>
            </w:pPr>
          </w:p>
        </w:tc>
      </w:tr>
      <w:tr w:rsidR="005F0D0F" w:rsidRPr="00036DC3" w:rsidTr="00534FF6">
        <w:trPr>
          <w:cantSplit/>
          <w:trHeight w:val="426"/>
        </w:trPr>
        <w:tc>
          <w:tcPr>
            <w:tcW w:w="451" w:type="dxa"/>
            <w:gridSpan w:val="2"/>
            <w:vMerge/>
            <w:vAlign w:val="center"/>
          </w:tcPr>
          <w:p w:rsidR="005F0D0F" w:rsidRPr="00036DC3" w:rsidRDefault="005F0D0F" w:rsidP="00F351F5">
            <w:pPr>
              <w:pStyle w:val="a3"/>
              <w:spacing w:line="400" w:lineRule="exact"/>
              <w:jc w:val="center"/>
              <w:rPr>
                <w:rStyle w:val="ae"/>
                <w:rFonts w:ascii="標楷體" w:eastAsia="標楷體" w:hAnsi="標楷體"/>
                <w:b w:val="0"/>
                <w:bCs/>
                <w:sz w:val="32"/>
                <w:szCs w:val="32"/>
              </w:rPr>
            </w:pPr>
          </w:p>
        </w:tc>
        <w:tc>
          <w:tcPr>
            <w:tcW w:w="455" w:type="dxa"/>
            <w:gridSpan w:val="2"/>
            <w:vMerge/>
            <w:vAlign w:val="center"/>
          </w:tcPr>
          <w:p w:rsidR="005F0D0F" w:rsidRPr="00036DC3" w:rsidRDefault="005F0D0F" w:rsidP="00F351F5">
            <w:pPr>
              <w:pStyle w:val="a3"/>
              <w:spacing w:line="320" w:lineRule="exact"/>
              <w:jc w:val="center"/>
              <w:rPr>
                <w:rFonts w:ascii="標楷體" w:eastAsia="標楷體" w:hAnsi="標楷體"/>
                <w:sz w:val="32"/>
                <w:szCs w:val="32"/>
              </w:rPr>
            </w:pPr>
          </w:p>
        </w:tc>
        <w:tc>
          <w:tcPr>
            <w:tcW w:w="5757" w:type="dxa"/>
            <w:gridSpan w:val="4"/>
            <w:vMerge/>
            <w:vAlign w:val="center"/>
          </w:tcPr>
          <w:p w:rsidR="005F0D0F" w:rsidRPr="00036DC3" w:rsidRDefault="005F0D0F" w:rsidP="00F351F5">
            <w:pPr>
              <w:kinsoku w:val="0"/>
              <w:overflowPunct w:val="0"/>
              <w:autoSpaceDE w:val="0"/>
              <w:autoSpaceDN w:val="0"/>
              <w:adjustRightInd w:val="0"/>
              <w:snapToGrid w:val="0"/>
              <w:spacing w:line="280" w:lineRule="exact"/>
              <w:jc w:val="both"/>
              <w:rPr>
                <w:rFonts w:ascii="標楷體" w:eastAsia="標楷體" w:hAnsi="標楷體"/>
                <w:sz w:val="28"/>
                <w:szCs w:val="28"/>
                <w:lang w:val="af-ZA"/>
              </w:rPr>
            </w:pPr>
          </w:p>
        </w:tc>
        <w:tc>
          <w:tcPr>
            <w:tcW w:w="1701" w:type="dxa"/>
            <w:gridSpan w:val="4"/>
            <w:vAlign w:val="center"/>
          </w:tcPr>
          <w:p w:rsidR="005F0D0F" w:rsidRPr="00036DC3" w:rsidRDefault="005F0D0F" w:rsidP="00F351F5">
            <w:pPr>
              <w:snapToGrid w:val="0"/>
              <w:spacing w:line="36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Merge/>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trHeight w:val="1115"/>
        </w:trPr>
        <w:tc>
          <w:tcPr>
            <w:tcW w:w="541" w:type="dxa"/>
            <w:gridSpan w:val="2"/>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lastRenderedPageBreak/>
              <w:t>區分</w:t>
            </w:r>
          </w:p>
        </w:tc>
        <w:tc>
          <w:tcPr>
            <w:tcW w:w="536" w:type="dxa"/>
            <w:gridSpan w:val="2"/>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t>層級</w:t>
            </w:r>
          </w:p>
        </w:tc>
        <w:tc>
          <w:tcPr>
            <w:tcW w:w="5677" w:type="dxa"/>
            <w:gridSpan w:val="4"/>
            <w:vAlign w:val="center"/>
          </w:tcPr>
          <w:p w:rsidR="005F0D0F" w:rsidRPr="00036DC3" w:rsidRDefault="005F0D0F" w:rsidP="00F351F5">
            <w:pPr>
              <w:pStyle w:val="af"/>
              <w:spacing w:line="400" w:lineRule="exact"/>
              <w:jc w:val="distribute"/>
              <w:rPr>
                <w:rFonts w:ascii="標楷體" w:eastAsia="標楷體" w:hAnsi="標楷體"/>
                <w:sz w:val="36"/>
                <w:szCs w:val="36"/>
              </w:rPr>
            </w:pPr>
            <w:r w:rsidRPr="00036DC3">
              <w:rPr>
                <w:rFonts w:ascii="標楷體" w:eastAsia="標楷體" w:hAnsi="標楷體" w:hint="eastAsia"/>
                <w:sz w:val="36"/>
                <w:szCs w:val="36"/>
              </w:rPr>
              <w:t>督檢要項</w:t>
            </w:r>
          </w:p>
        </w:tc>
        <w:tc>
          <w:tcPr>
            <w:tcW w:w="1560" w:type="dxa"/>
            <w:gridSpan w:val="3"/>
            <w:vAlign w:val="center"/>
          </w:tcPr>
          <w:p w:rsidR="005F0D0F" w:rsidRPr="00036DC3" w:rsidRDefault="005F0D0F" w:rsidP="00F351F5">
            <w:pPr>
              <w:pStyle w:val="af"/>
              <w:spacing w:line="400" w:lineRule="exact"/>
              <w:jc w:val="center"/>
              <w:rPr>
                <w:rFonts w:ascii="標楷體" w:eastAsia="標楷體" w:hAnsi="標楷體"/>
                <w:sz w:val="36"/>
                <w:szCs w:val="36"/>
                <w:lang w:eastAsia="zh-TW"/>
              </w:rPr>
            </w:pPr>
            <w:r w:rsidRPr="00036DC3">
              <w:rPr>
                <w:rFonts w:ascii="標楷體" w:eastAsia="標楷體" w:hAnsi="標楷體" w:hint="eastAsia"/>
                <w:sz w:val="36"/>
                <w:szCs w:val="36"/>
                <w:lang w:eastAsia="zh-TW"/>
              </w:rPr>
              <w:t>執行情形</w:t>
            </w:r>
          </w:p>
        </w:tc>
        <w:tc>
          <w:tcPr>
            <w:tcW w:w="992" w:type="dxa"/>
            <w:vAlign w:val="center"/>
          </w:tcPr>
          <w:p w:rsidR="005F0D0F" w:rsidRPr="00036DC3" w:rsidRDefault="005F0D0F" w:rsidP="00F351F5">
            <w:pPr>
              <w:pStyle w:val="af"/>
              <w:spacing w:line="400" w:lineRule="exact"/>
              <w:jc w:val="center"/>
              <w:rPr>
                <w:rFonts w:ascii="標楷體" w:eastAsia="標楷體" w:hAnsi="標楷體"/>
                <w:sz w:val="36"/>
                <w:szCs w:val="36"/>
              </w:rPr>
            </w:pPr>
            <w:r w:rsidRPr="00036DC3">
              <w:rPr>
                <w:rFonts w:ascii="標楷體" w:eastAsia="標楷體" w:hAnsi="標楷體" w:hint="eastAsia"/>
                <w:sz w:val="36"/>
                <w:szCs w:val="36"/>
                <w:lang w:eastAsia="zh-TW"/>
              </w:rPr>
              <w:t>小計</w:t>
            </w:r>
          </w:p>
        </w:tc>
      </w:tr>
      <w:tr w:rsidR="005F0D0F" w:rsidRPr="00036DC3" w:rsidTr="00534FF6">
        <w:tblPrEx>
          <w:tblCellMar>
            <w:top w:w="0" w:type="dxa"/>
            <w:left w:w="0" w:type="dxa"/>
            <w:bottom w:w="0" w:type="dxa"/>
            <w:right w:w="0" w:type="dxa"/>
          </w:tblCellMar>
        </w:tblPrEx>
        <w:trPr>
          <w:gridBefore w:val="1"/>
          <w:wBefore w:w="50" w:type="dxa"/>
          <w:cantSplit/>
          <w:trHeight w:val="411"/>
        </w:trPr>
        <w:tc>
          <w:tcPr>
            <w:tcW w:w="541" w:type="dxa"/>
            <w:gridSpan w:val="2"/>
            <w:vMerge w:val="restart"/>
            <w:textDirection w:val="tbRlV"/>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r w:rsidRPr="00036DC3">
              <w:rPr>
                <w:rStyle w:val="ae"/>
                <w:rFonts w:ascii="標楷體" w:eastAsia="標楷體" w:hAnsi="標楷體" w:hint="eastAsia"/>
                <w:b w:val="0"/>
                <w:bCs/>
                <w:sz w:val="32"/>
                <w:szCs w:val="32"/>
                <w:lang w:eastAsia="zh-TW"/>
              </w:rPr>
              <w:t>實施</w:t>
            </w:r>
            <w:r w:rsidRPr="00036DC3">
              <w:rPr>
                <w:rStyle w:val="ae"/>
                <w:rFonts w:ascii="標楷體" w:eastAsia="標楷體" w:hAnsi="標楷體" w:hint="eastAsia"/>
                <w:b w:val="0"/>
                <w:bCs/>
                <w:sz w:val="32"/>
                <w:szCs w:val="32"/>
              </w:rPr>
              <w:t>階段</w:t>
            </w:r>
            <w:r w:rsidRPr="00036DC3">
              <w:rPr>
                <w:rStyle w:val="ae"/>
                <w:rFonts w:ascii="標楷體" w:eastAsia="標楷體" w:hAnsi="標楷體"/>
                <w:b w:val="0"/>
                <w:bCs/>
                <w:sz w:val="32"/>
                <w:szCs w:val="32"/>
                <w:lang w:eastAsia="zh-TW"/>
                <w:eastAsianLayout w:id="1093826832" w:vert="1" w:vertCompress="1"/>
              </w:rPr>
              <w:t>50</w:t>
            </w:r>
            <w:r w:rsidRPr="00036DC3">
              <w:rPr>
                <w:rStyle w:val="ae"/>
                <w:rFonts w:ascii="標楷體" w:eastAsia="標楷體" w:hAnsi="標楷體" w:hint="eastAsia"/>
                <w:b w:val="0"/>
                <w:bCs/>
                <w:sz w:val="32"/>
                <w:szCs w:val="32"/>
              </w:rPr>
              <w:t>％</w:t>
            </w:r>
          </w:p>
        </w:tc>
        <w:tc>
          <w:tcPr>
            <w:tcW w:w="536" w:type="dxa"/>
            <w:gridSpan w:val="2"/>
            <w:vMerge w:val="restart"/>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rPr>
            </w:pPr>
            <w:r w:rsidRPr="00036DC3">
              <w:rPr>
                <w:rFonts w:ascii="標楷體" w:eastAsia="標楷體" w:hAnsi="標楷體" w:hint="eastAsia"/>
                <w:sz w:val="32"/>
                <w:szCs w:val="32"/>
                <w:lang w:eastAsia="zh-TW"/>
              </w:rPr>
              <w:t>地區後備指揮部</w:t>
            </w:r>
          </w:p>
        </w:tc>
        <w:tc>
          <w:tcPr>
            <w:tcW w:w="5677" w:type="dxa"/>
            <w:gridSpan w:val="4"/>
            <w:vMerge w:val="restart"/>
            <w:vAlign w:val="center"/>
          </w:tcPr>
          <w:p w:rsidR="005F0D0F" w:rsidRPr="000F51D4" w:rsidRDefault="005F0D0F" w:rsidP="00221110">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管制兵棋推演、綜合實作時間，並預先獲得出席指導之各級長官，完成各場地座次規劃？</w:t>
            </w:r>
            <w:r w:rsidRPr="000F51D4">
              <w:rPr>
                <w:rFonts w:ascii="標楷體" w:eastAsia="標楷體" w:hint="eastAsia"/>
                <w:sz w:val="32"/>
                <w:szCs w:val="28"/>
              </w:rPr>
              <w:t>有無應變作為？</w:t>
            </w:r>
            <w:r w:rsidRPr="000F51D4">
              <w:rPr>
                <w:rFonts w:ascii="標楷體" w:eastAsia="標楷體"/>
                <w:sz w:val="32"/>
                <w:szCs w:val="28"/>
              </w:rPr>
              <w:t>6</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32"/>
                <w:szCs w:val="32"/>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lang w:eastAsia="zh-TW"/>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0"/>
                <w:szCs w:val="30"/>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vAlign w:val="center"/>
          </w:tcPr>
          <w:p w:rsidR="005F0D0F" w:rsidRPr="00036DC3" w:rsidRDefault="005F0D0F" w:rsidP="00F351F5">
            <w:pPr>
              <w:pStyle w:val="af"/>
              <w:spacing w:line="400" w:lineRule="exact"/>
              <w:jc w:val="center"/>
              <w:rPr>
                <w:rStyle w:val="ae"/>
                <w:rFonts w:ascii="標楷體" w:eastAsia="標楷體" w:hAnsi="標楷體"/>
                <w:b w:val="0"/>
                <w:bCs/>
                <w:sz w:val="40"/>
                <w:szCs w:val="40"/>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先期獲得各參演單位演習資料，並預擬相關備詢資料？</w:t>
            </w:r>
            <w:r w:rsidRPr="000F51D4">
              <w:rPr>
                <w:rFonts w:ascii="標楷體" w:eastAsia="標楷體" w:hAnsi="標楷體"/>
                <w:sz w:val="32"/>
                <w:szCs w:val="28"/>
                <w:lang w:val="af-ZA"/>
              </w:rPr>
              <w:t>6</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vAlign w:val="center"/>
          </w:tcPr>
          <w:p w:rsidR="005F0D0F" w:rsidRPr="00036DC3" w:rsidRDefault="005F0D0F" w:rsidP="00F351F5">
            <w:pPr>
              <w:pStyle w:val="af"/>
              <w:spacing w:line="400" w:lineRule="exact"/>
              <w:jc w:val="center"/>
              <w:rPr>
                <w:rStyle w:val="ae"/>
                <w:rFonts w:ascii="標楷體" w:eastAsia="標楷體" w:hAnsi="標楷體"/>
                <w:b w:val="0"/>
                <w:bCs/>
                <w:sz w:val="40"/>
                <w:szCs w:val="40"/>
              </w:rPr>
            </w:pPr>
          </w:p>
        </w:tc>
        <w:tc>
          <w:tcPr>
            <w:tcW w:w="5677" w:type="dxa"/>
            <w:gridSpan w:val="4"/>
            <w:vMerge/>
            <w:vAlign w:val="center"/>
          </w:tcPr>
          <w:p w:rsidR="005F0D0F" w:rsidRPr="000F51D4" w:rsidRDefault="005F0D0F" w:rsidP="00F351F5">
            <w:pPr>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0"/>
                <w:szCs w:val="30"/>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確認統裁部視導編組專機抵達時間及視導車輛車輛派遣事宜</w:t>
            </w:r>
            <w:r w:rsidRPr="000F51D4">
              <w:rPr>
                <w:rFonts w:ascii="標楷體" w:eastAsia="標楷體" w:hAnsi="標楷體" w:hint="eastAsia"/>
                <w:sz w:val="32"/>
                <w:szCs w:val="28"/>
                <w:lang w:val="af-ZA"/>
              </w:rPr>
              <w:t>？</w:t>
            </w:r>
            <w:r w:rsidRPr="000F51D4">
              <w:rPr>
                <w:rFonts w:ascii="標楷體" w:eastAsia="標楷體" w:hint="eastAsia"/>
                <w:sz w:val="32"/>
                <w:szCs w:val="28"/>
              </w:rPr>
              <w:t>有無應變作為？</w:t>
            </w:r>
            <w:r w:rsidRPr="000F51D4">
              <w:rPr>
                <w:rFonts w:ascii="標楷體" w:eastAsia="標楷體"/>
                <w:sz w:val="32"/>
                <w:szCs w:val="28"/>
              </w:rPr>
              <w:t>6</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2"/>
                <w:szCs w:val="32"/>
              </w:rPr>
            </w:pPr>
          </w:p>
        </w:tc>
        <w:tc>
          <w:tcPr>
            <w:tcW w:w="5677" w:type="dxa"/>
            <w:gridSpan w:val="4"/>
            <w:vMerge/>
            <w:vAlign w:val="center"/>
          </w:tcPr>
          <w:p w:rsidR="005F0D0F" w:rsidRPr="000F51D4" w:rsidRDefault="005F0D0F" w:rsidP="00F351F5">
            <w:pPr>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0"/>
                <w:szCs w:val="30"/>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32"/>
                <w:szCs w:val="32"/>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協助縣、市指揮部</w:t>
            </w:r>
            <w:r w:rsidRPr="000F51D4">
              <w:rPr>
                <w:rFonts w:ascii="標楷體" w:eastAsia="標楷體" w:hAnsi="標楷體" w:hint="eastAsia"/>
                <w:sz w:val="32"/>
                <w:szCs w:val="28"/>
              </w:rPr>
              <w:t>完成演習團體加菜金領據開立</w:t>
            </w:r>
            <w:r w:rsidRPr="000F51D4">
              <w:rPr>
                <w:rFonts w:ascii="標楷體" w:eastAsia="標楷體" w:hAnsi="標楷體" w:hint="eastAsia"/>
                <w:sz w:val="32"/>
                <w:szCs w:val="28"/>
                <w:lang w:val="af-ZA"/>
              </w:rPr>
              <w:t>？</w:t>
            </w:r>
            <w:r w:rsidRPr="000F51D4">
              <w:rPr>
                <w:rFonts w:ascii="標楷體" w:eastAsia="標楷體" w:hAnsi="標楷體"/>
                <w:sz w:val="32"/>
                <w:szCs w:val="28"/>
                <w:lang w:val="af-ZA"/>
              </w:rPr>
              <w:t>5</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1"/>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32"/>
                <w:szCs w:val="32"/>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2"/>
                <w:szCs w:val="32"/>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0"/>
                <w:szCs w:val="30"/>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vAlign w:val="center"/>
          </w:tcPr>
          <w:p w:rsidR="005F0D0F" w:rsidRPr="00036DC3" w:rsidRDefault="005F0D0F" w:rsidP="00F351F5">
            <w:pPr>
              <w:pStyle w:val="af"/>
              <w:spacing w:line="400" w:lineRule="exact"/>
              <w:jc w:val="center"/>
              <w:rPr>
                <w:rStyle w:val="ae"/>
                <w:rFonts w:ascii="標楷體" w:eastAsia="標楷體" w:hAnsi="標楷體"/>
                <w:b w:val="0"/>
                <w:bCs/>
                <w:sz w:val="40"/>
                <w:szCs w:val="40"/>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督導演習單位有無備妥演習證件攜帶及佩掛；服儀是否整齊依規定著裝及會場秩序</w:t>
            </w:r>
            <w:r w:rsidRPr="000F51D4">
              <w:rPr>
                <w:rFonts w:ascii="標楷體" w:eastAsia="標楷體" w:hAnsi="標楷體" w:hint="eastAsia"/>
                <w:sz w:val="32"/>
                <w:szCs w:val="28"/>
                <w:lang w:val="af-ZA"/>
              </w:rPr>
              <w:t>？</w:t>
            </w:r>
            <w:r w:rsidRPr="000F51D4">
              <w:rPr>
                <w:rFonts w:ascii="標楷體" w:eastAsia="標楷體" w:hAnsi="標楷體"/>
                <w:sz w:val="32"/>
                <w:szCs w:val="28"/>
                <w:lang w:val="af-ZA"/>
              </w:rPr>
              <w:t>6</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vAlign w:val="center"/>
          </w:tcPr>
          <w:p w:rsidR="005F0D0F" w:rsidRPr="00036DC3" w:rsidRDefault="005F0D0F" w:rsidP="00F351F5">
            <w:pPr>
              <w:pStyle w:val="af"/>
              <w:spacing w:line="400" w:lineRule="exact"/>
              <w:jc w:val="center"/>
              <w:rPr>
                <w:rStyle w:val="ae"/>
                <w:rFonts w:ascii="標楷體" w:eastAsia="標楷體" w:hAnsi="標楷體"/>
                <w:b w:val="0"/>
                <w:bCs/>
                <w:sz w:val="40"/>
                <w:szCs w:val="40"/>
              </w:rPr>
            </w:pPr>
          </w:p>
        </w:tc>
        <w:tc>
          <w:tcPr>
            <w:tcW w:w="5677" w:type="dxa"/>
            <w:gridSpan w:val="4"/>
            <w:vMerge/>
            <w:vAlign w:val="center"/>
          </w:tcPr>
          <w:p w:rsidR="005F0D0F" w:rsidRPr="000F51D4" w:rsidRDefault="005F0D0F" w:rsidP="00F351F5">
            <w:pPr>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0"/>
                <w:szCs w:val="30"/>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0"/>
                <w:szCs w:val="30"/>
              </w:rPr>
            </w:pPr>
          </w:p>
        </w:tc>
        <w:tc>
          <w:tcPr>
            <w:tcW w:w="5677" w:type="dxa"/>
            <w:gridSpan w:val="4"/>
            <w:vMerge w:val="restart"/>
            <w:vAlign w:val="center"/>
          </w:tcPr>
          <w:p w:rsidR="005F0D0F" w:rsidRPr="000F51D4" w:rsidRDefault="005F0D0F" w:rsidP="00F351F5">
            <w:pPr>
              <w:spacing w:line="280" w:lineRule="exact"/>
              <w:jc w:val="both"/>
              <w:rPr>
                <w:rFonts w:ascii="標楷體" w:eastAsia="標楷體"/>
                <w:sz w:val="32"/>
                <w:szCs w:val="28"/>
              </w:rPr>
            </w:pPr>
            <w:r w:rsidRPr="000F51D4">
              <w:rPr>
                <w:rFonts w:ascii="標楷體" w:eastAsia="標楷體" w:hAnsi="標楷體" w:hint="eastAsia"/>
                <w:sz w:val="32"/>
                <w:szCs w:val="28"/>
                <w:lang w:val="af-ZA"/>
              </w:rPr>
              <w:t>指導縣、市指揮部兵棋</w:t>
            </w:r>
            <w:r w:rsidRPr="000F51D4">
              <w:rPr>
                <w:rFonts w:ascii="標楷體" w:eastAsia="標楷體" w:hint="eastAsia"/>
                <w:sz w:val="32"/>
                <w:szCs w:val="28"/>
              </w:rPr>
              <w:t>推演想定狀況設計及處置與應變計畫之狀況處置與報告是否合理可行？有無應變作為？</w:t>
            </w:r>
            <w:r w:rsidRPr="000F51D4">
              <w:rPr>
                <w:rFonts w:ascii="標楷體" w:eastAsia="標楷體"/>
                <w:sz w:val="32"/>
                <w:szCs w:val="28"/>
              </w:rPr>
              <w:t>5</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snapToGrid w:val="0"/>
              <w:spacing w:line="30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40"/>
                <w:szCs w:val="40"/>
                <w:lang w:eastAsia="zh-TW"/>
              </w:rPr>
            </w:pPr>
          </w:p>
        </w:tc>
        <w:tc>
          <w:tcPr>
            <w:tcW w:w="536" w:type="dxa"/>
            <w:gridSpan w:val="2"/>
            <w:vMerge/>
            <w:textDirection w:val="tbRlV"/>
            <w:vAlign w:val="center"/>
          </w:tcPr>
          <w:p w:rsidR="005F0D0F" w:rsidRPr="00036DC3" w:rsidRDefault="005F0D0F" w:rsidP="00F351F5">
            <w:pPr>
              <w:pStyle w:val="af"/>
              <w:spacing w:line="400" w:lineRule="exact"/>
              <w:jc w:val="center"/>
              <w:rPr>
                <w:rStyle w:val="ae"/>
                <w:rFonts w:ascii="標楷體" w:eastAsia="標楷體" w:hAnsi="標楷體"/>
                <w:b w:val="0"/>
                <w:bCs/>
                <w:sz w:val="30"/>
                <w:szCs w:val="30"/>
              </w:rPr>
            </w:pPr>
          </w:p>
        </w:tc>
        <w:tc>
          <w:tcPr>
            <w:tcW w:w="5677" w:type="dxa"/>
            <w:gridSpan w:val="4"/>
            <w:vMerge/>
            <w:vAlign w:val="center"/>
          </w:tcPr>
          <w:p w:rsidR="005F0D0F" w:rsidRPr="000F51D4" w:rsidRDefault="005F0D0F" w:rsidP="00F351F5">
            <w:pPr>
              <w:pStyle w:val="af"/>
              <w:snapToGrid w:val="0"/>
              <w:spacing w:line="280" w:lineRule="exact"/>
              <w:jc w:val="distribute"/>
              <w:rPr>
                <w:rFonts w:ascii="標楷體" w:eastAsia="標楷體" w:hAnsi="標楷體"/>
                <w:sz w:val="32"/>
                <w:szCs w:val="28"/>
                <w:lang w:eastAsia="zh-TW"/>
              </w:rPr>
            </w:pPr>
          </w:p>
        </w:tc>
        <w:tc>
          <w:tcPr>
            <w:tcW w:w="1560" w:type="dxa"/>
            <w:gridSpan w:val="3"/>
            <w:vAlign w:val="center"/>
          </w:tcPr>
          <w:p w:rsidR="005F0D0F" w:rsidRPr="00036DC3" w:rsidRDefault="005F0D0F" w:rsidP="00F351F5">
            <w:pPr>
              <w:pStyle w:val="af"/>
              <w:snapToGrid w:val="0"/>
              <w:spacing w:line="340" w:lineRule="exact"/>
              <w:jc w:val="right"/>
              <w:rPr>
                <w:rFonts w:ascii="標楷體" w:eastAsia="標楷體" w:hAnsi="標楷體"/>
                <w:sz w:val="32"/>
                <w:szCs w:val="32"/>
                <w:lang w:eastAsia="zh-TW"/>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rPr>
            </w:pPr>
          </w:p>
        </w:tc>
        <w:tc>
          <w:tcPr>
            <w:tcW w:w="5677" w:type="dxa"/>
            <w:gridSpan w:val="4"/>
            <w:vMerge w:val="restart"/>
            <w:vAlign w:val="center"/>
          </w:tcPr>
          <w:p w:rsidR="005F0D0F" w:rsidRPr="000F51D4" w:rsidRDefault="005F0D0F" w:rsidP="00F351F5">
            <w:pPr>
              <w:spacing w:line="280" w:lineRule="exact"/>
              <w:jc w:val="both"/>
              <w:rPr>
                <w:rFonts w:ascii="標楷體" w:eastAsia="標楷體"/>
                <w:sz w:val="32"/>
                <w:szCs w:val="28"/>
              </w:rPr>
            </w:pPr>
            <w:r w:rsidRPr="000F51D4">
              <w:rPr>
                <w:rFonts w:ascii="標楷體" w:eastAsia="標楷體" w:hAnsi="標楷體" w:hint="eastAsia"/>
                <w:sz w:val="32"/>
                <w:szCs w:val="28"/>
              </w:rPr>
              <w:t>協助</w:t>
            </w:r>
            <w:r w:rsidRPr="000F51D4">
              <w:rPr>
                <w:rFonts w:ascii="標楷體" w:eastAsia="標楷體" w:hAnsi="標楷體" w:hint="eastAsia"/>
                <w:sz w:val="32"/>
                <w:szCs w:val="28"/>
                <w:lang w:val="af-ZA"/>
              </w:rPr>
              <w:t>縣、市指揮部</w:t>
            </w:r>
            <w:r w:rsidRPr="000F51D4">
              <w:rPr>
                <w:rFonts w:ascii="標楷體" w:eastAsia="標楷體" w:hint="eastAsia"/>
                <w:sz w:val="32"/>
                <w:szCs w:val="28"/>
              </w:rPr>
              <w:t>引導</w:t>
            </w:r>
            <w:r w:rsidRPr="000F51D4">
              <w:rPr>
                <w:rFonts w:ascii="標楷體" w:eastAsia="標楷體" w:hAnsi="標楷體" w:hint="eastAsia"/>
                <w:sz w:val="32"/>
                <w:szCs w:val="28"/>
                <w:lang w:val="af-ZA"/>
              </w:rPr>
              <w:t>出席指導長官、</w:t>
            </w:r>
            <w:r>
              <w:rPr>
                <w:rFonts w:ascii="標楷體" w:eastAsia="標楷體" w:hAnsi="標楷體" w:hint="eastAsia"/>
                <w:sz w:val="32"/>
                <w:szCs w:val="28"/>
                <w:lang w:val="af-ZA"/>
              </w:rPr>
              <w:t>評核官</w:t>
            </w:r>
            <w:r w:rsidRPr="000F51D4">
              <w:rPr>
                <w:rFonts w:ascii="標楷體" w:eastAsia="標楷體" w:hAnsi="標楷體" w:hint="eastAsia"/>
                <w:sz w:val="32"/>
                <w:szCs w:val="28"/>
                <w:lang w:val="af-ZA"/>
              </w:rPr>
              <w:t>行程規劃及</w:t>
            </w:r>
            <w:r w:rsidRPr="000F51D4">
              <w:rPr>
                <w:rFonts w:ascii="標楷體" w:eastAsia="標楷體" w:hint="eastAsia"/>
                <w:sz w:val="32"/>
                <w:szCs w:val="28"/>
              </w:rPr>
              <w:t>動線規劃？有無應變作為？</w:t>
            </w:r>
            <w:r w:rsidRPr="000F51D4">
              <w:rPr>
                <w:rFonts w:ascii="標楷體" w:eastAsia="標楷體"/>
                <w:sz w:val="32"/>
                <w:szCs w:val="28"/>
              </w:rPr>
              <w:t>6</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lang w:eastAsia="zh-TW"/>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1"/>
        </w:trPr>
        <w:tc>
          <w:tcPr>
            <w:tcW w:w="541" w:type="dxa"/>
            <w:gridSpan w:val="2"/>
            <w:vMerge/>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vAlign w:val="center"/>
          </w:tcPr>
          <w:p w:rsidR="005F0D0F" w:rsidRPr="00036DC3" w:rsidRDefault="005F0D0F" w:rsidP="00F351F5">
            <w:pPr>
              <w:pStyle w:val="a3"/>
              <w:spacing w:line="320" w:lineRule="exact"/>
              <w:jc w:val="center"/>
              <w:rPr>
                <w:rFonts w:ascii="標楷體" w:eastAsia="標楷體" w:hAnsi="標楷體"/>
                <w:sz w:val="40"/>
                <w:szCs w:val="40"/>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指導縣、市指揮部依演習計畫完成動員、災防、戰綜三大會報開設，圖表、簿冊、器材是否備齊？</w:t>
            </w:r>
            <w:r w:rsidRPr="000F51D4">
              <w:rPr>
                <w:rFonts w:ascii="標楷體" w:eastAsia="標楷體" w:hint="eastAsia"/>
                <w:sz w:val="32"/>
                <w:szCs w:val="28"/>
              </w:rPr>
              <w:t>有無應變作為？</w:t>
            </w:r>
            <w:r w:rsidRPr="000F51D4">
              <w:rPr>
                <w:rFonts w:ascii="標楷體" w:eastAsia="標楷體"/>
                <w:sz w:val="32"/>
                <w:szCs w:val="28"/>
              </w:rPr>
              <w:t>5</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vAlign w:val="center"/>
          </w:tcPr>
          <w:p w:rsidR="005F0D0F" w:rsidRPr="00036DC3" w:rsidRDefault="005F0D0F" w:rsidP="00F351F5">
            <w:pPr>
              <w:pStyle w:val="a3"/>
              <w:spacing w:line="320" w:lineRule="exact"/>
              <w:jc w:val="center"/>
              <w:rPr>
                <w:rFonts w:ascii="標楷體" w:eastAsia="標楷體" w:hAnsi="標楷體"/>
                <w:sz w:val="40"/>
                <w:szCs w:val="40"/>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napToGrid w:val="0"/>
              <w:spacing w:line="240" w:lineRule="atLeas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3"/>
              <w:spacing w:line="320" w:lineRule="exact"/>
              <w:ind w:left="113" w:right="113"/>
              <w:jc w:val="center"/>
              <w:rPr>
                <w:rFonts w:ascii="標楷體" w:eastAsia="標楷體" w:hAnsi="標楷體"/>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sz w:val="32"/>
                <w:szCs w:val="28"/>
              </w:rPr>
            </w:pPr>
            <w:r w:rsidRPr="000F51D4">
              <w:rPr>
                <w:rFonts w:ascii="標楷體" w:eastAsia="標楷體" w:hAnsi="標楷體" w:hint="eastAsia"/>
                <w:sz w:val="32"/>
                <w:szCs w:val="28"/>
                <w:lang w:val="af-ZA"/>
              </w:rPr>
              <w:t>轄內各參演縣、市單位經評核後平均成績達</w:t>
            </w:r>
            <w:r w:rsidRPr="000F51D4">
              <w:rPr>
                <w:rFonts w:ascii="標楷體" w:eastAsia="標楷體" w:hAnsi="標楷體"/>
                <w:sz w:val="32"/>
                <w:szCs w:val="28"/>
                <w:lang w:val="af-ZA"/>
              </w:rPr>
              <w:t>85</w:t>
            </w:r>
            <w:r w:rsidRPr="000F51D4">
              <w:rPr>
                <w:rFonts w:ascii="標楷體" w:eastAsia="標楷體" w:hAnsi="標楷體" w:hint="eastAsia"/>
                <w:sz w:val="32"/>
                <w:szCs w:val="28"/>
                <w:lang w:val="af-ZA"/>
              </w:rPr>
              <w:t>分</w:t>
            </w:r>
            <w:r w:rsidRPr="000F51D4">
              <w:rPr>
                <w:rFonts w:ascii="標楷體" w:eastAsia="標楷體" w:hAnsi="標楷體"/>
                <w:sz w:val="32"/>
                <w:szCs w:val="28"/>
                <w:lang w:val="af-ZA"/>
              </w:rPr>
              <w:t>(</w:t>
            </w:r>
            <w:r w:rsidRPr="000F51D4">
              <w:rPr>
                <w:rFonts w:ascii="標楷體" w:eastAsia="標楷體" w:hAnsi="標楷體" w:hint="eastAsia"/>
                <w:sz w:val="32"/>
                <w:szCs w:val="28"/>
                <w:lang w:val="af-ZA"/>
              </w:rPr>
              <w:t>含以上</w:t>
            </w:r>
            <w:r w:rsidRPr="000F51D4">
              <w:rPr>
                <w:rFonts w:ascii="標楷體" w:eastAsia="標楷體" w:hAnsi="標楷體"/>
                <w:sz w:val="32"/>
                <w:szCs w:val="28"/>
                <w:lang w:val="af-ZA"/>
              </w:rPr>
              <w:t>)</w:t>
            </w:r>
            <w:r w:rsidRPr="000F51D4">
              <w:rPr>
                <w:rFonts w:ascii="標楷體" w:eastAsia="標楷體" w:hAnsi="標楷體" w:hint="eastAsia"/>
                <w:sz w:val="32"/>
                <w:szCs w:val="28"/>
                <w:lang w:val="af-ZA"/>
              </w:rPr>
              <w:t>者得</w:t>
            </w:r>
            <w:r w:rsidRPr="000F51D4">
              <w:rPr>
                <w:rFonts w:ascii="標楷體" w:eastAsia="標楷體" w:hAnsi="標楷體"/>
                <w:sz w:val="32"/>
                <w:szCs w:val="28"/>
                <w:lang w:val="af-ZA"/>
              </w:rPr>
              <w:t>1</w:t>
            </w:r>
            <w:r w:rsidRPr="000F51D4">
              <w:rPr>
                <w:rFonts w:ascii="標楷體" w:eastAsia="標楷體" w:hAnsi="標楷體" w:hint="eastAsia"/>
                <w:sz w:val="32"/>
                <w:szCs w:val="28"/>
                <w:lang w:val="af-ZA"/>
              </w:rPr>
              <w:t>分。</w:t>
            </w:r>
            <w:r w:rsidRPr="000F51D4">
              <w:rPr>
                <w:rFonts w:ascii="標楷體" w:eastAsia="標楷體" w:hAnsi="標楷體"/>
                <w:sz w:val="32"/>
                <w:szCs w:val="28"/>
                <w:lang w:val="af-ZA"/>
              </w:rPr>
              <w:t>5</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3"/>
              <w:spacing w:line="320" w:lineRule="exact"/>
              <w:ind w:left="113" w:right="113"/>
              <w:jc w:val="center"/>
              <w:rPr>
                <w:rFonts w:ascii="標楷體" w:eastAsia="標楷體" w:hAnsi="標楷體"/>
                <w:sz w:val="32"/>
                <w:szCs w:val="32"/>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3"/>
              <w:spacing w:line="320" w:lineRule="exact"/>
              <w:jc w:val="distribute"/>
              <w:rPr>
                <w:rFonts w:ascii="標楷體" w:eastAsia="標楷體" w:hAnsi="標楷體"/>
                <w:sz w:val="32"/>
                <w:szCs w:val="32"/>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restart"/>
            <w:textDirection w:val="tbRlV"/>
            <w:vAlign w:val="center"/>
          </w:tcPr>
          <w:p w:rsidR="005F0D0F" w:rsidRPr="00036DC3" w:rsidRDefault="005F0D0F" w:rsidP="00F351F5">
            <w:pPr>
              <w:pStyle w:val="af"/>
              <w:spacing w:line="400" w:lineRule="exact"/>
              <w:ind w:left="113" w:right="113"/>
              <w:jc w:val="center"/>
              <w:rPr>
                <w:rStyle w:val="ae"/>
                <w:rFonts w:ascii="標楷體" w:eastAsia="標楷體" w:hAnsi="標楷體"/>
                <w:b w:val="0"/>
                <w:bCs/>
                <w:sz w:val="32"/>
                <w:szCs w:val="32"/>
                <w:lang w:eastAsia="zh-TW"/>
              </w:rPr>
            </w:pPr>
            <w:r w:rsidRPr="00036DC3">
              <w:rPr>
                <w:rStyle w:val="ae"/>
                <w:rFonts w:ascii="標楷體" w:eastAsia="標楷體" w:hAnsi="標楷體" w:hint="eastAsia"/>
                <w:b w:val="0"/>
                <w:bCs/>
                <w:sz w:val="32"/>
                <w:szCs w:val="32"/>
                <w:lang w:eastAsia="zh-TW"/>
              </w:rPr>
              <w:t>復原</w:t>
            </w:r>
            <w:r w:rsidRPr="00036DC3">
              <w:rPr>
                <w:rStyle w:val="ae"/>
                <w:rFonts w:ascii="標楷體" w:eastAsia="標楷體" w:hAnsi="標楷體" w:hint="eastAsia"/>
                <w:b w:val="0"/>
                <w:bCs/>
                <w:sz w:val="32"/>
                <w:szCs w:val="32"/>
              </w:rPr>
              <w:t>階段</w:t>
            </w:r>
            <w:r w:rsidRPr="00036DC3">
              <w:rPr>
                <w:rStyle w:val="ae"/>
                <w:rFonts w:ascii="標楷體" w:eastAsia="標楷體" w:hAnsi="標楷體"/>
                <w:b w:val="0"/>
                <w:bCs/>
                <w:sz w:val="32"/>
                <w:szCs w:val="32"/>
                <w:lang w:eastAsia="zh-TW"/>
                <w:eastAsianLayout w:id="1093826816" w:vert="1" w:vertCompress="1"/>
              </w:rPr>
              <w:t>20</w:t>
            </w:r>
            <w:r w:rsidRPr="00036DC3">
              <w:rPr>
                <w:rStyle w:val="ae"/>
                <w:rFonts w:ascii="標楷體" w:eastAsia="標楷體" w:hAnsi="標楷體" w:hint="eastAsia"/>
                <w:b w:val="0"/>
                <w:bCs/>
                <w:sz w:val="32"/>
                <w:szCs w:val="32"/>
              </w:rPr>
              <w:t>％</w:t>
            </w:r>
          </w:p>
        </w:tc>
        <w:tc>
          <w:tcPr>
            <w:tcW w:w="536"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掌握轄內出席統裁部演習檢討會議人員及受獎人員？</w:t>
            </w:r>
            <w:r w:rsidRPr="000F51D4">
              <w:rPr>
                <w:rFonts w:ascii="標楷體" w:eastAsia="標楷體" w:hAnsi="標楷體"/>
                <w:sz w:val="32"/>
                <w:szCs w:val="28"/>
              </w:rPr>
              <w:t>4</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36"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3"/>
              <w:spacing w:line="320" w:lineRule="exact"/>
              <w:ind w:left="113" w:right="113"/>
              <w:jc w:val="center"/>
              <w:rPr>
                <w:rStyle w:val="ae"/>
                <w:rFonts w:ascii="標楷體" w:eastAsia="標楷體" w:hAnsi="標楷體"/>
                <w:b w:val="0"/>
                <w:bCs/>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是否先期掌握及彙整轄內各單位建議事項及意見，並呈報統裁部綜整？</w:t>
            </w:r>
            <w:r w:rsidRPr="000F51D4">
              <w:rPr>
                <w:rFonts w:ascii="標楷體" w:eastAsia="標楷體" w:hAnsi="標楷體"/>
                <w:sz w:val="32"/>
                <w:szCs w:val="28"/>
              </w:rPr>
              <w:t>4</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1"/>
        </w:trPr>
        <w:tc>
          <w:tcPr>
            <w:tcW w:w="541" w:type="dxa"/>
            <w:gridSpan w:val="2"/>
            <w:vMerge/>
            <w:textDirection w:val="tbRlV"/>
            <w:vAlign w:val="center"/>
          </w:tcPr>
          <w:p w:rsidR="005F0D0F" w:rsidRPr="00036DC3" w:rsidRDefault="005F0D0F" w:rsidP="00F351F5">
            <w:pPr>
              <w:pStyle w:val="af"/>
              <w:spacing w:line="400" w:lineRule="exact"/>
              <w:ind w:left="113" w:right="113"/>
              <w:jc w:val="center"/>
              <w:rPr>
                <w:rFonts w:ascii="標楷體" w:eastAsia="標楷體" w:hAnsi="標楷體"/>
                <w:sz w:val="40"/>
                <w:szCs w:val="40"/>
              </w:rPr>
            </w:pPr>
          </w:p>
        </w:tc>
        <w:tc>
          <w:tcPr>
            <w:tcW w:w="536" w:type="dxa"/>
            <w:gridSpan w:val="2"/>
            <w:vMerge/>
            <w:textDirection w:val="tbRlV"/>
            <w:vAlign w:val="center"/>
          </w:tcPr>
          <w:p w:rsidR="005F0D0F" w:rsidRPr="00036DC3" w:rsidRDefault="005F0D0F" w:rsidP="00F351F5">
            <w:pPr>
              <w:pStyle w:val="a3"/>
              <w:spacing w:line="320" w:lineRule="exact"/>
              <w:ind w:left="113" w:right="113"/>
              <w:jc w:val="center"/>
              <w:rPr>
                <w:rStyle w:val="ae"/>
                <w:rFonts w:ascii="標楷體" w:eastAsia="標楷體" w:hAnsi="標楷體"/>
                <w:b w:val="0"/>
                <w:bCs/>
                <w:sz w:val="32"/>
                <w:szCs w:val="32"/>
              </w:rPr>
            </w:pPr>
          </w:p>
        </w:tc>
        <w:tc>
          <w:tcPr>
            <w:tcW w:w="5677" w:type="dxa"/>
            <w:gridSpan w:val="4"/>
            <w:vMerge/>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36"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管制演習檢討報告及光碟呈報？</w:t>
            </w:r>
            <w:r w:rsidRPr="000F51D4">
              <w:rPr>
                <w:rFonts w:ascii="標楷體" w:eastAsia="標楷體" w:hAnsi="標楷體"/>
                <w:sz w:val="32"/>
                <w:szCs w:val="28"/>
              </w:rPr>
              <w:t>4</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36" w:type="dxa"/>
            <w:gridSpan w:val="2"/>
            <w:vMerge/>
            <w:vAlign w:val="center"/>
          </w:tcPr>
          <w:p w:rsidR="005F0D0F" w:rsidRPr="00036DC3" w:rsidRDefault="005F0D0F" w:rsidP="00F351F5">
            <w:pPr>
              <w:pStyle w:val="af"/>
              <w:spacing w:line="400" w:lineRule="exact"/>
              <w:rPr>
                <w:rStyle w:val="ae"/>
                <w:rFonts w:ascii="標楷體" w:eastAsia="標楷體" w:hAnsi="標楷體"/>
                <w:b w:val="0"/>
                <w:bCs/>
                <w:sz w:val="32"/>
                <w:szCs w:val="32"/>
                <w:lang w:eastAsia="zh-TW"/>
              </w:rPr>
            </w:pPr>
          </w:p>
        </w:tc>
        <w:tc>
          <w:tcPr>
            <w:tcW w:w="5677" w:type="dxa"/>
            <w:gridSpan w:val="4"/>
            <w:vMerge/>
            <w:vAlign w:val="center"/>
          </w:tcPr>
          <w:p w:rsidR="005F0D0F" w:rsidRPr="000F51D4" w:rsidRDefault="005F0D0F" w:rsidP="00F351F5">
            <w:pPr>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rPr>
                <w:rFonts w:ascii="標楷體" w:eastAsia="標楷體" w:hAnsi="標楷體"/>
                <w:sz w:val="32"/>
                <w:szCs w:val="32"/>
              </w:rPr>
            </w:pPr>
          </w:p>
        </w:tc>
        <w:tc>
          <w:tcPr>
            <w:tcW w:w="536" w:type="dxa"/>
            <w:gridSpan w:val="2"/>
            <w:vMerge/>
            <w:textDirection w:val="tbRlV"/>
            <w:vAlign w:val="center"/>
          </w:tcPr>
          <w:p w:rsidR="005F0D0F" w:rsidRPr="00036DC3" w:rsidRDefault="005F0D0F" w:rsidP="00F351F5">
            <w:pPr>
              <w:pStyle w:val="af"/>
              <w:spacing w:line="400" w:lineRule="exact"/>
              <w:ind w:left="113"/>
              <w:jc w:val="center"/>
              <w:rPr>
                <w:rFonts w:ascii="標楷體" w:eastAsia="標楷體" w:hAnsi="標楷體"/>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督導縣、市指揮部有關演習經費簽核結報作業？</w:t>
            </w:r>
            <w:r w:rsidRPr="000F51D4">
              <w:rPr>
                <w:rFonts w:ascii="標楷體" w:eastAsia="標楷體" w:hAnsi="標楷體"/>
                <w:sz w:val="32"/>
                <w:szCs w:val="28"/>
              </w:rPr>
              <w:t>4</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rPr>
                <w:rFonts w:ascii="標楷體" w:eastAsia="標楷體" w:hAnsi="標楷體"/>
                <w:sz w:val="32"/>
                <w:szCs w:val="32"/>
              </w:rPr>
            </w:pPr>
          </w:p>
        </w:tc>
        <w:tc>
          <w:tcPr>
            <w:tcW w:w="536" w:type="dxa"/>
            <w:gridSpan w:val="2"/>
            <w:vMerge/>
            <w:textDirection w:val="tbRlV"/>
            <w:vAlign w:val="center"/>
          </w:tcPr>
          <w:p w:rsidR="005F0D0F" w:rsidRPr="00036DC3" w:rsidRDefault="005F0D0F" w:rsidP="00F351F5">
            <w:pPr>
              <w:pStyle w:val="af"/>
              <w:spacing w:line="400" w:lineRule="exact"/>
              <w:ind w:left="113"/>
              <w:jc w:val="center"/>
              <w:rPr>
                <w:rFonts w:ascii="標楷體" w:eastAsia="標楷體" w:hAnsi="標楷體"/>
                <w:sz w:val="32"/>
                <w:szCs w:val="32"/>
              </w:rPr>
            </w:pPr>
          </w:p>
        </w:tc>
        <w:tc>
          <w:tcPr>
            <w:tcW w:w="5677" w:type="dxa"/>
            <w:gridSpan w:val="4"/>
            <w:vMerge/>
            <w:vAlign w:val="center"/>
          </w:tcPr>
          <w:p w:rsidR="005F0D0F" w:rsidRPr="000F51D4" w:rsidRDefault="005F0D0F" w:rsidP="00F351F5">
            <w:pPr>
              <w:spacing w:line="280" w:lineRule="exact"/>
              <w:jc w:val="both"/>
              <w:rPr>
                <w:rFonts w:ascii="標楷體" w:eastAsia="標楷體" w:hAnsi="標楷體"/>
                <w:sz w:val="32"/>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rPr>
                <w:rFonts w:ascii="標楷體" w:eastAsia="標楷體" w:hAnsi="標楷體"/>
                <w:sz w:val="32"/>
                <w:szCs w:val="32"/>
              </w:rPr>
            </w:pPr>
          </w:p>
        </w:tc>
        <w:tc>
          <w:tcPr>
            <w:tcW w:w="536" w:type="dxa"/>
            <w:gridSpan w:val="2"/>
            <w:vMerge/>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rPr>
            </w:pPr>
          </w:p>
        </w:tc>
        <w:tc>
          <w:tcPr>
            <w:tcW w:w="5677" w:type="dxa"/>
            <w:gridSpan w:val="4"/>
            <w:vMerge w:val="restart"/>
            <w:vAlign w:val="center"/>
          </w:tcPr>
          <w:p w:rsidR="005F0D0F" w:rsidRPr="000F51D4" w:rsidRDefault="005F0D0F" w:rsidP="00F351F5">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彙整演習獎勵人員名冊呈報統裁部？</w:t>
            </w:r>
            <w:r w:rsidRPr="000F51D4">
              <w:rPr>
                <w:rFonts w:ascii="標楷體" w:eastAsia="標楷體" w:hAnsi="標楷體"/>
                <w:sz w:val="32"/>
                <w:szCs w:val="28"/>
              </w:rPr>
              <w:t>4</w:t>
            </w:r>
            <w:r w:rsidRPr="000F51D4">
              <w:rPr>
                <w:rStyle w:val="ae"/>
                <w:rFonts w:ascii="標楷體" w:eastAsia="標楷體" w:hAnsi="標楷體" w:hint="eastAsia"/>
                <w:b w:val="0"/>
                <w:bCs/>
                <w:sz w:val="32"/>
                <w:szCs w:val="28"/>
              </w:rPr>
              <w:t>％</w:t>
            </w:r>
          </w:p>
        </w:tc>
        <w:tc>
          <w:tcPr>
            <w:tcW w:w="851" w:type="dxa"/>
            <w:gridSpan w:val="2"/>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709" w:type="dxa"/>
            <w:vAlign w:val="center"/>
          </w:tcPr>
          <w:p w:rsidR="005F0D0F" w:rsidRPr="00036DC3" w:rsidRDefault="005F0D0F" w:rsidP="00F351F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412"/>
        </w:trPr>
        <w:tc>
          <w:tcPr>
            <w:tcW w:w="541" w:type="dxa"/>
            <w:gridSpan w:val="2"/>
            <w:vMerge/>
            <w:textDirection w:val="tbRlV"/>
            <w:vAlign w:val="center"/>
          </w:tcPr>
          <w:p w:rsidR="005F0D0F" w:rsidRPr="00036DC3" w:rsidRDefault="005F0D0F" w:rsidP="00F351F5">
            <w:pPr>
              <w:pStyle w:val="af"/>
              <w:spacing w:line="400" w:lineRule="exact"/>
              <w:rPr>
                <w:rFonts w:ascii="標楷體" w:eastAsia="標楷體" w:hAnsi="標楷體"/>
                <w:sz w:val="32"/>
                <w:szCs w:val="32"/>
              </w:rPr>
            </w:pPr>
          </w:p>
        </w:tc>
        <w:tc>
          <w:tcPr>
            <w:tcW w:w="536" w:type="dxa"/>
            <w:gridSpan w:val="2"/>
            <w:vMerge/>
            <w:textDirection w:val="tbRlV"/>
            <w:vAlign w:val="center"/>
          </w:tcPr>
          <w:p w:rsidR="005F0D0F" w:rsidRPr="00036DC3" w:rsidRDefault="005F0D0F" w:rsidP="00F351F5">
            <w:pPr>
              <w:pStyle w:val="af"/>
              <w:spacing w:line="400" w:lineRule="exact"/>
              <w:jc w:val="center"/>
              <w:rPr>
                <w:rFonts w:ascii="標楷體" w:eastAsia="標楷體" w:hAnsi="標楷體"/>
                <w:sz w:val="32"/>
                <w:szCs w:val="32"/>
              </w:rPr>
            </w:pPr>
          </w:p>
        </w:tc>
        <w:tc>
          <w:tcPr>
            <w:tcW w:w="5677" w:type="dxa"/>
            <w:gridSpan w:val="4"/>
            <w:vMerge/>
            <w:vAlign w:val="center"/>
          </w:tcPr>
          <w:p w:rsidR="005F0D0F" w:rsidRPr="00036DC3" w:rsidRDefault="005F0D0F" w:rsidP="00F351F5">
            <w:pPr>
              <w:kinsoku w:val="0"/>
              <w:overflowPunct w:val="0"/>
              <w:autoSpaceDE w:val="0"/>
              <w:autoSpaceDN w:val="0"/>
              <w:adjustRightInd w:val="0"/>
              <w:snapToGrid w:val="0"/>
              <w:spacing w:line="250" w:lineRule="exact"/>
              <w:jc w:val="both"/>
              <w:rPr>
                <w:rFonts w:ascii="標楷體" w:eastAsia="標楷體" w:hAnsi="標楷體"/>
                <w:sz w:val="28"/>
                <w:szCs w:val="28"/>
                <w:lang w:val="af-ZA"/>
              </w:rPr>
            </w:pPr>
          </w:p>
        </w:tc>
        <w:tc>
          <w:tcPr>
            <w:tcW w:w="1560" w:type="dxa"/>
            <w:gridSpan w:val="3"/>
            <w:vAlign w:val="center"/>
          </w:tcPr>
          <w:p w:rsidR="005F0D0F" w:rsidRPr="00036DC3" w:rsidRDefault="005F0D0F" w:rsidP="00F351F5">
            <w:pPr>
              <w:snapToGrid w:val="0"/>
              <w:spacing w:line="340" w:lineRule="exact"/>
              <w:jc w:val="right"/>
              <w:rPr>
                <w:rFonts w:ascii="標楷體" w:eastAsia="標楷體" w:hAnsi="標楷體"/>
                <w:sz w:val="32"/>
                <w:szCs w:val="32"/>
              </w:rPr>
            </w:pPr>
            <w:r w:rsidRPr="00036DC3">
              <w:rPr>
                <w:rFonts w:ascii="標楷體" w:eastAsia="標楷體" w:hAnsi="標楷體" w:hint="eastAsia"/>
                <w:sz w:val="32"/>
                <w:szCs w:val="32"/>
              </w:rPr>
              <w:t>分</w:t>
            </w:r>
          </w:p>
        </w:tc>
        <w:tc>
          <w:tcPr>
            <w:tcW w:w="992" w:type="dxa"/>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r w:rsidR="005F0D0F" w:rsidRPr="00036DC3" w:rsidTr="00534FF6">
        <w:tblPrEx>
          <w:tblCellMar>
            <w:top w:w="0" w:type="dxa"/>
            <w:left w:w="0" w:type="dxa"/>
            <w:bottom w:w="0" w:type="dxa"/>
            <w:right w:w="0" w:type="dxa"/>
          </w:tblCellMar>
        </w:tblPrEx>
        <w:trPr>
          <w:gridBefore w:val="1"/>
          <w:wBefore w:w="50" w:type="dxa"/>
          <w:cantSplit/>
          <w:trHeight w:val="1162"/>
        </w:trPr>
        <w:tc>
          <w:tcPr>
            <w:tcW w:w="1077" w:type="dxa"/>
            <w:gridSpan w:val="4"/>
            <w:tcBorders>
              <w:bottom w:val="single" w:sz="24" w:space="0" w:color="auto"/>
            </w:tcBorders>
            <w:vAlign w:val="center"/>
          </w:tcPr>
          <w:p w:rsidR="005F0D0F" w:rsidRPr="00036DC3" w:rsidRDefault="005F0D0F" w:rsidP="00F351F5">
            <w:pPr>
              <w:pStyle w:val="af"/>
              <w:spacing w:line="400" w:lineRule="exact"/>
              <w:jc w:val="center"/>
              <w:rPr>
                <w:rFonts w:ascii="標楷體" w:eastAsia="標楷體" w:hAnsi="標楷體"/>
                <w:sz w:val="30"/>
                <w:szCs w:val="30"/>
                <w:lang w:eastAsia="zh-TW"/>
              </w:rPr>
            </w:pPr>
            <w:r w:rsidRPr="00036DC3">
              <w:rPr>
                <w:rFonts w:ascii="標楷體" w:eastAsia="標楷體" w:hAnsi="標楷體" w:hint="eastAsia"/>
                <w:sz w:val="30"/>
                <w:szCs w:val="30"/>
                <w:lang w:eastAsia="zh-TW"/>
              </w:rPr>
              <w:t>合計</w:t>
            </w:r>
          </w:p>
        </w:tc>
        <w:tc>
          <w:tcPr>
            <w:tcW w:w="8229" w:type="dxa"/>
            <w:gridSpan w:val="8"/>
            <w:tcBorders>
              <w:bottom w:val="single" w:sz="24" w:space="0" w:color="auto"/>
            </w:tcBorders>
            <w:vAlign w:val="center"/>
          </w:tcPr>
          <w:p w:rsidR="005F0D0F" w:rsidRPr="00036DC3" w:rsidRDefault="005F0D0F" w:rsidP="00F351F5">
            <w:pPr>
              <w:pStyle w:val="af"/>
              <w:spacing w:line="400" w:lineRule="exact"/>
              <w:jc w:val="distribute"/>
              <w:rPr>
                <w:rFonts w:ascii="標楷體" w:eastAsia="標楷體" w:hAnsi="標楷體"/>
                <w:sz w:val="32"/>
                <w:szCs w:val="32"/>
                <w:lang w:eastAsia="zh-TW"/>
              </w:rPr>
            </w:pPr>
          </w:p>
        </w:tc>
      </w:tr>
    </w:tbl>
    <w:p w:rsidR="005F0D0F" w:rsidRPr="00EB7CC8" w:rsidRDefault="005F0D0F" w:rsidP="00FC57A8">
      <w:pPr>
        <w:tabs>
          <w:tab w:val="left" w:pos="1875"/>
        </w:tabs>
        <w:spacing w:line="240" w:lineRule="atLeast"/>
        <w:rPr>
          <w:rFonts w:ascii="標楷體" w:eastAsia="標楷體" w:hAnsi="標楷體"/>
          <w:sz w:val="40"/>
          <w:szCs w:val="36"/>
        </w:rPr>
      </w:pPr>
      <w:r w:rsidRPr="00EB7CC8">
        <w:rPr>
          <w:rFonts w:ascii="標楷體" w:eastAsia="標楷體" w:hAnsi="標楷體" w:hint="eastAsia"/>
          <w:sz w:val="40"/>
          <w:szCs w:val="36"/>
        </w:rPr>
        <w:lastRenderedPageBreak/>
        <w:t>附件</w:t>
      </w:r>
      <w:r w:rsidRPr="00EB7CC8">
        <w:rPr>
          <w:rFonts w:ascii="標楷體" w:eastAsia="標楷體" w:hAnsi="標楷體"/>
          <w:sz w:val="40"/>
          <w:szCs w:val="36"/>
        </w:rPr>
        <w:t>11</w:t>
      </w:r>
    </w:p>
    <w:tbl>
      <w:tblPr>
        <w:tblW w:w="9356" w:type="dxa"/>
        <w:tblInd w:w="5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5"/>
        <w:gridCol w:w="854"/>
        <w:gridCol w:w="173"/>
        <w:gridCol w:w="46"/>
        <w:gridCol w:w="5545"/>
        <w:gridCol w:w="283"/>
        <w:gridCol w:w="709"/>
        <w:gridCol w:w="142"/>
        <w:gridCol w:w="708"/>
        <w:gridCol w:w="142"/>
        <w:gridCol w:w="709"/>
      </w:tblGrid>
      <w:tr w:rsidR="005F0D0F" w:rsidRPr="00036DC3" w:rsidTr="00317A9F">
        <w:trPr>
          <w:trHeight w:val="681"/>
        </w:trPr>
        <w:tc>
          <w:tcPr>
            <w:tcW w:w="9356" w:type="dxa"/>
            <w:gridSpan w:val="11"/>
            <w:tcBorders>
              <w:top w:val="single" w:sz="24" w:space="0" w:color="auto"/>
            </w:tcBorders>
          </w:tcPr>
          <w:p w:rsidR="005F0D0F" w:rsidRPr="00961227" w:rsidRDefault="005F0D0F" w:rsidP="00F347CD">
            <w:pPr>
              <w:pStyle w:val="af"/>
              <w:spacing w:line="400" w:lineRule="exact"/>
              <w:jc w:val="distribute"/>
              <w:rPr>
                <w:rFonts w:ascii="標楷體" w:eastAsia="標楷體" w:hAnsi="標楷體"/>
                <w:b/>
                <w:sz w:val="32"/>
                <w:szCs w:val="40"/>
                <w:lang w:eastAsia="zh-TW"/>
              </w:rPr>
            </w:pPr>
            <w:r w:rsidRPr="00961227">
              <w:rPr>
                <w:rFonts w:ascii="標楷體" w:eastAsia="標楷體" w:hAnsi="標楷體" w:hint="eastAsia"/>
                <w:b/>
                <w:sz w:val="32"/>
                <w:szCs w:val="40"/>
              </w:rPr>
              <w:t>國</w:t>
            </w:r>
            <w:r w:rsidRPr="00961227">
              <w:rPr>
                <w:rFonts w:ascii="標楷體" w:eastAsia="標楷體" w:hAnsi="標楷體" w:hint="eastAsia"/>
                <w:b/>
                <w:sz w:val="32"/>
                <w:szCs w:val="40"/>
                <w:lang w:eastAsia="zh-TW"/>
              </w:rPr>
              <w:t>防部後備指揮部縣、市指揮部</w:t>
            </w:r>
          </w:p>
          <w:p w:rsidR="005F0D0F" w:rsidRPr="00036DC3" w:rsidRDefault="005F0D0F" w:rsidP="00F347CD">
            <w:pPr>
              <w:pStyle w:val="af"/>
              <w:spacing w:line="400" w:lineRule="exact"/>
              <w:jc w:val="distribute"/>
              <w:rPr>
                <w:rFonts w:ascii="標楷體" w:eastAsia="標楷體" w:hAnsi="標楷體"/>
                <w:sz w:val="40"/>
                <w:szCs w:val="40"/>
                <w:lang w:eastAsia="zh-TW"/>
              </w:rPr>
            </w:pPr>
            <w:r w:rsidRPr="00961227">
              <w:rPr>
                <w:rFonts w:ascii="標楷體" w:eastAsia="標楷體" w:hAnsi="標楷體" w:hint="eastAsia"/>
                <w:b/>
                <w:sz w:val="32"/>
                <w:szCs w:val="40"/>
              </w:rPr>
              <w:t>全民防衛動員</w:t>
            </w:r>
            <w:r w:rsidRPr="004F7409">
              <w:rPr>
                <w:rFonts w:ascii="標楷體" w:eastAsia="標楷體" w:hAnsi="標楷體" w:hint="eastAsia"/>
                <w:b/>
                <w:sz w:val="32"/>
                <w:szCs w:val="40"/>
              </w:rPr>
              <w:t>暨災害防救</w:t>
            </w:r>
            <w:r w:rsidRPr="00961227">
              <w:rPr>
                <w:rFonts w:ascii="標楷體" w:eastAsia="標楷體" w:hAnsi="標楷體" w:hint="eastAsia"/>
                <w:b/>
                <w:sz w:val="32"/>
                <w:szCs w:val="40"/>
                <w:lang w:eastAsia="zh-TW"/>
              </w:rPr>
              <w:t>「民</w:t>
            </w:r>
            <w:r w:rsidRPr="00961227">
              <w:rPr>
                <w:rFonts w:ascii="標楷體" w:eastAsia="標楷體" w:hAnsi="標楷體" w:hint="eastAsia"/>
                <w:b/>
                <w:sz w:val="32"/>
                <w:szCs w:val="40"/>
              </w:rPr>
              <w:t>安</w:t>
            </w:r>
            <w:r w:rsidRPr="00961227">
              <w:rPr>
                <w:rFonts w:ascii="標楷體" w:eastAsia="標楷體" w:hAnsi="標楷體" w:hint="eastAsia"/>
                <w:b/>
                <w:sz w:val="32"/>
                <w:szCs w:val="40"/>
                <w:lang w:eastAsia="zh-TW"/>
              </w:rPr>
              <w:t>」演習自我</w:t>
            </w:r>
            <w:r w:rsidRPr="00961227">
              <w:rPr>
                <w:rFonts w:ascii="標楷體" w:eastAsia="標楷體" w:hAnsi="標楷體" w:hint="eastAsia"/>
                <w:b/>
                <w:sz w:val="32"/>
                <w:szCs w:val="40"/>
              </w:rPr>
              <w:t>檢查表</w:t>
            </w:r>
          </w:p>
        </w:tc>
      </w:tr>
      <w:tr w:rsidR="005F0D0F" w:rsidRPr="00036DC3" w:rsidTr="00317A9F">
        <w:trPr>
          <w:trHeight w:val="30"/>
        </w:trPr>
        <w:tc>
          <w:tcPr>
            <w:tcW w:w="899" w:type="dxa"/>
            <w:gridSpan w:val="2"/>
          </w:tcPr>
          <w:p w:rsidR="005F0D0F" w:rsidRDefault="005F0D0F" w:rsidP="00CE3E03">
            <w:pPr>
              <w:pStyle w:val="af"/>
              <w:spacing w:line="400" w:lineRule="exact"/>
              <w:jc w:val="center"/>
              <w:rPr>
                <w:rFonts w:ascii="標楷體" w:eastAsia="標楷體" w:hAnsi="標楷體"/>
                <w:sz w:val="36"/>
                <w:szCs w:val="40"/>
                <w:lang w:eastAsia="zh-TW"/>
              </w:rPr>
            </w:pPr>
            <w:r w:rsidRPr="00EB7CC8">
              <w:rPr>
                <w:rFonts w:ascii="標楷體" w:eastAsia="標楷體" w:hAnsi="標楷體" w:hint="eastAsia"/>
                <w:sz w:val="36"/>
                <w:szCs w:val="40"/>
                <w:lang w:eastAsia="zh-TW"/>
              </w:rPr>
              <w:t>層</w:t>
            </w:r>
          </w:p>
          <w:p w:rsidR="005F0D0F" w:rsidRPr="00EB7CC8" w:rsidRDefault="005F0D0F" w:rsidP="00CE3E03">
            <w:pPr>
              <w:pStyle w:val="af"/>
              <w:spacing w:line="400" w:lineRule="exact"/>
              <w:jc w:val="center"/>
              <w:rPr>
                <w:rFonts w:ascii="標楷體" w:eastAsia="標楷體" w:hAnsi="標楷體"/>
                <w:sz w:val="36"/>
                <w:szCs w:val="40"/>
                <w:lang w:eastAsia="zh-TW"/>
              </w:rPr>
            </w:pPr>
            <w:r w:rsidRPr="00EB7CC8">
              <w:rPr>
                <w:rFonts w:ascii="標楷體" w:eastAsia="標楷體" w:hAnsi="標楷體" w:hint="eastAsia"/>
                <w:sz w:val="36"/>
                <w:szCs w:val="40"/>
                <w:lang w:eastAsia="zh-TW"/>
              </w:rPr>
              <w:t>級</w:t>
            </w:r>
          </w:p>
        </w:tc>
        <w:tc>
          <w:tcPr>
            <w:tcW w:w="5764" w:type="dxa"/>
            <w:gridSpan w:val="3"/>
            <w:vAlign w:val="center"/>
          </w:tcPr>
          <w:p w:rsidR="005F0D0F" w:rsidRPr="00EB7CC8" w:rsidRDefault="005F0D0F" w:rsidP="00F347CD">
            <w:pPr>
              <w:pStyle w:val="af"/>
              <w:spacing w:line="400" w:lineRule="exact"/>
              <w:jc w:val="distribute"/>
              <w:rPr>
                <w:rFonts w:ascii="標楷體" w:eastAsia="標楷體" w:hAnsi="標楷體"/>
                <w:sz w:val="36"/>
                <w:szCs w:val="40"/>
              </w:rPr>
            </w:pPr>
            <w:r w:rsidRPr="00EB7CC8">
              <w:rPr>
                <w:rFonts w:ascii="標楷體" w:eastAsia="標楷體" w:hAnsi="標楷體" w:hint="eastAsia"/>
                <w:sz w:val="36"/>
                <w:szCs w:val="40"/>
              </w:rPr>
              <w:t>督檢要項</w:t>
            </w:r>
          </w:p>
        </w:tc>
        <w:tc>
          <w:tcPr>
            <w:tcW w:w="1842" w:type="dxa"/>
            <w:gridSpan w:val="4"/>
            <w:vAlign w:val="center"/>
          </w:tcPr>
          <w:p w:rsidR="005F0D0F" w:rsidRPr="00EB7CC8" w:rsidRDefault="005F0D0F" w:rsidP="00F347CD">
            <w:pPr>
              <w:pStyle w:val="af"/>
              <w:spacing w:line="400" w:lineRule="exact"/>
              <w:jc w:val="center"/>
              <w:rPr>
                <w:rFonts w:ascii="標楷體" w:eastAsia="標楷體" w:hAnsi="標楷體"/>
                <w:sz w:val="36"/>
                <w:szCs w:val="40"/>
                <w:lang w:eastAsia="zh-TW"/>
              </w:rPr>
            </w:pPr>
            <w:r w:rsidRPr="00EB7CC8">
              <w:rPr>
                <w:rFonts w:ascii="標楷體" w:eastAsia="標楷體" w:hAnsi="標楷體" w:hint="eastAsia"/>
                <w:sz w:val="36"/>
                <w:szCs w:val="40"/>
                <w:lang w:eastAsia="zh-TW"/>
              </w:rPr>
              <w:t xml:space="preserve">執行情形　</w:t>
            </w:r>
          </w:p>
        </w:tc>
        <w:tc>
          <w:tcPr>
            <w:tcW w:w="851" w:type="dxa"/>
            <w:gridSpan w:val="2"/>
            <w:vAlign w:val="center"/>
          </w:tcPr>
          <w:p w:rsidR="005F0D0F" w:rsidRPr="00EB7CC8" w:rsidRDefault="005F0D0F" w:rsidP="00F347CD">
            <w:pPr>
              <w:pStyle w:val="af"/>
              <w:spacing w:line="400" w:lineRule="exact"/>
              <w:jc w:val="distribute"/>
              <w:rPr>
                <w:rFonts w:ascii="標楷體" w:eastAsia="標楷體" w:hAnsi="標楷體"/>
                <w:sz w:val="36"/>
                <w:szCs w:val="40"/>
              </w:rPr>
            </w:pPr>
            <w:r w:rsidRPr="00EB7CC8">
              <w:rPr>
                <w:rFonts w:ascii="標楷體" w:eastAsia="標楷體" w:hAnsi="標楷體" w:hint="eastAsia"/>
                <w:sz w:val="36"/>
                <w:szCs w:val="40"/>
                <w:lang w:eastAsia="zh-TW"/>
              </w:rPr>
              <w:t>小計</w:t>
            </w:r>
          </w:p>
        </w:tc>
      </w:tr>
      <w:tr w:rsidR="005F0D0F" w:rsidRPr="00036DC3" w:rsidTr="00317A9F">
        <w:trPr>
          <w:cantSplit/>
          <w:trHeight w:val="810"/>
        </w:trPr>
        <w:tc>
          <w:tcPr>
            <w:tcW w:w="899" w:type="dxa"/>
            <w:gridSpan w:val="2"/>
            <w:vMerge w:val="restart"/>
            <w:textDirection w:val="tbRlV"/>
            <w:vAlign w:val="center"/>
          </w:tcPr>
          <w:p w:rsidR="005F0D0F" w:rsidRPr="00036DC3" w:rsidRDefault="005F0D0F" w:rsidP="00F347CD">
            <w:pPr>
              <w:pStyle w:val="af"/>
              <w:spacing w:line="400" w:lineRule="exact"/>
              <w:ind w:left="113"/>
              <w:jc w:val="center"/>
              <w:rPr>
                <w:rFonts w:ascii="標楷體" w:eastAsia="標楷體" w:hAnsi="標楷體"/>
                <w:sz w:val="32"/>
                <w:szCs w:val="32"/>
              </w:rPr>
            </w:pPr>
            <w:r w:rsidRPr="00036DC3">
              <w:rPr>
                <w:rStyle w:val="ae"/>
                <w:rFonts w:ascii="標楷體" w:eastAsia="標楷體" w:hAnsi="標楷體" w:hint="eastAsia"/>
                <w:b w:val="0"/>
                <w:bCs/>
                <w:sz w:val="32"/>
                <w:szCs w:val="32"/>
                <w:lang w:eastAsia="zh-TW"/>
              </w:rPr>
              <w:t>縣市</w:t>
            </w:r>
            <w:r w:rsidRPr="00036DC3">
              <w:rPr>
                <w:rStyle w:val="ae"/>
                <w:rFonts w:ascii="標楷體" w:eastAsia="標楷體" w:hAnsi="標楷體" w:hint="eastAsia"/>
                <w:b w:val="0"/>
                <w:bCs/>
                <w:sz w:val="32"/>
                <w:szCs w:val="32"/>
              </w:rPr>
              <w:t>後備指揮部</w:t>
            </w:r>
            <w:r w:rsidRPr="00036DC3">
              <w:rPr>
                <w:rStyle w:val="ae"/>
                <w:rFonts w:ascii="標楷體" w:eastAsia="標楷體" w:hAnsi="標楷體"/>
                <w:b w:val="0"/>
                <w:bCs/>
                <w:sz w:val="32"/>
                <w:szCs w:val="32"/>
                <w:lang w:eastAsia="zh-TW"/>
              </w:rPr>
              <w:t xml:space="preserve">                                                                                                                                                                                                </w:t>
            </w: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各縣、市戰綜會報協助縣、市政府兵棋推演整備規劃？</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0"/>
                <w:szCs w:val="30"/>
              </w:rPr>
            </w:pPr>
            <w:r w:rsidRPr="00036DC3">
              <w:rPr>
                <w:rFonts w:ascii="標楷體" w:eastAsia="標楷體" w:hAnsi="標楷體" w:hint="eastAsia"/>
                <w:sz w:val="30"/>
                <w:szCs w:val="30"/>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0"/>
                <w:szCs w:val="30"/>
              </w:rPr>
            </w:pPr>
            <w:r w:rsidRPr="00036DC3">
              <w:rPr>
                <w:rFonts w:ascii="標楷體" w:eastAsia="標楷體" w:hAnsi="標楷體" w:hint="eastAsia"/>
                <w:sz w:val="30"/>
                <w:szCs w:val="30"/>
              </w:rPr>
              <w:t>□否</w:t>
            </w:r>
          </w:p>
        </w:tc>
        <w:tc>
          <w:tcPr>
            <w:tcW w:w="851" w:type="dxa"/>
            <w:gridSpan w:val="2"/>
            <w:vAlign w:val="center"/>
          </w:tcPr>
          <w:p w:rsidR="005F0D0F" w:rsidRPr="00036DC3" w:rsidRDefault="005F0D0F" w:rsidP="00F347CD">
            <w:pPr>
              <w:spacing w:line="280" w:lineRule="exact"/>
              <w:rPr>
                <w:rFonts w:ascii="標楷體" w:eastAsia="標楷體" w:hAnsi="標楷體"/>
                <w:sz w:val="32"/>
                <w:szCs w:val="32"/>
              </w:rPr>
            </w:pPr>
          </w:p>
        </w:tc>
      </w:tr>
      <w:tr w:rsidR="005F0D0F" w:rsidRPr="00036DC3" w:rsidTr="00317A9F">
        <w:trPr>
          <w:cantSplit/>
          <w:trHeight w:val="705"/>
        </w:trPr>
        <w:tc>
          <w:tcPr>
            <w:tcW w:w="899" w:type="dxa"/>
            <w:gridSpan w:val="2"/>
            <w:vMerge/>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是否先期獲得統裁部演習指導計畫（草案）或地區後備指揮部指導要項，並預擬相關備詢資料？</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690"/>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向單位主官提報演習架構及課目規劃整備？</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750"/>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協助縣、市政府，出席演習實施計畫（草案）、演習課目協調配合事項研討會？</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0"/>
                <w:szCs w:val="30"/>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330"/>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Merge w:val="restart"/>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rPr>
              <w:t>協調統裁部提供副統裁官及</w:t>
            </w:r>
            <w:r>
              <w:rPr>
                <w:rFonts w:ascii="標楷體" w:eastAsia="標楷體" w:hAnsi="標楷體" w:hint="eastAsia"/>
                <w:sz w:val="32"/>
                <w:szCs w:val="28"/>
              </w:rPr>
              <w:t>評核官</w:t>
            </w:r>
            <w:r w:rsidRPr="000F51D4">
              <w:rPr>
                <w:rFonts w:ascii="標楷體" w:eastAsia="標楷體" w:hAnsi="標楷體" w:hint="eastAsia"/>
                <w:sz w:val="32"/>
                <w:szCs w:val="28"/>
              </w:rPr>
              <w:t>人員名冊？</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Merge w:val="restart"/>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109"/>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Merge/>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p>
        </w:tc>
        <w:tc>
          <w:tcPr>
            <w:tcW w:w="992" w:type="dxa"/>
            <w:gridSpan w:val="2"/>
            <w:vAlign w:val="center"/>
          </w:tcPr>
          <w:p w:rsidR="005F0D0F" w:rsidRPr="00036DC3" w:rsidRDefault="005F0D0F" w:rsidP="00FC57A8">
            <w:pPr>
              <w:snapToGrid w:val="0"/>
              <w:spacing w:line="280" w:lineRule="exact"/>
              <w:jc w:val="right"/>
              <w:rPr>
                <w:rFonts w:ascii="標楷體" w:eastAsia="標楷體" w:hAnsi="標楷體"/>
                <w:sz w:val="32"/>
                <w:szCs w:val="32"/>
              </w:rPr>
            </w:pPr>
          </w:p>
        </w:tc>
        <w:tc>
          <w:tcPr>
            <w:tcW w:w="850" w:type="dxa"/>
            <w:gridSpan w:val="2"/>
            <w:vAlign w:val="center"/>
          </w:tcPr>
          <w:p w:rsidR="005F0D0F" w:rsidRPr="00036DC3" w:rsidRDefault="005F0D0F" w:rsidP="00FC57A8">
            <w:pPr>
              <w:snapToGrid w:val="0"/>
              <w:spacing w:line="280" w:lineRule="exact"/>
              <w:jc w:val="right"/>
              <w:rPr>
                <w:rFonts w:ascii="標楷體" w:eastAsia="標楷體" w:hAnsi="標楷體"/>
                <w:sz w:val="32"/>
                <w:szCs w:val="32"/>
              </w:rPr>
            </w:pPr>
          </w:p>
        </w:tc>
        <w:tc>
          <w:tcPr>
            <w:tcW w:w="851" w:type="dxa"/>
            <w:gridSpan w:val="2"/>
            <w:vMerge/>
            <w:vAlign w:val="center"/>
          </w:tcPr>
          <w:p w:rsidR="005F0D0F" w:rsidRPr="00036DC3" w:rsidRDefault="005F0D0F" w:rsidP="003F4165">
            <w:pPr>
              <w:rPr>
                <w:rFonts w:ascii="標楷體" w:eastAsia="標楷體" w:hAnsi="標楷體"/>
                <w:sz w:val="32"/>
                <w:szCs w:val="32"/>
              </w:rPr>
            </w:pPr>
          </w:p>
        </w:tc>
      </w:tr>
      <w:tr w:rsidR="005F0D0F" w:rsidRPr="00036DC3" w:rsidTr="00317A9F">
        <w:trPr>
          <w:cantSplit/>
          <w:trHeight w:val="765"/>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rPr>
            </w:pPr>
            <w:r w:rsidRPr="000F51D4">
              <w:rPr>
                <w:rFonts w:ascii="標楷體" w:eastAsia="標楷體" w:hAnsi="標楷體" w:hint="eastAsia"/>
                <w:sz w:val="32"/>
                <w:szCs w:val="28"/>
                <w:lang w:val="af-ZA"/>
              </w:rPr>
              <w:t>先期</w:t>
            </w:r>
            <w:r w:rsidRPr="000F51D4">
              <w:rPr>
                <w:rFonts w:ascii="標楷體" w:eastAsia="標楷體" w:hAnsi="標楷體" w:hint="eastAsia"/>
                <w:sz w:val="32"/>
                <w:szCs w:val="28"/>
              </w:rPr>
              <w:t>協調統裁部</w:t>
            </w:r>
            <w:r w:rsidRPr="000F51D4">
              <w:rPr>
                <w:rFonts w:ascii="標楷體" w:eastAsia="標楷體" w:hAnsi="標楷體" w:hint="eastAsia"/>
                <w:sz w:val="32"/>
                <w:szCs w:val="28"/>
                <w:lang w:val="af-ZA"/>
              </w:rPr>
              <w:t>獲得裁判評鑑標準，並據以提供各縣、市政府要求參演單位參考依據，納入實施計畫（草案）？</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765"/>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協助縣、市政府，結合地區特性規劃年度綜合實作演練課目，並申請國軍兵力支援演習項目、人力及裝備需求呈報地區後備指揮部彙整？</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690"/>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研擬演習實施計畫（草案），並分送各單位規劃召開地區後備指揮部協調會？</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765"/>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rPr>
              <w:t>是否依</w:t>
            </w:r>
            <w:r w:rsidRPr="000F51D4">
              <w:rPr>
                <w:rFonts w:ascii="標楷體" w:eastAsia="標楷體" w:hAnsi="標楷體" w:hint="eastAsia"/>
                <w:sz w:val="32"/>
                <w:szCs w:val="28"/>
                <w:lang w:val="af-ZA"/>
              </w:rPr>
              <w:t>演習</w:t>
            </w:r>
            <w:r w:rsidRPr="000F51D4">
              <w:rPr>
                <w:rFonts w:ascii="標楷體" w:eastAsia="標楷體" w:hAnsi="標楷體" w:hint="eastAsia"/>
                <w:sz w:val="32"/>
                <w:szCs w:val="28"/>
              </w:rPr>
              <w:t>實施計畫</w:t>
            </w:r>
            <w:r w:rsidRPr="000F51D4">
              <w:rPr>
                <w:rFonts w:ascii="標楷體" w:eastAsia="標楷體" w:hAnsi="標楷體" w:hint="eastAsia"/>
                <w:sz w:val="32"/>
                <w:szCs w:val="28"/>
                <w:lang w:val="af-ZA"/>
              </w:rPr>
              <w:t>（草案）及地區後備指揮部指導要項</w:t>
            </w:r>
            <w:r w:rsidRPr="000F51D4">
              <w:rPr>
                <w:rFonts w:ascii="標楷體" w:eastAsia="標楷體" w:hAnsi="標楷體" w:hint="eastAsia"/>
                <w:sz w:val="32"/>
                <w:szCs w:val="28"/>
              </w:rPr>
              <w:t>，</w:t>
            </w: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先期召開研討會，並據以修訂策頒？</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690"/>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完成演習指導組及作業組編組？</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128"/>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完成各階段行動準據及工作日程管制表？</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183"/>
        </w:trPr>
        <w:tc>
          <w:tcPr>
            <w:tcW w:w="899" w:type="dxa"/>
            <w:gridSpan w:val="2"/>
            <w:vMerge/>
            <w:vAlign w:val="center"/>
          </w:tcPr>
          <w:p w:rsidR="005F0D0F" w:rsidRPr="00036DC3" w:rsidRDefault="005F0D0F" w:rsidP="00F347CD">
            <w:pPr>
              <w:pStyle w:val="a3"/>
              <w:spacing w:line="320" w:lineRule="exact"/>
              <w:jc w:val="center"/>
              <w:rPr>
                <w:rStyle w:val="ae"/>
                <w:rFonts w:ascii="標楷體" w:eastAsia="標楷體" w:hAnsi="標楷體"/>
                <w:b w:val="0"/>
                <w:bCs/>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協助縣、市政府召開演習實施計畫、演習課目協調配合事項第</w:t>
            </w:r>
            <w:r w:rsidRPr="000F51D4">
              <w:rPr>
                <w:rFonts w:ascii="標楷體" w:eastAsia="標楷體" w:hAnsi="標楷體"/>
                <w:sz w:val="32"/>
                <w:szCs w:val="28"/>
                <w:lang w:val="af-ZA"/>
              </w:rPr>
              <w:t>2</w:t>
            </w:r>
            <w:r w:rsidRPr="000F51D4">
              <w:rPr>
                <w:rFonts w:ascii="標楷體" w:eastAsia="標楷體" w:hAnsi="標楷體" w:hint="eastAsia"/>
                <w:sz w:val="32"/>
                <w:szCs w:val="28"/>
                <w:lang w:val="af-ZA"/>
              </w:rPr>
              <w:t>次研討會？</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927"/>
        </w:trPr>
        <w:tc>
          <w:tcPr>
            <w:tcW w:w="899" w:type="dxa"/>
            <w:gridSpan w:val="2"/>
            <w:vMerge/>
            <w:vAlign w:val="center"/>
          </w:tcPr>
          <w:p w:rsidR="005F0D0F" w:rsidRPr="00036DC3" w:rsidRDefault="005F0D0F" w:rsidP="00F347CD">
            <w:pPr>
              <w:pStyle w:val="a3"/>
              <w:spacing w:line="320" w:lineRule="exact"/>
              <w:jc w:val="center"/>
              <w:rPr>
                <w:rFonts w:ascii="標楷體" w:eastAsia="標楷體" w:hAnsi="標楷體"/>
                <w:sz w:val="32"/>
                <w:szCs w:val="32"/>
              </w:rPr>
            </w:pPr>
          </w:p>
        </w:tc>
        <w:tc>
          <w:tcPr>
            <w:tcW w:w="5764" w:type="dxa"/>
            <w:gridSpan w:val="3"/>
            <w:vAlign w:val="center"/>
          </w:tcPr>
          <w:p w:rsidR="005F0D0F" w:rsidRPr="000F51D4" w:rsidRDefault="005F0D0F" w:rsidP="000F51D4">
            <w:pPr>
              <w:kinsoku w:val="0"/>
              <w:overflowPunct w:val="0"/>
              <w:autoSpaceDE w:val="0"/>
              <w:autoSpaceDN w:val="0"/>
              <w:adjustRightInd w:val="0"/>
              <w:snapToGrid w:val="0"/>
              <w:spacing w:line="28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協助縣、市政府研擬演習實施計畫（草案）呈核，並分送各局室及各參演單位？</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C57A8">
            <w:pPr>
              <w:snapToGrid w:val="0"/>
              <w:spacing w:line="28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280" w:lineRule="exact"/>
              <w:jc w:val="distribute"/>
              <w:rPr>
                <w:rFonts w:ascii="標楷體" w:eastAsia="標楷體" w:hAnsi="標楷體"/>
                <w:sz w:val="32"/>
                <w:szCs w:val="32"/>
              </w:rPr>
            </w:pPr>
          </w:p>
        </w:tc>
      </w:tr>
      <w:tr w:rsidR="005F0D0F" w:rsidRPr="00036DC3" w:rsidTr="00317A9F">
        <w:trPr>
          <w:cantSplit/>
          <w:trHeight w:val="1134"/>
        </w:trPr>
        <w:tc>
          <w:tcPr>
            <w:tcW w:w="1072" w:type="dxa"/>
            <w:gridSpan w:val="3"/>
            <w:textDirection w:val="tbRlV"/>
            <w:vAlign w:val="center"/>
          </w:tcPr>
          <w:p w:rsidR="005F0D0F" w:rsidRPr="00036DC3" w:rsidRDefault="005F0D0F" w:rsidP="00CE3E03">
            <w:pPr>
              <w:pStyle w:val="af"/>
              <w:spacing w:line="400" w:lineRule="exact"/>
              <w:ind w:left="113" w:right="113"/>
              <w:jc w:val="center"/>
              <w:rPr>
                <w:rFonts w:ascii="標楷體" w:eastAsia="標楷體" w:hAnsi="標楷體"/>
                <w:sz w:val="40"/>
                <w:szCs w:val="40"/>
                <w:lang w:eastAsia="zh-TW"/>
              </w:rPr>
            </w:pPr>
            <w:r w:rsidRPr="00036DC3">
              <w:rPr>
                <w:rFonts w:ascii="標楷體" w:eastAsia="標楷體" w:hAnsi="標楷體" w:hint="eastAsia"/>
                <w:sz w:val="40"/>
                <w:szCs w:val="40"/>
                <w:lang w:eastAsia="zh-TW"/>
              </w:rPr>
              <w:t>層級</w:t>
            </w:r>
          </w:p>
        </w:tc>
        <w:tc>
          <w:tcPr>
            <w:tcW w:w="5591" w:type="dxa"/>
            <w:gridSpan w:val="2"/>
            <w:vAlign w:val="center"/>
          </w:tcPr>
          <w:p w:rsidR="005F0D0F" w:rsidRPr="00036DC3" w:rsidRDefault="005F0D0F" w:rsidP="00F347CD">
            <w:pPr>
              <w:pStyle w:val="af"/>
              <w:spacing w:line="400" w:lineRule="exact"/>
              <w:jc w:val="distribute"/>
              <w:rPr>
                <w:rFonts w:ascii="標楷體" w:eastAsia="標楷體" w:hAnsi="標楷體"/>
                <w:sz w:val="40"/>
                <w:szCs w:val="40"/>
              </w:rPr>
            </w:pPr>
            <w:r w:rsidRPr="00036DC3">
              <w:rPr>
                <w:rFonts w:ascii="標楷體" w:eastAsia="標楷體" w:hAnsi="標楷體" w:hint="eastAsia"/>
                <w:sz w:val="40"/>
                <w:szCs w:val="40"/>
              </w:rPr>
              <w:t>督檢要項</w:t>
            </w:r>
          </w:p>
        </w:tc>
        <w:tc>
          <w:tcPr>
            <w:tcW w:w="1842" w:type="dxa"/>
            <w:gridSpan w:val="4"/>
            <w:vAlign w:val="center"/>
          </w:tcPr>
          <w:p w:rsidR="005F0D0F" w:rsidRPr="00036DC3" w:rsidRDefault="005F0D0F" w:rsidP="00F347CD">
            <w:pPr>
              <w:pStyle w:val="af"/>
              <w:spacing w:line="400" w:lineRule="exact"/>
              <w:jc w:val="center"/>
              <w:rPr>
                <w:rFonts w:ascii="標楷體" w:eastAsia="標楷體" w:hAnsi="標楷體"/>
                <w:sz w:val="40"/>
                <w:szCs w:val="40"/>
                <w:lang w:eastAsia="zh-TW"/>
              </w:rPr>
            </w:pPr>
            <w:r w:rsidRPr="00036DC3">
              <w:rPr>
                <w:rFonts w:ascii="標楷體" w:eastAsia="標楷體" w:hAnsi="標楷體" w:hint="eastAsia"/>
                <w:sz w:val="40"/>
                <w:szCs w:val="40"/>
                <w:lang w:eastAsia="zh-TW"/>
              </w:rPr>
              <w:t xml:space="preserve">執行情形　</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40"/>
                <w:szCs w:val="40"/>
              </w:rPr>
            </w:pPr>
            <w:r w:rsidRPr="00036DC3">
              <w:rPr>
                <w:rFonts w:ascii="標楷體" w:eastAsia="標楷體" w:hAnsi="標楷體" w:hint="eastAsia"/>
                <w:sz w:val="40"/>
                <w:szCs w:val="40"/>
                <w:lang w:eastAsia="zh-TW"/>
              </w:rPr>
              <w:t>小計</w:t>
            </w:r>
          </w:p>
        </w:tc>
      </w:tr>
      <w:tr w:rsidR="005F0D0F" w:rsidRPr="00036DC3" w:rsidTr="00317A9F">
        <w:trPr>
          <w:cantSplit/>
          <w:trHeight w:val="847"/>
        </w:trPr>
        <w:tc>
          <w:tcPr>
            <w:tcW w:w="1072" w:type="dxa"/>
            <w:gridSpan w:val="3"/>
            <w:vMerge w:val="restart"/>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r w:rsidRPr="00036DC3">
              <w:rPr>
                <w:rStyle w:val="ae"/>
                <w:rFonts w:ascii="標楷體" w:eastAsia="標楷體" w:hAnsi="標楷體" w:hint="eastAsia"/>
                <w:b w:val="0"/>
                <w:bCs/>
                <w:sz w:val="32"/>
                <w:szCs w:val="32"/>
              </w:rPr>
              <w:t>縣市後備指揮部</w:t>
            </w: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協助縣、市政府對演習實施計畫（草案）修正意見彙整？</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3"/>
              <w:spacing w:line="320" w:lineRule="exact"/>
              <w:jc w:val="center"/>
              <w:rPr>
                <w:rStyle w:val="ae"/>
                <w:rFonts w:ascii="標楷體" w:eastAsia="標楷體" w:hAnsi="標楷體"/>
                <w:b w:val="0"/>
                <w:bCs/>
                <w:sz w:val="40"/>
                <w:szCs w:val="40"/>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協助縣、市政府召開演習實施計畫、演習課目協調配合事項第</w:t>
            </w:r>
            <w:r w:rsidRPr="000F51D4">
              <w:rPr>
                <w:rFonts w:ascii="標楷體" w:eastAsia="標楷體" w:hAnsi="標楷體"/>
                <w:sz w:val="32"/>
                <w:szCs w:val="28"/>
                <w:lang w:val="af-ZA"/>
              </w:rPr>
              <w:t>3</w:t>
            </w:r>
            <w:r w:rsidRPr="000F51D4">
              <w:rPr>
                <w:rFonts w:ascii="標楷體" w:eastAsia="標楷體" w:hAnsi="標楷體" w:hint="eastAsia"/>
                <w:sz w:val="32"/>
                <w:szCs w:val="28"/>
                <w:lang w:val="af-ZA"/>
              </w:rPr>
              <w:t>次研討會？</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協助縣、市政府完成演習協調會議資料撰擬呈核（提報）作業？</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協助縣、市政府演習協調會議通知單呈核、發文？</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3"/>
              <w:spacing w:line="320" w:lineRule="exact"/>
              <w:jc w:val="center"/>
              <w:rPr>
                <w:rStyle w:val="ae"/>
                <w:rFonts w:ascii="標楷體" w:eastAsia="標楷體" w:hAnsi="標楷體"/>
                <w:b w:val="0"/>
                <w:bCs/>
                <w:sz w:val="40"/>
                <w:szCs w:val="40"/>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協助縣、市政府完成協調會議資料印製作業及場地規劃整備？</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3"/>
              <w:spacing w:line="320" w:lineRule="exact"/>
              <w:jc w:val="center"/>
              <w:rPr>
                <w:rFonts w:ascii="標楷體" w:eastAsia="標楷體" w:hAnsi="標楷體"/>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協助縣、市政府掌握確認與會人員名冊？</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30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851" w:type="dxa"/>
            <w:gridSpan w:val="2"/>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3"/>
              <w:spacing w:line="320" w:lineRule="exact"/>
              <w:jc w:val="center"/>
              <w:rPr>
                <w:rFonts w:ascii="標楷體" w:eastAsia="標楷體" w:hAnsi="標楷體"/>
                <w:sz w:val="40"/>
                <w:szCs w:val="40"/>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召開演習協調會</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3"/>
              <w:spacing w:line="320" w:lineRule="exact"/>
              <w:ind w:left="113" w:right="113"/>
              <w:jc w:val="center"/>
              <w:rPr>
                <w:rFonts w:ascii="標楷體" w:eastAsia="標楷體" w:hAnsi="標楷體"/>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完成演習車輛通行證及裁判證發放</w:t>
            </w:r>
            <w:r w:rsidRPr="000F51D4">
              <w:rPr>
                <w:rFonts w:ascii="標楷體" w:eastAsia="標楷體" w:hAnsi="標楷體" w:hint="eastAsia"/>
                <w:sz w:val="32"/>
                <w:szCs w:val="28"/>
                <w:lang w:val="af-ZA"/>
              </w:rPr>
              <w:t>？</w:t>
            </w:r>
            <w:r w:rsidRPr="000F51D4">
              <w:rPr>
                <w:rFonts w:ascii="標楷體" w:eastAsia="標楷體" w:hAnsi="標楷體"/>
                <w:sz w:val="32"/>
                <w:szCs w:val="28"/>
                <w:lang w:val="af-ZA"/>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rPr>
          <w:cantSplit/>
          <w:trHeight w:val="847"/>
        </w:trPr>
        <w:tc>
          <w:tcPr>
            <w:tcW w:w="1072" w:type="dxa"/>
            <w:gridSpan w:val="3"/>
            <w:vMerge/>
          </w:tcPr>
          <w:p w:rsidR="005F0D0F" w:rsidRPr="00036DC3" w:rsidRDefault="005F0D0F" w:rsidP="00F347CD">
            <w:pPr>
              <w:pStyle w:val="af"/>
              <w:spacing w:line="400" w:lineRule="exact"/>
              <w:rPr>
                <w:rStyle w:val="ae"/>
                <w:rFonts w:ascii="標楷體" w:eastAsia="標楷體" w:hAnsi="標楷體"/>
                <w:b w:val="0"/>
                <w:bCs/>
                <w:sz w:val="32"/>
                <w:szCs w:val="32"/>
                <w:lang w:eastAsia="zh-TW"/>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rPr>
              <w:t>完成視導演習參考（備詢）資料及行政整備事宜</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完成統裁部視導專機接送等行政作業</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rPr>
          <w:cantSplit/>
          <w:trHeight w:val="847"/>
        </w:trPr>
        <w:tc>
          <w:tcPr>
            <w:tcW w:w="1072" w:type="dxa"/>
            <w:gridSpan w:val="3"/>
            <w:vMerge/>
            <w:vAlign w:val="center"/>
          </w:tcPr>
          <w:p w:rsidR="005F0D0F" w:rsidRPr="00036DC3" w:rsidRDefault="005F0D0F" w:rsidP="00F347CD">
            <w:pPr>
              <w:pStyle w:val="af"/>
              <w:spacing w:line="400" w:lineRule="exact"/>
              <w:rPr>
                <w:rStyle w:val="ae"/>
                <w:rFonts w:ascii="標楷體" w:eastAsia="標楷體" w:hAnsi="標楷體"/>
                <w:b w:val="0"/>
                <w:bCs/>
                <w:sz w:val="32"/>
                <w:szCs w:val="32"/>
                <w:lang w:eastAsia="zh-TW"/>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完成演習團體加菜金正式領據開立作業</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rPr>
          <w:cantSplit/>
          <w:trHeight w:val="1065"/>
        </w:trPr>
        <w:tc>
          <w:tcPr>
            <w:tcW w:w="1072" w:type="dxa"/>
            <w:gridSpan w:val="3"/>
            <w:vMerge/>
            <w:textDirection w:val="tbRlV"/>
            <w:vAlign w:val="center"/>
          </w:tcPr>
          <w:p w:rsidR="005F0D0F" w:rsidRPr="00036DC3" w:rsidRDefault="005F0D0F" w:rsidP="00F347CD">
            <w:pPr>
              <w:pStyle w:val="af"/>
              <w:spacing w:line="400" w:lineRule="exact"/>
              <w:ind w:left="113"/>
              <w:jc w:val="center"/>
              <w:rPr>
                <w:rFonts w:ascii="標楷體" w:eastAsia="標楷體" w:hAnsi="標楷體"/>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協助縣、市政府，完成協調會議紀錄呈核及發文作業？</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rPr>
          <w:cantSplit/>
          <w:trHeight w:val="927"/>
        </w:trPr>
        <w:tc>
          <w:tcPr>
            <w:tcW w:w="1072" w:type="dxa"/>
            <w:gridSpan w:val="3"/>
            <w:vMerge/>
            <w:vAlign w:val="center"/>
          </w:tcPr>
          <w:p w:rsidR="005F0D0F" w:rsidRPr="00036DC3" w:rsidRDefault="005F0D0F" w:rsidP="00F347CD">
            <w:pPr>
              <w:pStyle w:val="af"/>
              <w:spacing w:line="400" w:lineRule="exact"/>
              <w:ind w:left="113"/>
              <w:rPr>
                <w:rFonts w:ascii="標楷體" w:eastAsia="標楷體" w:hAnsi="標楷體"/>
                <w:sz w:val="32"/>
                <w:szCs w:val="32"/>
              </w:rPr>
            </w:pPr>
          </w:p>
        </w:tc>
        <w:tc>
          <w:tcPr>
            <w:tcW w:w="5591" w:type="dxa"/>
            <w:gridSpan w:val="2"/>
            <w:vAlign w:val="center"/>
          </w:tcPr>
          <w:p w:rsidR="005F0D0F" w:rsidRPr="000F51D4" w:rsidRDefault="005F0D0F" w:rsidP="00F347CD">
            <w:pPr>
              <w:kinsoku w:val="0"/>
              <w:overflowPunct w:val="0"/>
              <w:autoSpaceDE w:val="0"/>
              <w:autoSpaceDN w:val="0"/>
              <w:adjustRightInd w:val="0"/>
              <w:snapToGrid w:val="0"/>
              <w:spacing w:line="36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策頒演習實施計畫</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992"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F347CD">
            <w:pPr>
              <w:snapToGrid w:val="0"/>
              <w:spacing w:line="280" w:lineRule="exact"/>
              <w:jc w:val="distribute"/>
              <w:rPr>
                <w:rFonts w:ascii="標楷體" w:eastAsia="標楷體" w:hAnsi="標楷體"/>
                <w:sz w:val="28"/>
                <w:szCs w:val="28"/>
              </w:rPr>
            </w:pPr>
            <w:r w:rsidRPr="00036DC3">
              <w:rPr>
                <w:rFonts w:ascii="標楷體" w:eastAsia="標楷體" w:hAnsi="標楷體" w:hint="eastAsia"/>
                <w:sz w:val="28"/>
                <w:szCs w:val="28"/>
              </w:rPr>
              <w:t>□否</w:t>
            </w:r>
          </w:p>
        </w:tc>
        <w:tc>
          <w:tcPr>
            <w:tcW w:w="851" w:type="dxa"/>
            <w:gridSpan w:val="2"/>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982"/>
        </w:trPr>
        <w:tc>
          <w:tcPr>
            <w:tcW w:w="1073" w:type="dxa"/>
            <w:gridSpan w:val="3"/>
            <w:textDirection w:val="tbRlV"/>
            <w:vAlign w:val="center"/>
          </w:tcPr>
          <w:p w:rsidR="005F0D0F" w:rsidRPr="00036DC3" w:rsidRDefault="005F0D0F" w:rsidP="004D0C50">
            <w:pPr>
              <w:pStyle w:val="af"/>
              <w:spacing w:line="400" w:lineRule="exact"/>
              <w:ind w:left="113" w:right="113"/>
              <w:jc w:val="center"/>
              <w:rPr>
                <w:rFonts w:ascii="標楷體" w:eastAsia="標楷體" w:hAnsi="標楷體"/>
                <w:sz w:val="40"/>
                <w:szCs w:val="40"/>
                <w:lang w:eastAsia="zh-TW"/>
              </w:rPr>
            </w:pPr>
            <w:r w:rsidRPr="00036DC3">
              <w:rPr>
                <w:rFonts w:ascii="標楷體" w:eastAsia="標楷體" w:hAnsi="標楷體" w:hint="eastAsia"/>
                <w:sz w:val="40"/>
                <w:szCs w:val="40"/>
                <w:lang w:eastAsia="zh-TW"/>
              </w:rPr>
              <w:t>層級</w:t>
            </w:r>
          </w:p>
        </w:tc>
        <w:tc>
          <w:tcPr>
            <w:tcW w:w="5828" w:type="dxa"/>
            <w:gridSpan w:val="2"/>
            <w:vAlign w:val="center"/>
          </w:tcPr>
          <w:p w:rsidR="005F0D0F" w:rsidRPr="00036DC3" w:rsidRDefault="005F0D0F" w:rsidP="00F347CD">
            <w:pPr>
              <w:pStyle w:val="af"/>
              <w:spacing w:line="400" w:lineRule="exact"/>
              <w:jc w:val="distribute"/>
              <w:rPr>
                <w:rFonts w:ascii="標楷體" w:eastAsia="標楷體" w:hAnsi="標楷體"/>
                <w:sz w:val="40"/>
                <w:szCs w:val="40"/>
              </w:rPr>
            </w:pPr>
            <w:r w:rsidRPr="00036DC3">
              <w:rPr>
                <w:rFonts w:ascii="標楷體" w:eastAsia="標楷體" w:hAnsi="標楷體" w:hint="eastAsia"/>
                <w:sz w:val="40"/>
                <w:szCs w:val="40"/>
              </w:rPr>
              <w:t>督檢要項</w:t>
            </w:r>
          </w:p>
        </w:tc>
        <w:tc>
          <w:tcPr>
            <w:tcW w:w="1701" w:type="dxa"/>
            <w:gridSpan w:val="4"/>
            <w:vAlign w:val="center"/>
          </w:tcPr>
          <w:p w:rsidR="005F0D0F" w:rsidRPr="00036DC3" w:rsidRDefault="005F0D0F" w:rsidP="00F347CD">
            <w:pPr>
              <w:pStyle w:val="af"/>
              <w:spacing w:line="400" w:lineRule="exact"/>
              <w:jc w:val="center"/>
              <w:rPr>
                <w:rFonts w:ascii="標楷體" w:eastAsia="標楷體" w:hAnsi="標楷體"/>
                <w:sz w:val="40"/>
                <w:szCs w:val="40"/>
                <w:lang w:eastAsia="zh-TW"/>
              </w:rPr>
            </w:pPr>
            <w:r w:rsidRPr="00036DC3">
              <w:rPr>
                <w:rFonts w:ascii="標楷體" w:eastAsia="標楷體" w:hAnsi="標楷體" w:hint="eastAsia"/>
                <w:sz w:val="40"/>
                <w:szCs w:val="40"/>
                <w:lang w:eastAsia="zh-TW"/>
              </w:rPr>
              <w:t xml:space="preserve">執行情形　</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40"/>
                <w:szCs w:val="40"/>
              </w:rPr>
            </w:pPr>
            <w:r w:rsidRPr="00036DC3">
              <w:rPr>
                <w:rFonts w:ascii="標楷體" w:eastAsia="標楷體" w:hAnsi="標楷體" w:hint="eastAsia"/>
                <w:sz w:val="40"/>
                <w:szCs w:val="40"/>
                <w:lang w:eastAsia="zh-TW"/>
              </w:rPr>
              <w:t>小計</w:t>
            </w:r>
          </w:p>
        </w:tc>
      </w:tr>
      <w:tr w:rsidR="005F0D0F" w:rsidRPr="00036DC3" w:rsidTr="00317A9F">
        <w:tblPrEx>
          <w:tblCellMar>
            <w:top w:w="0" w:type="dxa"/>
            <w:left w:w="0" w:type="dxa"/>
            <w:bottom w:w="0" w:type="dxa"/>
            <w:right w:w="0" w:type="dxa"/>
          </w:tblCellMar>
        </w:tblPrEx>
        <w:trPr>
          <w:gridBefore w:val="1"/>
          <w:wBefore w:w="45" w:type="dxa"/>
          <w:cantSplit/>
          <w:trHeight w:val="745"/>
        </w:trPr>
        <w:tc>
          <w:tcPr>
            <w:tcW w:w="1073" w:type="dxa"/>
            <w:gridSpan w:val="3"/>
            <w:vMerge w:val="restart"/>
            <w:textDirection w:val="tbRlV"/>
            <w:vAlign w:val="center"/>
          </w:tcPr>
          <w:p w:rsidR="005F0D0F" w:rsidRPr="00036DC3" w:rsidRDefault="005F0D0F" w:rsidP="00F347CD">
            <w:pPr>
              <w:pStyle w:val="af"/>
              <w:spacing w:line="400" w:lineRule="exact"/>
              <w:jc w:val="center"/>
              <w:rPr>
                <w:rFonts w:ascii="標楷體" w:eastAsia="標楷體" w:hAnsi="標楷體"/>
                <w:sz w:val="32"/>
                <w:szCs w:val="32"/>
              </w:rPr>
            </w:pPr>
            <w:r w:rsidRPr="00036DC3">
              <w:rPr>
                <w:rFonts w:ascii="標楷體" w:eastAsia="標楷體" w:hAnsi="標楷體" w:hint="eastAsia"/>
                <w:sz w:val="32"/>
                <w:szCs w:val="32"/>
                <w:lang w:eastAsia="zh-TW"/>
              </w:rPr>
              <w:t>縣市後備指揮部</w:t>
            </w: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管制兵棋推演（含綜合實作）時間，並預先獲得統裁部出席指導長官，完成各場地座次規劃？</w:t>
            </w:r>
            <w:r w:rsidRPr="000F51D4">
              <w:rPr>
                <w:rFonts w:ascii="標楷體" w:eastAsia="標楷體" w:hint="eastAsia"/>
                <w:sz w:val="32"/>
                <w:szCs w:val="28"/>
              </w:rPr>
              <w:t>有無應變作為？</w:t>
            </w:r>
            <w:r w:rsidRPr="000F51D4">
              <w:rPr>
                <w:rFonts w:ascii="標楷體" w:eastAsia="標楷體" w:hAnsi="標楷體"/>
                <w:sz w:val="32"/>
                <w:szCs w:val="28"/>
                <w:lang w:val="af-ZA"/>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blPrEx>
          <w:tblCellMar>
            <w:top w:w="0" w:type="dxa"/>
            <w:left w:w="0" w:type="dxa"/>
            <w:bottom w:w="0" w:type="dxa"/>
            <w:right w:w="0" w:type="dxa"/>
          </w:tblCellMar>
        </w:tblPrEx>
        <w:trPr>
          <w:gridBefore w:val="1"/>
          <w:wBefore w:w="45" w:type="dxa"/>
          <w:cantSplit/>
          <w:trHeight w:val="700"/>
        </w:trPr>
        <w:tc>
          <w:tcPr>
            <w:tcW w:w="1073" w:type="dxa"/>
            <w:gridSpan w:val="3"/>
            <w:vMerge/>
            <w:vAlign w:val="center"/>
          </w:tcPr>
          <w:p w:rsidR="005F0D0F" w:rsidRPr="00036DC3" w:rsidRDefault="005F0D0F" w:rsidP="00F347CD">
            <w:pPr>
              <w:pStyle w:val="af"/>
              <w:spacing w:line="400" w:lineRule="exact"/>
              <w:jc w:val="center"/>
              <w:rPr>
                <w:rStyle w:val="ae"/>
                <w:rFonts w:ascii="標楷體" w:eastAsia="標楷體" w:hAnsi="標楷體"/>
                <w:b w:val="0"/>
                <w:bCs/>
                <w:sz w:val="40"/>
                <w:szCs w:val="40"/>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lang w:val="af-ZA"/>
              </w:rPr>
            </w:pPr>
            <w:r w:rsidRPr="000F51D4">
              <w:rPr>
                <w:rFonts w:ascii="標楷體" w:eastAsia="標楷體" w:hAnsi="標楷體" w:hint="eastAsia"/>
                <w:sz w:val="32"/>
                <w:szCs w:val="28"/>
                <w:lang w:val="af-ZA"/>
              </w:rPr>
              <w:t>協助縣、市政府先期獲得各參演單位演習資料，並預擬相關備詢資料？</w:t>
            </w:r>
            <w:r w:rsidRPr="000F51D4">
              <w:rPr>
                <w:rFonts w:ascii="標楷體" w:eastAsia="標楷體" w:hAnsi="標楷體"/>
                <w:sz w:val="32"/>
                <w:szCs w:val="28"/>
                <w:lang w:val="af-ZA"/>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700"/>
        </w:trPr>
        <w:tc>
          <w:tcPr>
            <w:tcW w:w="1073" w:type="dxa"/>
            <w:gridSpan w:val="3"/>
            <w:vMerge/>
            <w:textDirection w:val="tbRlV"/>
            <w:vAlign w:val="center"/>
          </w:tcPr>
          <w:p w:rsidR="005F0D0F" w:rsidRPr="00036DC3" w:rsidRDefault="005F0D0F" w:rsidP="00F347CD">
            <w:pPr>
              <w:pStyle w:val="af"/>
              <w:spacing w:line="400" w:lineRule="exact"/>
              <w:jc w:val="center"/>
              <w:rPr>
                <w:rStyle w:val="ae"/>
                <w:rFonts w:ascii="標楷體" w:eastAsia="標楷體" w:hAnsi="標楷體"/>
                <w:b w:val="0"/>
                <w:bCs/>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確認統裁部視導編組專機抵達時間及視導車輛車輛派遣事宜</w:t>
            </w:r>
            <w:r w:rsidRPr="000F51D4">
              <w:rPr>
                <w:rFonts w:ascii="標楷體" w:eastAsia="標楷體" w:hAnsi="標楷體" w:hint="eastAsia"/>
                <w:sz w:val="32"/>
                <w:szCs w:val="28"/>
                <w:lang w:val="af-ZA"/>
              </w:rPr>
              <w:t>？</w:t>
            </w:r>
            <w:r w:rsidRPr="000F51D4">
              <w:rPr>
                <w:rFonts w:ascii="標楷體" w:eastAsia="標楷體" w:hint="eastAsia"/>
                <w:sz w:val="32"/>
                <w:szCs w:val="28"/>
              </w:rPr>
              <w:t>有無應變作為？</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130"/>
        </w:trPr>
        <w:tc>
          <w:tcPr>
            <w:tcW w:w="1073" w:type="dxa"/>
            <w:gridSpan w:val="3"/>
            <w:vMerge/>
            <w:textDirection w:val="tbRlV"/>
            <w:vAlign w:val="center"/>
          </w:tcPr>
          <w:p w:rsidR="005F0D0F" w:rsidRPr="00036DC3" w:rsidRDefault="005F0D0F" w:rsidP="00F347CD">
            <w:pPr>
              <w:pStyle w:val="af"/>
              <w:spacing w:line="400" w:lineRule="exact"/>
              <w:jc w:val="center"/>
              <w:rPr>
                <w:rStyle w:val="ae"/>
                <w:rFonts w:ascii="標楷體" w:eastAsia="標楷體" w:hAnsi="標楷體"/>
                <w:b w:val="0"/>
                <w:bCs/>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完成演習團體加菜金領據開立</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730"/>
        </w:trPr>
        <w:tc>
          <w:tcPr>
            <w:tcW w:w="1073" w:type="dxa"/>
            <w:gridSpan w:val="3"/>
            <w:vMerge/>
            <w:vAlign w:val="center"/>
          </w:tcPr>
          <w:p w:rsidR="005F0D0F" w:rsidRPr="00036DC3" w:rsidRDefault="005F0D0F" w:rsidP="00F347CD">
            <w:pPr>
              <w:pStyle w:val="af"/>
              <w:spacing w:line="400" w:lineRule="exact"/>
              <w:jc w:val="center"/>
              <w:rPr>
                <w:rStyle w:val="ae"/>
                <w:rFonts w:ascii="標楷體" w:eastAsia="標楷體" w:hAnsi="標楷體"/>
                <w:b w:val="0"/>
                <w:bCs/>
                <w:sz w:val="40"/>
                <w:szCs w:val="40"/>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Ansi="標楷體" w:hint="eastAsia"/>
                <w:sz w:val="32"/>
                <w:szCs w:val="28"/>
              </w:rPr>
              <w:t>備妥演習車輛通行證及督導（裁判）證攜帶及佩掛</w:t>
            </w:r>
            <w:r w:rsidRPr="000F51D4">
              <w:rPr>
                <w:rFonts w:ascii="標楷體" w:eastAsia="標楷體" w:hAnsi="標楷體" w:hint="eastAsia"/>
                <w:sz w:val="32"/>
                <w:szCs w:val="28"/>
                <w:lang w:val="af-ZA"/>
              </w:rPr>
              <w:t>？</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130"/>
        </w:trPr>
        <w:tc>
          <w:tcPr>
            <w:tcW w:w="1073" w:type="dxa"/>
            <w:gridSpan w:val="3"/>
            <w:vMerge/>
            <w:vAlign w:val="center"/>
          </w:tcPr>
          <w:p w:rsidR="005F0D0F" w:rsidRPr="00036DC3" w:rsidRDefault="005F0D0F" w:rsidP="00F347CD">
            <w:pPr>
              <w:pStyle w:val="af"/>
              <w:spacing w:line="400" w:lineRule="exact"/>
              <w:jc w:val="center"/>
              <w:rPr>
                <w:rStyle w:val="ae"/>
                <w:rFonts w:ascii="標楷體" w:eastAsia="標楷體" w:hAnsi="標楷體"/>
                <w:b w:val="0"/>
                <w:bCs/>
                <w:sz w:val="30"/>
                <w:szCs w:val="30"/>
              </w:rPr>
            </w:pPr>
          </w:p>
        </w:tc>
        <w:tc>
          <w:tcPr>
            <w:tcW w:w="5828" w:type="dxa"/>
            <w:gridSpan w:val="2"/>
            <w:vAlign w:val="center"/>
          </w:tcPr>
          <w:p w:rsidR="005F0D0F" w:rsidRPr="000F51D4" w:rsidRDefault="005F0D0F" w:rsidP="004D0C50">
            <w:pPr>
              <w:spacing w:line="320" w:lineRule="exact"/>
              <w:jc w:val="both"/>
              <w:rPr>
                <w:rFonts w:ascii="標楷體" w:eastAsia="標楷體"/>
                <w:sz w:val="32"/>
                <w:szCs w:val="28"/>
              </w:rPr>
            </w:pPr>
            <w:r w:rsidRPr="000F51D4">
              <w:rPr>
                <w:rFonts w:ascii="標楷體" w:eastAsia="標楷體" w:hAnsi="標楷體" w:hint="eastAsia"/>
                <w:sz w:val="32"/>
                <w:szCs w:val="28"/>
                <w:lang w:val="af-ZA"/>
              </w:rPr>
              <w:t>協助縣、市政府</w:t>
            </w:r>
            <w:r w:rsidRPr="000F51D4">
              <w:rPr>
                <w:rFonts w:ascii="標楷體" w:eastAsia="標楷體" w:hint="eastAsia"/>
                <w:sz w:val="32"/>
                <w:szCs w:val="28"/>
              </w:rPr>
              <w:t>推演狀況處置與應變計畫之狀況處置與報告是否合理可行？有無應變作為？</w:t>
            </w:r>
            <w:r w:rsidRPr="000F51D4">
              <w:rPr>
                <w:rFonts w:ascii="標楷體" w:eastAsia="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snapToGrid w:val="0"/>
              <w:spacing w:line="300" w:lineRule="exact"/>
              <w:jc w:val="distribute"/>
              <w:rPr>
                <w:rFonts w:ascii="標楷體" w:eastAsia="標楷體" w:hAnsi="標楷體"/>
                <w:sz w:val="32"/>
                <w:szCs w:val="32"/>
              </w:rPr>
            </w:pPr>
          </w:p>
        </w:tc>
      </w:tr>
      <w:tr w:rsidR="005F0D0F" w:rsidRPr="00036DC3" w:rsidTr="00317A9F">
        <w:tblPrEx>
          <w:tblCellMar>
            <w:top w:w="0" w:type="dxa"/>
            <w:left w:w="0" w:type="dxa"/>
            <w:bottom w:w="0" w:type="dxa"/>
            <w:right w:w="0" w:type="dxa"/>
          </w:tblCellMar>
        </w:tblPrEx>
        <w:trPr>
          <w:gridBefore w:val="1"/>
          <w:wBefore w:w="45" w:type="dxa"/>
          <w:cantSplit/>
          <w:trHeight w:val="700"/>
        </w:trPr>
        <w:tc>
          <w:tcPr>
            <w:tcW w:w="1073" w:type="dxa"/>
            <w:gridSpan w:val="3"/>
            <w:vMerge/>
            <w:vAlign w:val="center"/>
          </w:tcPr>
          <w:p w:rsidR="005F0D0F" w:rsidRPr="00036DC3" w:rsidRDefault="005F0D0F" w:rsidP="00F347CD">
            <w:pPr>
              <w:pStyle w:val="af"/>
              <w:spacing w:line="400" w:lineRule="exact"/>
              <w:jc w:val="center"/>
              <w:rPr>
                <w:rFonts w:ascii="標楷體" w:eastAsia="標楷體" w:hAnsi="標楷體"/>
                <w:sz w:val="32"/>
                <w:szCs w:val="32"/>
              </w:rPr>
            </w:pPr>
          </w:p>
        </w:tc>
        <w:tc>
          <w:tcPr>
            <w:tcW w:w="5828" w:type="dxa"/>
            <w:gridSpan w:val="2"/>
            <w:vAlign w:val="center"/>
          </w:tcPr>
          <w:p w:rsidR="005F0D0F" w:rsidRPr="000F51D4" w:rsidRDefault="005F0D0F" w:rsidP="004D0C50">
            <w:pPr>
              <w:spacing w:line="320" w:lineRule="exact"/>
              <w:jc w:val="both"/>
              <w:rPr>
                <w:rFonts w:ascii="標楷體" w:eastAsia="標楷體"/>
                <w:sz w:val="32"/>
                <w:szCs w:val="28"/>
              </w:rPr>
            </w:pPr>
            <w:r w:rsidRPr="000F51D4">
              <w:rPr>
                <w:rFonts w:ascii="標楷體" w:eastAsia="標楷體" w:hAnsi="標楷體" w:hint="eastAsia"/>
                <w:sz w:val="32"/>
                <w:szCs w:val="28"/>
                <w:lang w:val="af-ZA"/>
              </w:rPr>
              <w:t>縣、市政府</w:t>
            </w:r>
            <w:r w:rsidRPr="000F51D4">
              <w:rPr>
                <w:rFonts w:ascii="標楷體" w:eastAsia="標楷體" w:hint="eastAsia"/>
                <w:sz w:val="32"/>
                <w:szCs w:val="28"/>
              </w:rPr>
              <w:t>綜合實作狀況設計與動線規劃是否合理可行，及牴觸演習指導計畫？有無應變作為？</w:t>
            </w:r>
            <w:r w:rsidRPr="000F51D4">
              <w:rPr>
                <w:rFonts w:ascii="標楷體" w:eastAsia="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blPrEx>
          <w:tblCellMar>
            <w:top w:w="0" w:type="dxa"/>
            <w:left w:w="0" w:type="dxa"/>
            <w:bottom w:w="0" w:type="dxa"/>
            <w:right w:w="0" w:type="dxa"/>
          </w:tblCellMar>
        </w:tblPrEx>
        <w:trPr>
          <w:gridBefore w:val="1"/>
          <w:wBefore w:w="45" w:type="dxa"/>
          <w:cantSplit/>
          <w:trHeight w:val="1000"/>
        </w:trPr>
        <w:tc>
          <w:tcPr>
            <w:tcW w:w="1073" w:type="dxa"/>
            <w:gridSpan w:val="3"/>
            <w:vMerge/>
            <w:vAlign w:val="center"/>
          </w:tcPr>
          <w:p w:rsidR="005F0D0F" w:rsidRPr="00036DC3" w:rsidRDefault="005F0D0F" w:rsidP="00F347CD">
            <w:pPr>
              <w:pStyle w:val="a3"/>
              <w:spacing w:line="320" w:lineRule="exact"/>
              <w:jc w:val="center"/>
              <w:rPr>
                <w:rFonts w:ascii="標楷體" w:eastAsia="標楷體" w:hAnsi="標楷體"/>
                <w:sz w:val="40"/>
                <w:szCs w:val="40"/>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lang w:val="af-ZA"/>
              </w:rPr>
              <w:t>協助縣、市政府以縣（市）動員準備業務會報編成演習指揮部（聯合應變中心），整合動員、災防、戰綜三大會報開設，圖表、簿冊、器材是否備齊？</w:t>
            </w:r>
            <w:r w:rsidRPr="000F51D4">
              <w:rPr>
                <w:rFonts w:ascii="標楷體" w:eastAsia="標楷體" w:hint="eastAsia"/>
                <w:sz w:val="32"/>
                <w:szCs w:val="28"/>
              </w:rPr>
              <w:t>有無應變作為？</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napToGrid w:val="0"/>
              <w:spacing w:line="240" w:lineRule="atLeas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895"/>
        </w:trPr>
        <w:tc>
          <w:tcPr>
            <w:tcW w:w="1073" w:type="dxa"/>
            <w:gridSpan w:val="3"/>
            <w:vMerge/>
            <w:textDirection w:val="tbRlV"/>
            <w:vAlign w:val="center"/>
          </w:tcPr>
          <w:p w:rsidR="005F0D0F" w:rsidRPr="00036DC3" w:rsidRDefault="005F0D0F" w:rsidP="00F347CD">
            <w:pPr>
              <w:pStyle w:val="a3"/>
              <w:spacing w:line="320" w:lineRule="exact"/>
              <w:ind w:left="113" w:right="113"/>
              <w:jc w:val="center"/>
              <w:rPr>
                <w:rFonts w:ascii="標楷體" w:eastAsia="標楷體" w:hAnsi="標楷體"/>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sz w:val="32"/>
                <w:szCs w:val="28"/>
              </w:rPr>
            </w:pPr>
            <w:r w:rsidRPr="000F51D4">
              <w:rPr>
                <w:rFonts w:ascii="標楷體" w:eastAsia="標楷體" w:hAnsi="標楷體" w:hint="eastAsia"/>
                <w:sz w:val="32"/>
                <w:szCs w:val="28"/>
                <w:lang w:val="af-ZA"/>
              </w:rPr>
              <w:t>協助縣、市政府綜合實作狀況設計與動線規劃是否合理可行，及牴觸演習指導計畫？有無應變作為？</w:t>
            </w:r>
            <w:r w:rsidRPr="000F51D4">
              <w:rPr>
                <w:rFonts w:ascii="標楷體" w:eastAsia="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3"/>
              <w:spacing w:line="320" w:lineRule="exact"/>
              <w:jc w:val="distribute"/>
              <w:rPr>
                <w:rFonts w:ascii="標楷體" w:eastAsia="標楷體" w:hAnsi="標楷體"/>
                <w:sz w:val="32"/>
                <w:szCs w:val="32"/>
              </w:rPr>
            </w:pPr>
          </w:p>
        </w:tc>
      </w:tr>
      <w:tr w:rsidR="005F0D0F" w:rsidRPr="00036DC3" w:rsidTr="00317A9F">
        <w:tblPrEx>
          <w:tblCellMar>
            <w:top w:w="0" w:type="dxa"/>
            <w:left w:w="0" w:type="dxa"/>
            <w:bottom w:w="0" w:type="dxa"/>
            <w:right w:w="0" w:type="dxa"/>
          </w:tblCellMar>
        </w:tblPrEx>
        <w:trPr>
          <w:gridBefore w:val="1"/>
          <w:wBefore w:w="45" w:type="dxa"/>
          <w:cantSplit/>
          <w:trHeight w:val="389"/>
        </w:trPr>
        <w:tc>
          <w:tcPr>
            <w:tcW w:w="1073" w:type="dxa"/>
            <w:gridSpan w:val="3"/>
            <w:vMerge/>
            <w:textDirection w:val="tbRlV"/>
            <w:vAlign w:val="center"/>
          </w:tcPr>
          <w:p w:rsidR="005F0D0F" w:rsidRPr="00036DC3" w:rsidRDefault="005F0D0F" w:rsidP="00F347CD">
            <w:pPr>
              <w:pStyle w:val="af"/>
              <w:spacing w:line="400" w:lineRule="exact"/>
              <w:rPr>
                <w:rStyle w:val="ae"/>
                <w:rFonts w:ascii="標楷體" w:eastAsia="標楷體" w:hAnsi="標楷體"/>
                <w:b w:val="0"/>
                <w:bCs/>
                <w:sz w:val="32"/>
                <w:szCs w:val="32"/>
                <w:lang w:eastAsia="zh-TW"/>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函發演習檢討會議通知單？</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509"/>
        </w:trPr>
        <w:tc>
          <w:tcPr>
            <w:tcW w:w="1073" w:type="dxa"/>
            <w:gridSpan w:val="3"/>
            <w:vMerge/>
            <w:textDirection w:val="tbRlV"/>
            <w:vAlign w:val="center"/>
          </w:tcPr>
          <w:p w:rsidR="005F0D0F" w:rsidRPr="00036DC3" w:rsidRDefault="005F0D0F" w:rsidP="00F347CD">
            <w:pPr>
              <w:pStyle w:val="a3"/>
              <w:spacing w:line="320" w:lineRule="exact"/>
              <w:ind w:left="113" w:right="113"/>
              <w:jc w:val="center"/>
              <w:rPr>
                <w:rStyle w:val="ae"/>
                <w:rFonts w:ascii="標楷體" w:eastAsia="標楷體" w:hAnsi="標楷體"/>
                <w:b w:val="0"/>
                <w:bCs/>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掌握各單位建議事項研擬答覆意見？</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130"/>
        </w:trPr>
        <w:tc>
          <w:tcPr>
            <w:tcW w:w="1073" w:type="dxa"/>
            <w:gridSpan w:val="3"/>
            <w:vMerge/>
            <w:vAlign w:val="center"/>
          </w:tcPr>
          <w:p w:rsidR="005F0D0F" w:rsidRPr="00036DC3" w:rsidRDefault="005F0D0F" w:rsidP="00F347CD">
            <w:pPr>
              <w:pStyle w:val="af"/>
              <w:spacing w:line="400" w:lineRule="exact"/>
              <w:rPr>
                <w:rStyle w:val="ae"/>
                <w:rFonts w:ascii="標楷體" w:eastAsia="標楷體" w:hAnsi="標楷體"/>
                <w:b w:val="0"/>
                <w:bCs/>
                <w:sz w:val="32"/>
                <w:szCs w:val="32"/>
                <w:lang w:eastAsia="zh-TW"/>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完成檢討會議任務編組、場地布置及頒獎規劃整備事宜？</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133"/>
        </w:trPr>
        <w:tc>
          <w:tcPr>
            <w:tcW w:w="1073" w:type="dxa"/>
            <w:gridSpan w:val="3"/>
            <w:vMerge/>
            <w:textDirection w:val="tbRlV"/>
            <w:vAlign w:val="center"/>
          </w:tcPr>
          <w:p w:rsidR="005F0D0F" w:rsidRPr="00036DC3" w:rsidRDefault="005F0D0F" w:rsidP="00F347CD">
            <w:pPr>
              <w:pStyle w:val="af"/>
              <w:spacing w:line="400" w:lineRule="exact"/>
              <w:ind w:left="113"/>
              <w:jc w:val="center"/>
              <w:rPr>
                <w:rFonts w:ascii="標楷體" w:eastAsia="標楷體" w:hAnsi="標楷體"/>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召開演習檢討會？紀錄（各單位建議事項）函發各單位參考並管制辦理？</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288"/>
        </w:trPr>
        <w:tc>
          <w:tcPr>
            <w:tcW w:w="1073" w:type="dxa"/>
            <w:gridSpan w:val="3"/>
            <w:vMerge/>
            <w:textDirection w:val="tbRlV"/>
            <w:vAlign w:val="center"/>
          </w:tcPr>
          <w:p w:rsidR="005F0D0F" w:rsidRPr="00036DC3" w:rsidRDefault="005F0D0F" w:rsidP="00F347CD">
            <w:pPr>
              <w:pStyle w:val="af"/>
              <w:spacing w:line="400" w:lineRule="exact"/>
              <w:jc w:val="center"/>
              <w:rPr>
                <w:rFonts w:ascii="標楷體" w:eastAsia="標楷體" w:hAnsi="標楷體"/>
                <w:sz w:val="32"/>
                <w:szCs w:val="32"/>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管制演習檢討報告及光碟呈報？</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463F9F">
        <w:tblPrEx>
          <w:tblCellMar>
            <w:top w:w="0" w:type="dxa"/>
            <w:left w:w="0" w:type="dxa"/>
            <w:bottom w:w="0" w:type="dxa"/>
            <w:right w:w="0" w:type="dxa"/>
          </w:tblCellMar>
        </w:tblPrEx>
        <w:trPr>
          <w:gridBefore w:val="1"/>
          <w:wBefore w:w="45" w:type="dxa"/>
          <w:cantSplit/>
          <w:trHeight w:val="463"/>
        </w:trPr>
        <w:tc>
          <w:tcPr>
            <w:tcW w:w="1073" w:type="dxa"/>
            <w:gridSpan w:val="3"/>
            <w:vMerge/>
            <w:textDirection w:val="tbRlV"/>
            <w:vAlign w:val="center"/>
          </w:tcPr>
          <w:p w:rsidR="005F0D0F" w:rsidRPr="00036DC3" w:rsidRDefault="005F0D0F" w:rsidP="00F347CD">
            <w:pPr>
              <w:pStyle w:val="af"/>
              <w:spacing w:line="400" w:lineRule="exact"/>
              <w:rPr>
                <w:rFonts w:ascii="標楷體" w:eastAsia="標楷體" w:hAnsi="標楷體"/>
                <w:sz w:val="32"/>
                <w:szCs w:val="32"/>
                <w:lang w:eastAsia="zh-TW"/>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完成演習所有經費簽核結報作業？</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EB7CC8">
              <w:rPr>
                <w:rFonts w:ascii="標楷體" w:eastAsia="標楷體" w:hAnsi="標楷體" w:hint="eastAsia"/>
                <w:sz w:val="32"/>
                <w:szCs w:val="32"/>
              </w:rPr>
              <w:t>是</w:t>
            </w:r>
          </w:p>
        </w:tc>
        <w:tc>
          <w:tcPr>
            <w:tcW w:w="850" w:type="dxa"/>
            <w:gridSpan w:val="2"/>
            <w:vAlign w:val="center"/>
          </w:tcPr>
          <w:p w:rsidR="005F0D0F" w:rsidRPr="00036DC3" w:rsidRDefault="005F0D0F" w:rsidP="007A3B28">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pStyle w:val="af"/>
              <w:spacing w:line="400" w:lineRule="exact"/>
              <w:jc w:val="distribute"/>
              <w:rPr>
                <w:rFonts w:ascii="標楷體" w:eastAsia="標楷體" w:hAnsi="標楷體"/>
                <w:sz w:val="32"/>
                <w:szCs w:val="32"/>
                <w:lang w:eastAsia="zh-TW"/>
              </w:rPr>
            </w:pPr>
          </w:p>
        </w:tc>
      </w:tr>
      <w:tr w:rsidR="005F0D0F" w:rsidRPr="00036DC3" w:rsidTr="00317A9F">
        <w:tblPrEx>
          <w:tblCellMar>
            <w:top w:w="0" w:type="dxa"/>
            <w:left w:w="0" w:type="dxa"/>
            <w:bottom w:w="0" w:type="dxa"/>
            <w:right w:w="0" w:type="dxa"/>
          </w:tblCellMar>
        </w:tblPrEx>
        <w:trPr>
          <w:gridBefore w:val="1"/>
          <w:wBefore w:w="45" w:type="dxa"/>
          <w:cantSplit/>
          <w:trHeight w:val="715"/>
        </w:trPr>
        <w:tc>
          <w:tcPr>
            <w:tcW w:w="1073" w:type="dxa"/>
            <w:gridSpan w:val="3"/>
            <w:vMerge/>
            <w:textDirection w:val="tbRlV"/>
            <w:vAlign w:val="center"/>
          </w:tcPr>
          <w:p w:rsidR="005F0D0F" w:rsidRPr="00036DC3" w:rsidRDefault="005F0D0F" w:rsidP="00F347CD">
            <w:pPr>
              <w:pStyle w:val="af"/>
              <w:spacing w:line="400" w:lineRule="exact"/>
              <w:rPr>
                <w:rFonts w:ascii="標楷體" w:eastAsia="標楷體" w:hAnsi="標楷體"/>
                <w:sz w:val="32"/>
                <w:szCs w:val="32"/>
                <w:lang w:eastAsia="zh-TW"/>
              </w:rPr>
            </w:pPr>
          </w:p>
        </w:tc>
        <w:tc>
          <w:tcPr>
            <w:tcW w:w="5828" w:type="dxa"/>
            <w:gridSpan w:val="2"/>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完成轄內演習績優單位頒發優異單位獎狀（牌）？</w:t>
            </w:r>
            <w:r w:rsidRPr="000F51D4">
              <w:rPr>
                <w:rFonts w:ascii="標楷體" w:eastAsia="標楷體" w:hAnsi="標楷體"/>
                <w:sz w:val="32"/>
                <w:szCs w:val="28"/>
              </w:rPr>
              <w:t xml:space="preserve"> </w:t>
            </w:r>
          </w:p>
        </w:tc>
        <w:tc>
          <w:tcPr>
            <w:tcW w:w="851" w:type="dxa"/>
            <w:gridSpan w:val="2"/>
            <w:vAlign w:val="center"/>
          </w:tcPr>
          <w:p w:rsidR="005F0D0F" w:rsidRPr="00036DC3" w:rsidRDefault="005F0D0F" w:rsidP="003F416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3753E7">
              <w:rPr>
                <w:rFonts w:ascii="標楷體" w:eastAsia="標楷體" w:hAnsi="標楷體" w:hint="eastAsia"/>
                <w:sz w:val="32"/>
                <w:szCs w:val="32"/>
              </w:rPr>
              <w:t>是</w:t>
            </w:r>
          </w:p>
        </w:tc>
        <w:tc>
          <w:tcPr>
            <w:tcW w:w="850" w:type="dxa"/>
            <w:gridSpan w:val="2"/>
            <w:vAlign w:val="center"/>
          </w:tcPr>
          <w:p w:rsidR="005F0D0F" w:rsidRPr="00036DC3" w:rsidRDefault="005F0D0F" w:rsidP="003F416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vAlign w:val="center"/>
          </w:tcPr>
          <w:p w:rsidR="005F0D0F" w:rsidRPr="00036DC3" w:rsidRDefault="005F0D0F" w:rsidP="00F347CD">
            <w:pPr>
              <w:rPr>
                <w:rFonts w:ascii="標楷體" w:eastAsia="標楷體" w:hAnsi="標楷體"/>
                <w:sz w:val="32"/>
                <w:szCs w:val="32"/>
              </w:rPr>
            </w:pPr>
          </w:p>
        </w:tc>
      </w:tr>
      <w:tr w:rsidR="005F0D0F" w:rsidRPr="00036DC3" w:rsidTr="00463F9F">
        <w:tblPrEx>
          <w:tblCellMar>
            <w:top w:w="0" w:type="dxa"/>
            <w:left w:w="0" w:type="dxa"/>
            <w:bottom w:w="0" w:type="dxa"/>
            <w:right w:w="0" w:type="dxa"/>
          </w:tblCellMar>
        </w:tblPrEx>
        <w:trPr>
          <w:gridBefore w:val="1"/>
          <w:wBefore w:w="45" w:type="dxa"/>
          <w:cantSplit/>
          <w:trHeight w:val="557"/>
        </w:trPr>
        <w:tc>
          <w:tcPr>
            <w:tcW w:w="1073" w:type="dxa"/>
            <w:gridSpan w:val="3"/>
            <w:vMerge/>
            <w:tcBorders>
              <w:bottom w:val="single" w:sz="24" w:space="0" w:color="auto"/>
            </w:tcBorders>
            <w:textDirection w:val="tbRlV"/>
            <w:vAlign w:val="center"/>
          </w:tcPr>
          <w:p w:rsidR="005F0D0F" w:rsidRPr="00036DC3" w:rsidRDefault="005F0D0F" w:rsidP="00F347CD">
            <w:pPr>
              <w:pStyle w:val="af"/>
              <w:spacing w:line="400" w:lineRule="exact"/>
              <w:rPr>
                <w:rFonts w:ascii="標楷體" w:eastAsia="標楷體" w:hAnsi="標楷體"/>
                <w:sz w:val="32"/>
                <w:szCs w:val="32"/>
                <w:lang w:eastAsia="zh-TW"/>
              </w:rPr>
            </w:pPr>
          </w:p>
        </w:tc>
        <w:tc>
          <w:tcPr>
            <w:tcW w:w="5828" w:type="dxa"/>
            <w:gridSpan w:val="2"/>
            <w:tcBorders>
              <w:bottom w:val="single" w:sz="24" w:space="0" w:color="auto"/>
            </w:tcBorders>
            <w:vAlign w:val="center"/>
          </w:tcPr>
          <w:p w:rsidR="005F0D0F" w:rsidRPr="000F51D4" w:rsidRDefault="005F0D0F" w:rsidP="004D0C50">
            <w:pPr>
              <w:kinsoku w:val="0"/>
              <w:overflowPunct w:val="0"/>
              <w:autoSpaceDE w:val="0"/>
              <w:autoSpaceDN w:val="0"/>
              <w:adjustRightInd w:val="0"/>
              <w:snapToGrid w:val="0"/>
              <w:spacing w:line="320" w:lineRule="exact"/>
              <w:jc w:val="both"/>
              <w:rPr>
                <w:rFonts w:ascii="標楷體" w:eastAsia="標楷體" w:hAnsi="標楷體"/>
                <w:sz w:val="32"/>
                <w:szCs w:val="28"/>
              </w:rPr>
            </w:pPr>
            <w:r w:rsidRPr="000F51D4">
              <w:rPr>
                <w:rFonts w:ascii="標楷體" w:eastAsia="標楷體" w:hAnsi="標楷體" w:hint="eastAsia"/>
                <w:sz w:val="32"/>
                <w:szCs w:val="28"/>
              </w:rPr>
              <w:t>管制出席統裁部受獎人員（含轄內績優公民營事業單位）？</w:t>
            </w:r>
            <w:r w:rsidRPr="000F51D4">
              <w:rPr>
                <w:rFonts w:ascii="標楷體" w:eastAsia="標楷體" w:hAnsi="標楷體"/>
                <w:sz w:val="32"/>
                <w:szCs w:val="28"/>
              </w:rPr>
              <w:t xml:space="preserve"> </w:t>
            </w:r>
          </w:p>
        </w:tc>
        <w:tc>
          <w:tcPr>
            <w:tcW w:w="851" w:type="dxa"/>
            <w:gridSpan w:val="2"/>
            <w:tcBorders>
              <w:bottom w:val="single" w:sz="24" w:space="0" w:color="auto"/>
            </w:tcBorders>
            <w:vAlign w:val="center"/>
          </w:tcPr>
          <w:p w:rsidR="005F0D0F" w:rsidRPr="00036DC3" w:rsidRDefault="005F0D0F" w:rsidP="003F416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w:t>
            </w:r>
            <w:r w:rsidRPr="00735157">
              <w:rPr>
                <w:rFonts w:ascii="標楷體" w:eastAsia="標楷體" w:hAnsi="標楷體" w:hint="eastAsia"/>
                <w:sz w:val="32"/>
                <w:szCs w:val="32"/>
              </w:rPr>
              <w:t>是</w:t>
            </w:r>
          </w:p>
        </w:tc>
        <w:tc>
          <w:tcPr>
            <w:tcW w:w="850" w:type="dxa"/>
            <w:gridSpan w:val="2"/>
            <w:tcBorders>
              <w:bottom w:val="single" w:sz="24" w:space="0" w:color="auto"/>
            </w:tcBorders>
            <w:vAlign w:val="center"/>
          </w:tcPr>
          <w:p w:rsidR="005F0D0F" w:rsidRPr="00036DC3" w:rsidRDefault="005F0D0F" w:rsidP="003F4165">
            <w:pPr>
              <w:snapToGrid w:val="0"/>
              <w:spacing w:line="340" w:lineRule="exact"/>
              <w:jc w:val="distribute"/>
              <w:rPr>
                <w:rFonts w:ascii="標楷體" w:eastAsia="標楷體" w:hAnsi="標楷體"/>
                <w:sz w:val="32"/>
                <w:szCs w:val="32"/>
              </w:rPr>
            </w:pPr>
            <w:r w:rsidRPr="00036DC3">
              <w:rPr>
                <w:rFonts w:ascii="標楷體" w:eastAsia="標楷體" w:hAnsi="標楷體" w:hint="eastAsia"/>
                <w:sz w:val="32"/>
                <w:szCs w:val="32"/>
              </w:rPr>
              <w:t>□否</w:t>
            </w:r>
          </w:p>
        </w:tc>
        <w:tc>
          <w:tcPr>
            <w:tcW w:w="709" w:type="dxa"/>
            <w:tcBorders>
              <w:bottom w:val="single" w:sz="24" w:space="0" w:color="auto"/>
            </w:tcBorders>
            <w:vAlign w:val="center"/>
          </w:tcPr>
          <w:p w:rsidR="005F0D0F" w:rsidRPr="00036DC3" w:rsidRDefault="005F0D0F" w:rsidP="00F347CD">
            <w:pPr>
              <w:rPr>
                <w:rFonts w:ascii="標楷體" w:eastAsia="標楷體" w:hAnsi="標楷體"/>
                <w:sz w:val="32"/>
                <w:szCs w:val="32"/>
              </w:rPr>
            </w:pPr>
          </w:p>
        </w:tc>
      </w:tr>
    </w:tbl>
    <w:p w:rsidR="005F0D0F" w:rsidRPr="00036DC3" w:rsidRDefault="005F0D0F" w:rsidP="00CB0004">
      <w:pPr>
        <w:pStyle w:val="a7"/>
        <w:adjustRightInd w:val="0"/>
        <w:snapToGrid w:val="0"/>
        <w:spacing w:line="240" w:lineRule="atLeast"/>
        <w:rPr>
          <w:rFonts w:ascii="標楷體" w:eastAsia="標楷體" w:hAnsi="標楷體"/>
          <w:sz w:val="36"/>
          <w:szCs w:val="36"/>
        </w:rPr>
        <w:sectPr w:rsidR="005F0D0F" w:rsidRPr="00036DC3" w:rsidSect="00064B39">
          <w:headerReference w:type="default" r:id="rId25"/>
          <w:footerReference w:type="default" r:id="rId26"/>
          <w:pgSz w:w="11906" w:h="16838" w:code="9"/>
          <w:pgMar w:top="1134" w:right="1134" w:bottom="1418" w:left="1418" w:header="397" w:footer="425" w:gutter="0"/>
          <w:cols w:space="425"/>
          <w:docGrid w:type="lines" w:linePitch="360"/>
        </w:sectPr>
      </w:pPr>
    </w:p>
    <w:p w:rsidR="005F0D0F" w:rsidRPr="00A445FC" w:rsidRDefault="005F0D0F" w:rsidP="00276051">
      <w:pPr>
        <w:pStyle w:val="a7"/>
        <w:adjustRightInd w:val="0"/>
        <w:snapToGrid w:val="0"/>
        <w:spacing w:line="240" w:lineRule="atLeast"/>
        <w:rPr>
          <w:rFonts w:ascii="標楷體" w:eastAsia="標楷體" w:hAnsi="標楷體"/>
          <w:sz w:val="32"/>
          <w:szCs w:val="36"/>
        </w:rPr>
      </w:pPr>
      <w:r w:rsidRPr="00036DC3">
        <w:rPr>
          <w:rFonts w:ascii="標楷體" w:eastAsia="標楷體" w:hAnsi="標楷體" w:hint="eastAsia"/>
          <w:sz w:val="36"/>
          <w:szCs w:val="36"/>
        </w:rPr>
        <w:lastRenderedPageBreak/>
        <w:t>附件</w:t>
      </w:r>
      <w:r w:rsidRPr="00036DC3">
        <w:rPr>
          <w:rFonts w:ascii="標楷體" w:eastAsia="標楷體" w:hAnsi="標楷體"/>
          <w:sz w:val="36"/>
          <w:szCs w:val="36"/>
        </w:rPr>
        <w:t>12</w:t>
      </w:r>
    </w:p>
    <w:tbl>
      <w:tblPr>
        <w:tblW w:w="9358"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26"/>
        <w:gridCol w:w="701"/>
        <w:gridCol w:w="703"/>
        <w:gridCol w:w="694"/>
        <w:gridCol w:w="8"/>
        <w:gridCol w:w="703"/>
        <w:gridCol w:w="702"/>
        <w:gridCol w:w="703"/>
        <w:gridCol w:w="703"/>
        <w:gridCol w:w="702"/>
        <w:gridCol w:w="694"/>
        <w:gridCol w:w="9"/>
        <w:gridCol w:w="702"/>
        <w:gridCol w:w="703"/>
        <w:gridCol w:w="705"/>
      </w:tblGrid>
      <w:tr w:rsidR="005F0D0F" w:rsidRPr="00A445FC" w:rsidTr="00A445FC">
        <w:trPr>
          <w:trHeight w:val="719"/>
        </w:trPr>
        <w:tc>
          <w:tcPr>
            <w:tcW w:w="9358" w:type="dxa"/>
            <w:gridSpan w:val="15"/>
            <w:tcBorders>
              <w:top w:val="single" w:sz="24" w:space="0" w:color="auto"/>
            </w:tcBorders>
            <w:shd w:val="clear" w:color="auto" w:fill="FFFFFF"/>
            <w:vAlign w:val="center"/>
          </w:tcPr>
          <w:p w:rsidR="005F0D0F" w:rsidRPr="00FE3A5C" w:rsidRDefault="005F0D0F" w:rsidP="00735157">
            <w:pPr>
              <w:pStyle w:val="12"/>
              <w:spacing w:line="440" w:lineRule="exact"/>
              <w:ind w:leftChars="0" w:left="0" w:firstLineChars="0" w:firstLine="0"/>
              <w:jc w:val="distribute"/>
              <w:rPr>
                <w:rFonts w:hAnsi="標楷體"/>
                <w:b/>
                <w:color w:val="000000"/>
                <w:spacing w:val="-20"/>
                <w:sz w:val="32"/>
                <w:szCs w:val="36"/>
              </w:rPr>
            </w:pPr>
            <w:r w:rsidRPr="00A445FC">
              <w:rPr>
                <w:rFonts w:hAnsi="標楷體"/>
                <w:sz w:val="32"/>
                <w:szCs w:val="36"/>
              </w:rPr>
              <w:br w:type="page"/>
            </w:r>
            <w:r w:rsidRPr="00FE3A5C">
              <w:rPr>
                <w:rFonts w:hAnsi="標楷體"/>
                <w:b/>
                <w:color w:val="000000"/>
                <w:spacing w:val="-20"/>
                <w:sz w:val="32"/>
                <w:szCs w:val="36"/>
                <w:lang w:val="en-US"/>
              </w:rPr>
              <w:t>10</w:t>
            </w:r>
            <w:r>
              <w:rPr>
                <w:rFonts w:hAnsi="標楷體"/>
                <w:b/>
                <w:color w:val="000000"/>
                <w:spacing w:val="-20"/>
                <w:sz w:val="32"/>
                <w:szCs w:val="36"/>
                <w:lang w:val="en-US"/>
              </w:rPr>
              <w:t>5</w:t>
            </w:r>
            <w:r w:rsidRPr="00FE3A5C">
              <w:rPr>
                <w:rFonts w:hAnsi="標楷體" w:hint="eastAsia"/>
                <w:b/>
                <w:color w:val="000000"/>
                <w:spacing w:val="-20"/>
                <w:sz w:val="32"/>
                <w:szCs w:val="36"/>
              </w:rPr>
              <w:t>年全民防衛動員暨災害防救</w:t>
            </w:r>
            <w:r>
              <w:rPr>
                <w:rFonts w:hAnsi="標楷體"/>
                <w:b/>
                <w:color w:val="000000"/>
                <w:spacing w:val="-20"/>
                <w:sz w:val="32"/>
                <w:szCs w:val="36"/>
              </w:rPr>
              <w:t>(</w:t>
            </w:r>
            <w:r>
              <w:rPr>
                <w:rFonts w:hAnsi="標楷體" w:hint="eastAsia"/>
                <w:b/>
                <w:color w:val="000000"/>
                <w:spacing w:val="-20"/>
                <w:sz w:val="32"/>
                <w:szCs w:val="36"/>
              </w:rPr>
              <w:t>民安</w:t>
            </w:r>
            <w:r>
              <w:rPr>
                <w:rFonts w:hAnsi="標楷體"/>
                <w:b/>
                <w:color w:val="000000"/>
                <w:spacing w:val="-20"/>
                <w:sz w:val="32"/>
                <w:szCs w:val="36"/>
              </w:rPr>
              <w:t>2</w:t>
            </w:r>
            <w:r>
              <w:rPr>
                <w:rFonts w:hAnsi="標楷體" w:hint="eastAsia"/>
                <w:b/>
                <w:color w:val="000000"/>
                <w:spacing w:val="-20"/>
                <w:sz w:val="32"/>
                <w:szCs w:val="36"/>
              </w:rPr>
              <w:t>號</w:t>
            </w:r>
            <w:r>
              <w:rPr>
                <w:rFonts w:hAnsi="標楷體"/>
                <w:b/>
                <w:color w:val="000000"/>
                <w:spacing w:val="-20"/>
                <w:sz w:val="32"/>
                <w:szCs w:val="36"/>
              </w:rPr>
              <w:t>)</w:t>
            </w:r>
            <w:r w:rsidRPr="00FE3A5C">
              <w:rPr>
                <w:rFonts w:hAnsi="標楷體" w:hint="eastAsia"/>
                <w:b/>
                <w:color w:val="000000"/>
                <w:spacing w:val="-20"/>
                <w:sz w:val="32"/>
                <w:szCs w:val="36"/>
              </w:rPr>
              <w:t>演習參演人力、裝備統計表</w:t>
            </w:r>
          </w:p>
        </w:tc>
      </w:tr>
      <w:tr w:rsidR="005F0D0F" w:rsidRPr="00A82C61" w:rsidTr="00FE3A5C">
        <w:trPr>
          <w:trHeight w:val="526"/>
        </w:trPr>
        <w:tc>
          <w:tcPr>
            <w:tcW w:w="926" w:type="dxa"/>
            <w:vMerge w:val="restart"/>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cs="Courier New"/>
                <w:color w:val="000000"/>
                <w:kern w:val="2"/>
                <w:sz w:val="36"/>
                <w:szCs w:val="36"/>
                <w:lang w:val="en-US"/>
              </w:rPr>
              <w:br w:type="page"/>
            </w:r>
            <w:r w:rsidRPr="00AA6E5A">
              <w:rPr>
                <w:rFonts w:hAnsi="標楷體" w:hint="eastAsia"/>
                <w:color w:val="000000"/>
                <w:sz w:val="28"/>
                <w:szCs w:val="28"/>
              </w:rPr>
              <w:t>縣、市</w:t>
            </w:r>
          </w:p>
        </w:tc>
        <w:tc>
          <w:tcPr>
            <w:tcW w:w="2098" w:type="dxa"/>
            <w:gridSpan w:val="3"/>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人力</w:t>
            </w:r>
          </w:p>
        </w:tc>
        <w:tc>
          <w:tcPr>
            <w:tcW w:w="2116" w:type="dxa"/>
            <w:gridSpan w:val="4"/>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車機</w:t>
            </w:r>
          </w:p>
        </w:tc>
        <w:tc>
          <w:tcPr>
            <w:tcW w:w="2099" w:type="dxa"/>
            <w:gridSpan w:val="3"/>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船舶</w:t>
            </w:r>
          </w:p>
        </w:tc>
        <w:tc>
          <w:tcPr>
            <w:tcW w:w="2119" w:type="dxa"/>
            <w:gridSpan w:val="4"/>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直昇機</w:t>
            </w:r>
          </w:p>
        </w:tc>
      </w:tr>
      <w:tr w:rsidR="005F0D0F" w:rsidRPr="00A82C61" w:rsidTr="00FE3A5C">
        <w:trPr>
          <w:trHeight w:val="527"/>
        </w:trPr>
        <w:tc>
          <w:tcPr>
            <w:tcW w:w="926" w:type="dxa"/>
            <w:vMerge/>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p>
        </w:tc>
        <w:tc>
          <w:tcPr>
            <w:tcW w:w="701"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軍</w:t>
            </w:r>
          </w:p>
        </w:tc>
        <w:tc>
          <w:tcPr>
            <w:tcW w:w="703"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民</w:t>
            </w:r>
          </w:p>
        </w:tc>
        <w:tc>
          <w:tcPr>
            <w:tcW w:w="702" w:type="dxa"/>
            <w:gridSpan w:val="2"/>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小計</w:t>
            </w:r>
          </w:p>
        </w:tc>
        <w:tc>
          <w:tcPr>
            <w:tcW w:w="703"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軍</w:t>
            </w:r>
          </w:p>
        </w:tc>
        <w:tc>
          <w:tcPr>
            <w:tcW w:w="702"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民</w:t>
            </w:r>
          </w:p>
        </w:tc>
        <w:tc>
          <w:tcPr>
            <w:tcW w:w="703"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小計</w:t>
            </w:r>
          </w:p>
        </w:tc>
        <w:tc>
          <w:tcPr>
            <w:tcW w:w="703"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軍</w:t>
            </w:r>
          </w:p>
        </w:tc>
        <w:tc>
          <w:tcPr>
            <w:tcW w:w="702"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民</w:t>
            </w:r>
          </w:p>
        </w:tc>
        <w:tc>
          <w:tcPr>
            <w:tcW w:w="703" w:type="dxa"/>
            <w:gridSpan w:val="2"/>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小計</w:t>
            </w:r>
          </w:p>
        </w:tc>
        <w:tc>
          <w:tcPr>
            <w:tcW w:w="702"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軍</w:t>
            </w:r>
          </w:p>
        </w:tc>
        <w:tc>
          <w:tcPr>
            <w:tcW w:w="703"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民</w:t>
            </w:r>
          </w:p>
        </w:tc>
        <w:tc>
          <w:tcPr>
            <w:tcW w:w="705" w:type="dxa"/>
            <w:shd w:val="clear" w:color="auto" w:fill="FFFFFF"/>
            <w:vAlign w:val="center"/>
          </w:tcPr>
          <w:p w:rsidR="005F0D0F" w:rsidRPr="00AA6E5A" w:rsidRDefault="005F0D0F" w:rsidP="006A1BBF">
            <w:pPr>
              <w:pStyle w:val="12"/>
              <w:spacing w:line="300" w:lineRule="exact"/>
              <w:ind w:leftChars="0" w:left="0" w:firstLineChars="0" w:firstLine="0"/>
              <w:jc w:val="center"/>
              <w:rPr>
                <w:rFonts w:hAnsi="標楷體"/>
                <w:color w:val="000000"/>
                <w:sz w:val="28"/>
                <w:szCs w:val="28"/>
              </w:rPr>
            </w:pPr>
            <w:r w:rsidRPr="00AA6E5A">
              <w:rPr>
                <w:rFonts w:hAnsi="標楷體" w:hint="eastAsia"/>
                <w:color w:val="000000"/>
                <w:sz w:val="28"/>
                <w:szCs w:val="28"/>
              </w:rPr>
              <w:t>小計</w:t>
            </w:r>
          </w:p>
        </w:tc>
      </w:tr>
      <w:tr w:rsidR="005F0D0F" w:rsidRPr="00A82C61" w:rsidTr="00FE3A5C">
        <w:trPr>
          <w:trHeight w:val="978"/>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宜蘭縣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434F1B" w:rsidRDefault="005F0D0F" w:rsidP="006A1BBF">
            <w:pPr>
              <w:pStyle w:val="afe"/>
              <w:spacing w:line="320" w:lineRule="exact"/>
              <w:ind w:left="0" w:firstLineChars="0" w:firstLine="0"/>
              <w:jc w:val="center"/>
              <w:rPr>
                <w:rFonts w:hAns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kern w:val="0"/>
                <w:sz w:val="28"/>
                <w:szCs w:val="28"/>
                <w:lang w:val="zh-TW"/>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kern w:val="0"/>
                <w:sz w:val="28"/>
                <w:szCs w:val="28"/>
                <w:lang w:val="zh-TW"/>
              </w:rPr>
            </w:pPr>
          </w:p>
        </w:tc>
        <w:tc>
          <w:tcPr>
            <w:tcW w:w="703" w:type="dxa"/>
            <w:shd w:val="clear" w:color="auto" w:fill="FFFFFF"/>
            <w:vAlign w:val="center"/>
          </w:tcPr>
          <w:p w:rsidR="005F0D0F" w:rsidRPr="00434F1B" w:rsidRDefault="005F0D0F" w:rsidP="006A1BBF">
            <w:pPr>
              <w:pStyle w:val="afe"/>
              <w:spacing w:line="320" w:lineRule="exact"/>
              <w:ind w:left="0" w:firstLineChars="0" w:firstLine="0"/>
              <w:jc w:val="center"/>
              <w:rPr>
                <w:rFonts w:hAns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8"/>
        </w:trPr>
        <w:tc>
          <w:tcPr>
            <w:tcW w:w="926" w:type="dxa"/>
            <w:shd w:val="clear" w:color="auto" w:fill="FFFFFF"/>
            <w:vAlign w:val="center"/>
          </w:tcPr>
          <w:p w:rsidR="005F0D0F" w:rsidRPr="00F25E6D" w:rsidRDefault="005F0D0F" w:rsidP="00FE3A5C">
            <w:pPr>
              <w:spacing w:line="480" w:lineRule="exact"/>
              <w:jc w:val="center"/>
              <w:rPr>
                <w:rFonts w:ascii="標楷體" w:eastAsia="標楷體" w:hAnsi="標楷體"/>
                <w:sz w:val="28"/>
                <w:szCs w:val="28"/>
              </w:rPr>
            </w:pPr>
            <w:r>
              <w:rPr>
                <w:rFonts w:ascii="標楷體" w:eastAsia="標楷體" w:hAnsi="標楷體" w:hint="eastAsia"/>
                <w:sz w:val="28"/>
                <w:szCs w:val="28"/>
              </w:rPr>
              <w:t>新竹縣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苗栗縣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FE3A5C">
            <w:pPr>
              <w:spacing w:line="480" w:lineRule="exact"/>
              <w:jc w:val="center"/>
              <w:rPr>
                <w:rFonts w:ascii="標楷體" w:eastAsia="標楷體" w:hAnsi="標楷體"/>
                <w:sz w:val="28"/>
                <w:szCs w:val="28"/>
              </w:rPr>
            </w:pPr>
            <w:r>
              <w:rPr>
                <w:rFonts w:ascii="標楷體" w:eastAsia="標楷體" w:hAnsi="標楷體" w:hint="eastAsia"/>
                <w:sz w:val="28"/>
                <w:szCs w:val="28"/>
              </w:rPr>
              <w:t>彰化縣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南投縣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r>
              <w:rPr>
                <w:rFonts w:ascii="標楷體" w:eastAsia="標楷體" w:hAnsi="標楷體"/>
                <w:sz w:val="28"/>
                <w:szCs w:val="28"/>
              </w:rPr>
              <w:t xml:space="preserve">                                                                                                                                                                                                                                                                                                                                                                                                                                                                                             </w:t>
            </w: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FE3A5C">
            <w:pPr>
              <w:spacing w:line="480" w:lineRule="exact"/>
              <w:jc w:val="center"/>
              <w:rPr>
                <w:rFonts w:ascii="標楷體" w:eastAsia="標楷體" w:hAnsi="標楷體"/>
                <w:sz w:val="28"/>
                <w:szCs w:val="28"/>
              </w:rPr>
            </w:pPr>
            <w:r>
              <w:rPr>
                <w:rFonts w:ascii="標楷體" w:eastAsia="標楷體" w:hAnsi="標楷體" w:hint="eastAsia"/>
                <w:sz w:val="28"/>
                <w:szCs w:val="28"/>
              </w:rPr>
              <w:t>雲林縣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8"/>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嘉義縣</w:t>
            </w:r>
          </w:p>
        </w:tc>
        <w:tc>
          <w:tcPr>
            <w:tcW w:w="701"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5F0310"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5F0310" w:rsidRDefault="005F0D0F" w:rsidP="006A1BBF">
            <w:pPr>
              <w:pStyle w:val="afe"/>
              <w:spacing w:line="320" w:lineRule="exact"/>
              <w:ind w:left="0" w:firstLineChars="0" w:firstLine="0"/>
              <w:jc w:val="center"/>
              <w:rPr>
                <w:rFonts w:ascii="標楷體"/>
                <w:color w:val="auto"/>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c>
          <w:tcPr>
            <w:tcW w:w="702"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434F1B"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434F1B" w:rsidRDefault="005F0D0F" w:rsidP="00E94CD7">
            <w:pPr>
              <w:pStyle w:val="31"/>
              <w:spacing w:line="320" w:lineRule="exact"/>
              <w:ind w:left="760" w:hanging="280"/>
              <w:jc w:val="center"/>
              <w:rPr>
                <w:rFonts w:hAnsi="標楷體"/>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屏東縣</w:t>
            </w:r>
          </w:p>
        </w:tc>
        <w:tc>
          <w:tcPr>
            <w:tcW w:w="701"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3" w:type="dxa"/>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C96B07" w:rsidRDefault="005F0D0F" w:rsidP="006A1BBF">
            <w:pPr>
              <w:spacing w:line="320" w:lineRule="exact"/>
              <w:jc w:val="center"/>
              <w:rPr>
                <w:rFonts w:ascii="標楷體" w:eastAsia="標楷體" w:hAnsi="標楷體"/>
                <w:color w:val="000000"/>
                <w:sz w:val="28"/>
                <w:szCs w:val="28"/>
              </w:rPr>
            </w:pPr>
          </w:p>
        </w:tc>
        <w:tc>
          <w:tcPr>
            <w:tcW w:w="702" w:type="dxa"/>
            <w:shd w:val="clear" w:color="auto" w:fill="FFFFFF"/>
            <w:vAlign w:val="center"/>
          </w:tcPr>
          <w:p w:rsidR="005F0D0F" w:rsidRPr="00C96B07" w:rsidRDefault="005F0D0F" w:rsidP="006A1BBF">
            <w:pPr>
              <w:spacing w:line="320" w:lineRule="exact"/>
              <w:jc w:val="center"/>
              <w:rPr>
                <w:rFonts w:ascii="標楷體" w:eastAsia="標楷體" w:hAnsi="標楷體"/>
                <w:color w:val="000000"/>
                <w:sz w:val="28"/>
                <w:szCs w:val="28"/>
              </w:rPr>
            </w:pPr>
          </w:p>
        </w:tc>
        <w:tc>
          <w:tcPr>
            <w:tcW w:w="703" w:type="dxa"/>
            <w:gridSpan w:val="2"/>
            <w:shd w:val="clear" w:color="auto" w:fill="FFFFFF"/>
            <w:vAlign w:val="center"/>
          </w:tcPr>
          <w:p w:rsidR="005F0D0F" w:rsidRPr="00C96B07" w:rsidRDefault="005F0D0F" w:rsidP="006A1BBF">
            <w:pPr>
              <w:pStyle w:val="3"/>
              <w:jc w:val="center"/>
              <w:rPr>
                <w:rFonts w:ascii="標楷體" w:eastAsia="標楷體"/>
                <w:color w:val="000000"/>
                <w:sz w:val="28"/>
                <w:szCs w:val="28"/>
              </w:rPr>
            </w:pPr>
          </w:p>
        </w:tc>
        <w:tc>
          <w:tcPr>
            <w:tcW w:w="702" w:type="dxa"/>
            <w:shd w:val="clear" w:color="auto" w:fill="FFFFFF"/>
            <w:vAlign w:val="center"/>
          </w:tcPr>
          <w:p w:rsidR="005F0D0F" w:rsidRPr="00C96B07" w:rsidRDefault="005F0D0F" w:rsidP="006A1BBF">
            <w:pPr>
              <w:spacing w:line="320" w:lineRule="exact"/>
              <w:jc w:val="center"/>
              <w:rPr>
                <w:rFonts w:ascii="標楷體" w:eastAsia="標楷體" w:hAnsi="標楷體"/>
                <w:color w:val="000000"/>
                <w:sz w:val="28"/>
                <w:szCs w:val="28"/>
              </w:rPr>
            </w:pPr>
          </w:p>
        </w:tc>
        <w:tc>
          <w:tcPr>
            <w:tcW w:w="703" w:type="dxa"/>
            <w:shd w:val="clear" w:color="auto" w:fill="FFFFFF"/>
            <w:vAlign w:val="center"/>
          </w:tcPr>
          <w:p w:rsidR="005F0D0F" w:rsidRPr="00C96B07" w:rsidRDefault="005F0D0F" w:rsidP="006A1BBF">
            <w:pPr>
              <w:spacing w:line="320" w:lineRule="exact"/>
              <w:jc w:val="center"/>
              <w:rPr>
                <w:rFonts w:ascii="標楷體" w:eastAsia="標楷體" w:hAnsi="標楷體"/>
                <w:color w:val="000000"/>
                <w:sz w:val="28"/>
                <w:szCs w:val="28"/>
              </w:rPr>
            </w:pPr>
          </w:p>
        </w:tc>
        <w:tc>
          <w:tcPr>
            <w:tcW w:w="705" w:type="dxa"/>
            <w:shd w:val="clear" w:color="auto" w:fill="FFFFFF"/>
            <w:vAlign w:val="center"/>
          </w:tcPr>
          <w:p w:rsidR="005F0D0F" w:rsidRPr="00066509" w:rsidRDefault="005F0D0F" w:rsidP="006A1BBF">
            <w:pPr>
              <w:pStyle w:val="3"/>
              <w:jc w:val="center"/>
              <w:rPr>
                <w:rFonts w:ascii="標楷體" w:eastAsia="標楷體"/>
                <w:color w:val="000000"/>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澎湖縣</w:t>
            </w:r>
          </w:p>
        </w:tc>
        <w:tc>
          <w:tcPr>
            <w:tcW w:w="701"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3" w:type="dxa"/>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066509" w:rsidRDefault="005F0D0F" w:rsidP="006A1BBF">
            <w:pPr>
              <w:pStyle w:val="3"/>
              <w:jc w:val="center"/>
              <w:rPr>
                <w:rFonts w:ascii="標楷體" w:eastAsia="標楷體"/>
                <w:color w:val="000000"/>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066509" w:rsidRDefault="005F0D0F" w:rsidP="006A1BBF">
            <w:pPr>
              <w:pStyle w:val="3"/>
              <w:jc w:val="center"/>
              <w:rPr>
                <w:rFonts w:ascii="標楷體" w:eastAsia="標楷體"/>
                <w:color w:val="000000"/>
                <w:sz w:val="28"/>
                <w:szCs w:val="28"/>
              </w:rPr>
            </w:pPr>
          </w:p>
        </w:tc>
      </w:tr>
      <w:tr w:rsidR="005F0D0F" w:rsidRPr="00A82C61" w:rsidTr="00FE3A5C">
        <w:trPr>
          <w:trHeight w:val="979"/>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金門縣</w:t>
            </w:r>
          </w:p>
        </w:tc>
        <w:tc>
          <w:tcPr>
            <w:tcW w:w="701"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3" w:type="dxa"/>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066509" w:rsidRDefault="005F0D0F" w:rsidP="006A1BBF">
            <w:pPr>
              <w:pStyle w:val="3"/>
              <w:jc w:val="center"/>
              <w:rPr>
                <w:rFonts w:ascii="標楷體" w:eastAsia="標楷體"/>
                <w:color w:val="000000"/>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066509" w:rsidRDefault="005F0D0F" w:rsidP="006A1BBF">
            <w:pPr>
              <w:pStyle w:val="3"/>
              <w:jc w:val="center"/>
              <w:rPr>
                <w:rFonts w:ascii="標楷體" w:eastAsia="標楷體"/>
                <w:color w:val="000000"/>
                <w:sz w:val="28"/>
                <w:szCs w:val="28"/>
              </w:rPr>
            </w:pPr>
          </w:p>
        </w:tc>
      </w:tr>
      <w:tr w:rsidR="005F0D0F" w:rsidRPr="00A82C61" w:rsidTr="00FE3A5C">
        <w:trPr>
          <w:trHeight w:val="978"/>
        </w:trPr>
        <w:tc>
          <w:tcPr>
            <w:tcW w:w="926" w:type="dxa"/>
            <w:shd w:val="clear" w:color="auto" w:fill="FFFFFF"/>
            <w:vAlign w:val="center"/>
          </w:tcPr>
          <w:p w:rsidR="005F0D0F" w:rsidRPr="00F25E6D" w:rsidRDefault="005F0D0F" w:rsidP="006A1BBF">
            <w:pPr>
              <w:spacing w:line="480" w:lineRule="exact"/>
              <w:jc w:val="center"/>
              <w:rPr>
                <w:rFonts w:ascii="標楷體" w:eastAsia="標楷體" w:hAnsi="標楷體"/>
                <w:sz w:val="28"/>
                <w:szCs w:val="28"/>
              </w:rPr>
            </w:pPr>
            <w:r>
              <w:rPr>
                <w:rFonts w:ascii="標楷體" w:eastAsia="標楷體" w:hAnsi="標楷體" w:hint="eastAsia"/>
                <w:sz w:val="28"/>
                <w:szCs w:val="28"/>
              </w:rPr>
              <w:t>連江縣</w:t>
            </w:r>
          </w:p>
        </w:tc>
        <w:tc>
          <w:tcPr>
            <w:tcW w:w="701"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gridSpan w:val="2"/>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color w:val="000000"/>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color w:val="000000"/>
                <w:kern w:val="0"/>
                <w:sz w:val="28"/>
                <w:szCs w:val="28"/>
                <w:lang w:val="zh-TW"/>
              </w:rPr>
            </w:pPr>
          </w:p>
        </w:tc>
        <w:tc>
          <w:tcPr>
            <w:tcW w:w="703" w:type="dxa"/>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gridSpan w:val="2"/>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sz w:val="28"/>
                <w:szCs w:val="28"/>
              </w:rPr>
            </w:pPr>
          </w:p>
        </w:tc>
        <w:tc>
          <w:tcPr>
            <w:tcW w:w="702"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3" w:type="dxa"/>
            <w:shd w:val="clear" w:color="auto" w:fill="FFFFFF"/>
            <w:vAlign w:val="center"/>
          </w:tcPr>
          <w:p w:rsidR="005F0D0F" w:rsidRPr="00066509" w:rsidRDefault="005F0D0F" w:rsidP="006A1BBF">
            <w:pPr>
              <w:spacing w:line="320" w:lineRule="exact"/>
              <w:jc w:val="center"/>
              <w:rPr>
                <w:rFonts w:ascii="標楷體" w:eastAsia="標楷體" w:hAnsi="標楷體"/>
                <w:sz w:val="28"/>
                <w:szCs w:val="28"/>
              </w:rPr>
            </w:pPr>
          </w:p>
        </w:tc>
        <w:tc>
          <w:tcPr>
            <w:tcW w:w="705" w:type="dxa"/>
            <w:shd w:val="clear" w:color="auto" w:fill="FFFFFF"/>
            <w:vAlign w:val="center"/>
          </w:tcPr>
          <w:p w:rsidR="005F0D0F" w:rsidRPr="00066509" w:rsidRDefault="005F0D0F" w:rsidP="006A1BBF">
            <w:pPr>
              <w:pStyle w:val="12"/>
              <w:spacing w:line="320" w:lineRule="exact"/>
              <w:ind w:leftChars="0" w:left="0" w:firstLineChars="0" w:firstLine="0"/>
              <w:jc w:val="center"/>
              <w:rPr>
                <w:rFonts w:hAnsi="標楷體"/>
                <w:sz w:val="28"/>
                <w:szCs w:val="28"/>
              </w:rPr>
            </w:pPr>
          </w:p>
        </w:tc>
      </w:tr>
      <w:tr w:rsidR="005F0D0F" w:rsidRPr="00A82C61" w:rsidTr="00FE3A5C">
        <w:trPr>
          <w:trHeight w:val="809"/>
        </w:trPr>
        <w:tc>
          <w:tcPr>
            <w:tcW w:w="926" w:type="dxa"/>
            <w:tcBorders>
              <w:bottom w:val="single" w:sz="24" w:space="0" w:color="auto"/>
            </w:tcBorders>
            <w:shd w:val="clear" w:color="auto" w:fill="FFFFFF"/>
            <w:vAlign w:val="center"/>
          </w:tcPr>
          <w:p w:rsidR="005F0D0F" w:rsidRPr="00BE2119" w:rsidRDefault="005F0D0F" w:rsidP="006A1BBF">
            <w:pPr>
              <w:pStyle w:val="12"/>
              <w:spacing w:line="320" w:lineRule="exact"/>
              <w:ind w:leftChars="0" w:left="0" w:firstLineChars="0" w:firstLine="0"/>
              <w:jc w:val="center"/>
              <w:rPr>
                <w:rFonts w:hAnsi="標楷體"/>
                <w:sz w:val="28"/>
                <w:szCs w:val="28"/>
              </w:rPr>
            </w:pPr>
            <w:r w:rsidRPr="00BE2119">
              <w:rPr>
                <w:rFonts w:hAnsi="標楷體" w:hint="eastAsia"/>
                <w:sz w:val="28"/>
                <w:szCs w:val="28"/>
              </w:rPr>
              <w:t>合計</w:t>
            </w:r>
          </w:p>
        </w:tc>
        <w:tc>
          <w:tcPr>
            <w:tcW w:w="701"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2" w:type="dxa"/>
            <w:gridSpan w:val="2"/>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2"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2"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gridSpan w:val="2"/>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2"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3"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c>
          <w:tcPr>
            <w:tcW w:w="705" w:type="dxa"/>
            <w:tcBorders>
              <w:bottom w:val="single" w:sz="24" w:space="0" w:color="auto"/>
            </w:tcBorders>
            <w:shd w:val="clear" w:color="auto" w:fill="FFFFFF"/>
            <w:vAlign w:val="center"/>
          </w:tcPr>
          <w:p w:rsidR="005F0D0F" w:rsidRPr="00202DF4" w:rsidRDefault="005F0D0F" w:rsidP="006A1BBF">
            <w:pPr>
              <w:spacing w:line="320" w:lineRule="exact"/>
              <w:jc w:val="center"/>
              <w:rPr>
                <w:rFonts w:ascii="標楷體" w:eastAsia="標楷體" w:hAnsi="標楷體"/>
                <w:sz w:val="28"/>
                <w:szCs w:val="28"/>
              </w:rPr>
            </w:pPr>
          </w:p>
        </w:tc>
      </w:tr>
    </w:tbl>
    <w:p w:rsidR="005F0D0F" w:rsidRPr="00036DC3" w:rsidRDefault="005F0D0F" w:rsidP="00CB0004">
      <w:pPr>
        <w:pStyle w:val="a7"/>
        <w:adjustRightInd w:val="0"/>
        <w:snapToGrid w:val="0"/>
        <w:spacing w:line="240" w:lineRule="atLeast"/>
        <w:rPr>
          <w:rFonts w:ascii="標楷體" w:eastAsia="標楷體" w:hAnsi="標楷體"/>
          <w:sz w:val="36"/>
          <w:szCs w:val="36"/>
        </w:rPr>
      </w:pPr>
      <w:r w:rsidRPr="00036DC3">
        <w:rPr>
          <w:rFonts w:ascii="標楷體" w:eastAsia="標楷體" w:hAnsi="標楷體" w:hint="eastAsia"/>
          <w:sz w:val="36"/>
          <w:szCs w:val="36"/>
        </w:rPr>
        <w:lastRenderedPageBreak/>
        <w:t>附件</w:t>
      </w:r>
      <w:r>
        <w:rPr>
          <w:rFonts w:ascii="標楷體" w:eastAsia="標楷體" w:hAnsi="標楷體"/>
          <w:sz w:val="36"/>
          <w:szCs w:val="36"/>
        </w:rPr>
        <w:t>13</w:t>
      </w:r>
    </w:p>
    <w:p w:rsidR="005F0D0F" w:rsidRDefault="005F0D0F" w:rsidP="004F7409">
      <w:pPr>
        <w:pStyle w:val="a7"/>
        <w:adjustRightInd w:val="0"/>
        <w:snapToGrid w:val="0"/>
        <w:spacing w:line="240" w:lineRule="atLeast"/>
        <w:jc w:val="distribute"/>
        <w:rPr>
          <w:rFonts w:ascii="標楷體" w:eastAsia="標楷體" w:hAnsi="標楷體"/>
          <w:b/>
          <w:spacing w:val="-20"/>
          <w:sz w:val="40"/>
          <w:szCs w:val="36"/>
        </w:rPr>
      </w:pPr>
      <w:r w:rsidRPr="00596405">
        <w:rPr>
          <w:rFonts w:ascii="標楷體" w:eastAsia="標楷體" w:hAnsi="標楷體" w:hint="eastAsia"/>
          <w:b/>
          <w:spacing w:val="-20"/>
          <w:sz w:val="40"/>
          <w:szCs w:val="36"/>
        </w:rPr>
        <w:t>（全</w:t>
      </w:r>
      <w:r w:rsidRPr="00596405">
        <w:rPr>
          <w:rFonts w:ascii="標楷體" w:eastAsia="標楷體" w:hAnsi="標楷體"/>
          <w:b/>
          <w:spacing w:val="-20"/>
          <w:sz w:val="40"/>
          <w:szCs w:val="36"/>
        </w:rPr>
        <w:t xml:space="preserve"> </w:t>
      </w:r>
      <w:r w:rsidRPr="00596405">
        <w:rPr>
          <w:rFonts w:ascii="標楷體" w:eastAsia="標楷體" w:hAnsi="標楷體" w:hint="eastAsia"/>
          <w:b/>
          <w:spacing w:val="-20"/>
          <w:sz w:val="40"/>
          <w:szCs w:val="36"/>
        </w:rPr>
        <w:t>銜）</w:t>
      </w:r>
      <w:r>
        <w:rPr>
          <w:rFonts w:ascii="標楷體" w:eastAsia="標楷體" w:hAnsi="標楷體"/>
          <w:b/>
          <w:spacing w:val="-20"/>
          <w:sz w:val="40"/>
          <w:szCs w:val="36"/>
        </w:rPr>
        <w:t>105</w:t>
      </w:r>
      <w:r w:rsidRPr="00596405">
        <w:rPr>
          <w:rFonts w:ascii="標楷體" w:eastAsia="標楷體" w:hAnsi="標楷體" w:hint="eastAsia"/>
          <w:b/>
          <w:spacing w:val="-20"/>
          <w:sz w:val="40"/>
          <w:szCs w:val="36"/>
        </w:rPr>
        <w:t>年全民防衛動員</w:t>
      </w:r>
      <w:r w:rsidRPr="004F7409">
        <w:rPr>
          <w:rFonts w:ascii="標楷體" w:eastAsia="標楷體" w:hAnsi="標楷體" w:hint="eastAsia"/>
          <w:b/>
          <w:spacing w:val="-20"/>
          <w:sz w:val="40"/>
          <w:szCs w:val="36"/>
        </w:rPr>
        <w:t>暨災害防救</w:t>
      </w:r>
    </w:p>
    <w:p w:rsidR="005F0D0F" w:rsidRPr="00596405" w:rsidRDefault="005F0D0F" w:rsidP="004F7409">
      <w:pPr>
        <w:pStyle w:val="a7"/>
        <w:adjustRightInd w:val="0"/>
        <w:snapToGrid w:val="0"/>
        <w:spacing w:line="240" w:lineRule="atLeast"/>
        <w:jc w:val="distribute"/>
        <w:rPr>
          <w:rFonts w:ascii="標楷體" w:eastAsia="標楷體" w:hAnsi="標楷體"/>
          <w:b/>
          <w:spacing w:val="-20"/>
          <w:sz w:val="40"/>
          <w:szCs w:val="36"/>
        </w:rPr>
      </w:pPr>
      <w:r>
        <w:rPr>
          <w:rFonts w:ascii="標楷體" w:eastAsia="標楷體" w:hAnsi="標楷體"/>
          <w:b/>
          <w:spacing w:val="-20"/>
          <w:sz w:val="40"/>
          <w:szCs w:val="36"/>
        </w:rPr>
        <w:t>(</w:t>
      </w:r>
      <w:r>
        <w:rPr>
          <w:rFonts w:ascii="標楷體" w:eastAsia="標楷體" w:hAnsi="標楷體" w:hint="eastAsia"/>
          <w:b/>
          <w:spacing w:val="-20"/>
          <w:sz w:val="40"/>
          <w:szCs w:val="36"/>
        </w:rPr>
        <w:t>民安</w:t>
      </w:r>
      <w:r>
        <w:rPr>
          <w:rFonts w:ascii="標楷體" w:eastAsia="標楷體" w:hAnsi="標楷體"/>
          <w:b/>
          <w:spacing w:val="-20"/>
          <w:sz w:val="40"/>
          <w:szCs w:val="36"/>
        </w:rPr>
        <w:t>2</w:t>
      </w:r>
      <w:r>
        <w:rPr>
          <w:rFonts w:ascii="標楷體" w:eastAsia="標楷體" w:hAnsi="標楷體" w:hint="eastAsia"/>
          <w:b/>
          <w:spacing w:val="-20"/>
          <w:sz w:val="40"/>
          <w:szCs w:val="36"/>
        </w:rPr>
        <w:t>號</w:t>
      </w:r>
      <w:r>
        <w:rPr>
          <w:rFonts w:ascii="標楷體" w:eastAsia="標楷體" w:hAnsi="標楷體"/>
          <w:b/>
          <w:spacing w:val="-20"/>
          <w:sz w:val="40"/>
          <w:szCs w:val="36"/>
        </w:rPr>
        <w:t>)</w:t>
      </w:r>
      <w:r w:rsidRPr="00596405">
        <w:rPr>
          <w:rFonts w:ascii="標楷體" w:eastAsia="標楷體" w:hAnsi="標楷體" w:hint="eastAsia"/>
          <w:b/>
          <w:spacing w:val="-20"/>
          <w:sz w:val="40"/>
          <w:szCs w:val="36"/>
        </w:rPr>
        <w:t>演習檢討報告</w:t>
      </w:r>
    </w:p>
    <w:p w:rsidR="005F0D0F" w:rsidRPr="00961227" w:rsidRDefault="005F0D0F" w:rsidP="00CB0004">
      <w:pPr>
        <w:pStyle w:val="a7"/>
        <w:adjustRightInd w:val="0"/>
        <w:snapToGrid w:val="0"/>
        <w:spacing w:line="560" w:lineRule="exact"/>
        <w:jc w:val="both"/>
        <w:rPr>
          <w:rFonts w:ascii="標楷體" w:eastAsia="標楷體" w:hAnsi="標楷體"/>
          <w:sz w:val="32"/>
          <w:szCs w:val="36"/>
        </w:rPr>
      </w:pPr>
      <w:r w:rsidRPr="00961227">
        <w:rPr>
          <w:rFonts w:ascii="標楷體" w:eastAsia="標楷體" w:hAnsi="標楷體" w:hint="eastAsia"/>
          <w:sz w:val="32"/>
          <w:szCs w:val="36"/>
        </w:rPr>
        <w:t>壹、前言：</w:t>
      </w:r>
    </w:p>
    <w:p w:rsidR="005F0D0F" w:rsidRPr="00961227" w:rsidRDefault="005F0D0F" w:rsidP="00CB0004">
      <w:pPr>
        <w:pStyle w:val="a7"/>
        <w:adjustRightInd w:val="0"/>
        <w:snapToGrid w:val="0"/>
        <w:spacing w:line="560" w:lineRule="exact"/>
        <w:jc w:val="both"/>
        <w:rPr>
          <w:rFonts w:ascii="標楷體" w:eastAsia="標楷體" w:hAnsi="標楷體"/>
          <w:sz w:val="32"/>
          <w:szCs w:val="36"/>
        </w:rPr>
      </w:pPr>
      <w:r w:rsidRPr="00961227">
        <w:rPr>
          <w:rFonts w:ascii="標楷體" w:eastAsia="標楷體" w:hAnsi="標楷體" w:hint="eastAsia"/>
          <w:sz w:val="32"/>
          <w:szCs w:val="36"/>
        </w:rPr>
        <w:t>貳、演習經過概要：</w:t>
      </w:r>
    </w:p>
    <w:p w:rsidR="005F0D0F" w:rsidRPr="00961227" w:rsidRDefault="005F0D0F" w:rsidP="00CB0004">
      <w:pPr>
        <w:pStyle w:val="a7"/>
        <w:adjustRightInd w:val="0"/>
        <w:snapToGrid w:val="0"/>
        <w:spacing w:line="560" w:lineRule="exact"/>
        <w:jc w:val="both"/>
        <w:rPr>
          <w:rFonts w:ascii="標楷體" w:eastAsia="標楷體" w:hAnsi="標楷體"/>
          <w:sz w:val="32"/>
          <w:szCs w:val="36"/>
        </w:rPr>
      </w:pPr>
      <w:r w:rsidRPr="00961227">
        <w:rPr>
          <w:rFonts w:ascii="標楷體" w:eastAsia="標楷體" w:hAnsi="標楷體" w:hint="eastAsia"/>
          <w:sz w:val="32"/>
          <w:szCs w:val="36"/>
        </w:rPr>
        <w:t>參、重大問題探討：</w:t>
      </w:r>
    </w:p>
    <w:p w:rsidR="005F0D0F" w:rsidRPr="00961227" w:rsidRDefault="005F0D0F" w:rsidP="00CB0004">
      <w:pPr>
        <w:pStyle w:val="a7"/>
        <w:adjustRightInd w:val="0"/>
        <w:snapToGrid w:val="0"/>
        <w:spacing w:line="560" w:lineRule="exact"/>
        <w:jc w:val="both"/>
        <w:rPr>
          <w:rFonts w:ascii="標楷體" w:eastAsia="標楷體" w:hAnsi="標楷體"/>
          <w:sz w:val="32"/>
          <w:szCs w:val="36"/>
        </w:rPr>
      </w:pPr>
      <w:r w:rsidRPr="00961227">
        <w:rPr>
          <w:rFonts w:ascii="標楷體" w:eastAsia="標楷體" w:hAnsi="標楷體" w:hint="eastAsia"/>
          <w:sz w:val="32"/>
          <w:szCs w:val="36"/>
        </w:rPr>
        <w:t>肆、精進措施：</w:t>
      </w:r>
    </w:p>
    <w:p w:rsidR="005F0D0F" w:rsidRPr="00961227" w:rsidRDefault="005F0D0F" w:rsidP="00CB0004">
      <w:pPr>
        <w:pStyle w:val="a7"/>
        <w:adjustRightInd w:val="0"/>
        <w:snapToGrid w:val="0"/>
        <w:spacing w:line="560" w:lineRule="exact"/>
        <w:jc w:val="both"/>
        <w:rPr>
          <w:rFonts w:ascii="標楷體" w:eastAsia="標楷體" w:hAnsi="標楷體"/>
          <w:sz w:val="32"/>
          <w:szCs w:val="36"/>
        </w:rPr>
      </w:pPr>
      <w:r w:rsidRPr="00961227">
        <w:rPr>
          <w:rFonts w:ascii="標楷體" w:eastAsia="標楷體" w:hAnsi="標楷體" w:hint="eastAsia"/>
          <w:sz w:val="32"/>
          <w:szCs w:val="36"/>
        </w:rPr>
        <w:t>伍、結語：</w:t>
      </w:r>
    </w:p>
    <w:p w:rsidR="005F0D0F" w:rsidRPr="004E228D" w:rsidRDefault="005F0D0F" w:rsidP="00CB0004">
      <w:pPr>
        <w:pStyle w:val="a7"/>
        <w:adjustRightInd w:val="0"/>
        <w:snapToGrid w:val="0"/>
        <w:spacing w:line="560" w:lineRule="exact"/>
        <w:jc w:val="both"/>
        <w:rPr>
          <w:rFonts w:ascii="標楷體" w:eastAsia="標楷體" w:hAnsi="標楷體"/>
          <w:sz w:val="32"/>
          <w:szCs w:val="36"/>
        </w:rPr>
      </w:pPr>
      <w:r w:rsidRPr="004E228D">
        <w:rPr>
          <w:rFonts w:ascii="標楷體" w:eastAsia="標楷體" w:hAnsi="標楷體" w:hint="eastAsia"/>
          <w:sz w:val="32"/>
          <w:szCs w:val="36"/>
        </w:rPr>
        <w:t>附記：</w:t>
      </w:r>
    </w:p>
    <w:p w:rsidR="005F0D0F" w:rsidRPr="004E228D" w:rsidRDefault="005F0D0F" w:rsidP="00E94CD7">
      <w:pPr>
        <w:pStyle w:val="a7"/>
        <w:adjustRightInd w:val="0"/>
        <w:snapToGrid w:val="0"/>
        <w:spacing w:line="240" w:lineRule="atLeas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一、檢討報告以</w:t>
      </w:r>
      <w:r w:rsidRPr="004E228D">
        <w:rPr>
          <w:rFonts w:ascii="標楷體" w:eastAsia="標楷體" w:hAnsi="標楷體"/>
          <w:sz w:val="32"/>
          <w:szCs w:val="36"/>
        </w:rPr>
        <w:t>A4</w:t>
      </w:r>
      <w:r w:rsidRPr="004E228D">
        <w:rPr>
          <w:rFonts w:ascii="標楷體" w:eastAsia="標楷體" w:hAnsi="標楷體" w:hint="eastAsia"/>
          <w:sz w:val="32"/>
          <w:szCs w:val="36"/>
        </w:rPr>
        <w:t>紙張，直式橫書，上、下、左、右各</w:t>
      </w:r>
      <w:r w:rsidRPr="004E228D">
        <w:rPr>
          <w:rFonts w:ascii="標楷體" w:eastAsia="標楷體" w:hAnsi="標楷體"/>
          <w:sz w:val="32"/>
          <w:szCs w:val="36"/>
        </w:rPr>
        <w:t>2.5</w:t>
      </w:r>
      <w:r w:rsidRPr="004E228D">
        <w:rPr>
          <w:rFonts w:ascii="標楷體" w:eastAsia="標楷體" w:hAnsi="標楷體" w:hint="eastAsia"/>
          <w:sz w:val="32"/>
          <w:szCs w:val="36"/>
        </w:rPr>
        <w:t>公分，標楷體</w:t>
      </w:r>
      <w:r w:rsidRPr="004E228D">
        <w:rPr>
          <w:rFonts w:ascii="標楷體" w:eastAsia="標楷體" w:hAnsi="標楷體"/>
          <w:sz w:val="32"/>
          <w:szCs w:val="36"/>
        </w:rPr>
        <w:t>18</w:t>
      </w:r>
      <w:r w:rsidRPr="004E228D">
        <w:rPr>
          <w:rFonts w:ascii="標楷體" w:eastAsia="標楷體" w:hAnsi="標楷體" w:hint="eastAsia"/>
          <w:sz w:val="32"/>
          <w:szCs w:val="36"/>
        </w:rPr>
        <w:t>號字體，編頁碼（以</w:t>
      </w:r>
      <w:r w:rsidRPr="004E228D">
        <w:rPr>
          <w:rFonts w:ascii="標楷體" w:eastAsia="標楷體" w:hAnsi="標楷體"/>
          <w:sz w:val="32"/>
          <w:szCs w:val="36"/>
        </w:rPr>
        <w:t>WORD</w:t>
      </w:r>
      <w:r w:rsidRPr="004E228D">
        <w:rPr>
          <w:rFonts w:ascii="標楷體" w:eastAsia="標楷體" w:hAnsi="標楷體" w:hint="eastAsia"/>
          <w:sz w:val="32"/>
          <w:szCs w:val="36"/>
        </w:rPr>
        <w:t>軟體製作）</w:t>
      </w:r>
      <w:r w:rsidRPr="004E228D">
        <w:rPr>
          <w:rFonts w:ascii="標楷體" w:eastAsia="標楷體" w:hAnsi="標楷體"/>
          <w:sz w:val="32"/>
          <w:szCs w:val="36"/>
        </w:rPr>
        <w:t>2</w:t>
      </w:r>
      <w:r w:rsidRPr="004E228D">
        <w:rPr>
          <w:rFonts w:ascii="標楷體" w:eastAsia="標楷體" w:hAnsi="標楷體" w:hint="eastAsia"/>
          <w:sz w:val="32"/>
          <w:szCs w:val="36"/>
        </w:rPr>
        <w:t>份，併同</w:t>
      </w:r>
      <w:r>
        <w:rPr>
          <w:rFonts w:ascii="標楷體" w:eastAsia="標楷體" w:hAnsi="標楷體" w:hint="eastAsia"/>
          <w:sz w:val="32"/>
          <w:szCs w:val="36"/>
        </w:rPr>
        <w:t>「兵棋推演」</w:t>
      </w:r>
      <w:r w:rsidRPr="004E228D">
        <w:rPr>
          <w:rFonts w:ascii="標楷體" w:eastAsia="標楷體" w:hAnsi="標楷體" w:hint="eastAsia"/>
          <w:sz w:val="32"/>
          <w:szCs w:val="36"/>
        </w:rPr>
        <w:t>及「綜合實作」演練光碟片</w:t>
      </w:r>
      <w:r w:rsidRPr="004E228D">
        <w:rPr>
          <w:rFonts w:ascii="標楷體" w:eastAsia="標楷體" w:hAnsi="標楷體"/>
          <w:sz w:val="32"/>
          <w:szCs w:val="36"/>
        </w:rPr>
        <w:t>(</w:t>
      </w:r>
      <w:r w:rsidRPr="004E228D">
        <w:rPr>
          <w:rFonts w:ascii="標楷體" w:eastAsia="標楷體" w:hAnsi="標楷體" w:hint="eastAsia"/>
          <w:sz w:val="32"/>
          <w:szCs w:val="36"/>
        </w:rPr>
        <w:t>含照片</w:t>
      </w:r>
      <w:r w:rsidRPr="004E228D">
        <w:rPr>
          <w:rFonts w:ascii="標楷體" w:eastAsia="標楷體" w:hAnsi="標楷體"/>
          <w:sz w:val="32"/>
          <w:szCs w:val="36"/>
        </w:rPr>
        <w:t>)</w:t>
      </w:r>
      <w:r w:rsidRPr="004E228D">
        <w:rPr>
          <w:rFonts w:ascii="標楷體" w:eastAsia="標楷體" w:hAnsi="標楷體" w:hint="eastAsia"/>
          <w:sz w:val="32"/>
          <w:szCs w:val="36"/>
        </w:rPr>
        <w:t>送統裁部彙整。</w:t>
      </w:r>
    </w:p>
    <w:p w:rsidR="005F0D0F" w:rsidRPr="004E228D" w:rsidRDefault="005F0D0F" w:rsidP="00E94CD7">
      <w:pPr>
        <w:spacing w:line="240" w:lineRule="atLeast"/>
        <w:ind w:leftChars="-16" w:left="-38" w:firstLineChars="100" w:firstLine="320"/>
        <w:rPr>
          <w:rFonts w:ascii="標楷體" w:eastAsia="標楷體" w:hAnsi="標楷體"/>
          <w:sz w:val="32"/>
          <w:szCs w:val="36"/>
        </w:rPr>
      </w:pPr>
      <w:r w:rsidRPr="004E228D">
        <w:rPr>
          <w:rFonts w:ascii="標楷體" w:eastAsia="標楷體" w:hAnsi="標楷體" w:hint="eastAsia"/>
          <w:sz w:val="32"/>
          <w:szCs w:val="36"/>
        </w:rPr>
        <w:t>二、相關驗證數據應以表格式量化為原</w:t>
      </w:r>
      <w:r w:rsidRPr="004E228D">
        <w:rPr>
          <w:rFonts w:ascii="標楷體" w:eastAsia="標楷體" w:hAnsi="標楷體" w:hint="eastAsia"/>
          <w:w w:val="90"/>
          <w:sz w:val="32"/>
          <w:szCs w:val="36"/>
        </w:rPr>
        <w:t>則，俾利統</w:t>
      </w:r>
      <w:r w:rsidRPr="004E228D">
        <w:rPr>
          <w:rFonts w:ascii="標楷體" w:eastAsia="標楷體" w:hAnsi="標楷體" w:hint="eastAsia"/>
          <w:sz w:val="32"/>
          <w:szCs w:val="36"/>
        </w:rPr>
        <w:t>計彙整。</w:t>
      </w: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036DC3" w:rsidRDefault="005F0D0F" w:rsidP="00E94CD7">
      <w:pPr>
        <w:spacing w:line="240" w:lineRule="atLeast"/>
        <w:ind w:leftChars="-16" w:left="-38" w:firstLineChars="100" w:firstLine="360"/>
        <w:rPr>
          <w:rFonts w:ascii="標楷體" w:eastAsia="標楷體" w:hAnsi="標楷體"/>
          <w:sz w:val="36"/>
          <w:szCs w:val="36"/>
        </w:rPr>
      </w:pPr>
    </w:p>
    <w:p w:rsidR="005F0D0F" w:rsidRPr="00EB7CC8" w:rsidRDefault="005F0D0F" w:rsidP="009F3686">
      <w:pPr>
        <w:pageBreakBefore/>
        <w:spacing w:line="500" w:lineRule="exact"/>
        <w:rPr>
          <w:rFonts w:ascii="標楷體" w:eastAsia="標楷體" w:hAnsi="標楷體"/>
          <w:sz w:val="40"/>
          <w:szCs w:val="36"/>
        </w:rPr>
      </w:pPr>
      <w:r w:rsidRPr="00EB7CC8">
        <w:rPr>
          <w:rFonts w:ascii="標楷體" w:eastAsia="標楷體" w:hAnsi="標楷體" w:hint="eastAsia"/>
          <w:sz w:val="40"/>
          <w:szCs w:val="36"/>
        </w:rPr>
        <w:lastRenderedPageBreak/>
        <w:t>附件</w:t>
      </w:r>
      <w:r w:rsidRPr="00EB7CC8">
        <w:rPr>
          <w:rFonts w:ascii="標楷體" w:eastAsia="標楷體" w:hAnsi="標楷體"/>
          <w:sz w:val="40"/>
          <w:szCs w:val="36"/>
        </w:rPr>
        <w:t>1</w:t>
      </w:r>
      <w:r>
        <w:rPr>
          <w:rFonts w:ascii="標楷體" w:eastAsia="標楷體" w:hAnsi="標楷體"/>
          <w:sz w:val="40"/>
          <w:szCs w:val="36"/>
        </w:rPr>
        <w:t>4</w:t>
      </w:r>
    </w:p>
    <w:p w:rsidR="005F0D0F" w:rsidRPr="00596405" w:rsidRDefault="005F0D0F" w:rsidP="009F3686">
      <w:pPr>
        <w:pStyle w:val="a7"/>
        <w:spacing w:line="560" w:lineRule="exact"/>
        <w:jc w:val="distribute"/>
        <w:rPr>
          <w:rFonts w:ascii="標楷體" w:eastAsia="標楷體" w:hAnsi="標楷體"/>
          <w:b/>
          <w:bCs/>
          <w:spacing w:val="-20"/>
          <w:sz w:val="40"/>
          <w:szCs w:val="44"/>
        </w:rPr>
      </w:pPr>
      <w:r>
        <w:rPr>
          <w:rFonts w:ascii="標楷體" w:eastAsia="標楷體" w:hAnsi="標楷體"/>
          <w:b/>
          <w:bCs/>
          <w:spacing w:val="-20"/>
          <w:sz w:val="40"/>
          <w:szCs w:val="44"/>
        </w:rPr>
        <w:t>105</w:t>
      </w:r>
      <w:r w:rsidRPr="00596405">
        <w:rPr>
          <w:rFonts w:ascii="標楷體" w:eastAsia="標楷體" w:hAnsi="標楷體" w:hint="eastAsia"/>
          <w:b/>
          <w:bCs/>
          <w:spacing w:val="-20"/>
          <w:sz w:val="40"/>
          <w:szCs w:val="44"/>
        </w:rPr>
        <w:t>年全民防衛動員</w:t>
      </w:r>
      <w:r w:rsidRPr="004F7409">
        <w:rPr>
          <w:rFonts w:ascii="標楷體" w:eastAsia="標楷體" w:hAnsi="標楷體" w:hint="eastAsia"/>
          <w:b/>
          <w:bCs/>
          <w:spacing w:val="-20"/>
          <w:sz w:val="40"/>
          <w:szCs w:val="44"/>
        </w:rPr>
        <w:t>暨災害防救</w:t>
      </w:r>
      <w:r>
        <w:rPr>
          <w:rFonts w:ascii="標楷體" w:eastAsia="標楷體" w:hAnsi="標楷體"/>
          <w:b/>
          <w:bCs/>
          <w:spacing w:val="-20"/>
          <w:sz w:val="40"/>
          <w:szCs w:val="44"/>
        </w:rPr>
        <w:t>(</w:t>
      </w:r>
      <w:r>
        <w:rPr>
          <w:rFonts w:ascii="標楷體" w:eastAsia="標楷體" w:hAnsi="標楷體" w:hint="eastAsia"/>
          <w:b/>
          <w:bCs/>
          <w:spacing w:val="-20"/>
          <w:sz w:val="40"/>
          <w:szCs w:val="44"/>
        </w:rPr>
        <w:t>民安</w:t>
      </w:r>
      <w:r>
        <w:rPr>
          <w:rFonts w:ascii="標楷體" w:eastAsia="標楷體" w:hAnsi="標楷體"/>
          <w:b/>
          <w:bCs/>
          <w:spacing w:val="-20"/>
          <w:sz w:val="40"/>
          <w:szCs w:val="44"/>
        </w:rPr>
        <w:t>2</w:t>
      </w:r>
      <w:r>
        <w:rPr>
          <w:rFonts w:ascii="標楷體" w:eastAsia="標楷體" w:hAnsi="標楷體" w:hint="eastAsia"/>
          <w:b/>
          <w:bCs/>
          <w:spacing w:val="-20"/>
          <w:sz w:val="40"/>
          <w:szCs w:val="44"/>
        </w:rPr>
        <w:t>號</w:t>
      </w:r>
      <w:r>
        <w:rPr>
          <w:rFonts w:ascii="標楷體" w:eastAsia="標楷體" w:hAnsi="標楷體"/>
          <w:b/>
          <w:bCs/>
          <w:spacing w:val="-20"/>
          <w:sz w:val="40"/>
          <w:szCs w:val="44"/>
        </w:rPr>
        <w:t>)</w:t>
      </w:r>
      <w:r w:rsidRPr="00596405">
        <w:rPr>
          <w:rFonts w:ascii="標楷體" w:eastAsia="標楷體" w:hAnsi="標楷體" w:hint="eastAsia"/>
          <w:b/>
          <w:bCs/>
          <w:spacing w:val="-20"/>
          <w:sz w:val="40"/>
          <w:szCs w:val="44"/>
        </w:rPr>
        <w:t>演習裁判計畫</w:t>
      </w:r>
    </w:p>
    <w:p w:rsidR="005F0D0F" w:rsidRPr="005A7781" w:rsidRDefault="005F0D0F" w:rsidP="009F3686">
      <w:pPr>
        <w:pStyle w:val="a7"/>
        <w:spacing w:line="560" w:lineRule="exact"/>
        <w:jc w:val="both"/>
        <w:rPr>
          <w:rFonts w:ascii="標楷體" w:eastAsia="標楷體" w:hAnsi="標楷體"/>
          <w:sz w:val="32"/>
          <w:szCs w:val="36"/>
        </w:rPr>
      </w:pPr>
      <w:r w:rsidRPr="005A7781">
        <w:rPr>
          <w:rFonts w:ascii="標楷體" w:eastAsia="標楷體" w:hAnsi="標楷體" w:hint="eastAsia"/>
          <w:sz w:val="32"/>
          <w:szCs w:val="36"/>
        </w:rPr>
        <w:t>壹、依據：</w:t>
      </w:r>
    </w:p>
    <w:p w:rsidR="005F0D0F" w:rsidRPr="00FC3FBA" w:rsidRDefault="005F0D0F" w:rsidP="00E94CD7">
      <w:pPr>
        <w:pStyle w:val="a7"/>
        <w:kinsoku w:val="0"/>
        <w:overflowPunct w:val="0"/>
        <w:autoSpaceDE w:val="0"/>
        <w:autoSpaceDN w:val="0"/>
        <w:adjustRightInd w:val="0"/>
        <w:snapToGrid w:val="0"/>
        <w:spacing w:line="480" w:lineRule="exact"/>
        <w:ind w:leftChars="295" w:left="708" w:firstLineChars="200" w:firstLine="640"/>
        <w:jc w:val="both"/>
        <w:rPr>
          <w:rFonts w:ascii="標楷體" w:eastAsia="標楷體" w:hAnsi="標楷體"/>
          <w:sz w:val="32"/>
          <w:szCs w:val="36"/>
        </w:rPr>
      </w:pPr>
      <w:r w:rsidRPr="00FC3FBA">
        <w:rPr>
          <w:rFonts w:ascii="標楷體" w:eastAsia="標楷體" w:hAnsi="標楷體" w:hint="eastAsia"/>
          <w:sz w:val="32"/>
          <w:szCs w:val="36"/>
        </w:rPr>
        <w:t>行政院全民防衛動員準備業務會報（以下稱行政院動員會報）</w:t>
      </w:r>
      <w:r>
        <w:rPr>
          <w:rFonts w:ascii="標楷體" w:eastAsia="標楷體" w:hAnsi="標楷體"/>
          <w:sz w:val="32"/>
          <w:szCs w:val="36"/>
        </w:rPr>
        <w:t>104</w:t>
      </w:r>
      <w:r w:rsidRPr="00761516">
        <w:rPr>
          <w:rFonts w:ascii="標楷體" w:eastAsia="標楷體" w:hAnsi="標楷體" w:hint="eastAsia"/>
          <w:sz w:val="32"/>
          <w:szCs w:val="36"/>
        </w:rPr>
        <w:t>年</w:t>
      </w:r>
      <w:r>
        <w:rPr>
          <w:rFonts w:ascii="標楷體" w:eastAsia="標楷體" w:hAnsi="標楷體"/>
          <w:sz w:val="32"/>
          <w:szCs w:val="36"/>
        </w:rPr>
        <w:t>12</w:t>
      </w:r>
      <w:r w:rsidRPr="00761516">
        <w:rPr>
          <w:rFonts w:ascii="標楷體" w:eastAsia="標楷體" w:hAnsi="標楷體" w:hint="eastAsia"/>
          <w:sz w:val="32"/>
          <w:szCs w:val="36"/>
        </w:rPr>
        <w:t>月</w:t>
      </w:r>
      <w:r>
        <w:rPr>
          <w:rFonts w:ascii="標楷體" w:eastAsia="標楷體" w:hAnsi="標楷體"/>
          <w:sz w:val="32"/>
          <w:szCs w:val="36"/>
        </w:rPr>
        <w:t>16</w:t>
      </w:r>
      <w:r w:rsidRPr="00761516">
        <w:rPr>
          <w:rFonts w:ascii="標楷體" w:eastAsia="標楷體" w:hAnsi="標楷體" w:hint="eastAsia"/>
          <w:sz w:val="32"/>
          <w:szCs w:val="36"/>
        </w:rPr>
        <w:t>日國動全民字第</w:t>
      </w:r>
      <w:r>
        <w:rPr>
          <w:rFonts w:ascii="標楷體" w:eastAsia="標楷體" w:hAnsi="標楷體"/>
          <w:sz w:val="32"/>
          <w:szCs w:val="36"/>
        </w:rPr>
        <w:t>1040000862</w:t>
      </w:r>
      <w:r w:rsidRPr="00761516">
        <w:rPr>
          <w:rFonts w:ascii="標楷體" w:eastAsia="標楷體" w:hAnsi="標楷體" w:hint="eastAsia"/>
          <w:sz w:val="32"/>
          <w:szCs w:val="36"/>
        </w:rPr>
        <w:t>號</w:t>
      </w:r>
      <w:r w:rsidRPr="00FC3FBA">
        <w:rPr>
          <w:rFonts w:ascii="標楷體" w:eastAsia="標楷體" w:hAnsi="標楷體" w:hint="eastAsia"/>
          <w:sz w:val="32"/>
          <w:szCs w:val="36"/>
        </w:rPr>
        <w:t>「</w:t>
      </w:r>
      <w:r>
        <w:rPr>
          <w:rFonts w:ascii="標楷體" w:eastAsia="標楷體" w:hAnsi="標楷體"/>
          <w:sz w:val="32"/>
          <w:szCs w:val="36"/>
        </w:rPr>
        <w:t>105</w:t>
      </w:r>
      <w:r w:rsidRPr="00FC3FBA">
        <w:rPr>
          <w:rFonts w:ascii="標楷體" w:eastAsia="標楷體" w:hAnsi="標楷體" w:hint="eastAsia"/>
          <w:sz w:val="32"/>
          <w:szCs w:val="36"/>
        </w:rPr>
        <w:t>年全民防衛動員</w:t>
      </w:r>
      <w:r w:rsidRPr="004F7409">
        <w:rPr>
          <w:rFonts w:ascii="標楷體" w:eastAsia="標楷體" w:hAnsi="標楷體" w:hint="eastAsia"/>
          <w:sz w:val="32"/>
          <w:szCs w:val="36"/>
        </w:rPr>
        <w:t>暨災害防救</w:t>
      </w:r>
      <w:r w:rsidRPr="00FC3FBA">
        <w:rPr>
          <w:rFonts w:ascii="標楷體" w:eastAsia="標楷體" w:hAnsi="標楷體" w:hint="eastAsia"/>
          <w:sz w:val="32"/>
          <w:szCs w:val="36"/>
        </w:rPr>
        <w:t>（</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w:t>
      </w:r>
      <w:r w:rsidRPr="00FC3FBA">
        <w:rPr>
          <w:rFonts w:ascii="標楷體" w:eastAsia="標楷體" w:hAnsi="標楷體" w:hint="eastAsia"/>
          <w:sz w:val="32"/>
          <w:szCs w:val="36"/>
        </w:rPr>
        <w:t>）演習」訓令。</w:t>
      </w:r>
    </w:p>
    <w:p w:rsidR="005F0D0F" w:rsidRPr="005A7781" w:rsidRDefault="005F0D0F" w:rsidP="009F3686">
      <w:pPr>
        <w:pStyle w:val="a7"/>
        <w:spacing w:line="560" w:lineRule="exact"/>
        <w:jc w:val="both"/>
        <w:rPr>
          <w:rFonts w:ascii="標楷體" w:eastAsia="標楷體" w:hAnsi="標楷體"/>
          <w:sz w:val="32"/>
          <w:szCs w:val="36"/>
        </w:rPr>
      </w:pPr>
      <w:r w:rsidRPr="005A7781">
        <w:rPr>
          <w:rFonts w:ascii="標楷體" w:eastAsia="標楷體" w:hAnsi="標楷體" w:hint="eastAsia"/>
          <w:sz w:val="32"/>
          <w:szCs w:val="36"/>
        </w:rPr>
        <w:t>貳、目的：</w:t>
      </w:r>
    </w:p>
    <w:p w:rsidR="005F0D0F" w:rsidRPr="004E228D" w:rsidRDefault="005F0D0F" w:rsidP="00E94CD7">
      <w:pPr>
        <w:pStyle w:val="a7"/>
        <w:spacing w:line="560" w:lineRule="exact"/>
        <w:ind w:leftChars="300" w:left="720" w:firstLineChars="200" w:firstLine="640"/>
        <w:jc w:val="both"/>
        <w:rPr>
          <w:rFonts w:ascii="標楷體" w:eastAsia="標楷體" w:hAnsi="標楷體"/>
          <w:sz w:val="32"/>
          <w:szCs w:val="36"/>
        </w:rPr>
      </w:pPr>
      <w:r w:rsidRPr="004E228D">
        <w:rPr>
          <w:rFonts w:ascii="標楷體" w:eastAsia="標楷體" w:hAnsi="標楷體" w:hint="eastAsia"/>
          <w:sz w:val="32"/>
          <w:szCs w:val="36"/>
        </w:rPr>
        <w:t>為建立公平、公正及客觀之裁判勤務，依「專業、專責」導向，彙集各主管單位提供評鑑項目及標準，復按權責完成分工編組及評鑑重點，齊一作法，提昇評鑑作業成效。</w:t>
      </w:r>
    </w:p>
    <w:p w:rsidR="005F0D0F" w:rsidRDefault="005F0D0F" w:rsidP="005A7781">
      <w:pPr>
        <w:pStyle w:val="a7"/>
        <w:spacing w:line="560" w:lineRule="exact"/>
        <w:jc w:val="both"/>
        <w:rPr>
          <w:rFonts w:ascii="標楷體" w:eastAsia="標楷體" w:hAnsi="標楷體"/>
          <w:sz w:val="32"/>
          <w:szCs w:val="36"/>
        </w:rPr>
      </w:pPr>
      <w:r w:rsidRPr="005A7781">
        <w:rPr>
          <w:rFonts w:ascii="標楷體" w:eastAsia="標楷體" w:hAnsi="標楷體" w:hint="eastAsia"/>
          <w:sz w:val="32"/>
          <w:szCs w:val="36"/>
        </w:rPr>
        <w:t>參、執行構想：</w:t>
      </w:r>
    </w:p>
    <w:p w:rsidR="005F0D0F" w:rsidRDefault="005F0D0F" w:rsidP="00E94CD7">
      <w:pPr>
        <w:pStyle w:val="a7"/>
        <w:spacing w:line="560" w:lineRule="exact"/>
        <w:ind w:left="656" w:hangingChars="205" w:hanging="656"/>
        <w:jc w:val="both"/>
        <w:rPr>
          <w:rFonts w:ascii="標楷體" w:eastAsia="標楷體" w:hAnsi="標楷體"/>
          <w:sz w:val="32"/>
          <w:szCs w:val="36"/>
        </w:rPr>
      </w:pPr>
      <w:r>
        <w:rPr>
          <w:rFonts w:ascii="標楷體" w:eastAsia="標楷體" w:hAnsi="標楷體"/>
          <w:sz w:val="32"/>
          <w:szCs w:val="36"/>
        </w:rPr>
        <w:t xml:space="preserve">        </w:t>
      </w:r>
      <w:r w:rsidRPr="004E228D">
        <w:rPr>
          <w:rFonts w:ascii="標楷體" w:eastAsia="標楷體" w:hAnsi="標楷體" w:hint="eastAsia"/>
          <w:sz w:val="32"/>
          <w:szCs w:val="36"/>
        </w:rPr>
        <w:t>以落實「全面性、客觀性、公平性」之裁判勤務為目的，藉先期會請中央相關部會、各軍司令部依演練課目性質，提供評鑑項目、標準及編組人員，於兵棋推演</w:t>
      </w:r>
      <w:r>
        <w:rPr>
          <w:rFonts w:ascii="標楷體" w:eastAsia="標楷體" w:hAnsi="標楷體" w:hint="eastAsia"/>
          <w:sz w:val="32"/>
          <w:szCs w:val="36"/>
        </w:rPr>
        <w:t>及</w:t>
      </w:r>
      <w:r w:rsidRPr="004E228D">
        <w:rPr>
          <w:rFonts w:ascii="標楷體" w:eastAsia="標楷體" w:hAnsi="標楷體" w:hint="eastAsia"/>
          <w:sz w:val="32"/>
          <w:szCs w:val="36"/>
        </w:rPr>
        <w:t>綜合實作演練驗證期間，統裁部派員分赴各縣、市政府，遂行全民防衛動員</w:t>
      </w:r>
      <w:r w:rsidRPr="004F7409">
        <w:rPr>
          <w:rFonts w:ascii="標楷體" w:eastAsia="標楷體" w:hAnsi="標楷體" w:hint="eastAsia"/>
          <w:sz w:val="32"/>
          <w:szCs w:val="36"/>
        </w:rPr>
        <w:t>暨災害防救</w:t>
      </w:r>
      <w:r>
        <w:rPr>
          <w:rFonts w:ascii="標楷體" w:eastAsia="標楷體" w:hAnsi="標楷體"/>
          <w:sz w:val="32"/>
          <w:szCs w:val="36"/>
        </w:rPr>
        <w:t>(</w:t>
      </w:r>
      <w:r>
        <w:rPr>
          <w:rFonts w:ascii="標楷體" w:eastAsia="標楷體" w:hAnsi="標楷體" w:hint="eastAsia"/>
          <w:sz w:val="32"/>
          <w:szCs w:val="36"/>
        </w:rPr>
        <w:t>民安</w:t>
      </w:r>
      <w:r>
        <w:rPr>
          <w:rFonts w:ascii="標楷體" w:eastAsia="標楷體" w:hAnsi="標楷體"/>
          <w:sz w:val="32"/>
          <w:szCs w:val="36"/>
        </w:rPr>
        <w:t>2</w:t>
      </w:r>
      <w:r>
        <w:rPr>
          <w:rFonts w:ascii="標楷體" w:eastAsia="標楷體" w:hAnsi="標楷體" w:hint="eastAsia"/>
          <w:sz w:val="32"/>
          <w:szCs w:val="36"/>
        </w:rPr>
        <w:t>號</w:t>
      </w:r>
      <w:r>
        <w:rPr>
          <w:rFonts w:ascii="標楷體" w:eastAsia="標楷體" w:hAnsi="標楷體"/>
          <w:sz w:val="32"/>
          <w:szCs w:val="36"/>
        </w:rPr>
        <w:t>)</w:t>
      </w:r>
      <w:r w:rsidRPr="004E228D">
        <w:rPr>
          <w:rFonts w:ascii="標楷體" w:eastAsia="標楷體" w:hAnsi="標楷體" w:hint="eastAsia"/>
          <w:sz w:val="32"/>
          <w:szCs w:val="36"/>
        </w:rPr>
        <w:t>演習裁判勤務，以使全般演習評鑑更具權威性及公信力。</w:t>
      </w:r>
    </w:p>
    <w:p w:rsidR="005F0D0F" w:rsidRPr="005A7781" w:rsidRDefault="005F0D0F" w:rsidP="00E94CD7">
      <w:pPr>
        <w:pStyle w:val="a7"/>
        <w:spacing w:line="560" w:lineRule="exact"/>
        <w:ind w:left="656" w:hangingChars="205" w:hanging="656"/>
        <w:jc w:val="both"/>
        <w:rPr>
          <w:rFonts w:ascii="標楷體" w:eastAsia="標楷體" w:hAnsi="標楷體"/>
          <w:sz w:val="32"/>
          <w:szCs w:val="36"/>
        </w:rPr>
      </w:pPr>
      <w:r w:rsidRPr="005A7781">
        <w:rPr>
          <w:rFonts w:ascii="標楷體" w:eastAsia="標楷體" w:hAnsi="標楷體" w:hint="eastAsia"/>
          <w:sz w:val="32"/>
          <w:szCs w:val="36"/>
        </w:rPr>
        <w:t>肆、裁判編組：</w:t>
      </w:r>
    </w:p>
    <w:p w:rsidR="005F0D0F" w:rsidRPr="004E228D" w:rsidRDefault="005F0D0F" w:rsidP="00E94CD7">
      <w:pPr>
        <w:pStyle w:val="a7"/>
        <w:adjustRightInd w:val="0"/>
        <w:spacing w:line="560" w:lineRule="exact"/>
        <w:ind w:leftChars="262" w:left="629" w:firstLineChars="201" w:firstLine="643"/>
        <w:jc w:val="both"/>
        <w:rPr>
          <w:rFonts w:ascii="標楷體" w:eastAsia="標楷體" w:hAnsi="標楷體"/>
          <w:sz w:val="32"/>
          <w:szCs w:val="36"/>
        </w:rPr>
      </w:pPr>
      <w:r w:rsidRPr="00A90760">
        <w:rPr>
          <w:rFonts w:ascii="標楷體" w:eastAsia="標楷體" w:hAnsi="標楷體" w:hint="eastAsia"/>
          <w:sz w:val="32"/>
          <w:szCs w:val="36"/>
        </w:rPr>
        <w:t>國防部副總長兼執行官任統裁官，由臺閩全民戰力綜合協調會報（國防部後備指揮部任秘書單位）負責編成統裁部</w:t>
      </w:r>
      <w:r>
        <w:rPr>
          <w:rFonts w:ascii="標楷體" w:eastAsia="標楷體" w:hAnsi="標楷體" w:hint="eastAsia"/>
          <w:sz w:val="32"/>
          <w:szCs w:val="36"/>
        </w:rPr>
        <w:t>，</w:t>
      </w:r>
      <w:r w:rsidRPr="00A90760">
        <w:rPr>
          <w:rFonts w:ascii="標楷體" w:eastAsia="標楷體" w:hAnsi="標楷體" w:hint="eastAsia"/>
          <w:sz w:val="32"/>
          <w:szCs w:val="36"/>
        </w:rPr>
        <w:t>並由臺閩戰綜會報編</w:t>
      </w:r>
      <w:r>
        <w:rPr>
          <w:rFonts w:ascii="標楷體" w:eastAsia="標楷體" w:hAnsi="標楷體" w:hint="eastAsia"/>
          <w:sz w:val="32"/>
          <w:szCs w:val="36"/>
        </w:rPr>
        <w:t>組</w:t>
      </w:r>
      <w:r w:rsidRPr="00A90760">
        <w:rPr>
          <w:rFonts w:ascii="標楷體" w:eastAsia="標楷體" w:hAnsi="標楷體" w:hint="eastAsia"/>
          <w:sz w:val="32"/>
          <w:szCs w:val="36"/>
        </w:rPr>
        <w:t>委員（</w:t>
      </w:r>
      <w:r>
        <w:rPr>
          <w:rFonts w:ascii="標楷體" w:eastAsia="標楷體" w:hAnsi="標楷體" w:hint="eastAsia"/>
          <w:sz w:val="32"/>
          <w:szCs w:val="36"/>
        </w:rPr>
        <w:t>動員分類計畫相對層級之官員、</w:t>
      </w:r>
      <w:r w:rsidRPr="00A90760">
        <w:rPr>
          <w:rFonts w:ascii="標楷體" w:eastAsia="標楷體" w:hAnsi="標楷體" w:hint="eastAsia"/>
          <w:sz w:val="32"/>
          <w:szCs w:val="36"/>
        </w:rPr>
        <w:t>各軍司令部副司令、後備、憲兵指揮官及警政署副署長）兼任副統裁官，後備指揮官兼</w:t>
      </w:r>
      <w:r>
        <w:rPr>
          <w:rFonts w:ascii="標楷體" w:eastAsia="標楷體" w:hAnsi="標楷體" w:hint="eastAsia"/>
          <w:sz w:val="32"/>
          <w:szCs w:val="36"/>
        </w:rPr>
        <w:t>任</w:t>
      </w:r>
      <w:r w:rsidRPr="00A90760">
        <w:rPr>
          <w:rFonts w:ascii="標楷體" w:eastAsia="標楷體" w:hAnsi="標楷體" w:hint="eastAsia"/>
          <w:sz w:val="32"/>
          <w:szCs w:val="36"/>
        </w:rPr>
        <w:t>執行長</w:t>
      </w:r>
      <w:r>
        <w:rPr>
          <w:rFonts w:ascii="標楷體" w:eastAsia="標楷體" w:hAnsi="標楷體"/>
          <w:sz w:val="32"/>
          <w:szCs w:val="36"/>
        </w:rPr>
        <w:t>(</w:t>
      </w:r>
      <w:r>
        <w:rPr>
          <w:rFonts w:ascii="標楷體" w:eastAsia="標楷體" w:hAnsi="標楷體" w:hint="eastAsia"/>
          <w:sz w:val="32"/>
          <w:szCs w:val="36"/>
        </w:rPr>
        <w:t>臺閩戰綜會報副召集人</w:t>
      </w:r>
      <w:r>
        <w:rPr>
          <w:rFonts w:ascii="標楷體" w:eastAsia="標楷體" w:hAnsi="標楷體"/>
          <w:sz w:val="32"/>
          <w:szCs w:val="36"/>
        </w:rPr>
        <w:t>)</w:t>
      </w:r>
      <w:r w:rsidRPr="004E228D">
        <w:rPr>
          <w:rFonts w:ascii="標楷體" w:eastAsia="標楷體" w:hAnsi="標楷體" w:hint="eastAsia"/>
          <w:sz w:val="32"/>
          <w:szCs w:val="36"/>
        </w:rPr>
        <w:t>，相關人員編成裁判組，分述如后：（詳如附表</w:t>
      </w:r>
      <w:r w:rsidRPr="004E228D">
        <w:rPr>
          <w:rFonts w:ascii="標楷體" w:eastAsia="標楷體" w:hAnsi="標楷體"/>
          <w:sz w:val="32"/>
          <w:szCs w:val="36"/>
        </w:rPr>
        <w:t>1</w:t>
      </w:r>
      <w:r w:rsidRPr="004E228D">
        <w:rPr>
          <w:rFonts w:ascii="標楷體" w:eastAsia="標楷體" w:hAnsi="標楷體" w:hint="eastAsia"/>
          <w:sz w:val="32"/>
          <w:szCs w:val="36"/>
        </w:rPr>
        <w:t>）</w:t>
      </w:r>
    </w:p>
    <w:p w:rsidR="005F0D0F" w:rsidRPr="004E228D" w:rsidRDefault="005F0D0F" w:rsidP="00E94CD7">
      <w:pPr>
        <w:pStyle w:val="a7"/>
        <w:spacing w:line="560" w:lineRule="exact"/>
        <w:ind w:firstLineChars="100" w:firstLine="320"/>
        <w:jc w:val="both"/>
        <w:rPr>
          <w:rFonts w:ascii="標楷體" w:eastAsia="標楷體" w:hAnsi="標楷體"/>
          <w:sz w:val="32"/>
          <w:szCs w:val="36"/>
        </w:rPr>
      </w:pPr>
      <w:r w:rsidRPr="004E228D">
        <w:rPr>
          <w:rFonts w:ascii="標楷體" w:eastAsia="標楷體" w:hAnsi="標楷體" w:hint="eastAsia"/>
          <w:sz w:val="32"/>
          <w:szCs w:val="36"/>
        </w:rPr>
        <w:t>一、裁判指導組：</w:t>
      </w:r>
    </w:p>
    <w:p w:rsidR="005F0D0F" w:rsidRPr="004E228D" w:rsidRDefault="005F0D0F" w:rsidP="00E94CD7">
      <w:pPr>
        <w:pStyle w:val="a7"/>
        <w:spacing w:line="560" w:lineRule="exact"/>
        <w:ind w:left="992" w:hangingChars="310" w:hanging="992"/>
        <w:jc w:val="both"/>
        <w:rPr>
          <w:rFonts w:ascii="標楷體" w:eastAsia="標楷體" w:hAnsi="標楷體"/>
          <w:sz w:val="32"/>
          <w:szCs w:val="36"/>
        </w:rPr>
      </w:pPr>
      <w:r>
        <w:rPr>
          <w:rFonts w:ascii="標楷體" w:eastAsia="標楷體" w:hAnsi="標楷體"/>
          <w:sz w:val="32"/>
          <w:szCs w:val="36"/>
        </w:rPr>
        <w:t xml:space="preserve">      </w:t>
      </w:r>
      <w:r w:rsidRPr="004E228D">
        <w:rPr>
          <w:rFonts w:ascii="標楷體" w:eastAsia="標楷體" w:hAnsi="標楷體" w:hint="eastAsia"/>
          <w:sz w:val="32"/>
          <w:szCs w:val="36"/>
        </w:rPr>
        <w:t>由統裁官率各軍司令部及警政署納編之副統裁官與綜合計畫</w:t>
      </w:r>
      <w:r>
        <w:rPr>
          <w:rFonts w:ascii="標楷體" w:eastAsia="標楷體" w:hAnsi="標楷體" w:hint="eastAsia"/>
          <w:sz w:val="32"/>
          <w:szCs w:val="36"/>
        </w:rPr>
        <w:lastRenderedPageBreak/>
        <w:t>組相關人員編成，並於演習期間分率裁判人員至各縣、市政府執行</w:t>
      </w:r>
      <w:r w:rsidRPr="004E228D">
        <w:rPr>
          <w:rFonts w:ascii="標楷體" w:eastAsia="標楷體" w:hAnsi="標楷體" w:hint="eastAsia"/>
          <w:sz w:val="32"/>
          <w:szCs w:val="36"/>
        </w:rPr>
        <w:t>演習裁判勤務。</w:t>
      </w:r>
    </w:p>
    <w:p w:rsidR="005F0D0F" w:rsidRPr="004E228D" w:rsidRDefault="005F0D0F" w:rsidP="00E94CD7">
      <w:pPr>
        <w:pStyle w:val="a7"/>
        <w:spacing w:line="520" w:lineRule="exact"/>
        <w:ind w:firstLineChars="100" w:firstLine="320"/>
        <w:jc w:val="both"/>
        <w:rPr>
          <w:rFonts w:ascii="標楷體" w:eastAsia="標楷體" w:hAnsi="標楷體"/>
          <w:sz w:val="32"/>
          <w:szCs w:val="36"/>
        </w:rPr>
      </w:pPr>
      <w:r w:rsidRPr="004E228D">
        <w:rPr>
          <w:rFonts w:ascii="標楷體" w:eastAsia="標楷體" w:hAnsi="標楷體" w:hint="eastAsia"/>
          <w:sz w:val="32"/>
          <w:szCs w:val="36"/>
        </w:rPr>
        <w:t>二、裁判組：</w:t>
      </w:r>
    </w:p>
    <w:p w:rsidR="005F0D0F" w:rsidRPr="004E228D" w:rsidRDefault="005F0D0F" w:rsidP="00E94CD7">
      <w:pPr>
        <w:pStyle w:val="a7"/>
        <w:adjustRightInd w:val="0"/>
        <w:spacing w:line="520" w:lineRule="exact"/>
        <w:ind w:left="976" w:hangingChars="305" w:hanging="976"/>
        <w:jc w:val="both"/>
        <w:rPr>
          <w:rFonts w:ascii="標楷體" w:eastAsia="標楷體" w:hAnsi="標楷體"/>
          <w:sz w:val="32"/>
          <w:szCs w:val="36"/>
        </w:rPr>
      </w:pPr>
      <w:r>
        <w:rPr>
          <w:rFonts w:ascii="標楷體" w:eastAsia="標楷體" w:hAnsi="標楷體"/>
          <w:sz w:val="32"/>
          <w:szCs w:val="36"/>
        </w:rPr>
        <w:t xml:space="preserve">      </w:t>
      </w:r>
      <w:r w:rsidRPr="004E228D">
        <w:rPr>
          <w:rFonts w:ascii="標楷體" w:eastAsia="標楷體" w:hAnsi="標楷體" w:hint="eastAsia"/>
          <w:sz w:val="32"/>
          <w:szCs w:val="36"/>
        </w:rPr>
        <w:t>由中央各部會及各軍司令部依其主管業務特性，遴選具專業素養人員編成，對所屬單位以狀況誘導</w:t>
      </w:r>
      <w:r>
        <w:rPr>
          <w:rFonts w:ascii="標楷體" w:eastAsia="標楷體" w:hAnsi="標楷體" w:hint="eastAsia"/>
          <w:sz w:val="32"/>
          <w:szCs w:val="36"/>
        </w:rPr>
        <w:t>方式</w:t>
      </w:r>
      <w:r w:rsidRPr="004E228D">
        <w:rPr>
          <w:rFonts w:ascii="標楷體" w:eastAsia="標楷體" w:hAnsi="標楷體" w:hint="eastAsia"/>
          <w:sz w:val="32"/>
          <w:szCs w:val="36"/>
        </w:rPr>
        <w:t>實施演習裁判勤務。</w:t>
      </w:r>
    </w:p>
    <w:p w:rsidR="005F0D0F" w:rsidRPr="006A47BC" w:rsidRDefault="005F0D0F" w:rsidP="00966A6D">
      <w:pPr>
        <w:pStyle w:val="a7"/>
        <w:spacing w:line="520" w:lineRule="exact"/>
        <w:jc w:val="both"/>
        <w:rPr>
          <w:rFonts w:ascii="標楷體" w:eastAsia="標楷體" w:hAnsi="標楷體"/>
          <w:sz w:val="32"/>
          <w:szCs w:val="36"/>
        </w:rPr>
      </w:pPr>
      <w:r w:rsidRPr="006A47BC">
        <w:rPr>
          <w:rFonts w:ascii="標楷體" w:eastAsia="標楷體" w:hAnsi="標楷體" w:hint="eastAsia"/>
          <w:sz w:val="32"/>
          <w:szCs w:val="36"/>
        </w:rPr>
        <w:t>伍、評鑑重點如下：</w:t>
      </w:r>
    </w:p>
    <w:p w:rsidR="005F0D0F" w:rsidRPr="004E228D" w:rsidRDefault="005F0D0F" w:rsidP="00E94CD7">
      <w:pPr>
        <w:pStyle w:val="a7"/>
        <w:spacing w:line="52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一、兵棋推演：統裁部、中央相關各部會評鑑推演實施綜合成績及</w:t>
      </w:r>
      <w:r>
        <w:rPr>
          <w:rFonts w:ascii="標楷體" w:eastAsia="標楷體" w:hAnsi="標楷體" w:hint="eastAsia"/>
          <w:sz w:val="32"/>
          <w:szCs w:val="36"/>
        </w:rPr>
        <w:t>演練計畫指導組評核官</w:t>
      </w:r>
      <w:r w:rsidRPr="004E228D">
        <w:rPr>
          <w:rFonts w:ascii="標楷體" w:eastAsia="標楷體" w:hAnsi="標楷體" w:hint="eastAsia"/>
          <w:sz w:val="32"/>
          <w:szCs w:val="36"/>
        </w:rPr>
        <w:t>評鑑成績之總合。</w:t>
      </w:r>
    </w:p>
    <w:p w:rsidR="005F0D0F" w:rsidRPr="004E228D" w:rsidRDefault="005F0D0F" w:rsidP="00E94CD7">
      <w:pPr>
        <w:pStyle w:val="a7"/>
        <w:spacing w:line="52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（一）計畫作為：推演整備、協調會召開及計畫策頒。</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sidRPr="004E228D">
        <w:rPr>
          <w:rFonts w:ascii="標楷體" w:eastAsia="標楷體" w:hAnsi="標楷體" w:hint="eastAsia"/>
          <w:sz w:val="32"/>
          <w:szCs w:val="36"/>
        </w:rPr>
        <w:t>（二）各縣、市政府首長之指揮、管制、協調及各級戰綜會報指導作為。</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sidRPr="004E228D">
        <w:rPr>
          <w:rFonts w:ascii="標楷體" w:eastAsia="標楷體" w:hAnsi="標楷體" w:hint="eastAsia"/>
          <w:sz w:val="32"/>
          <w:szCs w:val="36"/>
        </w:rPr>
        <w:t>（三）各種狀況處置作為及作業程序。</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sidRPr="004E228D">
        <w:rPr>
          <w:rFonts w:ascii="標楷體" w:eastAsia="標楷體" w:hAnsi="標楷體" w:hint="eastAsia"/>
          <w:sz w:val="32"/>
          <w:szCs w:val="36"/>
        </w:rPr>
        <w:t>（四）推演程序、課目之規劃。</w:t>
      </w:r>
    </w:p>
    <w:p w:rsidR="005F0D0F" w:rsidRPr="004E228D" w:rsidRDefault="005F0D0F" w:rsidP="00E94CD7">
      <w:pPr>
        <w:pStyle w:val="a7"/>
        <w:spacing w:line="52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二、綜合實作演練：以中央各部會訂定之評鑑標準為主。</w:t>
      </w:r>
    </w:p>
    <w:p w:rsidR="005F0D0F" w:rsidRPr="004E228D" w:rsidRDefault="005F0D0F" w:rsidP="00E94CD7">
      <w:pPr>
        <w:pStyle w:val="a7"/>
        <w:spacing w:line="520" w:lineRule="exact"/>
        <w:ind w:leftChars="150" w:left="1336" w:hangingChars="305" w:hanging="976"/>
        <w:jc w:val="both"/>
        <w:rPr>
          <w:rFonts w:ascii="標楷體" w:eastAsia="標楷體" w:hAnsi="標楷體"/>
          <w:sz w:val="32"/>
          <w:szCs w:val="36"/>
        </w:rPr>
      </w:pPr>
      <w:r>
        <w:rPr>
          <w:rFonts w:ascii="標楷體" w:eastAsia="標楷體" w:hAnsi="標楷體" w:hint="eastAsia"/>
          <w:sz w:val="32"/>
          <w:szCs w:val="36"/>
        </w:rPr>
        <w:t>（一）</w:t>
      </w:r>
      <w:r w:rsidRPr="004E228D">
        <w:rPr>
          <w:rFonts w:ascii="標楷體" w:eastAsia="標楷體" w:hAnsi="標楷體" w:hint="eastAsia"/>
          <w:sz w:val="32"/>
          <w:szCs w:val="36"/>
        </w:rPr>
        <w:t>變電所、儲油槽、公路、橋樑等重要經建設施整體安全維護作業。</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Pr>
          <w:rFonts w:ascii="標楷體" w:eastAsia="標楷體" w:hAnsi="標楷體" w:hint="eastAsia"/>
          <w:sz w:val="32"/>
          <w:szCs w:val="36"/>
        </w:rPr>
        <w:t>（二）演練指導</w:t>
      </w:r>
      <w:r w:rsidRPr="004E228D">
        <w:rPr>
          <w:rFonts w:ascii="標楷體" w:eastAsia="標楷體" w:hAnsi="標楷體" w:hint="eastAsia"/>
          <w:sz w:val="32"/>
          <w:szCs w:val="36"/>
        </w:rPr>
        <w:t>組及演習指揮部編成。</w:t>
      </w:r>
    </w:p>
    <w:p w:rsidR="005F0D0F" w:rsidRPr="004E228D" w:rsidRDefault="005F0D0F" w:rsidP="00E94CD7">
      <w:pPr>
        <w:pStyle w:val="a7"/>
        <w:spacing w:line="520" w:lineRule="exact"/>
        <w:ind w:leftChars="150" w:left="1336" w:hangingChars="305" w:hanging="976"/>
        <w:jc w:val="both"/>
        <w:rPr>
          <w:rFonts w:ascii="標楷體" w:eastAsia="標楷體" w:hAnsi="標楷體"/>
          <w:sz w:val="32"/>
          <w:szCs w:val="36"/>
        </w:rPr>
      </w:pPr>
      <w:r w:rsidRPr="004E228D">
        <w:rPr>
          <w:rFonts w:ascii="標楷體" w:eastAsia="標楷體" w:hAnsi="標楷體" w:hint="eastAsia"/>
          <w:sz w:val="32"/>
          <w:szCs w:val="36"/>
        </w:rPr>
        <w:t>（三）各地方政府首長之指揮、管制、協調及各級戰綜會報指導作為。</w:t>
      </w:r>
    </w:p>
    <w:p w:rsidR="005F0D0F" w:rsidRPr="004E228D" w:rsidRDefault="005F0D0F" w:rsidP="00E94CD7">
      <w:pPr>
        <w:pStyle w:val="a7"/>
        <w:spacing w:line="520" w:lineRule="exact"/>
        <w:ind w:leftChars="150" w:left="1320" w:hangingChars="300" w:hanging="960"/>
        <w:jc w:val="distribute"/>
        <w:rPr>
          <w:rFonts w:ascii="標楷體" w:eastAsia="標楷體" w:hAnsi="標楷體"/>
          <w:sz w:val="32"/>
          <w:szCs w:val="36"/>
        </w:rPr>
      </w:pPr>
      <w:r>
        <w:rPr>
          <w:rFonts w:ascii="標楷體" w:eastAsia="標楷體" w:hAnsi="標楷體" w:hint="eastAsia"/>
          <w:sz w:val="32"/>
          <w:szCs w:val="36"/>
        </w:rPr>
        <w:t>（四）縣、市政府災害防救會報統籌調度地方資源管制運用作業</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sidRPr="004E228D">
        <w:rPr>
          <w:rFonts w:ascii="標楷體" w:eastAsia="標楷體" w:hAnsi="標楷體" w:hint="eastAsia"/>
          <w:sz w:val="32"/>
          <w:szCs w:val="36"/>
        </w:rPr>
        <w:t>（五）縣、市政府動員、戰綜、災防</w:t>
      </w:r>
      <w:r>
        <w:rPr>
          <w:rFonts w:ascii="標楷體" w:eastAsia="標楷體" w:hAnsi="標楷體" w:hint="eastAsia"/>
          <w:sz w:val="32"/>
          <w:szCs w:val="36"/>
        </w:rPr>
        <w:t>三合一會報</w:t>
      </w:r>
      <w:r w:rsidRPr="004E228D">
        <w:rPr>
          <w:rFonts w:ascii="標楷體" w:eastAsia="標楷體" w:hAnsi="標楷體" w:hint="eastAsia"/>
          <w:sz w:val="32"/>
          <w:szCs w:val="36"/>
        </w:rPr>
        <w:t>整合運作機制</w:t>
      </w:r>
      <w:r>
        <w:rPr>
          <w:rFonts w:ascii="標楷體" w:eastAsia="標楷體" w:hAnsi="標楷體" w:hint="eastAsia"/>
          <w:sz w:val="32"/>
          <w:szCs w:val="36"/>
        </w:rPr>
        <w:t>。</w:t>
      </w:r>
    </w:p>
    <w:p w:rsidR="005F0D0F" w:rsidRPr="004E228D" w:rsidRDefault="005F0D0F" w:rsidP="00E94CD7">
      <w:pPr>
        <w:pStyle w:val="a7"/>
        <w:spacing w:line="520" w:lineRule="exact"/>
        <w:ind w:leftChars="150" w:left="1320" w:hangingChars="300" w:hanging="960"/>
        <w:jc w:val="both"/>
        <w:rPr>
          <w:rFonts w:ascii="標楷體" w:eastAsia="標楷體" w:hAnsi="標楷體"/>
          <w:sz w:val="32"/>
          <w:szCs w:val="36"/>
        </w:rPr>
      </w:pPr>
      <w:r w:rsidRPr="004E228D">
        <w:rPr>
          <w:rFonts w:ascii="標楷體" w:eastAsia="標楷體" w:hAnsi="標楷體" w:hint="eastAsia"/>
          <w:sz w:val="32"/>
          <w:szCs w:val="36"/>
        </w:rPr>
        <w:t>（六）災難救援縱向指揮及橫向協調機制之建立。</w:t>
      </w:r>
    </w:p>
    <w:p w:rsidR="005F0D0F" w:rsidRPr="00036DC3" w:rsidRDefault="005F0D0F" w:rsidP="00E94CD7">
      <w:pPr>
        <w:pStyle w:val="a7"/>
        <w:spacing w:line="520" w:lineRule="exact"/>
        <w:ind w:leftChars="150" w:left="1000" w:hangingChars="200" w:hanging="640"/>
        <w:jc w:val="both"/>
        <w:rPr>
          <w:rFonts w:ascii="標楷體" w:eastAsia="標楷體" w:hAnsi="標楷體"/>
          <w:sz w:val="36"/>
          <w:szCs w:val="36"/>
        </w:rPr>
      </w:pPr>
      <w:r>
        <w:rPr>
          <w:rFonts w:ascii="標楷體" w:eastAsia="標楷體" w:hAnsi="標楷體" w:hint="eastAsia"/>
          <w:sz w:val="32"/>
          <w:szCs w:val="36"/>
        </w:rPr>
        <w:t>三</w:t>
      </w:r>
      <w:r w:rsidRPr="004E228D">
        <w:rPr>
          <w:rFonts w:ascii="標楷體" w:eastAsia="標楷體" w:hAnsi="標楷體" w:hint="eastAsia"/>
          <w:sz w:val="32"/>
          <w:szCs w:val="36"/>
        </w:rPr>
        <w:t>、演習裁判項目、配分基準、評鑑標準及評鑑成績績序表，詳如附表</w:t>
      </w:r>
      <w:r w:rsidRPr="004E228D">
        <w:rPr>
          <w:rFonts w:ascii="標楷體" w:eastAsia="標楷體" w:hAnsi="標楷體"/>
          <w:sz w:val="32"/>
          <w:szCs w:val="36"/>
        </w:rPr>
        <w:t>2</w:t>
      </w:r>
      <w:r w:rsidRPr="004E228D">
        <w:rPr>
          <w:rFonts w:ascii="標楷體" w:eastAsia="標楷體" w:hAnsi="標楷體" w:hint="eastAsia"/>
          <w:sz w:val="32"/>
          <w:szCs w:val="36"/>
        </w:rPr>
        <w:t>－</w:t>
      </w:r>
      <w:r>
        <w:rPr>
          <w:rFonts w:ascii="標楷體" w:eastAsia="標楷體" w:hAnsi="標楷體"/>
          <w:sz w:val="32"/>
          <w:szCs w:val="36"/>
        </w:rPr>
        <w:t>35</w:t>
      </w:r>
      <w:r w:rsidRPr="004E228D">
        <w:rPr>
          <w:rFonts w:ascii="標楷體" w:eastAsia="標楷體" w:hAnsi="標楷體" w:hint="eastAsia"/>
          <w:sz w:val="32"/>
          <w:szCs w:val="36"/>
        </w:rPr>
        <w:t>。</w:t>
      </w:r>
    </w:p>
    <w:p w:rsidR="005F0D0F" w:rsidRPr="005A7781" w:rsidRDefault="005F0D0F" w:rsidP="007C1B16">
      <w:pPr>
        <w:pStyle w:val="a7"/>
        <w:spacing w:line="580" w:lineRule="exact"/>
        <w:jc w:val="both"/>
        <w:rPr>
          <w:rFonts w:ascii="標楷體" w:eastAsia="標楷體" w:hAnsi="標楷體"/>
          <w:sz w:val="32"/>
          <w:szCs w:val="36"/>
        </w:rPr>
      </w:pPr>
      <w:r w:rsidRPr="005A7781">
        <w:rPr>
          <w:rFonts w:ascii="標楷體" w:eastAsia="標楷體" w:hAnsi="標楷體" w:hint="eastAsia"/>
          <w:sz w:val="32"/>
          <w:szCs w:val="36"/>
        </w:rPr>
        <w:t>陸、一般規定：</w:t>
      </w:r>
      <w:r w:rsidRPr="005A7781">
        <w:rPr>
          <w:rFonts w:ascii="標楷體" w:eastAsia="標楷體" w:hAnsi="標楷體"/>
          <w:sz w:val="32"/>
          <w:szCs w:val="36"/>
        </w:rPr>
        <w:t xml:space="preserve"> </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一、</w:t>
      </w:r>
      <w:r>
        <w:rPr>
          <w:rFonts w:ascii="標楷體" w:eastAsia="標楷體" w:hAnsi="標楷體" w:hint="eastAsia"/>
          <w:sz w:val="32"/>
          <w:szCs w:val="36"/>
        </w:rPr>
        <w:t>評核官</w:t>
      </w:r>
      <w:r w:rsidRPr="004E228D">
        <w:rPr>
          <w:rFonts w:ascii="標楷體" w:eastAsia="標楷體" w:hAnsi="標楷體" w:hint="eastAsia"/>
          <w:sz w:val="32"/>
          <w:szCs w:val="36"/>
        </w:rPr>
        <w:t>應依演習所見事實逐一紀錄，並提供優劣檢討意見及</w:t>
      </w:r>
      <w:r w:rsidRPr="004E228D">
        <w:rPr>
          <w:rFonts w:ascii="標楷體" w:eastAsia="標楷體" w:hAnsi="標楷體" w:hint="eastAsia"/>
          <w:sz w:val="32"/>
          <w:szCs w:val="36"/>
        </w:rPr>
        <w:lastRenderedPageBreak/>
        <w:t>建議，評鑑作業應依「用語肯切、建議具體、評分公正」之原則辦理。</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二、評分表須填列各項資料及評分，各</w:t>
      </w:r>
      <w:r>
        <w:rPr>
          <w:rFonts w:ascii="標楷體" w:eastAsia="標楷體" w:hAnsi="標楷體" w:hint="eastAsia"/>
          <w:sz w:val="32"/>
          <w:szCs w:val="36"/>
        </w:rPr>
        <w:t>評核官</w:t>
      </w:r>
      <w:r w:rsidRPr="004E228D">
        <w:rPr>
          <w:rFonts w:ascii="標楷體" w:eastAsia="標楷體" w:hAnsi="標楷體" w:hint="eastAsia"/>
          <w:sz w:val="32"/>
          <w:szCs w:val="36"/>
        </w:rPr>
        <w:t>於每一地區演習完畢後，即將評分表送交業管單位彙整後，完成評比及演習檢討報告。</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三、各</w:t>
      </w:r>
      <w:r>
        <w:rPr>
          <w:rFonts w:ascii="標楷體" w:eastAsia="標楷體" w:hAnsi="標楷體" w:hint="eastAsia"/>
          <w:sz w:val="32"/>
          <w:szCs w:val="36"/>
        </w:rPr>
        <w:t>評核官</w:t>
      </w:r>
      <w:r w:rsidRPr="004E228D">
        <w:rPr>
          <w:rFonts w:ascii="標楷體" w:eastAsia="標楷體" w:hAnsi="標楷體" w:hint="eastAsia"/>
          <w:sz w:val="32"/>
          <w:szCs w:val="36"/>
        </w:rPr>
        <w:t>可依裁判地區之遠近，於兵棋推演或綜合實作演練之同時或直前，自行到達演習單位，執行裁判勤務，演習完畢後自行歸建。</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四、</w:t>
      </w:r>
      <w:r>
        <w:rPr>
          <w:rFonts w:ascii="標楷體" w:eastAsia="標楷體" w:hAnsi="標楷體" w:hint="eastAsia"/>
          <w:sz w:val="32"/>
          <w:szCs w:val="36"/>
        </w:rPr>
        <w:t>評核官</w:t>
      </w:r>
      <w:r w:rsidRPr="004E228D">
        <w:rPr>
          <w:rFonts w:ascii="標楷體" w:eastAsia="標楷體" w:hAnsi="標楷體" w:hint="eastAsia"/>
          <w:sz w:val="32"/>
          <w:szCs w:val="36"/>
        </w:rPr>
        <w:t>可自行於演習前一日，至演習縣、市政府實施先期整備評鑑。</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五、為使參演縣、市政府了解演習相關缺失並納入爾後精進作為，請各</w:t>
      </w:r>
      <w:r>
        <w:rPr>
          <w:rFonts w:ascii="標楷體" w:eastAsia="標楷體" w:hAnsi="標楷體" w:hint="eastAsia"/>
          <w:sz w:val="32"/>
          <w:szCs w:val="36"/>
        </w:rPr>
        <w:t>評核官</w:t>
      </w:r>
      <w:r w:rsidRPr="004E228D">
        <w:rPr>
          <w:rFonts w:ascii="標楷體" w:eastAsia="標楷體" w:hAnsi="標楷體" w:hint="eastAsia"/>
          <w:sz w:val="32"/>
          <w:szCs w:val="36"/>
        </w:rPr>
        <w:t>針對所見情形及建議改進事項，於</w:t>
      </w:r>
      <w:r w:rsidRPr="004E228D">
        <w:rPr>
          <w:rFonts w:ascii="標楷體" w:eastAsia="標楷體" w:hAnsi="標楷體"/>
          <w:sz w:val="32"/>
          <w:szCs w:val="36"/>
        </w:rPr>
        <w:t>2</w:t>
      </w:r>
      <w:r w:rsidRPr="004E228D">
        <w:rPr>
          <w:rFonts w:ascii="標楷體" w:eastAsia="標楷體" w:hAnsi="標楷體" w:hint="eastAsia"/>
          <w:sz w:val="32"/>
          <w:szCs w:val="36"/>
        </w:rPr>
        <w:t>週內函送統裁部彙整綜辦。</w:t>
      </w:r>
    </w:p>
    <w:p w:rsidR="005F0D0F" w:rsidRPr="004E228D" w:rsidRDefault="005F0D0F" w:rsidP="00E94CD7">
      <w:pPr>
        <w:pStyle w:val="a7"/>
        <w:spacing w:line="580" w:lineRule="exact"/>
        <w:ind w:leftChars="150" w:left="1000" w:hangingChars="200" w:hanging="640"/>
        <w:jc w:val="both"/>
        <w:rPr>
          <w:rFonts w:ascii="標楷體" w:eastAsia="標楷體" w:hAnsi="標楷體"/>
          <w:sz w:val="32"/>
          <w:szCs w:val="36"/>
        </w:rPr>
      </w:pPr>
      <w:r w:rsidRPr="004E228D">
        <w:rPr>
          <w:rFonts w:ascii="標楷體" w:eastAsia="標楷體" w:hAnsi="標楷體" w:hint="eastAsia"/>
          <w:sz w:val="32"/>
          <w:szCs w:val="36"/>
        </w:rPr>
        <w:t>六、</w:t>
      </w:r>
      <w:r>
        <w:rPr>
          <w:rFonts w:ascii="標楷體" w:eastAsia="標楷體" w:hAnsi="標楷體" w:hint="eastAsia"/>
          <w:sz w:val="32"/>
          <w:szCs w:val="36"/>
        </w:rPr>
        <w:t>評核官</w:t>
      </w:r>
      <w:r w:rsidRPr="004E228D">
        <w:rPr>
          <w:rFonts w:ascii="標楷體" w:eastAsia="標楷體" w:hAnsi="標楷體" w:hint="eastAsia"/>
          <w:sz w:val="32"/>
          <w:szCs w:val="36"/>
        </w:rPr>
        <w:t>對演習狀況發布方式，以口頭或書面行之，教制令如附表</w:t>
      </w:r>
      <w:r>
        <w:rPr>
          <w:rFonts w:ascii="標楷體" w:eastAsia="標楷體" w:hAnsi="標楷體"/>
          <w:sz w:val="32"/>
          <w:szCs w:val="36"/>
        </w:rPr>
        <w:t>36</w:t>
      </w:r>
      <w:r w:rsidRPr="004E228D">
        <w:rPr>
          <w:rFonts w:ascii="標楷體" w:eastAsia="標楷體" w:hAnsi="標楷體" w:hint="eastAsia"/>
          <w:sz w:val="32"/>
          <w:szCs w:val="36"/>
        </w:rPr>
        <w:t>。</w:t>
      </w:r>
    </w:p>
    <w:p w:rsidR="005F0D0F" w:rsidRPr="004E228D" w:rsidRDefault="005F0D0F" w:rsidP="00E94CD7">
      <w:pPr>
        <w:pStyle w:val="a7"/>
        <w:spacing w:line="580" w:lineRule="exact"/>
        <w:ind w:leftChars="150" w:left="680" w:hangingChars="100" w:hanging="320"/>
        <w:jc w:val="both"/>
        <w:rPr>
          <w:rFonts w:ascii="標楷體" w:eastAsia="標楷體" w:hAnsi="標楷體"/>
          <w:sz w:val="32"/>
          <w:szCs w:val="36"/>
        </w:rPr>
      </w:pPr>
      <w:r w:rsidRPr="004E228D">
        <w:rPr>
          <w:rFonts w:ascii="標楷體" w:eastAsia="標楷體" w:hAnsi="標楷體" w:hint="eastAsia"/>
          <w:sz w:val="32"/>
          <w:szCs w:val="36"/>
        </w:rPr>
        <w:t>七、統裁官、副統裁官及</w:t>
      </w:r>
      <w:r>
        <w:rPr>
          <w:rFonts w:ascii="標楷體" w:eastAsia="標楷體" w:hAnsi="標楷體" w:hint="eastAsia"/>
          <w:sz w:val="32"/>
          <w:szCs w:val="36"/>
        </w:rPr>
        <w:t>評核官</w:t>
      </w:r>
      <w:r w:rsidRPr="004E228D">
        <w:rPr>
          <w:rFonts w:ascii="標楷體" w:eastAsia="標楷體" w:hAnsi="標楷體" w:hint="eastAsia"/>
          <w:sz w:val="32"/>
          <w:szCs w:val="36"/>
        </w:rPr>
        <w:t>服裝：</w:t>
      </w:r>
    </w:p>
    <w:p w:rsidR="005F0D0F" w:rsidRPr="004E228D" w:rsidRDefault="005F0D0F" w:rsidP="00E94CD7">
      <w:pPr>
        <w:pStyle w:val="a7"/>
        <w:spacing w:line="580" w:lineRule="exact"/>
        <w:ind w:leftChars="413" w:left="991"/>
        <w:jc w:val="both"/>
        <w:rPr>
          <w:rFonts w:ascii="標楷體" w:eastAsia="標楷體" w:hAnsi="標楷體"/>
          <w:sz w:val="32"/>
          <w:szCs w:val="36"/>
        </w:rPr>
      </w:pPr>
      <w:r w:rsidRPr="004E228D">
        <w:rPr>
          <w:rFonts w:ascii="標楷體" w:eastAsia="標楷體" w:hAnsi="標楷體" w:hint="eastAsia"/>
          <w:sz w:val="32"/>
          <w:szCs w:val="36"/>
        </w:rPr>
        <w:t>警察及軍職人員著季節服裝戴大盤帽，文職人員著素色服裝，並佩戴裁判證。</w:t>
      </w:r>
    </w:p>
    <w:p w:rsidR="005F0D0F" w:rsidRPr="004E228D" w:rsidRDefault="005F0D0F" w:rsidP="00E94CD7">
      <w:pPr>
        <w:pStyle w:val="a7"/>
        <w:spacing w:line="580" w:lineRule="exact"/>
        <w:ind w:leftChars="150" w:left="680" w:hangingChars="100" w:hanging="320"/>
        <w:jc w:val="both"/>
        <w:rPr>
          <w:rFonts w:ascii="標楷體" w:eastAsia="標楷體" w:hAnsi="標楷體"/>
          <w:sz w:val="32"/>
          <w:szCs w:val="36"/>
        </w:rPr>
      </w:pPr>
      <w:r w:rsidRPr="004E228D">
        <w:rPr>
          <w:rFonts w:ascii="標楷體" w:eastAsia="標楷體" w:hAnsi="標楷體" w:hint="eastAsia"/>
          <w:sz w:val="32"/>
          <w:szCs w:val="36"/>
        </w:rPr>
        <w:t>八、裁判講習：</w:t>
      </w:r>
    </w:p>
    <w:p w:rsidR="005F0D0F" w:rsidRPr="004E228D" w:rsidRDefault="005F0D0F" w:rsidP="00E94CD7">
      <w:pPr>
        <w:pStyle w:val="a7"/>
        <w:spacing w:line="580" w:lineRule="exact"/>
        <w:ind w:leftChars="413" w:left="991"/>
        <w:jc w:val="both"/>
        <w:rPr>
          <w:rFonts w:ascii="標楷體" w:eastAsia="標楷體" w:hAnsi="標楷體"/>
          <w:sz w:val="32"/>
          <w:szCs w:val="36"/>
        </w:rPr>
      </w:pPr>
      <w:r w:rsidRPr="004E228D">
        <w:rPr>
          <w:rFonts w:ascii="標楷體" w:eastAsia="標楷體" w:hAnsi="標楷體" w:hint="eastAsia"/>
          <w:sz w:val="32"/>
          <w:szCs w:val="36"/>
        </w:rPr>
        <w:t>由統裁部邀集各單位人員統一辦理後，視單位任務自行辦理講習。</w:t>
      </w:r>
    </w:p>
    <w:p w:rsidR="005F0D0F" w:rsidRPr="004E228D" w:rsidRDefault="005F0D0F" w:rsidP="00E94CD7">
      <w:pPr>
        <w:pStyle w:val="a7"/>
        <w:spacing w:line="580" w:lineRule="exact"/>
        <w:ind w:leftChars="150" w:left="680" w:hangingChars="100" w:hanging="320"/>
        <w:jc w:val="both"/>
        <w:rPr>
          <w:rFonts w:ascii="標楷體" w:eastAsia="標楷體" w:hAnsi="標楷體"/>
          <w:color w:val="000000"/>
          <w:sz w:val="32"/>
          <w:szCs w:val="36"/>
        </w:rPr>
      </w:pPr>
      <w:r w:rsidRPr="004E228D">
        <w:rPr>
          <w:rFonts w:ascii="標楷體" w:eastAsia="標楷體" w:hAnsi="標楷體" w:hint="eastAsia"/>
          <w:sz w:val="32"/>
          <w:szCs w:val="36"/>
        </w:rPr>
        <w:t>九、</w:t>
      </w:r>
      <w:r w:rsidRPr="004E228D">
        <w:rPr>
          <w:rFonts w:ascii="標楷體" w:eastAsia="標楷體" w:hAnsi="標楷體" w:hint="eastAsia"/>
          <w:color w:val="000000"/>
          <w:sz w:val="32"/>
          <w:szCs w:val="36"/>
        </w:rPr>
        <w:t>裁判勤務車輛：</w:t>
      </w:r>
      <w:r w:rsidRPr="004E228D">
        <w:rPr>
          <w:rFonts w:ascii="標楷體" w:eastAsia="標楷體" w:hAnsi="標楷體"/>
          <w:color w:val="000000"/>
          <w:sz w:val="32"/>
          <w:szCs w:val="36"/>
        </w:rPr>
        <w:tab/>
      </w:r>
    </w:p>
    <w:p w:rsidR="005F0D0F" w:rsidRPr="00A97157" w:rsidRDefault="005F0D0F" w:rsidP="00E94CD7">
      <w:pPr>
        <w:pStyle w:val="a7"/>
        <w:spacing w:line="540" w:lineRule="exact"/>
        <w:ind w:leftChars="413" w:left="991"/>
        <w:jc w:val="both"/>
        <w:rPr>
          <w:rFonts w:ascii="標楷體" w:eastAsia="標楷體" w:hAnsi="標楷體"/>
          <w:color w:val="000000"/>
          <w:sz w:val="36"/>
          <w:szCs w:val="36"/>
        </w:rPr>
      </w:pPr>
      <w:r w:rsidRPr="004E228D">
        <w:rPr>
          <w:rFonts w:ascii="標楷體" w:eastAsia="標楷體" w:hAnsi="標楷體" w:hint="eastAsia"/>
          <w:color w:val="000000"/>
          <w:sz w:val="32"/>
          <w:szCs w:val="36"/>
        </w:rPr>
        <w:t>一律張貼演習車輛通行證。</w:t>
      </w:r>
    </w:p>
    <w:p w:rsidR="005F0D0F" w:rsidRPr="005A7781" w:rsidRDefault="005F0D0F" w:rsidP="007C1B16">
      <w:pPr>
        <w:pStyle w:val="a7"/>
        <w:spacing w:line="580" w:lineRule="exact"/>
        <w:jc w:val="both"/>
        <w:rPr>
          <w:rFonts w:ascii="標楷體" w:eastAsia="標楷體" w:hAnsi="標楷體"/>
          <w:sz w:val="32"/>
          <w:szCs w:val="36"/>
        </w:rPr>
      </w:pPr>
      <w:r w:rsidRPr="005A7781">
        <w:rPr>
          <w:rFonts w:ascii="標楷體" w:eastAsia="標楷體" w:hAnsi="標楷體" w:hint="eastAsia"/>
          <w:sz w:val="32"/>
          <w:szCs w:val="36"/>
        </w:rPr>
        <w:t>柒、協調連絡：</w:t>
      </w:r>
    </w:p>
    <w:p w:rsidR="005F0D0F" w:rsidRPr="004E228D" w:rsidRDefault="005F0D0F" w:rsidP="007C1B16">
      <w:pPr>
        <w:pStyle w:val="a7"/>
        <w:spacing w:line="560" w:lineRule="exact"/>
        <w:jc w:val="both"/>
        <w:rPr>
          <w:rFonts w:ascii="標楷體" w:eastAsia="標楷體" w:hAnsi="標楷體"/>
          <w:sz w:val="32"/>
          <w:szCs w:val="36"/>
        </w:rPr>
      </w:pPr>
      <w:r w:rsidRPr="00036DC3">
        <w:rPr>
          <w:rFonts w:ascii="標楷體" w:eastAsia="標楷體" w:hAnsi="標楷體" w:hint="eastAsia"/>
          <w:sz w:val="36"/>
          <w:szCs w:val="36"/>
        </w:rPr>
        <w:lastRenderedPageBreak/>
        <w:t xml:space="preserve">　</w:t>
      </w:r>
      <w:r w:rsidRPr="004E228D">
        <w:rPr>
          <w:rFonts w:ascii="標楷體" w:eastAsia="標楷體" w:hAnsi="標楷體" w:hint="eastAsia"/>
          <w:sz w:val="32"/>
          <w:szCs w:val="36"/>
        </w:rPr>
        <w:t>一、軍線電話：</w:t>
      </w:r>
      <w:r w:rsidRPr="004E228D">
        <w:rPr>
          <w:rFonts w:ascii="標楷體" w:eastAsia="標楷體" w:hAnsi="標楷體"/>
          <w:sz w:val="32"/>
          <w:szCs w:val="36"/>
        </w:rPr>
        <w:t>261632-9</w:t>
      </w:r>
    </w:p>
    <w:p w:rsidR="005F0D0F" w:rsidRPr="004E228D" w:rsidRDefault="005F0D0F" w:rsidP="007C1B16">
      <w:pPr>
        <w:pStyle w:val="a7"/>
        <w:spacing w:line="560" w:lineRule="exact"/>
        <w:jc w:val="both"/>
        <w:rPr>
          <w:rFonts w:ascii="標楷體" w:eastAsia="標楷體" w:hAnsi="標楷體"/>
          <w:sz w:val="32"/>
          <w:szCs w:val="36"/>
        </w:rPr>
      </w:pPr>
      <w:r w:rsidRPr="004E228D">
        <w:rPr>
          <w:rFonts w:ascii="標楷體" w:eastAsia="標楷體" w:hAnsi="標楷體" w:hint="eastAsia"/>
          <w:sz w:val="32"/>
          <w:szCs w:val="36"/>
        </w:rPr>
        <w:t xml:space="preserve">　二、自動電話：</w:t>
      </w:r>
      <w:r w:rsidRPr="004E228D">
        <w:rPr>
          <w:rFonts w:ascii="標楷體" w:eastAsia="標楷體" w:hAnsi="標楷體"/>
          <w:sz w:val="32"/>
          <w:szCs w:val="36"/>
        </w:rPr>
        <w:t>02-23718760</w:t>
      </w:r>
    </w:p>
    <w:p w:rsidR="005F0D0F" w:rsidRPr="004E228D" w:rsidRDefault="005F0D0F" w:rsidP="00E94CD7">
      <w:pPr>
        <w:pStyle w:val="a7"/>
        <w:spacing w:line="560" w:lineRule="exact"/>
        <w:ind w:firstLineChars="800" w:firstLine="2560"/>
        <w:jc w:val="both"/>
        <w:rPr>
          <w:rFonts w:ascii="標楷體" w:eastAsia="標楷體" w:hAnsi="標楷體"/>
          <w:sz w:val="32"/>
          <w:szCs w:val="36"/>
        </w:rPr>
      </w:pPr>
      <w:r w:rsidRPr="004E228D">
        <w:rPr>
          <w:rFonts w:ascii="標楷體" w:eastAsia="標楷體" w:hAnsi="標楷體"/>
          <w:sz w:val="32"/>
          <w:szCs w:val="36"/>
        </w:rPr>
        <w:t>02-23111501</w:t>
      </w:r>
      <w:r w:rsidRPr="004E228D">
        <w:rPr>
          <w:rFonts w:ascii="標楷體" w:eastAsia="標楷體" w:hAnsi="標楷體" w:hint="eastAsia"/>
          <w:sz w:val="32"/>
          <w:szCs w:val="36"/>
        </w:rPr>
        <w:t>轉</w:t>
      </w:r>
      <w:r w:rsidRPr="004E228D">
        <w:rPr>
          <w:rFonts w:ascii="標楷體" w:eastAsia="標楷體" w:hAnsi="標楷體"/>
          <w:sz w:val="32"/>
          <w:szCs w:val="36"/>
        </w:rPr>
        <w:t>261632-9</w:t>
      </w:r>
    </w:p>
    <w:p w:rsidR="005F0D0F" w:rsidRPr="004E228D" w:rsidRDefault="005F0D0F" w:rsidP="009F3686">
      <w:pPr>
        <w:pStyle w:val="a7"/>
        <w:spacing w:line="560" w:lineRule="exact"/>
        <w:jc w:val="both"/>
        <w:rPr>
          <w:rFonts w:ascii="標楷體" w:eastAsia="標楷體" w:hAnsi="標楷體"/>
          <w:sz w:val="32"/>
          <w:szCs w:val="36"/>
        </w:rPr>
      </w:pPr>
      <w:r w:rsidRPr="004E228D">
        <w:rPr>
          <w:rFonts w:ascii="標楷體" w:eastAsia="標楷體" w:hAnsi="標楷體" w:hint="eastAsia"/>
          <w:sz w:val="32"/>
          <w:szCs w:val="36"/>
        </w:rPr>
        <w:t xml:space="preserve">　三、傳真電話：</w:t>
      </w:r>
      <w:r w:rsidRPr="004E228D">
        <w:rPr>
          <w:rFonts w:ascii="標楷體" w:eastAsia="標楷體" w:hAnsi="標楷體"/>
          <w:sz w:val="32"/>
          <w:szCs w:val="36"/>
        </w:rPr>
        <w:t>02-23822451</w:t>
      </w:r>
    </w:p>
    <w:p w:rsidR="005F0D0F" w:rsidRPr="004E228D" w:rsidRDefault="005F0D0F" w:rsidP="009F3686">
      <w:pPr>
        <w:pStyle w:val="a7"/>
        <w:spacing w:line="560" w:lineRule="exact"/>
        <w:jc w:val="both"/>
        <w:rPr>
          <w:rFonts w:ascii="標楷體" w:eastAsia="標楷體" w:hAnsi="標楷體"/>
          <w:sz w:val="32"/>
          <w:szCs w:val="36"/>
        </w:rPr>
      </w:pPr>
      <w:r w:rsidRPr="004E228D">
        <w:rPr>
          <w:rFonts w:ascii="標楷體" w:eastAsia="標楷體" w:hAnsi="標楷體" w:hint="eastAsia"/>
          <w:sz w:val="32"/>
          <w:szCs w:val="36"/>
        </w:rPr>
        <w:t xml:space="preserve">　四、電子信箱：</w:t>
      </w:r>
    </w:p>
    <w:p w:rsidR="005F0D0F" w:rsidRPr="004E228D" w:rsidRDefault="005F0D0F" w:rsidP="003D133D">
      <w:pPr>
        <w:pStyle w:val="a7"/>
        <w:spacing w:line="560" w:lineRule="exact"/>
        <w:rPr>
          <w:rFonts w:ascii="標楷體" w:eastAsia="標楷體" w:hAnsi="標楷體" w:cs="Times New Roman"/>
          <w:sz w:val="32"/>
          <w:szCs w:val="36"/>
        </w:rPr>
      </w:pPr>
      <w:r w:rsidRPr="004E228D">
        <w:rPr>
          <w:rFonts w:ascii="標楷體" w:eastAsia="標楷體" w:hAnsi="標楷體" w:hint="eastAsia"/>
          <w:sz w:val="32"/>
          <w:szCs w:val="36"/>
        </w:rPr>
        <w:t xml:space="preserve">　　</w:t>
      </w:r>
      <w:r w:rsidRPr="004E228D">
        <w:rPr>
          <w:rFonts w:ascii="標楷體" w:eastAsia="標楷體" w:hAnsi="標楷體"/>
          <w:sz w:val="32"/>
          <w:szCs w:val="36"/>
        </w:rPr>
        <w:t xml:space="preserve">  </w:t>
      </w:r>
      <w:r w:rsidRPr="004E228D">
        <w:rPr>
          <w:rFonts w:ascii="標楷體" w:eastAsia="標楷體" w:hAnsi="標楷體" w:hint="eastAsia"/>
          <w:sz w:val="32"/>
          <w:szCs w:val="36"/>
        </w:rPr>
        <w:t>國軍網路：</w:t>
      </w:r>
      <w:r w:rsidRPr="004E228D">
        <w:rPr>
          <w:rFonts w:ascii="標楷體" w:eastAsia="標楷體" w:hAnsi="標楷體"/>
          <w:sz w:val="32"/>
          <w:szCs w:val="36"/>
        </w:rPr>
        <w:t>k906045</w:t>
      </w:r>
      <w:r w:rsidRPr="004E228D">
        <w:rPr>
          <w:rFonts w:ascii="標楷體" w:eastAsia="標楷體" w:hAnsi="標楷體" w:cs="Times New Roman"/>
          <w:sz w:val="32"/>
          <w:szCs w:val="36"/>
        </w:rPr>
        <w:t>@webmail.mil.tw</w:t>
      </w:r>
    </w:p>
    <w:p w:rsidR="005F0D0F" w:rsidRPr="004E228D" w:rsidRDefault="005F0D0F" w:rsidP="00E94CD7">
      <w:pPr>
        <w:pStyle w:val="a7"/>
        <w:kinsoku w:val="0"/>
        <w:overflowPunct w:val="0"/>
        <w:autoSpaceDE w:val="0"/>
        <w:autoSpaceDN w:val="0"/>
        <w:adjustRightInd w:val="0"/>
        <w:snapToGrid w:val="0"/>
        <w:spacing w:line="460" w:lineRule="exact"/>
        <w:ind w:firstLineChars="300" w:firstLine="960"/>
        <w:jc w:val="both"/>
        <w:rPr>
          <w:rFonts w:ascii="標楷體" w:eastAsia="標楷體" w:hAnsi="標楷體"/>
          <w:sz w:val="32"/>
          <w:szCs w:val="36"/>
        </w:rPr>
      </w:pPr>
      <w:r w:rsidRPr="004E228D">
        <w:rPr>
          <w:rFonts w:ascii="標楷體" w:eastAsia="標楷體" w:hAnsi="標楷體" w:hint="eastAsia"/>
          <w:sz w:val="32"/>
          <w:szCs w:val="36"/>
        </w:rPr>
        <w:t>民間網路電子郵件：</w:t>
      </w:r>
      <w:r w:rsidRPr="004E228D">
        <w:rPr>
          <w:rFonts w:ascii="標楷體" w:eastAsia="標楷體" w:hAnsi="標楷體"/>
          <w:sz w:val="32"/>
          <w:szCs w:val="36"/>
        </w:rPr>
        <w:t>k906045</w:t>
      </w:r>
      <w:r w:rsidRPr="004E228D">
        <w:rPr>
          <w:rFonts w:ascii="標楷體" w:eastAsia="標楷體" w:hAnsi="標楷體" w:cs="Times New Roman"/>
          <w:sz w:val="32"/>
          <w:szCs w:val="36"/>
        </w:rPr>
        <w:t>@gmail.com.tw</w:t>
      </w:r>
    </w:p>
    <w:p w:rsidR="005F0D0F" w:rsidRPr="004E228D" w:rsidRDefault="005F0D0F" w:rsidP="00E94CD7">
      <w:pPr>
        <w:pStyle w:val="a7"/>
        <w:spacing w:line="560" w:lineRule="exact"/>
        <w:ind w:left="2240" w:hangingChars="700" w:hanging="2240"/>
        <w:jc w:val="both"/>
        <w:rPr>
          <w:rFonts w:ascii="標楷體" w:eastAsia="標楷體" w:hAnsi="標楷體"/>
          <w:sz w:val="32"/>
          <w:szCs w:val="36"/>
        </w:rPr>
      </w:pPr>
      <w:r w:rsidRPr="004E228D">
        <w:rPr>
          <w:rFonts w:ascii="標楷體" w:eastAsia="標楷體" w:hAnsi="標楷體" w:hint="eastAsia"/>
          <w:sz w:val="32"/>
          <w:szCs w:val="36"/>
        </w:rPr>
        <w:t xml:space="preserve">　五、連絡人：</w:t>
      </w:r>
    </w:p>
    <w:p w:rsidR="005F0D0F" w:rsidRDefault="005F0D0F" w:rsidP="00E94CD7">
      <w:pPr>
        <w:pStyle w:val="a7"/>
        <w:spacing w:line="560" w:lineRule="exact"/>
        <w:ind w:leftChars="413" w:left="991"/>
        <w:jc w:val="both"/>
        <w:rPr>
          <w:rFonts w:ascii="標楷體" w:eastAsia="標楷體" w:hAnsi="標楷體"/>
          <w:sz w:val="32"/>
          <w:szCs w:val="36"/>
        </w:rPr>
      </w:pPr>
      <w:r w:rsidRPr="000039B3">
        <w:rPr>
          <w:rFonts w:ascii="標楷體" w:eastAsia="標楷體" w:hAnsi="標楷體" w:hint="eastAsia"/>
          <w:sz w:val="32"/>
          <w:szCs w:val="36"/>
        </w:rPr>
        <w:t>國防部後備指揮部動員管理處全民防衛科何志強少校</w:t>
      </w:r>
      <w:r w:rsidRPr="000039B3">
        <w:rPr>
          <w:rFonts w:ascii="標楷體" w:eastAsia="標楷體" w:hAnsi="標楷體"/>
          <w:sz w:val="32"/>
          <w:szCs w:val="36"/>
        </w:rPr>
        <w:t>(</w:t>
      </w:r>
      <w:r w:rsidRPr="000039B3">
        <w:rPr>
          <w:rFonts w:ascii="標楷體" w:eastAsia="標楷體" w:hAnsi="標楷體" w:hint="eastAsia"/>
          <w:sz w:val="32"/>
          <w:szCs w:val="36"/>
        </w:rPr>
        <w:t>代理人：萬泰利中校</w:t>
      </w:r>
      <w:r w:rsidRPr="000039B3">
        <w:rPr>
          <w:rFonts w:ascii="標楷體" w:eastAsia="標楷體" w:hAnsi="標楷體"/>
          <w:sz w:val="32"/>
          <w:szCs w:val="36"/>
        </w:rPr>
        <w:t>)</w:t>
      </w:r>
    </w:p>
    <w:p w:rsidR="005F0D0F" w:rsidRDefault="005F0D0F">
      <w:pPr>
        <w:widowControl/>
        <w:rPr>
          <w:rFonts w:ascii="標楷體" w:eastAsia="標楷體" w:hAnsi="標楷體" w:cs="Courier New"/>
          <w:sz w:val="32"/>
          <w:szCs w:val="36"/>
        </w:rPr>
      </w:pPr>
      <w:r>
        <w:rPr>
          <w:rFonts w:ascii="標楷體" w:eastAsia="標楷體" w:hAnsi="標楷體"/>
          <w:sz w:val="32"/>
          <w:szCs w:val="36"/>
        </w:rPr>
        <w:br w:type="page"/>
      </w:r>
    </w:p>
    <w:p w:rsidR="005F0D0F" w:rsidRDefault="005F0D0F" w:rsidP="00853A9F">
      <w:pPr>
        <w:pStyle w:val="a7"/>
        <w:spacing w:line="560" w:lineRule="exact"/>
        <w:jc w:val="both"/>
        <w:rPr>
          <w:rFonts w:ascii="標楷體" w:eastAsia="標楷體" w:hAnsi="標楷體"/>
          <w:sz w:val="40"/>
          <w:szCs w:val="36"/>
        </w:rPr>
      </w:pPr>
      <w:r>
        <w:rPr>
          <w:rFonts w:ascii="標楷體" w:eastAsia="標楷體" w:hAnsi="標楷體" w:hint="eastAsia"/>
          <w:sz w:val="40"/>
          <w:szCs w:val="36"/>
        </w:rPr>
        <w:lastRenderedPageBreak/>
        <w:t>附件</w:t>
      </w:r>
      <w:r>
        <w:rPr>
          <w:rFonts w:ascii="標楷體" w:eastAsia="標楷體" w:hAnsi="標楷體"/>
          <w:sz w:val="40"/>
          <w:szCs w:val="36"/>
        </w:rPr>
        <w:t>14-</w:t>
      </w:r>
      <w:r w:rsidRPr="00A61558">
        <w:rPr>
          <w:rFonts w:ascii="標楷體" w:eastAsia="標楷體" w:hAnsi="標楷體" w:hint="eastAsia"/>
          <w:sz w:val="40"/>
          <w:szCs w:val="36"/>
        </w:rPr>
        <w:t>附表</w:t>
      </w:r>
      <w:r w:rsidRPr="00A61558">
        <w:rPr>
          <w:rFonts w:ascii="標楷體" w:eastAsia="標楷體" w:hAnsi="標楷體"/>
          <w:sz w:val="40"/>
          <w:szCs w:val="36"/>
        </w:rPr>
        <w:t>1</w:t>
      </w:r>
    </w:p>
    <w:tbl>
      <w:tblPr>
        <w:tblW w:w="0" w:type="auto"/>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0A0" w:firstRow="1" w:lastRow="0" w:firstColumn="1" w:lastColumn="0" w:noHBand="0" w:noVBand="0"/>
      </w:tblPr>
      <w:tblGrid>
        <w:gridCol w:w="582"/>
        <w:gridCol w:w="1557"/>
        <w:gridCol w:w="1559"/>
        <w:gridCol w:w="1701"/>
        <w:gridCol w:w="1276"/>
        <w:gridCol w:w="2781"/>
      </w:tblGrid>
      <w:tr w:rsidR="005F0D0F" w:rsidTr="005308EE">
        <w:tc>
          <w:tcPr>
            <w:tcW w:w="9456" w:type="dxa"/>
            <w:gridSpan w:val="6"/>
            <w:tcBorders>
              <w:top w:val="single" w:sz="24" w:space="0" w:color="auto"/>
            </w:tcBorders>
          </w:tcPr>
          <w:p w:rsidR="005F0D0F" w:rsidRDefault="005F0D0F" w:rsidP="005308EE">
            <w:pPr>
              <w:jc w:val="distribute"/>
            </w:pPr>
            <w:r w:rsidRPr="005308EE">
              <w:rPr>
                <w:rFonts w:ascii="標楷體" w:eastAsia="標楷體" w:hAnsi="標楷體"/>
                <w:b/>
                <w:spacing w:val="-20"/>
                <w:sz w:val="32"/>
                <w:szCs w:val="36"/>
              </w:rPr>
              <w:t>105</w:t>
            </w:r>
            <w:r w:rsidRPr="005308EE">
              <w:rPr>
                <w:rFonts w:ascii="標楷體" w:eastAsia="標楷體" w:hAnsi="標楷體" w:hint="eastAsia"/>
                <w:b/>
                <w:spacing w:val="-20"/>
                <w:sz w:val="32"/>
                <w:szCs w:val="36"/>
              </w:rPr>
              <w:t>年全民防衛動員暨災害防救</w:t>
            </w:r>
            <w:r w:rsidRPr="005308EE">
              <w:rPr>
                <w:rFonts w:ascii="標楷體" w:eastAsia="標楷體" w:hAnsi="標楷體"/>
                <w:b/>
                <w:spacing w:val="-20"/>
                <w:sz w:val="32"/>
                <w:szCs w:val="36"/>
              </w:rPr>
              <w:t>(</w:t>
            </w:r>
            <w:r w:rsidRPr="005308EE">
              <w:rPr>
                <w:rFonts w:ascii="標楷體" w:eastAsia="標楷體" w:hAnsi="標楷體" w:hint="eastAsia"/>
                <w:b/>
                <w:spacing w:val="-20"/>
                <w:sz w:val="32"/>
                <w:szCs w:val="36"/>
              </w:rPr>
              <w:t>民安</w:t>
            </w:r>
            <w:r w:rsidRPr="005308EE">
              <w:rPr>
                <w:rFonts w:ascii="標楷體" w:eastAsia="標楷體" w:hAnsi="標楷體"/>
                <w:b/>
                <w:spacing w:val="-20"/>
                <w:sz w:val="32"/>
                <w:szCs w:val="36"/>
              </w:rPr>
              <w:t>2</w:t>
            </w:r>
            <w:r w:rsidRPr="005308EE">
              <w:rPr>
                <w:rFonts w:ascii="標楷體" w:eastAsia="標楷體" w:hAnsi="標楷體" w:hint="eastAsia"/>
                <w:b/>
                <w:spacing w:val="-20"/>
                <w:sz w:val="32"/>
                <w:szCs w:val="36"/>
              </w:rPr>
              <w:t>號</w:t>
            </w:r>
            <w:r w:rsidRPr="005308EE">
              <w:rPr>
                <w:rFonts w:ascii="標楷體" w:eastAsia="標楷體" w:hAnsi="標楷體"/>
                <w:b/>
                <w:spacing w:val="-20"/>
                <w:sz w:val="32"/>
                <w:szCs w:val="36"/>
              </w:rPr>
              <w:t>)</w:t>
            </w:r>
            <w:r w:rsidRPr="005308EE">
              <w:rPr>
                <w:rFonts w:ascii="標楷體" w:eastAsia="標楷體" w:hAnsi="標楷體" w:hint="eastAsia"/>
                <w:b/>
                <w:spacing w:val="-20"/>
                <w:sz w:val="32"/>
                <w:szCs w:val="36"/>
              </w:rPr>
              <w:t>演習統裁部編組職掌表</w:t>
            </w:r>
          </w:p>
        </w:tc>
      </w:tr>
      <w:tr w:rsidR="005F0D0F" w:rsidTr="005308EE">
        <w:tc>
          <w:tcPr>
            <w:tcW w:w="582"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區分</w:t>
            </w: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職稱</w:t>
            </w:r>
          </w:p>
        </w:tc>
        <w:tc>
          <w:tcPr>
            <w:tcW w:w="1559"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派出單位</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級職</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姓名</w:t>
            </w:r>
          </w:p>
        </w:tc>
        <w:tc>
          <w:tcPr>
            <w:tcW w:w="278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職掌</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t>裁判指導組（兵棋推演、綜合實作）</w:t>
            </w: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統裁官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國防部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上將</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副參謀總長</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兼執行官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蒲澤春</w:t>
            </w:r>
          </w:p>
        </w:tc>
        <w:tc>
          <w:tcPr>
            <w:tcW w:w="2781" w:type="dxa"/>
            <w:vAlign w:val="center"/>
          </w:tcPr>
          <w:p w:rsidR="005F0D0F" w:rsidRPr="005308EE" w:rsidRDefault="005F0D0F" w:rsidP="005308EE">
            <w:pPr>
              <w:snapToGrid w:val="0"/>
              <w:spacing w:line="320" w:lineRule="exact"/>
              <w:jc w:val="both"/>
              <w:rPr>
                <w:rFonts w:eastAsia="標楷體"/>
                <w:sz w:val="32"/>
                <w:szCs w:val="32"/>
              </w:rPr>
            </w:pPr>
            <w:r w:rsidRPr="005308EE">
              <w:rPr>
                <w:rFonts w:eastAsia="標楷體" w:hint="eastAsia"/>
                <w:sz w:val="32"/>
                <w:szCs w:val="32"/>
              </w:rPr>
              <w:t>綜理全般演習事宜</w:t>
            </w:r>
          </w:p>
        </w:tc>
      </w:tr>
      <w:tr w:rsidR="005F0D0F" w:rsidTr="005308EE">
        <w:trPr>
          <w:trHeight w:val="1208"/>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副統裁官兼執行長</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湯家坤</w:t>
            </w:r>
          </w:p>
        </w:tc>
        <w:tc>
          <w:tcPr>
            <w:tcW w:w="2781" w:type="dxa"/>
            <w:vMerge w:val="restart"/>
            <w:vAlign w:val="center"/>
          </w:tcPr>
          <w:p w:rsidR="005F0D0F" w:rsidRPr="005308EE" w:rsidRDefault="005F0D0F" w:rsidP="00E94CD7">
            <w:pPr>
              <w:kinsoku w:val="0"/>
              <w:overflowPunct w:val="0"/>
              <w:autoSpaceDE w:val="0"/>
              <w:autoSpaceDN w:val="0"/>
              <w:snapToGrid w:val="0"/>
              <w:spacing w:line="320" w:lineRule="exact"/>
              <w:ind w:left="694" w:hangingChars="217" w:hanging="694"/>
              <w:jc w:val="both"/>
              <w:rPr>
                <w:rFonts w:ascii="標楷體" w:eastAsia="標楷體" w:hAnsi="標楷體"/>
                <w:sz w:val="32"/>
                <w:szCs w:val="30"/>
              </w:rPr>
            </w:pPr>
            <w:r w:rsidRPr="005308EE">
              <w:rPr>
                <w:rFonts w:ascii="標楷體" w:eastAsia="標楷體" w:hAnsi="標楷體" w:hint="eastAsia"/>
                <w:sz w:val="32"/>
                <w:szCs w:val="30"/>
              </w:rPr>
              <w:t>一、襄助統裁官綜理全般演習事宜。</w:t>
            </w:r>
          </w:p>
          <w:p w:rsidR="005F0D0F" w:rsidRPr="005308EE" w:rsidRDefault="005F0D0F" w:rsidP="00E94CD7">
            <w:pPr>
              <w:snapToGrid w:val="0"/>
              <w:spacing w:line="320" w:lineRule="exact"/>
              <w:ind w:left="694" w:hangingChars="217" w:hanging="694"/>
              <w:jc w:val="both"/>
              <w:rPr>
                <w:rFonts w:eastAsia="標楷體"/>
                <w:sz w:val="32"/>
                <w:szCs w:val="32"/>
              </w:rPr>
            </w:pPr>
            <w:r w:rsidRPr="005308EE">
              <w:rPr>
                <w:rFonts w:ascii="標楷體" w:eastAsia="標楷體" w:hAnsi="標楷體" w:hint="eastAsia"/>
                <w:sz w:val="32"/>
                <w:szCs w:val="30"/>
              </w:rPr>
              <w:t>二、副統裁官兼執行長如因公無法出席時，責由副指揮官代理。</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pacing w:val="-32"/>
                <w:sz w:val="32"/>
                <w:szCs w:val="30"/>
              </w:rPr>
            </w:pPr>
            <w:r w:rsidRPr="005308EE">
              <w:rPr>
                <w:rFonts w:ascii="標楷體" w:eastAsia="標楷體" w:hAnsi="標楷體" w:hint="eastAsia"/>
                <w:spacing w:val="-32"/>
                <w:sz w:val="32"/>
                <w:szCs w:val="30"/>
              </w:rPr>
              <w:t>副統裁官</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pacing w:val="-32"/>
                <w:sz w:val="32"/>
                <w:szCs w:val="30"/>
              </w:rPr>
              <w:t>兼執行官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陳嘉尚</w:t>
            </w:r>
          </w:p>
        </w:tc>
        <w:tc>
          <w:tcPr>
            <w:tcW w:w="2781" w:type="dxa"/>
            <w:vMerge/>
            <w:vAlign w:val="center"/>
          </w:tcPr>
          <w:p w:rsidR="005F0D0F" w:rsidRPr="005308EE" w:rsidRDefault="005F0D0F" w:rsidP="005308EE">
            <w:pPr>
              <w:snapToGrid w:val="0"/>
              <w:spacing w:line="320" w:lineRule="exact"/>
              <w:jc w:val="both"/>
              <w:rPr>
                <w:rFonts w:eastAsia="標楷體"/>
                <w:sz w:val="32"/>
                <w:szCs w:val="32"/>
              </w:rPr>
            </w:pPr>
          </w:p>
        </w:tc>
      </w:tr>
      <w:tr w:rsidR="005F0D0F" w:rsidTr="005308EE">
        <w:trPr>
          <w:trHeight w:val="1497"/>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潘家宇</w:t>
            </w:r>
          </w:p>
        </w:tc>
        <w:tc>
          <w:tcPr>
            <w:tcW w:w="2781" w:type="dxa"/>
            <w:vMerge w:val="restart"/>
            <w:vAlign w:val="center"/>
          </w:tcPr>
          <w:p w:rsidR="005F0D0F" w:rsidRPr="005308EE" w:rsidRDefault="005F0D0F" w:rsidP="00E94CD7">
            <w:pPr>
              <w:spacing w:line="32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一、納編作戰區等單位編成演練計畫指導組，指（輔）導各直轄市、縣（市）兵棋推演全般事宜。</w:t>
            </w:r>
          </w:p>
          <w:p w:rsidR="005F0D0F" w:rsidRPr="005308EE" w:rsidRDefault="005F0D0F" w:rsidP="00E94CD7">
            <w:pPr>
              <w:spacing w:line="32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二、督（指）導所屬單位演習全般事宜。</w:t>
            </w:r>
          </w:p>
          <w:p w:rsidR="005F0D0F" w:rsidRPr="005308EE" w:rsidRDefault="005F0D0F" w:rsidP="00E94CD7">
            <w:pPr>
              <w:spacing w:line="320" w:lineRule="exact"/>
              <w:ind w:leftChars="-5" w:left="625" w:hangingChars="199" w:hanging="637"/>
              <w:jc w:val="both"/>
              <w:rPr>
                <w:rFonts w:ascii="標楷體" w:eastAsia="標楷體" w:hAnsi="標楷體"/>
                <w:sz w:val="32"/>
                <w:szCs w:val="32"/>
              </w:rPr>
            </w:pPr>
            <w:r w:rsidRPr="005308EE">
              <w:rPr>
                <w:rFonts w:ascii="標楷體" w:eastAsia="標楷體" w:hAnsi="標楷體" w:hint="eastAsia"/>
                <w:sz w:val="32"/>
                <w:szCs w:val="30"/>
              </w:rPr>
              <w:t>三、出席指導各直轄市、縣（市）兵棋推演及綜合實作演練</w:t>
            </w:r>
          </w:p>
        </w:tc>
      </w:tr>
      <w:tr w:rsidR="005F0D0F" w:rsidTr="005308EE">
        <w:trPr>
          <w:trHeight w:val="155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tcBorders>
              <w:bottom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tcBorders>
              <w:bottom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陳泉官</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9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tcBorders>
              <w:top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參謀長</w:t>
            </w:r>
          </w:p>
        </w:tc>
        <w:tc>
          <w:tcPr>
            <w:tcW w:w="1276" w:type="dxa"/>
            <w:tcBorders>
              <w:top w:val="single" w:sz="8" w:space="0" w:color="auto"/>
            </w:tcBorders>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全子瑞</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黃曙光</w:t>
            </w:r>
          </w:p>
        </w:tc>
        <w:tc>
          <w:tcPr>
            <w:tcW w:w="2781" w:type="dxa"/>
            <w:vMerge w:val="restart"/>
            <w:vAlign w:val="center"/>
          </w:tcPr>
          <w:p w:rsidR="005F0D0F" w:rsidRPr="005308EE" w:rsidRDefault="005F0D0F" w:rsidP="005308EE">
            <w:pPr>
              <w:spacing w:line="320" w:lineRule="exact"/>
              <w:ind w:left="625" w:hanging="637"/>
              <w:jc w:val="both"/>
              <w:rPr>
                <w:rFonts w:ascii="標楷體" w:eastAsia="標楷體" w:hAnsi="標楷體"/>
                <w:sz w:val="32"/>
                <w:szCs w:val="30"/>
              </w:rPr>
            </w:pPr>
            <w:r w:rsidRPr="005308EE">
              <w:rPr>
                <w:rFonts w:ascii="標楷體" w:eastAsia="標楷體" w:hAnsi="標楷體" w:hint="eastAsia"/>
                <w:sz w:val="32"/>
                <w:szCs w:val="30"/>
              </w:rPr>
              <w:t>一、督（指）導所屬單位演習全般事宜。</w:t>
            </w:r>
          </w:p>
          <w:p w:rsidR="005F0D0F" w:rsidRPr="005308EE" w:rsidRDefault="005F0D0F" w:rsidP="005308EE">
            <w:pPr>
              <w:spacing w:line="320" w:lineRule="exact"/>
              <w:ind w:left="625" w:hanging="637"/>
              <w:jc w:val="both"/>
              <w:rPr>
                <w:rFonts w:ascii="標楷體" w:eastAsia="標楷體" w:hAnsi="標楷體"/>
                <w:sz w:val="32"/>
                <w:szCs w:val="32"/>
              </w:rPr>
            </w:pPr>
            <w:r w:rsidRPr="005308EE">
              <w:rPr>
                <w:rFonts w:ascii="標楷體" w:eastAsia="標楷體" w:hAnsi="標楷體" w:hint="eastAsia"/>
                <w:sz w:val="32"/>
                <w:szCs w:val="30"/>
              </w:rPr>
              <w:t>二、出席指導各直轄市、縣（市）兵棋推演及綜合實作演練</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盧前悌</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空軍</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副司令</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馬自勇</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napToGrid w:val="0"/>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劉守仁</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38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憲兵</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許昌</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96"/>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2"/>
                <w:sz w:val="32"/>
                <w:szCs w:val="30"/>
              </w:rPr>
              <w:t>副統裁官</w:t>
            </w:r>
          </w:p>
        </w:tc>
        <w:tc>
          <w:tcPr>
            <w:tcW w:w="1559"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副指揮官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周廣齊</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restart"/>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Merge w:val="restart"/>
            <w:vAlign w:val="center"/>
          </w:tcPr>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海岸</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20"/>
                <w:sz w:val="32"/>
                <w:szCs w:val="32"/>
              </w:rPr>
              <w:t>巡防署</w:t>
            </w:r>
          </w:p>
        </w:tc>
        <w:tc>
          <w:tcPr>
            <w:tcW w:w="1701" w:type="dxa"/>
            <w:vMerge w:val="restart"/>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副總局長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潘進家</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rPr>
          <w:trHeight w:val="443"/>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559"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70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黃漢松</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副統裁官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副署長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黃宗仁</w:t>
            </w:r>
          </w:p>
        </w:tc>
        <w:tc>
          <w:tcPr>
            <w:tcW w:w="2781" w:type="dxa"/>
            <w:vMerge/>
            <w:vAlign w:val="center"/>
          </w:tcPr>
          <w:p w:rsidR="005F0D0F" w:rsidRPr="005308EE" w:rsidRDefault="005F0D0F" w:rsidP="005308EE">
            <w:pPr>
              <w:spacing w:line="320" w:lineRule="exact"/>
              <w:jc w:val="distribute"/>
              <w:rPr>
                <w:rFonts w:ascii="標楷體" w:eastAsia="標楷體" w:hAnsi="標楷體"/>
                <w:sz w:val="32"/>
                <w:szCs w:val="32"/>
              </w:rPr>
            </w:pP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t>裁判指導組（兵棋推演、綜合實作）</w:t>
            </w: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0"/>
              </w:rPr>
            </w:pPr>
            <w:r w:rsidRPr="005308EE">
              <w:rPr>
                <w:rFonts w:ascii="標楷體" w:eastAsia="標楷體" w:hAnsi="標楷體" w:hint="eastAsia"/>
                <w:sz w:val="32"/>
                <w:szCs w:val="30"/>
              </w:rPr>
              <w:t>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參謀長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李世國</w:t>
            </w:r>
          </w:p>
        </w:tc>
        <w:tc>
          <w:tcPr>
            <w:tcW w:w="2781" w:type="dxa"/>
            <w:vAlign w:val="center"/>
          </w:tcPr>
          <w:p w:rsidR="005F0D0F" w:rsidRPr="005308EE" w:rsidRDefault="005F0D0F" w:rsidP="00E94CD7">
            <w:pPr>
              <w:spacing w:line="320" w:lineRule="exact"/>
              <w:ind w:leftChars="-5" w:left="625" w:hangingChars="199" w:hanging="637"/>
              <w:jc w:val="both"/>
              <w:rPr>
                <w:rFonts w:ascii="標楷體" w:eastAsia="標楷體" w:hAnsi="標楷體"/>
                <w:sz w:val="32"/>
                <w:szCs w:val="30"/>
              </w:rPr>
            </w:pPr>
            <w:r w:rsidRPr="005308EE">
              <w:rPr>
                <w:rFonts w:ascii="標楷體" w:eastAsia="標楷體" w:hAnsi="標楷體" w:hint="eastAsia"/>
                <w:sz w:val="32"/>
                <w:szCs w:val="30"/>
              </w:rPr>
              <w:t>一、襄助統裁官綜理全般演習事宜。</w:t>
            </w:r>
          </w:p>
          <w:p w:rsidR="005F0D0F" w:rsidRPr="005308EE" w:rsidRDefault="005F0D0F" w:rsidP="00E94CD7">
            <w:pPr>
              <w:spacing w:line="320" w:lineRule="exact"/>
              <w:ind w:leftChars="-5" w:left="625" w:hangingChars="199" w:hanging="637"/>
              <w:jc w:val="both"/>
              <w:rPr>
                <w:rFonts w:ascii="標楷體" w:eastAsia="標楷體" w:hAnsi="標楷體"/>
                <w:sz w:val="32"/>
                <w:szCs w:val="32"/>
              </w:rPr>
            </w:pPr>
            <w:r w:rsidRPr="005308EE">
              <w:rPr>
                <w:rFonts w:ascii="標楷體" w:eastAsia="標楷體" w:hAnsi="標楷體" w:hint="eastAsia"/>
                <w:sz w:val="32"/>
                <w:szCs w:val="30"/>
              </w:rPr>
              <w:t>二、督（指）導所屬單位演習全般事宜。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少將主任</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楊安</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eastAsia="標楷體" w:hint="eastAsia"/>
                <w:sz w:val="32"/>
                <w:szCs w:val="32"/>
              </w:rPr>
              <w:t>督導全般演習文宣計畫策頒事宜。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副組長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副參謀長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李佩忠</w:t>
            </w:r>
          </w:p>
        </w:tc>
        <w:tc>
          <w:tcPr>
            <w:tcW w:w="2781" w:type="dxa"/>
            <w:vAlign w:val="center"/>
          </w:tcPr>
          <w:p w:rsidR="005F0D0F" w:rsidRPr="005308EE" w:rsidRDefault="005F0D0F" w:rsidP="005308EE">
            <w:pPr>
              <w:spacing w:line="320" w:lineRule="exact"/>
              <w:jc w:val="both"/>
              <w:rPr>
                <w:rFonts w:eastAsia="標楷體"/>
                <w:sz w:val="32"/>
                <w:szCs w:val="32"/>
              </w:rPr>
            </w:pPr>
            <w:r w:rsidRPr="005308EE">
              <w:rPr>
                <w:rFonts w:eastAsia="標楷體" w:hint="eastAsia"/>
                <w:sz w:val="32"/>
                <w:szCs w:val="32"/>
              </w:rPr>
              <w:t>襄助組長督導全般演習計畫策頒事宜。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執行長</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上校處長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林正廷</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eastAsia="標楷體" w:hint="eastAsia"/>
                <w:sz w:val="32"/>
                <w:szCs w:val="32"/>
              </w:rPr>
              <w:t>綜理全般演習計畫策頒事宜。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副處長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馬家龍</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管制演習各項整備工作遂行。</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邱文鐸</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負責演習全般事務整備、策劃事宜。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物參官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黃俊龍</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協助演習計畫策頒、會議召開、課目規劃協調等事宜</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兵行官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何志強</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負責演習計畫策頒、會議召開、課目規劃協調等事宜。</w:t>
            </w:r>
          </w:p>
        </w:tc>
      </w:tr>
      <w:tr w:rsidR="005F0D0F" w:rsidTr="005308EE">
        <w:trPr>
          <w:trHeight w:val="10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動參官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萬泰利</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協助演習全般事務整備、策劃事宜。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兵行官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紀璨祥</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一等士官長</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劉奕顯</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712"/>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三等士官長</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動員士</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陳正倫</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協助會議召開及行政工作事宜。</w:t>
            </w:r>
          </w:p>
        </w:tc>
      </w:tr>
      <w:tr w:rsidR="005F0D0F" w:rsidTr="005308EE">
        <w:trPr>
          <w:trHeight w:val="33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後備</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政參官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陳鎮球</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負責策頒演習文宣計畫、評鑑標準，並督導所屬單位演習文宣規劃、執行事宜。</w:t>
            </w:r>
          </w:p>
        </w:tc>
      </w:tr>
      <w:tr w:rsidR="005F0D0F" w:rsidTr="005308EE">
        <w:trPr>
          <w:trHeight w:val="10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後備</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新聞官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蔡佳芸</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負責演習新聞發布、管制，並督導所屬單位演習新聞管制、規劃、執行事宜。</w:t>
            </w:r>
          </w:p>
        </w:tc>
      </w:tr>
      <w:tr w:rsidR="005F0D0F" w:rsidTr="005308EE">
        <w:tc>
          <w:tcPr>
            <w:tcW w:w="582" w:type="dxa"/>
            <w:vMerge w:val="restart"/>
            <w:textDirection w:val="tbRlV"/>
            <w:vAlign w:val="center"/>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0"/>
              </w:rPr>
              <w:lastRenderedPageBreak/>
              <w:t>綜合計畫組</w:t>
            </w: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林子傑</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負責內政部演習計畫及行政工作之協調。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游子熠</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負責民政司鄉民疏散撤離計畫及行政工作之協調。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趙振華</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負責警政署演習計畫及行政工作之協調。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賴俊瑋</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負責警政署演習計畫及行政工作之協調。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蔡宜君</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負責消防署演習計畫及行政工作之協調。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研發會</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研究員</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 xml:space="preserve">李珅豪　</w:t>
            </w:r>
          </w:p>
        </w:tc>
        <w:tc>
          <w:tcPr>
            <w:tcW w:w="2781" w:type="dxa"/>
            <w:vAlign w:val="center"/>
          </w:tcPr>
          <w:p w:rsidR="005F0D0F" w:rsidRPr="005308EE" w:rsidRDefault="005F0D0F" w:rsidP="005308EE">
            <w:pPr>
              <w:spacing w:line="360" w:lineRule="exact"/>
              <w:jc w:val="both"/>
              <w:rPr>
                <w:rFonts w:ascii="標楷體" w:eastAsia="標楷體" w:hAnsi="標楷體"/>
                <w:sz w:val="32"/>
                <w:szCs w:val="32"/>
              </w:rPr>
            </w:pPr>
            <w:r w:rsidRPr="005308EE">
              <w:rPr>
                <w:rFonts w:ascii="標楷體" w:eastAsia="標楷體" w:hAnsi="標楷體" w:hint="eastAsia"/>
                <w:sz w:val="32"/>
                <w:szCs w:val="32"/>
              </w:rPr>
              <w:t>負責經濟部演習計畫及行政工作之協調。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國營事業委員會</w:t>
            </w:r>
          </w:p>
        </w:tc>
        <w:tc>
          <w:tcPr>
            <w:tcW w:w="1701"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簡任視導</w:t>
            </w:r>
          </w:p>
        </w:tc>
        <w:tc>
          <w:tcPr>
            <w:tcW w:w="1276"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王景麟</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負責重要經建設施演習計畫及行政工作之協調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2"/>
                <w:szCs w:val="30"/>
              </w:rPr>
              <w:t>孔繁麟</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負責交通部演習計畫及行政工作協調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中校教官</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陳萬和</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負責教育部演習計畫及行政工作協調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醫事司</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副研究員</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蔣竹雲</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負責衛生福利部演習計畫及行政工作之協調。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60" w:lineRule="exact"/>
              <w:jc w:val="distribute"/>
              <w:rPr>
                <w:rFonts w:ascii="標楷體" w:eastAsia="標楷體" w:hAnsi="標楷體"/>
                <w:sz w:val="32"/>
                <w:szCs w:val="32"/>
              </w:rPr>
            </w:pPr>
            <w:r w:rsidRPr="005308EE">
              <w:rPr>
                <w:rFonts w:ascii="標楷體" w:eastAsia="標楷體" w:hAnsi="標楷體" w:hint="eastAsia"/>
                <w:sz w:val="32"/>
                <w:szCs w:val="32"/>
              </w:rPr>
              <w:t>楊碧雲</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負責社會救助及社工司演習計畫及行政工作之協調。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毒管處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盧柏州</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負責環保署演習計畫及行政工作協調。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毒管處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幫工程師</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張建紳</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負責環保署演習計畫及行政工作協調</w:t>
            </w:r>
          </w:p>
        </w:tc>
      </w:tr>
      <w:tr w:rsidR="005F0D0F" w:rsidTr="005308EE">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新聞</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傳播處</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諮議</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廖秋雯</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負責行政院新聞傳播處演習文宣規劃及執行事宜。</w:t>
            </w:r>
          </w:p>
        </w:tc>
      </w:tr>
      <w:tr w:rsidR="005F0D0F" w:rsidTr="005308EE">
        <w:trPr>
          <w:trHeight w:val="759"/>
        </w:trPr>
        <w:tc>
          <w:tcPr>
            <w:tcW w:w="582" w:type="dxa"/>
            <w:vMerge/>
            <w:vAlign w:val="center"/>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組員</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海巡署</w:t>
            </w:r>
          </w:p>
        </w:tc>
        <w:tc>
          <w:tcPr>
            <w:tcW w:w="1701"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李立威</w:t>
            </w:r>
          </w:p>
        </w:tc>
        <w:tc>
          <w:tcPr>
            <w:tcW w:w="2781" w:type="dxa"/>
            <w:vAlign w:val="center"/>
          </w:tcPr>
          <w:p w:rsidR="005F0D0F" w:rsidRPr="005308EE" w:rsidRDefault="005F0D0F" w:rsidP="005308EE">
            <w:pPr>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負責海巡署演習計畫及行政工作協調</w:t>
            </w:r>
          </w:p>
        </w:tc>
      </w:tr>
      <w:tr w:rsidR="005F0D0F" w:rsidRPr="00A61558" w:rsidTr="005308EE">
        <w:tblPrEx>
          <w:tblBorders>
            <w:top w:val="single" w:sz="4" w:space="0" w:color="auto"/>
            <w:left w:val="single" w:sz="4" w:space="0" w:color="auto"/>
            <w:bottom w:val="single" w:sz="4" w:space="0" w:color="auto"/>
            <w:right w:val="single" w:sz="4" w:space="0" w:color="auto"/>
          </w:tblBorders>
        </w:tblPrEx>
        <w:tc>
          <w:tcPr>
            <w:tcW w:w="582" w:type="dxa"/>
            <w:vMerge w:val="restart"/>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朱真慧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余佩怡</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謝明鋒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鄭蘭娟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秘書室</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林子傑</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游淑妃</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蔡岳軒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周惠卿</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郭欣德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莊傳弘</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賴惠芬</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A61558"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陳玉芳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吳泰佾</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張嘉玲</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民政司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游子熠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副所長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陳裕琛</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趙振華</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劉坤侒</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陳俊騰</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警務員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賴俊瑋</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陳世勲</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val="restart"/>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林弘崧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郭家維</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56"/>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王才瑋</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消防署</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蔡宜君</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內政部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營建署</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陳威成</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歐玉琴</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廖建富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陳怡文</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楊正雄</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劉新益</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杜永祥</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上校教官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黃正勇</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教育部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學務特教司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中校教官</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陳萬和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國營會</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簡任視導</w:t>
            </w:r>
          </w:p>
        </w:tc>
        <w:tc>
          <w:tcPr>
            <w:tcW w:w="1276"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王景麟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水利署</w:t>
            </w:r>
          </w:p>
        </w:tc>
        <w:tc>
          <w:tcPr>
            <w:tcW w:w="1701"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簡任科長</w:t>
            </w:r>
          </w:p>
        </w:tc>
        <w:tc>
          <w:tcPr>
            <w:tcW w:w="1276" w:type="dxa"/>
            <w:vAlign w:val="center"/>
          </w:tcPr>
          <w:p w:rsidR="005F0D0F" w:rsidRPr="005308EE" w:rsidRDefault="005F0D0F" w:rsidP="005308EE">
            <w:pPr>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鍾寬茂</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專委</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何紀芳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林俊輝</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于台珊</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708"/>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工業局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劉文驤</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774"/>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詹文宏</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87"/>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薦任視察</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張聰明</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val="restart"/>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丁建仁</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經濟部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能源局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薦任專員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陳柏強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組長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商建湖</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2"/>
                <w:szCs w:val="30"/>
              </w:rPr>
              <w:t>孔繁麟</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專員</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簡妙華</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交動會</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科長</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0"/>
              </w:rPr>
            </w:pPr>
            <w:r w:rsidRPr="005308EE">
              <w:rPr>
                <w:rFonts w:ascii="標楷體" w:eastAsia="標楷體" w:hAnsi="標楷體" w:hint="eastAsia"/>
                <w:sz w:val="32"/>
                <w:szCs w:val="30"/>
              </w:rPr>
              <w:t>尤官明</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0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高速鐵路</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工程局</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俞仲芳</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0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國家通訊</w:t>
            </w: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2"/>
                <w:szCs w:val="30"/>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2"/>
                <w:szCs w:val="30"/>
              </w:rPr>
              <w:t>謝發焄</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國家通訊</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柳惠豐</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國家通訊</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傳播委員會</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王智遠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臺灣鐵路</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管理局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特種防護團總幹事</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黃士弦</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周福康</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邱昌民</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鄭舜仁</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莊炳燦</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0"/>
                <w:szCs w:val="30"/>
              </w:rPr>
            </w:pPr>
            <w:r w:rsidRPr="005308EE">
              <w:rPr>
                <w:rFonts w:ascii="標楷體" w:eastAsia="標楷體" w:hAnsi="標楷體" w:hint="eastAsia"/>
                <w:sz w:val="30"/>
                <w:szCs w:val="30"/>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航港局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茅大志</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民航局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李世大</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陳忠和</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鄔智忠</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交通部</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公路總局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陳逸裕</w:t>
            </w:r>
          </w:p>
        </w:tc>
        <w:tc>
          <w:tcPr>
            <w:tcW w:w="2781" w:type="dxa"/>
            <w:vAlign w:val="center"/>
          </w:tcPr>
          <w:p w:rsidR="005F0D0F" w:rsidRPr="005308EE" w:rsidRDefault="005F0D0F" w:rsidP="005308EE">
            <w:pPr>
              <w:snapToGrid w:val="0"/>
              <w:spacing w:line="28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44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交通部</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pacing w:val="-30"/>
                <w:sz w:val="32"/>
                <w:szCs w:val="32"/>
              </w:rPr>
              <w:t>高速公路局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康文隆</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王宗曦</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val="restart"/>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高玉麟</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蔡松蒲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副研究員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蔣竹雲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中級專員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史家明</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0"/>
                <w:szCs w:val="30"/>
              </w:rPr>
              <w:t>衛福部</w:t>
            </w:r>
          </w:p>
          <w:p w:rsidR="005F0D0F" w:rsidRPr="005308EE" w:rsidRDefault="005F0D0F" w:rsidP="005308EE">
            <w:pPr>
              <w:snapToGrid w:val="0"/>
              <w:spacing w:line="320" w:lineRule="exact"/>
              <w:jc w:val="distribute"/>
              <w:rPr>
                <w:rFonts w:ascii="標楷體" w:eastAsia="標楷體" w:hAnsi="標楷體"/>
                <w:spacing w:val="-20"/>
                <w:sz w:val="30"/>
                <w:szCs w:val="30"/>
              </w:rPr>
            </w:pPr>
            <w:r w:rsidRPr="005308EE">
              <w:rPr>
                <w:rFonts w:ascii="標楷體" w:eastAsia="標楷體" w:hAnsi="標楷體" w:hint="eastAsia"/>
                <w:spacing w:val="-20"/>
                <w:sz w:val="32"/>
                <w:szCs w:val="32"/>
              </w:rPr>
              <w:t>醫事司</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薦任技士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0"/>
                <w:szCs w:val="30"/>
              </w:rPr>
            </w:pPr>
            <w:r w:rsidRPr="005308EE">
              <w:rPr>
                <w:rFonts w:ascii="標楷體" w:eastAsia="標楷體" w:hAnsi="標楷體" w:hint="eastAsia"/>
                <w:sz w:val="30"/>
                <w:szCs w:val="30"/>
              </w:rPr>
              <w:t>林秋慧</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副主任</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吳智文</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簡任專委</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蔡遠鵬</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郭俊賢</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董曉萍</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陳紫君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賴珮芳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疾病管制署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林慧真</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食藥管理署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洪國登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pacing w:val="-20"/>
                <w:sz w:val="32"/>
                <w:szCs w:val="32"/>
              </w:rPr>
            </w:pPr>
            <w:r w:rsidRPr="005308EE">
              <w:rPr>
                <w:rFonts w:ascii="標楷體" w:eastAsia="標楷體" w:hAnsi="標楷體" w:hint="eastAsia"/>
                <w:spacing w:val="-20"/>
                <w:sz w:val="32"/>
                <w:szCs w:val="32"/>
              </w:rPr>
              <w:t>衛福部</w:t>
            </w:r>
          </w:p>
          <w:p w:rsidR="005F0D0F" w:rsidRPr="005308EE" w:rsidRDefault="005F0D0F" w:rsidP="005308EE">
            <w:pPr>
              <w:spacing w:line="320" w:lineRule="exact"/>
              <w:jc w:val="distribute"/>
              <w:rPr>
                <w:rFonts w:ascii="標楷體" w:eastAsia="標楷體" w:hAnsi="標楷體"/>
                <w:spacing w:val="-20"/>
                <w:sz w:val="32"/>
                <w:szCs w:val="32"/>
              </w:rPr>
            </w:pPr>
            <w:r w:rsidRPr="005308EE">
              <w:rPr>
                <w:rFonts w:ascii="標楷體" w:eastAsia="標楷體" w:hAnsi="標楷體" w:hint="eastAsia"/>
                <w:spacing w:val="-30"/>
                <w:sz w:val="32"/>
                <w:szCs w:val="32"/>
              </w:rPr>
              <w:t>食藥管理署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薦任科員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游雯淨</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詹恒</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卓雅芳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視察</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吳月招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楊碧雲</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蔡適如</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791"/>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黃淑惠</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rPr>
          <w:trHeight w:val="649"/>
        </w:trPr>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衛福部</w:t>
            </w:r>
          </w:p>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社工司</w:t>
            </w:r>
          </w:p>
        </w:tc>
        <w:tc>
          <w:tcPr>
            <w:tcW w:w="1701"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科員</w:t>
            </w:r>
          </w:p>
        </w:tc>
        <w:tc>
          <w:tcPr>
            <w:tcW w:w="1276" w:type="dxa"/>
            <w:vAlign w:val="center"/>
          </w:tcPr>
          <w:p w:rsidR="005F0D0F" w:rsidRPr="005308EE" w:rsidRDefault="005F0D0F" w:rsidP="005308EE">
            <w:pPr>
              <w:snapToGrid w:val="0"/>
              <w:spacing w:line="280" w:lineRule="exact"/>
              <w:jc w:val="distribute"/>
              <w:rPr>
                <w:rFonts w:ascii="標楷體" w:eastAsia="標楷體" w:hAnsi="標楷體"/>
                <w:sz w:val="32"/>
                <w:szCs w:val="32"/>
              </w:rPr>
            </w:pPr>
            <w:r w:rsidRPr="005308EE">
              <w:rPr>
                <w:rFonts w:ascii="標楷體" w:eastAsia="標楷體" w:hAnsi="標楷體" w:hint="eastAsia"/>
                <w:sz w:val="32"/>
                <w:szCs w:val="32"/>
              </w:rPr>
              <w:t>廖銨樺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val="restart"/>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r w:rsidRPr="005308EE">
              <w:rPr>
                <w:rFonts w:ascii="標楷體" w:eastAsia="標楷體" w:hAnsi="標楷體" w:hint="eastAsia"/>
                <w:sz w:val="32"/>
                <w:szCs w:val="32"/>
              </w:rPr>
              <w:lastRenderedPageBreak/>
              <w:t>裁判組</w:t>
            </w: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尹孝元</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黃效禹</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羅文俊</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正工程司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陳炳森</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楊永祺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3522A1"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嚴科偉</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水保局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副工程司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郭力行</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209CC"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農委會</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漁業署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葉建宏</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盧家惠</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環保署</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幫工程司</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張建紳</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科長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吳美智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海巡署</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w w:val="90"/>
                <w:sz w:val="32"/>
                <w:szCs w:val="32"/>
              </w:rPr>
              <w:t>海洋總局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警政</w:t>
            </w:r>
            <w:r w:rsidRPr="005308EE">
              <w:rPr>
                <w:rFonts w:ascii="標楷體" w:eastAsia="標楷體" w:hAnsi="標楷體"/>
                <w:sz w:val="32"/>
                <w:szCs w:val="32"/>
              </w:rPr>
              <w:t>2</w:t>
            </w:r>
            <w:r w:rsidRPr="005308EE">
              <w:rPr>
                <w:rFonts w:ascii="標楷體" w:eastAsia="標楷體" w:hAnsi="標楷體" w:hint="eastAsia"/>
                <w:sz w:val="32"/>
                <w:szCs w:val="32"/>
              </w:rPr>
              <w:t>階</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王榮吉</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海巡署</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w w:val="90"/>
                <w:sz w:val="32"/>
                <w:szCs w:val="32"/>
              </w:rPr>
              <w:t>海岸總局</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中校專員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rPr>
              <w:t>邱泓銘</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82ACC"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上校組長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rPr>
            </w:pPr>
            <w:r w:rsidRPr="005308EE">
              <w:rPr>
                <w:rFonts w:ascii="標楷體" w:eastAsia="標楷體" w:hAnsi="標楷體" w:hint="eastAsia"/>
                <w:sz w:val="32"/>
              </w:rPr>
              <w:t>李其桓</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82ACC"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rPr>
            </w:pPr>
            <w:r w:rsidRPr="005308EE">
              <w:rPr>
                <w:rFonts w:ascii="標楷體" w:eastAsia="標楷體" w:hAnsi="標楷體" w:hint="eastAsia"/>
                <w:sz w:val="32"/>
              </w:rPr>
              <w:t>費偉銘</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李俊賢</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extDirection w:val="tbRlV"/>
          </w:tcPr>
          <w:p w:rsidR="005F0D0F" w:rsidRPr="005308EE" w:rsidRDefault="005F0D0F" w:rsidP="005308EE">
            <w:pPr>
              <w:spacing w:line="360" w:lineRule="exact"/>
              <w:ind w:left="113" w:right="113"/>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上尉</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林峻寬</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82A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陸軍</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w w:val="90"/>
                <w:sz w:val="32"/>
                <w:szCs w:val="32"/>
              </w:rPr>
              <w:t>雇員</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潘道雄</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上校組長</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陳樹軍</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作戰官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陳志文</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282ACC"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海軍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動員官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劉嘉鴻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空軍</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司令部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中校</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人動官</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謝秀君</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憲兵</w:t>
            </w:r>
          </w:p>
          <w:p w:rsidR="005F0D0F" w:rsidRPr="005308EE" w:rsidRDefault="005F0D0F" w:rsidP="005308EE">
            <w:pPr>
              <w:snapToGrid w:val="0"/>
              <w:spacing w:line="320" w:lineRule="exact"/>
              <w:jc w:val="distribute"/>
              <w:rPr>
                <w:rFonts w:ascii="標楷體" w:eastAsia="標楷體" w:hAnsi="標楷體"/>
                <w:w w:val="90"/>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士官長</w:t>
            </w:r>
            <w:r w:rsidRPr="005308EE">
              <w:rPr>
                <w:rFonts w:ascii="標楷體" w:eastAsia="標楷體" w:hAnsi="標楷體"/>
                <w:sz w:val="32"/>
                <w:szCs w:val="32"/>
              </w:rPr>
              <w:t xml:space="preserve">    </w:t>
            </w:r>
            <w:r w:rsidRPr="005308EE">
              <w:rPr>
                <w:rFonts w:ascii="標楷體" w:eastAsia="標楷體" w:hAnsi="標楷體" w:hint="eastAsia"/>
                <w:sz w:val="32"/>
                <w:szCs w:val="32"/>
              </w:rPr>
              <w:t>參謀</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周文智</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少校</w:t>
            </w:r>
          </w:p>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政戰官</w:t>
            </w:r>
          </w:p>
        </w:tc>
        <w:tc>
          <w:tcPr>
            <w:tcW w:w="1276" w:type="dxa"/>
            <w:vAlign w:val="center"/>
          </w:tcPr>
          <w:p w:rsidR="005F0D0F" w:rsidRPr="005308EE" w:rsidRDefault="005F0D0F" w:rsidP="005308EE">
            <w:pPr>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薛光裕</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政參官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陳鎮球</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後備</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指揮部</w:t>
            </w:r>
          </w:p>
        </w:tc>
        <w:tc>
          <w:tcPr>
            <w:tcW w:w="1701"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中校</w:t>
            </w:r>
          </w:p>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新聞官</w:t>
            </w:r>
          </w:p>
        </w:tc>
        <w:tc>
          <w:tcPr>
            <w:tcW w:w="1276" w:type="dxa"/>
            <w:vAlign w:val="center"/>
          </w:tcPr>
          <w:p w:rsidR="005F0D0F" w:rsidRPr="005308EE" w:rsidRDefault="005F0D0F" w:rsidP="005308EE">
            <w:pPr>
              <w:spacing w:line="320" w:lineRule="exact"/>
              <w:jc w:val="distribute"/>
              <w:rPr>
                <w:rFonts w:ascii="標楷體" w:eastAsia="標楷體" w:hAnsi="標楷體"/>
                <w:spacing w:val="-30"/>
                <w:sz w:val="32"/>
                <w:szCs w:val="32"/>
              </w:rPr>
            </w:pPr>
            <w:r w:rsidRPr="005308EE">
              <w:rPr>
                <w:rFonts w:ascii="標楷體" w:eastAsia="標楷體" w:hAnsi="標楷體" w:hint="eastAsia"/>
                <w:spacing w:val="-30"/>
                <w:sz w:val="32"/>
                <w:szCs w:val="32"/>
              </w:rPr>
              <w:t>蔡佳芸</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技正</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高薇喻</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黃朝群</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r w:rsidR="005F0D0F" w:rsidRPr="000469C0" w:rsidTr="005308EE">
        <w:tblPrEx>
          <w:tblBorders>
            <w:top w:val="single" w:sz="4" w:space="0" w:color="auto"/>
            <w:left w:val="single" w:sz="4" w:space="0" w:color="auto"/>
            <w:bottom w:val="single" w:sz="4" w:space="0" w:color="auto"/>
            <w:right w:val="single" w:sz="4" w:space="0" w:color="auto"/>
          </w:tblBorders>
        </w:tblPrEx>
        <w:tc>
          <w:tcPr>
            <w:tcW w:w="582" w:type="dxa"/>
            <w:vMerge/>
          </w:tcPr>
          <w:p w:rsidR="005F0D0F" w:rsidRPr="005308EE" w:rsidRDefault="005F0D0F" w:rsidP="005308EE">
            <w:pPr>
              <w:spacing w:line="360" w:lineRule="exact"/>
              <w:jc w:val="distribute"/>
              <w:rPr>
                <w:rFonts w:ascii="標楷體" w:eastAsia="標楷體" w:hAnsi="標楷體"/>
                <w:sz w:val="32"/>
                <w:szCs w:val="32"/>
              </w:rPr>
            </w:pPr>
          </w:p>
        </w:tc>
        <w:tc>
          <w:tcPr>
            <w:tcW w:w="1557" w:type="dxa"/>
            <w:vAlign w:val="center"/>
          </w:tcPr>
          <w:p w:rsidR="005F0D0F" w:rsidRPr="005308EE" w:rsidRDefault="005F0D0F" w:rsidP="005308EE">
            <w:pPr>
              <w:jc w:val="distribute"/>
              <w:rPr>
                <w:rFonts w:ascii="標楷體" w:eastAsia="標楷體" w:hAnsi="標楷體"/>
                <w:sz w:val="32"/>
                <w:szCs w:val="32"/>
              </w:rPr>
            </w:pPr>
            <w:r w:rsidRPr="005308EE">
              <w:rPr>
                <w:rFonts w:ascii="標楷體" w:eastAsia="標楷體" w:hAnsi="標楷體" w:hint="eastAsia"/>
                <w:sz w:val="32"/>
                <w:szCs w:val="32"/>
              </w:rPr>
              <w:t>評核官</w:t>
            </w:r>
          </w:p>
        </w:tc>
        <w:tc>
          <w:tcPr>
            <w:tcW w:w="1559"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行政院</w:t>
            </w:r>
          </w:p>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原能會</w:t>
            </w:r>
          </w:p>
        </w:tc>
        <w:tc>
          <w:tcPr>
            <w:tcW w:w="1701"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技士</w:t>
            </w:r>
          </w:p>
        </w:tc>
        <w:tc>
          <w:tcPr>
            <w:tcW w:w="1276" w:type="dxa"/>
            <w:vAlign w:val="center"/>
          </w:tcPr>
          <w:p w:rsidR="005F0D0F" w:rsidRPr="005308EE" w:rsidRDefault="005F0D0F" w:rsidP="005308EE">
            <w:pPr>
              <w:snapToGrid w:val="0"/>
              <w:spacing w:line="320" w:lineRule="exact"/>
              <w:jc w:val="distribute"/>
              <w:rPr>
                <w:rFonts w:ascii="標楷體" w:eastAsia="標楷體" w:hAnsi="標楷體"/>
                <w:sz w:val="32"/>
                <w:szCs w:val="32"/>
              </w:rPr>
            </w:pPr>
            <w:r w:rsidRPr="005308EE">
              <w:rPr>
                <w:rFonts w:ascii="標楷體" w:eastAsia="標楷體" w:hAnsi="標楷體" w:hint="eastAsia"/>
                <w:sz w:val="32"/>
                <w:szCs w:val="32"/>
              </w:rPr>
              <w:t>許玉霞</w:t>
            </w:r>
          </w:p>
        </w:tc>
        <w:tc>
          <w:tcPr>
            <w:tcW w:w="2781" w:type="dxa"/>
            <w:vAlign w:val="center"/>
          </w:tcPr>
          <w:p w:rsidR="005F0D0F" w:rsidRPr="005308EE" w:rsidRDefault="005F0D0F" w:rsidP="005308EE">
            <w:pPr>
              <w:snapToGrid w:val="0"/>
              <w:spacing w:line="320" w:lineRule="exact"/>
              <w:jc w:val="both"/>
              <w:rPr>
                <w:rFonts w:ascii="標楷體" w:eastAsia="標楷體" w:hAnsi="標楷體"/>
                <w:sz w:val="32"/>
                <w:szCs w:val="32"/>
              </w:rPr>
            </w:pPr>
            <w:r w:rsidRPr="005308EE">
              <w:rPr>
                <w:rFonts w:ascii="標楷體" w:eastAsia="標楷體" w:hAnsi="標楷體" w:hint="eastAsia"/>
                <w:sz w:val="32"/>
                <w:szCs w:val="32"/>
              </w:rPr>
              <w:t>負責所屬單位演習裁判事宜。</w:t>
            </w:r>
          </w:p>
        </w:tc>
      </w:tr>
    </w:tbl>
    <w:p w:rsidR="005F0D0F" w:rsidRPr="00860A99" w:rsidRDefault="005F0D0F" w:rsidP="009F3686">
      <w:pPr>
        <w:rPr>
          <w:rFonts w:ascii="標楷體" w:eastAsia="標楷體" w:hAnsi="標楷體"/>
          <w:sz w:val="36"/>
          <w:szCs w:val="36"/>
        </w:rPr>
      </w:pPr>
    </w:p>
    <w:p w:rsidR="005F0D0F" w:rsidRPr="00036DC3" w:rsidRDefault="005F0D0F" w:rsidP="009F3686">
      <w:pPr>
        <w:rPr>
          <w:rFonts w:ascii="標楷體" w:eastAsia="標楷體" w:hAnsi="標楷體"/>
          <w:sz w:val="36"/>
          <w:szCs w:val="36"/>
        </w:rPr>
      </w:pPr>
      <w:r w:rsidRPr="00036DC3">
        <w:rPr>
          <w:rFonts w:ascii="標楷體" w:eastAsia="標楷體" w:hAnsi="標楷體"/>
          <w:sz w:val="36"/>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DA6CB5">
        <w:rPr>
          <w:rFonts w:ascii="標楷體" w:eastAsia="標楷體" w:hAnsi="標楷體" w:hint="eastAsia"/>
          <w:sz w:val="40"/>
          <w:szCs w:val="36"/>
        </w:rPr>
        <w:t>附表</w:t>
      </w:r>
      <w:r w:rsidRPr="00DA6CB5">
        <w:rPr>
          <w:rFonts w:ascii="標楷體" w:eastAsia="標楷體" w:hAnsi="標楷體"/>
          <w:sz w:val="40"/>
          <w:szCs w:val="36"/>
        </w:rPr>
        <w:t>2</w:t>
      </w:r>
    </w:p>
    <w:tbl>
      <w:tblPr>
        <w:tblW w:w="9356"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426"/>
        <w:gridCol w:w="708"/>
        <w:gridCol w:w="1276"/>
        <w:gridCol w:w="631"/>
        <w:gridCol w:w="631"/>
        <w:gridCol w:w="632"/>
        <w:gridCol w:w="631"/>
        <w:gridCol w:w="632"/>
        <w:gridCol w:w="631"/>
        <w:gridCol w:w="632"/>
        <w:gridCol w:w="631"/>
        <w:gridCol w:w="632"/>
        <w:gridCol w:w="631"/>
        <w:gridCol w:w="632"/>
      </w:tblGrid>
      <w:tr w:rsidR="005F0D0F" w:rsidRPr="001C01FD" w:rsidTr="00463F9F">
        <w:trPr>
          <w:trHeight w:val="810"/>
        </w:trPr>
        <w:tc>
          <w:tcPr>
            <w:tcW w:w="9356" w:type="dxa"/>
            <w:gridSpan w:val="14"/>
            <w:tcBorders>
              <w:top w:val="single" w:sz="24" w:space="0" w:color="auto"/>
            </w:tcBorders>
          </w:tcPr>
          <w:p w:rsidR="005F0D0F" w:rsidRPr="001C01FD" w:rsidRDefault="005F0D0F" w:rsidP="001C01FD">
            <w:pPr>
              <w:spacing w:line="460" w:lineRule="exact"/>
              <w:ind w:left="440" w:hanging="440"/>
              <w:jc w:val="distribute"/>
              <w:rPr>
                <w:rFonts w:ascii="標楷體" w:eastAsia="標楷體" w:hAnsi="標楷體"/>
                <w:b/>
                <w:sz w:val="36"/>
                <w:szCs w:val="36"/>
              </w:rPr>
            </w:pPr>
            <w:r w:rsidRPr="001C01FD">
              <w:rPr>
                <w:rFonts w:ascii="標楷體" w:eastAsia="標楷體" w:hAnsi="標楷體"/>
                <w:b/>
              </w:rPr>
              <w:br w:type="page"/>
            </w:r>
            <w:r>
              <w:rPr>
                <w:rFonts w:ascii="標楷體" w:eastAsia="標楷體" w:hAnsi="標楷體"/>
                <w:b/>
                <w:sz w:val="36"/>
                <w:szCs w:val="36"/>
              </w:rPr>
              <w:t>105</w:t>
            </w:r>
            <w:r w:rsidRPr="001C01FD">
              <w:rPr>
                <w:rFonts w:ascii="標楷體" w:eastAsia="標楷體" w:hAnsi="標楷體" w:hint="eastAsia"/>
                <w:b/>
                <w:sz w:val="36"/>
                <w:szCs w:val="36"/>
              </w:rPr>
              <w:t>年全民防衛動員</w:t>
            </w:r>
            <w:r w:rsidRPr="004F7409">
              <w:rPr>
                <w:rFonts w:ascii="標楷體" w:eastAsia="標楷體" w:hAnsi="標楷體" w:hint="eastAsia"/>
                <w:b/>
                <w:sz w:val="36"/>
                <w:szCs w:val="36"/>
              </w:rPr>
              <w:t>暨災害防救</w:t>
            </w:r>
            <w:r w:rsidRPr="001C01FD">
              <w:rPr>
                <w:rFonts w:ascii="標楷體" w:eastAsia="標楷體" w:hAnsi="標楷體" w:hint="eastAsia"/>
                <w:b/>
                <w:sz w:val="36"/>
                <w:szCs w:val="36"/>
              </w:rPr>
              <w:t>（</w:t>
            </w:r>
            <w:r>
              <w:rPr>
                <w:rFonts w:ascii="標楷體" w:eastAsia="標楷體" w:hAnsi="標楷體" w:hint="eastAsia"/>
                <w:b/>
                <w:sz w:val="36"/>
                <w:szCs w:val="36"/>
              </w:rPr>
              <w:t>民安</w:t>
            </w:r>
            <w:r>
              <w:rPr>
                <w:rFonts w:ascii="標楷體" w:eastAsia="標楷體" w:hAnsi="標楷體"/>
                <w:b/>
                <w:sz w:val="36"/>
                <w:szCs w:val="36"/>
              </w:rPr>
              <w:t>2</w:t>
            </w:r>
            <w:r>
              <w:rPr>
                <w:rFonts w:ascii="標楷體" w:eastAsia="標楷體" w:hAnsi="標楷體" w:hint="eastAsia"/>
                <w:b/>
                <w:sz w:val="36"/>
                <w:szCs w:val="36"/>
              </w:rPr>
              <w:t>號</w:t>
            </w:r>
            <w:r w:rsidRPr="001C01FD">
              <w:rPr>
                <w:rFonts w:ascii="標楷體" w:eastAsia="標楷體" w:hAnsi="標楷體" w:hint="eastAsia"/>
                <w:b/>
                <w:sz w:val="36"/>
                <w:szCs w:val="36"/>
              </w:rPr>
              <w:t>）演習</w:t>
            </w:r>
          </w:p>
          <w:p w:rsidR="005F0D0F" w:rsidRPr="001C01FD" w:rsidRDefault="005F0D0F" w:rsidP="001C01FD">
            <w:pPr>
              <w:spacing w:line="460" w:lineRule="exact"/>
              <w:jc w:val="distribute"/>
              <w:rPr>
                <w:rFonts w:ascii="標楷體" w:eastAsia="標楷體" w:hAnsi="標楷體"/>
                <w:b/>
                <w:sz w:val="32"/>
                <w:szCs w:val="32"/>
              </w:rPr>
            </w:pPr>
            <w:r w:rsidRPr="001C01FD">
              <w:rPr>
                <w:rFonts w:ascii="標楷體" w:eastAsia="標楷體" w:hAnsi="標楷體" w:hint="eastAsia"/>
                <w:b/>
                <w:sz w:val="36"/>
                <w:szCs w:val="36"/>
              </w:rPr>
              <w:t>直轄市、縣（市）政府「兵棋推演」評鑑成績績序表</w:t>
            </w:r>
          </w:p>
        </w:tc>
      </w:tr>
      <w:tr w:rsidR="005F0D0F" w:rsidRPr="001C01FD" w:rsidTr="00463F9F">
        <w:trPr>
          <w:cantSplit/>
          <w:trHeight w:val="1134"/>
        </w:trPr>
        <w:tc>
          <w:tcPr>
            <w:tcW w:w="2410" w:type="dxa"/>
            <w:gridSpan w:val="3"/>
            <w:vAlign w:val="center"/>
          </w:tcPr>
          <w:p w:rsidR="005F0D0F" w:rsidRPr="001C01FD" w:rsidRDefault="005F0D0F" w:rsidP="001C01FD">
            <w:pPr>
              <w:spacing w:line="360" w:lineRule="exact"/>
              <w:ind w:left="318" w:hanging="318"/>
              <w:jc w:val="distribute"/>
              <w:rPr>
                <w:rFonts w:ascii="標楷體" w:eastAsia="標楷體" w:hAnsi="標楷體"/>
                <w:sz w:val="32"/>
                <w:szCs w:val="32"/>
              </w:rPr>
            </w:pPr>
            <w:r w:rsidRPr="001C01FD">
              <w:rPr>
                <w:rFonts w:ascii="標楷體" w:eastAsia="標楷體" w:hAnsi="標楷體" w:hint="eastAsia"/>
                <w:noProof/>
                <w:sz w:val="32"/>
                <w:szCs w:val="32"/>
              </w:rPr>
              <w:t>區分</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宜蘭縣</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新竹縣</w:t>
            </w:r>
          </w:p>
        </w:tc>
        <w:tc>
          <w:tcPr>
            <w:tcW w:w="632"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苗栗縣</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彰化縣</w:t>
            </w:r>
          </w:p>
        </w:tc>
        <w:tc>
          <w:tcPr>
            <w:tcW w:w="632"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南投縣</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雲林縣</w:t>
            </w:r>
          </w:p>
        </w:tc>
        <w:tc>
          <w:tcPr>
            <w:tcW w:w="632"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嘉義縣</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屏東縣</w:t>
            </w:r>
          </w:p>
        </w:tc>
        <w:tc>
          <w:tcPr>
            <w:tcW w:w="632"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澎湖縣</w:t>
            </w:r>
          </w:p>
        </w:tc>
        <w:tc>
          <w:tcPr>
            <w:tcW w:w="631"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金門縣</w:t>
            </w:r>
          </w:p>
        </w:tc>
        <w:tc>
          <w:tcPr>
            <w:tcW w:w="632" w:type="dxa"/>
            <w:vAlign w:val="center"/>
          </w:tcPr>
          <w:p w:rsidR="005F0D0F" w:rsidRPr="004768CB" w:rsidRDefault="005F0D0F" w:rsidP="0012303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連江縣</w:t>
            </w:r>
          </w:p>
        </w:tc>
      </w:tr>
      <w:tr w:rsidR="005F0D0F" w:rsidRPr="001C01FD" w:rsidTr="00463F9F">
        <w:trPr>
          <w:trHeight w:val="261"/>
        </w:trPr>
        <w:tc>
          <w:tcPr>
            <w:tcW w:w="426" w:type="dxa"/>
            <w:vMerge w:val="restart"/>
            <w:vAlign w:val="center"/>
          </w:tcPr>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評</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鑑</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單</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位</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與</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分</w:t>
            </w:r>
          </w:p>
          <w:p w:rsidR="005F0D0F" w:rsidRPr="001C01FD" w:rsidRDefault="005F0D0F" w:rsidP="001C01FD">
            <w:pPr>
              <w:spacing w:line="800" w:lineRule="exact"/>
              <w:ind w:left="320" w:right="113" w:hanging="320"/>
              <w:rPr>
                <w:rFonts w:ascii="標楷體" w:eastAsia="標楷體" w:hAnsi="標楷體"/>
                <w:sz w:val="32"/>
                <w:szCs w:val="32"/>
              </w:rPr>
            </w:pPr>
            <w:r w:rsidRPr="001C01FD">
              <w:rPr>
                <w:rFonts w:ascii="標楷體" w:eastAsia="標楷體" w:hAnsi="標楷體" w:hint="eastAsia"/>
                <w:sz w:val="32"/>
                <w:szCs w:val="32"/>
              </w:rPr>
              <w:t>數</w:t>
            </w:r>
          </w:p>
        </w:tc>
        <w:tc>
          <w:tcPr>
            <w:tcW w:w="708" w:type="dxa"/>
            <w:vMerge w:val="restart"/>
            <w:vAlign w:val="center"/>
          </w:tcPr>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中</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央</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部</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會</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實</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作</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評</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hint="eastAsia"/>
                <w:sz w:val="28"/>
                <w:szCs w:val="28"/>
              </w:rPr>
              <w:t>鑑</w:t>
            </w:r>
          </w:p>
          <w:p w:rsidR="005F0D0F" w:rsidRPr="001C01FD" w:rsidRDefault="005F0D0F" w:rsidP="001C01FD">
            <w:pPr>
              <w:spacing w:line="400" w:lineRule="exact"/>
              <w:jc w:val="center"/>
              <w:rPr>
                <w:rFonts w:ascii="標楷體" w:eastAsia="標楷體" w:hAnsi="標楷體"/>
                <w:sz w:val="28"/>
                <w:szCs w:val="28"/>
              </w:rPr>
            </w:pPr>
            <w:r w:rsidRPr="001C01FD">
              <w:rPr>
                <w:rFonts w:ascii="標楷體" w:eastAsia="標楷體" w:hAnsi="標楷體"/>
                <w:sz w:val="28"/>
                <w:szCs w:val="28"/>
              </w:rPr>
              <w:t>85</w:t>
            </w:r>
            <w:r w:rsidRPr="001C01FD">
              <w:rPr>
                <w:rFonts w:ascii="標楷體" w:eastAsia="標楷體" w:hAnsi="標楷體" w:hint="eastAsia"/>
                <w:sz w:val="28"/>
                <w:szCs w:val="28"/>
              </w:rPr>
              <w:t>％︵演習實施︶</w:t>
            </w:r>
          </w:p>
        </w:tc>
        <w:tc>
          <w:tcPr>
            <w:tcW w:w="1276" w:type="dxa"/>
            <w:vAlign w:val="center"/>
          </w:tcPr>
          <w:p w:rsidR="005F0D0F" w:rsidRPr="004768CB" w:rsidRDefault="005F0D0F" w:rsidP="004768CB">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統裁部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15"/>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衛福部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350"/>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經濟部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90"/>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教育部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90"/>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交通部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79"/>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Pr>
                <w:rFonts w:ascii="標楷體" w:eastAsia="標楷體" w:hAnsi="標楷體" w:hint="eastAsia"/>
                <w:sz w:val="32"/>
                <w:szCs w:val="28"/>
              </w:rPr>
              <w:t>科技</w:t>
            </w:r>
            <w:r w:rsidRPr="004768CB">
              <w:rPr>
                <w:rFonts w:ascii="標楷體" w:eastAsia="標楷體" w:hAnsi="標楷體" w:hint="eastAsia"/>
                <w:sz w:val="32"/>
                <w:szCs w:val="28"/>
              </w:rPr>
              <w:t>部</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318"/>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Pr>
                <w:rFonts w:ascii="標楷體" w:eastAsia="標楷體" w:hAnsi="標楷體" w:hint="eastAsia"/>
                <w:sz w:val="32"/>
                <w:szCs w:val="28"/>
              </w:rPr>
              <w:t>社工</w:t>
            </w:r>
            <w:r w:rsidRPr="004768CB">
              <w:rPr>
                <w:rFonts w:ascii="標楷體" w:eastAsia="標楷體" w:hAnsi="標楷體" w:hint="eastAsia"/>
                <w:sz w:val="32"/>
                <w:szCs w:val="28"/>
              </w:rPr>
              <w:t>司</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71"/>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民政司</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405"/>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消防署</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247"/>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警政署</w:t>
            </w: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40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300"/>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sidRPr="004768CB">
              <w:rPr>
                <w:rFonts w:ascii="標楷體" w:eastAsia="標楷體" w:hAnsi="標楷體" w:hint="eastAsia"/>
                <w:sz w:val="32"/>
                <w:szCs w:val="28"/>
              </w:rPr>
              <w:t>環保署</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300"/>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074722">
            <w:pPr>
              <w:spacing w:line="380" w:lineRule="exact"/>
              <w:ind w:left="318" w:hanging="318"/>
              <w:jc w:val="distribute"/>
              <w:rPr>
                <w:rFonts w:ascii="標楷體" w:eastAsia="標楷體" w:hAnsi="標楷體"/>
                <w:sz w:val="32"/>
                <w:szCs w:val="28"/>
              </w:rPr>
            </w:pPr>
            <w:r>
              <w:rPr>
                <w:rFonts w:ascii="標楷體" w:eastAsia="標楷體" w:hAnsi="標楷體" w:hint="eastAsia"/>
                <w:sz w:val="32"/>
                <w:szCs w:val="28"/>
              </w:rPr>
              <w:t>原能會</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522"/>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1C01FD">
            <w:pPr>
              <w:spacing w:line="280" w:lineRule="exact"/>
              <w:jc w:val="distribute"/>
              <w:rPr>
                <w:rFonts w:ascii="標楷體" w:eastAsia="標楷體" w:hAnsi="標楷體"/>
                <w:sz w:val="32"/>
                <w:szCs w:val="28"/>
              </w:rPr>
            </w:pPr>
            <w:r w:rsidRPr="004768CB">
              <w:rPr>
                <w:rFonts w:ascii="標楷體" w:eastAsia="標楷體" w:hAnsi="標楷體" w:hint="eastAsia"/>
                <w:sz w:val="32"/>
                <w:szCs w:val="28"/>
              </w:rPr>
              <w:t>海巡署</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413"/>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B44442">
            <w:pPr>
              <w:spacing w:line="320" w:lineRule="exact"/>
              <w:jc w:val="distribute"/>
              <w:rPr>
                <w:rFonts w:ascii="標楷體" w:eastAsia="標楷體" w:hAnsi="標楷體"/>
                <w:sz w:val="32"/>
                <w:szCs w:val="28"/>
              </w:rPr>
            </w:pPr>
            <w:r w:rsidRPr="004768CB">
              <w:rPr>
                <w:rFonts w:ascii="標楷體" w:eastAsia="標楷體" w:hAnsi="標楷體" w:hint="eastAsia"/>
                <w:sz w:val="32"/>
                <w:szCs w:val="28"/>
              </w:rPr>
              <w:t>陸軍</w:t>
            </w:r>
          </w:p>
          <w:p w:rsidR="005F0D0F" w:rsidRPr="004768CB" w:rsidRDefault="005F0D0F" w:rsidP="00B44442">
            <w:pPr>
              <w:spacing w:line="320" w:lineRule="exact"/>
              <w:jc w:val="distribute"/>
              <w:rPr>
                <w:rFonts w:ascii="標楷體" w:eastAsia="標楷體" w:hAnsi="標楷體"/>
                <w:sz w:val="32"/>
                <w:szCs w:val="28"/>
              </w:rPr>
            </w:pPr>
            <w:r w:rsidRPr="004768CB">
              <w:rPr>
                <w:rFonts w:ascii="標楷體" w:eastAsia="標楷體" w:hAnsi="標楷體" w:hint="eastAsia"/>
                <w:sz w:val="32"/>
                <w:szCs w:val="28"/>
              </w:rPr>
              <w:t>司令部</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2953A0">
        <w:trPr>
          <w:trHeight w:val="109"/>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vMerge/>
          </w:tcPr>
          <w:p w:rsidR="005F0D0F" w:rsidRPr="001C01FD" w:rsidRDefault="005F0D0F" w:rsidP="001C01FD">
            <w:pPr>
              <w:spacing w:line="360" w:lineRule="exact"/>
              <w:ind w:left="320" w:hanging="320"/>
              <w:rPr>
                <w:rFonts w:ascii="標楷體" w:eastAsia="標楷體" w:hAnsi="標楷體"/>
                <w:sz w:val="28"/>
                <w:szCs w:val="28"/>
              </w:rPr>
            </w:pPr>
          </w:p>
        </w:tc>
        <w:tc>
          <w:tcPr>
            <w:tcW w:w="1276" w:type="dxa"/>
            <w:vAlign w:val="center"/>
          </w:tcPr>
          <w:p w:rsidR="005F0D0F" w:rsidRPr="004768CB" w:rsidRDefault="005F0D0F" w:rsidP="001C01FD">
            <w:pPr>
              <w:spacing w:line="360" w:lineRule="exact"/>
              <w:ind w:left="320" w:hanging="320"/>
              <w:jc w:val="distribute"/>
              <w:rPr>
                <w:rFonts w:ascii="標楷體" w:eastAsia="標楷體" w:hAnsi="標楷體"/>
                <w:sz w:val="32"/>
                <w:szCs w:val="28"/>
              </w:rPr>
            </w:pPr>
            <w:r w:rsidRPr="004768CB">
              <w:rPr>
                <w:rFonts w:ascii="標楷體" w:eastAsia="標楷體" w:hAnsi="標楷體" w:hint="eastAsia"/>
                <w:sz w:val="32"/>
                <w:szCs w:val="28"/>
              </w:rPr>
              <w:t>小計</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cantSplit/>
          <w:trHeight w:val="1354"/>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textDirection w:val="tbRlV"/>
          </w:tcPr>
          <w:p w:rsidR="005F0D0F" w:rsidRPr="001C01FD" w:rsidRDefault="005F0D0F" w:rsidP="001C01FD">
            <w:pPr>
              <w:spacing w:line="300" w:lineRule="exact"/>
              <w:ind w:left="113" w:right="113"/>
              <w:jc w:val="center"/>
              <w:rPr>
                <w:rFonts w:ascii="標楷體" w:eastAsia="標楷體" w:hAnsi="標楷體"/>
                <w:sz w:val="28"/>
                <w:szCs w:val="28"/>
              </w:rPr>
            </w:pPr>
            <w:r w:rsidRPr="001C01FD">
              <w:rPr>
                <w:rFonts w:ascii="標楷體" w:eastAsia="標楷體" w:hAnsi="標楷體"/>
                <w:sz w:val="28"/>
                <w:szCs w:val="28"/>
                <w:eastAsianLayout w:id="1093826817" w:vert="1" w:vertCompress="1"/>
              </w:rPr>
              <w:t>5</w:t>
            </w:r>
            <w:r w:rsidRPr="001C01FD">
              <w:rPr>
                <w:rFonts w:ascii="標楷體" w:eastAsia="標楷體" w:hAnsi="標楷體" w:hint="eastAsia"/>
                <w:sz w:val="28"/>
                <w:szCs w:val="28"/>
              </w:rPr>
              <w:t>％</w:t>
            </w:r>
          </w:p>
          <w:p w:rsidR="005F0D0F" w:rsidRPr="001C01FD" w:rsidRDefault="005F0D0F" w:rsidP="001C01FD">
            <w:pPr>
              <w:spacing w:line="300" w:lineRule="exact"/>
              <w:ind w:left="113" w:right="113"/>
              <w:jc w:val="center"/>
              <w:rPr>
                <w:rFonts w:ascii="標楷體" w:eastAsia="標楷體" w:hAnsi="標楷體"/>
                <w:sz w:val="28"/>
                <w:szCs w:val="28"/>
              </w:rPr>
            </w:pPr>
            <w:r w:rsidRPr="001C01FD">
              <w:rPr>
                <w:rFonts w:ascii="標楷體" w:eastAsia="標楷體" w:hAnsi="標楷體" w:hint="eastAsia"/>
                <w:sz w:val="28"/>
                <w:szCs w:val="28"/>
              </w:rPr>
              <w:t>演習檢討</w:t>
            </w:r>
          </w:p>
        </w:tc>
        <w:tc>
          <w:tcPr>
            <w:tcW w:w="1276" w:type="dxa"/>
            <w:vAlign w:val="center"/>
          </w:tcPr>
          <w:p w:rsidR="005F0D0F" w:rsidRPr="004768CB" w:rsidRDefault="005F0D0F" w:rsidP="001C01FD">
            <w:pPr>
              <w:spacing w:line="320" w:lineRule="exact"/>
              <w:jc w:val="distribute"/>
              <w:rPr>
                <w:rFonts w:ascii="標楷體" w:eastAsia="標楷體" w:hAnsi="標楷體"/>
                <w:sz w:val="32"/>
                <w:szCs w:val="28"/>
              </w:rPr>
            </w:pPr>
            <w:r w:rsidRPr="004768CB">
              <w:rPr>
                <w:rFonts w:ascii="標楷體" w:eastAsia="標楷體" w:hAnsi="標楷體" w:hint="eastAsia"/>
                <w:sz w:val="32"/>
                <w:szCs w:val="28"/>
              </w:rPr>
              <w:t>統裁部</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cantSplit/>
          <w:trHeight w:val="1401"/>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708" w:type="dxa"/>
            <w:textDirection w:val="tbRlV"/>
          </w:tcPr>
          <w:p w:rsidR="005F0D0F" w:rsidRPr="001C01FD" w:rsidRDefault="005F0D0F" w:rsidP="001C01FD">
            <w:pPr>
              <w:spacing w:line="300" w:lineRule="exact"/>
              <w:jc w:val="center"/>
              <w:rPr>
                <w:rFonts w:ascii="標楷體" w:eastAsia="標楷體" w:hAnsi="標楷體"/>
                <w:sz w:val="28"/>
                <w:szCs w:val="28"/>
              </w:rPr>
            </w:pPr>
            <w:r w:rsidRPr="001C01FD">
              <w:rPr>
                <w:rFonts w:ascii="標楷體" w:eastAsia="標楷體" w:hAnsi="標楷體"/>
                <w:sz w:val="28"/>
                <w:szCs w:val="28"/>
                <w:eastAsianLayout w:id="1093826818" w:vert="1" w:vertCompress="1"/>
              </w:rPr>
              <w:t>10</w:t>
            </w:r>
            <w:r w:rsidRPr="001C01FD">
              <w:rPr>
                <w:rFonts w:ascii="標楷體" w:eastAsia="標楷體" w:hAnsi="標楷體" w:hint="eastAsia"/>
                <w:sz w:val="28"/>
                <w:szCs w:val="28"/>
              </w:rPr>
              <w:t>％</w:t>
            </w:r>
          </w:p>
          <w:p w:rsidR="005F0D0F" w:rsidRPr="001C01FD" w:rsidRDefault="005F0D0F" w:rsidP="001C01FD">
            <w:pPr>
              <w:spacing w:line="300" w:lineRule="exact"/>
              <w:jc w:val="center"/>
              <w:rPr>
                <w:rFonts w:ascii="標楷體" w:eastAsia="標楷體" w:hAnsi="標楷體"/>
                <w:sz w:val="28"/>
                <w:szCs w:val="28"/>
              </w:rPr>
            </w:pPr>
            <w:r w:rsidRPr="001C01FD">
              <w:rPr>
                <w:rFonts w:ascii="標楷體" w:eastAsia="標楷體" w:hAnsi="標楷體" w:hint="eastAsia"/>
                <w:sz w:val="28"/>
                <w:szCs w:val="28"/>
              </w:rPr>
              <w:t>指導</w:t>
            </w:r>
            <w:r w:rsidRPr="001C01FD">
              <w:rPr>
                <w:rFonts w:ascii="標楷體" w:eastAsia="標楷體" w:hAnsi="標楷體"/>
                <w:sz w:val="28"/>
                <w:szCs w:val="28"/>
              </w:rPr>
              <w:t>(</w:t>
            </w:r>
            <w:r w:rsidRPr="001C01FD">
              <w:rPr>
                <w:rFonts w:ascii="標楷體" w:eastAsia="標楷體" w:hAnsi="標楷體" w:hint="eastAsia"/>
                <w:sz w:val="28"/>
                <w:szCs w:val="28"/>
              </w:rPr>
              <w:t>協助</w:t>
            </w:r>
            <w:r w:rsidRPr="001C01FD">
              <w:rPr>
                <w:rFonts w:ascii="標楷體" w:eastAsia="標楷體" w:hAnsi="標楷體"/>
                <w:sz w:val="28"/>
                <w:szCs w:val="28"/>
              </w:rPr>
              <w:t>)</w:t>
            </w:r>
          </w:p>
        </w:tc>
        <w:tc>
          <w:tcPr>
            <w:tcW w:w="1276" w:type="dxa"/>
            <w:vAlign w:val="center"/>
          </w:tcPr>
          <w:p w:rsidR="005F0D0F" w:rsidRPr="004768CB" w:rsidRDefault="005F0D0F" w:rsidP="00DA6CB5">
            <w:pPr>
              <w:spacing w:line="320" w:lineRule="exact"/>
              <w:jc w:val="distribute"/>
              <w:rPr>
                <w:rFonts w:ascii="標楷體" w:eastAsia="標楷體" w:hAnsi="標楷體"/>
                <w:sz w:val="32"/>
                <w:szCs w:val="28"/>
              </w:rPr>
            </w:pPr>
            <w:r w:rsidRPr="004768CB">
              <w:rPr>
                <w:rFonts w:ascii="標楷體" w:eastAsia="標楷體" w:hAnsi="標楷體" w:hint="eastAsia"/>
                <w:sz w:val="32"/>
                <w:szCs w:val="28"/>
              </w:rPr>
              <w:t>兵棋</w:t>
            </w:r>
          </w:p>
          <w:p w:rsidR="005F0D0F" w:rsidRPr="004768CB" w:rsidRDefault="005F0D0F" w:rsidP="00DA6CB5">
            <w:pPr>
              <w:spacing w:line="320" w:lineRule="exact"/>
              <w:jc w:val="distribute"/>
              <w:rPr>
                <w:rFonts w:ascii="標楷體" w:eastAsia="標楷體" w:hAnsi="標楷體"/>
                <w:sz w:val="32"/>
                <w:szCs w:val="28"/>
              </w:rPr>
            </w:pPr>
            <w:r w:rsidRPr="004768CB">
              <w:rPr>
                <w:rFonts w:ascii="標楷體" w:eastAsia="標楷體" w:hAnsi="標楷體" w:hint="eastAsia"/>
                <w:sz w:val="32"/>
                <w:szCs w:val="28"/>
              </w:rPr>
              <w:t>推演</w:t>
            </w:r>
          </w:p>
          <w:p w:rsidR="005F0D0F" w:rsidRPr="004768CB" w:rsidRDefault="005F0D0F" w:rsidP="00DA6CB5">
            <w:pPr>
              <w:spacing w:line="320" w:lineRule="exact"/>
              <w:jc w:val="distribute"/>
              <w:rPr>
                <w:rFonts w:ascii="標楷體" w:eastAsia="標楷體" w:hAnsi="標楷體"/>
                <w:sz w:val="32"/>
                <w:szCs w:val="32"/>
              </w:rPr>
            </w:pPr>
            <w:r w:rsidRPr="004768CB">
              <w:rPr>
                <w:rFonts w:ascii="標楷體" w:eastAsia="標楷體" w:hAnsi="標楷體" w:hint="eastAsia"/>
                <w:sz w:val="32"/>
                <w:szCs w:val="28"/>
              </w:rPr>
              <w:t>指導組</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cantSplit/>
          <w:trHeight w:val="557"/>
        </w:trPr>
        <w:tc>
          <w:tcPr>
            <w:tcW w:w="426"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984" w:type="dxa"/>
            <w:gridSpan w:val="2"/>
            <w:vAlign w:val="center"/>
          </w:tcPr>
          <w:p w:rsidR="005F0D0F" w:rsidRPr="001C01FD" w:rsidRDefault="005F0D0F" w:rsidP="001C01FD">
            <w:pPr>
              <w:spacing w:line="360" w:lineRule="exact"/>
              <w:ind w:left="320" w:hanging="320"/>
              <w:jc w:val="center"/>
              <w:rPr>
                <w:rFonts w:ascii="標楷體" w:eastAsia="標楷體" w:hAnsi="標楷體"/>
                <w:sz w:val="32"/>
                <w:szCs w:val="32"/>
              </w:rPr>
            </w:pPr>
            <w:r w:rsidRPr="001C01FD">
              <w:rPr>
                <w:rFonts w:ascii="標楷體" w:eastAsia="標楷體" w:hAnsi="標楷體" w:hint="eastAsia"/>
                <w:sz w:val="32"/>
                <w:szCs w:val="32"/>
              </w:rPr>
              <w:t>小計</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539"/>
        </w:trPr>
        <w:tc>
          <w:tcPr>
            <w:tcW w:w="2410" w:type="dxa"/>
            <w:gridSpan w:val="3"/>
            <w:vAlign w:val="center"/>
          </w:tcPr>
          <w:p w:rsidR="005F0D0F" w:rsidRPr="001C01FD" w:rsidRDefault="005F0D0F" w:rsidP="00E94CD7">
            <w:pPr>
              <w:ind w:left="422" w:hangingChars="132" w:hanging="422"/>
              <w:jc w:val="distribute"/>
              <w:rPr>
                <w:rFonts w:ascii="標楷體" w:eastAsia="標楷體" w:hAnsi="標楷體"/>
                <w:sz w:val="32"/>
                <w:szCs w:val="32"/>
              </w:rPr>
            </w:pPr>
            <w:r w:rsidRPr="001C01FD">
              <w:rPr>
                <w:rFonts w:ascii="標楷體" w:eastAsia="標楷體" w:hAnsi="標楷體" w:hint="eastAsia"/>
                <w:sz w:val="32"/>
                <w:szCs w:val="32"/>
              </w:rPr>
              <w:t>總分</w:t>
            </w: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r w:rsidR="005F0D0F" w:rsidRPr="001C01FD" w:rsidTr="00463F9F">
        <w:trPr>
          <w:trHeight w:val="831"/>
        </w:trPr>
        <w:tc>
          <w:tcPr>
            <w:tcW w:w="2410" w:type="dxa"/>
            <w:gridSpan w:val="3"/>
            <w:tcBorders>
              <w:bottom w:val="single" w:sz="24" w:space="0" w:color="auto"/>
            </w:tcBorders>
            <w:vAlign w:val="center"/>
          </w:tcPr>
          <w:p w:rsidR="005F0D0F" w:rsidRPr="001C01FD" w:rsidRDefault="005F0D0F" w:rsidP="00E94CD7">
            <w:pPr>
              <w:ind w:left="422" w:hangingChars="132" w:hanging="422"/>
              <w:jc w:val="distribute"/>
              <w:rPr>
                <w:rFonts w:ascii="標楷體" w:eastAsia="標楷體" w:hAnsi="標楷體"/>
                <w:sz w:val="32"/>
                <w:szCs w:val="32"/>
              </w:rPr>
            </w:pPr>
            <w:r w:rsidRPr="001C01FD">
              <w:rPr>
                <w:rFonts w:ascii="標楷體" w:eastAsia="標楷體" w:hAnsi="標楷體" w:hint="eastAsia"/>
                <w:sz w:val="32"/>
                <w:szCs w:val="32"/>
              </w:rPr>
              <w:t>比序</w:t>
            </w: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1"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c>
          <w:tcPr>
            <w:tcW w:w="632" w:type="dxa"/>
            <w:tcBorders>
              <w:bottom w:val="single" w:sz="24" w:space="0" w:color="auto"/>
            </w:tcBorders>
            <w:vAlign w:val="center"/>
          </w:tcPr>
          <w:p w:rsidR="005F0D0F" w:rsidRPr="001C01FD" w:rsidRDefault="005F0D0F" w:rsidP="00B44442">
            <w:pPr>
              <w:spacing w:line="360" w:lineRule="exact"/>
              <w:ind w:left="320" w:hanging="320"/>
              <w:jc w:val="center"/>
              <w:rPr>
                <w:rFonts w:ascii="標楷體" w:eastAsia="標楷體" w:hAnsi="標楷體"/>
                <w:sz w:val="32"/>
                <w:szCs w:val="32"/>
              </w:rPr>
            </w:pPr>
          </w:p>
        </w:tc>
      </w:tr>
    </w:tbl>
    <w:p w:rsidR="005F0D0F" w:rsidRPr="0031251A" w:rsidRDefault="005F0D0F" w:rsidP="009F3686">
      <w:pPr>
        <w:rPr>
          <w:rFonts w:ascii="標楷體" w:eastAsia="標楷體" w:hAnsi="標楷體"/>
          <w:sz w:val="40"/>
          <w:szCs w:val="36"/>
        </w:rPr>
      </w:pPr>
      <w:r>
        <w:rPr>
          <w:rFonts w:ascii="標楷體" w:eastAsia="標楷體" w:hAnsi="標楷體" w:hint="eastAsia"/>
          <w:sz w:val="40"/>
          <w:szCs w:val="36"/>
        </w:rPr>
        <w:lastRenderedPageBreak/>
        <w:t>附件</w:t>
      </w:r>
      <w:r>
        <w:rPr>
          <w:rFonts w:ascii="標楷體" w:eastAsia="標楷體" w:hAnsi="標楷體"/>
          <w:sz w:val="40"/>
          <w:szCs w:val="36"/>
        </w:rPr>
        <w:t>14-</w:t>
      </w:r>
      <w:r w:rsidRPr="0031251A">
        <w:rPr>
          <w:rFonts w:ascii="標楷體" w:eastAsia="標楷體" w:hAnsi="標楷體" w:hint="eastAsia"/>
          <w:sz w:val="40"/>
          <w:szCs w:val="36"/>
        </w:rPr>
        <w:t>附表</w:t>
      </w:r>
      <w:r w:rsidRPr="0031251A">
        <w:rPr>
          <w:rFonts w:ascii="標楷體" w:eastAsia="標楷體" w:hAnsi="標楷體"/>
          <w:sz w:val="40"/>
          <w:szCs w:val="36"/>
        </w:rPr>
        <w:t>3</w:t>
      </w:r>
    </w:p>
    <w:tbl>
      <w:tblPr>
        <w:tblpPr w:leftFromText="181" w:rightFromText="181" w:vertAnchor="text" w:tblpX="72" w:tblpY="1"/>
        <w:tblOverlap w:val="never"/>
        <w:tblW w:w="931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43"/>
        <w:gridCol w:w="1776"/>
        <w:gridCol w:w="1776"/>
        <w:gridCol w:w="1419"/>
        <w:gridCol w:w="1354"/>
        <w:gridCol w:w="1343"/>
      </w:tblGrid>
      <w:tr w:rsidR="005F0D0F" w:rsidRPr="001C01FD" w:rsidTr="00463F9F">
        <w:trPr>
          <w:trHeight w:val="978"/>
        </w:trPr>
        <w:tc>
          <w:tcPr>
            <w:tcW w:w="9311" w:type="dxa"/>
            <w:gridSpan w:val="6"/>
            <w:tcBorders>
              <w:top w:val="single" w:sz="24" w:space="0" w:color="auto"/>
              <w:left w:val="single" w:sz="24" w:space="0" w:color="auto"/>
              <w:right w:val="single" w:sz="24" w:space="0" w:color="auto"/>
            </w:tcBorders>
          </w:tcPr>
          <w:p w:rsidR="005F0D0F" w:rsidRPr="00B44442" w:rsidRDefault="005F0D0F" w:rsidP="008D66D3">
            <w:pPr>
              <w:spacing w:line="440" w:lineRule="exact"/>
              <w:jc w:val="distribute"/>
              <w:rPr>
                <w:rFonts w:ascii="標楷體" w:eastAsia="標楷體" w:hAnsi="標楷體"/>
                <w:b/>
                <w:sz w:val="36"/>
                <w:szCs w:val="36"/>
              </w:rPr>
            </w:pPr>
            <w:r>
              <w:rPr>
                <w:rFonts w:ascii="標楷體" w:eastAsia="標楷體" w:hAnsi="標楷體"/>
                <w:b/>
                <w:sz w:val="36"/>
                <w:szCs w:val="36"/>
              </w:rPr>
              <w:t>105</w:t>
            </w:r>
            <w:r w:rsidRPr="00B44442">
              <w:rPr>
                <w:rFonts w:ascii="標楷體" w:eastAsia="標楷體" w:hAnsi="標楷體" w:hint="eastAsia"/>
                <w:b/>
                <w:sz w:val="36"/>
                <w:szCs w:val="36"/>
              </w:rPr>
              <w:t>年全民防衛動員</w:t>
            </w:r>
            <w:r w:rsidRPr="004F7409">
              <w:rPr>
                <w:rFonts w:ascii="標楷體" w:eastAsia="標楷體" w:hAnsi="標楷體" w:hint="eastAsia"/>
                <w:b/>
                <w:sz w:val="36"/>
                <w:szCs w:val="36"/>
              </w:rPr>
              <w:t>暨災害防救</w:t>
            </w:r>
            <w:r>
              <w:rPr>
                <w:rFonts w:ascii="標楷體" w:eastAsia="標楷體" w:hAnsi="標楷體"/>
                <w:b/>
                <w:sz w:val="36"/>
                <w:szCs w:val="36"/>
              </w:rPr>
              <w:t>(</w:t>
            </w:r>
            <w:r>
              <w:rPr>
                <w:rFonts w:ascii="標楷體" w:eastAsia="標楷體" w:hAnsi="標楷體" w:hint="eastAsia"/>
                <w:b/>
                <w:sz w:val="36"/>
                <w:szCs w:val="36"/>
              </w:rPr>
              <w:t>民安</w:t>
            </w:r>
            <w:r>
              <w:rPr>
                <w:rFonts w:ascii="標楷體" w:eastAsia="標楷體" w:hAnsi="標楷體"/>
                <w:b/>
                <w:sz w:val="36"/>
                <w:szCs w:val="36"/>
              </w:rPr>
              <w:t>2</w:t>
            </w:r>
            <w:r>
              <w:rPr>
                <w:rFonts w:ascii="標楷體" w:eastAsia="標楷體" w:hAnsi="標楷體" w:hint="eastAsia"/>
                <w:b/>
                <w:sz w:val="36"/>
                <w:szCs w:val="36"/>
              </w:rPr>
              <w:t>號</w:t>
            </w:r>
            <w:r>
              <w:rPr>
                <w:rFonts w:ascii="標楷體" w:eastAsia="標楷體" w:hAnsi="標楷體"/>
                <w:b/>
                <w:sz w:val="36"/>
                <w:szCs w:val="36"/>
              </w:rPr>
              <w:t>)</w:t>
            </w:r>
            <w:r w:rsidRPr="00B44442">
              <w:rPr>
                <w:rFonts w:ascii="標楷體" w:eastAsia="標楷體" w:hAnsi="標楷體" w:hint="eastAsia"/>
                <w:b/>
                <w:sz w:val="36"/>
                <w:szCs w:val="36"/>
              </w:rPr>
              <w:t>演習</w:t>
            </w:r>
          </w:p>
          <w:p w:rsidR="005F0D0F" w:rsidRPr="001C01FD" w:rsidRDefault="005F0D0F" w:rsidP="008D66D3">
            <w:pPr>
              <w:spacing w:line="440" w:lineRule="exact"/>
              <w:jc w:val="distribute"/>
              <w:rPr>
                <w:rFonts w:ascii="標楷體" w:eastAsia="標楷體" w:hAnsi="標楷體"/>
                <w:noProof/>
                <w:sz w:val="36"/>
                <w:szCs w:val="36"/>
              </w:rPr>
            </w:pPr>
            <w:r w:rsidRPr="00B44442">
              <w:rPr>
                <w:rFonts w:ascii="標楷體" w:eastAsia="標楷體" w:hAnsi="標楷體" w:hint="eastAsia"/>
                <w:b/>
                <w:sz w:val="36"/>
                <w:szCs w:val="36"/>
              </w:rPr>
              <w:t>「兵棋推演」演練－演習檢討評鑑成績彙整表</w:t>
            </w:r>
          </w:p>
        </w:tc>
      </w:tr>
      <w:tr w:rsidR="005F0D0F" w:rsidRPr="001C01FD" w:rsidTr="00463F9F">
        <w:trPr>
          <w:trHeight w:val="537"/>
        </w:trPr>
        <w:tc>
          <w:tcPr>
            <w:tcW w:w="1643" w:type="dxa"/>
            <w:vMerge w:val="restart"/>
            <w:tcBorders>
              <w:left w:val="single" w:sz="24" w:space="0" w:color="auto"/>
            </w:tcBorders>
            <w:vAlign w:val="center"/>
          </w:tcPr>
          <w:p w:rsidR="005F0D0F" w:rsidRPr="001C01FD" w:rsidRDefault="005F0D0F" w:rsidP="008D66D3">
            <w:pPr>
              <w:spacing w:line="40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區分</w:t>
            </w:r>
          </w:p>
        </w:tc>
        <w:tc>
          <w:tcPr>
            <w:tcW w:w="4971" w:type="dxa"/>
            <w:gridSpan w:val="3"/>
            <w:vAlign w:val="center"/>
          </w:tcPr>
          <w:p w:rsidR="005F0D0F" w:rsidRPr="001C01FD" w:rsidRDefault="005F0D0F" w:rsidP="008D66D3">
            <w:pPr>
              <w:spacing w:line="36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演習檢討會（</w:t>
            </w:r>
            <w:r w:rsidRPr="001C01FD">
              <w:rPr>
                <w:rFonts w:ascii="標楷體" w:eastAsia="標楷體" w:hAnsi="標楷體"/>
                <w:sz w:val="32"/>
                <w:szCs w:val="32"/>
              </w:rPr>
              <w:t>4</w:t>
            </w:r>
            <w:r w:rsidRPr="001C01FD">
              <w:rPr>
                <w:rFonts w:ascii="標楷體" w:eastAsia="標楷體" w:hAnsi="標楷體" w:hint="eastAsia"/>
                <w:sz w:val="32"/>
                <w:szCs w:val="32"/>
              </w:rPr>
              <w:t>％）</w:t>
            </w:r>
          </w:p>
        </w:tc>
        <w:tc>
          <w:tcPr>
            <w:tcW w:w="1354" w:type="dxa"/>
            <w:vAlign w:val="center"/>
          </w:tcPr>
          <w:p w:rsidR="005F0D0F" w:rsidRDefault="005F0D0F" w:rsidP="00463F9F">
            <w:pPr>
              <w:spacing w:line="340" w:lineRule="exact"/>
              <w:ind w:left="320" w:hanging="320"/>
              <w:jc w:val="distribute"/>
              <w:rPr>
                <w:rFonts w:ascii="標楷體" w:eastAsia="標楷體" w:hAnsi="標楷體"/>
                <w:spacing w:val="-18"/>
                <w:sz w:val="32"/>
                <w:szCs w:val="32"/>
              </w:rPr>
            </w:pPr>
            <w:r w:rsidRPr="001C01FD">
              <w:rPr>
                <w:rFonts w:ascii="標楷體" w:eastAsia="標楷體" w:hAnsi="標楷體" w:hint="eastAsia"/>
                <w:spacing w:val="-18"/>
                <w:sz w:val="32"/>
                <w:szCs w:val="32"/>
              </w:rPr>
              <w:t>建議事項</w:t>
            </w:r>
          </w:p>
          <w:p w:rsidR="005F0D0F" w:rsidRPr="001C01FD" w:rsidRDefault="005F0D0F" w:rsidP="00463F9F">
            <w:pPr>
              <w:spacing w:line="340" w:lineRule="exact"/>
              <w:ind w:left="320" w:hanging="320"/>
              <w:jc w:val="distribute"/>
              <w:rPr>
                <w:rFonts w:ascii="標楷體" w:eastAsia="標楷體" w:hAnsi="標楷體"/>
                <w:spacing w:val="-18"/>
                <w:sz w:val="32"/>
                <w:szCs w:val="32"/>
              </w:rPr>
            </w:pPr>
            <w:r w:rsidRPr="001C01FD">
              <w:rPr>
                <w:rFonts w:ascii="標楷體" w:eastAsia="標楷體" w:hAnsi="標楷體" w:hint="eastAsia"/>
                <w:spacing w:val="-18"/>
                <w:sz w:val="32"/>
                <w:szCs w:val="32"/>
              </w:rPr>
              <w:t>（</w:t>
            </w:r>
            <w:r w:rsidRPr="001C01FD">
              <w:rPr>
                <w:rFonts w:ascii="標楷體" w:eastAsia="標楷體" w:hAnsi="標楷體"/>
                <w:spacing w:val="-18"/>
                <w:sz w:val="32"/>
                <w:szCs w:val="32"/>
              </w:rPr>
              <w:t>1</w:t>
            </w:r>
            <w:r w:rsidRPr="001C01FD">
              <w:rPr>
                <w:rFonts w:ascii="標楷體" w:eastAsia="標楷體" w:hAnsi="標楷體" w:hint="eastAsia"/>
                <w:spacing w:val="-18"/>
                <w:sz w:val="32"/>
                <w:szCs w:val="32"/>
              </w:rPr>
              <w:t>％）</w:t>
            </w:r>
          </w:p>
        </w:tc>
        <w:tc>
          <w:tcPr>
            <w:tcW w:w="1343" w:type="dxa"/>
            <w:vMerge w:val="restart"/>
            <w:tcBorders>
              <w:right w:val="single" w:sz="24" w:space="0" w:color="auto"/>
            </w:tcBorders>
            <w:vAlign w:val="center"/>
          </w:tcPr>
          <w:p w:rsidR="005F0D0F" w:rsidRPr="001C01FD" w:rsidRDefault="005F0D0F" w:rsidP="008D66D3">
            <w:pPr>
              <w:spacing w:line="340" w:lineRule="exact"/>
              <w:ind w:left="320" w:hanging="320"/>
              <w:jc w:val="distribute"/>
              <w:rPr>
                <w:rFonts w:ascii="標楷體" w:eastAsia="標楷體" w:hAnsi="標楷體"/>
                <w:b/>
                <w:sz w:val="32"/>
                <w:szCs w:val="32"/>
              </w:rPr>
            </w:pPr>
            <w:r w:rsidRPr="001C01FD">
              <w:rPr>
                <w:rFonts w:ascii="標楷體" w:eastAsia="標楷體" w:hAnsi="標楷體" w:hint="eastAsia"/>
                <w:b/>
                <w:sz w:val="32"/>
                <w:szCs w:val="32"/>
              </w:rPr>
              <w:t>得分</w:t>
            </w:r>
          </w:p>
        </w:tc>
      </w:tr>
      <w:tr w:rsidR="005F0D0F" w:rsidRPr="001C01FD" w:rsidTr="00463F9F">
        <w:trPr>
          <w:trHeight w:val="453"/>
        </w:trPr>
        <w:tc>
          <w:tcPr>
            <w:tcW w:w="1643" w:type="dxa"/>
            <w:vMerge/>
            <w:tcBorders>
              <w:left w:val="single" w:sz="24" w:space="0" w:color="auto"/>
            </w:tcBorders>
            <w:vAlign w:val="center"/>
          </w:tcPr>
          <w:p w:rsidR="005F0D0F" w:rsidRPr="001C01FD" w:rsidRDefault="005F0D0F" w:rsidP="008D66D3">
            <w:pPr>
              <w:spacing w:line="400" w:lineRule="exact"/>
              <w:ind w:left="320" w:hanging="320"/>
              <w:jc w:val="distribute"/>
              <w:rPr>
                <w:rFonts w:ascii="標楷體" w:eastAsia="標楷體" w:hAnsi="標楷體"/>
                <w:sz w:val="32"/>
                <w:szCs w:val="32"/>
              </w:rPr>
            </w:pPr>
          </w:p>
        </w:tc>
        <w:tc>
          <w:tcPr>
            <w:tcW w:w="1776" w:type="dxa"/>
            <w:vAlign w:val="center"/>
          </w:tcPr>
          <w:p w:rsidR="005F0D0F" w:rsidRPr="001C01FD" w:rsidRDefault="005F0D0F" w:rsidP="008D66D3">
            <w:pPr>
              <w:spacing w:line="320" w:lineRule="exact"/>
              <w:jc w:val="both"/>
              <w:rPr>
                <w:rFonts w:ascii="標楷體" w:eastAsia="標楷體" w:hAnsi="標楷體"/>
                <w:sz w:val="28"/>
                <w:szCs w:val="28"/>
              </w:rPr>
            </w:pPr>
            <w:r w:rsidRPr="001C01FD">
              <w:rPr>
                <w:rFonts w:ascii="標楷體" w:eastAsia="標楷體" w:hAnsi="標楷體" w:hint="eastAsia"/>
                <w:sz w:val="28"/>
                <w:szCs w:val="28"/>
              </w:rPr>
              <w:t>召集人</w:t>
            </w:r>
            <w:r w:rsidRPr="001C01FD">
              <w:rPr>
                <w:rFonts w:ascii="標楷體" w:eastAsia="標楷體" w:hAnsi="標楷體"/>
                <w:sz w:val="28"/>
                <w:szCs w:val="28"/>
              </w:rPr>
              <w:t>(</w:t>
            </w:r>
            <w:r w:rsidRPr="001C01FD">
              <w:rPr>
                <w:rFonts w:ascii="標楷體" w:eastAsia="標楷體" w:hAnsi="標楷體" w:hint="eastAsia"/>
                <w:sz w:val="28"/>
                <w:szCs w:val="28"/>
              </w:rPr>
              <w:t>縣、市長</w:t>
            </w:r>
            <w:r w:rsidRPr="001C01FD">
              <w:rPr>
                <w:rFonts w:ascii="標楷體" w:eastAsia="標楷體" w:hAnsi="標楷體"/>
                <w:sz w:val="28"/>
                <w:szCs w:val="28"/>
              </w:rPr>
              <w:t>)</w:t>
            </w:r>
            <w:r w:rsidRPr="001C01FD">
              <w:rPr>
                <w:rFonts w:ascii="標楷體" w:eastAsia="標楷體" w:hAnsi="標楷體" w:hint="eastAsia"/>
                <w:sz w:val="28"/>
                <w:szCs w:val="28"/>
              </w:rPr>
              <w:t>是否全程參與？</w:t>
            </w:r>
          </w:p>
          <w:p w:rsidR="005F0D0F" w:rsidRPr="001C01FD" w:rsidRDefault="005F0D0F" w:rsidP="008D66D3">
            <w:pPr>
              <w:spacing w:line="320" w:lineRule="exact"/>
              <w:jc w:val="both"/>
              <w:rPr>
                <w:rFonts w:ascii="標楷體" w:eastAsia="標楷體" w:hAnsi="標楷體"/>
                <w:sz w:val="28"/>
                <w:szCs w:val="28"/>
              </w:rPr>
            </w:pPr>
            <w:r w:rsidRPr="001C01FD">
              <w:rPr>
                <w:rFonts w:ascii="標楷體" w:eastAsia="標楷體" w:hAnsi="標楷體" w:hint="eastAsia"/>
                <w:sz w:val="28"/>
                <w:szCs w:val="28"/>
              </w:rPr>
              <w:t>（</w:t>
            </w:r>
            <w:r w:rsidRPr="001C01FD">
              <w:rPr>
                <w:rFonts w:ascii="標楷體" w:eastAsia="標楷體" w:hAnsi="標楷體"/>
                <w:sz w:val="28"/>
                <w:szCs w:val="28"/>
              </w:rPr>
              <w:t>2</w:t>
            </w:r>
            <w:r w:rsidRPr="001C01FD">
              <w:rPr>
                <w:rFonts w:ascii="標楷體" w:eastAsia="標楷體" w:hAnsi="標楷體" w:hint="eastAsia"/>
                <w:sz w:val="28"/>
                <w:szCs w:val="28"/>
              </w:rPr>
              <w:t>％）</w:t>
            </w:r>
          </w:p>
        </w:tc>
        <w:tc>
          <w:tcPr>
            <w:tcW w:w="1776" w:type="dxa"/>
          </w:tcPr>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hint="eastAsia"/>
                <w:sz w:val="28"/>
                <w:szCs w:val="28"/>
              </w:rPr>
              <w:t>檢討報告於</w:t>
            </w:r>
          </w:p>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sz w:val="28"/>
                <w:szCs w:val="28"/>
              </w:rPr>
              <w:t>2</w:t>
            </w:r>
            <w:r w:rsidRPr="001C01FD">
              <w:rPr>
                <w:rFonts w:ascii="標楷體" w:eastAsia="標楷體" w:hAnsi="標楷體" w:hint="eastAsia"/>
                <w:sz w:val="28"/>
                <w:szCs w:val="28"/>
              </w:rPr>
              <w:t>週內呈報</w:t>
            </w:r>
          </w:p>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hint="eastAsia"/>
                <w:sz w:val="28"/>
                <w:szCs w:val="28"/>
              </w:rPr>
              <w:t>（</w:t>
            </w:r>
            <w:r w:rsidRPr="001C01FD">
              <w:rPr>
                <w:rFonts w:ascii="標楷體" w:eastAsia="標楷體" w:hAnsi="標楷體"/>
                <w:sz w:val="28"/>
                <w:szCs w:val="28"/>
              </w:rPr>
              <w:t>1</w:t>
            </w:r>
            <w:r w:rsidRPr="001C01FD">
              <w:rPr>
                <w:rFonts w:ascii="標楷體" w:eastAsia="標楷體" w:hAnsi="標楷體" w:hint="eastAsia"/>
                <w:sz w:val="28"/>
                <w:szCs w:val="28"/>
              </w:rPr>
              <w:t>％）</w:t>
            </w:r>
          </w:p>
        </w:tc>
        <w:tc>
          <w:tcPr>
            <w:tcW w:w="1419" w:type="dxa"/>
          </w:tcPr>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hint="eastAsia"/>
                <w:sz w:val="28"/>
                <w:szCs w:val="28"/>
              </w:rPr>
              <w:t>演習光碟於</w:t>
            </w:r>
          </w:p>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sz w:val="28"/>
                <w:szCs w:val="28"/>
              </w:rPr>
              <w:t>2</w:t>
            </w:r>
            <w:r w:rsidRPr="001C01FD">
              <w:rPr>
                <w:rFonts w:ascii="標楷體" w:eastAsia="標楷體" w:hAnsi="標楷體" w:hint="eastAsia"/>
                <w:sz w:val="28"/>
                <w:szCs w:val="28"/>
              </w:rPr>
              <w:t>週內呈報</w:t>
            </w:r>
          </w:p>
          <w:p w:rsidR="005F0D0F" w:rsidRPr="001C01FD" w:rsidRDefault="005F0D0F" w:rsidP="008D66D3">
            <w:pPr>
              <w:spacing w:line="360" w:lineRule="exact"/>
              <w:jc w:val="both"/>
              <w:rPr>
                <w:rFonts w:ascii="標楷體" w:eastAsia="標楷體" w:hAnsi="標楷體"/>
                <w:sz w:val="28"/>
                <w:szCs w:val="28"/>
              </w:rPr>
            </w:pPr>
            <w:r w:rsidRPr="001C01FD">
              <w:rPr>
                <w:rFonts w:ascii="標楷體" w:eastAsia="標楷體" w:hAnsi="標楷體" w:hint="eastAsia"/>
                <w:sz w:val="28"/>
                <w:szCs w:val="28"/>
              </w:rPr>
              <w:t>（</w:t>
            </w:r>
            <w:r w:rsidRPr="001C01FD">
              <w:rPr>
                <w:rFonts w:ascii="標楷體" w:eastAsia="標楷體" w:hAnsi="標楷體"/>
                <w:sz w:val="28"/>
                <w:szCs w:val="28"/>
              </w:rPr>
              <w:t>1</w:t>
            </w:r>
            <w:r w:rsidRPr="001C01FD">
              <w:rPr>
                <w:rFonts w:ascii="標楷體" w:eastAsia="標楷體" w:hAnsi="標楷體" w:hint="eastAsia"/>
                <w:sz w:val="28"/>
                <w:szCs w:val="28"/>
              </w:rPr>
              <w:t>％）</w:t>
            </w:r>
          </w:p>
        </w:tc>
        <w:tc>
          <w:tcPr>
            <w:tcW w:w="1354" w:type="dxa"/>
            <w:vAlign w:val="center"/>
          </w:tcPr>
          <w:p w:rsidR="005F0D0F" w:rsidRPr="001C01FD" w:rsidRDefault="005F0D0F" w:rsidP="00463F9F">
            <w:pPr>
              <w:spacing w:line="340" w:lineRule="exact"/>
              <w:jc w:val="both"/>
              <w:rPr>
                <w:rFonts w:ascii="標楷體" w:eastAsia="標楷體" w:hAnsi="標楷體"/>
                <w:spacing w:val="-18"/>
                <w:sz w:val="28"/>
                <w:szCs w:val="28"/>
              </w:rPr>
            </w:pPr>
            <w:r w:rsidRPr="001C01FD">
              <w:rPr>
                <w:rFonts w:ascii="標楷體" w:eastAsia="標楷體" w:hAnsi="標楷體" w:hint="eastAsia"/>
                <w:spacing w:val="-18"/>
                <w:sz w:val="28"/>
                <w:szCs w:val="28"/>
              </w:rPr>
              <w:t>具參考價值（</w:t>
            </w:r>
            <w:r w:rsidRPr="001C01FD">
              <w:rPr>
                <w:rFonts w:ascii="標楷體" w:eastAsia="標楷體" w:hAnsi="標楷體"/>
                <w:spacing w:val="-18"/>
                <w:sz w:val="28"/>
                <w:szCs w:val="28"/>
              </w:rPr>
              <w:t>1</w:t>
            </w:r>
            <w:r w:rsidRPr="001C01FD">
              <w:rPr>
                <w:rFonts w:ascii="標楷體" w:eastAsia="標楷體" w:hAnsi="標楷體" w:hint="eastAsia"/>
                <w:spacing w:val="-18"/>
                <w:sz w:val="28"/>
                <w:szCs w:val="28"/>
              </w:rPr>
              <w:t>％）</w:t>
            </w:r>
          </w:p>
        </w:tc>
        <w:tc>
          <w:tcPr>
            <w:tcW w:w="1343" w:type="dxa"/>
            <w:vMerge/>
            <w:tcBorders>
              <w:right w:val="single" w:sz="24" w:space="0" w:color="auto"/>
            </w:tcBorders>
            <w:vAlign w:val="center"/>
          </w:tcPr>
          <w:p w:rsidR="005F0D0F" w:rsidRPr="001C01FD" w:rsidRDefault="005F0D0F" w:rsidP="008D66D3">
            <w:pPr>
              <w:spacing w:line="340" w:lineRule="exact"/>
              <w:ind w:left="320" w:hanging="320"/>
              <w:jc w:val="distribute"/>
              <w:rPr>
                <w:rFonts w:ascii="標楷體" w:eastAsia="標楷體" w:hAnsi="標楷體"/>
                <w:b/>
                <w:sz w:val="32"/>
                <w:szCs w:val="32"/>
              </w:rPr>
            </w:pPr>
          </w:p>
        </w:tc>
      </w:tr>
      <w:tr w:rsidR="005F0D0F" w:rsidRPr="001C01FD" w:rsidTr="001E3C9F">
        <w:trPr>
          <w:cantSplit/>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宜蘭縣</w:t>
            </w:r>
          </w:p>
        </w:tc>
        <w:tc>
          <w:tcPr>
            <w:tcW w:w="1776" w:type="dxa"/>
            <w:tcBorders>
              <w:righ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776" w:type="dxa"/>
            <w:tcBorders>
              <w:left w:val="single" w:sz="2" w:space="0" w:color="auto"/>
              <w:righ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419" w:type="dxa"/>
            <w:tcBorders>
              <w:lef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354" w:type="dxa"/>
            <w:vAlign w:val="center"/>
          </w:tcPr>
          <w:p w:rsidR="005F0D0F" w:rsidRPr="001C01FD" w:rsidRDefault="005F0D0F" w:rsidP="008D66D3">
            <w:pPr>
              <w:spacing w:line="480" w:lineRule="exact"/>
              <w:jc w:val="center"/>
              <w:rPr>
                <w:rFonts w:ascii="標楷體" w:eastAsia="標楷體" w:hAnsi="標楷體"/>
                <w:sz w:val="28"/>
                <w:szCs w:val="28"/>
              </w:rPr>
            </w:pPr>
          </w:p>
        </w:tc>
        <w:tc>
          <w:tcPr>
            <w:tcW w:w="1343" w:type="dxa"/>
            <w:tcBorders>
              <w:right w:val="single" w:sz="24"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r>
      <w:tr w:rsidR="005F0D0F" w:rsidRPr="001C01FD" w:rsidTr="001E3C9F">
        <w:trPr>
          <w:cantSplit/>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新竹縣</w:t>
            </w:r>
          </w:p>
        </w:tc>
        <w:tc>
          <w:tcPr>
            <w:tcW w:w="1776" w:type="dxa"/>
            <w:tcBorders>
              <w:righ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776" w:type="dxa"/>
            <w:tcBorders>
              <w:left w:val="single" w:sz="2" w:space="0" w:color="auto"/>
              <w:righ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419" w:type="dxa"/>
            <w:tcBorders>
              <w:left w:val="single" w:sz="2" w:space="0" w:color="auto"/>
            </w:tcBorders>
            <w:vAlign w:val="center"/>
          </w:tcPr>
          <w:p w:rsidR="005F0D0F" w:rsidRPr="001C01FD" w:rsidRDefault="005F0D0F" w:rsidP="008D66D3">
            <w:pPr>
              <w:spacing w:line="480" w:lineRule="exact"/>
              <w:jc w:val="center"/>
              <w:rPr>
                <w:rFonts w:ascii="標楷體" w:eastAsia="標楷體" w:hAnsi="標楷體"/>
                <w:sz w:val="28"/>
                <w:szCs w:val="28"/>
              </w:rPr>
            </w:pPr>
          </w:p>
        </w:tc>
        <w:tc>
          <w:tcPr>
            <w:tcW w:w="1354" w:type="dxa"/>
            <w:vAlign w:val="center"/>
          </w:tcPr>
          <w:p w:rsidR="005F0D0F" w:rsidRPr="001C01FD" w:rsidRDefault="005F0D0F" w:rsidP="008D66D3">
            <w:pPr>
              <w:spacing w:line="480" w:lineRule="exact"/>
              <w:jc w:val="center"/>
              <w:rPr>
                <w:rFonts w:ascii="標楷體" w:eastAsia="標楷體" w:hAnsi="標楷體"/>
                <w:sz w:val="28"/>
                <w:szCs w:val="28"/>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苗栗縣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彰化縣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南投縣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雲林縣</w:t>
            </w:r>
          </w:p>
        </w:tc>
        <w:tc>
          <w:tcPr>
            <w:tcW w:w="1776"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嘉義縣</w:t>
            </w:r>
          </w:p>
        </w:tc>
        <w:tc>
          <w:tcPr>
            <w:tcW w:w="1776"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屏東縣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澎湖縣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金門縣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1E3C9F">
        <w:trPr>
          <w:trHeight w:val="731"/>
        </w:trPr>
        <w:tc>
          <w:tcPr>
            <w:tcW w:w="1643" w:type="dxa"/>
            <w:tcBorders>
              <w:left w:val="single" w:sz="24" w:space="0" w:color="auto"/>
            </w:tcBorders>
            <w:vAlign w:val="center"/>
          </w:tcPr>
          <w:p w:rsidR="005F0D0F" w:rsidRPr="004C6C02" w:rsidRDefault="005F0D0F" w:rsidP="001E3C9F">
            <w:pPr>
              <w:spacing w:line="480" w:lineRule="exact"/>
              <w:jc w:val="center"/>
              <w:rPr>
                <w:rFonts w:ascii="標楷體" w:eastAsia="標楷體" w:hAnsi="標楷體"/>
                <w:sz w:val="32"/>
                <w:szCs w:val="28"/>
              </w:rPr>
            </w:pPr>
            <w:r w:rsidRPr="004C6C02">
              <w:rPr>
                <w:rFonts w:ascii="標楷體" w:eastAsia="標楷體" w:hAnsi="標楷體" w:hint="eastAsia"/>
                <w:sz w:val="32"/>
                <w:szCs w:val="28"/>
              </w:rPr>
              <w:t>連江縣</w:t>
            </w:r>
          </w:p>
        </w:tc>
        <w:tc>
          <w:tcPr>
            <w:tcW w:w="1776" w:type="dxa"/>
            <w:tcBorders>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776" w:type="dxa"/>
            <w:tcBorders>
              <w:left w:val="single" w:sz="2" w:space="0" w:color="auto"/>
              <w:righ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419" w:type="dxa"/>
            <w:tcBorders>
              <w:left w:val="single" w:sz="2"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54" w:type="dxa"/>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c>
          <w:tcPr>
            <w:tcW w:w="1343" w:type="dxa"/>
            <w:tcBorders>
              <w:right w:val="single" w:sz="24" w:space="0" w:color="auto"/>
            </w:tcBorders>
            <w:vAlign w:val="center"/>
          </w:tcPr>
          <w:p w:rsidR="005F0D0F" w:rsidRPr="001C01FD" w:rsidRDefault="005F0D0F" w:rsidP="008D66D3">
            <w:pPr>
              <w:spacing w:line="560" w:lineRule="exact"/>
              <w:ind w:left="320" w:hanging="320"/>
              <w:jc w:val="center"/>
              <w:rPr>
                <w:rFonts w:ascii="標楷體" w:eastAsia="標楷體" w:hAnsi="標楷體"/>
                <w:sz w:val="40"/>
                <w:szCs w:val="40"/>
              </w:rPr>
            </w:pPr>
          </w:p>
        </w:tc>
      </w:tr>
      <w:tr w:rsidR="005F0D0F" w:rsidRPr="001C01FD" w:rsidTr="00463F9F">
        <w:trPr>
          <w:trHeight w:val="1982"/>
        </w:trPr>
        <w:tc>
          <w:tcPr>
            <w:tcW w:w="1643" w:type="dxa"/>
            <w:tcBorders>
              <w:left w:val="single" w:sz="24" w:space="0" w:color="auto"/>
              <w:bottom w:val="single" w:sz="24" w:space="0" w:color="auto"/>
            </w:tcBorders>
            <w:vAlign w:val="center"/>
          </w:tcPr>
          <w:p w:rsidR="005F0D0F" w:rsidRPr="001C01FD" w:rsidRDefault="005F0D0F" w:rsidP="008D66D3">
            <w:pPr>
              <w:spacing w:line="32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備考</w:t>
            </w:r>
          </w:p>
        </w:tc>
        <w:tc>
          <w:tcPr>
            <w:tcW w:w="7668" w:type="dxa"/>
            <w:gridSpan w:val="5"/>
            <w:tcBorders>
              <w:bottom w:val="single" w:sz="24" w:space="0" w:color="auto"/>
              <w:right w:val="single" w:sz="24" w:space="0" w:color="auto"/>
            </w:tcBorders>
          </w:tcPr>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1.</w:t>
            </w:r>
            <w:r w:rsidRPr="001C01FD">
              <w:rPr>
                <w:rFonts w:ascii="標楷體" w:eastAsia="標楷體" w:hAnsi="標楷體" w:hint="eastAsia"/>
                <w:sz w:val="28"/>
                <w:szCs w:val="28"/>
              </w:rPr>
              <w:t>由縣、市長全承參與得</w:t>
            </w:r>
            <w:r w:rsidRPr="001C01FD">
              <w:rPr>
                <w:rFonts w:ascii="標楷體" w:eastAsia="標楷體" w:hAnsi="標楷體"/>
                <w:sz w:val="28"/>
                <w:szCs w:val="28"/>
              </w:rPr>
              <w:t>2</w:t>
            </w:r>
            <w:r w:rsidRPr="001C01FD">
              <w:rPr>
                <w:rFonts w:ascii="標楷體" w:eastAsia="標楷體" w:hAnsi="標楷體" w:hint="eastAsia"/>
                <w:sz w:val="28"/>
                <w:szCs w:val="28"/>
              </w:rPr>
              <w:t>分，未全程參與得</w:t>
            </w:r>
            <w:r w:rsidRPr="001C01FD">
              <w:rPr>
                <w:rFonts w:ascii="標楷體" w:eastAsia="標楷體" w:hAnsi="標楷體"/>
                <w:sz w:val="28"/>
                <w:szCs w:val="28"/>
              </w:rPr>
              <w:t>1.5</w:t>
            </w:r>
            <w:r w:rsidRPr="001C01FD">
              <w:rPr>
                <w:rFonts w:ascii="標楷體" w:eastAsia="標楷體" w:hAnsi="標楷體" w:hint="eastAsia"/>
                <w:sz w:val="28"/>
                <w:szCs w:val="28"/>
              </w:rPr>
              <w:t>分，縣、市長未參與由副縣、市長主持得</w:t>
            </w:r>
            <w:r w:rsidRPr="001C01FD">
              <w:rPr>
                <w:rFonts w:ascii="標楷體" w:eastAsia="標楷體" w:hAnsi="標楷體"/>
                <w:sz w:val="28"/>
                <w:szCs w:val="28"/>
              </w:rPr>
              <w:t>1</w:t>
            </w:r>
            <w:r w:rsidRPr="001C01FD">
              <w:rPr>
                <w:rFonts w:ascii="標楷體" w:eastAsia="標楷體" w:hAnsi="標楷體" w:hint="eastAsia"/>
                <w:sz w:val="28"/>
                <w:szCs w:val="28"/>
              </w:rPr>
              <w:t>分。</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2.</w:t>
            </w:r>
            <w:r w:rsidRPr="001C01FD">
              <w:rPr>
                <w:rFonts w:ascii="標楷體" w:eastAsia="標楷體" w:hAnsi="標楷體" w:hint="eastAsia"/>
                <w:sz w:val="28"/>
                <w:szCs w:val="28"/>
              </w:rPr>
              <w:t>檢討報告於</w:t>
            </w:r>
            <w:r w:rsidRPr="001C01FD">
              <w:rPr>
                <w:rFonts w:ascii="標楷體" w:eastAsia="標楷體" w:hAnsi="標楷體"/>
                <w:sz w:val="28"/>
                <w:szCs w:val="28"/>
              </w:rPr>
              <w:t>2</w:t>
            </w:r>
            <w:r w:rsidRPr="001C01FD">
              <w:rPr>
                <w:rFonts w:ascii="標楷體" w:eastAsia="標楷體" w:hAnsi="標楷體" w:hint="eastAsia"/>
                <w:sz w:val="28"/>
                <w:szCs w:val="28"/>
              </w:rPr>
              <w:t>週內呈報得</w:t>
            </w:r>
            <w:r w:rsidRPr="001C01FD">
              <w:rPr>
                <w:rFonts w:ascii="標楷體" w:eastAsia="標楷體" w:hAnsi="標楷體"/>
                <w:sz w:val="28"/>
                <w:szCs w:val="28"/>
              </w:rPr>
              <w:t>1</w:t>
            </w:r>
            <w:r w:rsidRPr="001C01FD">
              <w:rPr>
                <w:rFonts w:ascii="標楷體" w:eastAsia="標楷體" w:hAnsi="標楷體" w:hint="eastAsia"/>
                <w:sz w:val="28"/>
                <w:szCs w:val="28"/>
              </w:rPr>
              <w:t>分，延遲</w:t>
            </w:r>
            <w:r w:rsidRPr="001C01FD">
              <w:rPr>
                <w:rFonts w:ascii="標楷體" w:eastAsia="標楷體" w:hAnsi="標楷體"/>
                <w:sz w:val="28"/>
                <w:szCs w:val="28"/>
              </w:rPr>
              <w:t>1</w:t>
            </w:r>
            <w:r w:rsidRPr="001C01FD">
              <w:rPr>
                <w:rFonts w:ascii="標楷體" w:eastAsia="標楷體" w:hAnsi="標楷體" w:hint="eastAsia"/>
                <w:sz w:val="28"/>
                <w:szCs w:val="28"/>
              </w:rPr>
              <w:t>日扣</w:t>
            </w:r>
            <w:r w:rsidRPr="001C01FD">
              <w:rPr>
                <w:rFonts w:ascii="標楷體" w:eastAsia="標楷體" w:hAnsi="標楷體"/>
                <w:sz w:val="28"/>
                <w:szCs w:val="28"/>
              </w:rPr>
              <w:t>0.2</w:t>
            </w:r>
            <w:r w:rsidRPr="001C01FD">
              <w:rPr>
                <w:rFonts w:ascii="標楷體" w:eastAsia="標楷體" w:hAnsi="標楷體" w:hint="eastAsia"/>
                <w:sz w:val="28"/>
                <w:szCs w:val="28"/>
              </w:rPr>
              <w:t>分，延遲</w:t>
            </w:r>
            <w:r w:rsidRPr="001C01FD">
              <w:rPr>
                <w:rFonts w:ascii="標楷體" w:eastAsia="標楷體" w:hAnsi="標楷體"/>
                <w:sz w:val="28"/>
                <w:szCs w:val="28"/>
              </w:rPr>
              <w:t>5</w:t>
            </w:r>
            <w:r w:rsidRPr="001C01FD">
              <w:rPr>
                <w:rFonts w:ascii="標楷體" w:eastAsia="標楷體" w:hAnsi="標楷體" w:hint="eastAsia"/>
                <w:sz w:val="28"/>
                <w:szCs w:val="28"/>
              </w:rPr>
              <w:t>日</w:t>
            </w:r>
            <w:r w:rsidRPr="001C01FD">
              <w:rPr>
                <w:rFonts w:ascii="標楷體" w:eastAsia="標楷體" w:hAnsi="標楷體"/>
                <w:sz w:val="28"/>
                <w:szCs w:val="28"/>
              </w:rPr>
              <w:t>(</w:t>
            </w:r>
            <w:r w:rsidRPr="001C01FD">
              <w:rPr>
                <w:rFonts w:ascii="標楷體" w:eastAsia="標楷體" w:hAnsi="標楷體" w:hint="eastAsia"/>
                <w:sz w:val="28"/>
                <w:szCs w:val="28"/>
              </w:rPr>
              <w:t>含以上</w:t>
            </w:r>
            <w:r w:rsidRPr="001C01FD">
              <w:rPr>
                <w:rFonts w:ascii="標楷體" w:eastAsia="標楷體" w:hAnsi="標楷體"/>
                <w:sz w:val="28"/>
                <w:szCs w:val="28"/>
              </w:rPr>
              <w:t>)</w:t>
            </w:r>
            <w:r w:rsidRPr="001C01FD">
              <w:rPr>
                <w:rFonts w:ascii="標楷體" w:eastAsia="標楷體" w:hAnsi="標楷體" w:hint="eastAsia"/>
                <w:sz w:val="28"/>
                <w:szCs w:val="28"/>
              </w:rPr>
              <w:t>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3.</w:t>
            </w:r>
            <w:r w:rsidRPr="001C01FD">
              <w:rPr>
                <w:rFonts w:ascii="標楷體" w:eastAsia="標楷體" w:hAnsi="標楷體" w:hint="eastAsia"/>
                <w:sz w:val="28"/>
                <w:szCs w:val="28"/>
              </w:rPr>
              <w:t>演習光碟於</w:t>
            </w:r>
            <w:r w:rsidRPr="001C01FD">
              <w:rPr>
                <w:rFonts w:ascii="標楷體" w:eastAsia="標楷體" w:hAnsi="標楷體"/>
                <w:sz w:val="28"/>
                <w:szCs w:val="28"/>
              </w:rPr>
              <w:t>2</w:t>
            </w:r>
            <w:r w:rsidRPr="001C01FD">
              <w:rPr>
                <w:rFonts w:ascii="標楷體" w:eastAsia="標楷體" w:hAnsi="標楷體" w:hint="eastAsia"/>
                <w:sz w:val="28"/>
                <w:szCs w:val="28"/>
              </w:rPr>
              <w:t>週內呈報得</w:t>
            </w:r>
            <w:r w:rsidRPr="001C01FD">
              <w:rPr>
                <w:rFonts w:ascii="標楷體" w:eastAsia="標楷體" w:hAnsi="標楷體"/>
                <w:sz w:val="28"/>
                <w:szCs w:val="28"/>
              </w:rPr>
              <w:t>1</w:t>
            </w:r>
            <w:r w:rsidRPr="001C01FD">
              <w:rPr>
                <w:rFonts w:ascii="標楷體" w:eastAsia="標楷體" w:hAnsi="標楷體" w:hint="eastAsia"/>
                <w:sz w:val="28"/>
                <w:szCs w:val="28"/>
              </w:rPr>
              <w:t>分，延遲</w:t>
            </w:r>
            <w:r w:rsidRPr="001C01FD">
              <w:rPr>
                <w:rFonts w:ascii="標楷體" w:eastAsia="標楷體" w:hAnsi="標楷體"/>
                <w:sz w:val="28"/>
                <w:szCs w:val="28"/>
              </w:rPr>
              <w:t>1</w:t>
            </w:r>
            <w:r w:rsidRPr="001C01FD">
              <w:rPr>
                <w:rFonts w:ascii="標楷體" w:eastAsia="標楷體" w:hAnsi="標楷體" w:hint="eastAsia"/>
                <w:sz w:val="28"/>
                <w:szCs w:val="28"/>
              </w:rPr>
              <w:t>日扣</w:t>
            </w:r>
            <w:r w:rsidRPr="001C01FD">
              <w:rPr>
                <w:rFonts w:ascii="標楷體" w:eastAsia="標楷體" w:hAnsi="標楷體"/>
                <w:sz w:val="28"/>
                <w:szCs w:val="28"/>
              </w:rPr>
              <w:t>0.2</w:t>
            </w:r>
            <w:r w:rsidRPr="001C01FD">
              <w:rPr>
                <w:rFonts w:ascii="標楷體" w:eastAsia="標楷體" w:hAnsi="標楷體" w:hint="eastAsia"/>
                <w:sz w:val="28"/>
                <w:szCs w:val="28"/>
              </w:rPr>
              <w:t>分，延遲</w:t>
            </w:r>
            <w:r w:rsidRPr="001C01FD">
              <w:rPr>
                <w:rFonts w:ascii="標楷體" w:eastAsia="標楷體" w:hAnsi="標楷體"/>
                <w:sz w:val="28"/>
                <w:szCs w:val="28"/>
              </w:rPr>
              <w:t>5</w:t>
            </w:r>
            <w:r w:rsidRPr="001C01FD">
              <w:rPr>
                <w:rFonts w:ascii="標楷體" w:eastAsia="標楷體" w:hAnsi="標楷體" w:hint="eastAsia"/>
                <w:sz w:val="28"/>
                <w:szCs w:val="28"/>
              </w:rPr>
              <w:t>日</w:t>
            </w:r>
            <w:r w:rsidRPr="001C01FD">
              <w:rPr>
                <w:rFonts w:ascii="標楷體" w:eastAsia="標楷體" w:hAnsi="標楷體"/>
                <w:sz w:val="28"/>
                <w:szCs w:val="28"/>
              </w:rPr>
              <w:t>(</w:t>
            </w:r>
            <w:r w:rsidRPr="001C01FD">
              <w:rPr>
                <w:rFonts w:ascii="標楷體" w:eastAsia="標楷體" w:hAnsi="標楷體" w:hint="eastAsia"/>
                <w:sz w:val="28"/>
                <w:szCs w:val="28"/>
              </w:rPr>
              <w:t>含以上</w:t>
            </w:r>
            <w:r w:rsidRPr="001C01FD">
              <w:rPr>
                <w:rFonts w:ascii="標楷體" w:eastAsia="標楷體" w:hAnsi="標楷體"/>
                <w:sz w:val="28"/>
                <w:szCs w:val="28"/>
              </w:rPr>
              <w:t>)</w:t>
            </w:r>
            <w:r w:rsidRPr="001C01FD">
              <w:rPr>
                <w:rFonts w:ascii="標楷體" w:eastAsia="標楷體" w:hAnsi="標楷體" w:hint="eastAsia"/>
                <w:sz w:val="28"/>
                <w:szCs w:val="28"/>
              </w:rPr>
              <w:t>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4.</w:t>
            </w:r>
            <w:r w:rsidRPr="001C01FD">
              <w:rPr>
                <w:rFonts w:ascii="標楷體" w:eastAsia="標楷體" w:hAnsi="標楷體" w:hint="eastAsia"/>
                <w:sz w:val="28"/>
                <w:szCs w:val="28"/>
              </w:rPr>
              <w:t>建議事項具參考價值得</w:t>
            </w:r>
            <w:r w:rsidRPr="001C01FD">
              <w:rPr>
                <w:rFonts w:ascii="標楷體" w:eastAsia="標楷體" w:hAnsi="標楷體"/>
                <w:sz w:val="28"/>
                <w:szCs w:val="28"/>
              </w:rPr>
              <w:t>1</w:t>
            </w:r>
            <w:r w:rsidRPr="001C01FD">
              <w:rPr>
                <w:rFonts w:ascii="標楷體" w:eastAsia="標楷體" w:hAnsi="標楷體" w:hint="eastAsia"/>
                <w:sz w:val="28"/>
                <w:szCs w:val="28"/>
              </w:rPr>
              <w:t>分，不具參考價值或無建議事項則以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tc>
      </w:tr>
    </w:tbl>
    <w:p w:rsidR="005F0D0F" w:rsidRPr="0049566F" w:rsidRDefault="005F0D0F" w:rsidP="009F3686">
      <w:pPr>
        <w:rPr>
          <w:rFonts w:ascii="標楷體" w:eastAsia="標楷體" w:hAnsi="標楷體"/>
          <w:sz w:val="40"/>
          <w:szCs w:val="36"/>
        </w:rPr>
      </w:pPr>
      <w:r>
        <w:rPr>
          <w:rFonts w:ascii="標楷體" w:eastAsia="標楷體" w:hAnsi="標楷體" w:hint="eastAsia"/>
          <w:sz w:val="40"/>
          <w:szCs w:val="36"/>
        </w:rPr>
        <w:lastRenderedPageBreak/>
        <w:t>附件</w:t>
      </w:r>
      <w:r>
        <w:rPr>
          <w:rFonts w:ascii="標楷體" w:eastAsia="標楷體" w:hAnsi="標楷體"/>
          <w:sz w:val="40"/>
          <w:szCs w:val="36"/>
        </w:rPr>
        <w:t>14-</w:t>
      </w:r>
      <w:r w:rsidRPr="0049566F">
        <w:rPr>
          <w:rFonts w:ascii="標楷體" w:eastAsia="標楷體" w:hAnsi="標楷體" w:hint="eastAsia"/>
          <w:sz w:val="40"/>
          <w:szCs w:val="36"/>
        </w:rPr>
        <w:t>附表</w:t>
      </w:r>
      <w:r w:rsidRPr="0049566F">
        <w:rPr>
          <w:rFonts w:ascii="標楷體" w:eastAsia="標楷體" w:hAnsi="標楷體"/>
          <w:sz w:val="40"/>
          <w:szCs w:val="36"/>
        </w:rPr>
        <w:t>4</w:t>
      </w:r>
    </w:p>
    <w:tbl>
      <w:tblPr>
        <w:tblW w:w="9231" w:type="dxa"/>
        <w:jc w:val="center"/>
        <w:tblInd w:w="74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6"/>
        <w:gridCol w:w="426"/>
        <w:gridCol w:w="3118"/>
        <w:gridCol w:w="567"/>
        <w:gridCol w:w="567"/>
        <w:gridCol w:w="1418"/>
        <w:gridCol w:w="1080"/>
        <w:gridCol w:w="1549"/>
      </w:tblGrid>
      <w:tr w:rsidR="005F0D0F" w:rsidRPr="00F55797" w:rsidTr="008D66D3">
        <w:trPr>
          <w:cantSplit/>
          <w:trHeight w:val="525"/>
          <w:jc w:val="center"/>
        </w:trPr>
        <w:tc>
          <w:tcPr>
            <w:tcW w:w="9231" w:type="dxa"/>
            <w:gridSpan w:val="8"/>
            <w:tcBorders>
              <w:top w:val="single" w:sz="24" w:space="0" w:color="auto"/>
            </w:tcBorders>
            <w:vAlign w:val="center"/>
          </w:tcPr>
          <w:p w:rsidR="005F0D0F" w:rsidRPr="00B44442" w:rsidRDefault="005F0D0F" w:rsidP="00B44442">
            <w:pPr>
              <w:spacing w:line="440" w:lineRule="exact"/>
              <w:jc w:val="distribute"/>
              <w:rPr>
                <w:rFonts w:ascii="標楷體" w:eastAsia="標楷體" w:hAnsi="標楷體"/>
                <w:b/>
                <w:sz w:val="36"/>
                <w:szCs w:val="36"/>
              </w:rPr>
            </w:pPr>
            <w:r>
              <w:rPr>
                <w:rFonts w:ascii="標楷體" w:eastAsia="標楷體" w:hAnsi="標楷體"/>
                <w:b/>
                <w:sz w:val="36"/>
                <w:szCs w:val="36"/>
              </w:rPr>
              <w:t>105</w:t>
            </w:r>
            <w:r>
              <w:rPr>
                <w:rFonts w:ascii="標楷體" w:eastAsia="標楷體" w:hAnsi="標楷體" w:hint="eastAsia"/>
                <w:b/>
                <w:sz w:val="36"/>
                <w:szCs w:val="36"/>
              </w:rPr>
              <w:t>年</w:t>
            </w:r>
            <w:r w:rsidRPr="00B44442">
              <w:rPr>
                <w:rFonts w:ascii="標楷體" w:eastAsia="標楷體" w:hAnsi="標楷體" w:hint="eastAsia"/>
                <w:b/>
                <w:sz w:val="36"/>
                <w:szCs w:val="36"/>
              </w:rPr>
              <w:t>全民防衛動員</w:t>
            </w:r>
            <w:r w:rsidRPr="004F7409">
              <w:rPr>
                <w:rFonts w:ascii="標楷體" w:eastAsia="標楷體" w:hAnsi="標楷體" w:hint="eastAsia"/>
                <w:b/>
                <w:sz w:val="36"/>
                <w:szCs w:val="36"/>
              </w:rPr>
              <w:t>暨災害防救</w:t>
            </w:r>
            <w:r>
              <w:rPr>
                <w:rFonts w:ascii="標楷體" w:eastAsia="標楷體" w:hAnsi="標楷體"/>
                <w:b/>
                <w:sz w:val="36"/>
                <w:szCs w:val="36"/>
              </w:rPr>
              <w:t>(</w:t>
            </w:r>
            <w:r>
              <w:rPr>
                <w:rFonts w:ascii="標楷體" w:eastAsia="標楷體" w:hAnsi="標楷體" w:hint="eastAsia"/>
                <w:b/>
                <w:sz w:val="36"/>
                <w:szCs w:val="36"/>
              </w:rPr>
              <w:t>民安</w:t>
            </w:r>
            <w:r>
              <w:rPr>
                <w:rFonts w:ascii="標楷體" w:eastAsia="標楷體" w:hAnsi="標楷體"/>
                <w:b/>
                <w:sz w:val="36"/>
                <w:szCs w:val="36"/>
              </w:rPr>
              <w:t>2</w:t>
            </w:r>
            <w:r>
              <w:rPr>
                <w:rFonts w:ascii="標楷體" w:eastAsia="標楷體" w:hAnsi="標楷體" w:hint="eastAsia"/>
                <w:b/>
                <w:sz w:val="36"/>
                <w:szCs w:val="36"/>
              </w:rPr>
              <w:t>號</w:t>
            </w:r>
            <w:r>
              <w:rPr>
                <w:rFonts w:ascii="標楷體" w:eastAsia="標楷體" w:hAnsi="標楷體"/>
                <w:b/>
                <w:sz w:val="36"/>
                <w:szCs w:val="36"/>
              </w:rPr>
              <w:t>)</w:t>
            </w:r>
            <w:r w:rsidRPr="00B44442">
              <w:rPr>
                <w:rFonts w:ascii="標楷體" w:eastAsia="標楷體" w:hAnsi="標楷體" w:hint="eastAsia"/>
                <w:b/>
                <w:sz w:val="36"/>
                <w:szCs w:val="36"/>
              </w:rPr>
              <w:t>演習</w:t>
            </w:r>
          </w:p>
          <w:p w:rsidR="005F0D0F" w:rsidRPr="00B44442" w:rsidRDefault="005F0D0F" w:rsidP="00B44442">
            <w:pPr>
              <w:spacing w:line="440" w:lineRule="exact"/>
              <w:jc w:val="distribute"/>
              <w:rPr>
                <w:rFonts w:ascii="標楷體" w:eastAsia="標楷體" w:hAnsi="標楷體"/>
                <w:b/>
                <w:sz w:val="36"/>
                <w:szCs w:val="36"/>
              </w:rPr>
            </w:pPr>
            <w:r w:rsidRPr="00B44442">
              <w:rPr>
                <w:rFonts w:ascii="標楷體" w:eastAsia="標楷體" w:hAnsi="標楷體"/>
                <w:b/>
                <w:sz w:val="36"/>
                <w:szCs w:val="36"/>
              </w:rPr>
              <w:t>-</w:t>
            </w:r>
            <w:r w:rsidRPr="00B44442">
              <w:rPr>
                <w:rFonts w:ascii="標楷體" w:eastAsia="標楷體" w:hAnsi="標楷體" w:hint="eastAsia"/>
                <w:b/>
                <w:sz w:val="36"/>
                <w:szCs w:val="36"/>
              </w:rPr>
              <w:t>統裁部兵棋推演評鑑表</w:t>
            </w:r>
          </w:p>
        </w:tc>
      </w:tr>
      <w:tr w:rsidR="005F0D0F" w:rsidRPr="00036DC3" w:rsidTr="008D66D3">
        <w:trPr>
          <w:cantSplit/>
          <w:trHeight w:val="509"/>
          <w:jc w:val="center"/>
        </w:trPr>
        <w:tc>
          <w:tcPr>
            <w:tcW w:w="506" w:type="dxa"/>
            <w:vAlign w:val="center"/>
          </w:tcPr>
          <w:p w:rsidR="005F0D0F" w:rsidRPr="000F51D4" w:rsidRDefault="005F0D0F" w:rsidP="000F51D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0F51D4">
              <w:rPr>
                <w:rFonts w:ascii="標楷體" w:eastAsia="標楷體" w:hAnsi="標楷體" w:cs="標楷體" w:hint="eastAsia"/>
                <w:sz w:val="32"/>
                <w:szCs w:val="32"/>
              </w:rPr>
              <w:t>單位</w:t>
            </w:r>
          </w:p>
        </w:tc>
        <w:tc>
          <w:tcPr>
            <w:tcW w:w="3544" w:type="dxa"/>
            <w:gridSpan w:val="2"/>
            <w:vAlign w:val="center"/>
          </w:tcPr>
          <w:p w:rsidR="005F0D0F" w:rsidRPr="006B758A" w:rsidRDefault="006B758A" w:rsidP="006B758A">
            <w:pPr>
              <w:spacing w:line="400" w:lineRule="exact"/>
              <w:jc w:val="center"/>
              <w:rPr>
                <w:rFonts w:ascii="標楷體" w:eastAsia="標楷體" w:hAnsi="標楷體"/>
                <w:b/>
                <w:sz w:val="40"/>
                <w:szCs w:val="40"/>
              </w:rPr>
            </w:pPr>
            <w:r w:rsidRPr="006B758A">
              <w:rPr>
                <w:rFonts w:ascii="標楷體" w:eastAsia="標楷體" w:hAnsi="標楷體" w:hint="eastAsia"/>
                <w:b/>
                <w:sz w:val="40"/>
                <w:szCs w:val="40"/>
              </w:rPr>
              <w:t>金門縣政府民政處</w:t>
            </w:r>
          </w:p>
        </w:tc>
        <w:tc>
          <w:tcPr>
            <w:tcW w:w="1134"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日期</w:t>
            </w:r>
          </w:p>
        </w:tc>
        <w:tc>
          <w:tcPr>
            <w:tcW w:w="1418" w:type="dxa"/>
            <w:vAlign w:val="center"/>
          </w:tcPr>
          <w:p w:rsidR="005F0D0F" w:rsidRPr="000F51D4" w:rsidRDefault="005F0D0F" w:rsidP="008D66D3">
            <w:pPr>
              <w:spacing w:line="320" w:lineRule="exact"/>
              <w:jc w:val="distribute"/>
              <w:rPr>
                <w:rFonts w:ascii="標楷體" w:eastAsia="標楷體" w:hAnsi="標楷體"/>
                <w:sz w:val="32"/>
                <w:szCs w:val="32"/>
              </w:rPr>
            </w:pPr>
          </w:p>
        </w:tc>
        <w:tc>
          <w:tcPr>
            <w:tcW w:w="1080" w:type="dxa"/>
            <w:vAlign w:val="center"/>
          </w:tcPr>
          <w:p w:rsidR="005F0D0F" w:rsidRDefault="005F0D0F" w:rsidP="000F51D4">
            <w:pPr>
              <w:spacing w:line="320" w:lineRule="exact"/>
              <w:jc w:val="distribute"/>
              <w:rPr>
                <w:rFonts w:ascii="標楷體" w:eastAsia="標楷體" w:hAnsi="標楷體" w:cs="標楷體"/>
                <w:sz w:val="32"/>
                <w:szCs w:val="32"/>
              </w:rPr>
            </w:pPr>
            <w:r w:rsidRPr="000F51D4">
              <w:rPr>
                <w:rFonts w:ascii="標楷體" w:eastAsia="標楷體" w:hAnsi="標楷體" w:cs="標楷體" w:hint="eastAsia"/>
                <w:sz w:val="32"/>
                <w:szCs w:val="32"/>
              </w:rPr>
              <w:t>評核</w:t>
            </w:r>
          </w:p>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人員</w:t>
            </w:r>
          </w:p>
        </w:tc>
        <w:tc>
          <w:tcPr>
            <w:tcW w:w="1549" w:type="dxa"/>
          </w:tcPr>
          <w:p w:rsidR="005F0D0F" w:rsidRPr="000F51D4" w:rsidRDefault="005F0D0F" w:rsidP="000F51D4">
            <w:pPr>
              <w:spacing w:line="320" w:lineRule="exact"/>
              <w:rPr>
                <w:rFonts w:ascii="標楷體" w:eastAsia="標楷體" w:hAnsi="標楷體"/>
                <w:sz w:val="32"/>
                <w:szCs w:val="32"/>
              </w:rPr>
            </w:pPr>
          </w:p>
        </w:tc>
      </w:tr>
      <w:tr w:rsidR="005F0D0F" w:rsidRPr="00036DC3" w:rsidTr="008D66D3">
        <w:trPr>
          <w:trHeight w:val="546"/>
          <w:jc w:val="center"/>
        </w:trPr>
        <w:tc>
          <w:tcPr>
            <w:tcW w:w="506"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區分</w:t>
            </w:r>
          </w:p>
        </w:tc>
        <w:tc>
          <w:tcPr>
            <w:tcW w:w="3544"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評鑑項目</w:t>
            </w:r>
          </w:p>
        </w:tc>
        <w:tc>
          <w:tcPr>
            <w:tcW w:w="567"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配分</w:t>
            </w:r>
          </w:p>
        </w:tc>
        <w:tc>
          <w:tcPr>
            <w:tcW w:w="567"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得分</w:t>
            </w:r>
          </w:p>
        </w:tc>
        <w:tc>
          <w:tcPr>
            <w:tcW w:w="2498"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評鑑標準</w:t>
            </w:r>
          </w:p>
        </w:tc>
        <w:tc>
          <w:tcPr>
            <w:tcW w:w="1549"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備考</w:t>
            </w:r>
          </w:p>
        </w:tc>
      </w:tr>
      <w:tr w:rsidR="005F0D0F" w:rsidRPr="00036DC3" w:rsidTr="008D66D3">
        <w:trPr>
          <w:cantSplit/>
          <w:trHeight w:val="3971"/>
          <w:jc w:val="center"/>
        </w:trPr>
        <w:tc>
          <w:tcPr>
            <w:tcW w:w="506" w:type="dxa"/>
            <w:textDirection w:val="tbRlV"/>
            <w:vAlign w:val="center"/>
          </w:tcPr>
          <w:p w:rsidR="005F0D0F" w:rsidRPr="000F51D4" w:rsidRDefault="005F0D0F" w:rsidP="008D66D3">
            <w:pPr>
              <w:spacing w:line="320" w:lineRule="exact"/>
              <w:ind w:left="113" w:right="113"/>
              <w:jc w:val="center"/>
              <w:rPr>
                <w:rFonts w:ascii="標楷體" w:eastAsia="標楷體" w:hAnsi="標楷體"/>
                <w:sz w:val="32"/>
                <w:szCs w:val="32"/>
              </w:rPr>
            </w:pPr>
            <w:r w:rsidRPr="000F51D4">
              <w:rPr>
                <w:rFonts w:ascii="標楷體" w:eastAsia="標楷體" w:hAnsi="標楷體" w:hint="eastAsia"/>
                <w:sz w:val="32"/>
                <w:szCs w:val="32"/>
              </w:rPr>
              <w:t>首長參與程度</w:t>
            </w:r>
          </w:p>
        </w:tc>
        <w:tc>
          <w:tcPr>
            <w:tcW w:w="3544" w:type="dxa"/>
            <w:gridSpan w:val="2"/>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會議通知單是否於前</w:t>
            </w:r>
            <w:r w:rsidRPr="000F51D4">
              <w:rPr>
                <w:rFonts w:ascii="標楷體" w:eastAsia="標楷體" w:hAnsi="標楷體"/>
                <w:sz w:val="32"/>
                <w:szCs w:val="32"/>
              </w:rPr>
              <w:t>1</w:t>
            </w:r>
            <w:r w:rsidRPr="000F51D4">
              <w:rPr>
                <w:rFonts w:ascii="標楷體" w:eastAsia="標楷體" w:hAnsi="標楷體" w:hint="eastAsia"/>
                <w:sz w:val="32"/>
                <w:szCs w:val="32"/>
              </w:rPr>
              <w:t>週函發通知？</w:t>
            </w:r>
            <w:r w:rsidRPr="000F51D4">
              <w:rPr>
                <w:rFonts w:ascii="標楷體" w:eastAsia="標楷體" w:hAnsi="標楷體" w:hint="eastAsia"/>
                <w:bCs/>
                <w:sz w:val="32"/>
                <w:szCs w:val="32"/>
              </w:rPr>
              <w:t>縣、市首長全程主持參與推演過程得</w:t>
            </w:r>
            <w:r w:rsidRPr="000F51D4">
              <w:rPr>
                <w:rFonts w:ascii="標楷體" w:eastAsia="標楷體" w:hAnsi="標楷體"/>
                <w:bCs/>
                <w:sz w:val="32"/>
                <w:szCs w:val="32"/>
              </w:rPr>
              <w:t>10</w:t>
            </w:r>
            <w:r w:rsidRPr="000F51D4">
              <w:rPr>
                <w:rFonts w:ascii="標楷體" w:eastAsia="標楷體" w:hAnsi="標楷體" w:hint="eastAsia"/>
                <w:bCs/>
                <w:sz w:val="32"/>
                <w:szCs w:val="32"/>
              </w:rPr>
              <w:t>分，參與兵棋推演達全程</w:t>
            </w:r>
            <w:r w:rsidRPr="000F51D4">
              <w:rPr>
                <w:rFonts w:ascii="標楷體" w:eastAsia="標楷體" w:hAnsi="標楷體"/>
                <w:bCs/>
                <w:sz w:val="32"/>
                <w:szCs w:val="32"/>
              </w:rPr>
              <w:t>1/2</w:t>
            </w:r>
            <w:r w:rsidRPr="000F51D4">
              <w:rPr>
                <w:rFonts w:ascii="標楷體" w:eastAsia="標楷體" w:hAnsi="標楷體" w:hint="eastAsia"/>
                <w:bCs/>
                <w:sz w:val="32"/>
                <w:szCs w:val="32"/>
              </w:rPr>
              <w:t>，因故提前離席得</w:t>
            </w:r>
            <w:r w:rsidRPr="000F51D4">
              <w:rPr>
                <w:rFonts w:ascii="標楷體" w:eastAsia="標楷體" w:hAnsi="標楷體"/>
                <w:bCs/>
                <w:sz w:val="32"/>
                <w:szCs w:val="32"/>
              </w:rPr>
              <w:t>9</w:t>
            </w:r>
            <w:r w:rsidRPr="000F51D4">
              <w:rPr>
                <w:rFonts w:ascii="標楷體" w:eastAsia="標楷體" w:hAnsi="標楷體" w:hint="eastAsia"/>
                <w:bCs/>
                <w:sz w:val="32"/>
                <w:szCs w:val="32"/>
              </w:rPr>
              <w:t>分，到場致詞未參與兵棋推演即離席得</w:t>
            </w:r>
            <w:r w:rsidRPr="000F51D4">
              <w:rPr>
                <w:rFonts w:ascii="標楷體" w:eastAsia="標楷體" w:hAnsi="標楷體"/>
                <w:bCs/>
                <w:sz w:val="32"/>
                <w:szCs w:val="32"/>
              </w:rPr>
              <w:t>7</w:t>
            </w:r>
            <w:r w:rsidRPr="000F51D4">
              <w:rPr>
                <w:rFonts w:ascii="標楷體" w:eastAsia="標楷體" w:hAnsi="標楷體" w:hint="eastAsia"/>
                <w:bCs/>
                <w:sz w:val="32"/>
                <w:szCs w:val="32"/>
              </w:rPr>
              <w:t>分，全程未參與僅由副縣、市長主持或主推得</w:t>
            </w:r>
            <w:r w:rsidRPr="000F51D4">
              <w:rPr>
                <w:rFonts w:ascii="標楷體" w:eastAsia="標楷體" w:hAnsi="標楷體"/>
                <w:bCs/>
                <w:sz w:val="32"/>
                <w:szCs w:val="32"/>
              </w:rPr>
              <w:t>5</w:t>
            </w:r>
            <w:r w:rsidRPr="000F51D4">
              <w:rPr>
                <w:rFonts w:ascii="標楷體" w:eastAsia="標楷體" w:hAnsi="標楷體" w:hint="eastAsia"/>
                <w:bCs/>
                <w:sz w:val="32"/>
                <w:szCs w:val="32"/>
              </w:rPr>
              <w:t>分</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center"/>
              <w:rPr>
                <w:rFonts w:ascii="標楷體" w:eastAsia="標楷體" w:hAnsi="標楷體"/>
                <w:sz w:val="32"/>
                <w:szCs w:val="32"/>
              </w:rPr>
            </w:pPr>
          </w:p>
        </w:tc>
      </w:tr>
      <w:tr w:rsidR="005F0D0F" w:rsidRPr="00036DC3" w:rsidTr="008D66D3">
        <w:trPr>
          <w:cantSplit/>
          <w:trHeight w:val="1279"/>
          <w:jc w:val="center"/>
        </w:trPr>
        <w:tc>
          <w:tcPr>
            <w:tcW w:w="506" w:type="dxa"/>
            <w:vMerge w:val="restart"/>
            <w:vAlign w:val="center"/>
          </w:tcPr>
          <w:p w:rsidR="005F0D0F" w:rsidRPr="000F51D4" w:rsidRDefault="005F0D0F" w:rsidP="008D66D3">
            <w:pPr>
              <w:spacing w:line="320" w:lineRule="exact"/>
              <w:jc w:val="center"/>
              <w:rPr>
                <w:rFonts w:ascii="標楷體" w:eastAsia="標楷體" w:hAnsi="標楷體"/>
                <w:sz w:val="32"/>
                <w:szCs w:val="32"/>
              </w:rPr>
            </w:pPr>
            <w:r w:rsidRPr="000F51D4">
              <w:rPr>
                <w:rFonts w:ascii="標楷體" w:eastAsia="標楷體" w:hAnsi="標楷體" w:hint="eastAsia"/>
                <w:sz w:val="32"/>
                <w:szCs w:val="32"/>
              </w:rPr>
              <w:t>狀況設計</w:t>
            </w:r>
            <w:r w:rsidRPr="000F51D4">
              <w:rPr>
                <w:rFonts w:ascii="標楷體" w:eastAsia="標楷體" w:hAnsi="標楷體"/>
                <w:sz w:val="32"/>
                <w:szCs w:val="32"/>
              </w:rPr>
              <w:t>40</w:t>
            </w:r>
            <w:r w:rsidRPr="000F51D4">
              <w:rPr>
                <w:rFonts w:ascii="標楷體" w:eastAsia="標楷體" w:hAnsi="標楷體" w:hint="eastAsia"/>
                <w:sz w:val="32"/>
                <w:szCs w:val="32"/>
              </w:rPr>
              <w:t>％</w:t>
            </w: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1</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是否先期協調運用</w:t>
            </w:r>
            <w:r w:rsidRPr="000F51D4">
              <w:rPr>
                <w:rFonts w:ascii="標楷體" w:eastAsia="標楷體" w:hAnsi="標楷體"/>
                <w:sz w:val="32"/>
                <w:szCs w:val="32"/>
              </w:rPr>
              <w:t>(</w:t>
            </w:r>
            <w:r w:rsidRPr="000F51D4">
              <w:rPr>
                <w:rFonts w:ascii="標楷體" w:eastAsia="標楷體" w:hAnsi="標楷體" w:hint="eastAsia"/>
                <w:sz w:val="32"/>
                <w:szCs w:val="32"/>
              </w:rPr>
              <w:t>動員、災防、戰綜</w:t>
            </w:r>
            <w:r w:rsidRPr="000F51D4">
              <w:rPr>
                <w:rFonts w:ascii="標楷體" w:eastAsia="標楷體" w:hAnsi="標楷體"/>
                <w:sz w:val="32"/>
                <w:szCs w:val="32"/>
              </w:rPr>
              <w:t>)</w:t>
            </w:r>
            <w:r w:rsidRPr="000F51D4">
              <w:rPr>
                <w:rFonts w:ascii="標楷體" w:eastAsia="標楷體" w:hAnsi="標楷體" w:hint="eastAsia"/>
                <w:sz w:val="32"/>
                <w:szCs w:val="32"/>
              </w:rPr>
              <w:t>三合一會報？</w:t>
            </w:r>
            <w:r w:rsidRPr="000F51D4">
              <w:rPr>
                <w:rFonts w:ascii="標楷體" w:eastAsia="標楷體" w:hAnsi="標楷體"/>
                <w:sz w:val="32"/>
                <w:szCs w:val="32"/>
              </w:rPr>
              <w:t xml:space="preserve"> </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center"/>
              <w:rPr>
                <w:rFonts w:ascii="標楷體" w:eastAsia="標楷體" w:hAnsi="標楷體"/>
                <w:sz w:val="32"/>
                <w:szCs w:val="32"/>
              </w:rPr>
            </w:pPr>
          </w:p>
        </w:tc>
      </w:tr>
      <w:tr w:rsidR="005F0D0F" w:rsidRPr="00036DC3" w:rsidTr="008D66D3">
        <w:trPr>
          <w:cantSplit/>
          <w:trHeight w:val="1192"/>
          <w:jc w:val="center"/>
        </w:trPr>
        <w:tc>
          <w:tcPr>
            <w:tcW w:w="506"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2</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是否依災潛勢特性設計狀況並結合想定及應變計畫？</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8D66D3">
        <w:trPr>
          <w:cantSplit/>
          <w:trHeight w:val="1170"/>
          <w:jc w:val="center"/>
        </w:trPr>
        <w:tc>
          <w:tcPr>
            <w:tcW w:w="506"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3</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是否納入各相關機關、單位、民間團體支援辦理演練？</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8D66D3">
        <w:trPr>
          <w:cantSplit/>
          <w:trHeight w:val="1525"/>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4</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是否妥善利用相關通信資訊研議、處置依據</w:t>
            </w:r>
            <w:r w:rsidRPr="000F51D4">
              <w:rPr>
                <w:rFonts w:ascii="標楷體" w:eastAsia="標楷體" w:hAnsi="標楷體"/>
                <w:sz w:val="32"/>
                <w:szCs w:val="32"/>
              </w:rPr>
              <w:t>(</w:t>
            </w:r>
            <w:r w:rsidRPr="000F51D4">
              <w:rPr>
                <w:rFonts w:ascii="標楷體" w:eastAsia="標楷體" w:hAnsi="標楷體" w:hint="eastAsia"/>
                <w:sz w:val="32"/>
                <w:szCs w:val="32"/>
              </w:rPr>
              <w:t>災害緊急通報程序</w:t>
            </w:r>
            <w:r w:rsidRPr="000F51D4">
              <w:rPr>
                <w:rFonts w:ascii="標楷體" w:eastAsia="標楷體" w:hAnsi="標楷體"/>
                <w:sz w:val="32"/>
                <w:szCs w:val="32"/>
              </w:rPr>
              <w:t>)</w:t>
            </w:r>
            <w:r w:rsidRPr="000F51D4">
              <w:rPr>
                <w:rFonts w:ascii="標楷體" w:eastAsia="標楷體" w:hAnsi="標楷體" w:hint="eastAsia"/>
                <w:sz w:val="32"/>
                <w:szCs w:val="32"/>
              </w:rPr>
              <w:t>規定通報</w:t>
            </w:r>
            <w:r w:rsidRPr="000F51D4">
              <w:rPr>
                <w:rFonts w:ascii="標楷體" w:eastAsia="標楷體" w:hAnsi="標楷體"/>
                <w:sz w:val="32"/>
                <w:szCs w:val="32"/>
              </w:rPr>
              <w:t xml:space="preserve">? </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397"/>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5</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是否呈現轄內各項編管能量</w:t>
            </w:r>
            <w:r w:rsidRPr="000F51D4">
              <w:rPr>
                <w:rFonts w:ascii="標楷體" w:eastAsia="標楷體" w:hAnsi="標楷體"/>
                <w:sz w:val="32"/>
                <w:szCs w:val="32"/>
              </w:rPr>
              <w:t>?</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691"/>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6</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演習簡報等資料是否送交</w:t>
            </w:r>
            <w:r>
              <w:rPr>
                <w:rFonts w:ascii="標楷體" w:eastAsia="標楷體" w:hAnsi="標楷體" w:hint="eastAsia"/>
                <w:sz w:val="32"/>
                <w:szCs w:val="32"/>
              </w:rPr>
              <w:t>評核官</w:t>
            </w:r>
            <w:r w:rsidRPr="000F51D4">
              <w:rPr>
                <w:rFonts w:ascii="標楷體" w:eastAsia="標楷體" w:hAnsi="標楷體"/>
                <w:sz w:val="32"/>
                <w:szCs w:val="32"/>
              </w:rPr>
              <w:t>?</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575"/>
          <w:jc w:val="center"/>
        </w:trPr>
        <w:tc>
          <w:tcPr>
            <w:tcW w:w="506" w:type="dxa"/>
            <w:vMerge w:val="restart"/>
            <w:vAlign w:val="center"/>
          </w:tcPr>
          <w:p w:rsidR="005F0D0F" w:rsidRPr="000F51D4" w:rsidRDefault="005F0D0F" w:rsidP="008D66D3">
            <w:pPr>
              <w:spacing w:line="320" w:lineRule="exact"/>
              <w:jc w:val="center"/>
              <w:rPr>
                <w:rFonts w:ascii="標楷體" w:eastAsia="標楷體" w:hAnsi="標楷體"/>
                <w:sz w:val="32"/>
                <w:szCs w:val="32"/>
              </w:rPr>
            </w:pPr>
            <w:r w:rsidRPr="000F51D4">
              <w:rPr>
                <w:rFonts w:ascii="標楷體" w:eastAsia="標楷體" w:hAnsi="標楷體" w:hint="eastAsia"/>
                <w:sz w:val="32"/>
                <w:szCs w:val="32"/>
              </w:rPr>
              <w:t>處置情形</w:t>
            </w:r>
            <w:r w:rsidRPr="000F51D4">
              <w:rPr>
                <w:rFonts w:ascii="標楷體" w:eastAsia="標楷體" w:hAnsi="標楷體"/>
                <w:sz w:val="32"/>
                <w:szCs w:val="32"/>
              </w:rPr>
              <w:t>50</w:t>
            </w:r>
            <w:r w:rsidRPr="000F51D4">
              <w:rPr>
                <w:rFonts w:ascii="標楷體" w:eastAsia="標楷體" w:hAnsi="標楷體" w:hint="eastAsia"/>
                <w:sz w:val="32"/>
                <w:szCs w:val="32"/>
              </w:rPr>
              <w:t>％</w:t>
            </w: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w:t>
            </w:r>
          </w:p>
        </w:tc>
        <w:tc>
          <w:tcPr>
            <w:tcW w:w="3118"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主推官</w:t>
            </w:r>
            <w:r w:rsidRPr="000F51D4">
              <w:rPr>
                <w:rFonts w:ascii="標楷體" w:eastAsia="標楷體" w:hAnsi="標楷體"/>
                <w:sz w:val="32"/>
                <w:szCs w:val="32"/>
              </w:rPr>
              <w:t>(</w:t>
            </w:r>
            <w:r w:rsidRPr="000F51D4">
              <w:rPr>
                <w:rFonts w:ascii="標楷體" w:eastAsia="標楷體" w:hAnsi="標楷體" w:hint="eastAsia"/>
                <w:sz w:val="32"/>
                <w:szCs w:val="32"/>
              </w:rPr>
              <w:t>縣、市長</w:t>
            </w:r>
            <w:r w:rsidRPr="000F51D4">
              <w:rPr>
                <w:rFonts w:ascii="標楷體" w:eastAsia="標楷體" w:hAnsi="標楷體"/>
                <w:sz w:val="32"/>
                <w:szCs w:val="32"/>
              </w:rPr>
              <w:t>)</w:t>
            </w:r>
            <w:r w:rsidRPr="000F51D4">
              <w:rPr>
                <w:rFonts w:ascii="標楷體" w:eastAsia="標楷體" w:hAnsi="標楷體" w:hint="eastAsia"/>
                <w:sz w:val="32"/>
                <w:szCs w:val="32"/>
              </w:rPr>
              <w:t>有無對各單位處置與實施指導</w:t>
            </w:r>
            <w:r w:rsidRPr="000F51D4">
              <w:rPr>
                <w:rFonts w:ascii="標楷體" w:eastAsia="標楷體" w:hAnsi="標楷體"/>
                <w:sz w:val="32"/>
                <w:szCs w:val="32"/>
              </w:rPr>
              <w:t>(</w:t>
            </w:r>
            <w:r w:rsidRPr="000F51D4">
              <w:rPr>
                <w:rFonts w:ascii="標楷體" w:eastAsia="標楷體" w:hAnsi="標楷體" w:hint="eastAsia"/>
                <w:sz w:val="32"/>
                <w:szCs w:val="32"/>
              </w:rPr>
              <w:t>決心</w:t>
            </w:r>
            <w:r w:rsidRPr="000F51D4">
              <w:rPr>
                <w:rFonts w:ascii="標楷體" w:eastAsia="標楷體" w:hAnsi="標楷體"/>
                <w:sz w:val="32"/>
                <w:szCs w:val="32"/>
              </w:rPr>
              <w:t>)</w:t>
            </w:r>
            <w:r w:rsidRPr="000F51D4">
              <w:rPr>
                <w:rFonts w:ascii="標楷體" w:eastAsia="標楷體" w:hAnsi="標楷體" w:hint="eastAsia"/>
                <w:sz w:val="32"/>
                <w:szCs w:val="32"/>
              </w:rPr>
              <w:t>、管制、協調</w:t>
            </w:r>
            <w:r w:rsidRPr="000F51D4">
              <w:rPr>
                <w:rFonts w:ascii="標楷體" w:eastAsia="標楷體" w:hAnsi="標楷體"/>
                <w:sz w:val="32"/>
                <w:szCs w:val="32"/>
              </w:rPr>
              <w:t>10</w:t>
            </w:r>
            <w:r w:rsidRPr="000F51D4">
              <w:rPr>
                <w:rFonts w:ascii="標楷體" w:eastAsia="標楷體" w:hAnsi="標楷體" w:hint="eastAsia"/>
                <w:sz w:val="32"/>
                <w:szCs w:val="32"/>
              </w:rPr>
              <w:t>分？戰綜會報有無指</w:t>
            </w:r>
            <w:r w:rsidRPr="000F51D4">
              <w:rPr>
                <w:rFonts w:ascii="標楷體" w:eastAsia="標楷體" w:hAnsi="標楷體"/>
                <w:sz w:val="32"/>
                <w:szCs w:val="32"/>
              </w:rPr>
              <w:t>(</w:t>
            </w:r>
            <w:r w:rsidRPr="000F51D4">
              <w:rPr>
                <w:rFonts w:ascii="標楷體" w:eastAsia="標楷體" w:hAnsi="標楷體" w:hint="eastAsia"/>
                <w:sz w:val="32"/>
                <w:szCs w:val="32"/>
              </w:rPr>
              <w:t>輔</w:t>
            </w:r>
            <w:r w:rsidRPr="000F51D4">
              <w:rPr>
                <w:rFonts w:ascii="標楷體" w:eastAsia="標楷體" w:hAnsi="標楷體"/>
                <w:sz w:val="32"/>
                <w:szCs w:val="32"/>
              </w:rPr>
              <w:t>)</w:t>
            </w:r>
            <w:r w:rsidRPr="000F51D4">
              <w:rPr>
                <w:rFonts w:ascii="標楷體" w:eastAsia="標楷體" w:hAnsi="標楷體" w:hint="eastAsia"/>
                <w:sz w:val="32"/>
                <w:szCs w:val="32"/>
              </w:rPr>
              <w:t>導作為</w:t>
            </w:r>
            <w:r w:rsidRPr="000F51D4">
              <w:rPr>
                <w:rFonts w:ascii="標楷體" w:eastAsia="標楷體" w:hAnsi="標楷體"/>
                <w:sz w:val="32"/>
                <w:szCs w:val="32"/>
              </w:rPr>
              <w:t>5</w:t>
            </w:r>
            <w:r w:rsidRPr="000F51D4">
              <w:rPr>
                <w:rFonts w:ascii="標楷體" w:eastAsia="標楷體" w:hAnsi="標楷體" w:hint="eastAsia"/>
                <w:sz w:val="32"/>
                <w:szCs w:val="32"/>
              </w:rPr>
              <w:t>分</w:t>
            </w:r>
            <w:r w:rsidRPr="000F51D4">
              <w:rPr>
                <w:rFonts w:ascii="標楷體" w:eastAsia="標楷體" w:hAnsi="標楷體"/>
                <w:sz w:val="32"/>
                <w:szCs w:val="32"/>
              </w:rPr>
              <w:t>?</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240"/>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2</w:t>
            </w:r>
          </w:p>
        </w:tc>
        <w:tc>
          <w:tcPr>
            <w:tcW w:w="3118"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主</w:t>
            </w:r>
            <w:r w:rsidRPr="000F51D4">
              <w:rPr>
                <w:rFonts w:ascii="標楷體" w:eastAsia="標楷體" w:hAnsi="標楷體"/>
                <w:sz w:val="32"/>
                <w:szCs w:val="32"/>
              </w:rPr>
              <w:t>(</w:t>
            </w:r>
            <w:r w:rsidRPr="000F51D4">
              <w:rPr>
                <w:rFonts w:ascii="標楷體" w:eastAsia="標楷體" w:hAnsi="標楷體" w:hint="eastAsia"/>
                <w:sz w:val="32"/>
                <w:szCs w:val="32"/>
              </w:rPr>
              <w:t>助</w:t>
            </w:r>
            <w:r w:rsidRPr="000F51D4">
              <w:rPr>
                <w:rFonts w:ascii="標楷體" w:eastAsia="標楷體" w:hAnsi="標楷體"/>
                <w:sz w:val="32"/>
                <w:szCs w:val="32"/>
              </w:rPr>
              <w:t>)</w:t>
            </w:r>
            <w:r w:rsidRPr="000F51D4">
              <w:rPr>
                <w:rFonts w:ascii="標楷體" w:eastAsia="標楷體" w:hAnsi="標楷體" w:hint="eastAsia"/>
                <w:sz w:val="32"/>
                <w:szCs w:val="32"/>
              </w:rPr>
              <w:t>推官是否於各節狀況實施小結？</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240"/>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3</w:t>
            </w:r>
          </w:p>
        </w:tc>
        <w:tc>
          <w:tcPr>
            <w:tcW w:w="3118"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處置是否充分運用轄內之民、物力？</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036"/>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4</w:t>
            </w:r>
          </w:p>
        </w:tc>
        <w:tc>
          <w:tcPr>
            <w:tcW w:w="3118"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處置與報告是否合理可行？有無應變作為？</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839"/>
          <w:jc w:val="center"/>
        </w:trPr>
        <w:tc>
          <w:tcPr>
            <w:tcW w:w="506"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3118"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是否結合歷史災情配合整備因應及檢討</w:t>
            </w:r>
            <w:r w:rsidRPr="000F51D4">
              <w:rPr>
                <w:rFonts w:ascii="標楷體" w:eastAsia="標楷體" w:hAnsi="標楷體"/>
                <w:sz w:val="32"/>
                <w:szCs w:val="32"/>
              </w:rPr>
              <w:t>?</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483"/>
          <w:jc w:val="center"/>
        </w:trPr>
        <w:tc>
          <w:tcPr>
            <w:tcW w:w="4050" w:type="dxa"/>
            <w:gridSpan w:val="3"/>
            <w:tcBorders>
              <w:bottom w:val="single" w:sz="24" w:space="0" w:color="auto"/>
            </w:tcBorders>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合計</w:t>
            </w:r>
          </w:p>
        </w:tc>
        <w:tc>
          <w:tcPr>
            <w:tcW w:w="567"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w w:val="90"/>
                <w:sz w:val="32"/>
                <w:szCs w:val="32"/>
              </w:rPr>
            </w:pPr>
            <w:r w:rsidRPr="000F51D4">
              <w:rPr>
                <w:rFonts w:ascii="標楷體" w:eastAsia="標楷體" w:hAnsi="標楷體"/>
                <w:w w:val="90"/>
                <w:sz w:val="32"/>
                <w:szCs w:val="32"/>
              </w:rPr>
              <w:t>100</w:t>
            </w:r>
          </w:p>
        </w:tc>
        <w:tc>
          <w:tcPr>
            <w:tcW w:w="567"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sz w:val="32"/>
                <w:szCs w:val="32"/>
              </w:rPr>
            </w:pPr>
          </w:p>
        </w:tc>
        <w:tc>
          <w:tcPr>
            <w:tcW w:w="2498" w:type="dxa"/>
            <w:gridSpan w:val="2"/>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c>
          <w:tcPr>
            <w:tcW w:w="1549" w:type="dxa"/>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r>
    </w:tbl>
    <w:p w:rsidR="005F0D0F" w:rsidRPr="000F51D4" w:rsidRDefault="005F0D0F" w:rsidP="00FA3AA5">
      <w:pPr>
        <w:adjustRightInd w:val="0"/>
        <w:snapToGrid w:val="0"/>
        <w:rPr>
          <w:rFonts w:ascii="標楷體" w:eastAsia="標楷體" w:hAnsi="標楷體"/>
          <w:sz w:val="40"/>
          <w:szCs w:val="40"/>
        </w:rPr>
      </w:pPr>
      <w:r>
        <w:rPr>
          <w:rFonts w:ascii="標楷體" w:eastAsia="標楷體" w:hAnsi="標楷體"/>
          <w:sz w:val="40"/>
          <w:szCs w:val="40"/>
        </w:rPr>
        <w:br w:type="page"/>
      </w:r>
      <w:r w:rsidRPr="000F51D4">
        <w:rPr>
          <w:rFonts w:ascii="標楷體" w:eastAsia="標楷體" w:hAnsi="標楷體" w:hint="eastAsia"/>
          <w:sz w:val="40"/>
          <w:szCs w:val="40"/>
        </w:rPr>
        <w:lastRenderedPageBreak/>
        <w:t>附件</w:t>
      </w:r>
      <w:r w:rsidRPr="000F51D4">
        <w:rPr>
          <w:rFonts w:ascii="標楷體" w:eastAsia="標楷體" w:hAnsi="標楷體"/>
          <w:sz w:val="40"/>
          <w:szCs w:val="40"/>
        </w:rPr>
        <w:t>1</w:t>
      </w:r>
      <w:r>
        <w:rPr>
          <w:rFonts w:ascii="標楷體" w:eastAsia="標楷體" w:hAnsi="標楷體"/>
          <w:sz w:val="40"/>
          <w:szCs w:val="40"/>
        </w:rPr>
        <w:t>4</w:t>
      </w:r>
      <w:r w:rsidRPr="000F51D4">
        <w:rPr>
          <w:rFonts w:ascii="標楷體" w:eastAsia="標楷體" w:hAnsi="標楷體"/>
          <w:sz w:val="40"/>
          <w:szCs w:val="40"/>
        </w:rPr>
        <w:t>-</w:t>
      </w:r>
      <w:r w:rsidRPr="000F51D4">
        <w:rPr>
          <w:rFonts w:ascii="標楷體" w:eastAsia="標楷體" w:hAnsi="標楷體" w:hint="eastAsia"/>
          <w:sz w:val="40"/>
          <w:szCs w:val="40"/>
        </w:rPr>
        <w:t>附表</w:t>
      </w:r>
      <w:r w:rsidRPr="000F51D4">
        <w:rPr>
          <w:rFonts w:ascii="標楷體" w:eastAsia="標楷體" w:hAnsi="標楷體"/>
          <w:sz w:val="40"/>
          <w:szCs w:val="40"/>
        </w:rPr>
        <w:t>5</w:t>
      </w:r>
    </w:p>
    <w:tbl>
      <w:tblPr>
        <w:tblW w:w="9393" w:type="dxa"/>
        <w:jc w:val="center"/>
        <w:tblInd w:w="58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8"/>
        <w:gridCol w:w="567"/>
        <w:gridCol w:w="2616"/>
        <w:gridCol w:w="562"/>
        <w:gridCol w:w="430"/>
        <w:gridCol w:w="1549"/>
        <w:gridCol w:w="1592"/>
        <w:gridCol w:w="1549"/>
      </w:tblGrid>
      <w:tr w:rsidR="005F0D0F" w:rsidRPr="00B44442" w:rsidTr="008D66D3">
        <w:trPr>
          <w:cantSplit/>
          <w:trHeight w:val="525"/>
          <w:jc w:val="center"/>
        </w:trPr>
        <w:tc>
          <w:tcPr>
            <w:tcW w:w="9393" w:type="dxa"/>
            <w:gridSpan w:val="8"/>
            <w:tcBorders>
              <w:top w:val="single" w:sz="24" w:space="0" w:color="auto"/>
            </w:tcBorders>
            <w:vAlign w:val="center"/>
          </w:tcPr>
          <w:p w:rsidR="005F0D0F" w:rsidRPr="00B44442"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B44442">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B44442">
              <w:rPr>
                <w:rFonts w:ascii="標楷體" w:eastAsia="標楷體" w:hAnsi="標楷體" w:hint="eastAsia"/>
                <w:b/>
                <w:sz w:val="36"/>
                <w:szCs w:val="32"/>
              </w:rPr>
              <w:t>演習</w:t>
            </w:r>
          </w:p>
          <w:p w:rsidR="005F0D0F" w:rsidRPr="00B44442"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sidRPr="00B44442">
              <w:rPr>
                <w:rFonts w:ascii="標楷體" w:eastAsia="標楷體" w:hAnsi="標楷體"/>
                <w:b/>
                <w:sz w:val="36"/>
                <w:szCs w:val="32"/>
              </w:rPr>
              <w:t>-</w:t>
            </w:r>
            <w:r w:rsidRPr="00B44442">
              <w:rPr>
                <w:rFonts w:ascii="標楷體" w:eastAsia="標楷體" w:hAnsi="標楷體" w:hint="eastAsia"/>
                <w:b/>
                <w:sz w:val="36"/>
                <w:szCs w:val="32"/>
              </w:rPr>
              <w:t>衛生福利部兵棋推演評鑑表</w:t>
            </w:r>
          </w:p>
        </w:tc>
      </w:tr>
      <w:tr w:rsidR="005F0D0F" w:rsidRPr="00036DC3" w:rsidTr="008D66D3">
        <w:trPr>
          <w:cantSplit/>
          <w:trHeight w:val="509"/>
          <w:jc w:val="center"/>
        </w:trPr>
        <w:tc>
          <w:tcPr>
            <w:tcW w:w="528" w:type="dxa"/>
            <w:vAlign w:val="center"/>
          </w:tcPr>
          <w:p w:rsidR="005F0D0F" w:rsidRPr="000F51D4" w:rsidRDefault="005F0D0F" w:rsidP="000F51D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0F51D4">
              <w:rPr>
                <w:rFonts w:ascii="標楷體" w:eastAsia="標楷體" w:hAnsi="標楷體" w:cs="標楷體" w:hint="eastAsia"/>
                <w:sz w:val="32"/>
                <w:szCs w:val="32"/>
              </w:rPr>
              <w:t>單位</w:t>
            </w:r>
          </w:p>
        </w:tc>
        <w:tc>
          <w:tcPr>
            <w:tcW w:w="3183" w:type="dxa"/>
            <w:gridSpan w:val="2"/>
            <w:vAlign w:val="center"/>
          </w:tcPr>
          <w:p w:rsidR="005F0D0F" w:rsidRPr="000F51D4" w:rsidRDefault="006B758A" w:rsidP="006B758A">
            <w:pPr>
              <w:spacing w:line="400" w:lineRule="exact"/>
              <w:jc w:val="center"/>
              <w:rPr>
                <w:rFonts w:ascii="標楷體" w:eastAsia="標楷體" w:hAnsi="標楷體"/>
                <w:sz w:val="32"/>
                <w:szCs w:val="32"/>
              </w:rPr>
            </w:pPr>
            <w:r w:rsidRPr="006B758A">
              <w:rPr>
                <w:rFonts w:ascii="標楷體" w:eastAsia="標楷體" w:hAnsi="標楷體" w:hint="eastAsia"/>
                <w:b/>
                <w:sz w:val="40"/>
                <w:szCs w:val="40"/>
              </w:rPr>
              <w:t>金門縣</w:t>
            </w:r>
            <w:r>
              <w:rPr>
                <w:rFonts w:ascii="標楷體" w:eastAsia="標楷體" w:hAnsi="標楷體" w:hint="eastAsia"/>
                <w:b/>
                <w:sz w:val="40"/>
                <w:szCs w:val="40"/>
              </w:rPr>
              <w:t>衛生局</w:t>
            </w:r>
          </w:p>
        </w:tc>
        <w:tc>
          <w:tcPr>
            <w:tcW w:w="992"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日期</w:t>
            </w:r>
          </w:p>
        </w:tc>
        <w:tc>
          <w:tcPr>
            <w:tcW w:w="1549" w:type="dxa"/>
            <w:vAlign w:val="center"/>
          </w:tcPr>
          <w:p w:rsidR="005F0D0F" w:rsidRPr="000F51D4" w:rsidRDefault="005F0D0F" w:rsidP="008D66D3">
            <w:pPr>
              <w:spacing w:line="320" w:lineRule="exact"/>
              <w:jc w:val="both"/>
              <w:rPr>
                <w:rFonts w:ascii="標楷體" w:eastAsia="標楷體" w:hAnsi="標楷體"/>
                <w:sz w:val="32"/>
                <w:szCs w:val="32"/>
              </w:rPr>
            </w:pPr>
          </w:p>
        </w:tc>
        <w:tc>
          <w:tcPr>
            <w:tcW w:w="1592"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評核人員</w:t>
            </w:r>
          </w:p>
        </w:tc>
        <w:tc>
          <w:tcPr>
            <w:tcW w:w="1549" w:type="dxa"/>
          </w:tcPr>
          <w:p w:rsidR="005F0D0F" w:rsidRPr="000F51D4" w:rsidRDefault="005F0D0F" w:rsidP="000F51D4">
            <w:pPr>
              <w:spacing w:line="320" w:lineRule="exact"/>
              <w:rPr>
                <w:rFonts w:ascii="標楷體" w:eastAsia="標楷體" w:hAnsi="標楷體"/>
                <w:sz w:val="32"/>
                <w:szCs w:val="32"/>
              </w:rPr>
            </w:pPr>
          </w:p>
        </w:tc>
      </w:tr>
      <w:tr w:rsidR="005F0D0F" w:rsidRPr="00036DC3" w:rsidTr="008D66D3">
        <w:trPr>
          <w:trHeight w:val="546"/>
          <w:jc w:val="center"/>
        </w:trPr>
        <w:tc>
          <w:tcPr>
            <w:tcW w:w="528"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區分</w:t>
            </w:r>
          </w:p>
        </w:tc>
        <w:tc>
          <w:tcPr>
            <w:tcW w:w="3183"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評鑑項目</w:t>
            </w:r>
          </w:p>
        </w:tc>
        <w:tc>
          <w:tcPr>
            <w:tcW w:w="562"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配分</w:t>
            </w:r>
          </w:p>
        </w:tc>
        <w:tc>
          <w:tcPr>
            <w:tcW w:w="430"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得分</w:t>
            </w:r>
          </w:p>
        </w:tc>
        <w:tc>
          <w:tcPr>
            <w:tcW w:w="3141"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評鑑標準</w:t>
            </w:r>
          </w:p>
        </w:tc>
        <w:tc>
          <w:tcPr>
            <w:tcW w:w="1549"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備考</w:t>
            </w:r>
          </w:p>
        </w:tc>
      </w:tr>
      <w:tr w:rsidR="005F0D0F" w:rsidRPr="00036DC3" w:rsidTr="008D66D3">
        <w:trPr>
          <w:cantSplit/>
          <w:trHeight w:val="3975"/>
          <w:jc w:val="center"/>
        </w:trPr>
        <w:tc>
          <w:tcPr>
            <w:tcW w:w="528" w:type="dxa"/>
            <w:textDirection w:val="tbRlV"/>
            <w:vAlign w:val="center"/>
          </w:tcPr>
          <w:p w:rsidR="005F0D0F" w:rsidRPr="000F51D4" w:rsidRDefault="005F0D0F" w:rsidP="008D66D3">
            <w:pPr>
              <w:spacing w:line="320" w:lineRule="exact"/>
              <w:ind w:left="113" w:right="113"/>
              <w:jc w:val="center"/>
              <w:rPr>
                <w:rFonts w:ascii="標楷體" w:eastAsia="標楷體" w:hAnsi="標楷體"/>
                <w:sz w:val="32"/>
                <w:szCs w:val="32"/>
              </w:rPr>
            </w:pPr>
            <w:r w:rsidRPr="000F51D4">
              <w:rPr>
                <w:rFonts w:ascii="標楷體" w:eastAsia="標楷體" w:hAnsi="標楷體" w:hint="eastAsia"/>
                <w:sz w:val="32"/>
                <w:szCs w:val="32"/>
              </w:rPr>
              <w:t>首長參與程度</w:t>
            </w:r>
          </w:p>
        </w:tc>
        <w:tc>
          <w:tcPr>
            <w:tcW w:w="3183" w:type="dxa"/>
            <w:gridSpan w:val="2"/>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會議通知單是否於前</w:t>
            </w:r>
            <w:r w:rsidRPr="000F51D4">
              <w:rPr>
                <w:rFonts w:ascii="標楷體" w:eastAsia="標楷體" w:hAnsi="標楷體"/>
                <w:sz w:val="32"/>
                <w:szCs w:val="32"/>
              </w:rPr>
              <w:t>1</w:t>
            </w:r>
            <w:r w:rsidRPr="000F51D4">
              <w:rPr>
                <w:rFonts w:ascii="標楷體" w:eastAsia="標楷體" w:hAnsi="標楷體" w:hint="eastAsia"/>
                <w:sz w:val="32"/>
                <w:szCs w:val="32"/>
              </w:rPr>
              <w:t>週函發通知？</w:t>
            </w:r>
            <w:r w:rsidRPr="000F51D4">
              <w:rPr>
                <w:rFonts w:ascii="標楷體" w:eastAsia="標楷體" w:hAnsi="標楷體" w:hint="eastAsia"/>
                <w:bCs/>
                <w:sz w:val="32"/>
                <w:szCs w:val="32"/>
              </w:rPr>
              <w:t>縣、市首長全程主持參與推演過程得</w:t>
            </w:r>
            <w:r w:rsidRPr="000F51D4">
              <w:rPr>
                <w:rFonts w:ascii="標楷體" w:eastAsia="標楷體" w:hAnsi="標楷體"/>
                <w:bCs/>
                <w:sz w:val="32"/>
                <w:szCs w:val="32"/>
              </w:rPr>
              <w:t>10</w:t>
            </w:r>
            <w:r w:rsidRPr="000F51D4">
              <w:rPr>
                <w:rFonts w:ascii="標楷體" w:eastAsia="標楷體" w:hAnsi="標楷體" w:hint="eastAsia"/>
                <w:bCs/>
                <w:sz w:val="32"/>
                <w:szCs w:val="32"/>
              </w:rPr>
              <w:t>分，參與兵棋推演達全程</w:t>
            </w:r>
            <w:r w:rsidRPr="000F51D4">
              <w:rPr>
                <w:rFonts w:ascii="標楷體" w:eastAsia="標楷體" w:hAnsi="標楷體"/>
                <w:bCs/>
                <w:sz w:val="32"/>
                <w:szCs w:val="32"/>
              </w:rPr>
              <w:t>1/2</w:t>
            </w:r>
            <w:r w:rsidRPr="000F51D4">
              <w:rPr>
                <w:rFonts w:ascii="標楷體" w:eastAsia="標楷體" w:hAnsi="標楷體" w:hint="eastAsia"/>
                <w:bCs/>
                <w:sz w:val="32"/>
                <w:szCs w:val="32"/>
              </w:rPr>
              <w:t>，因故提前離席得</w:t>
            </w:r>
            <w:r w:rsidRPr="000F51D4">
              <w:rPr>
                <w:rFonts w:ascii="標楷體" w:eastAsia="標楷體" w:hAnsi="標楷體"/>
                <w:bCs/>
                <w:sz w:val="32"/>
                <w:szCs w:val="32"/>
              </w:rPr>
              <w:t>9</w:t>
            </w:r>
            <w:r w:rsidRPr="000F51D4">
              <w:rPr>
                <w:rFonts w:ascii="標楷體" w:eastAsia="標楷體" w:hAnsi="標楷體" w:hint="eastAsia"/>
                <w:bCs/>
                <w:sz w:val="32"/>
                <w:szCs w:val="32"/>
              </w:rPr>
              <w:t>分，到場致詞未參與兵棋推演即離席得</w:t>
            </w:r>
            <w:r w:rsidRPr="000F51D4">
              <w:rPr>
                <w:rFonts w:ascii="標楷體" w:eastAsia="標楷體" w:hAnsi="標楷體"/>
                <w:bCs/>
                <w:sz w:val="32"/>
                <w:szCs w:val="32"/>
              </w:rPr>
              <w:t>7</w:t>
            </w:r>
            <w:r w:rsidRPr="000F51D4">
              <w:rPr>
                <w:rFonts w:ascii="標楷體" w:eastAsia="標楷體" w:hAnsi="標楷體" w:hint="eastAsia"/>
                <w:bCs/>
                <w:sz w:val="32"/>
                <w:szCs w:val="32"/>
              </w:rPr>
              <w:t>分，全程未參與僅由副縣、市長主持或主推得</w:t>
            </w:r>
            <w:r w:rsidRPr="000F51D4">
              <w:rPr>
                <w:rFonts w:ascii="標楷體" w:eastAsia="標楷體" w:hAnsi="標楷體"/>
                <w:bCs/>
                <w:sz w:val="32"/>
                <w:szCs w:val="32"/>
              </w:rPr>
              <w:t>5</w:t>
            </w:r>
            <w:r w:rsidRPr="000F51D4">
              <w:rPr>
                <w:rFonts w:ascii="標楷體" w:eastAsia="標楷體" w:hAnsi="標楷體" w:hint="eastAsia"/>
                <w:bCs/>
                <w:sz w:val="32"/>
                <w:szCs w:val="32"/>
              </w:rPr>
              <w:t>分</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center"/>
              <w:rPr>
                <w:rFonts w:ascii="標楷體" w:eastAsia="標楷體" w:hAnsi="標楷體"/>
                <w:sz w:val="32"/>
                <w:szCs w:val="32"/>
              </w:rPr>
            </w:pPr>
          </w:p>
        </w:tc>
      </w:tr>
      <w:tr w:rsidR="005F0D0F" w:rsidRPr="00036DC3" w:rsidTr="008D66D3">
        <w:trPr>
          <w:cantSplit/>
          <w:trHeight w:val="1192"/>
          <w:jc w:val="center"/>
        </w:trPr>
        <w:tc>
          <w:tcPr>
            <w:tcW w:w="528" w:type="dxa"/>
            <w:vMerge w:val="restart"/>
            <w:vAlign w:val="center"/>
          </w:tcPr>
          <w:p w:rsidR="005F0D0F" w:rsidRPr="000F51D4" w:rsidRDefault="005F0D0F" w:rsidP="008D66D3">
            <w:pPr>
              <w:spacing w:line="320" w:lineRule="exact"/>
              <w:jc w:val="center"/>
              <w:rPr>
                <w:rFonts w:ascii="標楷體" w:eastAsia="標楷體" w:hAnsi="標楷體"/>
                <w:sz w:val="32"/>
                <w:szCs w:val="32"/>
              </w:rPr>
            </w:pPr>
            <w:r w:rsidRPr="000F51D4">
              <w:rPr>
                <w:rFonts w:ascii="標楷體" w:eastAsia="標楷體" w:hAnsi="標楷體" w:hint="eastAsia"/>
                <w:sz w:val="32"/>
                <w:szCs w:val="32"/>
              </w:rPr>
              <w:t>狀況設計</w:t>
            </w:r>
            <w:r w:rsidRPr="000F51D4">
              <w:rPr>
                <w:rFonts w:ascii="標楷體" w:eastAsia="標楷體" w:hAnsi="標楷體"/>
                <w:sz w:val="32"/>
                <w:szCs w:val="32"/>
              </w:rPr>
              <w:t>40</w:t>
            </w:r>
            <w:r w:rsidRPr="000F51D4">
              <w:rPr>
                <w:rFonts w:ascii="標楷體" w:eastAsia="標楷體" w:hAnsi="標楷體" w:hint="eastAsia"/>
                <w:sz w:val="32"/>
                <w:szCs w:val="32"/>
              </w:rPr>
              <w:t>％</w:t>
            </w: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1</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是否先期協調運用</w:t>
            </w:r>
            <w:r w:rsidRPr="000F51D4">
              <w:rPr>
                <w:rFonts w:ascii="標楷體" w:eastAsia="標楷體" w:hAnsi="標楷體"/>
                <w:sz w:val="32"/>
                <w:szCs w:val="32"/>
              </w:rPr>
              <w:t>(</w:t>
            </w:r>
            <w:r w:rsidRPr="000F51D4">
              <w:rPr>
                <w:rFonts w:ascii="標楷體" w:eastAsia="標楷體" w:hAnsi="標楷體" w:hint="eastAsia"/>
                <w:sz w:val="32"/>
                <w:szCs w:val="32"/>
              </w:rPr>
              <w:t>動員、災防、戰綜</w:t>
            </w:r>
            <w:r w:rsidRPr="000F51D4">
              <w:rPr>
                <w:rFonts w:ascii="標楷體" w:eastAsia="標楷體" w:hAnsi="標楷體"/>
                <w:sz w:val="32"/>
                <w:szCs w:val="32"/>
              </w:rPr>
              <w:t>)</w:t>
            </w:r>
            <w:r w:rsidRPr="000F51D4">
              <w:rPr>
                <w:rFonts w:ascii="標楷體" w:eastAsia="標楷體" w:hAnsi="標楷體" w:hint="eastAsia"/>
                <w:sz w:val="32"/>
                <w:szCs w:val="32"/>
              </w:rPr>
              <w:t>三合一會報？</w:t>
            </w:r>
            <w:r w:rsidRPr="000F51D4">
              <w:rPr>
                <w:rFonts w:ascii="標楷體" w:eastAsia="標楷體" w:hAnsi="標楷體"/>
                <w:sz w:val="32"/>
                <w:szCs w:val="32"/>
              </w:rPr>
              <w:t xml:space="preserve"> </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center"/>
              <w:rPr>
                <w:rFonts w:ascii="標楷體" w:eastAsia="標楷體" w:hAnsi="標楷體"/>
                <w:sz w:val="32"/>
                <w:szCs w:val="32"/>
              </w:rPr>
            </w:pPr>
          </w:p>
        </w:tc>
      </w:tr>
      <w:tr w:rsidR="005F0D0F" w:rsidRPr="00036DC3" w:rsidTr="008D66D3">
        <w:trPr>
          <w:cantSplit/>
          <w:trHeight w:val="1266"/>
          <w:jc w:val="center"/>
        </w:trPr>
        <w:tc>
          <w:tcPr>
            <w:tcW w:w="528"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2</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是否依災潛勢特性設計狀況並結合想定及應變計畫？</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8D66D3">
        <w:trPr>
          <w:cantSplit/>
          <w:trHeight w:val="1270"/>
          <w:jc w:val="center"/>
        </w:trPr>
        <w:tc>
          <w:tcPr>
            <w:tcW w:w="528"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3</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是否納入各相關機關、單位、民間團體支援辦理演練？</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8D66D3">
        <w:trPr>
          <w:cantSplit/>
          <w:trHeight w:val="1761"/>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4</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是否妥善利用相關通信資訊研議、處置依據</w:t>
            </w:r>
            <w:r w:rsidRPr="000F51D4">
              <w:rPr>
                <w:rFonts w:ascii="標楷體" w:eastAsia="標楷體" w:hAnsi="標楷體"/>
                <w:sz w:val="32"/>
                <w:szCs w:val="32"/>
              </w:rPr>
              <w:t>(</w:t>
            </w:r>
            <w:r w:rsidRPr="000F51D4">
              <w:rPr>
                <w:rFonts w:ascii="標楷體" w:eastAsia="標楷體" w:hAnsi="標楷體" w:hint="eastAsia"/>
                <w:sz w:val="32"/>
                <w:szCs w:val="32"/>
              </w:rPr>
              <w:t>災害緊急通報程序</w:t>
            </w:r>
            <w:r w:rsidRPr="000F51D4">
              <w:rPr>
                <w:rFonts w:ascii="標楷體" w:eastAsia="標楷體" w:hAnsi="標楷體"/>
                <w:sz w:val="32"/>
                <w:szCs w:val="32"/>
              </w:rPr>
              <w:t>)</w:t>
            </w:r>
            <w:r w:rsidRPr="000F51D4">
              <w:rPr>
                <w:rFonts w:ascii="標楷體" w:eastAsia="標楷體" w:hAnsi="標楷體" w:hint="eastAsia"/>
                <w:sz w:val="32"/>
                <w:szCs w:val="32"/>
              </w:rPr>
              <w:t>規定通報</w:t>
            </w:r>
            <w:r w:rsidRPr="000F51D4">
              <w:rPr>
                <w:rFonts w:ascii="標楷體" w:eastAsia="標楷體" w:hAnsi="標楷體"/>
                <w:sz w:val="32"/>
                <w:szCs w:val="32"/>
              </w:rPr>
              <w:t xml:space="preserve">? </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417"/>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5</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是否呈現轄內各項編管能量</w:t>
            </w:r>
            <w:r w:rsidRPr="000F51D4">
              <w:rPr>
                <w:rFonts w:ascii="標楷體" w:eastAsia="標楷體" w:hAnsi="標楷體"/>
                <w:sz w:val="32"/>
                <w:szCs w:val="32"/>
              </w:rPr>
              <w:t>?</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347"/>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6</w:t>
            </w:r>
          </w:p>
        </w:tc>
        <w:tc>
          <w:tcPr>
            <w:tcW w:w="2616" w:type="dxa"/>
            <w:vAlign w:val="center"/>
          </w:tcPr>
          <w:p w:rsidR="005F0D0F" w:rsidRPr="000F51D4" w:rsidRDefault="005F0D0F" w:rsidP="000F51D4">
            <w:pPr>
              <w:spacing w:line="320" w:lineRule="exact"/>
              <w:jc w:val="both"/>
              <w:rPr>
                <w:rFonts w:ascii="標楷體" w:eastAsia="標楷體" w:hAnsi="標楷體"/>
                <w:sz w:val="32"/>
                <w:szCs w:val="32"/>
              </w:rPr>
            </w:pPr>
            <w:r w:rsidRPr="000F51D4">
              <w:rPr>
                <w:rFonts w:ascii="標楷體" w:eastAsia="標楷體" w:hAnsi="標楷體" w:hint="eastAsia"/>
                <w:sz w:val="32"/>
                <w:szCs w:val="32"/>
              </w:rPr>
              <w:t>演習簡報等資料是否送交</w:t>
            </w:r>
            <w:r>
              <w:rPr>
                <w:rFonts w:ascii="標楷體" w:eastAsia="標楷體" w:hAnsi="標楷體" w:hint="eastAsia"/>
                <w:sz w:val="32"/>
                <w:szCs w:val="32"/>
              </w:rPr>
              <w:t>評核官</w:t>
            </w:r>
            <w:r w:rsidRPr="000F51D4">
              <w:rPr>
                <w:rFonts w:ascii="標楷體" w:eastAsia="標楷體" w:hAnsi="標楷體"/>
                <w:sz w:val="32"/>
                <w:szCs w:val="32"/>
              </w:rPr>
              <w:t>?</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3410"/>
          <w:jc w:val="center"/>
        </w:trPr>
        <w:tc>
          <w:tcPr>
            <w:tcW w:w="528" w:type="dxa"/>
            <w:vMerge w:val="restart"/>
            <w:vAlign w:val="center"/>
          </w:tcPr>
          <w:p w:rsidR="005F0D0F" w:rsidRPr="000F51D4" w:rsidRDefault="005F0D0F" w:rsidP="008D66D3">
            <w:pPr>
              <w:spacing w:line="320" w:lineRule="exact"/>
              <w:jc w:val="center"/>
              <w:rPr>
                <w:rFonts w:ascii="標楷體" w:eastAsia="標楷體" w:hAnsi="標楷體"/>
                <w:sz w:val="32"/>
                <w:szCs w:val="32"/>
              </w:rPr>
            </w:pPr>
            <w:r w:rsidRPr="000F51D4">
              <w:rPr>
                <w:rFonts w:ascii="標楷體" w:eastAsia="標楷體" w:hAnsi="標楷體" w:hint="eastAsia"/>
                <w:sz w:val="32"/>
                <w:szCs w:val="32"/>
              </w:rPr>
              <w:t>處置情形</w:t>
            </w:r>
            <w:r w:rsidRPr="000F51D4">
              <w:rPr>
                <w:rFonts w:ascii="標楷體" w:eastAsia="標楷體" w:hAnsi="標楷體"/>
                <w:sz w:val="32"/>
                <w:szCs w:val="32"/>
              </w:rPr>
              <w:t>50</w:t>
            </w:r>
            <w:r w:rsidRPr="000F51D4">
              <w:rPr>
                <w:rFonts w:ascii="標楷體" w:eastAsia="標楷體" w:hAnsi="標楷體" w:hint="eastAsia"/>
                <w:sz w:val="32"/>
                <w:szCs w:val="32"/>
              </w:rPr>
              <w:t>％</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w:t>
            </w:r>
          </w:p>
        </w:tc>
        <w:tc>
          <w:tcPr>
            <w:tcW w:w="2616"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主推官</w:t>
            </w:r>
            <w:r w:rsidRPr="000F51D4">
              <w:rPr>
                <w:rFonts w:ascii="標楷體" w:eastAsia="標楷體" w:hAnsi="標楷體"/>
                <w:sz w:val="32"/>
                <w:szCs w:val="32"/>
              </w:rPr>
              <w:t>(</w:t>
            </w:r>
            <w:r w:rsidRPr="000F51D4">
              <w:rPr>
                <w:rFonts w:ascii="標楷體" w:eastAsia="標楷體" w:hAnsi="標楷體" w:hint="eastAsia"/>
                <w:sz w:val="32"/>
                <w:szCs w:val="32"/>
              </w:rPr>
              <w:t>縣、市長</w:t>
            </w:r>
            <w:r w:rsidRPr="000F51D4">
              <w:rPr>
                <w:rFonts w:ascii="標楷體" w:eastAsia="標楷體" w:hAnsi="標楷體"/>
                <w:sz w:val="32"/>
                <w:szCs w:val="32"/>
              </w:rPr>
              <w:t>)</w:t>
            </w:r>
            <w:r w:rsidRPr="000F51D4">
              <w:rPr>
                <w:rFonts w:ascii="標楷體" w:eastAsia="標楷體" w:hAnsi="標楷體" w:hint="eastAsia"/>
                <w:sz w:val="32"/>
                <w:szCs w:val="32"/>
              </w:rPr>
              <w:t>有無對各單位處置與實施指導</w:t>
            </w:r>
            <w:r w:rsidRPr="000F51D4">
              <w:rPr>
                <w:rFonts w:ascii="標楷體" w:eastAsia="標楷體" w:hAnsi="標楷體"/>
                <w:sz w:val="32"/>
                <w:szCs w:val="32"/>
              </w:rPr>
              <w:t>(</w:t>
            </w:r>
            <w:r w:rsidRPr="000F51D4">
              <w:rPr>
                <w:rFonts w:ascii="標楷體" w:eastAsia="標楷體" w:hAnsi="標楷體" w:hint="eastAsia"/>
                <w:sz w:val="32"/>
                <w:szCs w:val="32"/>
              </w:rPr>
              <w:t>決心</w:t>
            </w:r>
            <w:r w:rsidRPr="000F51D4">
              <w:rPr>
                <w:rFonts w:ascii="標楷體" w:eastAsia="標楷體" w:hAnsi="標楷體"/>
                <w:sz w:val="32"/>
                <w:szCs w:val="32"/>
              </w:rPr>
              <w:t>)</w:t>
            </w:r>
            <w:r w:rsidRPr="000F51D4">
              <w:rPr>
                <w:rFonts w:ascii="標楷體" w:eastAsia="標楷體" w:hAnsi="標楷體" w:hint="eastAsia"/>
                <w:sz w:val="32"/>
                <w:szCs w:val="32"/>
              </w:rPr>
              <w:t>、管制、協調</w:t>
            </w:r>
            <w:r w:rsidRPr="000F51D4">
              <w:rPr>
                <w:rFonts w:ascii="標楷體" w:eastAsia="標楷體" w:hAnsi="標楷體"/>
                <w:sz w:val="32"/>
                <w:szCs w:val="32"/>
              </w:rPr>
              <w:t>10</w:t>
            </w:r>
            <w:r w:rsidRPr="000F51D4">
              <w:rPr>
                <w:rFonts w:ascii="標楷體" w:eastAsia="標楷體" w:hAnsi="標楷體" w:hint="eastAsia"/>
                <w:sz w:val="32"/>
                <w:szCs w:val="32"/>
              </w:rPr>
              <w:t>分？戰綜會報有無指</w:t>
            </w:r>
            <w:r w:rsidRPr="000F51D4">
              <w:rPr>
                <w:rFonts w:ascii="標楷體" w:eastAsia="標楷體" w:hAnsi="標楷體"/>
                <w:sz w:val="32"/>
                <w:szCs w:val="32"/>
              </w:rPr>
              <w:t>(</w:t>
            </w:r>
            <w:r w:rsidRPr="000F51D4">
              <w:rPr>
                <w:rFonts w:ascii="標楷體" w:eastAsia="標楷體" w:hAnsi="標楷體" w:hint="eastAsia"/>
                <w:sz w:val="32"/>
                <w:szCs w:val="32"/>
              </w:rPr>
              <w:t>輔</w:t>
            </w:r>
            <w:r w:rsidRPr="000F51D4">
              <w:rPr>
                <w:rFonts w:ascii="標楷體" w:eastAsia="標楷體" w:hAnsi="標楷體"/>
                <w:sz w:val="32"/>
                <w:szCs w:val="32"/>
              </w:rPr>
              <w:t>)</w:t>
            </w:r>
            <w:r w:rsidRPr="000F51D4">
              <w:rPr>
                <w:rFonts w:ascii="標楷體" w:eastAsia="標楷體" w:hAnsi="標楷體" w:hint="eastAsia"/>
                <w:sz w:val="32"/>
                <w:szCs w:val="32"/>
              </w:rPr>
              <w:t>導作為</w:t>
            </w:r>
            <w:r w:rsidRPr="000F51D4">
              <w:rPr>
                <w:rFonts w:ascii="標楷體" w:eastAsia="標楷體" w:hAnsi="標楷體"/>
                <w:sz w:val="32"/>
                <w:szCs w:val="32"/>
              </w:rPr>
              <w:t>5</w:t>
            </w:r>
            <w:r w:rsidRPr="000F51D4">
              <w:rPr>
                <w:rFonts w:ascii="標楷體" w:eastAsia="標楷體" w:hAnsi="標楷體" w:hint="eastAsia"/>
                <w:sz w:val="32"/>
                <w:szCs w:val="32"/>
              </w:rPr>
              <w:t>分</w:t>
            </w:r>
            <w:r w:rsidRPr="000F51D4">
              <w:rPr>
                <w:rFonts w:ascii="標楷體" w:eastAsia="標楷體" w:hAnsi="標楷體"/>
                <w:sz w:val="32"/>
                <w:szCs w:val="32"/>
              </w:rPr>
              <w:t>?</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240"/>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2</w:t>
            </w:r>
          </w:p>
        </w:tc>
        <w:tc>
          <w:tcPr>
            <w:tcW w:w="2616"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主</w:t>
            </w:r>
            <w:r w:rsidRPr="000F51D4">
              <w:rPr>
                <w:rFonts w:ascii="標楷體" w:eastAsia="標楷體" w:hAnsi="標楷體"/>
                <w:sz w:val="32"/>
                <w:szCs w:val="32"/>
              </w:rPr>
              <w:t>(</w:t>
            </w:r>
            <w:r w:rsidRPr="000F51D4">
              <w:rPr>
                <w:rFonts w:ascii="標楷體" w:eastAsia="標楷體" w:hAnsi="標楷體" w:hint="eastAsia"/>
                <w:sz w:val="32"/>
                <w:szCs w:val="32"/>
              </w:rPr>
              <w:t>助</w:t>
            </w:r>
            <w:r w:rsidRPr="000F51D4">
              <w:rPr>
                <w:rFonts w:ascii="標楷體" w:eastAsia="標楷體" w:hAnsi="標楷體"/>
                <w:sz w:val="32"/>
                <w:szCs w:val="32"/>
              </w:rPr>
              <w:t>)</w:t>
            </w:r>
            <w:r w:rsidRPr="000F51D4">
              <w:rPr>
                <w:rFonts w:ascii="標楷體" w:eastAsia="標楷體" w:hAnsi="標楷體" w:hint="eastAsia"/>
                <w:sz w:val="32"/>
                <w:szCs w:val="32"/>
              </w:rPr>
              <w:t>推官是否於各節狀況實施小結？</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2001"/>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3</w:t>
            </w:r>
          </w:p>
        </w:tc>
        <w:tc>
          <w:tcPr>
            <w:tcW w:w="2616"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處置是否充分運用轄內之民、物力？</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863"/>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4</w:t>
            </w:r>
          </w:p>
        </w:tc>
        <w:tc>
          <w:tcPr>
            <w:tcW w:w="2616"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處置與報告是否合理可行？有無應變作為</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787"/>
          <w:jc w:val="center"/>
        </w:trPr>
        <w:tc>
          <w:tcPr>
            <w:tcW w:w="528"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2616" w:type="dxa"/>
            <w:vAlign w:val="center"/>
          </w:tcPr>
          <w:p w:rsidR="005F0D0F" w:rsidRPr="000F51D4" w:rsidRDefault="005F0D0F" w:rsidP="00421B81">
            <w:pPr>
              <w:spacing w:line="440" w:lineRule="exact"/>
              <w:jc w:val="both"/>
              <w:rPr>
                <w:rFonts w:ascii="標楷體" w:eastAsia="標楷體" w:hAnsi="標楷體"/>
                <w:sz w:val="32"/>
                <w:szCs w:val="32"/>
              </w:rPr>
            </w:pPr>
            <w:r w:rsidRPr="000F51D4">
              <w:rPr>
                <w:rFonts w:ascii="標楷體" w:eastAsia="標楷體" w:hAnsi="標楷體" w:hint="eastAsia"/>
                <w:sz w:val="32"/>
                <w:szCs w:val="32"/>
              </w:rPr>
              <w:t>是否結合歷史災情配合整備因應及檢討</w:t>
            </w:r>
            <w:r w:rsidRPr="000F51D4">
              <w:rPr>
                <w:rFonts w:ascii="標楷體" w:eastAsia="標楷體" w:hAnsi="標楷體"/>
                <w:sz w:val="32"/>
                <w:szCs w:val="32"/>
              </w:rPr>
              <w:t>?</w:t>
            </w:r>
          </w:p>
        </w:tc>
        <w:tc>
          <w:tcPr>
            <w:tcW w:w="562"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430"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8D66D3">
        <w:trPr>
          <w:cantSplit/>
          <w:trHeight w:val="1457"/>
          <w:jc w:val="center"/>
        </w:trPr>
        <w:tc>
          <w:tcPr>
            <w:tcW w:w="3711" w:type="dxa"/>
            <w:gridSpan w:val="3"/>
            <w:tcBorders>
              <w:bottom w:val="single" w:sz="24" w:space="0" w:color="auto"/>
            </w:tcBorders>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合計</w:t>
            </w:r>
          </w:p>
        </w:tc>
        <w:tc>
          <w:tcPr>
            <w:tcW w:w="562"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w w:val="90"/>
                <w:sz w:val="32"/>
                <w:szCs w:val="32"/>
              </w:rPr>
            </w:pPr>
            <w:r w:rsidRPr="000F51D4">
              <w:rPr>
                <w:rFonts w:ascii="標楷體" w:eastAsia="標楷體" w:hAnsi="標楷體"/>
                <w:w w:val="90"/>
                <w:sz w:val="32"/>
                <w:szCs w:val="32"/>
              </w:rPr>
              <w:t>100</w:t>
            </w:r>
          </w:p>
        </w:tc>
        <w:tc>
          <w:tcPr>
            <w:tcW w:w="430"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sz w:val="32"/>
                <w:szCs w:val="32"/>
              </w:rPr>
            </w:pPr>
          </w:p>
        </w:tc>
        <w:tc>
          <w:tcPr>
            <w:tcW w:w="3141" w:type="dxa"/>
            <w:gridSpan w:val="2"/>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c>
          <w:tcPr>
            <w:tcW w:w="1549" w:type="dxa"/>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r>
    </w:tbl>
    <w:p w:rsidR="005F0D0F" w:rsidRPr="000F51D4" w:rsidRDefault="005F0D0F" w:rsidP="00FA3AA5">
      <w:pPr>
        <w:adjustRightInd w:val="0"/>
        <w:snapToGrid w:val="0"/>
        <w:rPr>
          <w:rFonts w:ascii="標楷體" w:eastAsia="標楷體" w:hAnsi="標楷體"/>
          <w:sz w:val="40"/>
          <w:szCs w:val="40"/>
        </w:rPr>
      </w:pPr>
      <w:r>
        <w:rPr>
          <w:rFonts w:ascii="標楷體" w:eastAsia="標楷體" w:hAnsi="標楷體"/>
          <w:sz w:val="40"/>
          <w:szCs w:val="36"/>
        </w:rPr>
        <w:br w:type="page"/>
      </w:r>
      <w:r w:rsidRPr="000F51D4">
        <w:rPr>
          <w:rFonts w:ascii="標楷體" w:eastAsia="標楷體" w:hAnsi="標楷體" w:hint="eastAsia"/>
          <w:sz w:val="40"/>
          <w:szCs w:val="40"/>
        </w:rPr>
        <w:lastRenderedPageBreak/>
        <w:t>附件</w:t>
      </w:r>
      <w:r w:rsidRPr="000F51D4">
        <w:rPr>
          <w:rFonts w:ascii="標楷體" w:eastAsia="標楷體" w:hAnsi="標楷體"/>
          <w:sz w:val="40"/>
          <w:szCs w:val="40"/>
        </w:rPr>
        <w:t>1</w:t>
      </w:r>
      <w:r>
        <w:rPr>
          <w:rFonts w:ascii="標楷體" w:eastAsia="標楷體" w:hAnsi="標楷體"/>
          <w:sz w:val="40"/>
          <w:szCs w:val="40"/>
        </w:rPr>
        <w:t>4</w:t>
      </w:r>
      <w:r w:rsidRPr="000F51D4">
        <w:rPr>
          <w:rFonts w:ascii="標楷體" w:eastAsia="標楷體" w:hAnsi="標楷體"/>
          <w:sz w:val="40"/>
          <w:szCs w:val="40"/>
        </w:rPr>
        <w:t>-</w:t>
      </w:r>
      <w:r w:rsidRPr="000F51D4">
        <w:rPr>
          <w:rFonts w:ascii="標楷體" w:eastAsia="標楷體" w:hAnsi="標楷體" w:hint="eastAsia"/>
          <w:sz w:val="40"/>
          <w:szCs w:val="40"/>
        </w:rPr>
        <w:t>附表</w:t>
      </w:r>
      <w:r w:rsidRPr="000F51D4">
        <w:rPr>
          <w:rFonts w:ascii="標楷體" w:eastAsia="標楷體" w:hAnsi="標楷體"/>
          <w:sz w:val="40"/>
          <w:szCs w:val="40"/>
        </w:rPr>
        <w:t>6</w:t>
      </w:r>
    </w:p>
    <w:tbl>
      <w:tblPr>
        <w:tblW w:w="9233" w:type="dxa"/>
        <w:jc w:val="center"/>
        <w:tblInd w:w="74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7"/>
        <w:gridCol w:w="426"/>
        <w:gridCol w:w="2547"/>
        <w:gridCol w:w="571"/>
        <w:gridCol w:w="567"/>
        <w:gridCol w:w="1474"/>
        <w:gridCol w:w="1592"/>
        <w:gridCol w:w="1549"/>
      </w:tblGrid>
      <w:tr w:rsidR="005F0D0F" w:rsidRPr="006F0524" w:rsidTr="008D66D3">
        <w:trPr>
          <w:cantSplit/>
          <w:trHeight w:val="525"/>
          <w:jc w:val="center"/>
        </w:trPr>
        <w:tc>
          <w:tcPr>
            <w:tcW w:w="9233" w:type="dxa"/>
            <w:gridSpan w:val="8"/>
            <w:tcBorders>
              <w:top w:val="single" w:sz="24" w:space="0" w:color="auto"/>
            </w:tcBorders>
            <w:vAlign w:val="center"/>
          </w:tcPr>
          <w:p w:rsidR="005F0D0F" w:rsidRPr="009915D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9915D0">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915D0">
              <w:rPr>
                <w:rFonts w:ascii="標楷體" w:eastAsia="標楷體" w:hAnsi="標楷體" w:hint="eastAsia"/>
                <w:b/>
                <w:sz w:val="36"/>
                <w:szCs w:val="32"/>
              </w:rPr>
              <w:t>演習</w:t>
            </w:r>
          </w:p>
          <w:p w:rsidR="005F0D0F" w:rsidRPr="006F0524" w:rsidRDefault="005F0D0F" w:rsidP="00E94CD7">
            <w:pPr>
              <w:tabs>
                <w:tab w:val="left" w:pos="12120"/>
              </w:tabs>
              <w:spacing w:line="360" w:lineRule="exact"/>
              <w:ind w:left="5784" w:hangingChars="1605" w:hanging="5784"/>
              <w:jc w:val="distribute"/>
              <w:rPr>
                <w:rFonts w:ascii="標楷體" w:eastAsia="標楷體" w:hAnsi="標楷體"/>
                <w:sz w:val="36"/>
                <w:szCs w:val="32"/>
              </w:rPr>
            </w:pPr>
            <w:r w:rsidRPr="009915D0">
              <w:rPr>
                <w:rFonts w:ascii="標楷體" w:eastAsia="標楷體" w:hAnsi="標楷體"/>
                <w:b/>
                <w:sz w:val="36"/>
                <w:szCs w:val="32"/>
              </w:rPr>
              <w:t>-</w:t>
            </w:r>
            <w:r w:rsidRPr="009915D0">
              <w:rPr>
                <w:rFonts w:ascii="標楷體" w:eastAsia="標楷體" w:hAnsi="標楷體" w:hint="eastAsia"/>
                <w:b/>
                <w:sz w:val="36"/>
                <w:szCs w:val="32"/>
              </w:rPr>
              <w:t>消防署兵棋推演評鑑表</w:t>
            </w:r>
          </w:p>
        </w:tc>
      </w:tr>
      <w:tr w:rsidR="005F0D0F" w:rsidRPr="00036DC3" w:rsidTr="009915D0">
        <w:trPr>
          <w:cantSplit/>
          <w:trHeight w:val="509"/>
          <w:jc w:val="center"/>
        </w:trPr>
        <w:tc>
          <w:tcPr>
            <w:tcW w:w="507" w:type="dxa"/>
            <w:vAlign w:val="center"/>
          </w:tcPr>
          <w:p w:rsidR="005F0D0F" w:rsidRPr="000F51D4" w:rsidRDefault="005F0D0F" w:rsidP="000F51D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0F51D4">
              <w:rPr>
                <w:rFonts w:ascii="標楷體" w:eastAsia="標楷體" w:hAnsi="標楷體" w:cs="標楷體" w:hint="eastAsia"/>
                <w:sz w:val="32"/>
                <w:szCs w:val="32"/>
              </w:rPr>
              <w:t>單位</w:t>
            </w:r>
          </w:p>
        </w:tc>
        <w:tc>
          <w:tcPr>
            <w:tcW w:w="2973" w:type="dxa"/>
            <w:gridSpan w:val="2"/>
            <w:vAlign w:val="center"/>
          </w:tcPr>
          <w:p w:rsidR="005F0D0F" w:rsidRPr="000F51D4" w:rsidRDefault="006B758A" w:rsidP="006B758A">
            <w:pPr>
              <w:spacing w:line="400" w:lineRule="exact"/>
              <w:jc w:val="center"/>
              <w:rPr>
                <w:rFonts w:ascii="標楷體" w:eastAsia="標楷體" w:hAnsi="標楷體"/>
                <w:sz w:val="32"/>
                <w:szCs w:val="32"/>
              </w:rPr>
            </w:pPr>
            <w:r>
              <w:rPr>
                <w:rFonts w:ascii="標楷體" w:eastAsia="標楷體" w:hAnsi="標楷體" w:hint="eastAsia"/>
                <w:b/>
                <w:sz w:val="40"/>
                <w:szCs w:val="40"/>
              </w:rPr>
              <w:t>金門縣消防局</w:t>
            </w:r>
          </w:p>
        </w:tc>
        <w:tc>
          <w:tcPr>
            <w:tcW w:w="1138"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日期</w:t>
            </w:r>
          </w:p>
        </w:tc>
        <w:tc>
          <w:tcPr>
            <w:tcW w:w="1474" w:type="dxa"/>
            <w:vAlign w:val="center"/>
          </w:tcPr>
          <w:p w:rsidR="005F0D0F" w:rsidRPr="000F51D4" w:rsidRDefault="005F0D0F" w:rsidP="00E94CD7">
            <w:pPr>
              <w:spacing w:line="320" w:lineRule="exact"/>
              <w:ind w:firstLineChars="100" w:firstLine="320"/>
              <w:jc w:val="both"/>
              <w:rPr>
                <w:rFonts w:ascii="標楷體" w:eastAsia="標楷體" w:hAnsi="標楷體"/>
                <w:sz w:val="32"/>
                <w:szCs w:val="32"/>
              </w:rPr>
            </w:pPr>
          </w:p>
        </w:tc>
        <w:tc>
          <w:tcPr>
            <w:tcW w:w="1592"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cs="標楷體" w:hint="eastAsia"/>
                <w:sz w:val="32"/>
                <w:szCs w:val="32"/>
              </w:rPr>
              <w:t>評核人員</w:t>
            </w:r>
          </w:p>
        </w:tc>
        <w:tc>
          <w:tcPr>
            <w:tcW w:w="1549" w:type="dxa"/>
          </w:tcPr>
          <w:p w:rsidR="005F0D0F" w:rsidRPr="000F51D4" w:rsidRDefault="005F0D0F" w:rsidP="000F51D4">
            <w:pPr>
              <w:spacing w:line="320" w:lineRule="exact"/>
              <w:rPr>
                <w:rFonts w:ascii="標楷體" w:eastAsia="標楷體" w:hAnsi="標楷體"/>
                <w:sz w:val="32"/>
                <w:szCs w:val="32"/>
              </w:rPr>
            </w:pPr>
          </w:p>
        </w:tc>
      </w:tr>
      <w:tr w:rsidR="005F0D0F" w:rsidRPr="00036DC3" w:rsidTr="009915D0">
        <w:trPr>
          <w:trHeight w:val="546"/>
          <w:jc w:val="center"/>
        </w:trPr>
        <w:tc>
          <w:tcPr>
            <w:tcW w:w="507"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區分</w:t>
            </w:r>
          </w:p>
        </w:tc>
        <w:tc>
          <w:tcPr>
            <w:tcW w:w="2973"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評鑑項目</w:t>
            </w:r>
          </w:p>
        </w:tc>
        <w:tc>
          <w:tcPr>
            <w:tcW w:w="571"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配分</w:t>
            </w:r>
          </w:p>
        </w:tc>
        <w:tc>
          <w:tcPr>
            <w:tcW w:w="567"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得分</w:t>
            </w:r>
          </w:p>
        </w:tc>
        <w:tc>
          <w:tcPr>
            <w:tcW w:w="3066" w:type="dxa"/>
            <w:gridSpan w:val="2"/>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評鑑標準</w:t>
            </w:r>
          </w:p>
        </w:tc>
        <w:tc>
          <w:tcPr>
            <w:tcW w:w="1549" w:type="dxa"/>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備考</w:t>
            </w:r>
          </w:p>
        </w:tc>
      </w:tr>
      <w:tr w:rsidR="005F0D0F" w:rsidRPr="00036DC3" w:rsidTr="009915D0">
        <w:trPr>
          <w:cantSplit/>
          <w:trHeight w:val="1280"/>
          <w:jc w:val="center"/>
        </w:trPr>
        <w:tc>
          <w:tcPr>
            <w:tcW w:w="507" w:type="dxa"/>
            <w:vMerge w:val="restart"/>
            <w:vAlign w:val="center"/>
          </w:tcPr>
          <w:p w:rsidR="005F0D0F" w:rsidRPr="000F51D4" w:rsidRDefault="005F0D0F" w:rsidP="00EB69F7">
            <w:pPr>
              <w:spacing w:line="320" w:lineRule="exact"/>
              <w:jc w:val="center"/>
              <w:rPr>
                <w:rFonts w:ascii="標楷體" w:eastAsia="標楷體" w:hAnsi="標楷體"/>
                <w:sz w:val="32"/>
                <w:szCs w:val="32"/>
              </w:rPr>
            </w:pPr>
            <w:r>
              <w:rPr>
                <w:rFonts w:ascii="標楷體" w:eastAsia="標楷體" w:hAnsi="標楷體" w:hint="eastAsia"/>
                <w:sz w:val="32"/>
                <w:szCs w:val="32"/>
              </w:rPr>
              <w:t>狀況設計</w:t>
            </w:r>
            <w:r>
              <w:rPr>
                <w:rFonts w:ascii="標楷體" w:eastAsia="標楷體" w:hAnsi="標楷體"/>
                <w:sz w:val="32"/>
                <w:szCs w:val="32"/>
              </w:rPr>
              <w:t>4</w:t>
            </w:r>
            <w:r w:rsidRPr="000F51D4">
              <w:rPr>
                <w:rFonts w:ascii="標楷體" w:eastAsia="標楷體" w:hAnsi="標楷體"/>
                <w:sz w:val="32"/>
                <w:szCs w:val="32"/>
              </w:rPr>
              <w:t>0</w:t>
            </w:r>
            <w:r w:rsidRPr="000F51D4">
              <w:rPr>
                <w:rFonts w:ascii="標楷體" w:eastAsia="標楷體" w:hAnsi="標楷體" w:hint="eastAsia"/>
                <w:sz w:val="32"/>
                <w:szCs w:val="32"/>
              </w:rPr>
              <w:t>％</w:t>
            </w: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1</w:t>
            </w:r>
          </w:p>
        </w:tc>
        <w:tc>
          <w:tcPr>
            <w:tcW w:w="2547" w:type="dxa"/>
            <w:vAlign w:val="center"/>
          </w:tcPr>
          <w:p w:rsidR="005F0D0F" w:rsidRPr="000F51D4" w:rsidRDefault="005F0D0F" w:rsidP="000F51D4">
            <w:pPr>
              <w:spacing w:line="320" w:lineRule="exact"/>
              <w:jc w:val="both"/>
              <w:rPr>
                <w:rFonts w:ascii="標楷體" w:eastAsia="標楷體" w:hAnsi="標楷體"/>
                <w:sz w:val="32"/>
                <w:szCs w:val="32"/>
              </w:rPr>
            </w:pPr>
            <w:r>
              <w:rPr>
                <w:rFonts w:ascii="標楷體" w:eastAsia="標楷體" w:hAnsi="標楷體" w:hint="eastAsia"/>
                <w:sz w:val="32"/>
                <w:szCs w:val="32"/>
              </w:rPr>
              <w:t>演習項目是否考量轄區特性，並依災害潛勢特性設計</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center"/>
              <w:rPr>
                <w:rFonts w:ascii="標楷體" w:eastAsia="標楷體" w:hAnsi="標楷體"/>
                <w:sz w:val="32"/>
                <w:szCs w:val="32"/>
              </w:rPr>
            </w:pPr>
          </w:p>
        </w:tc>
      </w:tr>
      <w:tr w:rsidR="005F0D0F" w:rsidRPr="00036DC3" w:rsidTr="009915D0">
        <w:trPr>
          <w:cantSplit/>
          <w:trHeight w:val="1280"/>
          <w:jc w:val="center"/>
        </w:trPr>
        <w:tc>
          <w:tcPr>
            <w:tcW w:w="507"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2</w:t>
            </w:r>
          </w:p>
        </w:tc>
        <w:tc>
          <w:tcPr>
            <w:tcW w:w="2547" w:type="dxa"/>
            <w:vAlign w:val="center"/>
          </w:tcPr>
          <w:p w:rsidR="005F0D0F" w:rsidRPr="000F51D4" w:rsidRDefault="005F0D0F" w:rsidP="000F51D4">
            <w:pPr>
              <w:spacing w:line="320" w:lineRule="exact"/>
              <w:jc w:val="both"/>
              <w:rPr>
                <w:rFonts w:ascii="標楷體" w:eastAsia="標楷體" w:hAnsi="標楷體"/>
                <w:sz w:val="32"/>
                <w:szCs w:val="32"/>
              </w:rPr>
            </w:pPr>
            <w:r>
              <w:rPr>
                <w:rFonts w:ascii="標楷體" w:eastAsia="標楷體" w:hAnsi="標楷體" w:hint="eastAsia"/>
                <w:sz w:val="32"/>
                <w:szCs w:val="32"/>
              </w:rPr>
              <w:t>推演狀況是否有具體災損推估之依據</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9915D0">
        <w:trPr>
          <w:cantSplit/>
          <w:trHeight w:val="1280"/>
          <w:jc w:val="center"/>
        </w:trPr>
        <w:tc>
          <w:tcPr>
            <w:tcW w:w="507" w:type="dxa"/>
            <w:vMerge/>
            <w:vAlign w:val="center"/>
          </w:tcPr>
          <w:p w:rsidR="005F0D0F" w:rsidRPr="000F51D4" w:rsidRDefault="005F0D0F" w:rsidP="000F51D4">
            <w:pPr>
              <w:spacing w:line="320" w:lineRule="exact"/>
              <w:jc w:val="distribute"/>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3</w:t>
            </w:r>
          </w:p>
        </w:tc>
        <w:tc>
          <w:tcPr>
            <w:tcW w:w="2547" w:type="dxa"/>
            <w:vAlign w:val="center"/>
          </w:tcPr>
          <w:p w:rsidR="005F0D0F" w:rsidRPr="000F51D4" w:rsidRDefault="005F0D0F" w:rsidP="000F51D4">
            <w:pPr>
              <w:spacing w:line="320" w:lineRule="exact"/>
              <w:jc w:val="both"/>
              <w:rPr>
                <w:rFonts w:ascii="標楷體" w:eastAsia="標楷體" w:hAnsi="標楷體"/>
                <w:sz w:val="32"/>
                <w:szCs w:val="32"/>
              </w:rPr>
            </w:pPr>
            <w:r>
              <w:rPr>
                <w:rFonts w:ascii="標楷體" w:eastAsia="標楷體" w:hAnsi="標楷體" w:hint="eastAsia"/>
                <w:sz w:val="32"/>
                <w:szCs w:val="32"/>
              </w:rPr>
              <w:t>應變中心開設時機、啟動作業及任務分工是否妥適合宜</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rPr>
                <w:rFonts w:ascii="標楷體" w:eastAsia="標楷體" w:hAnsi="標楷體"/>
                <w:sz w:val="32"/>
                <w:szCs w:val="32"/>
              </w:rPr>
            </w:pPr>
          </w:p>
        </w:tc>
      </w:tr>
      <w:tr w:rsidR="005F0D0F" w:rsidRPr="00036DC3" w:rsidTr="009915D0">
        <w:trPr>
          <w:cantSplit/>
          <w:trHeight w:val="1372"/>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E94CD7">
            <w:pPr>
              <w:spacing w:line="320" w:lineRule="exact"/>
              <w:ind w:left="640" w:hangingChars="200" w:hanging="640"/>
              <w:jc w:val="center"/>
              <w:rPr>
                <w:rFonts w:ascii="標楷體" w:eastAsia="標楷體" w:hAnsi="標楷體"/>
                <w:sz w:val="32"/>
                <w:szCs w:val="32"/>
              </w:rPr>
            </w:pPr>
            <w:r w:rsidRPr="000F51D4">
              <w:rPr>
                <w:rFonts w:ascii="標楷體" w:eastAsia="標楷體" w:hAnsi="標楷體"/>
                <w:sz w:val="32"/>
                <w:szCs w:val="32"/>
              </w:rPr>
              <w:t>4</w:t>
            </w:r>
          </w:p>
        </w:tc>
        <w:tc>
          <w:tcPr>
            <w:tcW w:w="2547" w:type="dxa"/>
            <w:vAlign w:val="center"/>
          </w:tcPr>
          <w:p w:rsidR="005F0D0F" w:rsidRPr="000F51D4" w:rsidRDefault="005F0D0F" w:rsidP="000F51D4">
            <w:pPr>
              <w:spacing w:line="320" w:lineRule="exact"/>
              <w:jc w:val="both"/>
              <w:rPr>
                <w:rFonts w:ascii="標楷體" w:eastAsia="標楷體" w:hAnsi="標楷體"/>
                <w:sz w:val="32"/>
                <w:szCs w:val="32"/>
              </w:rPr>
            </w:pPr>
            <w:r>
              <w:rPr>
                <w:rFonts w:ascii="標楷體" w:eastAsia="標楷體" w:hAnsi="標楷體" w:hint="eastAsia"/>
                <w:sz w:val="32"/>
                <w:szCs w:val="32"/>
              </w:rPr>
              <w:t>是否納入各相關機關、單位、民間團體救災資源辦理演練</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tcPr>
          <w:p w:rsidR="005F0D0F" w:rsidRPr="000F51D4" w:rsidRDefault="005F0D0F" w:rsidP="000F51D4">
            <w:pPr>
              <w:kinsoku w:val="0"/>
              <w:overflowPunct w:val="0"/>
              <w:spacing w:line="320" w:lineRule="exact"/>
              <w:jc w:val="both"/>
              <w:rPr>
                <w:rFonts w:ascii="標楷體" w:eastAsia="標楷體" w:hAnsi="標楷體"/>
                <w:sz w:val="32"/>
                <w:szCs w:val="32"/>
              </w:rPr>
            </w:pPr>
          </w:p>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2307"/>
          <w:jc w:val="center"/>
        </w:trPr>
        <w:tc>
          <w:tcPr>
            <w:tcW w:w="507" w:type="dxa"/>
            <w:vMerge w:val="restart"/>
            <w:vAlign w:val="center"/>
          </w:tcPr>
          <w:p w:rsidR="005F0D0F" w:rsidRPr="000F51D4" w:rsidRDefault="005F0D0F" w:rsidP="00EB69F7">
            <w:pPr>
              <w:spacing w:line="320" w:lineRule="exact"/>
              <w:jc w:val="center"/>
              <w:rPr>
                <w:rFonts w:ascii="標楷體" w:eastAsia="標楷體" w:hAnsi="標楷體"/>
                <w:sz w:val="32"/>
                <w:szCs w:val="32"/>
              </w:rPr>
            </w:pPr>
            <w:r w:rsidRPr="000F51D4">
              <w:rPr>
                <w:rFonts w:ascii="標楷體" w:eastAsia="標楷體" w:hAnsi="標楷體" w:hint="eastAsia"/>
                <w:sz w:val="32"/>
                <w:szCs w:val="32"/>
              </w:rPr>
              <w:t>處置情形</w:t>
            </w:r>
            <w:r>
              <w:rPr>
                <w:rFonts w:ascii="標楷體" w:eastAsia="標楷體" w:hAnsi="標楷體"/>
                <w:sz w:val="32"/>
                <w:szCs w:val="32"/>
              </w:rPr>
              <w:t>6</w:t>
            </w:r>
            <w:r w:rsidRPr="000F51D4">
              <w:rPr>
                <w:rFonts w:ascii="標楷體" w:eastAsia="標楷體" w:hAnsi="標楷體"/>
                <w:sz w:val="32"/>
                <w:szCs w:val="32"/>
              </w:rPr>
              <w:t>0</w:t>
            </w:r>
            <w:r w:rsidRPr="000F51D4">
              <w:rPr>
                <w:rFonts w:ascii="標楷體" w:eastAsia="標楷體" w:hAnsi="標楷體" w:hint="eastAsia"/>
                <w:sz w:val="32"/>
                <w:szCs w:val="32"/>
              </w:rPr>
              <w:t>％</w:t>
            </w: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應變流程是否合理</w:t>
            </w:r>
            <w:r>
              <w:rPr>
                <w:rFonts w:ascii="標楷體" w:eastAsia="標楷體" w:hAnsi="標楷體"/>
                <w:sz w:val="32"/>
                <w:szCs w:val="32"/>
              </w:rPr>
              <w:t>?</w:t>
            </w:r>
            <w:r>
              <w:rPr>
                <w:rFonts w:ascii="標楷體" w:eastAsia="標楷體" w:hAnsi="標楷體" w:hint="eastAsia"/>
                <w:sz w:val="32"/>
                <w:szCs w:val="32"/>
              </w:rPr>
              <w:t>有無違反相關作業程序及規定</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w:t>
            </w:r>
            <w:r>
              <w:rPr>
                <w:rFonts w:ascii="標楷體" w:eastAsia="標楷體" w:hAnsi="標楷體"/>
                <w:sz w:val="32"/>
                <w:szCs w:val="32"/>
              </w:rPr>
              <w:t>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3380"/>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2</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對於轄內民、物力運用情形，如調度政府機關、公、民營事業機構消防、救災、救護人員、車輛及裝備等。</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3108"/>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3</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是否充分了解轄內救災能量及分布</w:t>
            </w:r>
            <w:r>
              <w:rPr>
                <w:rFonts w:ascii="標楷體" w:eastAsia="標楷體" w:hAnsi="標楷體"/>
                <w:sz w:val="32"/>
                <w:szCs w:val="32"/>
              </w:rPr>
              <w:t>?</w:t>
            </w:r>
            <w:r>
              <w:rPr>
                <w:rFonts w:ascii="標楷體" w:eastAsia="標楷體" w:hAnsi="標楷體" w:hint="eastAsia"/>
                <w:sz w:val="32"/>
                <w:szCs w:val="32"/>
              </w:rPr>
              <w:t>是否能依據災害特性適當派遣相關人員、機具及裝備器材進行處置</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3690"/>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4</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是否運用地區災害潛勢地圖，適時研判分析及指派或回應應變處置情形</w:t>
            </w:r>
            <w:r>
              <w:rPr>
                <w:rFonts w:ascii="標楷體" w:eastAsia="標楷體" w:hAnsi="標楷體"/>
                <w:sz w:val="32"/>
                <w:szCs w:val="32"/>
              </w:rPr>
              <w:t>?</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3091"/>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sidRPr="000F51D4">
              <w:rPr>
                <w:rFonts w:ascii="標楷體" w:eastAsia="標楷體" w:hAnsi="標楷體"/>
                <w:sz w:val="32"/>
                <w:szCs w:val="32"/>
              </w:rPr>
              <w:t>5</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災害的查通報、傳遞及請求支援。</w:t>
            </w:r>
          </w:p>
        </w:tc>
        <w:tc>
          <w:tcPr>
            <w:tcW w:w="571" w:type="dxa"/>
            <w:vAlign w:val="center"/>
          </w:tcPr>
          <w:p w:rsidR="005F0D0F" w:rsidRPr="000F51D4" w:rsidRDefault="005F0D0F" w:rsidP="000F51D4">
            <w:pPr>
              <w:spacing w:line="320" w:lineRule="exact"/>
              <w:jc w:val="center"/>
              <w:rPr>
                <w:rFonts w:ascii="標楷體" w:eastAsia="標楷體" w:hAnsi="標楷體"/>
                <w:sz w:val="32"/>
                <w:szCs w:val="32"/>
              </w:rPr>
            </w:pPr>
            <w:r>
              <w:rPr>
                <w:rFonts w:ascii="標楷體" w:eastAsia="標楷體" w:hAnsi="標楷體"/>
                <w:sz w:val="32"/>
                <w:szCs w:val="32"/>
              </w:rPr>
              <w:t>10</w:t>
            </w: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2256"/>
          <w:jc w:val="center"/>
        </w:trPr>
        <w:tc>
          <w:tcPr>
            <w:tcW w:w="507" w:type="dxa"/>
            <w:vMerge/>
            <w:vAlign w:val="center"/>
          </w:tcPr>
          <w:p w:rsidR="005F0D0F" w:rsidRPr="000F51D4" w:rsidRDefault="005F0D0F" w:rsidP="000F51D4">
            <w:pPr>
              <w:spacing w:line="320" w:lineRule="exact"/>
              <w:jc w:val="center"/>
              <w:rPr>
                <w:rFonts w:ascii="標楷體" w:eastAsia="標楷體" w:hAnsi="標楷體"/>
                <w:sz w:val="32"/>
                <w:szCs w:val="32"/>
              </w:rPr>
            </w:pPr>
          </w:p>
        </w:tc>
        <w:tc>
          <w:tcPr>
            <w:tcW w:w="426" w:type="dxa"/>
            <w:vAlign w:val="center"/>
          </w:tcPr>
          <w:p w:rsidR="005F0D0F" w:rsidRPr="000F51D4" w:rsidRDefault="005F0D0F" w:rsidP="000F51D4">
            <w:pPr>
              <w:spacing w:line="320" w:lineRule="exact"/>
              <w:jc w:val="center"/>
              <w:rPr>
                <w:rFonts w:ascii="標楷體" w:eastAsia="標楷體" w:hAnsi="標楷體"/>
                <w:sz w:val="32"/>
                <w:szCs w:val="32"/>
              </w:rPr>
            </w:pPr>
            <w:r>
              <w:rPr>
                <w:rFonts w:ascii="標楷體" w:eastAsia="標楷體" w:hAnsi="標楷體"/>
                <w:sz w:val="32"/>
                <w:szCs w:val="32"/>
              </w:rPr>
              <w:t>6</w:t>
            </w:r>
          </w:p>
        </w:tc>
        <w:tc>
          <w:tcPr>
            <w:tcW w:w="2547" w:type="dxa"/>
            <w:vAlign w:val="center"/>
          </w:tcPr>
          <w:p w:rsidR="005F0D0F" w:rsidRPr="000F51D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針對弱勢族群的救助對策</w:t>
            </w:r>
            <w:r>
              <w:rPr>
                <w:rFonts w:ascii="標楷體" w:eastAsia="標楷體" w:hAnsi="標楷體"/>
                <w:sz w:val="32"/>
                <w:szCs w:val="32"/>
              </w:rPr>
              <w:t>?</w:t>
            </w:r>
          </w:p>
        </w:tc>
        <w:tc>
          <w:tcPr>
            <w:tcW w:w="571" w:type="dxa"/>
            <w:vAlign w:val="center"/>
          </w:tcPr>
          <w:p w:rsidR="005F0D0F" w:rsidRDefault="005F0D0F" w:rsidP="000F51D4">
            <w:pPr>
              <w:spacing w:line="320" w:lineRule="exact"/>
              <w:jc w:val="center"/>
              <w:rPr>
                <w:rFonts w:ascii="標楷體" w:eastAsia="標楷體" w:hAnsi="標楷體"/>
                <w:sz w:val="32"/>
                <w:szCs w:val="32"/>
              </w:rPr>
            </w:pPr>
          </w:p>
        </w:tc>
        <w:tc>
          <w:tcPr>
            <w:tcW w:w="567" w:type="dxa"/>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0F51D4" w:rsidRDefault="005F0D0F" w:rsidP="000F51D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1977"/>
          <w:jc w:val="center"/>
        </w:trPr>
        <w:tc>
          <w:tcPr>
            <w:tcW w:w="3480" w:type="dxa"/>
            <w:gridSpan w:val="3"/>
            <w:tcBorders>
              <w:bottom w:val="single" w:sz="24" w:space="0" w:color="auto"/>
            </w:tcBorders>
            <w:vAlign w:val="center"/>
          </w:tcPr>
          <w:p w:rsidR="005F0D0F" w:rsidRPr="000F51D4" w:rsidRDefault="005F0D0F" w:rsidP="000F51D4">
            <w:pPr>
              <w:spacing w:line="320" w:lineRule="exact"/>
              <w:jc w:val="distribute"/>
              <w:rPr>
                <w:rFonts w:ascii="標楷體" w:eastAsia="標楷體" w:hAnsi="標楷體"/>
                <w:sz w:val="32"/>
                <w:szCs w:val="32"/>
              </w:rPr>
            </w:pPr>
            <w:r w:rsidRPr="000F51D4">
              <w:rPr>
                <w:rFonts w:ascii="標楷體" w:eastAsia="標楷體" w:hAnsi="標楷體" w:hint="eastAsia"/>
                <w:sz w:val="32"/>
                <w:szCs w:val="32"/>
              </w:rPr>
              <w:t>合計</w:t>
            </w:r>
          </w:p>
        </w:tc>
        <w:tc>
          <w:tcPr>
            <w:tcW w:w="571"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w w:val="90"/>
                <w:sz w:val="32"/>
                <w:szCs w:val="32"/>
              </w:rPr>
            </w:pPr>
            <w:r w:rsidRPr="000F51D4">
              <w:rPr>
                <w:rFonts w:ascii="標楷體" w:eastAsia="標楷體" w:hAnsi="標楷體"/>
                <w:w w:val="90"/>
                <w:sz w:val="32"/>
                <w:szCs w:val="32"/>
              </w:rPr>
              <w:t>100</w:t>
            </w:r>
          </w:p>
        </w:tc>
        <w:tc>
          <w:tcPr>
            <w:tcW w:w="567" w:type="dxa"/>
            <w:tcBorders>
              <w:bottom w:val="single" w:sz="24" w:space="0" w:color="auto"/>
            </w:tcBorders>
            <w:vAlign w:val="center"/>
          </w:tcPr>
          <w:p w:rsidR="005F0D0F" w:rsidRPr="000F51D4" w:rsidRDefault="005F0D0F" w:rsidP="000F51D4">
            <w:pPr>
              <w:spacing w:line="320" w:lineRule="exact"/>
              <w:jc w:val="center"/>
              <w:rPr>
                <w:rFonts w:ascii="標楷體" w:eastAsia="標楷體" w:hAnsi="標楷體"/>
                <w:sz w:val="32"/>
                <w:szCs w:val="32"/>
              </w:rPr>
            </w:pPr>
          </w:p>
        </w:tc>
        <w:tc>
          <w:tcPr>
            <w:tcW w:w="3066" w:type="dxa"/>
            <w:gridSpan w:val="2"/>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c>
          <w:tcPr>
            <w:tcW w:w="1549" w:type="dxa"/>
            <w:tcBorders>
              <w:bottom w:val="single" w:sz="24" w:space="0" w:color="auto"/>
            </w:tcBorders>
          </w:tcPr>
          <w:p w:rsidR="005F0D0F" w:rsidRPr="000F51D4" w:rsidRDefault="005F0D0F" w:rsidP="000F51D4">
            <w:pPr>
              <w:spacing w:line="320" w:lineRule="exact"/>
              <w:rPr>
                <w:rFonts w:ascii="標楷體" w:eastAsia="標楷體" w:hAnsi="標楷體"/>
                <w:sz w:val="32"/>
                <w:szCs w:val="32"/>
              </w:rPr>
            </w:pPr>
          </w:p>
        </w:tc>
      </w:tr>
    </w:tbl>
    <w:p w:rsidR="005F0D0F" w:rsidRPr="00074722" w:rsidRDefault="005F0D0F" w:rsidP="00FA3AA5">
      <w:pPr>
        <w:adjustRightInd w:val="0"/>
        <w:snapToGrid w:val="0"/>
        <w:rPr>
          <w:rFonts w:ascii="標楷體" w:eastAsia="標楷體" w:hAnsi="標楷體"/>
          <w:sz w:val="40"/>
          <w:szCs w:val="40"/>
        </w:rPr>
      </w:pPr>
      <w:r>
        <w:rPr>
          <w:rFonts w:ascii="標楷體" w:eastAsia="標楷體" w:hAnsi="標楷體"/>
          <w:sz w:val="40"/>
          <w:szCs w:val="36"/>
        </w:rPr>
        <w:br w:type="page"/>
      </w:r>
      <w:r w:rsidRPr="00074722">
        <w:rPr>
          <w:rFonts w:ascii="標楷體" w:eastAsia="標楷體" w:hAnsi="標楷體" w:hint="eastAsia"/>
          <w:sz w:val="40"/>
          <w:szCs w:val="40"/>
        </w:rPr>
        <w:lastRenderedPageBreak/>
        <w:t>附件</w:t>
      </w:r>
      <w:r w:rsidRPr="00074722">
        <w:rPr>
          <w:rFonts w:ascii="標楷體" w:eastAsia="標楷體" w:hAnsi="標楷體"/>
          <w:sz w:val="40"/>
          <w:szCs w:val="40"/>
        </w:rPr>
        <w:t>1</w:t>
      </w:r>
      <w:r>
        <w:rPr>
          <w:rFonts w:ascii="標楷體" w:eastAsia="標楷體" w:hAnsi="標楷體"/>
          <w:sz w:val="40"/>
          <w:szCs w:val="40"/>
        </w:rPr>
        <w:t>4</w:t>
      </w:r>
      <w:r w:rsidRPr="00074722">
        <w:rPr>
          <w:rFonts w:ascii="標楷體" w:eastAsia="標楷體" w:hAnsi="標楷體"/>
          <w:sz w:val="40"/>
          <w:szCs w:val="40"/>
        </w:rPr>
        <w:t>-</w:t>
      </w:r>
      <w:r w:rsidRPr="00074722">
        <w:rPr>
          <w:rFonts w:ascii="標楷體" w:eastAsia="標楷體" w:hAnsi="標楷體" w:hint="eastAsia"/>
          <w:sz w:val="40"/>
          <w:szCs w:val="40"/>
        </w:rPr>
        <w:t>附表</w:t>
      </w:r>
      <w:r w:rsidRPr="00074722">
        <w:rPr>
          <w:rFonts w:ascii="標楷體" w:eastAsia="標楷體" w:hAnsi="標楷體"/>
          <w:sz w:val="40"/>
          <w:szCs w:val="40"/>
        </w:rPr>
        <w:t>7</w:t>
      </w:r>
    </w:p>
    <w:tbl>
      <w:tblPr>
        <w:tblW w:w="9297" w:type="dxa"/>
        <w:jc w:val="center"/>
        <w:tblInd w:w="682"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9"/>
        <w:gridCol w:w="567"/>
        <w:gridCol w:w="2694"/>
        <w:gridCol w:w="567"/>
        <w:gridCol w:w="567"/>
        <w:gridCol w:w="1222"/>
        <w:gridCol w:w="1592"/>
        <w:gridCol w:w="1549"/>
      </w:tblGrid>
      <w:tr w:rsidR="005F0D0F" w:rsidRPr="00F55797" w:rsidTr="009915D0">
        <w:trPr>
          <w:cantSplit/>
          <w:trHeight w:val="799"/>
          <w:jc w:val="center"/>
        </w:trPr>
        <w:tc>
          <w:tcPr>
            <w:tcW w:w="9297" w:type="dxa"/>
            <w:gridSpan w:val="8"/>
            <w:tcBorders>
              <w:top w:val="single" w:sz="24" w:space="0" w:color="auto"/>
            </w:tcBorders>
            <w:vAlign w:val="center"/>
          </w:tcPr>
          <w:p w:rsidR="005F0D0F" w:rsidRPr="009915D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9915D0">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915D0">
              <w:rPr>
                <w:rFonts w:ascii="標楷體" w:eastAsia="標楷體" w:hAnsi="標楷體" w:hint="eastAsia"/>
                <w:b/>
                <w:sz w:val="36"/>
                <w:szCs w:val="32"/>
              </w:rPr>
              <w:t>演習</w:t>
            </w:r>
          </w:p>
          <w:p w:rsidR="005F0D0F" w:rsidRPr="00036DC3" w:rsidRDefault="005F0D0F" w:rsidP="00E94CD7">
            <w:pPr>
              <w:tabs>
                <w:tab w:val="left" w:pos="12120"/>
              </w:tabs>
              <w:spacing w:line="360" w:lineRule="exact"/>
              <w:ind w:left="5784" w:hangingChars="1605" w:hanging="5784"/>
              <w:jc w:val="distribute"/>
              <w:rPr>
                <w:rFonts w:ascii="標楷體" w:eastAsia="標楷體" w:hAnsi="標楷體"/>
                <w:sz w:val="32"/>
                <w:szCs w:val="32"/>
              </w:rPr>
            </w:pPr>
            <w:r w:rsidRPr="009915D0">
              <w:rPr>
                <w:rFonts w:ascii="標楷體" w:eastAsia="標楷體" w:hAnsi="標楷體"/>
                <w:b/>
                <w:sz w:val="36"/>
                <w:szCs w:val="32"/>
              </w:rPr>
              <w:t>-</w:t>
            </w:r>
            <w:r w:rsidRPr="009915D0">
              <w:rPr>
                <w:rFonts w:ascii="標楷體" w:eastAsia="標楷體" w:hAnsi="標楷體" w:hint="eastAsia"/>
                <w:b/>
                <w:sz w:val="36"/>
                <w:szCs w:val="32"/>
              </w:rPr>
              <w:t>警政署兵棋推演評鑑表</w:t>
            </w:r>
          </w:p>
        </w:tc>
      </w:tr>
      <w:tr w:rsidR="005F0D0F" w:rsidRPr="00036DC3" w:rsidTr="009915D0">
        <w:trPr>
          <w:cantSplit/>
          <w:trHeight w:val="774"/>
          <w:jc w:val="center"/>
        </w:trPr>
        <w:tc>
          <w:tcPr>
            <w:tcW w:w="539" w:type="dxa"/>
            <w:vAlign w:val="center"/>
          </w:tcPr>
          <w:p w:rsidR="005F0D0F" w:rsidRPr="00371194" w:rsidRDefault="005F0D0F" w:rsidP="0037119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371194">
              <w:rPr>
                <w:rFonts w:ascii="標楷體" w:eastAsia="標楷體" w:hAnsi="標楷體" w:cs="標楷體" w:hint="eastAsia"/>
                <w:sz w:val="32"/>
                <w:szCs w:val="32"/>
              </w:rPr>
              <w:t>單位</w:t>
            </w:r>
          </w:p>
        </w:tc>
        <w:tc>
          <w:tcPr>
            <w:tcW w:w="3261" w:type="dxa"/>
            <w:gridSpan w:val="2"/>
            <w:vAlign w:val="center"/>
          </w:tcPr>
          <w:p w:rsidR="005F0D0F" w:rsidRPr="006B758A" w:rsidRDefault="006B758A" w:rsidP="006B758A">
            <w:pPr>
              <w:spacing w:line="400" w:lineRule="exact"/>
              <w:jc w:val="center"/>
              <w:rPr>
                <w:rFonts w:ascii="標楷體" w:eastAsia="標楷體" w:hAnsi="標楷體"/>
                <w:b/>
                <w:sz w:val="40"/>
                <w:szCs w:val="40"/>
              </w:rPr>
            </w:pPr>
            <w:r w:rsidRPr="006B758A">
              <w:rPr>
                <w:rFonts w:ascii="標楷體" w:eastAsia="標楷體" w:hAnsi="標楷體" w:hint="eastAsia"/>
                <w:b/>
                <w:sz w:val="40"/>
                <w:szCs w:val="40"/>
              </w:rPr>
              <w:t>金門縣警察局</w:t>
            </w:r>
          </w:p>
        </w:tc>
        <w:tc>
          <w:tcPr>
            <w:tcW w:w="1134"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日期</w:t>
            </w:r>
          </w:p>
        </w:tc>
        <w:tc>
          <w:tcPr>
            <w:tcW w:w="1222" w:type="dxa"/>
            <w:vAlign w:val="center"/>
          </w:tcPr>
          <w:p w:rsidR="005F0D0F" w:rsidRPr="00371194" w:rsidRDefault="005F0D0F" w:rsidP="00EB69F7">
            <w:pPr>
              <w:spacing w:line="320" w:lineRule="exact"/>
              <w:jc w:val="both"/>
              <w:rPr>
                <w:rFonts w:ascii="標楷體" w:eastAsia="標楷體" w:hAnsi="標楷體"/>
                <w:sz w:val="32"/>
                <w:szCs w:val="32"/>
              </w:rPr>
            </w:pPr>
          </w:p>
        </w:tc>
        <w:tc>
          <w:tcPr>
            <w:tcW w:w="1592"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1549" w:type="dxa"/>
          </w:tcPr>
          <w:p w:rsidR="005F0D0F" w:rsidRPr="00371194" w:rsidRDefault="005F0D0F" w:rsidP="00371194">
            <w:pPr>
              <w:spacing w:line="320" w:lineRule="exact"/>
              <w:rPr>
                <w:rFonts w:ascii="標楷體" w:eastAsia="標楷體" w:hAnsi="標楷體"/>
                <w:sz w:val="32"/>
                <w:szCs w:val="32"/>
              </w:rPr>
            </w:pPr>
          </w:p>
        </w:tc>
      </w:tr>
      <w:tr w:rsidR="005F0D0F" w:rsidRPr="00036DC3" w:rsidTr="009915D0">
        <w:trPr>
          <w:trHeight w:val="831"/>
          <w:jc w:val="center"/>
        </w:trPr>
        <w:tc>
          <w:tcPr>
            <w:tcW w:w="539"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261"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評鑑項目</w:t>
            </w:r>
          </w:p>
        </w:tc>
        <w:tc>
          <w:tcPr>
            <w:tcW w:w="567"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567"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2814"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評鑑標準</w:t>
            </w:r>
          </w:p>
        </w:tc>
        <w:tc>
          <w:tcPr>
            <w:tcW w:w="1549"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備考</w:t>
            </w:r>
          </w:p>
        </w:tc>
      </w:tr>
      <w:tr w:rsidR="005F0D0F" w:rsidRPr="00036DC3" w:rsidTr="009915D0">
        <w:trPr>
          <w:cantSplit/>
          <w:trHeight w:val="158"/>
          <w:jc w:val="center"/>
        </w:trPr>
        <w:tc>
          <w:tcPr>
            <w:tcW w:w="539" w:type="dxa"/>
            <w:vMerge w:val="restart"/>
            <w:vAlign w:val="center"/>
          </w:tcPr>
          <w:p w:rsidR="005F0D0F" w:rsidRPr="00371194" w:rsidRDefault="005F0D0F" w:rsidP="00EB69F7">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狀況處置</w:t>
            </w:r>
            <w:r w:rsidRPr="00371194">
              <w:rPr>
                <w:rFonts w:ascii="標楷體" w:eastAsia="標楷體" w:hAnsi="標楷體"/>
                <w:sz w:val="32"/>
                <w:szCs w:val="32"/>
              </w:rPr>
              <w:t>100</w:t>
            </w:r>
            <w:r w:rsidRPr="00371194">
              <w:rPr>
                <w:rFonts w:ascii="標楷體" w:eastAsia="標楷體" w:hAnsi="標楷體" w:hint="eastAsia"/>
                <w:sz w:val="32"/>
                <w:szCs w:val="32"/>
              </w:rPr>
              <w:t>％</w:t>
            </w:r>
          </w:p>
        </w:tc>
        <w:tc>
          <w:tcPr>
            <w:tcW w:w="567"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1</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演習手冊等資料是否送交</w:t>
            </w:r>
            <w:r>
              <w:rPr>
                <w:rFonts w:ascii="標楷體" w:eastAsia="標楷體" w:hAnsi="標楷體" w:hint="eastAsia"/>
                <w:sz w:val="32"/>
                <w:szCs w:val="32"/>
              </w:rPr>
              <w:t>評核官</w:t>
            </w:r>
            <w:r w:rsidRPr="00371194">
              <w:rPr>
                <w:rFonts w:ascii="標楷體" w:eastAsia="標楷體" w:hAnsi="標楷體" w:hint="eastAsia"/>
                <w:sz w:val="32"/>
                <w:szCs w:val="32"/>
              </w:rPr>
              <w:t>？</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371194" w:rsidRDefault="005F0D0F" w:rsidP="00371194">
            <w:pPr>
              <w:kinsoku w:val="0"/>
              <w:overflowPunct w:val="0"/>
              <w:spacing w:line="320" w:lineRule="exact"/>
              <w:jc w:val="center"/>
              <w:rPr>
                <w:rFonts w:ascii="標楷體" w:eastAsia="標楷體" w:hAnsi="標楷體"/>
                <w:sz w:val="32"/>
                <w:szCs w:val="32"/>
              </w:rPr>
            </w:pPr>
          </w:p>
        </w:tc>
      </w:tr>
      <w:tr w:rsidR="005F0D0F" w:rsidRPr="00036DC3" w:rsidTr="009915D0">
        <w:trPr>
          <w:cantSplit/>
          <w:trHeight w:val="1065"/>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567"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2</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災害初期有無彙計警察單位駐地、裝備及人員受災情形？</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9915D0">
        <w:trPr>
          <w:cantSplit/>
          <w:trHeight w:val="1065"/>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567"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3</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警察局協助災害防救編管能量有無呈現？</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9915D0">
        <w:trPr>
          <w:cantSplit/>
          <w:trHeight w:val="1065"/>
          <w:jc w:val="center"/>
        </w:trPr>
        <w:tc>
          <w:tcPr>
            <w:tcW w:w="539" w:type="dxa"/>
            <w:vMerge/>
            <w:textDirection w:val="tbRlV"/>
            <w:vAlign w:val="center"/>
          </w:tcPr>
          <w:p w:rsidR="005F0D0F" w:rsidRPr="00371194" w:rsidRDefault="005F0D0F" w:rsidP="00371194">
            <w:pPr>
              <w:spacing w:line="320" w:lineRule="exact"/>
              <w:ind w:left="113" w:right="113"/>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4</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警察單位內部通訊設備如何搶修及維續通信暢通，俾以協助搶救災害？</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523"/>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災情查</w:t>
            </w:r>
            <w:r w:rsidRPr="00371194">
              <w:rPr>
                <w:rFonts w:ascii="標楷體" w:eastAsia="標楷體" w:hAnsi="標楷體"/>
                <w:sz w:val="32"/>
                <w:szCs w:val="32"/>
              </w:rPr>
              <w:t>(</w:t>
            </w:r>
            <w:r w:rsidRPr="00371194">
              <w:rPr>
                <w:rFonts w:ascii="標楷體" w:eastAsia="標楷體" w:hAnsi="標楷體" w:hint="eastAsia"/>
                <w:sz w:val="32"/>
                <w:szCs w:val="32"/>
              </w:rPr>
              <w:t>通</w:t>
            </w:r>
            <w:r w:rsidRPr="00371194">
              <w:rPr>
                <w:rFonts w:ascii="標楷體" w:eastAsia="標楷體" w:hAnsi="標楷體"/>
                <w:sz w:val="32"/>
                <w:szCs w:val="32"/>
              </w:rPr>
              <w:t>)</w:t>
            </w:r>
            <w:r w:rsidRPr="00371194">
              <w:rPr>
                <w:rFonts w:ascii="標楷體" w:eastAsia="標楷體" w:hAnsi="標楷體" w:hint="eastAsia"/>
                <w:sz w:val="32"/>
                <w:szCs w:val="32"/>
              </w:rPr>
              <w:t>報作為？</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77"/>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6</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配合執行疏散撤離是否允當？</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77"/>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7</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執行交通管制勤務是否允當？</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1065"/>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8</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執行災民收容安置及救災物資儲存等廠所安全維護勤務工作是否允當？</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1065"/>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9</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運用義警、民防及義交等協勤民力協助災害防救是否允當？</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972"/>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2694" w:type="dxa"/>
            <w:vAlign w:val="center"/>
          </w:tcPr>
          <w:p w:rsidR="005F0D0F" w:rsidRPr="00371194" w:rsidRDefault="005F0D0F" w:rsidP="00371194">
            <w:pPr>
              <w:spacing w:line="320" w:lineRule="exact"/>
              <w:rPr>
                <w:rFonts w:ascii="標楷體" w:eastAsia="標楷體" w:hAnsi="標楷體"/>
                <w:sz w:val="32"/>
                <w:szCs w:val="32"/>
              </w:rPr>
            </w:pPr>
            <w:r w:rsidRPr="00371194">
              <w:rPr>
                <w:rFonts w:ascii="標楷體" w:eastAsia="標楷體" w:hAnsi="標楷體" w:hint="eastAsia"/>
                <w:sz w:val="32"/>
                <w:szCs w:val="32"/>
              </w:rPr>
              <w:t>各種狀況處置對策是否合宜可行？有無緊急應變腹案？</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15</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840"/>
          <w:jc w:val="center"/>
        </w:trPr>
        <w:tc>
          <w:tcPr>
            <w:tcW w:w="3800" w:type="dxa"/>
            <w:gridSpan w:val="3"/>
            <w:tcBorders>
              <w:bottom w:val="single" w:sz="2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合計</w:t>
            </w:r>
          </w:p>
        </w:tc>
        <w:tc>
          <w:tcPr>
            <w:tcW w:w="567"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w w:val="90"/>
                <w:sz w:val="32"/>
                <w:szCs w:val="32"/>
              </w:rPr>
            </w:pPr>
            <w:r w:rsidRPr="00371194">
              <w:rPr>
                <w:rFonts w:ascii="標楷體" w:eastAsia="標楷體" w:hAnsi="標楷體"/>
                <w:w w:val="90"/>
                <w:sz w:val="32"/>
                <w:szCs w:val="32"/>
              </w:rPr>
              <w:t>100</w:t>
            </w:r>
          </w:p>
        </w:tc>
        <w:tc>
          <w:tcPr>
            <w:tcW w:w="567"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14" w:type="dxa"/>
            <w:gridSpan w:val="2"/>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c>
          <w:tcPr>
            <w:tcW w:w="1549" w:type="dxa"/>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r>
    </w:tbl>
    <w:p w:rsidR="005F0D0F" w:rsidRPr="00F70C73" w:rsidRDefault="005F0D0F" w:rsidP="00FA3AA5">
      <w:pPr>
        <w:adjustRightInd w:val="0"/>
        <w:snapToGrid w:val="0"/>
        <w:rPr>
          <w:rFonts w:ascii="標楷體" w:eastAsia="標楷體" w:hAnsi="標楷體"/>
          <w:sz w:val="36"/>
          <w:szCs w:val="36"/>
        </w:rPr>
      </w:pPr>
      <w:r>
        <w:rPr>
          <w:rFonts w:ascii="標楷體" w:eastAsia="標楷體" w:hAnsi="標楷體"/>
          <w:sz w:val="40"/>
          <w:szCs w:val="36"/>
        </w:rPr>
        <w:br w:type="page"/>
      </w:r>
      <w:r w:rsidRPr="00F70C73">
        <w:rPr>
          <w:rFonts w:ascii="標楷體" w:eastAsia="標楷體" w:hAnsi="標楷體" w:hint="eastAsia"/>
          <w:sz w:val="40"/>
          <w:szCs w:val="36"/>
        </w:rPr>
        <w:lastRenderedPageBreak/>
        <w:t>附件</w:t>
      </w:r>
      <w:r w:rsidRPr="00F70C73">
        <w:rPr>
          <w:rFonts w:ascii="標楷體" w:eastAsia="標楷體" w:hAnsi="標楷體"/>
          <w:sz w:val="40"/>
          <w:szCs w:val="36"/>
        </w:rPr>
        <w:t>14-</w:t>
      </w:r>
      <w:r w:rsidRPr="00F70C73">
        <w:rPr>
          <w:rFonts w:ascii="標楷體" w:eastAsia="標楷體" w:hAnsi="標楷體" w:hint="eastAsia"/>
          <w:sz w:val="40"/>
          <w:szCs w:val="36"/>
        </w:rPr>
        <w:t>附表</w:t>
      </w:r>
      <w:r w:rsidRPr="00F70C73">
        <w:rPr>
          <w:rFonts w:ascii="標楷體" w:eastAsia="標楷體" w:hAnsi="標楷體"/>
          <w:sz w:val="40"/>
          <w:szCs w:val="36"/>
        </w:rPr>
        <w:t>8</w:t>
      </w:r>
    </w:p>
    <w:tbl>
      <w:tblPr>
        <w:tblW w:w="9373" w:type="dxa"/>
        <w:jc w:val="center"/>
        <w:tblInd w:w="682"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9"/>
        <w:gridCol w:w="426"/>
        <w:gridCol w:w="2976"/>
        <w:gridCol w:w="567"/>
        <w:gridCol w:w="502"/>
        <w:gridCol w:w="1785"/>
        <w:gridCol w:w="1559"/>
        <w:gridCol w:w="1019"/>
      </w:tblGrid>
      <w:tr w:rsidR="005F0D0F" w:rsidRPr="009915D0" w:rsidTr="009915D0">
        <w:trPr>
          <w:cantSplit/>
          <w:trHeight w:val="525"/>
          <w:jc w:val="center"/>
        </w:trPr>
        <w:tc>
          <w:tcPr>
            <w:tcW w:w="9373" w:type="dxa"/>
            <w:gridSpan w:val="8"/>
            <w:tcBorders>
              <w:top w:val="single" w:sz="24" w:space="0" w:color="auto"/>
            </w:tcBorders>
            <w:vAlign w:val="center"/>
          </w:tcPr>
          <w:p w:rsidR="005F0D0F" w:rsidRPr="009915D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9915D0">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915D0">
              <w:rPr>
                <w:rFonts w:ascii="標楷體" w:eastAsia="標楷體" w:hAnsi="標楷體" w:hint="eastAsia"/>
                <w:b/>
                <w:sz w:val="36"/>
                <w:szCs w:val="32"/>
              </w:rPr>
              <w:t>演習</w:t>
            </w:r>
          </w:p>
          <w:p w:rsidR="005F0D0F" w:rsidRPr="009915D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sidRPr="009915D0">
              <w:rPr>
                <w:rFonts w:ascii="標楷體" w:eastAsia="標楷體" w:hAnsi="標楷體"/>
                <w:b/>
                <w:sz w:val="36"/>
                <w:szCs w:val="32"/>
              </w:rPr>
              <w:t>-</w:t>
            </w:r>
            <w:r w:rsidRPr="009915D0">
              <w:rPr>
                <w:rFonts w:ascii="標楷體" w:eastAsia="標楷體" w:hAnsi="標楷體" w:hint="eastAsia"/>
                <w:b/>
                <w:sz w:val="36"/>
                <w:szCs w:val="32"/>
              </w:rPr>
              <w:t>社會救助及社工司兵棋推演評鑑表</w:t>
            </w:r>
          </w:p>
        </w:tc>
      </w:tr>
      <w:tr w:rsidR="005F0D0F" w:rsidRPr="00036DC3" w:rsidTr="000235D9">
        <w:trPr>
          <w:cantSplit/>
          <w:trHeight w:val="769"/>
          <w:jc w:val="center"/>
        </w:trPr>
        <w:tc>
          <w:tcPr>
            <w:tcW w:w="539" w:type="dxa"/>
            <w:vAlign w:val="center"/>
          </w:tcPr>
          <w:p w:rsidR="005F0D0F" w:rsidRPr="00371194" w:rsidRDefault="005F0D0F" w:rsidP="0037119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371194">
              <w:rPr>
                <w:rFonts w:ascii="標楷體" w:eastAsia="標楷體" w:hAnsi="標楷體" w:cs="標楷體" w:hint="eastAsia"/>
                <w:sz w:val="32"/>
                <w:szCs w:val="32"/>
              </w:rPr>
              <w:t>單位</w:t>
            </w:r>
          </w:p>
        </w:tc>
        <w:tc>
          <w:tcPr>
            <w:tcW w:w="3402" w:type="dxa"/>
            <w:gridSpan w:val="2"/>
            <w:vAlign w:val="center"/>
          </w:tcPr>
          <w:p w:rsidR="005F0D0F" w:rsidRPr="00616432" w:rsidRDefault="00616432" w:rsidP="00616432">
            <w:pPr>
              <w:spacing w:line="400" w:lineRule="exact"/>
              <w:jc w:val="center"/>
              <w:rPr>
                <w:rFonts w:ascii="標楷體" w:eastAsia="標楷體" w:hAnsi="標楷體"/>
                <w:b/>
                <w:sz w:val="40"/>
                <w:szCs w:val="40"/>
              </w:rPr>
            </w:pPr>
            <w:r w:rsidRPr="00616432">
              <w:rPr>
                <w:rFonts w:ascii="標楷體" w:eastAsia="標楷體" w:hAnsi="標楷體" w:hint="eastAsia"/>
                <w:b/>
                <w:sz w:val="40"/>
                <w:szCs w:val="40"/>
              </w:rPr>
              <w:t>金門縣政府</w:t>
            </w:r>
          </w:p>
          <w:p w:rsidR="00616432" w:rsidRPr="00371194" w:rsidRDefault="00616432" w:rsidP="00616432">
            <w:pPr>
              <w:spacing w:line="400" w:lineRule="exact"/>
              <w:jc w:val="center"/>
              <w:rPr>
                <w:rFonts w:ascii="標楷體" w:eastAsia="標楷體" w:hAnsi="標楷體"/>
                <w:sz w:val="32"/>
                <w:szCs w:val="32"/>
              </w:rPr>
            </w:pPr>
            <w:r w:rsidRPr="00616432">
              <w:rPr>
                <w:rFonts w:ascii="標楷體" w:eastAsia="標楷體" w:hAnsi="標楷體" w:hint="eastAsia"/>
                <w:b/>
                <w:sz w:val="40"/>
                <w:szCs w:val="40"/>
              </w:rPr>
              <w:t>社會處</w:t>
            </w:r>
          </w:p>
        </w:tc>
        <w:tc>
          <w:tcPr>
            <w:tcW w:w="1069" w:type="dxa"/>
            <w:gridSpan w:val="2"/>
            <w:vAlign w:val="center"/>
          </w:tcPr>
          <w:p w:rsidR="005F0D0F" w:rsidRPr="00371194" w:rsidRDefault="005F0D0F" w:rsidP="000235D9">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日期</w:t>
            </w:r>
          </w:p>
        </w:tc>
        <w:tc>
          <w:tcPr>
            <w:tcW w:w="1785" w:type="dxa"/>
            <w:vAlign w:val="center"/>
          </w:tcPr>
          <w:p w:rsidR="005F0D0F" w:rsidRPr="00371194" w:rsidRDefault="005F0D0F" w:rsidP="000235D9">
            <w:pPr>
              <w:spacing w:line="320" w:lineRule="exact"/>
              <w:jc w:val="center"/>
              <w:rPr>
                <w:rFonts w:ascii="標楷體" w:eastAsia="標楷體" w:hAnsi="標楷體"/>
                <w:sz w:val="32"/>
                <w:szCs w:val="32"/>
              </w:rPr>
            </w:pPr>
          </w:p>
        </w:tc>
        <w:tc>
          <w:tcPr>
            <w:tcW w:w="1559" w:type="dxa"/>
            <w:vAlign w:val="center"/>
          </w:tcPr>
          <w:p w:rsidR="005F0D0F" w:rsidRPr="00371194" w:rsidRDefault="005F0D0F" w:rsidP="000235D9">
            <w:pPr>
              <w:spacing w:line="320" w:lineRule="exact"/>
              <w:jc w:val="center"/>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1019" w:type="dxa"/>
            <w:vAlign w:val="center"/>
          </w:tcPr>
          <w:p w:rsidR="005F0D0F" w:rsidRPr="00371194" w:rsidRDefault="005F0D0F" w:rsidP="000235D9">
            <w:pPr>
              <w:spacing w:line="320" w:lineRule="exact"/>
              <w:jc w:val="center"/>
              <w:rPr>
                <w:rFonts w:ascii="標楷體" w:eastAsia="標楷體" w:hAnsi="標楷體"/>
                <w:sz w:val="32"/>
                <w:szCs w:val="32"/>
              </w:rPr>
            </w:pPr>
          </w:p>
        </w:tc>
      </w:tr>
      <w:tr w:rsidR="005F0D0F" w:rsidRPr="00036DC3" w:rsidTr="009915D0">
        <w:trPr>
          <w:trHeight w:val="546"/>
          <w:jc w:val="center"/>
        </w:trPr>
        <w:tc>
          <w:tcPr>
            <w:tcW w:w="539"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402"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評鑑項目</w:t>
            </w:r>
          </w:p>
        </w:tc>
        <w:tc>
          <w:tcPr>
            <w:tcW w:w="567"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502"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3344"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評鑑標準</w:t>
            </w:r>
          </w:p>
        </w:tc>
        <w:tc>
          <w:tcPr>
            <w:tcW w:w="1019"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備考</w:t>
            </w:r>
          </w:p>
        </w:tc>
      </w:tr>
      <w:tr w:rsidR="005F0D0F" w:rsidRPr="00036DC3" w:rsidTr="00D8293B">
        <w:trPr>
          <w:cantSplit/>
          <w:trHeight w:val="2004"/>
          <w:jc w:val="center"/>
        </w:trPr>
        <w:tc>
          <w:tcPr>
            <w:tcW w:w="539" w:type="dxa"/>
            <w:vMerge w:val="restart"/>
            <w:vAlign w:val="center"/>
          </w:tcPr>
          <w:p w:rsidR="005F0D0F" w:rsidRPr="00371194" w:rsidRDefault="005F0D0F" w:rsidP="00D8293B">
            <w:pPr>
              <w:spacing w:line="320" w:lineRule="exact"/>
              <w:jc w:val="center"/>
              <w:rPr>
                <w:rFonts w:ascii="標楷體" w:eastAsia="標楷體" w:hAnsi="標楷體"/>
                <w:sz w:val="32"/>
                <w:szCs w:val="32"/>
              </w:rPr>
            </w:pPr>
            <w:r>
              <w:rPr>
                <w:rFonts w:ascii="標楷體" w:eastAsia="標楷體" w:hAnsi="標楷體" w:hint="eastAsia"/>
                <w:sz w:val="32"/>
                <w:szCs w:val="32"/>
              </w:rPr>
              <w:t>狀況設計</w:t>
            </w:r>
            <w:r>
              <w:rPr>
                <w:rFonts w:ascii="標楷體" w:eastAsia="標楷體" w:hAnsi="標楷體"/>
                <w:sz w:val="32"/>
                <w:szCs w:val="32"/>
              </w:rPr>
              <w:t>40%</w:t>
            </w:r>
          </w:p>
        </w:tc>
        <w:tc>
          <w:tcPr>
            <w:tcW w:w="426" w:type="dxa"/>
            <w:vAlign w:val="center"/>
          </w:tcPr>
          <w:p w:rsidR="005F0D0F" w:rsidRPr="00371194" w:rsidRDefault="005F0D0F" w:rsidP="00E94CD7">
            <w:pPr>
              <w:spacing w:line="40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1</w:t>
            </w:r>
          </w:p>
        </w:tc>
        <w:tc>
          <w:tcPr>
            <w:tcW w:w="2976" w:type="dxa"/>
            <w:vAlign w:val="center"/>
          </w:tcPr>
          <w:p w:rsidR="005F0D0F" w:rsidRPr="00371194" w:rsidRDefault="005F0D0F" w:rsidP="00421B81">
            <w:pPr>
              <w:spacing w:line="440" w:lineRule="exact"/>
              <w:jc w:val="both"/>
              <w:rPr>
                <w:rFonts w:ascii="標楷體" w:eastAsia="標楷體" w:hAnsi="標楷體"/>
                <w:sz w:val="32"/>
                <w:szCs w:val="32"/>
              </w:rPr>
            </w:pPr>
            <w:r>
              <w:rPr>
                <w:rFonts w:ascii="標楷體" w:eastAsia="標楷體" w:hAnsi="標楷體" w:hint="eastAsia"/>
                <w:sz w:val="32"/>
                <w:szCs w:val="32"/>
              </w:rPr>
              <w:t>是否依災害潛勢特性設計想定狀況，並結合想定及應變計畫</w:t>
            </w:r>
            <w:r>
              <w:rPr>
                <w:rFonts w:ascii="標楷體" w:eastAsia="標楷體" w:hAnsi="標楷體"/>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5</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val="restart"/>
            <w:textDirection w:val="tbRlV"/>
            <w:vAlign w:val="center"/>
          </w:tcPr>
          <w:p w:rsidR="005F0D0F" w:rsidRPr="00371194" w:rsidRDefault="005F0D0F" w:rsidP="00371194">
            <w:pPr>
              <w:kinsoku w:val="0"/>
              <w:overflowPunct w:val="0"/>
              <w:spacing w:line="320" w:lineRule="exact"/>
              <w:jc w:val="center"/>
              <w:rPr>
                <w:rFonts w:ascii="標楷體" w:eastAsia="標楷體" w:hAnsi="標楷體"/>
                <w:sz w:val="32"/>
                <w:szCs w:val="32"/>
              </w:rPr>
            </w:pPr>
          </w:p>
        </w:tc>
      </w:tr>
      <w:tr w:rsidR="005F0D0F" w:rsidRPr="00036DC3" w:rsidTr="00D8293B">
        <w:trPr>
          <w:cantSplit/>
          <w:trHeight w:val="2104"/>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426" w:type="dxa"/>
            <w:vAlign w:val="center"/>
          </w:tcPr>
          <w:p w:rsidR="005F0D0F" w:rsidRPr="00371194" w:rsidRDefault="005F0D0F" w:rsidP="00E94CD7">
            <w:pPr>
              <w:spacing w:line="40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2</w:t>
            </w:r>
          </w:p>
        </w:tc>
        <w:tc>
          <w:tcPr>
            <w:tcW w:w="2976" w:type="dxa"/>
            <w:vAlign w:val="center"/>
          </w:tcPr>
          <w:p w:rsidR="005F0D0F" w:rsidRPr="00371194" w:rsidRDefault="005F0D0F" w:rsidP="00E23683">
            <w:pPr>
              <w:spacing w:line="440" w:lineRule="exact"/>
              <w:jc w:val="both"/>
              <w:rPr>
                <w:rFonts w:ascii="標楷體" w:eastAsia="標楷體" w:hAnsi="標楷體"/>
                <w:sz w:val="32"/>
                <w:szCs w:val="32"/>
              </w:rPr>
            </w:pPr>
            <w:r>
              <w:rPr>
                <w:rFonts w:ascii="標楷體" w:eastAsia="標楷體" w:hAnsi="標楷體" w:hint="eastAsia"/>
                <w:bCs/>
                <w:sz w:val="32"/>
                <w:szCs w:val="32"/>
              </w:rPr>
              <w:t>收容場所數量是否以因應想定災情規模</w:t>
            </w:r>
            <w:r>
              <w:rPr>
                <w:rFonts w:ascii="標楷體" w:eastAsia="標楷體" w:hAnsi="標楷體"/>
                <w:bCs/>
                <w:sz w:val="32"/>
                <w:szCs w:val="32"/>
              </w:rPr>
              <w:t>?</w:t>
            </w:r>
            <w:r>
              <w:rPr>
                <w:rFonts w:ascii="標楷體" w:eastAsia="標楷體" w:hAnsi="標楷體" w:hint="eastAsia"/>
                <w:bCs/>
                <w:sz w:val="32"/>
                <w:szCs w:val="32"/>
              </w:rPr>
              <w:t>有無呈現轄內各項編管能量</w:t>
            </w:r>
            <w:r>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10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9915D0">
        <w:trPr>
          <w:cantSplit/>
          <w:trHeight w:val="2991"/>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426" w:type="dxa"/>
            <w:vAlign w:val="center"/>
          </w:tcPr>
          <w:p w:rsidR="005F0D0F" w:rsidRPr="00371194" w:rsidRDefault="005F0D0F" w:rsidP="00E94CD7">
            <w:pPr>
              <w:spacing w:line="40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3</w:t>
            </w:r>
          </w:p>
        </w:tc>
        <w:tc>
          <w:tcPr>
            <w:tcW w:w="2976" w:type="dxa"/>
            <w:vAlign w:val="center"/>
          </w:tcPr>
          <w:p w:rsidR="005F0D0F" w:rsidRPr="00371194" w:rsidRDefault="005F0D0F" w:rsidP="00D8293B">
            <w:pPr>
              <w:spacing w:line="440" w:lineRule="exact"/>
              <w:jc w:val="both"/>
              <w:rPr>
                <w:rFonts w:ascii="標楷體" w:eastAsia="標楷體" w:hAnsi="標楷體"/>
                <w:sz w:val="32"/>
                <w:szCs w:val="32"/>
              </w:rPr>
            </w:pPr>
            <w:r w:rsidRPr="00371194">
              <w:rPr>
                <w:rFonts w:ascii="標楷體" w:eastAsia="標楷體" w:hAnsi="標楷體" w:hint="eastAsia"/>
                <w:bCs/>
                <w:sz w:val="32"/>
                <w:szCs w:val="32"/>
              </w:rPr>
              <w:t>是否掌握民生物資整體儲備情形</w:t>
            </w:r>
            <w:r>
              <w:rPr>
                <w:rFonts w:ascii="標楷體" w:eastAsia="標楷體" w:hAnsi="標楷體"/>
                <w:bCs/>
                <w:sz w:val="32"/>
                <w:szCs w:val="32"/>
              </w:rPr>
              <w:t>?</w:t>
            </w:r>
            <w:r>
              <w:rPr>
                <w:rFonts w:ascii="標楷體" w:eastAsia="標楷體" w:hAnsi="標楷體" w:hint="eastAsia"/>
                <w:bCs/>
                <w:sz w:val="32"/>
                <w:szCs w:val="32"/>
              </w:rPr>
              <w:t>民生物資的存量和種類是否足以因應想定災情</w:t>
            </w:r>
            <w:r>
              <w:rPr>
                <w:rFonts w:ascii="標楷體" w:eastAsia="標楷體" w:hAnsi="標楷體"/>
                <w:bCs/>
                <w:sz w:val="32"/>
                <w:szCs w:val="32"/>
              </w:rPr>
              <w:t>?</w:t>
            </w:r>
            <w:r>
              <w:rPr>
                <w:rFonts w:ascii="標楷體" w:eastAsia="標楷體" w:hAnsi="標楷體" w:hint="eastAsia"/>
                <w:bCs/>
                <w:sz w:val="32"/>
                <w:szCs w:val="32"/>
              </w:rPr>
              <w:t>是否有開口合約可因應災時調度</w:t>
            </w:r>
            <w:r>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10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D8293B">
        <w:trPr>
          <w:cantSplit/>
          <w:trHeight w:val="1951"/>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426" w:type="dxa"/>
            <w:vAlign w:val="center"/>
          </w:tcPr>
          <w:p w:rsidR="005F0D0F" w:rsidRPr="00371194" w:rsidRDefault="005F0D0F" w:rsidP="00E94CD7">
            <w:pPr>
              <w:spacing w:line="40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4</w:t>
            </w:r>
          </w:p>
        </w:tc>
        <w:tc>
          <w:tcPr>
            <w:tcW w:w="2976"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bCs/>
                <w:sz w:val="32"/>
                <w:szCs w:val="32"/>
              </w:rPr>
              <w:t>是否結合民間慈善團體或其他志願服務團隊支援災害應變作業</w:t>
            </w:r>
            <w:r w:rsidRPr="00371194">
              <w:rPr>
                <w:rFonts w:ascii="標楷體" w:eastAsia="標楷體" w:hAnsi="標楷體" w:hint="eastAsia"/>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10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D8293B">
        <w:trPr>
          <w:cantSplit/>
          <w:trHeight w:val="1681"/>
          <w:jc w:val="center"/>
        </w:trPr>
        <w:tc>
          <w:tcPr>
            <w:tcW w:w="539" w:type="dxa"/>
            <w:vMerge/>
            <w:textDirection w:val="tbRlV"/>
            <w:vAlign w:val="center"/>
          </w:tcPr>
          <w:p w:rsidR="005F0D0F" w:rsidRPr="00371194" w:rsidRDefault="005F0D0F" w:rsidP="00371194">
            <w:pPr>
              <w:spacing w:line="320" w:lineRule="exact"/>
              <w:ind w:left="113" w:right="113"/>
              <w:jc w:val="distribute"/>
              <w:rPr>
                <w:rFonts w:ascii="標楷體" w:eastAsia="標楷體" w:hAnsi="標楷體"/>
                <w:sz w:val="32"/>
                <w:szCs w:val="32"/>
              </w:rPr>
            </w:pPr>
          </w:p>
        </w:tc>
        <w:tc>
          <w:tcPr>
            <w:tcW w:w="426" w:type="dxa"/>
            <w:vAlign w:val="center"/>
          </w:tcPr>
          <w:p w:rsidR="005F0D0F" w:rsidRPr="00371194" w:rsidRDefault="005F0D0F" w:rsidP="00E94CD7">
            <w:pPr>
              <w:spacing w:line="400" w:lineRule="exact"/>
              <w:ind w:left="640" w:hangingChars="200" w:hanging="640"/>
              <w:jc w:val="center"/>
              <w:rPr>
                <w:rFonts w:ascii="標楷體" w:eastAsia="標楷體" w:hAnsi="標楷體"/>
                <w:sz w:val="32"/>
                <w:szCs w:val="32"/>
              </w:rPr>
            </w:pPr>
            <w:r>
              <w:rPr>
                <w:rFonts w:ascii="標楷體" w:eastAsia="標楷體" w:hAnsi="標楷體"/>
                <w:sz w:val="32"/>
                <w:szCs w:val="32"/>
              </w:rPr>
              <w:t>5</w:t>
            </w:r>
          </w:p>
        </w:tc>
        <w:tc>
          <w:tcPr>
            <w:tcW w:w="2976" w:type="dxa"/>
            <w:vAlign w:val="center"/>
          </w:tcPr>
          <w:p w:rsidR="005F0D0F" w:rsidRPr="00371194" w:rsidRDefault="005F0D0F" w:rsidP="00421B81">
            <w:pPr>
              <w:spacing w:line="440" w:lineRule="exact"/>
              <w:jc w:val="both"/>
              <w:rPr>
                <w:rFonts w:ascii="標楷體" w:eastAsia="標楷體" w:hAnsi="標楷體"/>
                <w:bCs/>
                <w:sz w:val="32"/>
                <w:szCs w:val="32"/>
              </w:rPr>
            </w:pPr>
            <w:r>
              <w:rPr>
                <w:rFonts w:ascii="標楷體" w:eastAsia="標楷體" w:hAnsi="標楷體" w:hint="eastAsia"/>
                <w:bCs/>
                <w:sz w:val="32"/>
                <w:szCs w:val="32"/>
              </w:rPr>
              <w:t>演習簡報等資料是否於規定期限送交評核人員</w:t>
            </w:r>
          </w:p>
        </w:tc>
        <w:tc>
          <w:tcPr>
            <w:tcW w:w="567" w:type="dxa"/>
            <w:vAlign w:val="center"/>
          </w:tcPr>
          <w:p w:rsidR="005F0D0F" w:rsidRPr="00D8293B"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5</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D8293B">
        <w:trPr>
          <w:cantSplit/>
          <w:trHeight w:val="1549"/>
          <w:jc w:val="center"/>
        </w:trPr>
        <w:tc>
          <w:tcPr>
            <w:tcW w:w="539" w:type="dxa"/>
            <w:vMerge w:val="restart"/>
            <w:vAlign w:val="center"/>
          </w:tcPr>
          <w:p w:rsidR="005F0D0F" w:rsidRPr="00371194" w:rsidRDefault="005F0D0F" w:rsidP="00D8293B">
            <w:pPr>
              <w:spacing w:line="320" w:lineRule="exact"/>
              <w:jc w:val="center"/>
              <w:rPr>
                <w:rFonts w:ascii="標楷體" w:eastAsia="標楷體" w:hAnsi="標楷體"/>
                <w:sz w:val="32"/>
                <w:szCs w:val="32"/>
              </w:rPr>
            </w:pPr>
            <w:r>
              <w:rPr>
                <w:rFonts w:ascii="標楷體" w:eastAsia="標楷體" w:hAnsi="標楷體" w:hint="eastAsia"/>
                <w:sz w:val="32"/>
                <w:szCs w:val="32"/>
              </w:rPr>
              <w:lastRenderedPageBreak/>
              <w:t>處置情形</w:t>
            </w:r>
            <w:r>
              <w:rPr>
                <w:rFonts w:ascii="標楷體" w:eastAsia="標楷體" w:hAnsi="標楷體"/>
                <w:sz w:val="32"/>
                <w:szCs w:val="32"/>
              </w:rPr>
              <w:t>60%</w:t>
            </w:r>
          </w:p>
        </w:tc>
        <w:tc>
          <w:tcPr>
            <w:tcW w:w="426" w:type="dxa"/>
            <w:vAlign w:val="center"/>
          </w:tcPr>
          <w:p w:rsidR="005F0D0F" w:rsidRPr="00371194" w:rsidRDefault="005F0D0F" w:rsidP="00CC7244">
            <w:pPr>
              <w:spacing w:line="400" w:lineRule="exact"/>
              <w:jc w:val="center"/>
              <w:rPr>
                <w:rFonts w:ascii="標楷體" w:eastAsia="標楷體" w:hAnsi="標楷體"/>
                <w:sz w:val="32"/>
                <w:szCs w:val="32"/>
              </w:rPr>
            </w:pPr>
            <w:r w:rsidRPr="00371194">
              <w:rPr>
                <w:rFonts w:ascii="標楷體" w:eastAsia="標楷體" w:hAnsi="標楷體"/>
                <w:sz w:val="32"/>
                <w:szCs w:val="32"/>
              </w:rPr>
              <w:t>1</w:t>
            </w:r>
          </w:p>
        </w:tc>
        <w:tc>
          <w:tcPr>
            <w:tcW w:w="2976" w:type="dxa"/>
            <w:vAlign w:val="center"/>
          </w:tcPr>
          <w:p w:rsidR="005F0D0F" w:rsidRPr="00371194" w:rsidRDefault="005F0D0F" w:rsidP="00CC7244">
            <w:pPr>
              <w:spacing w:line="400" w:lineRule="exact"/>
              <w:jc w:val="both"/>
              <w:rPr>
                <w:rFonts w:ascii="標楷體" w:eastAsia="標楷體" w:hAnsi="標楷體"/>
                <w:bCs/>
                <w:sz w:val="32"/>
                <w:szCs w:val="32"/>
              </w:rPr>
            </w:pPr>
            <w:r>
              <w:rPr>
                <w:rFonts w:ascii="標楷體" w:eastAsia="標楷體" w:hAnsi="標楷體" w:hint="eastAsia"/>
                <w:bCs/>
                <w:sz w:val="32"/>
                <w:szCs w:val="32"/>
              </w:rPr>
              <w:t>應變流程是否合理</w:t>
            </w:r>
            <w:r>
              <w:rPr>
                <w:rFonts w:ascii="標楷體" w:eastAsia="標楷體" w:hAnsi="標楷體"/>
                <w:bCs/>
                <w:sz w:val="32"/>
                <w:szCs w:val="32"/>
              </w:rPr>
              <w:t>?</w:t>
            </w:r>
            <w:r>
              <w:rPr>
                <w:rFonts w:ascii="標楷體" w:eastAsia="標楷體" w:hAnsi="標楷體" w:hint="eastAsia"/>
                <w:bCs/>
                <w:sz w:val="32"/>
                <w:szCs w:val="32"/>
              </w:rPr>
              <w:t>有無違反相關作業程序及規定</w:t>
            </w:r>
            <w:r>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5</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Merge w:val="restart"/>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val="restart"/>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2401"/>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CC7244">
            <w:pPr>
              <w:spacing w:line="400" w:lineRule="exact"/>
              <w:jc w:val="center"/>
              <w:rPr>
                <w:rFonts w:ascii="標楷體" w:eastAsia="標楷體" w:hAnsi="標楷體"/>
                <w:sz w:val="32"/>
                <w:szCs w:val="32"/>
              </w:rPr>
            </w:pPr>
            <w:r w:rsidRPr="00371194">
              <w:rPr>
                <w:rFonts w:ascii="標楷體" w:eastAsia="標楷體" w:hAnsi="標楷體"/>
                <w:sz w:val="32"/>
                <w:szCs w:val="32"/>
              </w:rPr>
              <w:t>2</w:t>
            </w:r>
          </w:p>
        </w:tc>
        <w:tc>
          <w:tcPr>
            <w:tcW w:w="2976" w:type="dxa"/>
            <w:vAlign w:val="center"/>
          </w:tcPr>
          <w:p w:rsidR="005F0D0F" w:rsidRPr="00371194" w:rsidRDefault="005F0D0F" w:rsidP="00CC7244">
            <w:pPr>
              <w:spacing w:line="400" w:lineRule="exact"/>
              <w:jc w:val="both"/>
              <w:rPr>
                <w:rFonts w:ascii="標楷體" w:eastAsia="標楷體" w:hAnsi="標楷體"/>
                <w:bCs/>
                <w:sz w:val="32"/>
                <w:szCs w:val="32"/>
              </w:rPr>
            </w:pPr>
            <w:r>
              <w:rPr>
                <w:rFonts w:ascii="標楷體" w:eastAsia="標楷體" w:hAnsi="標楷體" w:hint="eastAsia"/>
                <w:bCs/>
                <w:sz w:val="32"/>
                <w:szCs w:val="32"/>
              </w:rPr>
              <w:t>疏散撤離與災民收容作業銜接是否順暢</w:t>
            </w:r>
            <w:r>
              <w:rPr>
                <w:rFonts w:ascii="標楷體" w:eastAsia="標楷體" w:hAnsi="標楷體"/>
                <w:bCs/>
                <w:sz w:val="32"/>
                <w:szCs w:val="32"/>
              </w:rPr>
              <w:t>?</w:t>
            </w:r>
            <w:r>
              <w:rPr>
                <w:rFonts w:ascii="標楷體" w:eastAsia="標楷體" w:hAnsi="標楷體" w:hint="eastAsia"/>
                <w:bCs/>
                <w:sz w:val="32"/>
                <w:szCs w:val="32"/>
              </w:rPr>
              <w:t>收容所開設是否因應想定災情</w:t>
            </w:r>
            <w:r>
              <w:rPr>
                <w:rFonts w:ascii="標楷體" w:eastAsia="標楷體" w:hAnsi="標楷體"/>
                <w:bCs/>
                <w:sz w:val="32"/>
                <w:szCs w:val="32"/>
              </w:rPr>
              <w:t>?</w:t>
            </w:r>
            <w:r>
              <w:rPr>
                <w:rFonts w:ascii="標楷體" w:eastAsia="標楷體" w:hAnsi="標楷體" w:hint="eastAsia"/>
                <w:bCs/>
                <w:sz w:val="32"/>
                <w:szCs w:val="32"/>
              </w:rPr>
              <w:t>能否依照收容所進駐災民特性</w:t>
            </w:r>
            <w:r>
              <w:rPr>
                <w:rFonts w:ascii="標楷體" w:eastAsia="標楷體" w:hAnsi="標楷體"/>
                <w:bCs/>
                <w:sz w:val="32"/>
                <w:szCs w:val="32"/>
              </w:rPr>
              <w:t>(</w:t>
            </w:r>
            <w:r>
              <w:rPr>
                <w:rFonts w:ascii="標楷體" w:eastAsia="標楷體" w:hAnsi="標楷體" w:hint="eastAsia"/>
                <w:bCs/>
                <w:sz w:val="32"/>
                <w:szCs w:val="32"/>
              </w:rPr>
              <w:t>如老弱身障者</w:t>
            </w:r>
            <w:r>
              <w:rPr>
                <w:rFonts w:ascii="標楷體" w:eastAsia="標楷體" w:hAnsi="標楷體"/>
                <w:bCs/>
                <w:sz w:val="32"/>
                <w:szCs w:val="32"/>
              </w:rPr>
              <w:t>)</w:t>
            </w:r>
            <w:r>
              <w:rPr>
                <w:rFonts w:ascii="標楷體" w:eastAsia="標楷體" w:hAnsi="標楷體" w:hint="eastAsia"/>
                <w:bCs/>
                <w:sz w:val="32"/>
                <w:szCs w:val="32"/>
              </w:rPr>
              <w:t>，安排適當收容處所</w:t>
            </w:r>
            <w:r>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10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Merge/>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9915D0">
        <w:trPr>
          <w:cantSplit/>
          <w:trHeight w:val="1841"/>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CC7244">
            <w:pPr>
              <w:spacing w:line="400" w:lineRule="exact"/>
              <w:jc w:val="center"/>
              <w:rPr>
                <w:rFonts w:ascii="標楷體" w:eastAsia="標楷體" w:hAnsi="標楷體"/>
                <w:sz w:val="32"/>
                <w:szCs w:val="32"/>
              </w:rPr>
            </w:pPr>
            <w:r w:rsidRPr="00371194">
              <w:rPr>
                <w:rFonts w:ascii="標楷體" w:eastAsia="標楷體" w:hAnsi="標楷體"/>
                <w:sz w:val="32"/>
                <w:szCs w:val="32"/>
              </w:rPr>
              <w:t>3</w:t>
            </w:r>
          </w:p>
        </w:tc>
        <w:tc>
          <w:tcPr>
            <w:tcW w:w="2976" w:type="dxa"/>
            <w:vAlign w:val="center"/>
          </w:tcPr>
          <w:p w:rsidR="005F0D0F" w:rsidRPr="00371194" w:rsidRDefault="005F0D0F" w:rsidP="00CC7244">
            <w:pPr>
              <w:spacing w:line="400" w:lineRule="exact"/>
              <w:jc w:val="both"/>
              <w:rPr>
                <w:rFonts w:ascii="標楷體" w:eastAsia="標楷體" w:hAnsi="標楷體"/>
                <w:bCs/>
                <w:sz w:val="32"/>
                <w:szCs w:val="32"/>
              </w:rPr>
            </w:pPr>
            <w:r w:rsidRPr="00371194">
              <w:rPr>
                <w:rFonts w:ascii="標楷體" w:eastAsia="標楷體" w:hAnsi="標楷體" w:hint="eastAsia"/>
                <w:bCs/>
                <w:sz w:val="32"/>
                <w:szCs w:val="32"/>
              </w:rPr>
              <w:t>能否因應災情演變適時調節民生物資？研提之民生物資運補策略是否符合災情演變及災害規模</w:t>
            </w:r>
            <w:r w:rsidRPr="00371194">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10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Merge/>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D8293B">
        <w:trPr>
          <w:cantSplit/>
          <w:trHeight w:val="3375"/>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CC7244">
            <w:pPr>
              <w:spacing w:line="400" w:lineRule="exact"/>
              <w:jc w:val="center"/>
              <w:rPr>
                <w:rFonts w:ascii="標楷體" w:eastAsia="標楷體" w:hAnsi="標楷體"/>
                <w:sz w:val="32"/>
                <w:szCs w:val="32"/>
              </w:rPr>
            </w:pPr>
            <w:r w:rsidRPr="00371194">
              <w:rPr>
                <w:rFonts w:ascii="標楷體" w:eastAsia="標楷體" w:hAnsi="標楷體"/>
                <w:sz w:val="32"/>
                <w:szCs w:val="32"/>
              </w:rPr>
              <w:t>4</w:t>
            </w:r>
          </w:p>
        </w:tc>
        <w:tc>
          <w:tcPr>
            <w:tcW w:w="2976" w:type="dxa"/>
            <w:vAlign w:val="center"/>
          </w:tcPr>
          <w:p w:rsidR="005F0D0F" w:rsidRPr="00371194" w:rsidRDefault="005F0D0F" w:rsidP="00CC7244">
            <w:pPr>
              <w:spacing w:line="400" w:lineRule="exact"/>
              <w:jc w:val="both"/>
              <w:rPr>
                <w:rFonts w:ascii="標楷體" w:eastAsia="標楷體" w:hAnsi="標楷體"/>
                <w:bCs/>
                <w:sz w:val="32"/>
                <w:szCs w:val="32"/>
              </w:rPr>
            </w:pPr>
            <w:r>
              <w:rPr>
                <w:rFonts w:ascii="標楷體" w:eastAsia="標楷體" w:hAnsi="標楷體" w:hint="eastAsia"/>
                <w:bCs/>
                <w:sz w:val="32"/>
                <w:szCs w:val="32"/>
              </w:rPr>
              <w:t>對於居家使用維生器材之身障者於災時遇斷電問題，有無妥適因應策略</w:t>
            </w:r>
            <w:r>
              <w:rPr>
                <w:rFonts w:ascii="標楷體" w:eastAsia="標楷體" w:hAnsi="標楷體"/>
                <w:bCs/>
                <w:sz w:val="32"/>
                <w:szCs w:val="32"/>
              </w:rPr>
              <w:t>?</w:t>
            </w:r>
            <w:r>
              <w:rPr>
                <w:rFonts w:ascii="標楷體" w:eastAsia="標楷體" w:hAnsi="標楷體" w:hint="eastAsia"/>
                <w:bCs/>
                <w:sz w:val="32"/>
                <w:szCs w:val="32"/>
              </w:rPr>
              <w:t>是否結合相關局處共同處置</w:t>
            </w:r>
            <w:r>
              <w:rPr>
                <w:rFonts w:ascii="標楷體" w:eastAsia="標楷體" w:hAnsi="標楷體"/>
                <w:bCs/>
                <w:sz w:val="32"/>
                <w:szCs w:val="32"/>
              </w:rPr>
              <w:t>?</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5</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D8293B">
        <w:trPr>
          <w:cantSplit/>
          <w:trHeight w:val="461"/>
          <w:jc w:val="center"/>
        </w:trPr>
        <w:tc>
          <w:tcPr>
            <w:tcW w:w="539"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5</w:t>
            </w:r>
          </w:p>
        </w:tc>
        <w:tc>
          <w:tcPr>
            <w:tcW w:w="2976" w:type="dxa"/>
            <w:vAlign w:val="center"/>
          </w:tcPr>
          <w:p w:rsidR="005F0D0F" w:rsidRPr="00371194" w:rsidRDefault="005F0D0F" w:rsidP="00CC7244">
            <w:pPr>
              <w:spacing w:line="400" w:lineRule="exact"/>
              <w:jc w:val="both"/>
              <w:rPr>
                <w:rFonts w:ascii="標楷體" w:eastAsia="標楷體" w:hAnsi="標楷體"/>
                <w:bCs/>
                <w:sz w:val="32"/>
                <w:szCs w:val="32"/>
              </w:rPr>
            </w:pPr>
            <w:r w:rsidRPr="00371194">
              <w:rPr>
                <w:rFonts w:ascii="標楷體" w:eastAsia="標楷體" w:hAnsi="標楷體" w:hint="eastAsia"/>
                <w:bCs/>
                <w:sz w:val="32"/>
                <w:szCs w:val="32"/>
              </w:rPr>
              <w:t>能否善用志願服務人力投入災民服務工作？依照災情規模如有大量志願服務人員投入災區，是否建置單一窗口並依照一定流程辦理志願服務人力媒合事宜？</w:t>
            </w:r>
          </w:p>
        </w:tc>
        <w:tc>
          <w:tcPr>
            <w:tcW w:w="567" w:type="dxa"/>
            <w:vAlign w:val="center"/>
          </w:tcPr>
          <w:p w:rsidR="005F0D0F" w:rsidRPr="00371194" w:rsidRDefault="005F0D0F" w:rsidP="00CC7244">
            <w:pPr>
              <w:spacing w:line="400" w:lineRule="exact"/>
              <w:jc w:val="center"/>
              <w:rPr>
                <w:rFonts w:ascii="標楷體" w:eastAsia="標楷體" w:hAnsi="標楷體"/>
                <w:sz w:val="32"/>
                <w:szCs w:val="32"/>
              </w:rPr>
            </w:pPr>
            <w:r>
              <w:rPr>
                <w:rFonts w:ascii="標楷體" w:eastAsia="標楷體" w:hAnsi="標楷體"/>
                <w:sz w:val="32"/>
                <w:szCs w:val="32"/>
              </w:rPr>
              <w:t>30</w:t>
            </w:r>
          </w:p>
        </w:tc>
        <w:tc>
          <w:tcPr>
            <w:tcW w:w="502" w:type="dxa"/>
            <w:vAlign w:val="center"/>
          </w:tcPr>
          <w:p w:rsidR="005F0D0F" w:rsidRPr="00371194" w:rsidRDefault="005F0D0F" w:rsidP="00CC7244">
            <w:pPr>
              <w:spacing w:line="400" w:lineRule="exact"/>
              <w:jc w:val="center"/>
              <w:rPr>
                <w:rFonts w:ascii="標楷體" w:eastAsia="標楷體" w:hAnsi="標楷體"/>
                <w:sz w:val="32"/>
                <w:szCs w:val="32"/>
              </w:rPr>
            </w:pPr>
          </w:p>
        </w:tc>
        <w:tc>
          <w:tcPr>
            <w:tcW w:w="3344"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01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B65D61">
        <w:trPr>
          <w:cantSplit/>
          <w:trHeight w:val="921"/>
          <w:jc w:val="center"/>
        </w:trPr>
        <w:tc>
          <w:tcPr>
            <w:tcW w:w="3941" w:type="dxa"/>
            <w:gridSpan w:val="3"/>
            <w:tcBorders>
              <w:bottom w:val="single" w:sz="2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合計</w:t>
            </w:r>
          </w:p>
        </w:tc>
        <w:tc>
          <w:tcPr>
            <w:tcW w:w="567"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w w:val="90"/>
                <w:sz w:val="32"/>
                <w:szCs w:val="32"/>
              </w:rPr>
            </w:pPr>
            <w:r>
              <w:rPr>
                <w:rFonts w:ascii="標楷體" w:eastAsia="標楷體" w:hAnsi="標楷體"/>
                <w:w w:val="90"/>
                <w:sz w:val="32"/>
                <w:szCs w:val="32"/>
              </w:rPr>
              <w:t>100</w:t>
            </w:r>
          </w:p>
        </w:tc>
        <w:tc>
          <w:tcPr>
            <w:tcW w:w="502"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3344" w:type="dxa"/>
            <w:gridSpan w:val="2"/>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c>
          <w:tcPr>
            <w:tcW w:w="1019" w:type="dxa"/>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r>
    </w:tbl>
    <w:p w:rsidR="005F0D0F" w:rsidRPr="005F6639" w:rsidRDefault="005F0D0F" w:rsidP="00293584">
      <w:pPr>
        <w:adjustRightInd w:val="0"/>
        <w:snapToGrid w:val="0"/>
        <w:rPr>
          <w:rFonts w:ascii="標楷體" w:eastAsia="標楷體" w:hAnsi="標楷體"/>
          <w:color w:val="FF0000"/>
          <w:sz w:val="40"/>
          <w:szCs w:val="40"/>
        </w:rPr>
      </w:pPr>
      <w:r>
        <w:rPr>
          <w:rFonts w:ascii="標楷體" w:eastAsia="標楷體" w:hAnsi="標楷體"/>
          <w:sz w:val="40"/>
          <w:szCs w:val="36"/>
        </w:rPr>
        <w:br w:type="page"/>
      </w:r>
      <w:r w:rsidRPr="00F70C73">
        <w:rPr>
          <w:rFonts w:ascii="標楷體" w:eastAsia="標楷體" w:hAnsi="標楷體" w:hint="eastAsia"/>
          <w:sz w:val="40"/>
          <w:szCs w:val="40"/>
        </w:rPr>
        <w:lastRenderedPageBreak/>
        <w:t>附件</w:t>
      </w:r>
      <w:r w:rsidRPr="00F70C73">
        <w:rPr>
          <w:rFonts w:ascii="標楷體" w:eastAsia="標楷體" w:hAnsi="標楷體"/>
          <w:sz w:val="40"/>
          <w:szCs w:val="40"/>
        </w:rPr>
        <w:t>14-</w:t>
      </w:r>
      <w:r w:rsidRPr="00F70C73">
        <w:rPr>
          <w:rFonts w:ascii="標楷體" w:eastAsia="標楷體" w:hAnsi="標楷體" w:hint="eastAsia"/>
          <w:sz w:val="40"/>
          <w:szCs w:val="40"/>
        </w:rPr>
        <w:t>附表</w:t>
      </w:r>
      <w:r w:rsidRPr="00F70C73">
        <w:rPr>
          <w:rFonts w:ascii="標楷體" w:eastAsia="標楷體" w:hAnsi="標楷體"/>
          <w:sz w:val="40"/>
          <w:szCs w:val="40"/>
        </w:rPr>
        <w:t>9</w:t>
      </w:r>
    </w:p>
    <w:tbl>
      <w:tblPr>
        <w:tblW w:w="93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429"/>
        <w:gridCol w:w="7"/>
        <w:gridCol w:w="439"/>
        <w:gridCol w:w="968"/>
        <w:gridCol w:w="2438"/>
        <w:gridCol w:w="10"/>
        <w:gridCol w:w="727"/>
        <w:gridCol w:w="541"/>
        <w:gridCol w:w="1132"/>
        <w:gridCol w:w="1703"/>
        <w:gridCol w:w="992"/>
      </w:tblGrid>
      <w:tr w:rsidR="005F0D0F" w:rsidRPr="00F55797" w:rsidTr="009113FB">
        <w:trPr>
          <w:trHeight w:val="531"/>
        </w:trPr>
        <w:tc>
          <w:tcPr>
            <w:tcW w:w="9386" w:type="dxa"/>
            <w:gridSpan w:val="11"/>
            <w:tcBorders>
              <w:top w:val="single" w:sz="24" w:space="0" w:color="auto"/>
              <w:left w:val="single" w:sz="24" w:space="0" w:color="auto"/>
              <w:right w:val="single" w:sz="24" w:space="0" w:color="auto"/>
            </w:tcBorders>
            <w:vAlign w:val="center"/>
          </w:tcPr>
          <w:p w:rsidR="005F0D0F" w:rsidRPr="009113FB"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sidRPr="009113FB">
              <w:rPr>
                <w:rFonts w:ascii="標楷體" w:eastAsia="標楷體" w:hAnsi="標楷體" w:hint="eastAsia"/>
                <w:b/>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113FB">
              <w:rPr>
                <w:rFonts w:ascii="標楷體" w:eastAsia="標楷體" w:hAnsi="標楷體" w:hint="eastAsia"/>
                <w:b/>
                <w:sz w:val="36"/>
                <w:szCs w:val="32"/>
              </w:rPr>
              <w:t>演習</w:t>
            </w:r>
          </w:p>
          <w:p w:rsidR="005F0D0F" w:rsidRPr="00F55797" w:rsidRDefault="005F0D0F" w:rsidP="00E94CD7">
            <w:pPr>
              <w:tabs>
                <w:tab w:val="left" w:pos="12120"/>
              </w:tabs>
              <w:spacing w:line="360" w:lineRule="exact"/>
              <w:ind w:left="5784" w:hangingChars="1605" w:hanging="5784"/>
              <w:jc w:val="distribute"/>
              <w:rPr>
                <w:rFonts w:ascii="標楷體" w:eastAsia="標楷體" w:hAnsi="標楷體"/>
                <w:sz w:val="32"/>
                <w:szCs w:val="32"/>
              </w:rPr>
            </w:pPr>
            <w:r w:rsidRPr="009113FB">
              <w:rPr>
                <w:rFonts w:ascii="標楷體" w:eastAsia="標楷體" w:hAnsi="標楷體"/>
                <w:b/>
                <w:sz w:val="36"/>
                <w:szCs w:val="32"/>
              </w:rPr>
              <w:t>-</w:t>
            </w:r>
            <w:r w:rsidRPr="009113FB">
              <w:rPr>
                <w:rFonts w:ascii="標楷體" w:eastAsia="標楷體" w:hAnsi="標楷體" w:hint="eastAsia"/>
                <w:b/>
                <w:sz w:val="36"/>
                <w:szCs w:val="32"/>
              </w:rPr>
              <w:t>民政司兵棋推演評鑑表</w:t>
            </w:r>
          </w:p>
        </w:tc>
      </w:tr>
      <w:tr w:rsidR="005F0D0F" w:rsidRPr="00036DC3" w:rsidTr="009113FB">
        <w:trPr>
          <w:trHeight w:val="549"/>
        </w:trPr>
        <w:tc>
          <w:tcPr>
            <w:tcW w:w="429" w:type="dxa"/>
            <w:tcBorders>
              <w:left w:val="single" w:sz="2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hint="eastAsia"/>
                <w:sz w:val="32"/>
                <w:szCs w:val="32"/>
              </w:rPr>
              <w:t>受評</w:t>
            </w:r>
          </w:p>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單位</w:t>
            </w:r>
          </w:p>
        </w:tc>
        <w:tc>
          <w:tcPr>
            <w:tcW w:w="3862" w:type="dxa"/>
            <w:gridSpan w:val="5"/>
            <w:tcBorders>
              <w:left w:val="single" w:sz="8" w:space="0" w:color="auto"/>
              <w:right w:val="single" w:sz="4" w:space="0" w:color="auto"/>
            </w:tcBorders>
            <w:vAlign w:val="center"/>
          </w:tcPr>
          <w:p w:rsidR="00616432" w:rsidRPr="00616432" w:rsidRDefault="00616432" w:rsidP="00616432">
            <w:pPr>
              <w:spacing w:line="400" w:lineRule="exact"/>
              <w:jc w:val="center"/>
              <w:rPr>
                <w:rFonts w:ascii="標楷體" w:eastAsia="標楷體" w:hAnsi="標楷體"/>
                <w:b/>
                <w:sz w:val="40"/>
                <w:szCs w:val="40"/>
              </w:rPr>
            </w:pPr>
            <w:r w:rsidRPr="00616432">
              <w:rPr>
                <w:rFonts w:ascii="標楷體" w:eastAsia="標楷體" w:hAnsi="標楷體" w:hint="eastAsia"/>
                <w:b/>
                <w:sz w:val="40"/>
                <w:szCs w:val="40"/>
              </w:rPr>
              <w:t>金門縣政府</w:t>
            </w:r>
          </w:p>
          <w:p w:rsidR="005F0D0F" w:rsidRPr="00371194" w:rsidRDefault="00616432" w:rsidP="00616432">
            <w:pPr>
              <w:spacing w:line="400" w:lineRule="exact"/>
              <w:jc w:val="center"/>
              <w:rPr>
                <w:rFonts w:ascii="標楷體" w:eastAsia="標楷體" w:hAnsi="標楷體"/>
                <w:sz w:val="32"/>
                <w:szCs w:val="32"/>
              </w:rPr>
            </w:pPr>
            <w:r>
              <w:rPr>
                <w:rFonts w:ascii="標楷體" w:eastAsia="標楷體" w:hAnsi="標楷體" w:hint="eastAsia"/>
                <w:b/>
                <w:sz w:val="40"/>
                <w:szCs w:val="40"/>
              </w:rPr>
              <w:t>民政</w:t>
            </w:r>
            <w:r w:rsidRPr="00616432">
              <w:rPr>
                <w:rFonts w:ascii="標楷體" w:eastAsia="標楷體" w:hAnsi="標楷體" w:hint="eastAsia"/>
                <w:b/>
                <w:sz w:val="40"/>
                <w:szCs w:val="40"/>
              </w:rPr>
              <w:t>處</w:t>
            </w:r>
          </w:p>
        </w:tc>
        <w:tc>
          <w:tcPr>
            <w:tcW w:w="1268" w:type="dxa"/>
            <w:gridSpan w:val="2"/>
            <w:tcBorders>
              <w:left w:val="single" w:sz="4" w:space="0" w:color="auto"/>
              <w:right w:val="single" w:sz="4" w:space="0" w:color="auto"/>
            </w:tcBorders>
            <w:vAlign w:val="center"/>
          </w:tcPr>
          <w:p w:rsidR="005F0D0F" w:rsidRPr="00371194" w:rsidRDefault="005F0D0F" w:rsidP="00085AA1">
            <w:pPr>
              <w:spacing w:line="320" w:lineRule="exact"/>
              <w:jc w:val="distribute"/>
              <w:rPr>
                <w:rFonts w:ascii="標楷體" w:eastAsia="標楷體" w:hAnsi="標楷體"/>
                <w:sz w:val="32"/>
                <w:szCs w:val="32"/>
              </w:rPr>
            </w:pPr>
            <w:r>
              <w:rPr>
                <w:rFonts w:ascii="標楷體" w:eastAsia="標楷體" w:hAnsi="標楷體" w:hint="eastAsia"/>
                <w:sz w:val="32"/>
                <w:szCs w:val="32"/>
              </w:rPr>
              <w:t>日期</w:t>
            </w:r>
          </w:p>
        </w:tc>
        <w:tc>
          <w:tcPr>
            <w:tcW w:w="1132" w:type="dxa"/>
            <w:tcBorders>
              <w:left w:val="single" w:sz="4" w:space="0" w:color="auto"/>
              <w:right w:val="single" w:sz="8"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p>
        </w:tc>
        <w:tc>
          <w:tcPr>
            <w:tcW w:w="1703" w:type="dxa"/>
            <w:tcBorders>
              <w:left w:val="single" w:sz="8" w:space="0" w:color="auto"/>
              <w:right w:val="single" w:sz="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992" w:type="dxa"/>
            <w:tcBorders>
              <w:left w:val="single" w:sz="4" w:space="0" w:color="auto"/>
              <w:right w:val="single" w:sz="2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p>
        </w:tc>
      </w:tr>
      <w:tr w:rsidR="005F0D0F" w:rsidRPr="00036DC3" w:rsidTr="009113FB">
        <w:trPr>
          <w:trHeight w:val="690"/>
        </w:trPr>
        <w:tc>
          <w:tcPr>
            <w:tcW w:w="436" w:type="dxa"/>
            <w:gridSpan w:val="2"/>
            <w:tcBorders>
              <w:left w:val="single" w:sz="24" w:space="0" w:color="auto"/>
              <w:bottom w:val="single" w:sz="8" w:space="0" w:color="auto"/>
              <w:right w:val="single" w:sz="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845" w:type="dxa"/>
            <w:gridSpan w:val="3"/>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評鑑項目</w:t>
            </w:r>
          </w:p>
        </w:tc>
        <w:tc>
          <w:tcPr>
            <w:tcW w:w="737" w:type="dxa"/>
            <w:gridSpan w:val="2"/>
            <w:tcBorders>
              <w:right w:val="single" w:sz="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541" w:type="dxa"/>
            <w:tcBorders>
              <w:left w:val="single" w:sz="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2835" w:type="dxa"/>
            <w:gridSpan w:val="2"/>
            <w:tcBorders>
              <w:top w:val="single" w:sz="8" w:space="0" w:color="auto"/>
              <w:right w:val="single" w:sz="8"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評核標準</w:t>
            </w:r>
          </w:p>
        </w:tc>
        <w:tc>
          <w:tcPr>
            <w:tcW w:w="992" w:type="dxa"/>
            <w:tcBorders>
              <w:left w:val="single" w:sz="8" w:space="0" w:color="auto"/>
              <w:right w:val="single" w:sz="24" w:space="0" w:color="auto"/>
            </w:tcBorders>
            <w:vAlign w:val="center"/>
          </w:tcPr>
          <w:p w:rsidR="005F0D0F" w:rsidRPr="00371194" w:rsidRDefault="005F0D0F" w:rsidP="00B65D61">
            <w:pPr>
              <w:spacing w:line="320" w:lineRule="exact"/>
              <w:jc w:val="distribute"/>
              <w:rPr>
                <w:rFonts w:ascii="標楷體" w:eastAsia="標楷體" w:hAnsi="標楷體"/>
                <w:sz w:val="32"/>
                <w:szCs w:val="32"/>
              </w:rPr>
            </w:pPr>
            <w:r>
              <w:rPr>
                <w:rFonts w:ascii="標楷體" w:eastAsia="標楷體" w:hAnsi="標楷體" w:hint="eastAsia"/>
                <w:sz w:val="32"/>
                <w:szCs w:val="32"/>
              </w:rPr>
              <w:t>備考</w:t>
            </w:r>
          </w:p>
        </w:tc>
      </w:tr>
      <w:tr w:rsidR="005F0D0F" w:rsidRPr="00036DC3" w:rsidTr="009113FB">
        <w:trPr>
          <w:cantSplit/>
          <w:trHeight w:val="2336"/>
        </w:trPr>
        <w:tc>
          <w:tcPr>
            <w:tcW w:w="436" w:type="dxa"/>
            <w:gridSpan w:val="2"/>
            <w:vMerge w:val="restart"/>
            <w:tcBorders>
              <w:top w:val="single" w:sz="8" w:space="0" w:color="auto"/>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狀況設計</w:t>
            </w:r>
            <w:r w:rsidRPr="00371194">
              <w:rPr>
                <w:rFonts w:ascii="標楷體" w:eastAsia="標楷體" w:hAnsi="標楷體"/>
                <w:sz w:val="32"/>
                <w:szCs w:val="32"/>
              </w:rPr>
              <w:t>30</w:t>
            </w:r>
          </w:p>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39"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w:t>
            </w:r>
          </w:p>
        </w:tc>
        <w:tc>
          <w:tcPr>
            <w:tcW w:w="3406" w:type="dxa"/>
            <w:gridSpan w:val="2"/>
            <w:vAlign w:val="center"/>
          </w:tcPr>
          <w:p w:rsidR="005F0D0F" w:rsidRPr="00371194" w:rsidRDefault="005F0D0F" w:rsidP="00E94CD7">
            <w:pPr>
              <w:snapToGrid w:val="0"/>
              <w:spacing w:line="320" w:lineRule="exact"/>
              <w:ind w:leftChars="50" w:left="120" w:rightChars="50" w:right="120"/>
              <w:jc w:val="distribute"/>
              <w:rPr>
                <w:rFonts w:eastAsia="標楷體"/>
                <w:sz w:val="32"/>
                <w:szCs w:val="32"/>
              </w:rPr>
            </w:pPr>
            <w:r w:rsidRPr="00371194">
              <w:rPr>
                <w:rFonts w:eastAsia="標楷體" w:hint="eastAsia"/>
                <w:sz w:val="32"/>
                <w:szCs w:val="32"/>
              </w:rPr>
              <w:t>提供之演習手冊及參考資料能否讓評核人員充分瞭解演習內容</w:t>
            </w:r>
          </w:p>
        </w:tc>
        <w:tc>
          <w:tcPr>
            <w:tcW w:w="737" w:type="dxa"/>
            <w:gridSpan w:val="2"/>
            <w:tcBorders>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both"/>
              <w:rPr>
                <w:rFonts w:eastAsia="標楷體"/>
                <w:sz w:val="32"/>
                <w:szCs w:val="32"/>
              </w:rPr>
            </w:pPr>
            <w:r w:rsidRPr="00371194">
              <w:rPr>
                <w:rFonts w:eastAsia="標楷體" w:hint="eastAsia"/>
                <w:sz w:val="32"/>
                <w:szCs w:val="32"/>
              </w:rPr>
              <w:t>配分表中（</w:t>
            </w:r>
            <w:r w:rsidRPr="00371194">
              <w:rPr>
                <w:rFonts w:eastAsia="標楷體"/>
                <w:sz w:val="32"/>
                <w:szCs w:val="32"/>
              </w:rPr>
              <w:t xml:space="preserve"> </w:t>
            </w:r>
            <w:r w:rsidRPr="00371194">
              <w:rPr>
                <w:rFonts w:eastAsia="標楷體" w:hint="eastAsia"/>
                <w:sz w:val="32"/>
                <w:szCs w:val="32"/>
              </w:rPr>
              <w:t>）：代表狀況為「一般災害」時的評鑑配分</w:t>
            </w:r>
          </w:p>
          <w:p w:rsidR="005F0D0F" w:rsidRPr="00371194" w:rsidRDefault="005F0D0F" w:rsidP="00371194">
            <w:pPr>
              <w:spacing w:line="320" w:lineRule="exact"/>
              <w:rPr>
                <w:rFonts w:ascii="標楷體" w:eastAsia="標楷體" w:hAnsi="標楷體"/>
                <w:sz w:val="32"/>
                <w:szCs w:val="32"/>
              </w:rPr>
            </w:pPr>
            <w:r w:rsidRPr="00371194">
              <w:rPr>
                <w:rFonts w:eastAsia="標楷體" w:hint="eastAsia"/>
                <w:sz w:val="32"/>
                <w:szCs w:val="32"/>
              </w:rPr>
              <w:t>【</w:t>
            </w:r>
            <w:r w:rsidRPr="00371194">
              <w:rPr>
                <w:rFonts w:eastAsia="標楷體"/>
                <w:sz w:val="32"/>
                <w:szCs w:val="32"/>
              </w:rPr>
              <w:t xml:space="preserve"> </w:t>
            </w:r>
            <w:r w:rsidRPr="00371194">
              <w:rPr>
                <w:rFonts w:eastAsia="標楷體" w:hint="eastAsia"/>
                <w:sz w:val="32"/>
                <w:szCs w:val="32"/>
              </w:rPr>
              <w:t>】：代表狀況為「地震災害」時的評鑑配分</w:t>
            </w: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rPr>
                <w:rFonts w:ascii="標楷體" w:eastAsia="標楷體" w:hAnsi="標楷體"/>
                <w:sz w:val="32"/>
                <w:szCs w:val="32"/>
              </w:rPr>
            </w:pPr>
          </w:p>
        </w:tc>
      </w:tr>
      <w:tr w:rsidR="005F0D0F" w:rsidRPr="00036DC3" w:rsidTr="009113FB">
        <w:trPr>
          <w:cantSplit/>
          <w:trHeight w:val="1552"/>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2</w:t>
            </w:r>
          </w:p>
        </w:tc>
        <w:tc>
          <w:tcPr>
            <w:tcW w:w="3406" w:type="dxa"/>
            <w:gridSpan w:val="2"/>
            <w:tcBorders>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ascii="標楷體" w:eastAsia="標楷體" w:hAnsi="標楷體"/>
                <w:sz w:val="32"/>
                <w:szCs w:val="32"/>
              </w:rPr>
            </w:pPr>
            <w:r>
              <w:rPr>
                <w:rFonts w:eastAsia="標楷體" w:hint="eastAsia"/>
                <w:sz w:val="32"/>
                <w:szCs w:val="32"/>
              </w:rPr>
              <w:t>演習規劃是否與實際應變流程相符</w:t>
            </w:r>
            <w:r>
              <w:rPr>
                <w:rFonts w:eastAsia="標楷體"/>
                <w:sz w:val="32"/>
                <w:szCs w:val="32"/>
              </w:rPr>
              <w:t>?(</w:t>
            </w:r>
            <w:r>
              <w:rPr>
                <w:rFonts w:eastAsia="標楷體" w:hint="eastAsia"/>
                <w:sz w:val="32"/>
                <w:szCs w:val="32"/>
              </w:rPr>
              <w:t>參照地方政府實際應變計畫及作業流程</w:t>
            </w:r>
            <w:r>
              <w:rPr>
                <w:rFonts w:eastAsia="標楷體"/>
                <w:sz w:val="32"/>
                <w:szCs w:val="32"/>
              </w:rPr>
              <w:t>)</w:t>
            </w:r>
          </w:p>
        </w:tc>
        <w:tc>
          <w:tcPr>
            <w:tcW w:w="737" w:type="dxa"/>
            <w:gridSpan w:val="2"/>
            <w:tcBorders>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both"/>
              <w:rPr>
                <w:rFonts w:ascii="標楷體" w:eastAsia="標楷體" w:hAnsi="標楷體"/>
                <w:sz w:val="32"/>
                <w:szCs w:val="32"/>
              </w:rPr>
            </w:pP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jc w:val="both"/>
              <w:rPr>
                <w:rFonts w:ascii="標楷體" w:eastAsia="標楷體" w:hAnsi="標楷體"/>
                <w:sz w:val="32"/>
                <w:szCs w:val="32"/>
              </w:rPr>
            </w:pPr>
          </w:p>
        </w:tc>
      </w:tr>
      <w:tr w:rsidR="005F0D0F" w:rsidRPr="00036DC3" w:rsidTr="009113FB">
        <w:trPr>
          <w:cantSplit/>
          <w:trHeight w:val="1404"/>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06" w:type="dxa"/>
            <w:gridSpan w:val="2"/>
            <w:tcBorders>
              <w:top w:val="single" w:sz="4" w:space="0" w:color="auto"/>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sidRPr="00371194">
              <w:rPr>
                <w:rFonts w:eastAsia="標楷體" w:hint="eastAsia"/>
                <w:sz w:val="32"/>
                <w:szCs w:val="32"/>
              </w:rPr>
              <w:t>是否規劃轄內危險建物民眾撤離，以避免二次災害發生之狀況設計。</w:t>
            </w:r>
          </w:p>
        </w:tc>
        <w:tc>
          <w:tcPr>
            <w:tcW w:w="737" w:type="dxa"/>
            <w:gridSpan w:val="2"/>
            <w:tcBorders>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0</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9113FB">
        <w:trPr>
          <w:cantSplit/>
          <w:trHeight w:val="1926"/>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06" w:type="dxa"/>
            <w:gridSpan w:val="2"/>
            <w:tcBorders>
              <w:top w:val="single" w:sz="4" w:space="0" w:color="auto"/>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是否規劃接獲中央及縣</w:t>
            </w:r>
            <w:r>
              <w:rPr>
                <w:rFonts w:eastAsia="標楷體"/>
                <w:sz w:val="32"/>
                <w:szCs w:val="32"/>
              </w:rPr>
              <w:t>(</w:t>
            </w:r>
            <w:r>
              <w:rPr>
                <w:rFonts w:eastAsia="標楷體" w:hint="eastAsia"/>
                <w:sz w:val="32"/>
                <w:szCs w:val="32"/>
              </w:rPr>
              <w:t>市</w:t>
            </w:r>
            <w:r>
              <w:rPr>
                <w:rFonts w:eastAsia="標楷體"/>
                <w:sz w:val="32"/>
                <w:szCs w:val="32"/>
              </w:rPr>
              <w:t>)</w:t>
            </w:r>
            <w:r>
              <w:rPr>
                <w:rFonts w:eastAsia="標楷體" w:hint="eastAsia"/>
                <w:sz w:val="32"/>
                <w:szCs w:val="32"/>
              </w:rPr>
              <w:t>災害應變中心撤離建議時，透過多元管道傳達民眾進行撤離之流程設計。</w:t>
            </w:r>
          </w:p>
        </w:tc>
        <w:tc>
          <w:tcPr>
            <w:tcW w:w="737" w:type="dxa"/>
            <w:gridSpan w:val="2"/>
            <w:tcBorders>
              <w:bottom w:val="single" w:sz="4" w:space="0" w:color="auto"/>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8</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0</w:t>
            </w:r>
            <w:r w:rsidRPr="000235D9">
              <w:rPr>
                <w:rFonts w:ascii="標楷體" w:eastAsia="標楷體" w:hAnsi="標楷體" w:hint="eastAsia"/>
                <w:szCs w:val="32"/>
              </w:rPr>
              <w:t>】</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9113FB">
        <w:trPr>
          <w:cantSplit/>
          <w:trHeight w:val="1820"/>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06" w:type="dxa"/>
            <w:gridSpan w:val="2"/>
            <w:tcBorders>
              <w:top w:val="single" w:sz="4" w:space="0" w:color="auto"/>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ascii="標楷體" w:eastAsia="標楷體" w:hAnsi="標楷體"/>
                <w:sz w:val="32"/>
                <w:szCs w:val="32"/>
              </w:rPr>
            </w:pPr>
            <w:r w:rsidRPr="00371194">
              <w:rPr>
                <w:rFonts w:eastAsia="標楷體" w:hint="eastAsia"/>
                <w:sz w:val="32"/>
                <w:szCs w:val="32"/>
              </w:rPr>
              <w:t>是否</w:t>
            </w:r>
            <w:r>
              <w:rPr>
                <w:rFonts w:eastAsia="標楷體" w:hint="eastAsia"/>
                <w:sz w:val="32"/>
                <w:szCs w:val="32"/>
              </w:rPr>
              <w:t>有預防性疏散撤離</w:t>
            </w:r>
            <w:r>
              <w:rPr>
                <w:rFonts w:eastAsia="標楷體"/>
                <w:sz w:val="32"/>
                <w:szCs w:val="32"/>
              </w:rPr>
              <w:t>(</w:t>
            </w:r>
            <w:r>
              <w:rPr>
                <w:rFonts w:eastAsia="標楷體" w:hint="eastAsia"/>
                <w:sz w:val="32"/>
                <w:szCs w:val="32"/>
              </w:rPr>
              <w:t>含高風險族群、避難弱勢優先撤離</w:t>
            </w:r>
            <w:r>
              <w:rPr>
                <w:rFonts w:eastAsia="標楷體"/>
                <w:sz w:val="32"/>
                <w:szCs w:val="32"/>
              </w:rPr>
              <w:t>)</w:t>
            </w:r>
            <w:r>
              <w:rPr>
                <w:rFonts w:eastAsia="標楷體" w:hint="eastAsia"/>
                <w:sz w:val="32"/>
                <w:szCs w:val="32"/>
              </w:rPr>
              <w:t>及不願撤離民眾如何處理之狀況設計。</w:t>
            </w:r>
          </w:p>
        </w:tc>
        <w:tc>
          <w:tcPr>
            <w:tcW w:w="737" w:type="dxa"/>
            <w:gridSpan w:val="2"/>
            <w:tcBorders>
              <w:top w:val="single" w:sz="4" w:space="0" w:color="auto"/>
              <w:bottom w:val="single" w:sz="4" w:space="0" w:color="auto"/>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7</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0</w:t>
            </w:r>
            <w:r w:rsidRPr="000235D9">
              <w:rPr>
                <w:rFonts w:ascii="標楷體" w:eastAsia="標楷體" w:hAnsi="標楷體" w:hint="eastAsia"/>
                <w:szCs w:val="32"/>
              </w:rPr>
              <w:t>】</w:t>
            </w:r>
          </w:p>
        </w:tc>
        <w:tc>
          <w:tcPr>
            <w:tcW w:w="541" w:type="dxa"/>
            <w:tcBorders>
              <w:left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bottom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bottom w:val="single" w:sz="4"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9113FB">
        <w:trPr>
          <w:cantSplit/>
          <w:trHeight w:val="1776"/>
        </w:trPr>
        <w:tc>
          <w:tcPr>
            <w:tcW w:w="436" w:type="dxa"/>
            <w:gridSpan w:val="2"/>
            <w:vMerge/>
            <w:tcBorders>
              <w:left w:val="single" w:sz="24" w:space="0" w:color="auto"/>
              <w:bottom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bottom w:val="single" w:sz="24" w:space="0" w:color="auto"/>
              <w:right w:val="single" w:sz="4" w:space="0" w:color="auto"/>
            </w:tcBorders>
            <w:vAlign w:val="center"/>
          </w:tcPr>
          <w:p w:rsidR="005F0D0F"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6</w:t>
            </w:r>
          </w:p>
        </w:tc>
        <w:tc>
          <w:tcPr>
            <w:tcW w:w="3406" w:type="dxa"/>
            <w:gridSpan w:val="2"/>
            <w:tcBorders>
              <w:top w:val="single" w:sz="4" w:space="0" w:color="auto"/>
              <w:left w:val="single" w:sz="4" w:space="0" w:color="auto"/>
              <w:bottom w:val="single" w:sz="2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sidRPr="00371194">
              <w:rPr>
                <w:rFonts w:eastAsia="標楷體" w:hint="eastAsia"/>
                <w:sz w:val="32"/>
                <w:szCs w:val="32"/>
              </w:rPr>
              <w:t>是否規劃撤離人數統計及執行情形通報之狀況設計。</w:t>
            </w:r>
          </w:p>
        </w:tc>
        <w:tc>
          <w:tcPr>
            <w:tcW w:w="737" w:type="dxa"/>
            <w:gridSpan w:val="2"/>
            <w:tcBorders>
              <w:top w:val="single" w:sz="4" w:space="0" w:color="auto"/>
              <w:bottom w:val="single" w:sz="24" w:space="0" w:color="auto"/>
              <w:right w:val="single" w:sz="4" w:space="0" w:color="auto"/>
            </w:tcBorders>
            <w:vAlign w:val="center"/>
          </w:tcPr>
          <w:p w:rsidR="005F0D0F" w:rsidRPr="000235D9" w:rsidRDefault="005F0D0F" w:rsidP="000235D9">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p w:rsidR="005F0D0F" w:rsidRPr="000235D9" w:rsidRDefault="005F0D0F" w:rsidP="000235D9">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tc>
        <w:tc>
          <w:tcPr>
            <w:tcW w:w="541" w:type="dxa"/>
            <w:tcBorders>
              <w:top w:val="single" w:sz="4" w:space="0" w:color="auto"/>
              <w:left w:val="single" w:sz="4" w:space="0" w:color="auto"/>
              <w:bottom w:val="single" w:sz="24" w:space="0" w:color="auto"/>
              <w:righ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top w:val="single" w:sz="4" w:space="0" w:color="auto"/>
              <w:left w:val="single" w:sz="4" w:space="0" w:color="auto"/>
              <w:bottom w:val="single" w:sz="2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top w:val="single" w:sz="4" w:space="0" w:color="auto"/>
              <w:left w:val="single" w:sz="8" w:space="0" w:color="auto"/>
              <w:bottom w:val="single" w:sz="24"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1685"/>
        </w:trPr>
        <w:tc>
          <w:tcPr>
            <w:tcW w:w="436" w:type="dxa"/>
            <w:gridSpan w:val="2"/>
            <w:vMerge w:val="restart"/>
            <w:tcBorders>
              <w:top w:val="single" w:sz="24" w:space="0" w:color="auto"/>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lastRenderedPageBreak/>
              <w:t>狀況處置</w:t>
            </w:r>
            <w:r w:rsidRPr="00371194">
              <w:rPr>
                <w:rFonts w:ascii="標楷體" w:eastAsia="標楷體" w:hAnsi="標楷體"/>
                <w:sz w:val="32"/>
                <w:szCs w:val="32"/>
              </w:rPr>
              <w:t>70</w:t>
            </w:r>
          </w:p>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39" w:type="dxa"/>
            <w:tcBorders>
              <w:top w:val="single" w:sz="24" w:space="0" w:color="auto"/>
              <w:righ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1</w:t>
            </w:r>
          </w:p>
        </w:tc>
        <w:tc>
          <w:tcPr>
            <w:tcW w:w="3406" w:type="dxa"/>
            <w:gridSpan w:val="2"/>
            <w:tcBorders>
              <w:top w:val="single" w:sz="24" w:space="0" w:color="auto"/>
              <w:left w:val="single" w:sz="4" w:space="0" w:color="auto"/>
            </w:tcBorders>
            <w:vAlign w:val="center"/>
          </w:tcPr>
          <w:p w:rsidR="005F0D0F" w:rsidRPr="00371194" w:rsidRDefault="005F0D0F" w:rsidP="00091DB9">
            <w:pPr>
              <w:spacing w:line="440" w:lineRule="exact"/>
              <w:jc w:val="both"/>
              <w:rPr>
                <w:rFonts w:eastAsia="標楷體"/>
                <w:sz w:val="32"/>
                <w:szCs w:val="32"/>
              </w:rPr>
            </w:pPr>
            <w:r>
              <w:rPr>
                <w:rFonts w:ascii="標楷體" w:eastAsia="標楷體" w:hAnsi="標楷體" w:hint="eastAsia"/>
                <w:sz w:val="32"/>
                <w:szCs w:val="32"/>
              </w:rPr>
              <w:t>演習過程是否順暢及參眼人員純熟度</w:t>
            </w:r>
            <w:r>
              <w:rPr>
                <w:rFonts w:eastAsia="標楷體" w:hint="eastAsia"/>
                <w:sz w:val="32"/>
                <w:szCs w:val="32"/>
              </w:rPr>
              <w:t>。</w:t>
            </w:r>
          </w:p>
        </w:tc>
        <w:tc>
          <w:tcPr>
            <w:tcW w:w="737" w:type="dxa"/>
            <w:gridSpan w:val="2"/>
            <w:tcBorders>
              <w:top w:val="single" w:sz="24" w:space="0" w:color="auto"/>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5</w:t>
            </w:r>
            <w:r w:rsidRPr="000235D9">
              <w:rPr>
                <w:rFonts w:ascii="標楷體" w:eastAsia="標楷體" w:hAnsi="標楷體" w:hint="eastAsia"/>
                <w:szCs w:val="32"/>
              </w:rPr>
              <w:t>】</w:t>
            </w:r>
          </w:p>
        </w:tc>
        <w:tc>
          <w:tcPr>
            <w:tcW w:w="541" w:type="dxa"/>
            <w:tcBorders>
              <w:top w:val="single" w:sz="24" w:space="0" w:color="auto"/>
              <w:left w:val="single" w:sz="4" w:space="0" w:color="auto"/>
              <w:righ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top w:val="single" w:sz="24" w:space="0" w:color="auto"/>
              <w:left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top w:val="single" w:sz="24" w:space="0" w:color="auto"/>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1922"/>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2</w:t>
            </w:r>
          </w:p>
        </w:tc>
        <w:tc>
          <w:tcPr>
            <w:tcW w:w="3406" w:type="dxa"/>
            <w:gridSpan w:val="2"/>
            <w:tcBorders>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對於相關預警及災情研判資訊，研議警戒區範圍及撤離命令下達之決策過程是否合宜。</w:t>
            </w:r>
          </w:p>
        </w:tc>
        <w:tc>
          <w:tcPr>
            <w:tcW w:w="737" w:type="dxa"/>
            <w:gridSpan w:val="2"/>
            <w:tcBorders>
              <w:bottom w:val="single" w:sz="4" w:space="0" w:color="auto"/>
              <w:right w:val="single" w:sz="4" w:space="0" w:color="auto"/>
            </w:tcBorders>
            <w:vAlign w:val="center"/>
          </w:tcPr>
          <w:p w:rsidR="005F0D0F" w:rsidRPr="000235D9" w:rsidRDefault="005F0D0F" w:rsidP="00371194">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p w:rsidR="005F0D0F" w:rsidRPr="000235D9" w:rsidRDefault="005F0D0F" w:rsidP="00091DB9">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tc>
        <w:tc>
          <w:tcPr>
            <w:tcW w:w="541" w:type="dxa"/>
            <w:tcBorders>
              <w:left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bottom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bottom w:val="single" w:sz="4"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1790"/>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tcBorders>
            <w:vAlign w:val="center"/>
          </w:tcPr>
          <w:p w:rsidR="005F0D0F" w:rsidRPr="00371194" w:rsidRDefault="005F0D0F" w:rsidP="001740BA">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06" w:type="dxa"/>
            <w:gridSpan w:val="2"/>
            <w:tcBorders>
              <w:top w:val="single" w:sz="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執行轄內受災</w:t>
            </w:r>
            <w:r>
              <w:rPr>
                <w:rFonts w:eastAsia="標楷體"/>
                <w:sz w:val="32"/>
                <w:szCs w:val="32"/>
              </w:rPr>
              <w:t>(</w:t>
            </w:r>
            <w:r>
              <w:rPr>
                <w:rFonts w:eastAsia="標楷體" w:hint="eastAsia"/>
                <w:sz w:val="32"/>
                <w:szCs w:val="32"/>
              </w:rPr>
              <w:t>或高風險</w:t>
            </w:r>
            <w:r>
              <w:rPr>
                <w:rFonts w:eastAsia="標楷體"/>
                <w:sz w:val="32"/>
                <w:szCs w:val="32"/>
              </w:rPr>
              <w:t>)</w:t>
            </w:r>
            <w:r>
              <w:rPr>
                <w:rFonts w:eastAsia="標楷體" w:hint="eastAsia"/>
                <w:sz w:val="32"/>
                <w:szCs w:val="32"/>
              </w:rPr>
              <w:t>地區住戶疏散作業時，是否有效結合國軍、警政、消防及民政人員共同執行。</w:t>
            </w:r>
          </w:p>
        </w:tc>
        <w:tc>
          <w:tcPr>
            <w:tcW w:w="737" w:type="dxa"/>
            <w:gridSpan w:val="2"/>
            <w:tcBorders>
              <w:top w:val="single" w:sz="4" w:space="0" w:color="auto"/>
              <w:right w:val="single" w:sz="4" w:space="0" w:color="auto"/>
            </w:tcBorders>
            <w:vAlign w:val="center"/>
          </w:tcPr>
          <w:p w:rsidR="005F0D0F" w:rsidRPr="000235D9" w:rsidRDefault="005F0D0F" w:rsidP="001740BA">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25</w:t>
            </w:r>
            <w:r w:rsidRPr="000235D9">
              <w:rPr>
                <w:rFonts w:ascii="標楷體" w:eastAsia="標楷體" w:hAnsi="標楷體" w:hint="eastAsia"/>
                <w:szCs w:val="32"/>
              </w:rPr>
              <w:t>）</w:t>
            </w:r>
          </w:p>
          <w:p w:rsidR="005F0D0F" w:rsidRPr="000235D9" w:rsidRDefault="005F0D0F" w:rsidP="001740BA">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tc>
        <w:tc>
          <w:tcPr>
            <w:tcW w:w="541" w:type="dxa"/>
            <w:tcBorders>
              <w:top w:val="single" w:sz="4" w:space="0" w:color="auto"/>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top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top w:val="single" w:sz="4" w:space="0" w:color="auto"/>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1602"/>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bottom w:val="single" w:sz="4" w:space="0" w:color="auto"/>
            </w:tcBorders>
            <w:vAlign w:val="center"/>
          </w:tcPr>
          <w:p w:rsidR="005F0D0F" w:rsidRPr="00371194" w:rsidRDefault="005F0D0F" w:rsidP="001740BA">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06" w:type="dxa"/>
            <w:gridSpan w:val="2"/>
            <w:tcBorders>
              <w:bottom w:val="single" w:sz="4" w:space="0" w:color="auto"/>
            </w:tcBorders>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對轄內危險建物民眾是否有效進行撤離，以避免二次災害之發生。</w:t>
            </w:r>
          </w:p>
        </w:tc>
        <w:tc>
          <w:tcPr>
            <w:tcW w:w="737" w:type="dxa"/>
            <w:gridSpan w:val="2"/>
            <w:tcBorders>
              <w:bottom w:val="single" w:sz="4" w:space="0" w:color="auto"/>
              <w:right w:val="single" w:sz="4" w:space="0" w:color="auto"/>
            </w:tcBorders>
            <w:vAlign w:val="center"/>
          </w:tcPr>
          <w:p w:rsidR="005F0D0F" w:rsidRPr="000235D9" w:rsidRDefault="005F0D0F" w:rsidP="001740BA">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10</w:t>
            </w:r>
            <w:r w:rsidRPr="000235D9">
              <w:rPr>
                <w:rFonts w:ascii="標楷體" w:eastAsia="標楷體" w:hAnsi="標楷體" w:hint="eastAsia"/>
                <w:szCs w:val="32"/>
              </w:rPr>
              <w:t>】</w:t>
            </w:r>
          </w:p>
        </w:tc>
        <w:tc>
          <w:tcPr>
            <w:tcW w:w="541" w:type="dxa"/>
            <w:tcBorders>
              <w:left w:val="single" w:sz="4" w:space="0" w:color="auto"/>
              <w:bottom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bottom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bottom w:val="single" w:sz="4"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2097"/>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tcBorders>
              <w:top w:val="single" w:sz="4" w:space="0" w:color="auto"/>
            </w:tcBorders>
            <w:vAlign w:val="center"/>
          </w:tcPr>
          <w:p w:rsidR="005F0D0F"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06" w:type="dxa"/>
            <w:gridSpan w:val="2"/>
            <w:tcBorders>
              <w:top w:val="single" w:sz="4" w:space="0" w:color="auto"/>
            </w:tcBorders>
            <w:vAlign w:val="center"/>
          </w:tcPr>
          <w:p w:rsidR="005F0D0F"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各種狀況處置對策是否合宜可行及有無應變行為。</w:t>
            </w:r>
          </w:p>
        </w:tc>
        <w:tc>
          <w:tcPr>
            <w:tcW w:w="737" w:type="dxa"/>
            <w:gridSpan w:val="2"/>
            <w:tcBorders>
              <w:top w:val="single" w:sz="4" w:space="0" w:color="auto"/>
              <w:right w:val="single" w:sz="4" w:space="0" w:color="auto"/>
            </w:tcBorders>
            <w:vAlign w:val="center"/>
          </w:tcPr>
          <w:p w:rsidR="005F0D0F" w:rsidRPr="000235D9" w:rsidRDefault="005F0D0F" w:rsidP="005766DB">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p w:rsidR="005F0D0F" w:rsidRPr="000235D9" w:rsidRDefault="005F0D0F" w:rsidP="005766DB">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15</w:t>
            </w:r>
            <w:r w:rsidRPr="000235D9">
              <w:rPr>
                <w:rFonts w:ascii="標楷體" w:eastAsia="標楷體" w:hAnsi="標楷體" w:hint="eastAsia"/>
                <w:szCs w:val="32"/>
              </w:rPr>
              <w:t>】</w:t>
            </w:r>
          </w:p>
        </w:tc>
        <w:tc>
          <w:tcPr>
            <w:tcW w:w="541" w:type="dxa"/>
            <w:tcBorders>
              <w:top w:val="single" w:sz="4" w:space="0" w:color="auto"/>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top w:val="single" w:sz="4" w:space="0" w:color="auto"/>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top w:val="single" w:sz="4" w:space="0" w:color="auto"/>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1634"/>
        </w:trPr>
        <w:tc>
          <w:tcPr>
            <w:tcW w:w="436" w:type="dxa"/>
            <w:gridSpan w:val="2"/>
            <w:vMerge/>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439" w:type="dxa"/>
            <w:vAlign w:val="center"/>
          </w:tcPr>
          <w:p w:rsidR="005F0D0F" w:rsidRPr="00371194" w:rsidRDefault="005F0D0F" w:rsidP="00371194">
            <w:pPr>
              <w:spacing w:line="320" w:lineRule="exact"/>
              <w:jc w:val="center"/>
              <w:rPr>
                <w:rFonts w:ascii="標楷體" w:eastAsia="標楷體" w:hAnsi="標楷體"/>
                <w:sz w:val="32"/>
                <w:szCs w:val="32"/>
              </w:rPr>
            </w:pPr>
            <w:r>
              <w:rPr>
                <w:rFonts w:ascii="標楷體" w:eastAsia="標楷體" w:hAnsi="標楷體"/>
                <w:sz w:val="32"/>
                <w:szCs w:val="32"/>
              </w:rPr>
              <w:t>6</w:t>
            </w:r>
          </w:p>
        </w:tc>
        <w:tc>
          <w:tcPr>
            <w:tcW w:w="3406" w:type="dxa"/>
            <w:gridSpan w:val="2"/>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對於轄內疏散撤離人數之統計及通報機制是否符合作業規定。</w:t>
            </w:r>
          </w:p>
        </w:tc>
        <w:tc>
          <w:tcPr>
            <w:tcW w:w="737" w:type="dxa"/>
            <w:gridSpan w:val="2"/>
            <w:tcBorders>
              <w:right w:val="single" w:sz="4" w:space="0" w:color="auto"/>
            </w:tcBorders>
            <w:vAlign w:val="center"/>
          </w:tcPr>
          <w:p w:rsidR="005F0D0F" w:rsidRPr="000235D9" w:rsidRDefault="005F0D0F" w:rsidP="005766DB">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10</w:t>
            </w:r>
            <w:r w:rsidRPr="000235D9">
              <w:rPr>
                <w:rFonts w:ascii="標楷體" w:eastAsia="標楷體" w:hAnsi="標楷體" w:hint="eastAsia"/>
                <w:szCs w:val="32"/>
              </w:rPr>
              <w:t>）</w:t>
            </w:r>
          </w:p>
          <w:p w:rsidR="005F0D0F" w:rsidRPr="000235D9" w:rsidRDefault="005F0D0F" w:rsidP="005766DB">
            <w:pPr>
              <w:spacing w:line="320" w:lineRule="exact"/>
              <w:jc w:val="center"/>
              <w:rPr>
                <w:rFonts w:ascii="標楷體" w:eastAsia="標楷體" w:hAnsi="標楷體"/>
                <w:szCs w:val="32"/>
              </w:rPr>
            </w:pPr>
            <w:r w:rsidRPr="000235D9">
              <w:rPr>
                <w:rFonts w:ascii="標楷體" w:eastAsia="標楷體" w:hAnsi="標楷體" w:hint="eastAsia"/>
                <w:szCs w:val="32"/>
              </w:rPr>
              <w:t>【</w:t>
            </w:r>
            <w:r w:rsidRPr="000235D9">
              <w:rPr>
                <w:rFonts w:ascii="標楷體" w:eastAsia="標楷體" w:hAnsi="標楷體"/>
                <w:szCs w:val="32"/>
              </w:rPr>
              <w:t>10</w:t>
            </w:r>
            <w:r w:rsidRPr="000235D9">
              <w:rPr>
                <w:rFonts w:ascii="標楷體" w:eastAsia="標楷體" w:hAnsi="標楷體" w:hint="eastAsia"/>
                <w:szCs w:val="32"/>
              </w:rPr>
              <w:t>】</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463F9F">
        <w:trPr>
          <w:cantSplit/>
          <w:trHeight w:val="903"/>
        </w:trPr>
        <w:tc>
          <w:tcPr>
            <w:tcW w:w="4281" w:type="dxa"/>
            <w:gridSpan w:val="5"/>
            <w:tcBorders>
              <w:lef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合計</w:t>
            </w:r>
          </w:p>
        </w:tc>
        <w:tc>
          <w:tcPr>
            <w:tcW w:w="737" w:type="dxa"/>
            <w:gridSpan w:val="2"/>
            <w:tcBorders>
              <w:righ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100</w:t>
            </w:r>
          </w:p>
        </w:tc>
        <w:tc>
          <w:tcPr>
            <w:tcW w:w="541" w:type="dxa"/>
            <w:tcBorders>
              <w:left w:val="single" w:sz="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2835" w:type="dxa"/>
            <w:gridSpan w:val="2"/>
            <w:tcBorders>
              <w:right w:val="single" w:sz="8"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992" w:type="dxa"/>
            <w:tcBorders>
              <w:left w:val="single" w:sz="8"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r w:rsidR="005F0D0F" w:rsidRPr="00036DC3" w:rsidTr="009113FB">
        <w:trPr>
          <w:cantSplit/>
          <w:trHeight w:val="2345"/>
        </w:trPr>
        <w:tc>
          <w:tcPr>
            <w:tcW w:w="1843" w:type="dxa"/>
            <w:gridSpan w:val="4"/>
            <w:tcBorders>
              <w:left w:val="single" w:sz="24" w:space="0" w:color="auto"/>
              <w:bottom w:val="single" w:sz="24" w:space="0" w:color="auto"/>
              <w:right w:val="single" w:sz="4" w:space="0" w:color="auto"/>
            </w:tcBorders>
            <w:vAlign w:val="center"/>
          </w:tcPr>
          <w:p w:rsidR="005F0D0F" w:rsidRPr="00371194" w:rsidRDefault="005F0D0F" w:rsidP="005766DB">
            <w:pPr>
              <w:spacing w:line="320" w:lineRule="exact"/>
              <w:jc w:val="center"/>
              <w:rPr>
                <w:rFonts w:ascii="標楷體" w:eastAsia="標楷體" w:hAnsi="標楷體"/>
                <w:sz w:val="32"/>
                <w:szCs w:val="32"/>
              </w:rPr>
            </w:pPr>
            <w:r>
              <w:rPr>
                <w:rFonts w:ascii="標楷體" w:eastAsia="標楷體" w:hAnsi="標楷體" w:hint="eastAsia"/>
                <w:sz w:val="32"/>
                <w:szCs w:val="32"/>
              </w:rPr>
              <w:t>綜合建議</w:t>
            </w:r>
          </w:p>
        </w:tc>
        <w:tc>
          <w:tcPr>
            <w:tcW w:w="7543" w:type="dxa"/>
            <w:gridSpan w:val="7"/>
            <w:tcBorders>
              <w:left w:val="single" w:sz="4" w:space="0" w:color="auto"/>
              <w:bottom w:val="single" w:sz="24" w:space="0" w:color="auto"/>
              <w:right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r>
    </w:tbl>
    <w:p w:rsidR="005F0D0F" w:rsidRPr="00371194" w:rsidRDefault="005F0D0F" w:rsidP="006A7DE5">
      <w:pPr>
        <w:spacing w:line="500" w:lineRule="exact"/>
        <w:rPr>
          <w:rFonts w:ascii="標楷體" w:eastAsia="標楷體" w:hAnsi="標楷體"/>
          <w:sz w:val="40"/>
          <w:szCs w:val="40"/>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371194">
        <w:rPr>
          <w:rFonts w:ascii="標楷體" w:eastAsia="標楷體" w:hAnsi="標楷體"/>
          <w:sz w:val="40"/>
          <w:szCs w:val="40"/>
        </w:rPr>
        <w:t>-</w:t>
      </w:r>
      <w:r w:rsidRPr="00371194">
        <w:rPr>
          <w:rFonts w:ascii="標楷體" w:eastAsia="標楷體" w:hAnsi="標楷體" w:hint="eastAsia"/>
          <w:sz w:val="40"/>
          <w:szCs w:val="40"/>
        </w:rPr>
        <w:t>附表</w:t>
      </w:r>
      <w:r w:rsidRPr="00371194">
        <w:rPr>
          <w:rFonts w:ascii="標楷體" w:eastAsia="標楷體" w:hAnsi="標楷體"/>
          <w:sz w:val="40"/>
          <w:szCs w:val="40"/>
        </w:rPr>
        <w:t>10</w:t>
      </w:r>
    </w:p>
    <w:tbl>
      <w:tblPr>
        <w:tblW w:w="9290" w:type="dxa"/>
        <w:jc w:val="center"/>
        <w:tblInd w:w="689"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426"/>
        <w:gridCol w:w="2693"/>
        <w:gridCol w:w="567"/>
        <w:gridCol w:w="425"/>
        <w:gridCol w:w="1503"/>
        <w:gridCol w:w="1592"/>
        <w:gridCol w:w="1549"/>
      </w:tblGrid>
      <w:tr w:rsidR="005F0D0F" w:rsidRPr="00CA0754" w:rsidTr="009113FB">
        <w:trPr>
          <w:cantSplit/>
          <w:trHeight w:val="525"/>
          <w:jc w:val="center"/>
        </w:trPr>
        <w:tc>
          <w:tcPr>
            <w:tcW w:w="9290" w:type="dxa"/>
            <w:gridSpan w:val="8"/>
            <w:tcBorders>
              <w:top w:val="single" w:sz="24" w:space="0" w:color="auto"/>
            </w:tcBorders>
            <w:vAlign w:val="center"/>
          </w:tcPr>
          <w:p w:rsidR="005F0D0F" w:rsidRPr="009113FB"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9113FB">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113FB">
              <w:rPr>
                <w:rFonts w:ascii="標楷體" w:eastAsia="標楷體" w:hAnsi="標楷體" w:hint="eastAsia"/>
                <w:b/>
                <w:sz w:val="36"/>
                <w:szCs w:val="32"/>
              </w:rPr>
              <w:t>演習</w:t>
            </w:r>
          </w:p>
          <w:p w:rsidR="005F0D0F" w:rsidRPr="009113FB" w:rsidRDefault="005F0D0F" w:rsidP="00E94CD7">
            <w:pPr>
              <w:tabs>
                <w:tab w:val="left" w:pos="12120"/>
              </w:tabs>
              <w:spacing w:line="360" w:lineRule="exact"/>
              <w:ind w:left="5784" w:hangingChars="1605" w:hanging="5784"/>
              <w:jc w:val="distribute"/>
              <w:rPr>
                <w:rFonts w:ascii="標楷體" w:eastAsia="標楷體" w:hAnsi="標楷體"/>
                <w:b/>
                <w:sz w:val="32"/>
                <w:szCs w:val="32"/>
              </w:rPr>
            </w:pPr>
            <w:r w:rsidRPr="009113FB">
              <w:rPr>
                <w:rFonts w:ascii="標楷體" w:eastAsia="標楷體" w:hAnsi="標楷體"/>
                <w:b/>
                <w:sz w:val="36"/>
                <w:szCs w:val="32"/>
              </w:rPr>
              <w:t>-</w:t>
            </w:r>
            <w:r w:rsidRPr="009113FB">
              <w:rPr>
                <w:rFonts w:ascii="標楷體" w:eastAsia="標楷體" w:hAnsi="標楷體" w:hint="eastAsia"/>
                <w:b/>
                <w:sz w:val="36"/>
                <w:szCs w:val="32"/>
              </w:rPr>
              <w:t>環保署兵棋推演評鑑表</w:t>
            </w:r>
          </w:p>
        </w:tc>
      </w:tr>
      <w:tr w:rsidR="005F0D0F" w:rsidRPr="00036DC3" w:rsidTr="00463F9F">
        <w:trPr>
          <w:cantSplit/>
          <w:trHeight w:val="509"/>
          <w:jc w:val="center"/>
        </w:trPr>
        <w:tc>
          <w:tcPr>
            <w:tcW w:w="535" w:type="dxa"/>
            <w:vAlign w:val="center"/>
          </w:tcPr>
          <w:p w:rsidR="005F0D0F" w:rsidRPr="00371194" w:rsidRDefault="005F0D0F" w:rsidP="00371194">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371194">
              <w:rPr>
                <w:rFonts w:ascii="標楷體" w:eastAsia="標楷體" w:hAnsi="標楷體" w:cs="標楷體" w:hint="eastAsia"/>
                <w:sz w:val="32"/>
                <w:szCs w:val="32"/>
              </w:rPr>
              <w:t>單位</w:t>
            </w:r>
          </w:p>
        </w:tc>
        <w:tc>
          <w:tcPr>
            <w:tcW w:w="3119" w:type="dxa"/>
            <w:gridSpan w:val="2"/>
            <w:vAlign w:val="center"/>
          </w:tcPr>
          <w:p w:rsidR="005F0D0F" w:rsidRPr="00616432" w:rsidRDefault="00616432" w:rsidP="00616432">
            <w:pPr>
              <w:spacing w:line="400" w:lineRule="exact"/>
              <w:jc w:val="center"/>
              <w:rPr>
                <w:rFonts w:ascii="標楷體" w:eastAsia="標楷體" w:hAnsi="標楷體"/>
                <w:b/>
                <w:sz w:val="40"/>
                <w:szCs w:val="40"/>
              </w:rPr>
            </w:pPr>
            <w:r w:rsidRPr="00616432">
              <w:rPr>
                <w:rFonts w:ascii="標楷體" w:eastAsia="標楷體" w:hAnsi="標楷體" w:hint="eastAsia"/>
                <w:b/>
                <w:sz w:val="40"/>
                <w:szCs w:val="40"/>
              </w:rPr>
              <w:t>金門縣</w:t>
            </w:r>
            <w:r>
              <w:rPr>
                <w:rFonts w:ascii="標楷體" w:eastAsia="標楷體" w:hAnsi="標楷體" w:hint="eastAsia"/>
                <w:b/>
                <w:sz w:val="40"/>
                <w:szCs w:val="40"/>
              </w:rPr>
              <w:t>環保局</w:t>
            </w:r>
          </w:p>
        </w:tc>
        <w:tc>
          <w:tcPr>
            <w:tcW w:w="992"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日期</w:t>
            </w:r>
          </w:p>
        </w:tc>
        <w:tc>
          <w:tcPr>
            <w:tcW w:w="1503" w:type="dxa"/>
            <w:vAlign w:val="center"/>
          </w:tcPr>
          <w:p w:rsidR="005F0D0F" w:rsidRPr="00371194" w:rsidRDefault="005F0D0F" w:rsidP="00B65D61">
            <w:pPr>
              <w:spacing w:line="320" w:lineRule="exact"/>
              <w:jc w:val="both"/>
              <w:rPr>
                <w:rFonts w:ascii="標楷體" w:eastAsia="標楷體" w:hAnsi="標楷體"/>
                <w:sz w:val="32"/>
                <w:szCs w:val="32"/>
              </w:rPr>
            </w:pPr>
          </w:p>
        </w:tc>
        <w:tc>
          <w:tcPr>
            <w:tcW w:w="1592"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1549" w:type="dxa"/>
          </w:tcPr>
          <w:p w:rsidR="005F0D0F" w:rsidRPr="00371194" w:rsidRDefault="005F0D0F" w:rsidP="00371194">
            <w:pPr>
              <w:spacing w:line="320" w:lineRule="exact"/>
              <w:rPr>
                <w:rFonts w:ascii="標楷體" w:eastAsia="標楷體" w:hAnsi="標楷體"/>
                <w:sz w:val="32"/>
                <w:szCs w:val="32"/>
              </w:rPr>
            </w:pPr>
          </w:p>
        </w:tc>
      </w:tr>
      <w:tr w:rsidR="005F0D0F" w:rsidRPr="00036DC3" w:rsidTr="00463F9F">
        <w:trPr>
          <w:trHeight w:val="546"/>
          <w:jc w:val="center"/>
        </w:trPr>
        <w:tc>
          <w:tcPr>
            <w:tcW w:w="535"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119"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評鑑項目</w:t>
            </w:r>
          </w:p>
        </w:tc>
        <w:tc>
          <w:tcPr>
            <w:tcW w:w="567"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425"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3095" w:type="dxa"/>
            <w:gridSpan w:val="2"/>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評鑑標準</w:t>
            </w:r>
          </w:p>
        </w:tc>
        <w:tc>
          <w:tcPr>
            <w:tcW w:w="1549" w:type="dxa"/>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備考</w:t>
            </w:r>
          </w:p>
        </w:tc>
      </w:tr>
      <w:tr w:rsidR="005F0D0F" w:rsidRPr="00036DC3" w:rsidTr="00463F9F">
        <w:trPr>
          <w:cantSplit/>
          <w:trHeight w:val="863"/>
          <w:jc w:val="center"/>
        </w:trPr>
        <w:tc>
          <w:tcPr>
            <w:tcW w:w="535" w:type="dxa"/>
            <w:vAlign w:val="center"/>
          </w:tcPr>
          <w:p w:rsidR="005F0D0F" w:rsidRPr="00371194" w:rsidRDefault="005F0D0F" w:rsidP="00371194">
            <w:pPr>
              <w:spacing w:line="320" w:lineRule="exact"/>
              <w:ind w:right="113"/>
              <w:jc w:val="center"/>
              <w:rPr>
                <w:rFonts w:ascii="標楷體" w:eastAsia="標楷體" w:hAnsi="標楷體"/>
                <w:sz w:val="32"/>
                <w:szCs w:val="32"/>
              </w:rPr>
            </w:pPr>
            <w:r w:rsidRPr="00371194">
              <w:rPr>
                <w:rFonts w:ascii="標楷體" w:eastAsia="標楷體" w:hAnsi="標楷體" w:hint="eastAsia"/>
                <w:sz w:val="32"/>
                <w:szCs w:val="32"/>
              </w:rPr>
              <w:t>首長參與程度</w:t>
            </w:r>
          </w:p>
        </w:tc>
        <w:tc>
          <w:tcPr>
            <w:tcW w:w="3119" w:type="dxa"/>
            <w:gridSpan w:val="2"/>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會議通知單是否於前</w:t>
            </w:r>
            <w:r w:rsidRPr="00371194">
              <w:rPr>
                <w:rFonts w:ascii="標楷體" w:eastAsia="標楷體" w:hAnsi="標楷體"/>
                <w:sz w:val="32"/>
                <w:szCs w:val="32"/>
              </w:rPr>
              <w:t>1</w:t>
            </w:r>
            <w:r w:rsidRPr="00371194">
              <w:rPr>
                <w:rFonts w:ascii="標楷體" w:eastAsia="標楷體" w:hAnsi="標楷體" w:hint="eastAsia"/>
                <w:sz w:val="32"/>
                <w:szCs w:val="32"/>
              </w:rPr>
              <w:t>週函發通知？</w:t>
            </w:r>
            <w:r w:rsidRPr="00371194">
              <w:rPr>
                <w:rFonts w:ascii="標楷體" w:eastAsia="標楷體" w:hAnsi="標楷體" w:hint="eastAsia"/>
                <w:bCs/>
                <w:sz w:val="32"/>
                <w:szCs w:val="32"/>
              </w:rPr>
              <w:t>縣、市首長全程主持參與推演過程得</w:t>
            </w:r>
            <w:r w:rsidRPr="00371194">
              <w:rPr>
                <w:rFonts w:ascii="標楷體" w:eastAsia="標楷體" w:hAnsi="標楷體"/>
                <w:bCs/>
                <w:sz w:val="32"/>
                <w:szCs w:val="32"/>
              </w:rPr>
              <w:t>10</w:t>
            </w:r>
            <w:r w:rsidRPr="00371194">
              <w:rPr>
                <w:rFonts w:ascii="標楷體" w:eastAsia="標楷體" w:hAnsi="標楷體" w:hint="eastAsia"/>
                <w:bCs/>
                <w:sz w:val="32"/>
                <w:szCs w:val="32"/>
              </w:rPr>
              <w:t>分，參與兵棋推演達全程</w:t>
            </w:r>
            <w:r w:rsidRPr="00371194">
              <w:rPr>
                <w:rFonts w:ascii="標楷體" w:eastAsia="標楷體" w:hAnsi="標楷體"/>
                <w:bCs/>
                <w:sz w:val="32"/>
                <w:szCs w:val="32"/>
              </w:rPr>
              <w:t>1/2</w:t>
            </w:r>
            <w:r w:rsidRPr="00371194">
              <w:rPr>
                <w:rFonts w:ascii="標楷體" w:eastAsia="標楷體" w:hAnsi="標楷體" w:hint="eastAsia"/>
                <w:bCs/>
                <w:sz w:val="32"/>
                <w:szCs w:val="32"/>
              </w:rPr>
              <w:t>，因故提前離席得</w:t>
            </w:r>
            <w:r w:rsidRPr="00371194">
              <w:rPr>
                <w:rFonts w:ascii="標楷體" w:eastAsia="標楷體" w:hAnsi="標楷體"/>
                <w:bCs/>
                <w:sz w:val="32"/>
                <w:szCs w:val="32"/>
              </w:rPr>
              <w:t>9</w:t>
            </w:r>
            <w:r w:rsidRPr="00371194">
              <w:rPr>
                <w:rFonts w:ascii="標楷體" w:eastAsia="標楷體" w:hAnsi="標楷體" w:hint="eastAsia"/>
                <w:bCs/>
                <w:sz w:val="32"/>
                <w:szCs w:val="32"/>
              </w:rPr>
              <w:t>分，到場致詞未參與兵棋推演即離席得</w:t>
            </w:r>
            <w:r w:rsidRPr="00371194">
              <w:rPr>
                <w:rFonts w:ascii="標楷體" w:eastAsia="標楷體" w:hAnsi="標楷體"/>
                <w:bCs/>
                <w:sz w:val="32"/>
                <w:szCs w:val="32"/>
              </w:rPr>
              <w:t>7</w:t>
            </w:r>
            <w:r w:rsidRPr="00371194">
              <w:rPr>
                <w:rFonts w:ascii="標楷體" w:eastAsia="標楷體" w:hAnsi="標楷體" w:hint="eastAsia"/>
                <w:bCs/>
                <w:sz w:val="32"/>
                <w:szCs w:val="32"/>
              </w:rPr>
              <w:t>分，全程未參與僅由副縣、市長主持或主推得</w:t>
            </w:r>
            <w:r w:rsidRPr="00371194">
              <w:rPr>
                <w:rFonts w:ascii="標楷體" w:eastAsia="標楷體" w:hAnsi="標楷體"/>
                <w:bCs/>
                <w:sz w:val="32"/>
                <w:szCs w:val="32"/>
              </w:rPr>
              <w:t>5</w:t>
            </w:r>
            <w:r w:rsidRPr="00371194">
              <w:rPr>
                <w:rFonts w:ascii="標楷體" w:eastAsia="標楷體" w:hAnsi="標楷體" w:hint="eastAsia"/>
                <w:bCs/>
                <w:sz w:val="32"/>
                <w:szCs w:val="32"/>
              </w:rPr>
              <w:t>分</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371194" w:rsidRDefault="005F0D0F" w:rsidP="00371194">
            <w:pPr>
              <w:kinsoku w:val="0"/>
              <w:overflowPunct w:val="0"/>
              <w:spacing w:line="320" w:lineRule="exact"/>
              <w:jc w:val="center"/>
              <w:rPr>
                <w:rFonts w:ascii="標楷體" w:eastAsia="標楷體" w:hAnsi="標楷體"/>
                <w:sz w:val="32"/>
                <w:szCs w:val="32"/>
              </w:rPr>
            </w:pPr>
          </w:p>
        </w:tc>
      </w:tr>
      <w:tr w:rsidR="005F0D0F" w:rsidRPr="00036DC3" w:rsidTr="00463F9F">
        <w:trPr>
          <w:cantSplit/>
          <w:trHeight w:val="1280"/>
          <w:jc w:val="center"/>
        </w:trPr>
        <w:tc>
          <w:tcPr>
            <w:tcW w:w="535" w:type="dxa"/>
            <w:vMerge w:val="restart"/>
            <w:vAlign w:val="center"/>
          </w:tcPr>
          <w:p w:rsidR="005F0D0F" w:rsidRPr="00371194" w:rsidRDefault="005F0D0F" w:rsidP="00371194">
            <w:pPr>
              <w:spacing w:line="320" w:lineRule="exact"/>
              <w:ind w:right="113"/>
              <w:jc w:val="center"/>
              <w:rPr>
                <w:rFonts w:ascii="標楷體" w:eastAsia="標楷體" w:hAnsi="標楷體"/>
                <w:sz w:val="32"/>
                <w:szCs w:val="32"/>
              </w:rPr>
            </w:pPr>
            <w:r w:rsidRPr="00371194">
              <w:rPr>
                <w:rFonts w:ascii="標楷體" w:eastAsia="標楷體" w:hAnsi="標楷體" w:hint="eastAsia"/>
                <w:sz w:val="32"/>
                <w:szCs w:val="32"/>
              </w:rPr>
              <w:t>狀況設計</w:t>
            </w:r>
          </w:p>
          <w:p w:rsidR="005F0D0F" w:rsidRPr="00371194" w:rsidRDefault="005F0D0F" w:rsidP="00371194">
            <w:pPr>
              <w:spacing w:line="320" w:lineRule="exact"/>
              <w:ind w:right="113"/>
              <w:jc w:val="center"/>
              <w:rPr>
                <w:rFonts w:ascii="標楷體" w:eastAsia="標楷體" w:hAnsi="標楷體"/>
                <w:sz w:val="32"/>
                <w:szCs w:val="32"/>
              </w:rPr>
            </w:pPr>
            <w:r w:rsidRPr="00371194">
              <w:rPr>
                <w:rFonts w:ascii="標楷體" w:eastAsia="標楷體" w:hAnsi="標楷體"/>
                <w:sz w:val="32"/>
                <w:szCs w:val="32"/>
              </w:rPr>
              <w:t>40</w:t>
            </w:r>
            <w:r w:rsidRPr="00371194">
              <w:rPr>
                <w:rFonts w:ascii="標楷體" w:eastAsia="標楷體" w:hAnsi="標楷體" w:hint="eastAsia"/>
                <w:sz w:val="32"/>
                <w:szCs w:val="32"/>
              </w:rPr>
              <w:t>％</w:t>
            </w: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1</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是否先期協調運用</w:t>
            </w:r>
            <w:r w:rsidRPr="00371194">
              <w:rPr>
                <w:rFonts w:ascii="標楷體" w:eastAsia="標楷體" w:hAnsi="標楷體"/>
                <w:sz w:val="32"/>
                <w:szCs w:val="32"/>
              </w:rPr>
              <w:t>(</w:t>
            </w:r>
            <w:r w:rsidRPr="00371194">
              <w:rPr>
                <w:rFonts w:ascii="標楷體" w:eastAsia="標楷體" w:hAnsi="標楷體" w:hint="eastAsia"/>
                <w:sz w:val="32"/>
                <w:szCs w:val="32"/>
              </w:rPr>
              <w:t>動員、災防、戰綜</w:t>
            </w:r>
            <w:r w:rsidRPr="00371194">
              <w:rPr>
                <w:rFonts w:ascii="標楷體" w:eastAsia="標楷體" w:hAnsi="標楷體"/>
                <w:sz w:val="32"/>
                <w:szCs w:val="32"/>
              </w:rPr>
              <w:t>)</w:t>
            </w:r>
            <w:r w:rsidRPr="00371194">
              <w:rPr>
                <w:rFonts w:ascii="標楷體" w:eastAsia="標楷體" w:hAnsi="標楷體" w:hint="eastAsia"/>
                <w:sz w:val="32"/>
                <w:szCs w:val="32"/>
              </w:rPr>
              <w:t>三合一會報？</w:t>
            </w:r>
            <w:r w:rsidRPr="00371194">
              <w:rPr>
                <w:rFonts w:ascii="標楷體" w:eastAsia="標楷體" w:hAnsi="標楷體"/>
                <w:sz w:val="32"/>
                <w:szCs w:val="32"/>
              </w:rPr>
              <w:t xml:space="preserve"> </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center"/>
              <w:rPr>
                <w:rFonts w:ascii="標楷體" w:eastAsia="標楷體" w:hAnsi="標楷體"/>
                <w:sz w:val="32"/>
                <w:szCs w:val="32"/>
              </w:rPr>
            </w:pPr>
          </w:p>
        </w:tc>
      </w:tr>
      <w:tr w:rsidR="005F0D0F" w:rsidRPr="00036DC3" w:rsidTr="00463F9F">
        <w:trPr>
          <w:cantSplit/>
          <w:trHeight w:val="1400"/>
          <w:jc w:val="center"/>
        </w:trPr>
        <w:tc>
          <w:tcPr>
            <w:tcW w:w="535" w:type="dxa"/>
            <w:vMerge/>
            <w:vAlign w:val="center"/>
          </w:tcPr>
          <w:p w:rsidR="005F0D0F" w:rsidRPr="00371194" w:rsidRDefault="005F0D0F" w:rsidP="00371194">
            <w:pPr>
              <w:spacing w:line="320" w:lineRule="exact"/>
              <w:jc w:val="distribute"/>
              <w:rPr>
                <w:rFonts w:ascii="標楷體" w:eastAsia="標楷體" w:hAnsi="標楷體"/>
                <w:sz w:val="32"/>
                <w:szCs w:val="32"/>
              </w:rPr>
            </w:pP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2</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是否依災潛勢特性設計狀況並結合想定及應變計畫？</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463F9F">
        <w:trPr>
          <w:cantSplit/>
          <w:trHeight w:val="1260"/>
          <w:jc w:val="center"/>
        </w:trPr>
        <w:tc>
          <w:tcPr>
            <w:tcW w:w="535" w:type="dxa"/>
            <w:vMerge/>
            <w:vAlign w:val="center"/>
          </w:tcPr>
          <w:p w:rsidR="005F0D0F" w:rsidRPr="00371194" w:rsidRDefault="005F0D0F" w:rsidP="00371194">
            <w:pPr>
              <w:spacing w:line="320" w:lineRule="exact"/>
              <w:jc w:val="distribute"/>
              <w:rPr>
                <w:rFonts w:ascii="標楷體" w:eastAsia="標楷體" w:hAnsi="標楷體"/>
                <w:sz w:val="32"/>
                <w:szCs w:val="32"/>
              </w:rPr>
            </w:pP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3</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是否納入各相關機關、單位、民間團體支援辦理演練？</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rPr>
                <w:rFonts w:ascii="標楷體" w:eastAsia="標楷體" w:hAnsi="標楷體"/>
                <w:sz w:val="32"/>
                <w:szCs w:val="32"/>
              </w:rPr>
            </w:pPr>
          </w:p>
        </w:tc>
      </w:tr>
      <w:tr w:rsidR="005F0D0F" w:rsidRPr="00036DC3" w:rsidTr="00463F9F">
        <w:trPr>
          <w:cantSplit/>
          <w:trHeight w:val="1540"/>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4</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是否妥善利用相關通信資訊研議、處置依據</w:t>
            </w:r>
            <w:r w:rsidRPr="00371194">
              <w:rPr>
                <w:rFonts w:ascii="標楷體" w:eastAsia="標楷體" w:hAnsi="標楷體"/>
                <w:sz w:val="32"/>
                <w:szCs w:val="32"/>
              </w:rPr>
              <w:t>(</w:t>
            </w:r>
            <w:r w:rsidRPr="00371194">
              <w:rPr>
                <w:rFonts w:ascii="標楷體" w:eastAsia="標楷體" w:hAnsi="標楷體" w:hint="eastAsia"/>
                <w:sz w:val="32"/>
                <w:szCs w:val="32"/>
              </w:rPr>
              <w:t>災害緊急通報程序</w:t>
            </w:r>
            <w:r w:rsidRPr="00371194">
              <w:rPr>
                <w:rFonts w:ascii="標楷體" w:eastAsia="標楷體" w:hAnsi="標楷體"/>
                <w:sz w:val="32"/>
                <w:szCs w:val="32"/>
              </w:rPr>
              <w:t>)</w:t>
            </w:r>
            <w:r w:rsidRPr="00371194">
              <w:rPr>
                <w:rFonts w:ascii="標楷體" w:eastAsia="標楷體" w:hAnsi="標楷體" w:hint="eastAsia"/>
                <w:sz w:val="32"/>
                <w:szCs w:val="32"/>
              </w:rPr>
              <w:t>規定通報</w:t>
            </w:r>
            <w:r w:rsidRPr="00371194">
              <w:rPr>
                <w:rFonts w:ascii="標楷體" w:eastAsia="標楷體" w:hAnsi="標楷體"/>
                <w:sz w:val="32"/>
                <w:szCs w:val="32"/>
              </w:rPr>
              <w:t xml:space="preserve">? </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798"/>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5</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是否呈現轄內各項編管能量</w:t>
            </w:r>
            <w:r w:rsidRPr="00371194">
              <w:rPr>
                <w:rFonts w:ascii="標楷體" w:eastAsia="標楷體" w:hAnsi="標楷體"/>
                <w:sz w:val="32"/>
                <w:szCs w:val="32"/>
              </w:rPr>
              <w:t>?</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996"/>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E94CD7">
            <w:pPr>
              <w:spacing w:line="320" w:lineRule="exact"/>
              <w:ind w:left="640" w:hangingChars="200" w:hanging="640"/>
              <w:jc w:val="center"/>
              <w:rPr>
                <w:rFonts w:ascii="標楷體" w:eastAsia="標楷體" w:hAnsi="標楷體"/>
                <w:sz w:val="32"/>
                <w:szCs w:val="32"/>
              </w:rPr>
            </w:pPr>
            <w:r w:rsidRPr="00371194">
              <w:rPr>
                <w:rFonts w:ascii="標楷體" w:eastAsia="標楷體" w:hAnsi="標楷體"/>
                <w:sz w:val="32"/>
                <w:szCs w:val="32"/>
              </w:rPr>
              <w:t>6</w:t>
            </w:r>
          </w:p>
        </w:tc>
        <w:tc>
          <w:tcPr>
            <w:tcW w:w="2693" w:type="dxa"/>
            <w:vAlign w:val="center"/>
          </w:tcPr>
          <w:p w:rsidR="005F0D0F" w:rsidRPr="00371194" w:rsidRDefault="005F0D0F" w:rsidP="00371194">
            <w:pPr>
              <w:spacing w:line="320" w:lineRule="exact"/>
              <w:jc w:val="both"/>
              <w:rPr>
                <w:rFonts w:ascii="標楷體" w:eastAsia="標楷體" w:hAnsi="標楷體"/>
                <w:sz w:val="32"/>
                <w:szCs w:val="32"/>
              </w:rPr>
            </w:pPr>
            <w:r w:rsidRPr="00371194">
              <w:rPr>
                <w:rFonts w:ascii="標楷體" w:eastAsia="標楷體" w:hAnsi="標楷體" w:hint="eastAsia"/>
                <w:sz w:val="32"/>
                <w:szCs w:val="32"/>
              </w:rPr>
              <w:t>演習簡報等資料是否送交</w:t>
            </w:r>
            <w:r>
              <w:rPr>
                <w:rFonts w:ascii="標楷體" w:eastAsia="標楷體" w:hAnsi="標楷體" w:hint="eastAsia"/>
                <w:sz w:val="32"/>
                <w:szCs w:val="32"/>
              </w:rPr>
              <w:t>評核官</w:t>
            </w:r>
            <w:r w:rsidRPr="00371194">
              <w:rPr>
                <w:rFonts w:ascii="標楷體" w:eastAsia="標楷體" w:hAnsi="標楷體"/>
                <w:sz w:val="32"/>
                <w:szCs w:val="32"/>
              </w:rPr>
              <w:t>?</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3108"/>
          <w:jc w:val="center"/>
        </w:trPr>
        <w:tc>
          <w:tcPr>
            <w:tcW w:w="535" w:type="dxa"/>
            <w:vMerge w:val="restart"/>
            <w:vAlign w:val="center"/>
          </w:tcPr>
          <w:p w:rsidR="005F0D0F" w:rsidRPr="00371194" w:rsidRDefault="005F0D0F" w:rsidP="009113FB">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lastRenderedPageBreak/>
              <w:t>處置情形</w:t>
            </w:r>
            <w:r w:rsidRPr="00371194">
              <w:rPr>
                <w:rFonts w:ascii="標楷體" w:eastAsia="標楷體" w:hAnsi="標楷體"/>
                <w:sz w:val="32"/>
                <w:szCs w:val="32"/>
              </w:rPr>
              <w:t>50</w:t>
            </w:r>
            <w:r w:rsidRPr="00371194">
              <w:rPr>
                <w:rFonts w:ascii="標楷體" w:eastAsia="標楷體" w:hAnsi="標楷體" w:hint="eastAsia"/>
                <w:sz w:val="32"/>
                <w:szCs w:val="32"/>
              </w:rPr>
              <w:t>％</w:t>
            </w:r>
          </w:p>
        </w:tc>
        <w:tc>
          <w:tcPr>
            <w:tcW w:w="426"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w:t>
            </w:r>
          </w:p>
        </w:tc>
        <w:tc>
          <w:tcPr>
            <w:tcW w:w="2693"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sz w:val="32"/>
                <w:szCs w:val="32"/>
              </w:rPr>
              <w:t>主推官</w:t>
            </w:r>
            <w:r w:rsidRPr="00371194">
              <w:rPr>
                <w:rFonts w:ascii="標楷體" w:eastAsia="標楷體" w:hAnsi="標楷體"/>
                <w:sz w:val="32"/>
                <w:szCs w:val="32"/>
              </w:rPr>
              <w:t>(</w:t>
            </w:r>
            <w:r w:rsidRPr="00371194">
              <w:rPr>
                <w:rFonts w:ascii="標楷體" w:eastAsia="標楷體" w:hAnsi="標楷體" w:hint="eastAsia"/>
                <w:sz w:val="32"/>
                <w:szCs w:val="32"/>
              </w:rPr>
              <w:t>縣、市長</w:t>
            </w:r>
            <w:r w:rsidRPr="00371194">
              <w:rPr>
                <w:rFonts w:ascii="標楷體" w:eastAsia="標楷體" w:hAnsi="標楷體"/>
                <w:sz w:val="32"/>
                <w:szCs w:val="32"/>
              </w:rPr>
              <w:t>)</w:t>
            </w:r>
            <w:r w:rsidRPr="00371194">
              <w:rPr>
                <w:rFonts w:ascii="標楷體" w:eastAsia="標楷體" w:hAnsi="標楷體" w:hint="eastAsia"/>
                <w:sz w:val="32"/>
                <w:szCs w:val="32"/>
              </w:rPr>
              <w:t>有無對各單位處置與實施指導</w:t>
            </w:r>
            <w:r w:rsidRPr="00371194">
              <w:rPr>
                <w:rFonts w:ascii="標楷體" w:eastAsia="標楷體" w:hAnsi="標楷體"/>
                <w:sz w:val="32"/>
                <w:szCs w:val="32"/>
              </w:rPr>
              <w:t>(</w:t>
            </w:r>
            <w:r w:rsidRPr="00371194">
              <w:rPr>
                <w:rFonts w:ascii="標楷體" w:eastAsia="標楷體" w:hAnsi="標楷體" w:hint="eastAsia"/>
                <w:sz w:val="32"/>
                <w:szCs w:val="32"/>
              </w:rPr>
              <w:t>決心</w:t>
            </w:r>
            <w:r w:rsidRPr="00371194">
              <w:rPr>
                <w:rFonts w:ascii="標楷體" w:eastAsia="標楷體" w:hAnsi="標楷體"/>
                <w:sz w:val="32"/>
                <w:szCs w:val="32"/>
              </w:rPr>
              <w:t>)</w:t>
            </w:r>
            <w:r w:rsidRPr="00371194">
              <w:rPr>
                <w:rFonts w:ascii="標楷體" w:eastAsia="標楷體" w:hAnsi="標楷體" w:hint="eastAsia"/>
                <w:sz w:val="32"/>
                <w:szCs w:val="32"/>
              </w:rPr>
              <w:t>、管制、協調</w:t>
            </w:r>
            <w:r w:rsidRPr="00371194">
              <w:rPr>
                <w:rFonts w:ascii="標楷體" w:eastAsia="標楷體" w:hAnsi="標楷體"/>
                <w:sz w:val="32"/>
                <w:szCs w:val="32"/>
              </w:rPr>
              <w:t>10</w:t>
            </w:r>
            <w:r w:rsidRPr="00371194">
              <w:rPr>
                <w:rFonts w:ascii="標楷體" w:eastAsia="標楷體" w:hAnsi="標楷體" w:hint="eastAsia"/>
                <w:sz w:val="32"/>
                <w:szCs w:val="32"/>
              </w:rPr>
              <w:t>分？戰綜會報有無指</w:t>
            </w:r>
            <w:r w:rsidRPr="00371194">
              <w:rPr>
                <w:rFonts w:ascii="標楷體" w:eastAsia="標楷體" w:hAnsi="標楷體"/>
                <w:sz w:val="32"/>
                <w:szCs w:val="32"/>
              </w:rPr>
              <w:t>(</w:t>
            </w:r>
            <w:r w:rsidRPr="00371194">
              <w:rPr>
                <w:rFonts w:ascii="標楷體" w:eastAsia="標楷體" w:hAnsi="標楷體" w:hint="eastAsia"/>
                <w:sz w:val="32"/>
                <w:szCs w:val="32"/>
              </w:rPr>
              <w:t>輔</w:t>
            </w:r>
            <w:r w:rsidRPr="00371194">
              <w:rPr>
                <w:rFonts w:ascii="標楷體" w:eastAsia="標楷體" w:hAnsi="標楷體"/>
                <w:sz w:val="32"/>
                <w:szCs w:val="32"/>
              </w:rPr>
              <w:t>)</w:t>
            </w:r>
            <w:r w:rsidRPr="00371194">
              <w:rPr>
                <w:rFonts w:ascii="標楷體" w:eastAsia="標楷體" w:hAnsi="標楷體" w:hint="eastAsia"/>
                <w:sz w:val="32"/>
                <w:szCs w:val="32"/>
              </w:rPr>
              <w:t>導作為</w:t>
            </w:r>
            <w:r w:rsidRPr="00371194">
              <w:rPr>
                <w:rFonts w:ascii="標楷體" w:eastAsia="標楷體" w:hAnsi="標楷體"/>
                <w:sz w:val="32"/>
                <w:szCs w:val="32"/>
              </w:rPr>
              <w:t>5</w:t>
            </w:r>
            <w:r w:rsidRPr="00371194">
              <w:rPr>
                <w:rFonts w:ascii="標楷體" w:eastAsia="標楷體" w:hAnsi="標楷體" w:hint="eastAsia"/>
                <w:sz w:val="32"/>
                <w:szCs w:val="32"/>
              </w:rPr>
              <w:t>分</w:t>
            </w:r>
            <w:r w:rsidRPr="00371194">
              <w:rPr>
                <w:rFonts w:ascii="標楷體" w:eastAsia="標楷體" w:hAnsi="標楷體"/>
                <w:sz w:val="32"/>
                <w:szCs w:val="32"/>
              </w:rPr>
              <w:t>?</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2240"/>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2</w:t>
            </w:r>
          </w:p>
        </w:tc>
        <w:tc>
          <w:tcPr>
            <w:tcW w:w="2693"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sz w:val="32"/>
                <w:szCs w:val="32"/>
              </w:rPr>
              <w:t>主</w:t>
            </w:r>
            <w:r w:rsidRPr="00371194">
              <w:rPr>
                <w:rFonts w:ascii="標楷體" w:eastAsia="標楷體" w:hAnsi="標楷體"/>
                <w:sz w:val="32"/>
                <w:szCs w:val="32"/>
              </w:rPr>
              <w:t>(</w:t>
            </w:r>
            <w:r w:rsidRPr="00371194">
              <w:rPr>
                <w:rFonts w:ascii="標楷體" w:eastAsia="標楷體" w:hAnsi="標楷體" w:hint="eastAsia"/>
                <w:sz w:val="32"/>
                <w:szCs w:val="32"/>
              </w:rPr>
              <w:t>助</w:t>
            </w:r>
            <w:r w:rsidRPr="00371194">
              <w:rPr>
                <w:rFonts w:ascii="標楷體" w:eastAsia="標楷體" w:hAnsi="標楷體"/>
                <w:sz w:val="32"/>
                <w:szCs w:val="32"/>
              </w:rPr>
              <w:t>)</w:t>
            </w:r>
            <w:r w:rsidRPr="00371194">
              <w:rPr>
                <w:rFonts w:ascii="標楷體" w:eastAsia="標楷體" w:hAnsi="標楷體" w:hint="eastAsia"/>
                <w:sz w:val="32"/>
                <w:szCs w:val="32"/>
              </w:rPr>
              <w:t>推官是否於各節狀況實施小結？</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2240"/>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3</w:t>
            </w:r>
          </w:p>
        </w:tc>
        <w:tc>
          <w:tcPr>
            <w:tcW w:w="2693"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sz w:val="32"/>
                <w:szCs w:val="32"/>
              </w:rPr>
              <w:t>處置是否充分運用轄內之民、物力？</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2240"/>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4</w:t>
            </w:r>
          </w:p>
        </w:tc>
        <w:tc>
          <w:tcPr>
            <w:tcW w:w="2693"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sz w:val="32"/>
                <w:szCs w:val="32"/>
              </w:rPr>
              <w:t>處置與報告是否合理可行？有無應變作為</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10</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2454"/>
          <w:jc w:val="center"/>
        </w:trPr>
        <w:tc>
          <w:tcPr>
            <w:tcW w:w="535" w:type="dxa"/>
            <w:vMerge/>
            <w:vAlign w:val="center"/>
          </w:tcPr>
          <w:p w:rsidR="005F0D0F" w:rsidRPr="00371194" w:rsidRDefault="005F0D0F" w:rsidP="00371194">
            <w:pPr>
              <w:spacing w:line="320" w:lineRule="exact"/>
              <w:jc w:val="center"/>
              <w:rPr>
                <w:rFonts w:ascii="標楷體" w:eastAsia="標楷體" w:hAnsi="標楷體"/>
                <w:sz w:val="32"/>
                <w:szCs w:val="32"/>
              </w:rPr>
            </w:pPr>
          </w:p>
        </w:tc>
        <w:tc>
          <w:tcPr>
            <w:tcW w:w="426"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2693" w:type="dxa"/>
            <w:vAlign w:val="center"/>
          </w:tcPr>
          <w:p w:rsidR="005F0D0F" w:rsidRPr="00371194" w:rsidRDefault="005F0D0F" w:rsidP="00421B81">
            <w:pPr>
              <w:spacing w:line="440" w:lineRule="exact"/>
              <w:jc w:val="both"/>
              <w:rPr>
                <w:rFonts w:ascii="標楷體" w:eastAsia="標楷體" w:hAnsi="標楷體"/>
                <w:sz w:val="32"/>
                <w:szCs w:val="32"/>
              </w:rPr>
            </w:pPr>
            <w:r w:rsidRPr="00371194">
              <w:rPr>
                <w:rFonts w:ascii="標楷體" w:eastAsia="標楷體" w:hAnsi="標楷體" w:hint="eastAsia"/>
                <w:sz w:val="32"/>
                <w:szCs w:val="32"/>
              </w:rPr>
              <w:t>是否結合歷史災情配合整備因應及檢討</w:t>
            </w:r>
            <w:r w:rsidRPr="00371194">
              <w:rPr>
                <w:rFonts w:ascii="標楷體" w:eastAsia="標楷體" w:hAnsi="標楷體"/>
                <w:sz w:val="32"/>
                <w:szCs w:val="32"/>
              </w:rPr>
              <w:t>?</w:t>
            </w:r>
          </w:p>
        </w:tc>
        <w:tc>
          <w:tcPr>
            <w:tcW w:w="567" w:type="dxa"/>
            <w:vAlign w:val="center"/>
          </w:tcPr>
          <w:p w:rsidR="005F0D0F" w:rsidRPr="00371194" w:rsidRDefault="005F0D0F" w:rsidP="00371194">
            <w:pPr>
              <w:spacing w:line="320" w:lineRule="exact"/>
              <w:jc w:val="center"/>
              <w:rPr>
                <w:rFonts w:ascii="標楷體" w:eastAsia="標楷體" w:hAnsi="標楷體"/>
                <w:sz w:val="32"/>
                <w:szCs w:val="32"/>
              </w:rPr>
            </w:pPr>
            <w:r w:rsidRPr="00371194">
              <w:rPr>
                <w:rFonts w:ascii="標楷體" w:eastAsia="標楷體" w:hAnsi="標楷體"/>
                <w:sz w:val="32"/>
                <w:szCs w:val="32"/>
              </w:rPr>
              <w:t>5</w:t>
            </w:r>
          </w:p>
        </w:tc>
        <w:tc>
          <w:tcPr>
            <w:tcW w:w="425" w:type="dxa"/>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371194" w:rsidRDefault="005F0D0F" w:rsidP="00371194">
            <w:pPr>
              <w:kinsoku w:val="0"/>
              <w:overflowPunct w:val="0"/>
              <w:spacing w:line="320" w:lineRule="exact"/>
              <w:jc w:val="both"/>
              <w:rPr>
                <w:rFonts w:ascii="標楷體" w:eastAsia="標楷體" w:hAnsi="標楷體"/>
                <w:sz w:val="32"/>
                <w:szCs w:val="32"/>
              </w:rPr>
            </w:pPr>
          </w:p>
        </w:tc>
      </w:tr>
      <w:tr w:rsidR="005F0D0F" w:rsidRPr="00036DC3" w:rsidTr="00463F9F">
        <w:trPr>
          <w:cantSplit/>
          <w:trHeight w:val="1709"/>
          <w:jc w:val="center"/>
        </w:trPr>
        <w:tc>
          <w:tcPr>
            <w:tcW w:w="3654" w:type="dxa"/>
            <w:gridSpan w:val="3"/>
            <w:tcBorders>
              <w:bottom w:val="single" w:sz="24" w:space="0" w:color="auto"/>
            </w:tcBorders>
            <w:vAlign w:val="center"/>
          </w:tcPr>
          <w:p w:rsidR="005F0D0F" w:rsidRPr="00371194" w:rsidRDefault="005F0D0F" w:rsidP="00371194">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合計</w:t>
            </w:r>
          </w:p>
        </w:tc>
        <w:tc>
          <w:tcPr>
            <w:tcW w:w="567"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w w:val="90"/>
                <w:sz w:val="32"/>
                <w:szCs w:val="32"/>
              </w:rPr>
            </w:pPr>
            <w:r w:rsidRPr="00371194">
              <w:rPr>
                <w:rFonts w:ascii="標楷體" w:eastAsia="標楷體" w:hAnsi="標楷體"/>
                <w:w w:val="90"/>
                <w:sz w:val="32"/>
                <w:szCs w:val="32"/>
              </w:rPr>
              <w:t>100</w:t>
            </w:r>
          </w:p>
        </w:tc>
        <w:tc>
          <w:tcPr>
            <w:tcW w:w="425" w:type="dxa"/>
            <w:tcBorders>
              <w:bottom w:val="single" w:sz="24" w:space="0" w:color="auto"/>
            </w:tcBorders>
            <w:vAlign w:val="center"/>
          </w:tcPr>
          <w:p w:rsidR="005F0D0F" w:rsidRPr="00371194" w:rsidRDefault="005F0D0F" w:rsidP="00371194">
            <w:pPr>
              <w:spacing w:line="320" w:lineRule="exact"/>
              <w:jc w:val="center"/>
              <w:rPr>
                <w:rFonts w:ascii="標楷體" w:eastAsia="標楷體" w:hAnsi="標楷體"/>
                <w:sz w:val="32"/>
                <w:szCs w:val="32"/>
              </w:rPr>
            </w:pPr>
          </w:p>
        </w:tc>
        <w:tc>
          <w:tcPr>
            <w:tcW w:w="3095" w:type="dxa"/>
            <w:gridSpan w:val="2"/>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c>
          <w:tcPr>
            <w:tcW w:w="1549" w:type="dxa"/>
            <w:tcBorders>
              <w:bottom w:val="single" w:sz="24" w:space="0" w:color="auto"/>
            </w:tcBorders>
          </w:tcPr>
          <w:p w:rsidR="005F0D0F" w:rsidRPr="00371194" w:rsidRDefault="005F0D0F" w:rsidP="00371194">
            <w:pPr>
              <w:spacing w:line="320" w:lineRule="exact"/>
              <w:rPr>
                <w:rFonts w:ascii="標楷體" w:eastAsia="標楷體" w:hAnsi="標楷體"/>
                <w:sz w:val="32"/>
                <w:szCs w:val="32"/>
              </w:rPr>
            </w:pPr>
          </w:p>
        </w:tc>
      </w:tr>
    </w:tbl>
    <w:p w:rsidR="005F0D0F" w:rsidRDefault="005F0D0F" w:rsidP="006A7DE5">
      <w:pPr>
        <w:spacing w:line="500" w:lineRule="exact"/>
        <w:rPr>
          <w:rFonts w:ascii="標楷體" w:eastAsia="標楷體" w:hAnsi="標楷體"/>
          <w:sz w:val="36"/>
          <w:szCs w:val="36"/>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036DC3">
        <w:rPr>
          <w:rFonts w:ascii="標楷體" w:eastAsia="標楷體" w:hAnsi="標楷體" w:hint="eastAsia"/>
          <w:sz w:val="36"/>
          <w:szCs w:val="36"/>
        </w:rPr>
        <w:t>附表</w:t>
      </w:r>
      <w:r w:rsidRPr="00036DC3">
        <w:rPr>
          <w:rFonts w:ascii="標楷體" w:eastAsia="標楷體" w:hAnsi="標楷體"/>
          <w:sz w:val="36"/>
          <w:szCs w:val="36"/>
        </w:rPr>
        <w:t>11</w:t>
      </w:r>
    </w:p>
    <w:tbl>
      <w:tblPr>
        <w:tblW w:w="9342" w:type="dxa"/>
        <w:tblInd w:w="44"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7"/>
        <w:gridCol w:w="425"/>
        <w:gridCol w:w="567"/>
        <w:gridCol w:w="1542"/>
        <w:gridCol w:w="843"/>
        <w:gridCol w:w="1865"/>
        <w:gridCol w:w="726"/>
        <w:gridCol w:w="709"/>
        <w:gridCol w:w="2268"/>
      </w:tblGrid>
      <w:tr w:rsidR="005F0D0F" w:rsidRPr="009113FB" w:rsidTr="003C0259">
        <w:trPr>
          <w:cantSplit/>
          <w:trHeight w:val="330"/>
        </w:trPr>
        <w:tc>
          <w:tcPr>
            <w:tcW w:w="9342" w:type="dxa"/>
            <w:gridSpan w:val="9"/>
            <w:tcBorders>
              <w:top w:val="single" w:sz="24" w:space="0" w:color="auto"/>
            </w:tcBorders>
            <w:vAlign w:val="center"/>
          </w:tcPr>
          <w:p w:rsidR="005F0D0F" w:rsidRPr="009113FB"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sidRPr="009113FB">
              <w:rPr>
                <w:rFonts w:ascii="標楷體" w:eastAsia="標楷體" w:hAnsi="標楷體" w:hint="eastAsia"/>
                <w:b/>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113FB">
              <w:rPr>
                <w:rFonts w:ascii="標楷體" w:eastAsia="標楷體" w:hAnsi="標楷體" w:hint="eastAsia"/>
                <w:b/>
                <w:sz w:val="36"/>
                <w:szCs w:val="32"/>
              </w:rPr>
              <w:t>演習</w:t>
            </w:r>
          </w:p>
          <w:p w:rsidR="005F0D0F" w:rsidRPr="009113FB" w:rsidRDefault="005F0D0F" w:rsidP="00E94CD7">
            <w:pPr>
              <w:tabs>
                <w:tab w:val="left" w:pos="12120"/>
              </w:tabs>
              <w:spacing w:line="360" w:lineRule="exact"/>
              <w:ind w:left="5784" w:hangingChars="1605" w:hanging="5784"/>
              <w:jc w:val="distribute"/>
              <w:rPr>
                <w:rFonts w:ascii="標楷體" w:eastAsia="標楷體" w:hAnsi="標楷體"/>
                <w:b/>
                <w:szCs w:val="32"/>
              </w:rPr>
            </w:pPr>
            <w:r w:rsidRPr="009113FB">
              <w:rPr>
                <w:rFonts w:ascii="標楷體" w:eastAsia="標楷體" w:hAnsi="標楷體"/>
                <w:b/>
                <w:sz w:val="36"/>
                <w:szCs w:val="32"/>
              </w:rPr>
              <w:t>-</w:t>
            </w:r>
            <w:r w:rsidRPr="009113FB">
              <w:rPr>
                <w:rFonts w:ascii="標楷體" w:eastAsia="標楷體" w:hAnsi="標楷體" w:hint="eastAsia"/>
                <w:b/>
                <w:sz w:val="36"/>
                <w:szCs w:val="32"/>
              </w:rPr>
              <w:t>交通動員體系參與演習</w:t>
            </w:r>
            <w:r w:rsidRPr="009113FB">
              <w:rPr>
                <w:rFonts w:ascii="標楷體" w:eastAsia="標楷體" w:hAnsi="標楷體"/>
                <w:b/>
                <w:sz w:val="36"/>
                <w:szCs w:val="32"/>
              </w:rPr>
              <w:t>(</w:t>
            </w:r>
            <w:r w:rsidRPr="009113FB">
              <w:rPr>
                <w:rFonts w:ascii="標楷體" w:eastAsia="標楷體" w:hAnsi="標楷體" w:hint="eastAsia"/>
                <w:b/>
                <w:sz w:val="36"/>
                <w:szCs w:val="32"/>
              </w:rPr>
              <w:t>交通部</w:t>
            </w:r>
            <w:r w:rsidRPr="009113FB">
              <w:rPr>
                <w:rFonts w:ascii="標楷體" w:eastAsia="標楷體" w:hAnsi="標楷體"/>
                <w:b/>
                <w:sz w:val="36"/>
                <w:szCs w:val="32"/>
              </w:rPr>
              <w:t>)</w:t>
            </w:r>
            <w:r w:rsidRPr="009113FB">
              <w:rPr>
                <w:rFonts w:ascii="標楷體" w:eastAsia="標楷體" w:hAnsi="標楷體" w:hint="eastAsia"/>
                <w:b/>
                <w:sz w:val="36"/>
                <w:szCs w:val="32"/>
              </w:rPr>
              <w:t>兵棋推演評鑑表</w:t>
            </w:r>
          </w:p>
        </w:tc>
      </w:tr>
      <w:tr w:rsidR="005F0D0F" w:rsidRPr="00A277C5" w:rsidTr="003C0259">
        <w:trPr>
          <w:cantSplit/>
          <w:trHeight w:val="738"/>
        </w:trPr>
        <w:tc>
          <w:tcPr>
            <w:tcW w:w="822" w:type="dxa"/>
            <w:gridSpan w:val="2"/>
            <w:vAlign w:val="center"/>
          </w:tcPr>
          <w:p w:rsidR="005F0D0F" w:rsidRPr="00961D92" w:rsidRDefault="005F0D0F" w:rsidP="002E277F">
            <w:pPr>
              <w:spacing w:line="360" w:lineRule="exact"/>
              <w:jc w:val="distribute"/>
              <w:rPr>
                <w:rFonts w:ascii="標楷體" w:eastAsia="標楷體" w:hAnsi="標楷體" w:cs="標楷體"/>
                <w:color w:val="000000"/>
                <w:sz w:val="32"/>
                <w:szCs w:val="32"/>
              </w:rPr>
            </w:pPr>
            <w:r>
              <w:rPr>
                <w:rFonts w:ascii="標楷體" w:eastAsia="標楷體" w:hAnsi="標楷體" w:cs="標楷體" w:hint="eastAsia"/>
                <w:color w:val="000000"/>
                <w:sz w:val="32"/>
                <w:szCs w:val="32"/>
              </w:rPr>
              <w:t>受評</w:t>
            </w:r>
          </w:p>
          <w:p w:rsidR="005F0D0F" w:rsidRPr="00961D92" w:rsidRDefault="005F0D0F" w:rsidP="002E277F">
            <w:pPr>
              <w:spacing w:line="360" w:lineRule="exact"/>
              <w:jc w:val="distribute"/>
              <w:rPr>
                <w:rFonts w:ascii="標楷體" w:eastAsia="標楷體" w:hAnsi="標楷體"/>
                <w:color w:val="000000"/>
                <w:sz w:val="32"/>
                <w:szCs w:val="32"/>
              </w:rPr>
            </w:pPr>
            <w:r w:rsidRPr="00961D92">
              <w:rPr>
                <w:rFonts w:ascii="標楷體" w:eastAsia="標楷體" w:hAnsi="標楷體" w:cs="標楷體" w:hint="eastAsia"/>
                <w:color w:val="000000"/>
                <w:sz w:val="32"/>
                <w:szCs w:val="32"/>
              </w:rPr>
              <w:t>單位</w:t>
            </w:r>
          </w:p>
        </w:tc>
        <w:tc>
          <w:tcPr>
            <w:tcW w:w="2109" w:type="dxa"/>
            <w:gridSpan w:val="2"/>
            <w:vAlign w:val="center"/>
          </w:tcPr>
          <w:p w:rsidR="005F0D0F" w:rsidRPr="00616432" w:rsidRDefault="00616432" w:rsidP="00616432">
            <w:pPr>
              <w:spacing w:line="360" w:lineRule="exact"/>
              <w:jc w:val="center"/>
              <w:rPr>
                <w:rFonts w:ascii="標楷體" w:eastAsia="標楷體" w:hAnsi="標楷體"/>
                <w:b/>
                <w:color w:val="000000"/>
                <w:sz w:val="32"/>
                <w:szCs w:val="32"/>
              </w:rPr>
            </w:pPr>
            <w:r w:rsidRPr="00616432">
              <w:rPr>
                <w:rFonts w:ascii="標楷體" w:eastAsia="標楷體" w:hAnsi="標楷體" w:hint="eastAsia"/>
                <w:b/>
                <w:color w:val="000000"/>
                <w:sz w:val="32"/>
                <w:szCs w:val="32"/>
              </w:rPr>
              <w:t>金門縣政府</w:t>
            </w:r>
          </w:p>
          <w:p w:rsidR="00616432" w:rsidRPr="00961D92" w:rsidRDefault="00616432" w:rsidP="00616432">
            <w:pPr>
              <w:spacing w:line="360" w:lineRule="exact"/>
              <w:jc w:val="center"/>
              <w:rPr>
                <w:rFonts w:ascii="標楷體" w:eastAsia="標楷體" w:hAnsi="標楷體"/>
                <w:color w:val="000000"/>
                <w:sz w:val="32"/>
                <w:szCs w:val="32"/>
              </w:rPr>
            </w:pPr>
            <w:r w:rsidRPr="00616432">
              <w:rPr>
                <w:rFonts w:ascii="標楷體" w:eastAsia="標楷體" w:hAnsi="標楷體" w:hint="eastAsia"/>
                <w:b/>
                <w:color w:val="000000"/>
                <w:sz w:val="32"/>
                <w:szCs w:val="32"/>
              </w:rPr>
              <w:t>觀光處</w:t>
            </w:r>
          </w:p>
        </w:tc>
        <w:tc>
          <w:tcPr>
            <w:tcW w:w="843" w:type="dxa"/>
            <w:vAlign w:val="center"/>
          </w:tcPr>
          <w:p w:rsidR="005F0D0F" w:rsidRPr="00961D92" w:rsidRDefault="005F0D0F" w:rsidP="002E277F">
            <w:pPr>
              <w:spacing w:line="360" w:lineRule="exact"/>
              <w:jc w:val="distribute"/>
              <w:rPr>
                <w:rFonts w:ascii="標楷體" w:eastAsia="標楷體" w:hAnsi="標楷體"/>
                <w:color w:val="000000"/>
                <w:sz w:val="32"/>
                <w:szCs w:val="32"/>
              </w:rPr>
            </w:pPr>
            <w:r w:rsidRPr="00961D92">
              <w:rPr>
                <w:rFonts w:ascii="標楷體" w:eastAsia="標楷體" w:hAnsi="標楷體" w:cs="標楷體" w:hint="eastAsia"/>
                <w:color w:val="000000"/>
                <w:sz w:val="32"/>
                <w:szCs w:val="32"/>
              </w:rPr>
              <w:t>日期</w:t>
            </w:r>
          </w:p>
        </w:tc>
        <w:tc>
          <w:tcPr>
            <w:tcW w:w="1865" w:type="dxa"/>
            <w:tcBorders>
              <w:right w:val="single" w:sz="8" w:space="0" w:color="auto"/>
            </w:tcBorders>
            <w:vAlign w:val="center"/>
          </w:tcPr>
          <w:p w:rsidR="005F0D0F" w:rsidRPr="00961D92" w:rsidRDefault="005F0D0F" w:rsidP="009113FB">
            <w:pPr>
              <w:spacing w:line="360" w:lineRule="exact"/>
              <w:jc w:val="distribute"/>
              <w:rPr>
                <w:rFonts w:ascii="標楷體" w:eastAsia="標楷體" w:hAnsi="標楷體"/>
                <w:color w:val="000000"/>
                <w:sz w:val="32"/>
                <w:szCs w:val="32"/>
              </w:rPr>
            </w:pPr>
            <w:r w:rsidRPr="00961D92">
              <w:rPr>
                <w:rFonts w:ascii="標楷體" w:eastAsia="標楷體" w:hAnsi="標楷體"/>
                <w:color w:val="000000"/>
                <w:sz w:val="32"/>
                <w:szCs w:val="32"/>
              </w:rPr>
              <w:t xml:space="preserve"> </w:t>
            </w:r>
          </w:p>
        </w:tc>
        <w:tc>
          <w:tcPr>
            <w:tcW w:w="1435" w:type="dxa"/>
            <w:gridSpan w:val="2"/>
            <w:tcBorders>
              <w:left w:val="single" w:sz="8" w:space="0" w:color="auto"/>
            </w:tcBorders>
            <w:vAlign w:val="center"/>
          </w:tcPr>
          <w:p w:rsidR="005F0D0F" w:rsidRPr="00961D92" w:rsidRDefault="005F0D0F" w:rsidP="009113FB">
            <w:pPr>
              <w:spacing w:line="360" w:lineRule="exact"/>
              <w:jc w:val="distribute"/>
              <w:rPr>
                <w:rFonts w:ascii="標楷體" w:eastAsia="標楷體" w:hAnsi="標楷體"/>
                <w:color w:val="000000"/>
                <w:sz w:val="32"/>
                <w:szCs w:val="32"/>
              </w:rPr>
            </w:pPr>
            <w:r w:rsidRPr="00961D92">
              <w:rPr>
                <w:rFonts w:ascii="標楷體" w:eastAsia="標楷體" w:hAnsi="標楷體" w:cs="標楷體" w:hint="eastAsia"/>
                <w:color w:val="000000"/>
                <w:sz w:val="32"/>
                <w:szCs w:val="32"/>
              </w:rPr>
              <w:t>評核人員</w:t>
            </w:r>
          </w:p>
        </w:tc>
        <w:tc>
          <w:tcPr>
            <w:tcW w:w="2268" w:type="dxa"/>
            <w:vAlign w:val="center"/>
          </w:tcPr>
          <w:p w:rsidR="005F0D0F" w:rsidRPr="00961D92" w:rsidRDefault="005F0D0F" w:rsidP="002E277F">
            <w:pPr>
              <w:spacing w:line="300" w:lineRule="exact"/>
              <w:jc w:val="distribute"/>
              <w:rPr>
                <w:rFonts w:ascii="標楷體" w:eastAsia="標楷體" w:hAnsi="標楷體"/>
                <w:color w:val="000000"/>
                <w:sz w:val="32"/>
                <w:szCs w:val="32"/>
              </w:rPr>
            </w:pPr>
          </w:p>
        </w:tc>
      </w:tr>
      <w:tr w:rsidR="005F0D0F" w:rsidRPr="00A277C5" w:rsidTr="003C0259">
        <w:trPr>
          <w:cantSplit/>
          <w:trHeight w:val="525"/>
        </w:trPr>
        <w:tc>
          <w:tcPr>
            <w:tcW w:w="822" w:type="dxa"/>
            <w:gridSpan w:val="2"/>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區分</w:t>
            </w:r>
          </w:p>
        </w:tc>
        <w:tc>
          <w:tcPr>
            <w:tcW w:w="567" w:type="dxa"/>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項次</w:t>
            </w:r>
          </w:p>
        </w:tc>
        <w:tc>
          <w:tcPr>
            <w:tcW w:w="4250" w:type="dxa"/>
            <w:gridSpan w:val="3"/>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評鑑項目</w:t>
            </w:r>
          </w:p>
        </w:tc>
        <w:tc>
          <w:tcPr>
            <w:tcW w:w="726" w:type="dxa"/>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配分</w:t>
            </w:r>
          </w:p>
        </w:tc>
        <w:tc>
          <w:tcPr>
            <w:tcW w:w="709" w:type="dxa"/>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得分</w:t>
            </w:r>
          </w:p>
        </w:tc>
        <w:tc>
          <w:tcPr>
            <w:tcW w:w="2268" w:type="dxa"/>
            <w:vAlign w:val="center"/>
          </w:tcPr>
          <w:p w:rsidR="005F0D0F" w:rsidRPr="00961D92" w:rsidRDefault="005F0D0F" w:rsidP="002E277F">
            <w:pPr>
              <w:snapToGrid w:val="0"/>
              <w:jc w:val="distribute"/>
              <w:rPr>
                <w:rFonts w:ascii="標楷體" w:eastAsia="標楷體" w:hAnsi="標楷體"/>
                <w:color w:val="000000"/>
                <w:sz w:val="32"/>
                <w:szCs w:val="32"/>
              </w:rPr>
            </w:pPr>
            <w:r w:rsidRPr="00961D92">
              <w:rPr>
                <w:rFonts w:ascii="標楷體" w:eastAsia="標楷體" w:hAnsi="標楷體" w:hint="eastAsia"/>
                <w:color w:val="000000"/>
                <w:sz w:val="32"/>
                <w:szCs w:val="32"/>
              </w:rPr>
              <w:t>所見事實</w:t>
            </w:r>
          </w:p>
        </w:tc>
      </w:tr>
      <w:tr w:rsidR="005F0D0F" w:rsidRPr="00A277C5" w:rsidTr="003C0259">
        <w:trPr>
          <w:cantSplit/>
          <w:trHeight w:val="2478"/>
        </w:trPr>
        <w:tc>
          <w:tcPr>
            <w:tcW w:w="822" w:type="dxa"/>
            <w:gridSpan w:val="2"/>
            <w:vMerge w:val="restart"/>
            <w:vAlign w:val="center"/>
          </w:tcPr>
          <w:p w:rsidR="005F0D0F" w:rsidRDefault="005F0D0F" w:rsidP="009113FB">
            <w:pPr>
              <w:spacing w:line="320" w:lineRule="exact"/>
              <w:jc w:val="center"/>
              <w:rPr>
                <w:rFonts w:ascii="標楷體" w:eastAsia="標楷體" w:hAnsi="標楷體"/>
                <w:sz w:val="32"/>
                <w:szCs w:val="32"/>
              </w:rPr>
            </w:pPr>
            <w:r>
              <w:rPr>
                <w:rFonts w:ascii="標楷體" w:eastAsia="標楷體" w:hAnsi="標楷體" w:hint="eastAsia"/>
                <w:sz w:val="32"/>
                <w:szCs w:val="32"/>
              </w:rPr>
              <w:t>演</w:t>
            </w:r>
          </w:p>
          <w:p w:rsidR="005F0D0F" w:rsidRDefault="005F0D0F" w:rsidP="009113FB">
            <w:pPr>
              <w:spacing w:line="320" w:lineRule="exact"/>
              <w:jc w:val="center"/>
              <w:rPr>
                <w:rFonts w:ascii="標楷體" w:eastAsia="標楷體" w:hAnsi="標楷體"/>
                <w:sz w:val="32"/>
                <w:szCs w:val="32"/>
              </w:rPr>
            </w:pPr>
            <w:r>
              <w:rPr>
                <w:rFonts w:ascii="標楷體" w:eastAsia="標楷體" w:hAnsi="標楷體" w:hint="eastAsia"/>
                <w:sz w:val="32"/>
                <w:szCs w:val="32"/>
              </w:rPr>
              <w:t>習</w:t>
            </w:r>
          </w:p>
          <w:p w:rsidR="005F0D0F" w:rsidRDefault="005F0D0F" w:rsidP="009113FB">
            <w:pPr>
              <w:spacing w:line="320" w:lineRule="exact"/>
              <w:jc w:val="center"/>
              <w:rPr>
                <w:rFonts w:ascii="標楷體" w:eastAsia="標楷體" w:hAnsi="標楷體"/>
                <w:sz w:val="32"/>
                <w:szCs w:val="32"/>
              </w:rPr>
            </w:pPr>
            <w:r>
              <w:rPr>
                <w:rFonts w:ascii="標楷體" w:eastAsia="標楷體" w:hAnsi="標楷體" w:hint="eastAsia"/>
                <w:sz w:val="32"/>
                <w:szCs w:val="32"/>
              </w:rPr>
              <w:t>規</w:t>
            </w:r>
          </w:p>
          <w:p w:rsidR="005F0D0F" w:rsidRDefault="005F0D0F" w:rsidP="009113FB">
            <w:pPr>
              <w:spacing w:line="320" w:lineRule="exact"/>
              <w:jc w:val="center"/>
              <w:rPr>
                <w:rFonts w:ascii="標楷體" w:eastAsia="標楷體" w:hAnsi="標楷體"/>
                <w:sz w:val="32"/>
                <w:szCs w:val="32"/>
              </w:rPr>
            </w:pPr>
            <w:r>
              <w:rPr>
                <w:rFonts w:ascii="標楷體" w:eastAsia="標楷體" w:hAnsi="標楷體" w:hint="eastAsia"/>
                <w:sz w:val="32"/>
                <w:szCs w:val="32"/>
              </w:rPr>
              <w:t>劃</w:t>
            </w:r>
          </w:p>
          <w:p w:rsidR="005F0D0F" w:rsidRDefault="005F0D0F" w:rsidP="009113FB">
            <w:pPr>
              <w:spacing w:line="320" w:lineRule="exact"/>
              <w:jc w:val="center"/>
              <w:rPr>
                <w:rFonts w:ascii="標楷體" w:eastAsia="標楷體" w:hAnsi="標楷體"/>
                <w:sz w:val="32"/>
                <w:szCs w:val="32"/>
              </w:rPr>
            </w:pPr>
            <w:r>
              <w:rPr>
                <w:rFonts w:ascii="標楷體" w:eastAsia="標楷體" w:hAnsi="標楷體"/>
                <w:sz w:val="32"/>
                <w:szCs w:val="32"/>
              </w:rPr>
              <w:t>30</w:t>
            </w:r>
          </w:p>
          <w:p w:rsidR="005F0D0F" w:rsidRPr="00961D92" w:rsidRDefault="005F0D0F" w:rsidP="009113FB">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w:t>
            </w:r>
          </w:p>
        </w:tc>
        <w:tc>
          <w:tcPr>
            <w:tcW w:w="567" w:type="dxa"/>
            <w:vAlign w:val="center"/>
          </w:tcPr>
          <w:p w:rsidR="005F0D0F" w:rsidRPr="00961D92" w:rsidRDefault="005F0D0F" w:rsidP="00CC7244">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w:t>
            </w:r>
          </w:p>
        </w:tc>
        <w:tc>
          <w:tcPr>
            <w:tcW w:w="4250" w:type="dxa"/>
            <w:gridSpan w:val="3"/>
            <w:vAlign w:val="center"/>
          </w:tcPr>
          <w:p w:rsidR="005F0D0F" w:rsidRPr="00421B81" w:rsidRDefault="005F0D0F" w:rsidP="00421B81">
            <w:pPr>
              <w:spacing w:line="440" w:lineRule="exact"/>
              <w:jc w:val="both"/>
              <w:rPr>
                <w:rFonts w:ascii="標楷體" w:eastAsia="標楷體" w:hAnsi="標楷體"/>
                <w:sz w:val="32"/>
                <w:szCs w:val="32"/>
              </w:rPr>
            </w:pPr>
            <w:r w:rsidRPr="00421B81">
              <w:rPr>
                <w:rFonts w:ascii="標楷體" w:eastAsia="標楷體" w:hAnsi="標楷體" w:hint="eastAsia"/>
                <w:sz w:val="32"/>
                <w:szCs w:val="32"/>
              </w:rPr>
              <w:t>是否運用三合一會報</w:t>
            </w:r>
            <w:r w:rsidRPr="00421B81">
              <w:rPr>
                <w:rFonts w:ascii="標楷體" w:eastAsia="標楷體" w:hAnsi="標楷體"/>
                <w:sz w:val="32"/>
                <w:szCs w:val="32"/>
              </w:rPr>
              <w:t>(</w:t>
            </w:r>
            <w:r w:rsidRPr="00421B81">
              <w:rPr>
                <w:rFonts w:ascii="標楷體" w:eastAsia="標楷體" w:hAnsi="標楷體" w:hint="eastAsia"/>
                <w:sz w:val="32"/>
                <w:szCs w:val="32"/>
              </w:rPr>
              <w:t>動員、災防、戰綜</w:t>
            </w:r>
            <w:r w:rsidRPr="00421B81">
              <w:rPr>
                <w:rFonts w:ascii="標楷體" w:eastAsia="標楷體" w:hAnsi="標楷體"/>
                <w:sz w:val="32"/>
                <w:szCs w:val="32"/>
              </w:rPr>
              <w:t>)</w:t>
            </w:r>
            <w:r w:rsidRPr="00421B81">
              <w:rPr>
                <w:rFonts w:ascii="標楷體" w:eastAsia="標楷體" w:hAnsi="標楷體" w:hint="eastAsia"/>
                <w:sz w:val="32"/>
                <w:szCs w:val="32"/>
              </w:rPr>
              <w:t>實施先期協調並將救災之各項動員</w:t>
            </w:r>
            <w:r w:rsidRPr="00421B81">
              <w:rPr>
                <w:rFonts w:ascii="標楷體" w:eastAsia="標楷體" w:hAnsi="標楷體"/>
                <w:sz w:val="32"/>
                <w:szCs w:val="32"/>
              </w:rPr>
              <w:t>(</w:t>
            </w:r>
            <w:r w:rsidRPr="00421B81">
              <w:rPr>
                <w:rFonts w:ascii="標楷體" w:eastAsia="標楷體" w:hAnsi="標楷體" w:hint="eastAsia"/>
                <w:sz w:val="32"/>
                <w:szCs w:val="32"/>
              </w:rPr>
              <w:t>含交通動員能量</w:t>
            </w:r>
            <w:r w:rsidRPr="00421B81">
              <w:rPr>
                <w:rFonts w:ascii="標楷體" w:eastAsia="標楷體" w:hAnsi="標楷體"/>
                <w:sz w:val="32"/>
                <w:szCs w:val="32"/>
              </w:rPr>
              <w:t>)</w:t>
            </w:r>
            <w:r w:rsidRPr="00421B81">
              <w:rPr>
                <w:rFonts w:ascii="標楷體" w:eastAsia="標楷體" w:hAnsi="標楷體" w:hint="eastAsia"/>
                <w:sz w:val="32"/>
                <w:szCs w:val="32"/>
              </w:rPr>
              <w:t>納入整體演習計畫</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val="restart"/>
          </w:tcPr>
          <w:p w:rsidR="005F0D0F" w:rsidRPr="00961D92" w:rsidRDefault="005F0D0F" w:rsidP="002E277F">
            <w:pPr>
              <w:snapToGrid w:val="0"/>
              <w:rPr>
                <w:rFonts w:ascii="標楷體" w:eastAsia="標楷體" w:hAnsi="標楷體"/>
                <w:color w:val="000000"/>
                <w:sz w:val="32"/>
                <w:szCs w:val="32"/>
              </w:rPr>
            </w:pPr>
          </w:p>
        </w:tc>
      </w:tr>
      <w:tr w:rsidR="005F0D0F" w:rsidRPr="00A277C5" w:rsidTr="003C0259">
        <w:trPr>
          <w:cantSplit/>
          <w:trHeight w:val="5646"/>
        </w:trPr>
        <w:tc>
          <w:tcPr>
            <w:tcW w:w="822" w:type="dxa"/>
            <w:gridSpan w:val="2"/>
            <w:vMerge/>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2</w:t>
            </w:r>
          </w:p>
        </w:tc>
        <w:tc>
          <w:tcPr>
            <w:tcW w:w="4250" w:type="dxa"/>
            <w:gridSpan w:val="3"/>
            <w:vAlign w:val="center"/>
          </w:tcPr>
          <w:p w:rsidR="005F0D0F" w:rsidRPr="00421B81" w:rsidRDefault="005F0D0F" w:rsidP="00421B81">
            <w:pPr>
              <w:spacing w:line="440" w:lineRule="exact"/>
              <w:jc w:val="both"/>
              <w:rPr>
                <w:rFonts w:ascii="標楷體" w:eastAsia="標楷體" w:hAnsi="標楷體"/>
                <w:sz w:val="32"/>
                <w:szCs w:val="32"/>
              </w:rPr>
            </w:pPr>
            <w:r w:rsidRPr="00421B81">
              <w:rPr>
                <w:rFonts w:ascii="標楷體" w:eastAsia="標楷體" w:hAnsi="標楷體" w:hint="eastAsia"/>
                <w:sz w:val="32"/>
                <w:szCs w:val="32"/>
              </w:rPr>
              <w:t>演習內容是否依地區特性將氣象、郵務</w:t>
            </w:r>
            <w:r w:rsidRPr="00421B81">
              <w:rPr>
                <w:rFonts w:ascii="標楷體" w:eastAsia="標楷體" w:hAnsi="標楷體"/>
                <w:sz w:val="32"/>
                <w:szCs w:val="32"/>
              </w:rPr>
              <w:t>(</w:t>
            </w:r>
            <w:r w:rsidRPr="00421B81">
              <w:rPr>
                <w:rFonts w:ascii="標楷體" w:eastAsia="標楷體" w:hAnsi="標楷體" w:hint="eastAsia"/>
                <w:sz w:val="32"/>
                <w:szCs w:val="32"/>
              </w:rPr>
              <w:t>含快遞</w:t>
            </w:r>
            <w:r w:rsidRPr="00421B81">
              <w:rPr>
                <w:rFonts w:ascii="標楷體" w:eastAsia="標楷體" w:hAnsi="標楷體"/>
                <w:sz w:val="32"/>
                <w:szCs w:val="32"/>
              </w:rPr>
              <w:t>)</w:t>
            </w:r>
            <w:r w:rsidRPr="00421B81">
              <w:rPr>
                <w:rFonts w:ascii="標楷體" w:eastAsia="標楷體" w:hAnsi="標楷體" w:hint="eastAsia"/>
                <w:sz w:val="32"/>
                <w:szCs w:val="32"/>
              </w:rPr>
              <w:t>、電信、鐵公路</w:t>
            </w:r>
            <w:r w:rsidRPr="00421B81">
              <w:rPr>
                <w:rFonts w:ascii="標楷體" w:eastAsia="標楷體" w:hAnsi="標楷體"/>
                <w:sz w:val="32"/>
                <w:szCs w:val="32"/>
              </w:rPr>
              <w:t>(</w:t>
            </w:r>
            <w:r w:rsidRPr="00421B81">
              <w:rPr>
                <w:rFonts w:ascii="標楷體" w:eastAsia="標楷體" w:hAnsi="標楷體" w:hint="eastAsia"/>
                <w:sz w:val="32"/>
                <w:szCs w:val="32"/>
              </w:rPr>
              <w:t>含高速公路、高鐵、森林鐵、捷運、地區性鐵路、專屬鐵路及戰備便道</w:t>
            </w:r>
            <w:r w:rsidRPr="00421B81">
              <w:rPr>
                <w:rFonts w:ascii="標楷體" w:eastAsia="標楷體" w:hAnsi="標楷體"/>
                <w:sz w:val="32"/>
                <w:szCs w:val="32"/>
              </w:rPr>
              <w:t>)</w:t>
            </w:r>
            <w:r w:rsidRPr="00421B81">
              <w:rPr>
                <w:rFonts w:ascii="標楷體" w:eastAsia="標楷體" w:hAnsi="標楷體" w:hint="eastAsia"/>
                <w:sz w:val="32"/>
                <w:szCs w:val="32"/>
              </w:rPr>
              <w:t>、航空器、工程重機械、船舶</w:t>
            </w:r>
            <w:r w:rsidRPr="00421B81">
              <w:rPr>
                <w:rFonts w:ascii="標楷體" w:eastAsia="標楷體" w:hAnsi="標楷體"/>
                <w:sz w:val="32"/>
                <w:szCs w:val="32"/>
              </w:rPr>
              <w:t>(</w:t>
            </w:r>
            <w:r w:rsidRPr="00421B81">
              <w:rPr>
                <w:rFonts w:ascii="標楷體" w:eastAsia="標楷體" w:hAnsi="標楷體" w:hint="eastAsia"/>
                <w:sz w:val="32"/>
                <w:szCs w:val="32"/>
              </w:rPr>
              <w:t>含漁船</w:t>
            </w:r>
            <w:r w:rsidRPr="00421B81">
              <w:rPr>
                <w:rFonts w:ascii="標楷體" w:eastAsia="標楷體" w:hAnsi="標楷體"/>
                <w:sz w:val="32"/>
                <w:szCs w:val="32"/>
              </w:rPr>
              <w:t>)</w:t>
            </w:r>
            <w:r w:rsidRPr="00421B81">
              <w:rPr>
                <w:rFonts w:ascii="標楷體" w:eastAsia="標楷體" w:hAnsi="標楷體" w:hint="eastAsia"/>
                <w:sz w:val="32"/>
                <w:szCs w:val="32"/>
              </w:rPr>
              <w:t>、車輛</w:t>
            </w:r>
            <w:r w:rsidRPr="00421B81">
              <w:rPr>
                <w:rFonts w:ascii="標楷體" w:eastAsia="標楷體" w:hAnsi="標楷體"/>
                <w:sz w:val="32"/>
                <w:szCs w:val="32"/>
              </w:rPr>
              <w:t>(</w:t>
            </w:r>
            <w:r w:rsidRPr="00421B81">
              <w:rPr>
                <w:rFonts w:ascii="標楷體" w:eastAsia="標楷體" w:hAnsi="標楷體" w:hint="eastAsia"/>
                <w:sz w:val="32"/>
                <w:szCs w:val="32"/>
              </w:rPr>
              <w:t>包含專屬用途車輛例如：運水車、自衛消防車、冷凍貨運車、橋樑檢修車、吊卡車、行動加油站、行動監理站、移動式基地台、市話流動車、高空作業車、行動廚房、快餐車、郵務遞送車輛等等</w:t>
            </w:r>
            <w:r w:rsidRPr="00421B81">
              <w:rPr>
                <w:rFonts w:ascii="標楷體" w:eastAsia="標楷體" w:hAnsi="標楷體"/>
                <w:sz w:val="32"/>
                <w:szCs w:val="32"/>
              </w:rPr>
              <w:t>)</w:t>
            </w:r>
            <w:r w:rsidRPr="00421B81">
              <w:rPr>
                <w:rFonts w:ascii="標楷體" w:eastAsia="標楷體" w:hAnsi="標楷體" w:hint="eastAsia"/>
                <w:sz w:val="32"/>
                <w:szCs w:val="32"/>
              </w:rPr>
              <w:t>，納入演習規劃</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rPr>
                <w:rFonts w:ascii="標楷體" w:eastAsia="標楷體" w:hAnsi="標楷體"/>
                <w:color w:val="000000"/>
                <w:sz w:val="32"/>
                <w:szCs w:val="32"/>
              </w:rPr>
            </w:pPr>
          </w:p>
        </w:tc>
      </w:tr>
      <w:tr w:rsidR="005F0D0F" w:rsidRPr="00A277C5" w:rsidTr="003C0259">
        <w:trPr>
          <w:cantSplit/>
          <w:trHeight w:val="2676"/>
        </w:trPr>
        <w:tc>
          <w:tcPr>
            <w:tcW w:w="822" w:type="dxa"/>
            <w:gridSpan w:val="2"/>
            <w:vMerge/>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3</w:t>
            </w:r>
          </w:p>
        </w:tc>
        <w:tc>
          <w:tcPr>
            <w:tcW w:w="4250" w:type="dxa"/>
            <w:gridSpan w:val="3"/>
            <w:vAlign w:val="center"/>
          </w:tcPr>
          <w:p w:rsidR="005F0D0F" w:rsidRPr="00421B81" w:rsidRDefault="005F0D0F" w:rsidP="00421B81">
            <w:pPr>
              <w:spacing w:line="440" w:lineRule="exact"/>
              <w:jc w:val="both"/>
              <w:rPr>
                <w:rFonts w:ascii="標楷體" w:eastAsia="標楷體" w:hAnsi="標楷體"/>
                <w:sz w:val="32"/>
                <w:szCs w:val="32"/>
              </w:rPr>
            </w:pPr>
            <w:r w:rsidRPr="00421B81">
              <w:rPr>
                <w:rFonts w:ascii="標楷體" w:eastAsia="標楷體" w:hAnsi="標楷體" w:hint="eastAsia"/>
                <w:sz w:val="32"/>
                <w:szCs w:val="32"/>
              </w:rPr>
              <w:t>演習手冊及簡報資料是否依規定期限內送交評核人員</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rPr>
                <w:rFonts w:ascii="標楷體" w:eastAsia="標楷體" w:hAnsi="標楷體"/>
                <w:color w:val="000000"/>
                <w:sz w:val="32"/>
                <w:szCs w:val="32"/>
              </w:rPr>
            </w:pPr>
          </w:p>
        </w:tc>
      </w:tr>
      <w:tr w:rsidR="005F0D0F" w:rsidRPr="00A277C5" w:rsidTr="003C0259">
        <w:trPr>
          <w:cantSplit/>
          <w:trHeight w:val="1832"/>
        </w:trPr>
        <w:tc>
          <w:tcPr>
            <w:tcW w:w="397" w:type="dxa"/>
            <w:vMerge w:val="restart"/>
            <w:vAlign w:val="center"/>
          </w:tcPr>
          <w:p w:rsidR="005F0D0F" w:rsidRPr="00961D92" w:rsidRDefault="005F0D0F" w:rsidP="003C0259">
            <w:pPr>
              <w:spacing w:line="320" w:lineRule="exact"/>
              <w:jc w:val="center"/>
              <w:rPr>
                <w:rFonts w:ascii="標楷體" w:eastAsia="標楷體" w:hAnsi="標楷體"/>
                <w:color w:val="000000"/>
                <w:sz w:val="32"/>
                <w:szCs w:val="32"/>
              </w:rPr>
            </w:pPr>
            <w:r w:rsidRPr="00961D92">
              <w:rPr>
                <w:rFonts w:ascii="標楷體" w:eastAsia="標楷體" w:hAnsi="標楷體" w:hint="eastAsia"/>
                <w:sz w:val="32"/>
                <w:szCs w:val="32"/>
              </w:rPr>
              <w:lastRenderedPageBreak/>
              <w:t>演習實</w:t>
            </w:r>
            <w:r w:rsidRPr="003C0259">
              <w:rPr>
                <w:rFonts w:ascii="標楷體" w:eastAsia="標楷體" w:hAnsi="標楷體" w:hint="eastAsia"/>
                <w:sz w:val="32"/>
                <w:szCs w:val="32"/>
              </w:rPr>
              <w:t>施</w:t>
            </w:r>
            <w:r>
              <w:rPr>
                <w:rFonts w:ascii="標楷體" w:eastAsia="標楷體" w:hAnsi="標楷體"/>
                <w:sz w:val="32"/>
                <w:szCs w:val="32"/>
              </w:rPr>
              <w:t>70</w:t>
            </w:r>
            <w:r w:rsidRPr="003C0259">
              <w:rPr>
                <w:rFonts w:ascii="標楷體" w:eastAsia="標楷體" w:hAnsi="標楷體" w:hint="eastAsia"/>
                <w:sz w:val="32"/>
                <w:szCs w:val="32"/>
              </w:rPr>
              <w:t>％</w:t>
            </w:r>
          </w:p>
        </w:tc>
        <w:tc>
          <w:tcPr>
            <w:tcW w:w="425" w:type="dxa"/>
            <w:vMerge w:val="restart"/>
            <w:textDirection w:val="tbRlV"/>
            <w:vAlign w:val="center"/>
          </w:tcPr>
          <w:p w:rsidR="005F0D0F" w:rsidRPr="00961D92" w:rsidRDefault="005F0D0F" w:rsidP="002E277F">
            <w:pPr>
              <w:snapToGrid w:val="0"/>
              <w:ind w:left="113" w:right="113"/>
              <w:jc w:val="center"/>
              <w:rPr>
                <w:rFonts w:ascii="標楷體" w:eastAsia="標楷體" w:hAnsi="標楷體"/>
                <w:sz w:val="32"/>
                <w:szCs w:val="32"/>
              </w:rPr>
            </w:pPr>
            <w:r w:rsidRPr="00961D92">
              <w:rPr>
                <w:rFonts w:ascii="標楷體" w:eastAsia="標楷體" w:hAnsi="標楷體" w:hint="eastAsia"/>
                <w:sz w:val="32"/>
                <w:szCs w:val="32"/>
              </w:rPr>
              <w:t>應變階段</w:t>
            </w: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w:t>
            </w:r>
          </w:p>
        </w:tc>
        <w:tc>
          <w:tcPr>
            <w:tcW w:w="4250" w:type="dxa"/>
            <w:gridSpan w:val="3"/>
            <w:vAlign w:val="center"/>
          </w:tcPr>
          <w:p w:rsidR="005F0D0F" w:rsidRPr="00961D92" w:rsidRDefault="005F0D0F" w:rsidP="00961D92">
            <w:pPr>
              <w:kinsoku w:val="0"/>
              <w:overflowPunct w:val="0"/>
              <w:spacing w:line="320" w:lineRule="exact"/>
              <w:rPr>
                <w:rFonts w:ascii="標楷體" w:eastAsia="標楷體" w:hAnsi="標楷體"/>
                <w:color w:val="000000"/>
                <w:sz w:val="32"/>
                <w:szCs w:val="32"/>
              </w:rPr>
            </w:pPr>
            <w:r w:rsidRPr="00961D92">
              <w:rPr>
                <w:rFonts w:ascii="標楷體" w:eastAsia="標楷體" w:hAnsi="標楷體" w:hint="eastAsia"/>
                <w:color w:val="000000"/>
                <w:sz w:val="32"/>
                <w:szCs w:val="32"/>
              </w:rPr>
              <w:t>災害訊息之掌握與預判</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包含強度</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區域</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水情與未來趨勢或潛勢分析等等</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是否確實</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5</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val="restart"/>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998"/>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vAlign w:val="center"/>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2</w:t>
            </w:r>
          </w:p>
        </w:tc>
        <w:tc>
          <w:tcPr>
            <w:tcW w:w="4250" w:type="dxa"/>
            <w:gridSpan w:val="3"/>
            <w:vAlign w:val="center"/>
          </w:tcPr>
          <w:p w:rsidR="005F0D0F" w:rsidRPr="00961D92" w:rsidRDefault="005F0D0F" w:rsidP="00961D92">
            <w:pPr>
              <w:kinsoku w:val="0"/>
              <w:overflowPunct w:val="0"/>
              <w:autoSpaceDE w:val="0"/>
              <w:autoSpaceDN w:val="0"/>
              <w:adjustRightInd w:val="0"/>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是否跨區協調相關機關、單位、民間團體參與救災與復原</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5</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1597"/>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val="restart"/>
            <w:vAlign w:val="center"/>
          </w:tcPr>
          <w:p w:rsidR="005F0D0F" w:rsidRPr="00961D92" w:rsidRDefault="005F0D0F" w:rsidP="002E277F">
            <w:pPr>
              <w:snapToGrid w:val="0"/>
              <w:jc w:val="center"/>
              <w:rPr>
                <w:rFonts w:ascii="標楷體" w:eastAsia="標楷體" w:hAnsi="標楷體"/>
                <w:sz w:val="32"/>
                <w:szCs w:val="32"/>
              </w:rPr>
            </w:pPr>
            <w:r w:rsidRPr="00961D92">
              <w:rPr>
                <w:rFonts w:ascii="標楷體" w:eastAsia="標楷體" w:hAnsi="標楷體" w:hint="eastAsia"/>
                <w:sz w:val="32"/>
                <w:szCs w:val="32"/>
              </w:rPr>
              <w:t>救災階段</w:t>
            </w: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w:t>
            </w:r>
          </w:p>
        </w:tc>
        <w:tc>
          <w:tcPr>
            <w:tcW w:w="4250" w:type="dxa"/>
            <w:gridSpan w:val="3"/>
            <w:vAlign w:val="center"/>
          </w:tcPr>
          <w:p w:rsidR="005F0D0F" w:rsidRPr="00961D92" w:rsidRDefault="005F0D0F" w:rsidP="00961D92">
            <w:pPr>
              <w:kinsoku w:val="0"/>
              <w:overflowPunct w:val="0"/>
              <w:autoSpaceDE w:val="0"/>
              <w:autoSpaceDN w:val="0"/>
              <w:adjustRightInd w:val="0"/>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交通動員能量在整體演習過程與各單位間搭配是否合宜</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5</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2240"/>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vAlign w:val="center"/>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2</w:t>
            </w:r>
          </w:p>
        </w:tc>
        <w:tc>
          <w:tcPr>
            <w:tcW w:w="4250" w:type="dxa"/>
            <w:gridSpan w:val="3"/>
            <w:vAlign w:val="center"/>
          </w:tcPr>
          <w:p w:rsidR="005F0D0F" w:rsidRPr="00961D92" w:rsidRDefault="005F0D0F" w:rsidP="00961D92">
            <w:pPr>
              <w:kinsoku w:val="0"/>
              <w:overflowPunct w:val="0"/>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是否充分將交通動員能量納入規劃例如：氣象</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郵務</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含快遞</w:t>
            </w:r>
            <w:r w:rsidRPr="00961D92">
              <w:rPr>
                <w:rFonts w:ascii="標楷體" w:eastAsia="標楷體" w:hAnsi="標楷體"/>
                <w:color w:val="000000"/>
                <w:sz w:val="32"/>
                <w:szCs w:val="32"/>
              </w:rPr>
              <w:t>)</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電信</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鐵公路</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含高速公路</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高鐵</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森林鐵</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捷運</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地區性鐵路</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專屬鐵路及便道</w:t>
            </w:r>
            <w:r w:rsidRPr="00961D92">
              <w:rPr>
                <w:rFonts w:ascii="標楷體" w:eastAsia="標楷體" w:hAnsi="標楷體"/>
                <w:color w:val="000000"/>
                <w:sz w:val="32"/>
                <w:szCs w:val="32"/>
              </w:rPr>
              <w:t>)</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航空器、工程重機械、船舶</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含漁船</w:t>
            </w:r>
            <w:r w:rsidRPr="00961D92">
              <w:rPr>
                <w:rFonts w:ascii="標楷體" w:eastAsia="標楷體" w:hAnsi="標楷體"/>
                <w:color w:val="000000"/>
                <w:sz w:val="32"/>
                <w:szCs w:val="32"/>
              </w:rPr>
              <w:t>)</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車輛等資源</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20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1052"/>
        </w:trPr>
        <w:tc>
          <w:tcPr>
            <w:tcW w:w="397" w:type="dxa"/>
            <w:vMerge/>
          </w:tcPr>
          <w:p w:rsidR="005F0D0F" w:rsidRPr="00961D92" w:rsidRDefault="005F0D0F" w:rsidP="002E277F">
            <w:pPr>
              <w:snapToGrid w:val="0"/>
              <w:jc w:val="center"/>
              <w:rPr>
                <w:rFonts w:ascii="標楷體" w:eastAsia="標楷體" w:hAnsi="標楷體"/>
                <w:color w:val="000000"/>
                <w:sz w:val="32"/>
                <w:szCs w:val="32"/>
              </w:rPr>
            </w:pPr>
          </w:p>
        </w:tc>
        <w:tc>
          <w:tcPr>
            <w:tcW w:w="425" w:type="dxa"/>
            <w:vMerge/>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3</w:t>
            </w:r>
          </w:p>
        </w:tc>
        <w:tc>
          <w:tcPr>
            <w:tcW w:w="4250" w:type="dxa"/>
            <w:gridSpan w:val="3"/>
            <w:vAlign w:val="center"/>
          </w:tcPr>
          <w:p w:rsidR="005F0D0F" w:rsidRPr="00961D92" w:rsidRDefault="005F0D0F" w:rsidP="00961D92">
            <w:pPr>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各項交通裝備</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含載具</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規劃是否符合災害救援需求</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1070"/>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vAlign w:val="center"/>
          </w:tcPr>
          <w:p w:rsidR="005F0D0F" w:rsidRPr="00961D92" w:rsidRDefault="005F0D0F" w:rsidP="002E277F">
            <w:pPr>
              <w:snapToGrid w:val="0"/>
              <w:jc w:val="center"/>
              <w:rPr>
                <w:rFonts w:ascii="標楷體" w:eastAsia="標楷體" w:hAnsi="標楷體"/>
                <w:sz w:val="32"/>
                <w:szCs w:val="32"/>
              </w:rPr>
            </w:pP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4</w:t>
            </w:r>
          </w:p>
        </w:tc>
        <w:tc>
          <w:tcPr>
            <w:tcW w:w="4250" w:type="dxa"/>
            <w:gridSpan w:val="3"/>
            <w:vAlign w:val="center"/>
          </w:tcPr>
          <w:p w:rsidR="005F0D0F" w:rsidRPr="00961D92" w:rsidRDefault="005F0D0F" w:rsidP="00961D92">
            <w:pPr>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演習區域規劃包含動線</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交管與引導媒體採訪等是否合宜</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5</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vMerge/>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2240"/>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val="restart"/>
            <w:textDirection w:val="tbRlV"/>
            <w:vAlign w:val="center"/>
          </w:tcPr>
          <w:p w:rsidR="005F0D0F" w:rsidRPr="00961D92" w:rsidRDefault="005F0D0F" w:rsidP="002E277F">
            <w:pPr>
              <w:snapToGrid w:val="0"/>
              <w:ind w:left="113" w:right="113"/>
              <w:jc w:val="center"/>
              <w:rPr>
                <w:rFonts w:ascii="標楷體" w:eastAsia="標楷體" w:hAnsi="標楷體"/>
                <w:sz w:val="32"/>
                <w:szCs w:val="32"/>
              </w:rPr>
            </w:pPr>
            <w:r w:rsidRPr="00961D92">
              <w:rPr>
                <w:rFonts w:ascii="標楷體" w:eastAsia="標楷體" w:hAnsi="標楷體" w:hint="eastAsia"/>
                <w:sz w:val="32"/>
                <w:szCs w:val="32"/>
              </w:rPr>
              <w:t>修復階段</w:t>
            </w:r>
          </w:p>
        </w:tc>
        <w:tc>
          <w:tcPr>
            <w:tcW w:w="567" w:type="dxa"/>
            <w:vAlign w:val="center"/>
          </w:tcPr>
          <w:p w:rsidR="005F0D0F" w:rsidRPr="00961D92" w:rsidRDefault="005F0D0F" w:rsidP="00961D92">
            <w:pPr>
              <w:snapToGrid w:val="0"/>
              <w:spacing w:line="32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w:t>
            </w:r>
          </w:p>
        </w:tc>
        <w:tc>
          <w:tcPr>
            <w:tcW w:w="4250" w:type="dxa"/>
            <w:gridSpan w:val="3"/>
            <w:vAlign w:val="center"/>
          </w:tcPr>
          <w:p w:rsidR="005F0D0F" w:rsidRPr="00961D92" w:rsidRDefault="005F0D0F" w:rsidP="00961D92">
            <w:pPr>
              <w:spacing w:line="32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已受損之電信</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鐵公路</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含高速公路</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高鐵</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森林鐵</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捷運</w:t>
            </w:r>
            <w:r w:rsidRPr="00961D92">
              <w:rPr>
                <w:rFonts w:ascii="標楷體" w:eastAsia="標楷體" w:hAnsi="標楷體"/>
                <w:color w:val="000000"/>
                <w:sz w:val="32"/>
                <w:szCs w:val="32"/>
              </w:rPr>
              <w:t>)</w:t>
            </w:r>
            <w:r w:rsidRPr="00961D92">
              <w:rPr>
                <w:rFonts w:ascii="標楷體" w:eastAsia="標楷體" w:hAnsi="標楷體" w:hint="eastAsia"/>
                <w:color w:val="000000"/>
                <w:sz w:val="32"/>
                <w:szCs w:val="32"/>
              </w:rPr>
              <w:t>等設施及陸海空交通路網修復或搶通規劃作業是否符合</w:t>
            </w:r>
            <w:r w:rsidRPr="00961D92">
              <w:rPr>
                <w:rFonts w:ascii="標楷體" w:eastAsia="標楷體" w:hAnsi="標楷體"/>
                <w:color w:val="000000"/>
                <w:sz w:val="32"/>
                <w:szCs w:val="32"/>
              </w:rPr>
              <w:t>SOP</w:t>
            </w:r>
            <w:r w:rsidRPr="00961D92">
              <w:rPr>
                <w:rFonts w:ascii="標楷體" w:eastAsia="標楷體" w:hAnsi="標楷體" w:hint="eastAsia"/>
                <w:color w:val="000000"/>
                <w:sz w:val="32"/>
                <w:szCs w:val="32"/>
              </w:rPr>
              <w:t>作業流程</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1777"/>
        </w:trPr>
        <w:tc>
          <w:tcPr>
            <w:tcW w:w="397" w:type="dxa"/>
            <w:vMerge/>
            <w:vAlign w:val="center"/>
          </w:tcPr>
          <w:p w:rsidR="005F0D0F" w:rsidRPr="00961D92" w:rsidRDefault="005F0D0F" w:rsidP="002E277F">
            <w:pPr>
              <w:snapToGrid w:val="0"/>
              <w:jc w:val="center"/>
              <w:rPr>
                <w:rFonts w:ascii="標楷體" w:eastAsia="標楷體" w:hAnsi="標楷體"/>
                <w:color w:val="000000"/>
                <w:sz w:val="32"/>
                <w:szCs w:val="32"/>
              </w:rPr>
            </w:pPr>
          </w:p>
        </w:tc>
        <w:tc>
          <w:tcPr>
            <w:tcW w:w="425" w:type="dxa"/>
            <w:vMerge/>
            <w:textDirection w:val="tbRlV"/>
            <w:vAlign w:val="center"/>
          </w:tcPr>
          <w:p w:rsidR="005F0D0F" w:rsidRPr="00961D92" w:rsidRDefault="005F0D0F" w:rsidP="002E277F">
            <w:pPr>
              <w:snapToGrid w:val="0"/>
              <w:ind w:left="113" w:right="113"/>
              <w:jc w:val="center"/>
              <w:rPr>
                <w:rFonts w:ascii="標楷體" w:eastAsia="標楷體" w:hAnsi="標楷體"/>
                <w:color w:val="000000"/>
                <w:sz w:val="32"/>
                <w:szCs w:val="32"/>
              </w:rPr>
            </w:pPr>
          </w:p>
        </w:tc>
        <w:tc>
          <w:tcPr>
            <w:tcW w:w="567" w:type="dxa"/>
            <w:vAlign w:val="center"/>
          </w:tcPr>
          <w:p w:rsidR="005F0D0F" w:rsidRPr="00961D92" w:rsidRDefault="005F0D0F" w:rsidP="002E277F">
            <w:pPr>
              <w:snapToGrid w:val="0"/>
              <w:jc w:val="center"/>
              <w:rPr>
                <w:rFonts w:ascii="標楷體" w:eastAsia="標楷體" w:hAnsi="標楷體"/>
                <w:color w:val="000000"/>
                <w:sz w:val="32"/>
                <w:szCs w:val="32"/>
              </w:rPr>
            </w:pPr>
            <w:r w:rsidRPr="00961D92">
              <w:rPr>
                <w:rFonts w:ascii="標楷體" w:eastAsia="標楷體" w:hAnsi="標楷體"/>
                <w:color w:val="000000"/>
                <w:sz w:val="32"/>
                <w:szCs w:val="32"/>
              </w:rPr>
              <w:t>2</w:t>
            </w:r>
          </w:p>
        </w:tc>
        <w:tc>
          <w:tcPr>
            <w:tcW w:w="4250" w:type="dxa"/>
            <w:gridSpan w:val="3"/>
            <w:vAlign w:val="center"/>
          </w:tcPr>
          <w:p w:rsidR="005F0D0F" w:rsidRPr="00961D92" w:rsidRDefault="005F0D0F" w:rsidP="002E277F">
            <w:pPr>
              <w:spacing w:line="260" w:lineRule="exact"/>
              <w:jc w:val="both"/>
              <w:rPr>
                <w:rFonts w:ascii="標楷體" w:eastAsia="標楷體" w:hAnsi="標楷體"/>
                <w:color w:val="000000"/>
                <w:sz w:val="32"/>
                <w:szCs w:val="32"/>
              </w:rPr>
            </w:pPr>
            <w:r w:rsidRPr="00961D92">
              <w:rPr>
                <w:rFonts w:ascii="標楷體" w:eastAsia="標楷體" w:hAnsi="標楷體" w:hint="eastAsia"/>
                <w:color w:val="000000"/>
                <w:sz w:val="32"/>
                <w:szCs w:val="32"/>
              </w:rPr>
              <w:t>是否跨區協調交通相關機關</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單位</w:t>
            </w:r>
            <w:r w:rsidRPr="00961D92">
              <w:rPr>
                <w:rFonts w:ascii="新細明體" w:hAnsi="新細明體" w:hint="eastAsia"/>
                <w:color w:val="000000"/>
                <w:sz w:val="32"/>
                <w:szCs w:val="32"/>
              </w:rPr>
              <w:t>、</w:t>
            </w:r>
            <w:r w:rsidRPr="00961D92">
              <w:rPr>
                <w:rFonts w:ascii="標楷體" w:eastAsia="標楷體" w:hAnsi="標楷體" w:hint="eastAsia"/>
                <w:color w:val="000000"/>
                <w:sz w:val="32"/>
                <w:szCs w:val="32"/>
              </w:rPr>
              <w:t>民間團體參與救災與復原工作</w:t>
            </w:r>
          </w:p>
        </w:tc>
        <w:tc>
          <w:tcPr>
            <w:tcW w:w="726" w:type="dxa"/>
            <w:vAlign w:val="center"/>
          </w:tcPr>
          <w:p w:rsidR="005F0D0F" w:rsidRPr="00961D92" w:rsidRDefault="005F0D0F" w:rsidP="002E277F">
            <w:pPr>
              <w:spacing w:line="260" w:lineRule="exact"/>
              <w:jc w:val="center"/>
              <w:rPr>
                <w:rFonts w:ascii="標楷體" w:eastAsia="標楷體" w:hAnsi="標楷體"/>
                <w:color w:val="000000"/>
                <w:sz w:val="32"/>
                <w:szCs w:val="32"/>
              </w:rPr>
            </w:pPr>
            <w:r w:rsidRPr="00961D92">
              <w:rPr>
                <w:rFonts w:ascii="標楷體" w:eastAsia="標楷體" w:hAnsi="標楷體"/>
                <w:color w:val="000000"/>
                <w:sz w:val="32"/>
                <w:szCs w:val="32"/>
              </w:rPr>
              <w:t>10</w:t>
            </w:r>
          </w:p>
        </w:tc>
        <w:tc>
          <w:tcPr>
            <w:tcW w:w="709" w:type="dxa"/>
            <w:vAlign w:val="center"/>
          </w:tcPr>
          <w:p w:rsidR="005F0D0F" w:rsidRPr="00961D92" w:rsidRDefault="005F0D0F" w:rsidP="002E277F">
            <w:pPr>
              <w:snapToGrid w:val="0"/>
              <w:spacing w:line="260" w:lineRule="exact"/>
              <w:jc w:val="center"/>
              <w:rPr>
                <w:rFonts w:ascii="標楷體" w:eastAsia="標楷體" w:hAnsi="標楷體"/>
                <w:color w:val="000000"/>
                <w:sz w:val="32"/>
                <w:szCs w:val="32"/>
              </w:rPr>
            </w:pPr>
          </w:p>
        </w:tc>
        <w:tc>
          <w:tcPr>
            <w:tcW w:w="2268" w:type="dxa"/>
          </w:tcPr>
          <w:p w:rsidR="005F0D0F" w:rsidRPr="00961D92" w:rsidRDefault="005F0D0F" w:rsidP="002E277F">
            <w:pPr>
              <w:snapToGrid w:val="0"/>
              <w:spacing w:line="260" w:lineRule="exact"/>
              <w:rPr>
                <w:rFonts w:ascii="標楷體" w:eastAsia="標楷體" w:hAnsi="標楷體"/>
                <w:color w:val="000000"/>
                <w:sz w:val="32"/>
                <w:szCs w:val="32"/>
              </w:rPr>
            </w:pPr>
          </w:p>
        </w:tc>
      </w:tr>
      <w:tr w:rsidR="005F0D0F" w:rsidRPr="00A277C5" w:rsidTr="003C0259">
        <w:trPr>
          <w:cantSplit/>
          <w:trHeight w:val="1218"/>
        </w:trPr>
        <w:tc>
          <w:tcPr>
            <w:tcW w:w="5639" w:type="dxa"/>
            <w:gridSpan w:val="6"/>
            <w:tcBorders>
              <w:bottom w:val="single" w:sz="24" w:space="0" w:color="auto"/>
            </w:tcBorders>
            <w:vAlign w:val="center"/>
          </w:tcPr>
          <w:p w:rsidR="005F0D0F" w:rsidRPr="00961D92" w:rsidRDefault="005F0D0F" w:rsidP="002E277F">
            <w:pPr>
              <w:snapToGrid w:val="0"/>
              <w:jc w:val="center"/>
              <w:rPr>
                <w:rFonts w:ascii="標楷體" w:eastAsia="標楷體" w:hAnsi="標楷體"/>
                <w:color w:val="000000"/>
                <w:sz w:val="32"/>
                <w:szCs w:val="32"/>
              </w:rPr>
            </w:pPr>
            <w:r w:rsidRPr="00961D92">
              <w:rPr>
                <w:rFonts w:ascii="標楷體" w:eastAsia="標楷體" w:hAnsi="標楷體" w:hint="eastAsia"/>
                <w:color w:val="000000"/>
                <w:sz w:val="32"/>
                <w:szCs w:val="32"/>
              </w:rPr>
              <w:t>合</w:t>
            </w:r>
            <w:r w:rsidRPr="00961D92">
              <w:rPr>
                <w:rFonts w:ascii="標楷體" w:eastAsia="標楷體" w:hAnsi="標楷體"/>
                <w:color w:val="000000"/>
                <w:sz w:val="32"/>
                <w:szCs w:val="32"/>
              </w:rPr>
              <w:t xml:space="preserve">   </w:t>
            </w:r>
            <w:r w:rsidRPr="00961D92">
              <w:rPr>
                <w:rFonts w:ascii="標楷體" w:eastAsia="標楷體" w:hAnsi="標楷體" w:hint="eastAsia"/>
                <w:color w:val="000000"/>
                <w:sz w:val="32"/>
                <w:szCs w:val="32"/>
              </w:rPr>
              <w:t>計</w:t>
            </w:r>
          </w:p>
        </w:tc>
        <w:tc>
          <w:tcPr>
            <w:tcW w:w="726" w:type="dxa"/>
            <w:tcBorders>
              <w:bottom w:val="single" w:sz="24" w:space="0" w:color="auto"/>
            </w:tcBorders>
            <w:vAlign w:val="center"/>
          </w:tcPr>
          <w:p w:rsidR="005F0D0F" w:rsidRPr="00961D92" w:rsidRDefault="005F0D0F" w:rsidP="002E277F">
            <w:pPr>
              <w:snapToGrid w:val="0"/>
              <w:jc w:val="center"/>
              <w:rPr>
                <w:rFonts w:ascii="標楷體" w:eastAsia="標楷體" w:hAnsi="標楷體"/>
                <w:color w:val="000000"/>
                <w:sz w:val="32"/>
                <w:szCs w:val="32"/>
              </w:rPr>
            </w:pPr>
            <w:r w:rsidRPr="00961D92">
              <w:rPr>
                <w:rFonts w:ascii="標楷體" w:eastAsia="標楷體" w:hAnsi="標楷體"/>
                <w:color w:val="000000"/>
                <w:sz w:val="32"/>
                <w:szCs w:val="32"/>
              </w:rPr>
              <w:t>100</w:t>
            </w:r>
          </w:p>
        </w:tc>
        <w:tc>
          <w:tcPr>
            <w:tcW w:w="709" w:type="dxa"/>
            <w:tcBorders>
              <w:bottom w:val="single" w:sz="24" w:space="0" w:color="auto"/>
            </w:tcBorders>
            <w:vAlign w:val="center"/>
          </w:tcPr>
          <w:p w:rsidR="005F0D0F" w:rsidRPr="00961D92" w:rsidRDefault="005F0D0F" w:rsidP="002E277F">
            <w:pPr>
              <w:snapToGrid w:val="0"/>
              <w:jc w:val="center"/>
              <w:rPr>
                <w:rFonts w:ascii="標楷體" w:eastAsia="標楷體" w:hAnsi="標楷體"/>
                <w:color w:val="000000"/>
                <w:sz w:val="32"/>
                <w:szCs w:val="32"/>
              </w:rPr>
            </w:pPr>
          </w:p>
        </w:tc>
        <w:tc>
          <w:tcPr>
            <w:tcW w:w="2268" w:type="dxa"/>
            <w:tcBorders>
              <w:bottom w:val="single" w:sz="24" w:space="0" w:color="auto"/>
            </w:tcBorders>
          </w:tcPr>
          <w:p w:rsidR="005F0D0F" w:rsidRPr="00961D92" w:rsidRDefault="005F0D0F" w:rsidP="002E277F">
            <w:pPr>
              <w:snapToGrid w:val="0"/>
              <w:rPr>
                <w:rFonts w:ascii="標楷體" w:eastAsia="標楷體" w:hAnsi="標楷體"/>
                <w:color w:val="000000"/>
                <w:sz w:val="32"/>
                <w:szCs w:val="32"/>
              </w:rPr>
            </w:pPr>
          </w:p>
        </w:tc>
      </w:tr>
    </w:tbl>
    <w:p w:rsidR="005F0D0F" w:rsidRPr="00961D92" w:rsidRDefault="005F0D0F" w:rsidP="008C5B3D">
      <w:pPr>
        <w:spacing w:line="500" w:lineRule="exact"/>
        <w:rPr>
          <w:vanish/>
          <w:sz w:val="40"/>
          <w:szCs w:val="40"/>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961D92">
        <w:rPr>
          <w:rFonts w:ascii="標楷體" w:eastAsia="標楷體" w:hAnsi="標楷體" w:hint="eastAsia"/>
          <w:sz w:val="40"/>
          <w:szCs w:val="36"/>
        </w:rPr>
        <w:t>附表</w:t>
      </w:r>
      <w:r w:rsidRPr="00961D92">
        <w:rPr>
          <w:rFonts w:ascii="標楷體" w:eastAsia="標楷體" w:hAnsi="標楷體"/>
          <w:sz w:val="40"/>
          <w:szCs w:val="36"/>
        </w:rPr>
        <w:t>12</w:t>
      </w:r>
    </w:p>
    <w:p w:rsidR="005F0D0F" w:rsidRPr="00961D92" w:rsidRDefault="005F0D0F" w:rsidP="00646039">
      <w:pPr>
        <w:spacing w:line="500" w:lineRule="exact"/>
        <w:rPr>
          <w:rFonts w:ascii="標楷體" w:eastAsia="標楷體" w:hAnsi="標楷體"/>
          <w:sz w:val="40"/>
          <w:szCs w:val="40"/>
        </w:rPr>
      </w:pPr>
    </w:p>
    <w:tbl>
      <w:tblPr>
        <w:tblW w:w="9368" w:type="dxa"/>
        <w:jc w:val="center"/>
        <w:tblInd w:w="61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4"/>
        <w:gridCol w:w="426"/>
        <w:gridCol w:w="2241"/>
        <w:gridCol w:w="512"/>
        <w:gridCol w:w="512"/>
        <w:gridCol w:w="1962"/>
        <w:gridCol w:w="1592"/>
        <w:gridCol w:w="1549"/>
      </w:tblGrid>
      <w:tr w:rsidR="005F0D0F" w:rsidRPr="003C0259" w:rsidTr="003C0259">
        <w:trPr>
          <w:cantSplit/>
          <w:trHeight w:val="525"/>
          <w:jc w:val="center"/>
        </w:trPr>
        <w:tc>
          <w:tcPr>
            <w:tcW w:w="9368" w:type="dxa"/>
            <w:gridSpan w:val="8"/>
            <w:tcBorders>
              <w:top w:val="single" w:sz="24" w:space="0" w:color="auto"/>
            </w:tcBorders>
            <w:vAlign w:val="center"/>
          </w:tcPr>
          <w:p w:rsidR="005F0D0F" w:rsidRPr="003C0259" w:rsidRDefault="005F0D0F" w:rsidP="00E94CD7">
            <w:pPr>
              <w:tabs>
                <w:tab w:val="left" w:pos="12120"/>
              </w:tabs>
              <w:spacing w:line="360" w:lineRule="exact"/>
              <w:ind w:left="5141" w:hangingChars="1605" w:hanging="5141"/>
              <w:jc w:val="distribute"/>
              <w:rPr>
                <w:rFonts w:ascii="標楷體" w:eastAsia="標楷體" w:hAnsi="標楷體"/>
                <w:b/>
                <w:sz w:val="36"/>
                <w:szCs w:val="32"/>
              </w:rPr>
            </w:pPr>
            <w:r w:rsidRPr="003C0259">
              <w:rPr>
                <w:rFonts w:ascii="標楷體" w:eastAsia="標楷體" w:hAnsi="標楷體"/>
                <w:b/>
                <w:sz w:val="32"/>
                <w:szCs w:val="32"/>
              </w:rPr>
              <w:br w:type="page"/>
            </w:r>
            <w:r>
              <w:rPr>
                <w:rFonts w:ascii="標楷體" w:eastAsia="標楷體" w:hAnsi="標楷體"/>
                <w:b/>
                <w:sz w:val="36"/>
                <w:szCs w:val="32"/>
              </w:rPr>
              <w:t>105</w:t>
            </w:r>
            <w:r>
              <w:rPr>
                <w:rFonts w:ascii="標楷體" w:eastAsia="標楷體" w:hAnsi="標楷體" w:hint="eastAsia"/>
                <w:b/>
                <w:sz w:val="36"/>
                <w:szCs w:val="32"/>
              </w:rPr>
              <w:t>年</w:t>
            </w:r>
            <w:r w:rsidRPr="003C0259">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3C0259">
              <w:rPr>
                <w:rFonts w:ascii="標楷體" w:eastAsia="標楷體" w:hAnsi="標楷體" w:hint="eastAsia"/>
                <w:b/>
                <w:sz w:val="36"/>
                <w:szCs w:val="32"/>
              </w:rPr>
              <w:t>演習</w:t>
            </w:r>
          </w:p>
          <w:p w:rsidR="005F0D0F" w:rsidRPr="003C0259" w:rsidRDefault="005F0D0F" w:rsidP="00E94CD7">
            <w:pPr>
              <w:tabs>
                <w:tab w:val="left" w:pos="12120"/>
              </w:tabs>
              <w:spacing w:line="360" w:lineRule="exact"/>
              <w:ind w:left="5784" w:hangingChars="1605" w:hanging="5784"/>
              <w:jc w:val="distribute"/>
              <w:rPr>
                <w:rFonts w:ascii="標楷體" w:eastAsia="標楷體" w:hAnsi="標楷體"/>
                <w:b/>
                <w:sz w:val="32"/>
                <w:szCs w:val="32"/>
              </w:rPr>
            </w:pPr>
            <w:r w:rsidRPr="003C0259">
              <w:rPr>
                <w:rFonts w:ascii="標楷體" w:eastAsia="標楷體" w:hAnsi="標楷體"/>
                <w:b/>
                <w:sz w:val="36"/>
                <w:szCs w:val="32"/>
              </w:rPr>
              <w:t>-</w:t>
            </w:r>
            <w:r w:rsidRPr="003C0259">
              <w:rPr>
                <w:rFonts w:ascii="標楷體" w:eastAsia="標楷體" w:hAnsi="標楷體" w:hint="eastAsia"/>
                <w:b/>
                <w:sz w:val="36"/>
                <w:szCs w:val="32"/>
              </w:rPr>
              <w:t>經濟部兵棋推演評鑑表</w:t>
            </w:r>
          </w:p>
        </w:tc>
      </w:tr>
      <w:tr w:rsidR="005F0D0F" w:rsidRPr="00036DC3" w:rsidTr="003C0259">
        <w:trPr>
          <w:cantSplit/>
          <w:trHeight w:val="509"/>
          <w:jc w:val="center"/>
        </w:trPr>
        <w:tc>
          <w:tcPr>
            <w:tcW w:w="574" w:type="dxa"/>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961D92">
              <w:rPr>
                <w:rFonts w:ascii="標楷體" w:eastAsia="標楷體" w:hAnsi="標楷體" w:cs="標楷體" w:hint="eastAsia"/>
                <w:sz w:val="32"/>
                <w:szCs w:val="32"/>
              </w:rPr>
              <w:t>單位</w:t>
            </w:r>
          </w:p>
        </w:tc>
        <w:tc>
          <w:tcPr>
            <w:tcW w:w="2667" w:type="dxa"/>
            <w:gridSpan w:val="2"/>
            <w:vAlign w:val="center"/>
          </w:tcPr>
          <w:p w:rsidR="005F0D0F" w:rsidRPr="00616432" w:rsidRDefault="00616432" w:rsidP="00616432">
            <w:pPr>
              <w:spacing w:line="400" w:lineRule="exact"/>
              <w:jc w:val="center"/>
              <w:rPr>
                <w:rFonts w:ascii="標楷體" w:eastAsia="標楷體" w:hAnsi="標楷體"/>
                <w:b/>
                <w:sz w:val="40"/>
                <w:szCs w:val="40"/>
              </w:rPr>
            </w:pPr>
            <w:r w:rsidRPr="00616432">
              <w:rPr>
                <w:rFonts w:ascii="標楷體" w:eastAsia="標楷體" w:hAnsi="標楷體" w:hint="eastAsia"/>
                <w:b/>
                <w:sz w:val="40"/>
                <w:szCs w:val="40"/>
              </w:rPr>
              <w:t>金門縣政府</w:t>
            </w:r>
          </w:p>
          <w:p w:rsidR="00616432" w:rsidRPr="00961D92" w:rsidRDefault="00616432" w:rsidP="00616432">
            <w:pPr>
              <w:spacing w:line="400" w:lineRule="exact"/>
              <w:jc w:val="center"/>
              <w:rPr>
                <w:rFonts w:ascii="標楷體" w:eastAsia="標楷體" w:hAnsi="標楷體"/>
                <w:sz w:val="32"/>
                <w:szCs w:val="32"/>
              </w:rPr>
            </w:pPr>
            <w:r w:rsidRPr="00616432">
              <w:rPr>
                <w:rFonts w:ascii="標楷體" w:eastAsia="標楷體" w:hAnsi="標楷體" w:hint="eastAsia"/>
                <w:b/>
                <w:sz w:val="40"/>
                <w:szCs w:val="40"/>
              </w:rPr>
              <w:t>工務處</w:t>
            </w:r>
          </w:p>
        </w:tc>
        <w:tc>
          <w:tcPr>
            <w:tcW w:w="1024"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1962" w:type="dxa"/>
            <w:vAlign w:val="center"/>
          </w:tcPr>
          <w:p w:rsidR="005F0D0F" w:rsidRPr="00961D92" w:rsidRDefault="005F0D0F" w:rsidP="003C0259">
            <w:pPr>
              <w:spacing w:line="320" w:lineRule="exact"/>
              <w:jc w:val="both"/>
              <w:rPr>
                <w:rFonts w:ascii="標楷體" w:eastAsia="標楷體" w:hAnsi="標楷體"/>
                <w:sz w:val="32"/>
                <w:szCs w:val="32"/>
              </w:rPr>
            </w:pPr>
          </w:p>
        </w:tc>
        <w:tc>
          <w:tcPr>
            <w:tcW w:w="1592"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1549" w:type="dxa"/>
          </w:tcPr>
          <w:p w:rsidR="005F0D0F" w:rsidRPr="00961D92" w:rsidRDefault="005F0D0F" w:rsidP="00961D92">
            <w:pPr>
              <w:spacing w:line="320" w:lineRule="exact"/>
              <w:rPr>
                <w:rFonts w:ascii="標楷體" w:eastAsia="標楷體" w:hAnsi="標楷體"/>
                <w:sz w:val="32"/>
                <w:szCs w:val="32"/>
              </w:rPr>
            </w:pPr>
          </w:p>
        </w:tc>
      </w:tr>
      <w:tr w:rsidR="005F0D0F" w:rsidRPr="00036DC3" w:rsidTr="003C0259">
        <w:trPr>
          <w:trHeight w:val="546"/>
          <w:jc w:val="center"/>
        </w:trPr>
        <w:tc>
          <w:tcPr>
            <w:tcW w:w="574"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區分</w:t>
            </w:r>
          </w:p>
        </w:tc>
        <w:tc>
          <w:tcPr>
            <w:tcW w:w="2667"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評鑑項目</w:t>
            </w:r>
          </w:p>
        </w:tc>
        <w:tc>
          <w:tcPr>
            <w:tcW w:w="512"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配分</w:t>
            </w:r>
          </w:p>
        </w:tc>
        <w:tc>
          <w:tcPr>
            <w:tcW w:w="512"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得分</w:t>
            </w:r>
          </w:p>
        </w:tc>
        <w:tc>
          <w:tcPr>
            <w:tcW w:w="3554"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評鑑標準</w:t>
            </w:r>
          </w:p>
        </w:tc>
        <w:tc>
          <w:tcPr>
            <w:tcW w:w="1549"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備考</w:t>
            </w:r>
          </w:p>
        </w:tc>
      </w:tr>
      <w:tr w:rsidR="005F0D0F" w:rsidRPr="00036DC3" w:rsidTr="003C0259">
        <w:trPr>
          <w:cantSplit/>
          <w:trHeight w:val="560"/>
          <w:jc w:val="center"/>
        </w:trPr>
        <w:tc>
          <w:tcPr>
            <w:tcW w:w="574" w:type="dxa"/>
            <w:vMerge w:val="restart"/>
            <w:vAlign w:val="center"/>
          </w:tcPr>
          <w:p w:rsidR="005F0D0F" w:rsidRPr="00961D92" w:rsidRDefault="005F0D0F" w:rsidP="003C0259">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首長參與程度</w:t>
            </w:r>
            <w:r w:rsidRPr="00961D92">
              <w:rPr>
                <w:rFonts w:ascii="標楷體" w:eastAsia="標楷體" w:hAnsi="標楷體"/>
                <w:sz w:val="32"/>
                <w:szCs w:val="32"/>
              </w:rPr>
              <w:t>10</w:t>
            </w:r>
            <w:r w:rsidRPr="00961D92">
              <w:rPr>
                <w:rFonts w:ascii="標楷體" w:eastAsia="標楷體" w:hAnsi="標楷體" w:hint="eastAsia"/>
                <w:sz w:val="32"/>
                <w:szCs w:val="32"/>
              </w:rPr>
              <w:t>％</w:t>
            </w:r>
          </w:p>
        </w:tc>
        <w:tc>
          <w:tcPr>
            <w:tcW w:w="2667" w:type="dxa"/>
            <w:gridSpan w:val="2"/>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會議通知單是否於前</w:t>
            </w:r>
            <w:r w:rsidRPr="00961D92">
              <w:rPr>
                <w:rFonts w:ascii="標楷體" w:eastAsia="標楷體" w:hAnsi="標楷體"/>
                <w:sz w:val="32"/>
                <w:szCs w:val="32"/>
              </w:rPr>
              <w:t>1</w:t>
            </w:r>
            <w:r w:rsidRPr="00961D92">
              <w:rPr>
                <w:rFonts w:ascii="標楷體" w:eastAsia="標楷體" w:hAnsi="標楷體" w:hint="eastAsia"/>
                <w:sz w:val="32"/>
                <w:szCs w:val="32"/>
              </w:rPr>
              <w:t>週函發通知（</w:t>
            </w:r>
            <w:r w:rsidRPr="00961D92">
              <w:rPr>
                <w:rFonts w:ascii="標楷體" w:eastAsia="標楷體" w:hAnsi="標楷體"/>
                <w:sz w:val="32"/>
                <w:szCs w:val="32"/>
              </w:rPr>
              <w:t>2</w:t>
            </w:r>
            <w:r w:rsidRPr="00961D92">
              <w:rPr>
                <w:rFonts w:ascii="標楷體" w:eastAsia="標楷體" w:hAnsi="標楷體" w:hint="eastAsia"/>
                <w:sz w:val="32"/>
                <w:szCs w:val="32"/>
              </w:rPr>
              <w:t>）？</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Merge w:val="restart"/>
          </w:tcPr>
          <w:p w:rsidR="005F0D0F" w:rsidRPr="00961D92" w:rsidRDefault="005F0D0F" w:rsidP="00961D92">
            <w:pPr>
              <w:kinsoku w:val="0"/>
              <w:overflowPunct w:val="0"/>
              <w:adjustRightInd w:val="0"/>
              <w:snapToGrid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573F1C">
        <w:trPr>
          <w:cantSplit/>
          <w:trHeight w:val="4329"/>
          <w:jc w:val="center"/>
        </w:trPr>
        <w:tc>
          <w:tcPr>
            <w:tcW w:w="574" w:type="dxa"/>
            <w:vMerge/>
            <w:vAlign w:val="center"/>
          </w:tcPr>
          <w:p w:rsidR="005F0D0F" w:rsidRPr="00961D92" w:rsidRDefault="005F0D0F" w:rsidP="003C0259">
            <w:pPr>
              <w:spacing w:line="320" w:lineRule="exact"/>
              <w:jc w:val="center"/>
              <w:rPr>
                <w:rFonts w:ascii="標楷體" w:eastAsia="標楷體" w:hAnsi="標楷體"/>
                <w:sz w:val="32"/>
                <w:szCs w:val="32"/>
              </w:rPr>
            </w:pPr>
          </w:p>
        </w:tc>
        <w:tc>
          <w:tcPr>
            <w:tcW w:w="2667" w:type="dxa"/>
            <w:gridSpan w:val="2"/>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r w:rsidRPr="00961D92">
              <w:rPr>
                <w:rFonts w:ascii="標楷體" w:eastAsia="標楷體" w:hAnsi="標楷體"/>
                <w:sz w:val="32"/>
                <w:szCs w:val="32"/>
              </w:rPr>
              <w:t>1.</w:t>
            </w:r>
            <w:r w:rsidRPr="00961D92">
              <w:rPr>
                <w:rFonts w:ascii="標楷體" w:eastAsia="標楷體" w:hAnsi="標楷體" w:hint="eastAsia"/>
                <w:sz w:val="32"/>
                <w:szCs w:val="32"/>
              </w:rPr>
              <w:t>首長全程主持參與推演過程（</w:t>
            </w:r>
            <w:r w:rsidRPr="00961D92">
              <w:rPr>
                <w:rFonts w:ascii="標楷體" w:eastAsia="標楷體" w:hAnsi="標楷體"/>
                <w:sz w:val="32"/>
                <w:szCs w:val="32"/>
              </w:rPr>
              <w:t>8</w:t>
            </w:r>
            <w:r w:rsidRPr="00961D92">
              <w:rPr>
                <w:rFonts w:ascii="標楷體" w:eastAsia="標楷體" w:hAnsi="標楷體" w:hint="eastAsia"/>
                <w:sz w:val="32"/>
                <w:szCs w:val="32"/>
              </w:rPr>
              <w:t>）？</w:t>
            </w:r>
          </w:p>
          <w:p w:rsidR="005F0D0F" w:rsidRPr="00961D92" w:rsidRDefault="005F0D0F" w:rsidP="00E94CD7">
            <w:pPr>
              <w:spacing w:line="320" w:lineRule="exact"/>
              <w:ind w:left="320" w:hangingChars="100" w:hanging="320"/>
              <w:jc w:val="both"/>
              <w:rPr>
                <w:rFonts w:ascii="標楷體" w:eastAsia="標楷體" w:hAnsi="標楷體"/>
                <w:sz w:val="32"/>
                <w:szCs w:val="32"/>
              </w:rPr>
            </w:pPr>
            <w:r w:rsidRPr="00961D92">
              <w:rPr>
                <w:rFonts w:ascii="標楷體" w:eastAsia="標楷體" w:hAnsi="標楷體"/>
                <w:sz w:val="32"/>
                <w:szCs w:val="32"/>
              </w:rPr>
              <w:t>2.</w:t>
            </w:r>
            <w:r w:rsidRPr="00961D92">
              <w:rPr>
                <w:rFonts w:ascii="標楷體" w:eastAsia="標楷體" w:hAnsi="標楷體" w:hint="eastAsia"/>
                <w:sz w:val="32"/>
                <w:szCs w:val="32"/>
              </w:rPr>
              <w:t>參與兵棋推演達全程</w:t>
            </w:r>
            <w:r w:rsidRPr="00961D92">
              <w:rPr>
                <w:rFonts w:ascii="標楷體" w:eastAsia="標楷體" w:hAnsi="標楷體"/>
                <w:sz w:val="32"/>
                <w:szCs w:val="32"/>
              </w:rPr>
              <w:t>1/2</w:t>
            </w:r>
            <w:r w:rsidRPr="00961D92">
              <w:rPr>
                <w:rFonts w:ascii="標楷體" w:eastAsia="標楷體" w:hAnsi="標楷體" w:hint="eastAsia"/>
                <w:sz w:val="32"/>
                <w:szCs w:val="32"/>
              </w:rPr>
              <w:t>，因故提前離席（</w:t>
            </w:r>
            <w:r w:rsidRPr="00961D92">
              <w:rPr>
                <w:rFonts w:ascii="標楷體" w:eastAsia="標楷體" w:hAnsi="標楷體"/>
                <w:sz w:val="32"/>
                <w:szCs w:val="32"/>
              </w:rPr>
              <w:t>7</w:t>
            </w:r>
            <w:r w:rsidRPr="00961D92">
              <w:rPr>
                <w:rFonts w:ascii="標楷體" w:eastAsia="標楷體" w:hAnsi="標楷體" w:hint="eastAsia"/>
                <w:sz w:val="32"/>
                <w:szCs w:val="32"/>
              </w:rPr>
              <w:t>）</w:t>
            </w:r>
          </w:p>
          <w:p w:rsidR="005F0D0F" w:rsidRPr="00961D92" w:rsidRDefault="005F0D0F" w:rsidP="00E94CD7">
            <w:pPr>
              <w:spacing w:line="320" w:lineRule="exact"/>
              <w:ind w:left="320" w:hangingChars="100" w:hanging="320"/>
              <w:jc w:val="both"/>
              <w:rPr>
                <w:rFonts w:ascii="標楷體" w:eastAsia="標楷體" w:hAnsi="標楷體"/>
                <w:sz w:val="32"/>
                <w:szCs w:val="32"/>
              </w:rPr>
            </w:pPr>
            <w:r w:rsidRPr="00961D92">
              <w:rPr>
                <w:rFonts w:ascii="標楷體" w:eastAsia="標楷體" w:hAnsi="標楷體"/>
                <w:sz w:val="32"/>
                <w:szCs w:val="32"/>
              </w:rPr>
              <w:t>3.</w:t>
            </w:r>
            <w:r w:rsidRPr="00961D92">
              <w:rPr>
                <w:rFonts w:ascii="標楷體" w:eastAsia="標楷體" w:hAnsi="標楷體" w:hint="eastAsia"/>
                <w:sz w:val="32"/>
                <w:szCs w:val="32"/>
              </w:rPr>
              <w:t>到場致詞未參與兵棋推演即離席（</w:t>
            </w:r>
            <w:r w:rsidRPr="00961D92">
              <w:rPr>
                <w:rFonts w:ascii="標楷體" w:eastAsia="標楷體" w:hAnsi="標楷體"/>
                <w:sz w:val="32"/>
                <w:szCs w:val="32"/>
              </w:rPr>
              <w:t>6</w:t>
            </w:r>
            <w:r w:rsidRPr="00961D92">
              <w:rPr>
                <w:rFonts w:ascii="標楷體" w:eastAsia="標楷體" w:hAnsi="標楷體" w:hint="eastAsia"/>
                <w:sz w:val="32"/>
                <w:szCs w:val="32"/>
              </w:rPr>
              <w:t>）</w:t>
            </w:r>
          </w:p>
          <w:p w:rsidR="005F0D0F" w:rsidRPr="00961D92" w:rsidRDefault="005F0D0F" w:rsidP="00E94CD7">
            <w:pPr>
              <w:spacing w:line="320" w:lineRule="exact"/>
              <w:ind w:left="320" w:hangingChars="100" w:hanging="320"/>
              <w:jc w:val="both"/>
              <w:rPr>
                <w:rFonts w:ascii="標楷體" w:eastAsia="標楷體" w:hAnsi="標楷體"/>
                <w:sz w:val="32"/>
                <w:szCs w:val="32"/>
              </w:rPr>
            </w:pPr>
            <w:r w:rsidRPr="00961D92">
              <w:rPr>
                <w:rFonts w:ascii="標楷體" w:eastAsia="標楷體" w:hAnsi="標楷體"/>
                <w:sz w:val="32"/>
                <w:szCs w:val="32"/>
              </w:rPr>
              <w:t>4.</w:t>
            </w:r>
            <w:r w:rsidRPr="00961D92">
              <w:rPr>
                <w:rFonts w:ascii="標楷體" w:eastAsia="標楷體" w:hAnsi="標楷體" w:hint="eastAsia"/>
                <w:sz w:val="32"/>
                <w:szCs w:val="32"/>
              </w:rPr>
              <w:t>全程未參與僅由副首長主持或主推（</w:t>
            </w:r>
            <w:r w:rsidRPr="00961D92">
              <w:rPr>
                <w:rFonts w:ascii="標楷體" w:eastAsia="標楷體" w:hAnsi="標楷體"/>
                <w:sz w:val="32"/>
                <w:szCs w:val="32"/>
              </w:rPr>
              <w:t>5</w:t>
            </w:r>
            <w:r w:rsidRPr="00961D92">
              <w:rPr>
                <w:rFonts w:ascii="標楷體" w:eastAsia="標楷體" w:hAnsi="標楷體" w:hint="eastAsia"/>
                <w:sz w:val="32"/>
                <w:szCs w:val="32"/>
              </w:rPr>
              <w:t>）。</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8</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Merge/>
          </w:tcPr>
          <w:p w:rsidR="005F0D0F" w:rsidRPr="00961D92" w:rsidRDefault="005F0D0F" w:rsidP="00961D92">
            <w:pPr>
              <w:kinsoku w:val="0"/>
              <w:overflowPunct w:val="0"/>
              <w:adjustRightInd w:val="0"/>
              <w:snapToGrid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573F1C">
        <w:trPr>
          <w:cantSplit/>
          <w:trHeight w:val="1905"/>
          <w:jc w:val="center"/>
        </w:trPr>
        <w:tc>
          <w:tcPr>
            <w:tcW w:w="574" w:type="dxa"/>
            <w:vMerge w:val="restart"/>
            <w:vAlign w:val="center"/>
          </w:tcPr>
          <w:p w:rsidR="005F0D0F" w:rsidRPr="00961D92" w:rsidRDefault="005F0D0F" w:rsidP="003C0259">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狀況設計</w:t>
            </w:r>
            <w:r w:rsidRPr="00961D92">
              <w:rPr>
                <w:rFonts w:ascii="標楷體" w:eastAsia="標楷體" w:hAnsi="標楷體"/>
                <w:sz w:val="32"/>
                <w:szCs w:val="32"/>
              </w:rPr>
              <w:t>40</w:t>
            </w:r>
            <w:r w:rsidRPr="00961D92">
              <w:rPr>
                <w:rFonts w:ascii="標楷體" w:eastAsia="標楷體" w:hAnsi="標楷體" w:hint="eastAsia"/>
                <w:sz w:val="32"/>
                <w:szCs w:val="32"/>
              </w:rPr>
              <w:t>％</w:t>
            </w: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1</w:t>
            </w:r>
          </w:p>
        </w:tc>
        <w:tc>
          <w:tcPr>
            <w:tcW w:w="2241" w:type="dxa"/>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是否先期協調運用</w:t>
            </w:r>
            <w:r w:rsidRPr="00961D92">
              <w:rPr>
                <w:rFonts w:ascii="標楷體" w:eastAsia="標楷體" w:hAnsi="標楷體"/>
                <w:sz w:val="32"/>
                <w:szCs w:val="32"/>
              </w:rPr>
              <w:t>(</w:t>
            </w:r>
            <w:r w:rsidRPr="00961D92">
              <w:rPr>
                <w:rFonts w:ascii="標楷體" w:eastAsia="標楷體" w:hAnsi="標楷體" w:hint="eastAsia"/>
                <w:sz w:val="32"/>
                <w:szCs w:val="32"/>
              </w:rPr>
              <w:t>動員、災防、戰綜</w:t>
            </w:r>
            <w:r w:rsidRPr="00961D92">
              <w:rPr>
                <w:rFonts w:ascii="標楷體" w:eastAsia="標楷體" w:hAnsi="標楷體"/>
                <w:sz w:val="32"/>
                <w:szCs w:val="32"/>
              </w:rPr>
              <w:t>)</w:t>
            </w:r>
            <w:r w:rsidRPr="00961D92">
              <w:rPr>
                <w:rFonts w:ascii="標楷體" w:eastAsia="標楷體" w:hAnsi="標楷體" w:hint="eastAsia"/>
                <w:sz w:val="32"/>
                <w:szCs w:val="32"/>
              </w:rPr>
              <w:t>三合一會報？</w:t>
            </w:r>
            <w:r w:rsidRPr="00961D92">
              <w:rPr>
                <w:rFonts w:ascii="標楷體" w:eastAsia="標楷體" w:hAnsi="標楷體"/>
                <w:sz w:val="32"/>
                <w:szCs w:val="32"/>
              </w:rPr>
              <w:t xml:space="preserve"> </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573F1C">
        <w:trPr>
          <w:cantSplit/>
          <w:trHeight w:val="1569"/>
          <w:jc w:val="center"/>
        </w:trPr>
        <w:tc>
          <w:tcPr>
            <w:tcW w:w="574" w:type="dxa"/>
            <w:vMerge/>
            <w:vAlign w:val="center"/>
          </w:tcPr>
          <w:p w:rsidR="005F0D0F" w:rsidRPr="00961D92" w:rsidRDefault="005F0D0F" w:rsidP="00961D92">
            <w:pPr>
              <w:spacing w:line="320" w:lineRule="exact"/>
              <w:jc w:val="distribute"/>
              <w:rPr>
                <w:rFonts w:ascii="標楷體" w:eastAsia="標楷體" w:hAnsi="標楷體"/>
                <w:sz w:val="32"/>
                <w:szCs w:val="32"/>
              </w:rPr>
            </w:pP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2</w:t>
            </w:r>
          </w:p>
        </w:tc>
        <w:tc>
          <w:tcPr>
            <w:tcW w:w="2241" w:type="dxa"/>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是否依災潛勢特性設計狀況並結合想定及應變計畫？</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573F1C">
        <w:trPr>
          <w:cantSplit/>
          <w:trHeight w:val="2003"/>
          <w:jc w:val="center"/>
        </w:trPr>
        <w:tc>
          <w:tcPr>
            <w:tcW w:w="574" w:type="dxa"/>
            <w:vMerge/>
            <w:vAlign w:val="center"/>
          </w:tcPr>
          <w:p w:rsidR="005F0D0F" w:rsidRPr="00961D92" w:rsidRDefault="005F0D0F" w:rsidP="00961D92">
            <w:pPr>
              <w:spacing w:line="320" w:lineRule="exact"/>
              <w:jc w:val="distribute"/>
              <w:rPr>
                <w:rFonts w:ascii="標楷體" w:eastAsia="標楷體" w:hAnsi="標楷體"/>
                <w:sz w:val="32"/>
                <w:szCs w:val="32"/>
              </w:rPr>
            </w:pP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3</w:t>
            </w:r>
          </w:p>
        </w:tc>
        <w:tc>
          <w:tcPr>
            <w:tcW w:w="2241" w:type="dxa"/>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是否納入各相關機關、單位、民間團體支援辦理演練？</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3C0259">
        <w:trPr>
          <w:cantSplit/>
          <w:trHeight w:val="127"/>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4</w:t>
            </w:r>
          </w:p>
        </w:tc>
        <w:tc>
          <w:tcPr>
            <w:tcW w:w="2241" w:type="dxa"/>
            <w:vAlign w:val="center"/>
          </w:tcPr>
          <w:p w:rsidR="005F0D0F" w:rsidRPr="00961D92" w:rsidRDefault="005F0D0F" w:rsidP="00573F1C">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是否妥善利用相關通信資訊研議、處置依據</w:t>
            </w:r>
            <w:r w:rsidRPr="00961D92">
              <w:rPr>
                <w:rFonts w:ascii="標楷體" w:eastAsia="標楷體" w:hAnsi="標楷體"/>
                <w:sz w:val="32"/>
                <w:szCs w:val="32"/>
              </w:rPr>
              <w:t>(</w:t>
            </w:r>
            <w:r w:rsidRPr="00961D92">
              <w:rPr>
                <w:rFonts w:ascii="標楷體" w:eastAsia="標楷體" w:hAnsi="標楷體" w:hint="eastAsia"/>
                <w:sz w:val="32"/>
                <w:szCs w:val="32"/>
              </w:rPr>
              <w:t>災害緊急通報程序</w:t>
            </w:r>
            <w:r w:rsidRPr="00961D92">
              <w:rPr>
                <w:rFonts w:ascii="標楷體" w:eastAsia="標楷體" w:hAnsi="標楷體"/>
                <w:sz w:val="32"/>
                <w:szCs w:val="32"/>
              </w:rPr>
              <w:t>)</w:t>
            </w:r>
            <w:r w:rsidRPr="00961D92">
              <w:rPr>
                <w:rFonts w:ascii="標楷體" w:eastAsia="標楷體" w:hAnsi="標楷體" w:hint="eastAsia"/>
                <w:sz w:val="32"/>
                <w:szCs w:val="32"/>
              </w:rPr>
              <w:t>規定通報</w:t>
            </w:r>
            <w:r w:rsidRPr="00961D92">
              <w:rPr>
                <w:rFonts w:ascii="標楷體" w:eastAsia="標楷體" w:hAnsi="標楷體"/>
                <w:sz w:val="32"/>
                <w:szCs w:val="32"/>
              </w:rPr>
              <w:t xml:space="preserve">? </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Pr>
          <w:p w:rsidR="005F0D0F" w:rsidRPr="00961D92" w:rsidRDefault="005F0D0F" w:rsidP="00961D92">
            <w:pPr>
              <w:kinsoku w:val="0"/>
              <w:overflowPunct w:val="0"/>
              <w:spacing w:line="320" w:lineRule="exact"/>
              <w:jc w:val="both"/>
              <w:rPr>
                <w:rFonts w:ascii="標楷體" w:eastAsia="標楷體" w:hAnsi="標楷體"/>
                <w:sz w:val="32"/>
                <w:szCs w:val="32"/>
              </w:rPr>
            </w:pPr>
          </w:p>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3C0259">
        <w:trPr>
          <w:cantSplit/>
          <w:trHeight w:val="1138"/>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5</w:t>
            </w:r>
          </w:p>
        </w:tc>
        <w:tc>
          <w:tcPr>
            <w:tcW w:w="2241" w:type="dxa"/>
            <w:vAlign w:val="center"/>
          </w:tcPr>
          <w:p w:rsidR="005F0D0F" w:rsidRPr="00961D92" w:rsidRDefault="005F0D0F" w:rsidP="00573F1C">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是否完整呈現轄內各項編管能量</w:t>
            </w:r>
            <w:r w:rsidRPr="00961D92">
              <w:rPr>
                <w:rFonts w:ascii="標楷體" w:eastAsia="標楷體" w:hAnsi="標楷體"/>
                <w:sz w:val="32"/>
                <w:szCs w:val="32"/>
              </w:rPr>
              <w:t>?</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3C0259">
        <w:trPr>
          <w:cantSplit/>
          <w:trHeight w:val="1338"/>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6</w:t>
            </w:r>
          </w:p>
        </w:tc>
        <w:tc>
          <w:tcPr>
            <w:tcW w:w="2241" w:type="dxa"/>
            <w:vAlign w:val="center"/>
          </w:tcPr>
          <w:p w:rsidR="005F0D0F" w:rsidRPr="00961D92" w:rsidRDefault="005F0D0F" w:rsidP="00573F1C">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演習簡報等資料是否送交</w:t>
            </w:r>
            <w:r>
              <w:rPr>
                <w:rFonts w:ascii="標楷體" w:eastAsia="標楷體" w:hAnsi="標楷體" w:hint="eastAsia"/>
                <w:sz w:val="32"/>
                <w:szCs w:val="32"/>
              </w:rPr>
              <w:t>評核官</w:t>
            </w:r>
            <w:r w:rsidRPr="00961D92">
              <w:rPr>
                <w:rFonts w:ascii="標楷體" w:eastAsia="標楷體" w:hAnsi="標楷體"/>
                <w:sz w:val="32"/>
                <w:szCs w:val="32"/>
              </w:rPr>
              <w:t>?</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573F1C">
        <w:trPr>
          <w:cantSplit/>
          <w:trHeight w:val="2603"/>
          <w:jc w:val="center"/>
        </w:trPr>
        <w:tc>
          <w:tcPr>
            <w:tcW w:w="574" w:type="dxa"/>
            <w:vMerge w:val="restart"/>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處</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置</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情</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形</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50</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w:t>
            </w: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2241" w:type="dxa"/>
            <w:vAlign w:val="center"/>
          </w:tcPr>
          <w:p w:rsidR="005F0D0F" w:rsidRPr="00421B81" w:rsidRDefault="005F0D0F" w:rsidP="00573F1C">
            <w:pPr>
              <w:spacing w:line="32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主推官有無對各單位處置與實施指導</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決心</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、管制、協調（</w:t>
            </w:r>
            <w:r w:rsidRPr="00421B81">
              <w:rPr>
                <w:rFonts w:ascii="標楷體" w:eastAsia="標楷體" w:hAnsi="標楷體"/>
                <w:color w:val="000000"/>
                <w:sz w:val="32"/>
                <w:szCs w:val="32"/>
              </w:rPr>
              <w:t>10</w:t>
            </w:r>
            <w:r w:rsidRPr="00421B81">
              <w:rPr>
                <w:rFonts w:ascii="標楷體" w:eastAsia="標楷體" w:hAnsi="標楷體" w:hint="eastAsia"/>
                <w:color w:val="000000"/>
                <w:sz w:val="32"/>
                <w:szCs w:val="32"/>
              </w:rPr>
              <w:t>）？戰綜會報有無指</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輔</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導作為（</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r w:rsidRPr="00421B81">
              <w:rPr>
                <w:rFonts w:ascii="標楷體" w:eastAsia="標楷體" w:hAnsi="標楷體"/>
                <w:color w:val="000000"/>
                <w:sz w:val="32"/>
                <w:szCs w:val="32"/>
              </w:rPr>
              <w:t>?</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15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val="restart"/>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573F1C">
        <w:trPr>
          <w:cantSplit/>
          <w:trHeight w:val="1266"/>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2241" w:type="dxa"/>
            <w:vAlign w:val="center"/>
          </w:tcPr>
          <w:p w:rsidR="005F0D0F" w:rsidRPr="00421B81" w:rsidRDefault="005F0D0F" w:rsidP="00573F1C">
            <w:pPr>
              <w:spacing w:line="32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主</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助</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推官是否於各節狀況實施小結？</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573F1C">
        <w:trPr>
          <w:cantSplit/>
          <w:trHeight w:val="1232"/>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2241" w:type="dxa"/>
            <w:vAlign w:val="center"/>
          </w:tcPr>
          <w:p w:rsidR="005F0D0F" w:rsidRPr="00421B81" w:rsidRDefault="005F0D0F" w:rsidP="00573F1C">
            <w:pPr>
              <w:spacing w:line="32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處置是否充分運用轄內之民、物力？</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573F1C">
        <w:trPr>
          <w:cantSplit/>
          <w:trHeight w:val="1605"/>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2241" w:type="dxa"/>
            <w:vAlign w:val="center"/>
          </w:tcPr>
          <w:p w:rsidR="005F0D0F" w:rsidRPr="00421B81" w:rsidRDefault="005F0D0F" w:rsidP="00573F1C">
            <w:pPr>
              <w:spacing w:line="32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處置與報告是否合理可行（</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）？有無應變作為（</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p>
        </w:tc>
        <w:tc>
          <w:tcPr>
            <w:tcW w:w="512" w:type="dxa"/>
            <w:vAlign w:val="center"/>
          </w:tcPr>
          <w:p w:rsidR="005F0D0F" w:rsidRPr="00961D92" w:rsidRDefault="005F0D0F" w:rsidP="00573F1C">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573F1C">
        <w:trPr>
          <w:cantSplit/>
          <w:trHeight w:val="1288"/>
          <w:jc w:val="center"/>
        </w:trPr>
        <w:tc>
          <w:tcPr>
            <w:tcW w:w="57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2241"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是否結合歷史災情配合整備因應及檢討</w:t>
            </w:r>
            <w:r w:rsidRPr="00421B81">
              <w:rPr>
                <w:rFonts w:ascii="標楷體" w:eastAsia="標楷體" w:hAnsi="標楷體"/>
                <w:color w:val="000000"/>
                <w:sz w:val="32"/>
                <w:szCs w:val="32"/>
              </w:rPr>
              <w:t>?</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12"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3C0259">
        <w:trPr>
          <w:cantSplit/>
          <w:trHeight w:val="1473"/>
          <w:jc w:val="center"/>
        </w:trPr>
        <w:tc>
          <w:tcPr>
            <w:tcW w:w="3241" w:type="dxa"/>
            <w:gridSpan w:val="3"/>
            <w:tcBorders>
              <w:bottom w:val="single" w:sz="24" w:space="0" w:color="auto"/>
            </w:tcBorders>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合計</w:t>
            </w:r>
          </w:p>
        </w:tc>
        <w:tc>
          <w:tcPr>
            <w:tcW w:w="512"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w w:val="90"/>
                <w:sz w:val="32"/>
                <w:szCs w:val="32"/>
              </w:rPr>
            </w:pPr>
            <w:r w:rsidRPr="00961D92">
              <w:rPr>
                <w:rFonts w:ascii="標楷體" w:eastAsia="標楷體" w:hAnsi="標楷體"/>
                <w:w w:val="90"/>
                <w:sz w:val="32"/>
                <w:szCs w:val="32"/>
              </w:rPr>
              <w:t>100</w:t>
            </w:r>
          </w:p>
        </w:tc>
        <w:tc>
          <w:tcPr>
            <w:tcW w:w="512"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p>
        </w:tc>
        <w:tc>
          <w:tcPr>
            <w:tcW w:w="3554" w:type="dxa"/>
            <w:gridSpan w:val="2"/>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c>
          <w:tcPr>
            <w:tcW w:w="1549" w:type="dxa"/>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r>
    </w:tbl>
    <w:p w:rsidR="005F0D0F" w:rsidRPr="00961D92"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13</w:t>
      </w:r>
    </w:p>
    <w:tbl>
      <w:tblPr>
        <w:tblW w:w="9362" w:type="dxa"/>
        <w:jc w:val="center"/>
        <w:tblInd w:w="72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1"/>
        <w:gridCol w:w="406"/>
        <w:gridCol w:w="2208"/>
        <w:gridCol w:w="525"/>
        <w:gridCol w:w="567"/>
        <w:gridCol w:w="1927"/>
        <w:gridCol w:w="1608"/>
        <w:gridCol w:w="1570"/>
      </w:tblGrid>
      <w:tr w:rsidR="005F0D0F" w:rsidRPr="00CA0754" w:rsidTr="000A10D9">
        <w:trPr>
          <w:cantSplit/>
          <w:trHeight w:val="796"/>
          <w:jc w:val="center"/>
        </w:trPr>
        <w:tc>
          <w:tcPr>
            <w:tcW w:w="9362" w:type="dxa"/>
            <w:gridSpan w:val="8"/>
            <w:tcBorders>
              <w:top w:val="single" w:sz="24" w:space="0" w:color="auto"/>
            </w:tcBorders>
            <w:vAlign w:val="center"/>
          </w:tcPr>
          <w:p w:rsidR="005F0D0F" w:rsidRPr="003C0259"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3C0259">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3C0259">
              <w:rPr>
                <w:rFonts w:ascii="標楷體" w:eastAsia="標楷體" w:hAnsi="標楷體" w:hint="eastAsia"/>
                <w:b/>
                <w:sz w:val="36"/>
                <w:szCs w:val="32"/>
              </w:rPr>
              <w:t>演習</w:t>
            </w:r>
          </w:p>
          <w:p w:rsidR="005F0D0F" w:rsidRPr="003C0259" w:rsidRDefault="005F0D0F" w:rsidP="00E94CD7">
            <w:pPr>
              <w:tabs>
                <w:tab w:val="left" w:pos="12120"/>
              </w:tabs>
              <w:spacing w:line="360" w:lineRule="exact"/>
              <w:ind w:left="5784" w:hangingChars="1605" w:hanging="5784"/>
              <w:jc w:val="distribute"/>
              <w:rPr>
                <w:rFonts w:ascii="標楷體" w:eastAsia="標楷體" w:hAnsi="標楷體"/>
                <w:b/>
                <w:sz w:val="28"/>
                <w:szCs w:val="32"/>
              </w:rPr>
            </w:pPr>
            <w:r w:rsidRPr="003C0259">
              <w:rPr>
                <w:rFonts w:ascii="標楷體" w:eastAsia="標楷體" w:hAnsi="標楷體"/>
                <w:b/>
                <w:sz w:val="36"/>
                <w:szCs w:val="32"/>
              </w:rPr>
              <w:t>-</w:t>
            </w:r>
            <w:r w:rsidRPr="003C0259">
              <w:rPr>
                <w:rFonts w:ascii="標楷體" w:eastAsia="標楷體" w:hAnsi="標楷體" w:hint="eastAsia"/>
                <w:b/>
                <w:sz w:val="36"/>
                <w:szCs w:val="32"/>
              </w:rPr>
              <w:t>精神動員（教育部）兵棋推演評鑑表</w:t>
            </w:r>
          </w:p>
        </w:tc>
      </w:tr>
      <w:tr w:rsidR="005F0D0F" w:rsidRPr="00036DC3" w:rsidTr="000D7C0A">
        <w:trPr>
          <w:cantSplit/>
          <w:trHeight w:val="900"/>
          <w:jc w:val="center"/>
        </w:trPr>
        <w:tc>
          <w:tcPr>
            <w:tcW w:w="957"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961D92">
              <w:rPr>
                <w:rFonts w:ascii="標楷體" w:eastAsia="標楷體" w:hAnsi="標楷體" w:cs="標楷體" w:hint="eastAsia"/>
                <w:sz w:val="32"/>
                <w:szCs w:val="32"/>
              </w:rPr>
              <w:t>單位</w:t>
            </w:r>
          </w:p>
        </w:tc>
        <w:tc>
          <w:tcPr>
            <w:tcW w:w="2208" w:type="dxa"/>
            <w:vAlign w:val="center"/>
          </w:tcPr>
          <w:p w:rsidR="000D7C0A" w:rsidRPr="00616432" w:rsidRDefault="000D7C0A" w:rsidP="000D7C0A">
            <w:pPr>
              <w:spacing w:line="400" w:lineRule="exact"/>
              <w:jc w:val="center"/>
              <w:rPr>
                <w:rFonts w:ascii="標楷體" w:eastAsia="標楷體" w:hAnsi="標楷體"/>
                <w:b/>
                <w:sz w:val="40"/>
                <w:szCs w:val="40"/>
              </w:rPr>
            </w:pPr>
            <w:r w:rsidRPr="00616432">
              <w:rPr>
                <w:rFonts w:ascii="標楷體" w:eastAsia="標楷體" w:hAnsi="標楷體" w:hint="eastAsia"/>
                <w:b/>
                <w:sz w:val="40"/>
                <w:szCs w:val="40"/>
              </w:rPr>
              <w:t>金門縣政府</w:t>
            </w:r>
          </w:p>
          <w:p w:rsidR="005F0D0F" w:rsidRPr="00961D92" w:rsidRDefault="000D7C0A" w:rsidP="000D7C0A">
            <w:pPr>
              <w:spacing w:line="400" w:lineRule="exact"/>
              <w:jc w:val="center"/>
              <w:rPr>
                <w:rFonts w:ascii="標楷體" w:eastAsia="標楷體" w:hAnsi="標楷體"/>
                <w:sz w:val="32"/>
                <w:szCs w:val="32"/>
              </w:rPr>
            </w:pPr>
            <w:r>
              <w:rPr>
                <w:rFonts w:ascii="標楷體" w:eastAsia="標楷體" w:hAnsi="標楷體" w:hint="eastAsia"/>
                <w:b/>
                <w:sz w:val="40"/>
                <w:szCs w:val="40"/>
              </w:rPr>
              <w:t>教育</w:t>
            </w:r>
            <w:r w:rsidRPr="00616432">
              <w:rPr>
                <w:rFonts w:ascii="標楷體" w:eastAsia="標楷體" w:hAnsi="標楷體" w:hint="eastAsia"/>
                <w:b/>
                <w:sz w:val="40"/>
                <w:szCs w:val="40"/>
              </w:rPr>
              <w:t>處</w:t>
            </w:r>
          </w:p>
        </w:tc>
        <w:tc>
          <w:tcPr>
            <w:tcW w:w="1092"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1927" w:type="dxa"/>
            <w:vAlign w:val="center"/>
          </w:tcPr>
          <w:p w:rsidR="005F0D0F" w:rsidRPr="00961D92" w:rsidRDefault="005F0D0F" w:rsidP="00863C10">
            <w:pPr>
              <w:spacing w:line="320" w:lineRule="exact"/>
              <w:jc w:val="both"/>
              <w:rPr>
                <w:rFonts w:ascii="標楷體" w:eastAsia="標楷體" w:hAnsi="標楷體"/>
                <w:sz w:val="32"/>
                <w:szCs w:val="32"/>
              </w:rPr>
            </w:pPr>
          </w:p>
        </w:tc>
        <w:tc>
          <w:tcPr>
            <w:tcW w:w="1608"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1570" w:type="dxa"/>
          </w:tcPr>
          <w:p w:rsidR="005F0D0F" w:rsidRPr="00961D92" w:rsidRDefault="005F0D0F" w:rsidP="00961D92">
            <w:pPr>
              <w:spacing w:line="320" w:lineRule="exact"/>
              <w:rPr>
                <w:rFonts w:ascii="標楷體" w:eastAsia="標楷體" w:hAnsi="標楷體"/>
                <w:sz w:val="32"/>
                <w:szCs w:val="32"/>
              </w:rPr>
            </w:pPr>
          </w:p>
        </w:tc>
      </w:tr>
      <w:tr w:rsidR="005F0D0F" w:rsidRPr="00036DC3" w:rsidTr="000A10D9">
        <w:trPr>
          <w:trHeight w:val="827"/>
          <w:jc w:val="center"/>
        </w:trPr>
        <w:tc>
          <w:tcPr>
            <w:tcW w:w="957"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hint="eastAsia"/>
                <w:sz w:val="32"/>
                <w:szCs w:val="32"/>
              </w:rPr>
              <w:t>項目</w:t>
            </w:r>
          </w:p>
        </w:tc>
        <w:tc>
          <w:tcPr>
            <w:tcW w:w="2208"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評鑑項目</w:t>
            </w:r>
          </w:p>
        </w:tc>
        <w:tc>
          <w:tcPr>
            <w:tcW w:w="525"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配分</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得分</w:t>
            </w:r>
          </w:p>
        </w:tc>
        <w:tc>
          <w:tcPr>
            <w:tcW w:w="5105" w:type="dxa"/>
            <w:gridSpan w:val="3"/>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hint="eastAsia"/>
                <w:sz w:val="32"/>
                <w:szCs w:val="32"/>
              </w:rPr>
              <w:t>所見事實</w:t>
            </w:r>
          </w:p>
        </w:tc>
      </w:tr>
      <w:tr w:rsidR="005F0D0F" w:rsidRPr="00036DC3" w:rsidTr="000A10D9">
        <w:trPr>
          <w:cantSplit/>
          <w:trHeight w:val="1845"/>
          <w:jc w:val="center"/>
        </w:trPr>
        <w:tc>
          <w:tcPr>
            <w:tcW w:w="551" w:type="dxa"/>
            <w:vMerge w:val="restart"/>
            <w:textDirection w:val="tbRlV"/>
            <w:vAlign w:val="center"/>
          </w:tcPr>
          <w:p w:rsidR="005F0D0F" w:rsidRPr="00961D92" w:rsidRDefault="005F0D0F" w:rsidP="00B47506">
            <w:pPr>
              <w:kinsoku w:val="0"/>
              <w:overflowPunct w:val="0"/>
              <w:spacing w:line="320" w:lineRule="exact"/>
              <w:jc w:val="center"/>
              <w:rPr>
                <w:rFonts w:ascii="標楷體" w:eastAsia="標楷體" w:hAnsi="標楷體"/>
                <w:sz w:val="32"/>
                <w:szCs w:val="32"/>
              </w:rPr>
            </w:pPr>
            <w:r>
              <w:rPr>
                <w:rFonts w:ascii="標楷體" w:eastAsia="標楷體" w:hAnsi="標楷體" w:hint="eastAsia"/>
                <w:sz w:val="32"/>
                <w:szCs w:val="32"/>
              </w:rPr>
              <w:t>兵棋推演</w:t>
            </w:r>
            <w:r>
              <w:rPr>
                <w:rFonts w:ascii="標楷體" w:eastAsia="標楷體" w:hAnsi="標楷體"/>
                <w:sz w:val="32"/>
                <w:szCs w:val="32"/>
              </w:rPr>
              <w:t>(</w:t>
            </w:r>
            <w:r>
              <w:rPr>
                <w:rFonts w:ascii="標楷體" w:eastAsia="標楷體" w:hAnsi="標楷體" w:hint="eastAsia"/>
                <w:sz w:val="32"/>
                <w:szCs w:val="32"/>
              </w:rPr>
              <w:t>演習規劃</w:t>
            </w:r>
            <w:r>
              <w:rPr>
                <w:rFonts w:ascii="標楷體" w:eastAsia="標楷體" w:hAnsi="標楷體"/>
                <w:sz w:val="32"/>
                <w:szCs w:val="32"/>
              </w:rPr>
              <w:t>)</w:t>
            </w: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1</w:t>
            </w:r>
          </w:p>
        </w:tc>
        <w:tc>
          <w:tcPr>
            <w:tcW w:w="2208" w:type="dxa"/>
            <w:vAlign w:val="center"/>
          </w:tcPr>
          <w:p w:rsidR="005F0D0F" w:rsidRPr="00961D92" w:rsidRDefault="005F0D0F" w:rsidP="001718F3">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單位有無訂頒精神動員準備計畫</w:t>
            </w:r>
            <w:r>
              <w:rPr>
                <w:rFonts w:ascii="標楷體" w:eastAsia="標楷體" w:hAnsi="標楷體"/>
                <w:sz w:val="32"/>
                <w:szCs w:val="32"/>
              </w:rPr>
              <w:t>?</w:t>
            </w:r>
            <w:r>
              <w:rPr>
                <w:rFonts w:ascii="標楷體" w:eastAsia="標楷體" w:hAnsi="標楷體" w:hint="eastAsia"/>
                <w:sz w:val="32"/>
                <w:szCs w:val="32"/>
              </w:rPr>
              <w:t>其計畫內容是否可行</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20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A10D9">
        <w:trPr>
          <w:cantSplit/>
          <w:trHeight w:val="1545"/>
          <w:jc w:val="center"/>
        </w:trPr>
        <w:tc>
          <w:tcPr>
            <w:tcW w:w="551" w:type="dxa"/>
            <w:vMerge/>
            <w:textDirection w:val="tbRlV"/>
            <w:vAlign w:val="center"/>
          </w:tcPr>
          <w:p w:rsidR="005F0D0F" w:rsidRDefault="005F0D0F" w:rsidP="00961D92">
            <w:pPr>
              <w:kinsoku w:val="0"/>
              <w:overflowPunct w:val="0"/>
              <w:spacing w:line="320" w:lineRule="exact"/>
              <w:jc w:val="both"/>
              <w:rPr>
                <w:rFonts w:ascii="標楷體" w:eastAsia="標楷體" w:hAnsi="標楷體"/>
                <w:sz w:val="32"/>
                <w:szCs w:val="32"/>
              </w:rPr>
            </w:pP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2</w:t>
            </w:r>
          </w:p>
        </w:tc>
        <w:tc>
          <w:tcPr>
            <w:tcW w:w="2208" w:type="dxa"/>
            <w:vAlign w:val="center"/>
          </w:tcPr>
          <w:p w:rsidR="005F0D0F" w:rsidRPr="00961D92" w:rsidRDefault="005F0D0F" w:rsidP="001718F3">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單位有無訂頒新聞人員採訪管制作法</w:t>
            </w:r>
            <w:r>
              <w:rPr>
                <w:rFonts w:ascii="標楷體" w:eastAsia="標楷體" w:hAnsi="標楷體"/>
                <w:sz w:val="32"/>
                <w:szCs w:val="32"/>
              </w:rPr>
              <w:t>?</w:t>
            </w:r>
            <w:r>
              <w:rPr>
                <w:rFonts w:ascii="標楷體" w:eastAsia="標楷體" w:hAnsi="標楷體" w:hint="eastAsia"/>
                <w:sz w:val="32"/>
                <w:szCs w:val="32"/>
              </w:rPr>
              <w:t>其計畫內容可行</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20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A10D9">
        <w:trPr>
          <w:cantSplit/>
          <w:trHeight w:val="1823"/>
          <w:jc w:val="center"/>
        </w:trPr>
        <w:tc>
          <w:tcPr>
            <w:tcW w:w="551" w:type="dxa"/>
            <w:vMerge/>
            <w:textDirection w:val="tbRlV"/>
            <w:vAlign w:val="center"/>
          </w:tcPr>
          <w:p w:rsidR="005F0D0F" w:rsidRDefault="005F0D0F" w:rsidP="00961D92">
            <w:pPr>
              <w:kinsoku w:val="0"/>
              <w:overflowPunct w:val="0"/>
              <w:spacing w:line="320" w:lineRule="exact"/>
              <w:jc w:val="both"/>
              <w:rPr>
                <w:rFonts w:ascii="標楷體" w:eastAsia="標楷體" w:hAnsi="標楷體"/>
                <w:sz w:val="32"/>
                <w:szCs w:val="32"/>
              </w:rPr>
            </w:pP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3</w:t>
            </w:r>
          </w:p>
        </w:tc>
        <w:tc>
          <w:tcPr>
            <w:tcW w:w="2208" w:type="dxa"/>
            <w:vAlign w:val="center"/>
          </w:tcPr>
          <w:p w:rsidR="005F0D0F" w:rsidRPr="00961D92" w:rsidRDefault="005F0D0F" w:rsidP="000A10D9">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單位有無訂頒新聞人員採訪管制作法</w:t>
            </w:r>
            <w:r>
              <w:rPr>
                <w:rFonts w:ascii="標楷體" w:eastAsia="標楷體" w:hAnsi="標楷體"/>
                <w:sz w:val="32"/>
                <w:szCs w:val="32"/>
              </w:rPr>
              <w:t>?</w:t>
            </w:r>
            <w:r>
              <w:rPr>
                <w:rFonts w:ascii="標楷體" w:eastAsia="標楷體" w:hAnsi="標楷體" w:hint="eastAsia"/>
                <w:sz w:val="32"/>
                <w:szCs w:val="32"/>
              </w:rPr>
              <w:t>其計畫內容是否可行</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10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A10D9">
        <w:trPr>
          <w:cantSplit/>
          <w:trHeight w:val="1835"/>
          <w:jc w:val="center"/>
        </w:trPr>
        <w:tc>
          <w:tcPr>
            <w:tcW w:w="551" w:type="dxa"/>
            <w:vMerge/>
            <w:textDirection w:val="tbRlV"/>
            <w:vAlign w:val="center"/>
          </w:tcPr>
          <w:p w:rsidR="005F0D0F" w:rsidRDefault="005F0D0F" w:rsidP="00961D92">
            <w:pPr>
              <w:kinsoku w:val="0"/>
              <w:overflowPunct w:val="0"/>
              <w:spacing w:line="320" w:lineRule="exact"/>
              <w:jc w:val="both"/>
              <w:rPr>
                <w:rFonts w:ascii="標楷體" w:eastAsia="標楷體" w:hAnsi="標楷體"/>
                <w:sz w:val="32"/>
                <w:szCs w:val="32"/>
              </w:rPr>
            </w:pP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4</w:t>
            </w:r>
          </w:p>
        </w:tc>
        <w:tc>
          <w:tcPr>
            <w:tcW w:w="2208" w:type="dxa"/>
            <w:vAlign w:val="center"/>
          </w:tcPr>
          <w:p w:rsidR="005F0D0F" w:rsidRPr="00961D92" w:rsidRDefault="005F0D0F" w:rsidP="000A10D9">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單位有無訂頒全民國防教育具體作法</w:t>
            </w:r>
            <w:r>
              <w:rPr>
                <w:rFonts w:ascii="標楷體" w:eastAsia="標楷體" w:hAnsi="標楷體"/>
                <w:sz w:val="32"/>
                <w:szCs w:val="32"/>
              </w:rPr>
              <w:t>?</w:t>
            </w:r>
            <w:r>
              <w:rPr>
                <w:rFonts w:ascii="標楷體" w:eastAsia="標楷體" w:hAnsi="標楷體" w:hint="eastAsia"/>
                <w:sz w:val="32"/>
                <w:szCs w:val="32"/>
              </w:rPr>
              <w:t>其計畫內容是否可行</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20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A10D9">
        <w:trPr>
          <w:cantSplit/>
          <w:trHeight w:val="1407"/>
          <w:jc w:val="center"/>
        </w:trPr>
        <w:tc>
          <w:tcPr>
            <w:tcW w:w="551" w:type="dxa"/>
            <w:vMerge/>
            <w:textDirection w:val="tbRlV"/>
            <w:vAlign w:val="center"/>
          </w:tcPr>
          <w:p w:rsidR="005F0D0F" w:rsidRDefault="005F0D0F" w:rsidP="00961D92">
            <w:pPr>
              <w:kinsoku w:val="0"/>
              <w:overflowPunct w:val="0"/>
              <w:spacing w:line="320" w:lineRule="exact"/>
              <w:jc w:val="both"/>
              <w:rPr>
                <w:rFonts w:ascii="標楷體" w:eastAsia="標楷體" w:hAnsi="標楷體"/>
                <w:sz w:val="32"/>
                <w:szCs w:val="32"/>
              </w:rPr>
            </w:pP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5</w:t>
            </w:r>
          </w:p>
        </w:tc>
        <w:tc>
          <w:tcPr>
            <w:tcW w:w="2208" w:type="dxa"/>
            <w:vAlign w:val="center"/>
          </w:tcPr>
          <w:p w:rsidR="005F0D0F" w:rsidRPr="00961D92" w:rsidRDefault="005F0D0F" w:rsidP="000A10D9">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單位有無訂頒災民撫慰具體作法</w:t>
            </w:r>
            <w:r>
              <w:rPr>
                <w:rFonts w:ascii="標楷體" w:eastAsia="標楷體" w:hAnsi="標楷體"/>
                <w:sz w:val="32"/>
                <w:szCs w:val="32"/>
              </w:rPr>
              <w:t>?</w:t>
            </w:r>
            <w:r>
              <w:rPr>
                <w:rFonts w:ascii="標楷體" w:eastAsia="標楷體" w:hAnsi="標楷體" w:hint="eastAsia"/>
                <w:sz w:val="32"/>
                <w:szCs w:val="32"/>
              </w:rPr>
              <w:t>其計畫內容是否可行</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20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A10D9">
        <w:trPr>
          <w:cantSplit/>
          <w:trHeight w:val="1130"/>
          <w:jc w:val="center"/>
        </w:trPr>
        <w:tc>
          <w:tcPr>
            <w:tcW w:w="551" w:type="dxa"/>
            <w:vMerge/>
            <w:textDirection w:val="tbRlV"/>
            <w:vAlign w:val="center"/>
          </w:tcPr>
          <w:p w:rsidR="005F0D0F" w:rsidRDefault="005F0D0F" w:rsidP="00961D92">
            <w:pPr>
              <w:kinsoku w:val="0"/>
              <w:overflowPunct w:val="0"/>
              <w:spacing w:line="320" w:lineRule="exact"/>
              <w:jc w:val="both"/>
              <w:rPr>
                <w:rFonts w:ascii="標楷體" w:eastAsia="標楷體" w:hAnsi="標楷體"/>
                <w:sz w:val="32"/>
                <w:szCs w:val="32"/>
              </w:rPr>
            </w:pPr>
          </w:p>
        </w:tc>
        <w:tc>
          <w:tcPr>
            <w:tcW w:w="406"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6</w:t>
            </w:r>
          </w:p>
        </w:tc>
        <w:tc>
          <w:tcPr>
            <w:tcW w:w="2208" w:type="dxa"/>
            <w:vAlign w:val="center"/>
          </w:tcPr>
          <w:p w:rsidR="005F0D0F" w:rsidRPr="00961D92" w:rsidRDefault="005F0D0F" w:rsidP="000A10D9">
            <w:pPr>
              <w:kinsoku w:val="0"/>
              <w:overflowPunct w:val="0"/>
              <w:spacing w:line="320" w:lineRule="exact"/>
              <w:jc w:val="both"/>
              <w:rPr>
                <w:rFonts w:ascii="標楷體" w:eastAsia="標楷體" w:hAnsi="標楷體"/>
                <w:sz w:val="32"/>
                <w:szCs w:val="32"/>
              </w:rPr>
            </w:pPr>
            <w:r>
              <w:rPr>
                <w:rFonts w:ascii="標楷體" w:eastAsia="標楷體" w:hAnsi="標楷體" w:hint="eastAsia"/>
                <w:sz w:val="32"/>
                <w:szCs w:val="32"/>
              </w:rPr>
              <w:t>有無其他革新作法或足為典範之作為</w:t>
            </w:r>
            <w:r>
              <w:rPr>
                <w:rFonts w:ascii="標楷體" w:eastAsia="標楷體" w:hAnsi="標楷體"/>
                <w:sz w:val="32"/>
                <w:szCs w:val="32"/>
              </w:rPr>
              <w:t>?</w:t>
            </w:r>
          </w:p>
        </w:tc>
        <w:tc>
          <w:tcPr>
            <w:tcW w:w="525"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r>
              <w:rPr>
                <w:rFonts w:ascii="標楷體" w:eastAsia="標楷體" w:hAnsi="標楷體"/>
                <w:sz w:val="32"/>
                <w:szCs w:val="32"/>
              </w:rPr>
              <w:t>10</w:t>
            </w:r>
          </w:p>
        </w:tc>
        <w:tc>
          <w:tcPr>
            <w:tcW w:w="567" w:type="dxa"/>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c>
          <w:tcPr>
            <w:tcW w:w="5105" w:type="dxa"/>
            <w:gridSpan w:val="3"/>
            <w:vAlign w:val="center"/>
          </w:tcPr>
          <w:p w:rsidR="005F0D0F" w:rsidRPr="00961D92" w:rsidRDefault="005F0D0F" w:rsidP="001718F3">
            <w:pPr>
              <w:kinsoku w:val="0"/>
              <w:overflowPunct w:val="0"/>
              <w:spacing w:line="320" w:lineRule="exact"/>
              <w:jc w:val="center"/>
              <w:rPr>
                <w:rFonts w:ascii="標楷體" w:eastAsia="標楷體" w:hAnsi="標楷體"/>
                <w:sz w:val="32"/>
                <w:szCs w:val="32"/>
              </w:rPr>
            </w:pPr>
          </w:p>
        </w:tc>
      </w:tr>
      <w:tr w:rsidR="005F0D0F" w:rsidRPr="00036DC3" w:rsidTr="000D7C0A">
        <w:trPr>
          <w:cantSplit/>
          <w:trHeight w:val="982"/>
          <w:jc w:val="center"/>
        </w:trPr>
        <w:tc>
          <w:tcPr>
            <w:tcW w:w="957" w:type="dxa"/>
            <w:gridSpan w:val="2"/>
            <w:tcBorders>
              <w:bottom w:val="single" w:sz="24" w:space="0" w:color="auto"/>
            </w:tcBorders>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合計</w:t>
            </w:r>
          </w:p>
        </w:tc>
        <w:tc>
          <w:tcPr>
            <w:tcW w:w="2733" w:type="dxa"/>
            <w:gridSpan w:val="2"/>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w w:val="90"/>
                <w:sz w:val="32"/>
                <w:szCs w:val="32"/>
              </w:rPr>
            </w:pPr>
            <w:r w:rsidRPr="00961D92">
              <w:rPr>
                <w:rFonts w:ascii="標楷體" w:eastAsia="標楷體" w:hAnsi="標楷體"/>
                <w:w w:val="90"/>
                <w:sz w:val="32"/>
                <w:szCs w:val="32"/>
              </w:rPr>
              <w:t>100</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p>
        </w:tc>
        <w:tc>
          <w:tcPr>
            <w:tcW w:w="5105" w:type="dxa"/>
            <w:gridSpan w:val="3"/>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r>
    </w:tbl>
    <w:p w:rsidR="005F0D0F" w:rsidRPr="00961D92"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14</w:t>
      </w:r>
    </w:p>
    <w:tbl>
      <w:tblPr>
        <w:tblW w:w="9341" w:type="dxa"/>
        <w:jc w:val="center"/>
        <w:tblInd w:w="67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4"/>
        <w:gridCol w:w="425"/>
        <w:gridCol w:w="2268"/>
        <w:gridCol w:w="567"/>
        <w:gridCol w:w="567"/>
        <w:gridCol w:w="1642"/>
        <w:gridCol w:w="1592"/>
        <w:gridCol w:w="20"/>
        <w:gridCol w:w="1566"/>
      </w:tblGrid>
      <w:tr w:rsidR="005F0D0F" w:rsidRPr="00863C10" w:rsidTr="00885AE4">
        <w:trPr>
          <w:cantSplit/>
          <w:trHeight w:val="525"/>
          <w:jc w:val="center"/>
        </w:trPr>
        <w:tc>
          <w:tcPr>
            <w:tcW w:w="9341" w:type="dxa"/>
            <w:gridSpan w:val="9"/>
            <w:tcBorders>
              <w:top w:val="single" w:sz="24" w:space="0" w:color="auto"/>
            </w:tcBorders>
            <w:vAlign w:val="center"/>
          </w:tcPr>
          <w:p w:rsidR="005F0D0F" w:rsidRPr="00863C1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863C10">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863C10">
              <w:rPr>
                <w:rFonts w:ascii="標楷體" w:eastAsia="標楷體" w:hAnsi="標楷體" w:hint="eastAsia"/>
                <w:b/>
                <w:sz w:val="36"/>
                <w:szCs w:val="32"/>
              </w:rPr>
              <w:t>演習</w:t>
            </w:r>
          </w:p>
          <w:p w:rsidR="005F0D0F" w:rsidRPr="00863C10" w:rsidRDefault="005F0D0F" w:rsidP="00E94CD7">
            <w:pPr>
              <w:tabs>
                <w:tab w:val="left" w:pos="12120"/>
              </w:tabs>
              <w:spacing w:line="360" w:lineRule="exact"/>
              <w:ind w:left="5784" w:hangingChars="1605" w:hanging="5784"/>
              <w:jc w:val="distribute"/>
              <w:rPr>
                <w:rFonts w:ascii="標楷體" w:eastAsia="標楷體" w:hAnsi="標楷體"/>
                <w:b/>
                <w:sz w:val="32"/>
                <w:szCs w:val="32"/>
              </w:rPr>
            </w:pPr>
            <w:r w:rsidRPr="00863C10">
              <w:rPr>
                <w:rFonts w:ascii="標楷體" w:eastAsia="標楷體" w:hAnsi="標楷體"/>
                <w:b/>
                <w:sz w:val="36"/>
                <w:szCs w:val="32"/>
              </w:rPr>
              <w:t>-</w:t>
            </w:r>
            <w:r w:rsidRPr="00863C10">
              <w:rPr>
                <w:rFonts w:ascii="標楷體" w:eastAsia="標楷體" w:hAnsi="標楷體" w:hint="eastAsia"/>
                <w:b/>
                <w:sz w:val="36"/>
                <w:szCs w:val="32"/>
              </w:rPr>
              <w:t>海巡署兵棋推演評鑑表</w:t>
            </w:r>
          </w:p>
        </w:tc>
      </w:tr>
      <w:tr w:rsidR="005F0D0F" w:rsidRPr="00036DC3" w:rsidTr="00885AE4">
        <w:trPr>
          <w:cantSplit/>
          <w:trHeight w:val="509"/>
          <w:jc w:val="center"/>
        </w:trPr>
        <w:tc>
          <w:tcPr>
            <w:tcW w:w="694" w:type="dxa"/>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961D92">
              <w:rPr>
                <w:rFonts w:ascii="標楷體" w:eastAsia="標楷體" w:hAnsi="標楷體" w:cs="標楷體" w:hint="eastAsia"/>
                <w:sz w:val="32"/>
                <w:szCs w:val="32"/>
              </w:rPr>
              <w:t>單位</w:t>
            </w:r>
          </w:p>
        </w:tc>
        <w:tc>
          <w:tcPr>
            <w:tcW w:w="2693" w:type="dxa"/>
            <w:gridSpan w:val="2"/>
            <w:vAlign w:val="center"/>
          </w:tcPr>
          <w:p w:rsidR="005F0D0F" w:rsidRPr="000D7C0A" w:rsidRDefault="000D7C0A" w:rsidP="000D7C0A">
            <w:pPr>
              <w:spacing w:line="400" w:lineRule="exact"/>
              <w:jc w:val="center"/>
              <w:rPr>
                <w:rFonts w:ascii="標楷體" w:eastAsia="標楷體" w:hAnsi="標楷體"/>
                <w:b/>
                <w:sz w:val="40"/>
                <w:szCs w:val="40"/>
              </w:rPr>
            </w:pPr>
            <w:r w:rsidRPr="000D7C0A">
              <w:rPr>
                <w:rFonts w:ascii="標楷體" w:eastAsia="標楷體" w:hAnsi="標楷體" w:hint="eastAsia"/>
                <w:b/>
                <w:sz w:val="40"/>
                <w:szCs w:val="40"/>
              </w:rPr>
              <w:t>金門岸巡總隊</w:t>
            </w:r>
          </w:p>
        </w:tc>
        <w:tc>
          <w:tcPr>
            <w:tcW w:w="1134"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1642" w:type="dxa"/>
            <w:vAlign w:val="center"/>
          </w:tcPr>
          <w:p w:rsidR="005F0D0F" w:rsidRPr="00961D92" w:rsidRDefault="005F0D0F" w:rsidP="00863C10">
            <w:pPr>
              <w:spacing w:line="320" w:lineRule="exact"/>
              <w:jc w:val="both"/>
              <w:rPr>
                <w:rFonts w:ascii="標楷體" w:eastAsia="標楷體" w:hAnsi="標楷體"/>
                <w:sz w:val="32"/>
                <w:szCs w:val="32"/>
              </w:rPr>
            </w:pPr>
          </w:p>
        </w:tc>
        <w:tc>
          <w:tcPr>
            <w:tcW w:w="1592"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1586" w:type="dxa"/>
            <w:gridSpan w:val="2"/>
          </w:tcPr>
          <w:p w:rsidR="005F0D0F" w:rsidRPr="00961D92" w:rsidRDefault="005F0D0F" w:rsidP="00961D92">
            <w:pPr>
              <w:spacing w:line="320" w:lineRule="exact"/>
              <w:rPr>
                <w:rFonts w:ascii="標楷體" w:eastAsia="標楷體" w:hAnsi="標楷體"/>
                <w:sz w:val="32"/>
                <w:szCs w:val="32"/>
              </w:rPr>
            </w:pPr>
          </w:p>
        </w:tc>
      </w:tr>
      <w:tr w:rsidR="005F0D0F" w:rsidRPr="00036DC3" w:rsidTr="00885AE4">
        <w:trPr>
          <w:trHeight w:val="546"/>
          <w:jc w:val="center"/>
        </w:trPr>
        <w:tc>
          <w:tcPr>
            <w:tcW w:w="694"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區分</w:t>
            </w:r>
          </w:p>
        </w:tc>
        <w:tc>
          <w:tcPr>
            <w:tcW w:w="2693"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評鑑項目</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配分</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得分</w:t>
            </w:r>
          </w:p>
        </w:tc>
        <w:tc>
          <w:tcPr>
            <w:tcW w:w="3234"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評鑑標準</w:t>
            </w:r>
          </w:p>
        </w:tc>
        <w:tc>
          <w:tcPr>
            <w:tcW w:w="1586"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備考</w:t>
            </w:r>
          </w:p>
        </w:tc>
      </w:tr>
      <w:tr w:rsidR="005F0D0F" w:rsidRPr="00036DC3" w:rsidTr="00885AE4">
        <w:trPr>
          <w:cantSplit/>
          <w:trHeight w:val="4981"/>
          <w:jc w:val="center"/>
        </w:trPr>
        <w:tc>
          <w:tcPr>
            <w:tcW w:w="694" w:type="dxa"/>
            <w:textDirection w:val="tbRlV"/>
            <w:vAlign w:val="center"/>
          </w:tcPr>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hAnsi="標楷體" w:hint="eastAsia"/>
                <w:sz w:val="32"/>
                <w:szCs w:val="32"/>
              </w:rPr>
              <w:t>首長參與程度</w:t>
            </w:r>
          </w:p>
        </w:tc>
        <w:tc>
          <w:tcPr>
            <w:tcW w:w="2693" w:type="dxa"/>
            <w:gridSpan w:val="2"/>
            <w:vAlign w:val="center"/>
          </w:tcPr>
          <w:p w:rsidR="005F0D0F" w:rsidRPr="00961D92" w:rsidRDefault="005F0D0F" w:rsidP="00863C10">
            <w:pPr>
              <w:spacing w:line="360" w:lineRule="exact"/>
              <w:jc w:val="both"/>
              <w:rPr>
                <w:rFonts w:ascii="標楷體" w:eastAsia="標楷體" w:hAnsi="標楷體"/>
                <w:sz w:val="32"/>
                <w:szCs w:val="32"/>
              </w:rPr>
            </w:pPr>
            <w:r w:rsidRPr="00961D92">
              <w:rPr>
                <w:rFonts w:ascii="標楷體" w:eastAsia="標楷體" w:hAnsi="標楷體" w:hint="eastAsia"/>
                <w:sz w:val="32"/>
                <w:szCs w:val="32"/>
              </w:rPr>
              <w:t>會議通知單是否於前</w:t>
            </w:r>
            <w:r w:rsidRPr="00961D92">
              <w:rPr>
                <w:rFonts w:ascii="標楷體" w:eastAsia="標楷體" w:hAnsi="標楷體"/>
                <w:sz w:val="32"/>
                <w:szCs w:val="32"/>
              </w:rPr>
              <w:t>1</w:t>
            </w:r>
            <w:r w:rsidRPr="00961D92">
              <w:rPr>
                <w:rFonts w:ascii="標楷體" w:eastAsia="標楷體" w:hAnsi="標楷體" w:hint="eastAsia"/>
                <w:sz w:val="32"/>
                <w:szCs w:val="32"/>
              </w:rPr>
              <w:t>週函發通知？縣、市首長全程主持參與推演過程得</w:t>
            </w:r>
            <w:r w:rsidRPr="00961D92">
              <w:rPr>
                <w:rFonts w:ascii="標楷體" w:eastAsia="標楷體" w:hAnsi="標楷體"/>
                <w:sz w:val="32"/>
                <w:szCs w:val="32"/>
              </w:rPr>
              <w:t>10</w:t>
            </w:r>
            <w:r w:rsidRPr="00961D92">
              <w:rPr>
                <w:rFonts w:ascii="標楷體" w:eastAsia="標楷體" w:hAnsi="標楷體" w:hint="eastAsia"/>
                <w:sz w:val="32"/>
                <w:szCs w:val="32"/>
              </w:rPr>
              <w:t>分，參與兵棋推演達全程</w:t>
            </w:r>
            <w:r w:rsidRPr="00961D92">
              <w:rPr>
                <w:rFonts w:ascii="標楷體" w:eastAsia="標楷體" w:hAnsi="標楷體"/>
                <w:sz w:val="32"/>
                <w:szCs w:val="32"/>
              </w:rPr>
              <w:t>1/2</w:t>
            </w:r>
            <w:r w:rsidRPr="00961D92">
              <w:rPr>
                <w:rFonts w:ascii="標楷體" w:eastAsia="標楷體" w:hAnsi="標楷體" w:hint="eastAsia"/>
                <w:sz w:val="32"/>
                <w:szCs w:val="32"/>
              </w:rPr>
              <w:t>，因故提前離席得</w:t>
            </w:r>
            <w:r w:rsidRPr="00961D92">
              <w:rPr>
                <w:rFonts w:ascii="標楷體" w:eastAsia="標楷體" w:hAnsi="標楷體"/>
                <w:sz w:val="32"/>
                <w:szCs w:val="32"/>
              </w:rPr>
              <w:t>9</w:t>
            </w:r>
            <w:r w:rsidRPr="00961D92">
              <w:rPr>
                <w:rFonts w:ascii="標楷體" w:eastAsia="標楷體" w:hAnsi="標楷體" w:hint="eastAsia"/>
                <w:sz w:val="32"/>
                <w:szCs w:val="32"/>
              </w:rPr>
              <w:t>分，到場致詞未參與兵棋推演即離席得</w:t>
            </w:r>
            <w:r w:rsidRPr="00961D92">
              <w:rPr>
                <w:rFonts w:ascii="標楷體" w:eastAsia="標楷體" w:hAnsi="標楷體"/>
                <w:sz w:val="32"/>
                <w:szCs w:val="32"/>
              </w:rPr>
              <w:t>7</w:t>
            </w:r>
            <w:r w:rsidRPr="00961D92">
              <w:rPr>
                <w:rFonts w:ascii="標楷體" w:eastAsia="標楷體" w:hAnsi="標楷體" w:hint="eastAsia"/>
                <w:sz w:val="32"/>
                <w:szCs w:val="32"/>
              </w:rPr>
              <w:t>分，全程未參與僅由副縣、市長主持或主推得</w:t>
            </w:r>
            <w:r w:rsidRPr="00961D92">
              <w:rPr>
                <w:rFonts w:ascii="標楷體" w:eastAsia="標楷體" w:hAnsi="標楷體"/>
                <w:sz w:val="32"/>
                <w:szCs w:val="32"/>
              </w:rPr>
              <w:t>5</w:t>
            </w:r>
            <w:r w:rsidRPr="00961D92">
              <w:rPr>
                <w:rFonts w:ascii="標楷體" w:eastAsia="標楷體" w:hAnsi="標楷體" w:hint="eastAsia"/>
                <w:sz w:val="32"/>
                <w:szCs w:val="32"/>
              </w:rPr>
              <w:t>分</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34" w:type="dxa"/>
            <w:gridSpan w:val="2"/>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86" w:type="dxa"/>
            <w:gridSpan w:val="2"/>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885AE4">
        <w:trPr>
          <w:cantSplit/>
          <w:trHeight w:val="2118"/>
          <w:jc w:val="center"/>
        </w:trPr>
        <w:tc>
          <w:tcPr>
            <w:tcW w:w="694" w:type="dxa"/>
            <w:vMerge w:val="restart"/>
            <w:vAlign w:val="center"/>
          </w:tcPr>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hAnsi="標楷體" w:hint="eastAsia"/>
                <w:sz w:val="32"/>
                <w:szCs w:val="32"/>
              </w:rPr>
              <w:t>狀況設計</w:t>
            </w:r>
            <w:r w:rsidRPr="00961D92">
              <w:rPr>
                <w:rFonts w:ascii="標楷體" w:eastAsia="標楷體" w:hAnsi="標楷體"/>
                <w:sz w:val="32"/>
                <w:szCs w:val="32"/>
              </w:rPr>
              <w:t>40</w:t>
            </w:r>
            <w:r w:rsidRPr="00961D92">
              <w:rPr>
                <w:rFonts w:ascii="標楷體" w:eastAsia="標楷體" w:hAnsi="標楷體" w:hint="eastAsia"/>
                <w:sz w:val="32"/>
                <w:szCs w:val="32"/>
              </w:rPr>
              <w:t>％</w:t>
            </w: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1</w:t>
            </w:r>
          </w:p>
        </w:tc>
        <w:tc>
          <w:tcPr>
            <w:tcW w:w="2268" w:type="dxa"/>
            <w:vAlign w:val="center"/>
          </w:tcPr>
          <w:p w:rsidR="005F0D0F" w:rsidRPr="00961D92" w:rsidRDefault="005F0D0F" w:rsidP="00863C10">
            <w:pPr>
              <w:spacing w:line="360" w:lineRule="exact"/>
              <w:jc w:val="both"/>
              <w:rPr>
                <w:rFonts w:ascii="標楷體" w:eastAsia="標楷體" w:hAnsi="標楷體"/>
                <w:sz w:val="32"/>
                <w:szCs w:val="32"/>
              </w:rPr>
            </w:pPr>
            <w:r w:rsidRPr="00961D92">
              <w:rPr>
                <w:rFonts w:ascii="標楷體" w:eastAsia="標楷體" w:hAnsi="標楷體" w:hint="eastAsia"/>
                <w:sz w:val="32"/>
                <w:szCs w:val="32"/>
              </w:rPr>
              <w:t>是否先期協調運用</w:t>
            </w:r>
            <w:r w:rsidRPr="00961D92">
              <w:rPr>
                <w:rFonts w:ascii="標楷體" w:eastAsia="標楷體" w:hAnsi="標楷體"/>
                <w:sz w:val="32"/>
                <w:szCs w:val="32"/>
              </w:rPr>
              <w:t>(</w:t>
            </w:r>
            <w:r w:rsidRPr="00961D92">
              <w:rPr>
                <w:rFonts w:ascii="標楷體" w:eastAsia="標楷體" w:hAnsi="標楷體" w:hint="eastAsia"/>
                <w:sz w:val="32"/>
                <w:szCs w:val="32"/>
              </w:rPr>
              <w:t>動員、災防、戰綜</w:t>
            </w:r>
            <w:r w:rsidRPr="00961D92">
              <w:rPr>
                <w:rFonts w:ascii="標楷體" w:eastAsia="標楷體" w:hAnsi="標楷體"/>
                <w:sz w:val="32"/>
                <w:szCs w:val="32"/>
              </w:rPr>
              <w:t>)</w:t>
            </w:r>
            <w:r w:rsidRPr="00961D92">
              <w:rPr>
                <w:rFonts w:ascii="標楷體" w:eastAsia="標楷體" w:hAnsi="標楷體" w:hint="eastAsia"/>
                <w:sz w:val="32"/>
                <w:szCs w:val="32"/>
              </w:rPr>
              <w:t>三合一會報？</w:t>
            </w:r>
            <w:r w:rsidRPr="00961D92">
              <w:rPr>
                <w:rFonts w:ascii="標楷體" w:eastAsia="標楷體" w:hAnsi="標楷體"/>
                <w:sz w:val="32"/>
                <w:szCs w:val="32"/>
              </w:rPr>
              <w:t xml:space="preserve"> </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val="restart"/>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885AE4">
        <w:trPr>
          <w:cantSplit/>
          <w:trHeight w:val="1831"/>
          <w:jc w:val="center"/>
        </w:trPr>
        <w:tc>
          <w:tcPr>
            <w:tcW w:w="694" w:type="dxa"/>
            <w:vMerge/>
            <w:vAlign w:val="center"/>
          </w:tcPr>
          <w:p w:rsidR="005F0D0F" w:rsidRPr="00961D92" w:rsidRDefault="005F0D0F" w:rsidP="00961D92">
            <w:pPr>
              <w:spacing w:line="320" w:lineRule="exact"/>
              <w:jc w:val="distribute"/>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2</w:t>
            </w:r>
          </w:p>
        </w:tc>
        <w:tc>
          <w:tcPr>
            <w:tcW w:w="2268" w:type="dxa"/>
            <w:vAlign w:val="center"/>
          </w:tcPr>
          <w:p w:rsidR="005F0D0F" w:rsidRPr="00961D92" w:rsidRDefault="005F0D0F" w:rsidP="00863C10">
            <w:pPr>
              <w:spacing w:line="360" w:lineRule="exact"/>
              <w:jc w:val="both"/>
              <w:rPr>
                <w:rFonts w:ascii="標楷體" w:eastAsia="標楷體" w:hAnsi="標楷體"/>
                <w:sz w:val="32"/>
                <w:szCs w:val="32"/>
              </w:rPr>
            </w:pPr>
            <w:r w:rsidRPr="00961D92">
              <w:rPr>
                <w:rFonts w:ascii="標楷體" w:eastAsia="標楷體" w:hAnsi="標楷體" w:hint="eastAsia"/>
                <w:sz w:val="32"/>
                <w:szCs w:val="32"/>
              </w:rPr>
              <w:t>是否依災潛勢特性設計狀況並結合想定及應變計畫？</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885AE4">
        <w:trPr>
          <w:cantSplit/>
          <w:trHeight w:val="1984"/>
          <w:jc w:val="center"/>
        </w:trPr>
        <w:tc>
          <w:tcPr>
            <w:tcW w:w="694" w:type="dxa"/>
            <w:vMerge/>
            <w:vAlign w:val="center"/>
          </w:tcPr>
          <w:p w:rsidR="005F0D0F" w:rsidRPr="00961D92" w:rsidRDefault="005F0D0F" w:rsidP="00961D92">
            <w:pPr>
              <w:spacing w:line="320" w:lineRule="exact"/>
              <w:jc w:val="distribute"/>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3</w:t>
            </w:r>
          </w:p>
        </w:tc>
        <w:tc>
          <w:tcPr>
            <w:tcW w:w="2268" w:type="dxa"/>
            <w:vAlign w:val="center"/>
          </w:tcPr>
          <w:p w:rsidR="005F0D0F" w:rsidRPr="00961D92" w:rsidRDefault="005F0D0F" w:rsidP="00863C10">
            <w:pPr>
              <w:spacing w:line="360" w:lineRule="exact"/>
              <w:jc w:val="both"/>
              <w:rPr>
                <w:rFonts w:ascii="標楷體" w:eastAsia="標楷體" w:hAnsi="標楷體"/>
                <w:sz w:val="32"/>
                <w:szCs w:val="32"/>
              </w:rPr>
            </w:pPr>
            <w:r w:rsidRPr="00961D92">
              <w:rPr>
                <w:rFonts w:ascii="標楷體" w:eastAsia="標楷體" w:hAnsi="標楷體" w:hint="eastAsia"/>
                <w:sz w:val="32"/>
                <w:szCs w:val="32"/>
              </w:rPr>
              <w:t>是否納入各相關機關、單位、民間團體支援辦理演練？</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885AE4">
        <w:trPr>
          <w:cantSplit/>
          <w:trHeight w:val="2186"/>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4</w:t>
            </w:r>
          </w:p>
        </w:tc>
        <w:tc>
          <w:tcPr>
            <w:tcW w:w="2268" w:type="dxa"/>
            <w:vAlign w:val="center"/>
          </w:tcPr>
          <w:p w:rsidR="005F0D0F" w:rsidRPr="00961D92" w:rsidRDefault="005F0D0F" w:rsidP="00863C10">
            <w:pPr>
              <w:spacing w:line="360" w:lineRule="exact"/>
              <w:jc w:val="both"/>
              <w:rPr>
                <w:rFonts w:ascii="標楷體" w:eastAsia="標楷體" w:hAnsi="標楷體"/>
                <w:sz w:val="32"/>
                <w:szCs w:val="32"/>
              </w:rPr>
            </w:pPr>
            <w:r w:rsidRPr="00961D92">
              <w:rPr>
                <w:rFonts w:ascii="標楷體" w:eastAsia="標楷體" w:hAnsi="標楷體" w:hint="eastAsia"/>
                <w:sz w:val="32"/>
                <w:szCs w:val="32"/>
              </w:rPr>
              <w:t>是否妥善利用相關通信資訊研議、處置依據</w:t>
            </w:r>
            <w:r w:rsidRPr="00961D92">
              <w:rPr>
                <w:rFonts w:ascii="標楷體" w:eastAsia="標楷體" w:hAnsi="標楷體"/>
                <w:sz w:val="32"/>
                <w:szCs w:val="32"/>
              </w:rPr>
              <w:t>(</w:t>
            </w:r>
            <w:r w:rsidRPr="00961D92">
              <w:rPr>
                <w:rFonts w:ascii="標楷體" w:eastAsia="標楷體" w:hAnsi="標楷體" w:hint="eastAsia"/>
                <w:sz w:val="32"/>
                <w:szCs w:val="32"/>
              </w:rPr>
              <w:t>災害緊急通報程序</w:t>
            </w:r>
            <w:r w:rsidRPr="00961D92">
              <w:rPr>
                <w:rFonts w:ascii="標楷體" w:eastAsia="標楷體" w:hAnsi="標楷體"/>
                <w:sz w:val="32"/>
                <w:szCs w:val="32"/>
              </w:rPr>
              <w:t>)</w:t>
            </w:r>
            <w:r w:rsidRPr="00961D92">
              <w:rPr>
                <w:rFonts w:ascii="標楷體" w:eastAsia="標楷體" w:hAnsi="標楷體" w:hint="eastAsia"/>
                <w:sz w:val="32"/>
                <w:szCs w:val="32"/>
              </w:rPr>
              <w:t>規定通報</w:t>
            </w:r>
            <w:r w:rsidRPr="00961D92">
              <w:rPr>
                <w:rFonts w:ascii="標楷體" w:eastAsia="標楷體" w:hAnsi="標楷體"/>
                <w:sz w:val="32"/>
                <w:szCs w:val="32"/>
              </w:rPr>
              <w:t xml:space="preserve">? </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tcPr>
          <w:p w:rsidR="005F0D0F" w:rsidRPr="00961D92" w:rsidRDefault="005F0D0F" w:rsidP="00961D92">
            <w:pPr>
              <w:kinsoku w:val="0"/>
              <w:overflowPunct w:val="0"/>
              <w:spacing w:line="320" w:lineRule="exact"/>
              <w:jc w:val="both"/>
              <w:rPr>
                <w:rFonts w:ascii="標楷體" w:eastAsia="標楷體" w:hAnsi="標楷體"/>
                <w:sz w:val="32"/>
                <w:szCs w:val="32"/>
              </w:rPr>
            </w:pPr>
          </w:p>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1455"/>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5</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是否呈現轄內各項編管能量</w:t>
            </w:r>
            <w:r w:rsidRPr="00421B81">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1493"/>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6</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演習簡報等資料是否送交</w:t>
            </w:r>
            <w:r>
              <w:rPr>
                <w:rFonts w:ascii="標楷體" w:eastAsia="標楷體" w:hAnsi="標楷體" w:hint="eastAsia"/>
                <w:color w:val="000000"/>
                <w:sz w:val="32"/>
                <w:szCs w:val="32"/>
              </w:rPr>
              <w:t>評核官</w:t>
            </w:r>
            <w:r w:rsidRPr="00421B81">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1991"/>
          <w:jc w:val="center"/>
        </w:trPr>
        <w:tc>
          <w:tcPr>
            <w:tcW w:w="694" w:type="dxa"/>
            <w:vMerge w:val="restart"/>
            <w:vAlign w:val="center"/>
          </w:tcPr>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hAnsi="標楷體" w:hint="eastAsia"/>
                <w:sz w:val="32"/>
                <w:szCs w:val="32"/>
              </w:rPr>
              <w:t>處置情形</w:t>
            </w:r>
            <w:r w:rsidRPr="00961D92">
              <w:rPr>
                <w:rFonts w:ascii="標楷體" w:eastAsia="標楷體" w:hAnsi="標楷體"/>
                <w:sz w:val="32"/>
                <w:szCs w:val="32"/>
              </w:rPr>
              <w:t>50</w:t>
            </w:r>
            <w:r w:rsidRPr="00961D92">
              <w:rPr>
                <w:rFonts w:ascii="標楷體" w:eastAsia="標楷體" w:hAnsi="標楷體" w:hint="eastAsia"/>
                <w:sz w:val="32"/>
                <w:szCs w:val="32"/>
              </w:rPr>
              <w:t>％</w:t>
            </w: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2268" w:type="dxa"/>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主推官</w:t>
            </w:r>
            <w:r w:rsidRPr="00961D92">
              <w:rPr>
                <w:rFonts w:ascii="標楷體" w:eastAsia="標楷體" w:hAnsi="標楷體"/>
                <w:sz w:val="32"/>
                <w:szCs w:val="32"/>
              </w:rPr>
              <w:t>(</w:t>
            </w:r>
            <w:r w:rsidRPr="00961D92">
              <w:rPr>
                <w:rFonts w:ascii="標楷體" w:eastAsia="標楷體" w:hAnsi="標楷體" w:hint="eastAsia"/>
                <w:sz w:val="32"/>
                <w:szCs w:val="32"/>
              </w:rPr>
              <w:t>縣、市長</w:t>
            </w:r>
            <w:r w:rsidRPr="00961D92">
              <w:rPr>
                <w:rFonts w:ascii="標楷體" w:eastAsia="標楷體" w:hAnsi="標楷體"/>
                <w:sz w:val="32"/>
                <w:szCs w:val="32"/>
              </w:rPr>
              <w:t>)</w:t>
            </w:r>
            <w:r w:rsidRPr="00961D92">
              <w:rPr>
                <w:rFonts w:ascii="標楷體" w:eastAsia="標楷體" w:hAnsi="標楷體" w:hint="eastAsia"/>
                <w:sz w:val="32"/>
                <w:szCs w:val="32"/>
              </w:rPr>
              <w:t>有無對各單位處置與實施指導</w:t>
            </w:r>
            <w:r w:rsidRPr="00961D92">
              <w:rPr>
                <w:rFonts w:ascii="標楷體" w:eastAsia="標楷體" w:hAnsi="標楷體"/>
                <w:sz w:val="32"/>
                <w:szCs w:val="32"/>
              </w:rPr>
              <w:t>(</w:t>
            </w:r>
            <w:r w:rsidRPr="00961D92">
              <w:rPr>
                <w:rFonts w:ascii="標楷體" w:eastAsia="標楷體" w:hAnsi="標楷體" w:hint="eastAsia"/>
                <w:sz w:val="32"/>
                <w:szCs w:val="32"/>
              </w:rPr>
              <w:t>決心</w:t>
            </w:r>
            <w:r w:rsidRPr="00961D92">
              <w:rPr>
                <w:rFonts w:ascii="標楷體" w:eastAsia="標楷體" w:hAnsi="標楷體"/>
                <w:sz w:val="32"/>
                <w:szCs w:val="32"/>
              </w:rPr>
              <w:t>)</w:t>
            </w:r>
            <w:r w:rsidRPr="00961D92">
              <w:rPr>
                <w:rFonts w:ascii="標楷體" w:eastAsia="標楷體" w:hAnsi="標楷體" w:hint="eastAsia"/>
                <w:sz w:val="32"/>
                <w:szCs w:val="32"/>
              </w:rPr>
              <w:t>、管制、協調</w:t>
            </w:r>
            <w:r w:rsidRPr="00961D92">
              <w:rPr>
                <w:rFonts w:ascii="標楷體" w:eastAsia="標楷體" w:hAnsi="標楷體"/>
                <w:sz w:val="32"/>
                <w:szCs w:val="32"/>
              </w:rPr>
              <w:t>10</w:t>
            </w:r>
            <w:r w:rsidRPr="00961D92">
              <w:rPr>
                <w:rFonts w:ascii="標楷體" w:eastAsia="標楷體" w:hAnsi="標楷體" w:hint="eastAsia"/>
                <w:sz w:val="32"/>
                <w:szCs w:val="32"/>
              </w:rPr>
              <w:t>分？戰綜會報有無指</w:t>
            </w:r>
            <w:r w:rsidRPr="00961D92">
              <w:rPr>
                <w:rFonts w:ascii="標楷體" w:eastAsia="標楷體" w:hAnsi="標楷體"/>
                <w:sz w:val="32"/>
                <w:szCs w:val="32"/>
              </w:rPr>
              <w:t>(</w:t>
            </w:r>
            <w:r w:rsidRPr="00961D92">
              <w:rPr>
                <w:rFonts w:ascii="標楷體" w:eastAsia="標楷體" w:hAnsi="標楷體" w:hint="eastAsia"/>
                <w:sz w:val="32"/>
                <w:szCs w:val="32"/>
              </w:rPr>
              <w:t>輔</w:t>
            </w:r>
            <w:r w:rsidRPr="00961D92">
              <w:rPr>
                <w:rFonts w:ascii="標楷體" w:eastAsia="標楷體" w:hAnsi="標楷體"/>
                <w:sz w:val="32"/>
                <w:szCs w:val="32"/>
              </w:rPr>
              <w:t>)</w:t>
            </w:r>
            <w:r w:rsidRPr="00961D92">
              <w:rPr>
                <w:rFonts w:ascii="標楷體" w:eastAsia="標楷體" w:hAnsi="標楷體" w:hint="eastAsia"/>
                <w:sz w:val="32"/>
                <w:szCs w:val="32"/>
              </w:rPr>
              <w:t>導作為</w:t>
            </w:r>
            <w:r w:rsidRPr="00961D92">
              <w:rPr>
                <w:rFonts w:ascii="標楷體" w:eastAsia="標楷體" w:hAnsi="標楷體"/>
                <w:sz w:val="32"/>
                <w:szCs w:val="32"/>
              </w:rPr>
              <w:t>5</w:t>
            </w:r>
            <w:r w:rsidRPr="00961D92">
              <w:rPr>
                <w:rFonts w:ascii="標楷體" w:eastAsia="標楷體" w:hAnsi="標楷體" w:hint="eastAsia"/>
                <w:sz w:val="32"/>
                <w:szCs w:val="32"/>
              </w:rPr>
              <w:t>分</w:t>
            </w:r>
            <w:r w:rsidRPr="00961D92">
              <w:rPr>
                <w:rFonts w:ascii="標楷體" w:eastAsia="標楷體" w:hAnsi="標楷體"/>
                <w:sz w:val="32"/>
                <w:szCs w:val="32"/>
              </w:rPr>
              <w:t>?</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val="restart"/>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297"/>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主</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助</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推官是否於各節狀況實施小結？</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162"/>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處置是否充分運用轄內之民、物力？</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449"/>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處置與報告是否合理可行？有無應變作為</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232"/>
          <w:jc w:val="center"/>
        </w:trPr>
        <w:tc>
          <w:tcPr>
            <w:tcW w:w="694"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2268" w:type="dxa"/>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是否結合歷史災情配合整備因應及檢討</w:t>
            </w:r>
            <w:r w:rsidRPr="00421B81">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3254" w:type="dxa"/>
            <w:gridSpan w:val="3"/>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c>
          <w:tcPr>
            <w:tcW w:w="1566"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1054"/>
          <w:jc w:val="center"/>
        </w:trPr>
        <w:tc>
          <w:tcPr>
            <w:tcW w:w="3387" w:type="dxa"/>
            <w:gridSpan w:val="3"/>
            <w:tcBorders>
              <w:bottom w:val="single" w:sz="24" w:space="0" w:color="auto"/>
            </w:tcBorders>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合計</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w w:val="90"/>
                <w:sz w:val="32"/>
                <w:szCs w:val="32"/>
              </w:rPr>
            </w:pPr>
            <w:r w:rsidRPr="00961D92">
              <w:rPr>
                <w:rFonts w:ascii="標楷體" w:eastAsia="標楷體" w:hAnsi="標楷體"/>
                <w:w w:val="90"/>
                <w:sz w:val="32"/>
                <w:szCs w:val="32"/>
              </w:rPr>
              <w:t>100</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p>
        </w:tc>
        <w:tc>
          <w:tcPr>
            <w:tcW w:w="3234" w:type="dxa"/>
            <w:gridSpan w:val="2"/>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c>
          <w:tcPr>
            <w:tcW w:w="1586" w:type="dxa"/>
            <w:gridSpan w:val="2"/>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r>
    </w:tbl>
    <w:p w:rsidR="005F0D0F" w:rsidRDefault="005F0D0F" w:rsidP="00885AE4">
      <w:pPr>
        <w:spacing w:line="500" w:lineRule="exact"/>
        <w:rPr>
          <w:rFonts w:ascii="標楷體" w:eastAsia="標楷體" w:hAnsi="標楷體"/>
          <w:sz w:val="40"/>
          <w:szCs w:val="40"/>
        </w:rPr>
      </w:pP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15</w:t>
      </w: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2"/>
        <w:gridCol w:w="607"/>
        <w:gridCol w:w="2159"/>
        <w:gridCol w:w="824"/>
        <w:gridCol w:w="41"/>
        <w:gridCol w:w="758"/>
        <w:gridCol w:w="757"/>
        <w:gridCol w:w="930"/>
        <w:gridCol w:w="1525"/>
        <w:gridCol w:w="1483"/>
      </w:tblGrid>
      <w:tr w:rsidR="005F0D0F" w:rsidRPr="006F0524" w:rsidTr="009522F3">
        <w:trPr>
          <w:cantSplit/>
          <w:trHeight w:val="139"/>
        </w:trPr>
        <w:tc>
          <w:tcPr>
            <w:tcW w:w="9416" w:type="dxa"/>
            <w:gridSpan w:val="10"/>
            <w:tcBorders>
              <w:top w:val="single" w:sz="24" w:space="0" w:color="auto"/>
              <w:left w:val="single" w:sz="24" w:space="0" w:color="auto"/>
              <w:right w:val="single" w:sz="24" w:space="0" w:color="auto"/>
            </w:tcBorders>
            <w:vAlign w:val="center"/>
          </w:tcPr>
          <w:p w:rsidR="005F0D0F" w:rsidRPr="00085AA1" w:rsidRDefault="005F0D0F" w:rsidP="009522F3">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8"/>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p>
          <w:p w:rsidR="005F0D0F" w:rsidRPr="006F0524" w:rsidRDefault="005F0D0F" w:rsidP="009522F3">
            <w:pPr>
              <w:adjustRightInd w:val="0"/>
              <w:snapToGrid w:val="0"/>
              <w:spacing w:line="380" w:lineRule="exact"/>
              <w:jc w:val="distribute"/>
              <w:rPr>
                <w:rFonts w:ascii="標楷體" w:eastAsia="標楷體" w:hAnsi="標楷體"/>
                <w:bCs/>
                <w:sz w:val="32"/>
                <w:szCs w:val="32"/>
              </w:rPr>
            </w:pPr>
            <w:r w:rsidRPr="00085AA1">
              <w:rPr>
                <w:rFonts w:ascii="標楷體" w:eastAsia="標楷體" w:hAnsi="標楷體"/>
                <w:b/>
                <w:sz w:val="36"/>
                <w:szCs w:val="38"/>
              </w:rPr>
              <w:t>-</w:t>
            </w:r>
            <w:r w:rsidRPr="00085AA1">
              <w:rPr>
                <w:rFonts w:ascii="標楷體" w:eastAsia="標楷體" w:hAnsi="標楷體" w:hint="eastAsia"/>
                <w:b/>
                <w:sz w:val="36"/>
                <w:szCs w:val="38"/>
              </w:rPr>
              <w:t>原能會</w:t>
            </w:r>
            <w:r>
              <w:rPr>
                <w:rFonts w:ascii="標楷體" w:eastAsia="標楷體" w:hAnsi="標楷體" w:hint="eastAsia"/>
                <w:b/>
                <w:sz w:val="36"/>
                <w:szCs w:val="38"/>
              </w:rPr>
              <w:t>兵棋推演</w:t>
            </w:r>
            <w:r w:rsidRPr="00085AA1">
              <w:rPr>
                <w:rFonts w:ascii="標楷體" w:eastAsia="標楷體" w:hAnsi="標楷體" w:hint="eastAsia"/>
                <w:b/>
                <w:sz w:val="36"/>
                <w:szCs w:val="38"/>
              </w:rPr>
              <w:t>評鑑表</w:t>
            </w:r>
          </w:p>
        </w:tc>
      </w:tr>
      <w:tr w:rsidR="005F0D0F" w:rsidRPr="004951C1" w:rsidTr="009522F3">
        <w:trPr>
          <w:cantSplit/>
          <w:trHeight w:val="883"/>
        </w:trPr>
        <w:tc>
          <w:tcPr>
            <w:tcW w:w="875" w:type="dxa"/>
            <w:tcBorders>
              <w:left w:val="single" w:sz="24" w:space="0" w:color="auto"/>
              <w:right w:val="single" w:sz="8" w:space="0" w:color="auto"/>
            </w:tcBorders>
            <w:vAlign w:val="center"/>
          </w:tcPr>
          <w:p w:rsidR="005F0D0F" w:rsidRPr="004951C1" w:rsidRDefault="005F0D0F" w:rsidP="009522F3">
            <w:pPr>
              <w:spacing w:line="320" w:lineRule="exact"/>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9522F3">
            <w:pPr>
              <w:spacing w:line="320" w:lineRule="exact"/>
              <w:rPr>
                <w:rFonts w:ascii="標楷體" w:eastAsia="標楷體" w:hAnsi="標楷體"/>
                <w:sz w:val="32"/>
                <w:szCs w:val="32"/>
              </w:rPr>
            </w:pPr>
            <w:r w:rsidRPr="004951C1">
              <w:rPr>
                <w:rFonts w:ascii="標楷體" w:eastAsia="標楷體" w:hAnsi="標楷體" w:cs="標楷體" w:hint="eastAsia"/>
                <w:sz w:val="32"/>
                <w:szCs w:val="32"/>
              </w:rPr>
              <w:t>單位</w:t>
            </w:r>
          </w:p>
        </w:tc>
        <w:tc>
          <w:tcPr>
            <w:tcW w:w="2600" w:type="dxa"/>
            <w:gridSpan w:val="2"/>
            <w:tcBorders>
              <w:left w:val="single" w:sz="8" w:space="0" w:color="auto"/>
              <w:right w:val="single" w:sz="8" w:space="0" w:color="auto"/>
            </w:tcBorders>
            <w:vAlign w:val="center"/>
          </w:tcPr>
          <w:p w:rsidR="005F0D0F" w:rsidRPr="00923751" w:rsidRDefault="00923751" w:rsidP="00923751">
            <w:pPr>
              <w:spacing w:line="400" w:lineRule="exact"/>
              <w:jc w:val="center"/>
              <w:rPr>
                <w:rFonts w:ascii="標楷體" w:eastAsia="標楷體" w:hAnsi="標楷體"/>
                <w:b/>
                <w:sz w:val="40"/>
                <w:szCs w:val="40"/>
              </w:rPr>
            </w:pPr>
            <w:r w:rsidRPr="00923751">
              <w:rPr>
                <w:rFonts w:ascii="標楷體" w:eastAsia="標楷體" w:hAnsi="標楷體" w:hint="eastAsia"/>
                <w:b/>
                <w:sz w:val="40"/>
                <w:szCs w:val="40"/>
              </w:rPr>
              <w:t>金門縣環保局</w:t>
            </w:r>
          </w:p>
        </w:tc>
        <w:tc>
          <w:tcPr>
            <w:tcW w:w="775" w:type="dxa"/>
            <w:tcBorders>
              <w:left w:val="single" w:sz="8" w:space="0" w:color="auto"/>
              <w:right w:val="single" w:sz="8" w:space="0" w:color="auto"/>
            </w:tcBorders>
            <w:vAlign w:val="center"/>
          </w:tcPr>
          <w:p w:rsidR="005F0D0F" w:rsidRPr="004951C1" w:rsidRDefault="005F0D0F" w:rsidP="009522F3">
            <w:pPr>
              <w:spacing w:line="320" w:lineRule="exact"/>
              <w:rPr>
                <w:rFonts w:ascii="標楷體" w:eastAsia="標楷體" w:hAnsi="標楷體"/>
                <w:sz w:val="32"/>
                <w:szCs w:val="32"/>
              </w:rPr>
            </w:pPr>
            <w:r w:rsidRPr="004951C1">
              <w:rPr>
                <w:rFonts w:ascii="標楷體" w:eastAsia="標楷體" w:hAnsi="標楷體" w:cs="標楷體" w:hint="eastAsia"/>
                <w:sz w:val="32"/>
                <w:szCs w:val="32"/>
              </w:rPr>
              <w:t>日期</w:t>
            </w:r>
          </w:p>
        </w:tc>
        <w:tc>
          <w:tcPr>
            <w:tcW w:w="2338" w:type="dxa"/>
            <w:gridSpan w:val="4"/>
            <w:tcBorders>
              <w:left w:val="single" w:sz="8" w:space="0" w:color="auto"/>
              <w:right w:val="single" w:sz="8" w:space="0" w:color="auto"/>
            </w:tcBorders>
            <w:vAlign w:val="center"/>
          </w:tcPr>
          <w:p w:rsidR="005F0D0F" w:rsidRPr="004951C1" w:rsidRDefault="005F0D0F" w:rsidP="00E94CD7">
            <w:pPr>
              <w:spacing w:line="320" w:lineRule="exact"/>
              <w:ind w:firstLineChars="100" w:firstLine="320"/>
              <w:rPr>
                <w:rFonts w:ascii="標楷體" w:eastAsia="標楷體" w:hAnsi="標楷體"/>
                <w:sz w:val="32"/>
                <w:szCs w:val="32"/>
              </w:rPr>
            </w:pPr>
          </w:p>
        </w:tc>
        <w:tc>
          <w:tcPr>
            <w:tcW w:w="1434" w:type="dxa"/>
            <w:tcBorders>
              <w:left w:val="single" w:sz="8" w:space="0" w:color="auto"/>
              <w:right w:val="single" w:sz="8" w:space="0" w:color="auto"/>
            </w:tcBorders>
            <w:vAlign w:val="center"/>
          </w:tcPr>
          <w:p w:rsidR="005F0D0F" w:rsidRPr="004951C1" w:rsidRDefault="005F0D0F" w:rsidP="009522F3">
            <w:pPr>
              <w:spacing w:line="320" w:lineRule="exact"/>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394" w:type="dxa"/>
            <w:tcBorders>
              <w:left w:val="single" w:sz="8" w:space="0" w:color="auto"/>
              <w:right w:val="single" w:sz="24" w:space="0" w:color="auto"/>
            </w:tcBorders>
          </w:tcPr>
          <w:p w:rsidR="005F0D0F" w:rsidRPr="004951C1" w:rsidRDefault="005F0D0F" w:rsidP="009522F3">
            <w:pPr>
              <w:spacing w:line="320" w:lineRule="exact"/>
              <w:rPr>
                <w:rFonts w:ascii="標楷體" w:eastAsia="標楷體" w:hAnsi="標楷體"/>
                <w:sz w:val="32"/>
                <w:szCs w:val="32"/>
              </w:rPr>
            </w:pPr>
          </w:p>
        </w:tc>
      </w:tr>
      <w:tr w:rsidR="005F0D0F" w:rsidRPr="004951C1" w:rsidTr="009522F3">
        <w:trPr>
          <w:trHeight w:val="668"/>
        </w:trPr>
        <w:tc>
          <w:tcPr>
            <w:tcW w:w="875" w:type="dxa"/>
            <w:tcBorders>
              <w:left w:val="single" w:sz="24"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區分</w:t>
            </w:r>
          </w:p>
        </w:tc>
        <w:tc>
          <w:tcPr>
            <w:tcW w:w="570" w:type="dxa"/>
            <w:tcBorders>
              <w:right w:val="single" w:sz="6"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項次</w:t>
            </w:r>
          </w:p>
        </w:tc>
        <w:tc>
          <w:tcPr>
            <w:tcW w:w="2844" w:type="dxa"/>
            <w:gridSpan w:val="3"/>
            <w:tcBorders>
              <w:right w:val="single" w:sz="6"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評鑑標準</w:t>
            </w:r>
          </w:p>
        </w:tc>
        <w:tc>
          <w:tcPr>
            <w:tcW w:w="713" w:type="dxa"/>
            <w:tcBorders>
              <w:left w:val="single" w:sz="6"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配分</w:t>
            </w:r>
          </w:p>
        </w:tc>
        <w:tc>
          <w:tcPr>
            <w:tcW w:w="712" w:type="dxa"/>
            <w:tcBorders>
              <w:right w:val="single" w:sz="6"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得分</w:t>
            </w:r>
          </w:p>
        </w:tc>
        <w:tc>
          <w:tcPr>
            <w:tcW w:w="3702" w:type="dxa"/>
            <w:gridSpan w:val="3"/>
            <w:tcBorders>
              <w:left w:val="single" w:sz="6" w:space="0" w:color="auto"/>
              <w:right w:val="single" w:sz="24"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Ansi="標楷體" w:hint="eastAsia"/>
                <w:sz w:val="32"/>
                <w:szCs w:val="32"/>
              </w:rPr>
              <w:t>所見事實</w:t>
            </w:r>
          </w:p>
        </w:tc>
      </w:tr>
      <w:tr w:rsidR="005F0D0F" w:rsidRPr="004951C1" w:rsidTr="009522F3">
        <w:trPr>
          <w:cantSplit/>
          <w:trHeight w:val="1551"/>
        </w:trPr>
        <w:tc>
          <w:tcPr>
            <w:tcW w:w="875" w:type="dxa"/>
            <w:vMerge w:val="restart"/>
            <w:tcBorders>
              <w:left w:val="single" w:sz="24" w:space="0" w:color="auto"/>
            </w:tcBorders>
            <w:vAlign w:val="center"/>
          </w:tcPr>
          <w:p w:rsidR="005F0D0F" w:rsidRDefault="005F0D0F" w:rsidP="009522F3">
            <w:pPr>
              <w:spacing w:line="320" w:lineRule="exact"/>
              <w:jc w:val="center"/>
              <w:rPr>
                <w:rFonts w:ascii="標楷體" w:eastAsia="標楷體"/>
                <w:sz w:val="32"/>
                <w:szCs w:val="32"/>
              </w:rPr>
            </w:pPr>
            <w:r>
              <w:rPr>
                <w:rFonts w:ascii="標楷體" w:eastAsia="標楷體" w:hint="eastAsia"/>
                <w:sz w:val="32"/>
                <w:szCs w:val="32"/>
              </w:rPr>
              <w:t>綜</w:t>
            </w:r>
          </w:p>
          <w:p w:rsidR="005F0D0F" w:rsidRDefault="005F0D0F" w:rsidP="009522F3">
            <w:pPr>
              <w:spacing w:line="320" w:lineRule="exact"/>
              <w:jc w:val="center"/>
              <w:rPr>
                <w:rFonts w:ascii="標楷體" w:eastAsia="標楷體"/>
                <w:sz w:val="32"/>
                <w:szCs w:val="32"/>
              </w:rPr>
            </w:pPr>
            <w:r>
              <w:rPr>
                <w:rFonts w:ascii="標楷體" w:eastAsia="標楷體" w:hint="eastAsia"/>
                <w:sz w:val="32"/>
                <w:szCs w:val="32"/>
              </w:rPr>
              <w:t>合</w:t>
            </w:r>
          </w:p>
          <w:p w:rsidR="005F0D0F" w:rsidRDefault="005F0D0F" w:rsidP="009522F3">
            <w:pPr>
              <w:spacing w:line="320" w:lineRule="exact"/>
              <w:jc w:val="center"/>
              <w:rPr>
                <w:rFonts w:ascii="標楷體" w:eastAsia="標楷體"/>
                <w:sz w:val="32"/>
                <w:szCs w:val="32"/>
              </w:rPr>
            </w:pPr>
            <w:r>
              <w:rPr>
                <w:rFonts w:ascii="標楷體" w:eastAsia="標楷體" w:hint="eastAsia"/>
                <w:sz w:val="32"/>
                <w:szCs w:val="32"/>
              </w:rPr>
              <w:t>實</w:t>
            </w:r>
          </w:p>
          <w:p w:rsidR="005F0D0F" w:rsidRDefault="005F0D0F" w:rsidP="009522F3">
            <w:pPr>
              <w:spacing w:line="320" w:lineRule="exact"/>
              <w:jc w:val="center"/>
              <w:rPr>
                <w:rFonts w:ascii="標楷體" w:eastAsia="標楷體"/>
                <w:sz w:val="32"/>
                <w:szCs w:val="32"/>
              </w:rPr>
            </w:pPr>
            <w:r>
              <w:rPr>
                <w:rFonts w:ascii="標楷體" w:eastAsia="標楷體" w:hint="eastAsia"/>
                <w:sz w:val="32"/>
                <w:szCs w:val="32"/>
              </w:rPr>
              <w:t>作</w:t>
            </w:r>
          </w:p>
          <w:p w:rsidR="005F0D0F" w:rsidRDefault="005F0D0F" w:rsidP="009522F3">
            <w:pPr>
              <w:spacing w:line="320" w:lineRule="exact"/>
              <w:jc w:val="center"/>
              <w:rPr>
                <w:rFonts w:ascii="標楷體" w:eastAsia="標楷體"/>
                <w:sz w:val="32"/>
                <w:szCs w:val="32"/>
              </w:rPr>
            </w:pPr>
            <w:r>
              <w:rPr>
                <w:rFonts w:ascii="標楷體" w:eastAsia="標楷體"/>
                <w:sz w:val="32"/>
                <w:szCs w:val="32"/>
              </w:rPr>
              <w:t>100</w:t>
            </w:r>
          </w:p>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w:t>
            </w:r>
          </w:p>
        </w:tc>
        <w:tc>
          <w:tcPr>
            <w:tcW w:w="570" w:type="dxa"/>
            <w:vAlign w:val="center"/>
          </w:tcPr>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1</w:t>
            </w:r>
          </w:p>
        </w:tc>
        <w:tc>
          <w:tcPr>
            <w:tcW w:w="2844" w:type="dxa"/>
            <w:gridSpan w:val="3"/>
            <w:vAlign w:val="center"/>
          </w:tcPr>
          <w:p w:rsidR="005F0D0F" w:rsidRPr="004951C1" w:rsidRDefault="005F0D0F" w:rsidP="009522F3">
            <w:pPr>
              <w:spacing w:line="320" w:lineRule="exact"/>
              <w:rPr>
                <w:rFonts w:ascii="標楷體" w:eastAsia="標楷體"/>
                <w:sz w:val="32"/>
                <w:szCs w:val="32"/>
              </w:rPr>
            </w:pPr>
            <w:r>
              <w:rPr>
                <w:rFonts w:ascii="標楷體" w:eastAsia="標楷體" w:hint="eastAsia"/>
                <w:sz w:val="32"/>
                <w:szCs w:val="32"/>
              </w:rPr>
              <w:t>演習計畫是否與假定狀況是否合理</w:t>
            </w:r>
            <w:r>
              <w:rPr>
                <w:rFonts w:ascii="標楷體" w:eastAsia="標楷體"/>
                <w:sz w:val="32"/>
                <w:szCs w:val="32"/>
              </w:rPr>
              <w:t>?</w:t>
            </w:r>
          </w:p>
        </w:tc>
        <w:tc>
          <w:tcPr>
            <w:tcW w:w="713" w:type="dxa"/>
            <w:vAlign w:val="center"/>
          </w:tcPr>
          <w:p w:rsidR="005F0D0F" w:rsidRPr="004951C1" w:rsidRDefault="005F0D0F" w:rsidP="00C118D4">
            <w:pPr>
              <w:spacing w:line="320" w:lineRule="exact"/>
              <w:jc w:val="center"/>
              <w:rPr>
                <w:rFonts w:ascii="標楷體" w:eastAsia="標楷體"/>
                <w:sz w:val="32"/>
                <w:szCs w:val="32"/>
              </w:rPr>
            </w:pPr>
            <w:r>
              <w:rPr>
                <w:rFonts w:ascii="標楷體" w:eastAsia="標楷體"/>
                <w:sz w:val="32"/>
                <w:szCs w:val="32"/>
              </w:rPr>
              <w:t>25</w:t>
            </w:r>
          </w:p>
        </w:tc>
        <w:tc>
          <w:tcPr>
            <w:tcW w:w="712" w:type="dxa"/>
            <w:vAlign w:val="center"/>
          </w:tcPr>
          <w:p w:rsidR="005F0D0F" w:rsidRPr="004951C1" w:rsidRDefault="005F0D0F" w:rsidP="009522F3">
            <w:pPr>
              <w:spacing w:line="320" w:lineRule="exact"/>
              <w:rPr>
                <w:rFonts w:ascii="標楷體" w:eastAsia="標楷體"/>
                <w:sz w:val="32"/>
                <w:szCs w:val="32"/>
              </w:rPr>
            </w:pPr>
          </w:p>
        </w:tc>
        <w:tc>
          <w:tcPr>
            <w:tcW w:w="3702" w:type="dxa"/>
            <w:gridSpan w:val="3"/>
            <w:tcBorders>
              <w:right w:val="single" w:sz="24" w:space="0" w:color="auto"/>
            </w:tcBorders>
            <w:vAlign w:val="center"/>
          </w:tcPr>
          <w:p w:rsidR="005F0D0F" w:rsidRPr="004951C1" w:rsidRDefault="005F0D0F" w:rsidP="009522F3">
            <w:pPr>
              <w:spacing w:line="320" w:lineRule="exact"/>
              <w:rPr>
                <w:rFonts w:ascii="標楷體" w:eastAsia="標楷體"/>
                <w:sz w:val="32"/>
                <w:szCs w:val="32"/>
              </w:rPr>
            </w:pPr>
          </w:p>
        </w:tc>
      </w:tr>
      <w:tr w:rsidR="005F0D0F" w:rsidRPr="004951C1" w:rsidTr="009522F3">
        <w:trPr>
          <w:cantSplit/>
          <w:trHeight w:val="2269"/>
        </w:trPr>
        <w:tc>
          <w:tcPr>
            <w:tcW w:w="875" w:type="dxa"/>
            <w:vMerge/>
            <w:tcBorders>
              <w:left w:val="single" w:sz="24" w:space="0" w:color="auto"/>
            </w:tcBorders>
            <w:vAlign w:val="center"/>
          </w:tcPr>
          <w:p w:rsidR="005F0D0F" w:rsidRDefault="005F0D0F" w:rsidP="009522F3">
            <w:pPr>
              <w:spacing w:line="320" w:lineRule="exact"/>
              <w:jc w:val="center"/>
              <w:rPr>
                <w:rFonts w:ascii="標楷體" w:eastAsia="標楷體"/>
                <w:sz w:val="32"/>
                <w:szCs w:val="32"/>
              </w:rPr>
            </w:pPr>
          </w:p>
        </w:tc>
        <w:tc>
          <w:tcPr>
            <w:tcW w:w="570" w:type="dxa"/>
            <w:vAlign w:val="center"/>
          </w:tcPr>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2</w:t>
            </w:r>
          </w:p>
        </w:tc>
        <w:tc>
          <w:tcPr>
            <w:tcW w:w="2844" w:type="dxa"/>
            <w:gridSpan w:val="3"/>
            <w:vAlign w:val="center"/>
          </w:tcPr>
          <w:p w:rsidR="005F0D0F" w:rsidRPr="004951C1" w:rsidRDefault="005F0D0F" w:rsidP="009522F3">
            <w:pPr>
              <w:spacing w:line="320" w:lineRule="exact"/>
              <w:jc w:val="both"/>
              <w:rPr>
                <w:rFonts w:ascii="標楷體" w:eastAsia="標楷體"/>
                <w:sz w:val="32"/>
                <w:szCs w:val="32"/>
              </w:rPr>
            </w:pPr>
            <w:r>
              <w:rPr>
                <w:rFonts w:ascii="標楷體" w:eastAsia="標楷體" w:hint="eastAsia"/>
                <w:sz w:val="32"/>
                <w:szCs w:val="32"/>
              </w:rPr>
              <w:t>輻射災害發生初期是否通報原能會核安監管中心</w:t>
            </w:r>
            <w:r>
              <w:rPr>
                <w:rFonts w:ascii="標楷體" w:eastAsia="標楷體"/>
                <w:sz w:val="32"/>
                <w:szCs w:val="32"/>
              </w:rPr>
              <w:t>?</w:t>
            </w:r>
            <w:r>
              <w:rPr>
                <w:rFonts w:ascii="標楷體" w:eastAsia="標楷體" w:hint="eastAsia"/>
                <w:sz w:val="32"/>
                <w:szCs w:val="32"/>
              </w:rPr>
              <w:t>是否依災情確實進行橫向</w:t>
            </w:r>
            <w:r>
              <w:rPr>
                <w:rFonts w:ascii="標楷體" w:eastAsia="標楷體"/>
                <w:sz w:val="32"/>
                <w:szCs w:val="32"/>
              </w:rPr>
              <w:t>(</w:t>
            </w:r>
            <w:r>
              <w:rPr>
                <w:rFonts w:ascii="標楷體" w:eastAsia="標楷體" w:hint="eastAsia"/>
                <w:sz w:val="32"/>
                <w:szCs w:val="32"/>
              </w:rPr>
              <w:t>各局、處</w:t>
            </w:r>
            <w:r>
              <w:rPr>
                <w:rFonts w:ascii="標楷體" w:eastAsia="標楷體"/>
                <w:sz w:val="32"/>
                <w:szCs w:val="32"/>
              </w:rPr>
              <w:t>)</w:t>
            </w:r>
            <w:r>
              <w:rPr>
                <w:rFonts w:ascii="標楷體" w:eastAsia="標楷體" w:hint="eastAsia"/>
                <w:sz w:val="32"/>
                <w:szCs w:val="32"/>
              </w:rPr>
              <w:t>聯繫通報</w:t>
            </w:r>
            <w:r>
              <w:rPr>
                <w:rFonts w:ascii="標楷體" w:eastAsia="標楷體"/>
                <w:sz w:val="32"/>
                <w:szCs w:val="32"/>
              </w:rPr>
              <w:t>?</w:t>
            </w:r>
          </w:p>
        </w:tc>
        <w:tc>
          <w:tcPr>
            <w:tcW w:w="713" w:type="dxa"/>
            <w:vAlign w:val="center"/>
          </w:tcPr>
          <w:p w:rsidR="005F0D0F" w:rsidRPr="004951C1" w:rsidRDefault="005F0D0F" w:rsidP="00C118D4">
            <w:pPr>
              <w:spacing w:line="320" w:lineRule="exact"/>
              <w:jc w:val="center"/>
              <w:rPr>
                <w:rFonts w:ascii="標楷體" w:eastAsia="標楷體"/>
                <w:sz w:val="32"/>
                <w:szCs w:val="32"/>
              </w:rPr>
            </w:pPr>
            <w:r>
              <w:rPr>
                <w:rFonts w:ascii="標楷體" w:eastAsia="標楷體"/>
                <w:sz w:val="32"/>
                <w:szCs w:val="32"/>
              </w:rPr>
              <w:t>20</w:t>
            </w:r>
          </w:p>
        </w:tc>
        <w:tc>
          <w:tcPr>
            <w:tcW w:w="712" w:type="dxa"/>
            <w:vAlign w:val="center"/>
          </w:tcPr>
          <w:p w:rsidR="005F0D0F" w:rsidRPr="004951C1" w:rsidRDefault="005F0D0F" w:rsidP="009522F3">
            <w:pPr>
              <w:spacing w:line="320" w:lineRule="exact"/>
              <w:rPr>
                <w:rFonts w:ascii="標楷體" w:eastAsia="標楷體"/>
                <w:sz w:val="32"/>
                <w:szCs w:val="32"/>
              </w:rPr>
            </w:pPr>
          </w:p>
        </w:tc>
        <w:tc>
          <w:tcPr>
            <w:tcW w:w="3702" w:type="dxa"/>
            <w:gridSpan w:val="3"/>
            <w:tcBorders>
              <w:right w:val="single" w:sz="24" w:space="0" w:color="auto"/>
            </w:tcBorders>
            <w:vAlign w:val="center"/>
          </w:tcPr>
          <w:p w:rsidR="005F0D0F" w:rsidRPr="004951C1" w:rsidRDefault="005F0D0F" w:rsidP="009522F3">
            <w:pPr>
              <w:spacing w:line="320" w:lineRule="exact"/>
              <w:rPr>
                <w:rFonts w:ascii="標楷體" w:eastAsia="標楷體"/>
                <w:sz w:val="32"/>
                <w:szCs w:val="32"/>
              </w:rPr>
            </w:pPr>
          </w:p>
        </w:tc>
      </w:tr>
      <w:tr w:rsidR="005F0D0F" w:rsidRPr="004951C1" w:rsidTr="009522F3">
        <w:trPr>
          <w:cantSplit/>
          <w:trHeight w:val="1759"/>
        </w:trPr>
        <w:tc>
          <w:tcPr>
            <w:tcW w:w="875" w:type="dxa"/>
            <w:vMerge/>
            <w:tcBorders>
              <w:left w:val="single" w:sz="24" w:space="0" w:color="auto"/>
            </w:tcBorders>
            <w:vAlign w:val="center"/>
          </w:tcPr>
          <w:p w:rsidR="005F0D0F" w:rsidRDefault="005F0D0F" w:rsidP="009522F3">
            <w:pPr>
              <w:spacing w:line="320" w:lineRule="exact"/>
              <w:jc w:val="center"/>
              <w:rPr>
                <w:rFonts w:ascii="標楷體" w:eastAsia="標楷體"/>
                <w:sz w:val="32"/>
                <w:szCs w:val="32"/>
              </w:rPr>
            </w:pPr>
          </w:p>
        </w:tc>
        <w:tc>
          <w:tcPr>
            <w:tcW w:w="570" w:type="dxa"/>
            <w:vAlign w:val="center"/>
          </w:tcPr>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3</w:t>
            </w:r>
          </w:p>
        </w:tc>
        <w:tc>
          <w:tcPr>
            <w:tcW w:w="2844" w:type="dxa"/>
            <w:gridSpan w:val="3"/>
            <w:vAlign w:val="center"/>
          </w:tcPr>
          <w:p w:rsidR="005F0D0F" w:rsidRPr="004951C1" w:rsidRDefault="005F0D0F" w:rsidP="009522F3">
            <w:pPr>
              <w:spacing w:line="320" w:lineRule="exact"/>
              <w:jc w:val="both"/>
              <w:rPr>
                <w:rFonts w:ascii="標楷體" w:eastAsia="標楷體"/>
                <w:sz w:val="32"/>
                <w:szCs w:val="32"/>
              </w:rPr>
            </w:pPr>
            <w:r>
              <w:rPr>
                <w:rFonts w:ascii="標楷體" w:eastAsia="標楷體" w:hint="eastAsia"/>
                <w:sz w:val="32"/>
                <w:szCs w:val="32"/>
              </w:rPr>
              <w:t>是否呈現轄內輻射偵檢器與人員劑量之編管能量</w:t>
            </w:r>
            <w:r>
              <w:rPr>
                <w:rFonts w:ascii="標楷體" w:eastAsia="標楷體"/>
                <w:sz w:val="32"/>
                <w:szCs w:val="32"/>
              </w:rPr>
              <w:t>?</w:t>
            </w:r>
          </w:p>
        </w:tc>
        <w:tc>
          <w:tcPr>
            <w:tcW w:w="713" w:type="dxa"/>
            <w:vAlign w:val="center"/>
          </w:tcPr>
          <w:p w:rsidR="005F0D0F" w:rsidRPr="004951C1" w:rsidRDefault="005F0D0F" w:rsidP="00C118D4">
            <w:pPr>
              <w:spacing w:line="320" w:lineRule="exact"/>
              <w:jc w:val="center"/>
              <w:rPr>
                <w:rFonts w:ascii="標楷體" w:eastAsia="標楷體"/>
                <w:sz w:val="32"/>
                <w:szCs w:val="32"/>
              </w:rPr>
            </w:pPr>
            <w:r>
              <w:rPr>
                <w:rFonts w:ascii="標楷體" w:eastAsia="標楷體"/>
                <w:sz w:val="32"/>
                <w:szCs w:val="32"/>
              </w:rPr>
              <w:t>10</w:t>
            </w:r>
          </w:p>
        </w:tc>
        <w:tc>
          <w:tcPr>
            <w:tcW w:w="712" w:type="dxa"/>
            <w:vAlign w:val="center"/>
          </w:tcPr>
          <w:p w:rsidR="005F0D0F" w:rsidRPr="004951C1" w:rsidRDefault="005F0D0F" w:rsidP="009522F3">
            <w:pPr>
              <w:spacing w:line="320" w:lineRule="exact"/>
              <w:rPr>
                <w:rFonts w:ascii="標楷體" w:eastAsia="標楷體"/>
                <w:sz w:val="32"/>
                <w:szCs w:val="32"/>
              </w:rPr>
            </w:pPr>
          </w:p>
        </w:tc>
        <w:tc>
          <w:tcPr>
            <w:tcW w:w="3702" w:type="dxa"/>
            <w:gridSpan w:val="3"/>
            <w:tcBorders>
              <w:right w:val="single" w:sz="24" w:space="0" w:color="auto"/>
            </w:tcBorders>
            <w:vAlign w:val="center"/>
          </w:tcPr>
          <w:p w:rsidR="005F0D0F" w:rsidRPr="004951C1" w:rsidRDefault="005F0D0F" w:rsidP="009522F3">
            <w:pPr>
              <w:spacing w:line="320" w:lineRule="exact"/>
              <w:rPr>
                <w:rFonts w:ascii="標楷體" w:eastAsia="標楷體"/>
                <w:sz w:val="32"/>
                <w:szCs w:val="32"/>
              </w:rPr>
            </w:pPr>
          </w:p>
        </w:tc>
      </w:tr>
      <w:tr w:rsidR="005F0D0F" w:rsidRPr="004951C1" w:rsidTr="009522F3">
        <w:trPr>
          <w:cantSplit/>
          <w:trHeight w:val="1909"/>
        </w:trPr>
        <w:tc>
          <w:tcPr>
            <w:tcW w:w="875" w:type="dxa"/>
            <w:vMerge/>
            <w:tcBorders>
              <w:left w:val="single" w:sz="24" w:space="0" w:color="auto"/>
            </w:tcBorders>
            <w:vAlign w:val="center"/>
          </w:tcPr>
          <w:p w:rsidR="005F0D0F" w:rsidRDefault="005F0D0F" w:rsidP="009522F3">
            <w:pPr>
              <w:spacing w:line="320" w:lineRule="exact"/>
              <w:jc w:val="center"/>
              <w:rPr>
                <w:rFonts w:ascii="標楷體" w:eastAsia="標楷體"/>
                <w:sz w:val="32"/>
                <w:szCs w:val="32"/>
              </w:rPr>
            </w:pPr>
          </w:p>
        </w:tc>
        <w:tc>
          <w:tcPr>
            <w:tcW w:w="570" w:type="dxa"/>
            <w:vAlign w:val="center"/>
          </w:tcPr>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4</w:t>
            </w:r>
          </w:p>
        </w:tc>
        <w:tc>
          <w:tcPr>
            <w:tcW w:w="2844" w:type="dxa"/>
            <w:gridSpan w:val="3"/>
            <w:vAlign w:val="center"/>
          </w:tcPr>
          <w:p w:rsidR="005F0D0F" w:rsidRPr="004951C1" w:rsidRDefault="005F0D0F" w:rsidP="009522F3">
            <w:pPr>
              <w:spacing w:line="320" w:lineRule="exact"/>
              <w:jc w:val="both"/>
              <w:rPr>
                <w:rFonts w:ascii="標楷體" w:eastAsia="標楷體"/>
                <w:sz w:val="32"/>
                <w:szCs w:val="32"/>
              </w:rPr>
            </w:pPr>
            <w:r>
              <w:rPr>
                <w:rFonts w:ascii="標楷體" w:eastAsia="標楷體" w:hint="eastAsia"/>
                <w:sz w:val="32"/>
                <w:szCs w:val="32"/>
              </w:rPr>
              <w:t>是否呈現轄內輻射災害應變體系之任務分工，處置作業是否適當</w:t>
            </w:r>
            <w:r>
              <w:rPr>
                <w:rFonts w:ascii="標楷體" w:eastAsia="標楷體"/>
                <w:sz w:val="32"/>
                <w:szCs w:val="32"/>
              </w:rPr>
              <w:t>?</w:t>
            </w:r>
          </w:p>
        </w:tc>
        <w:tc>
          <w:tcPr>
            <w:tcW w:w="713" w:type="dxa"/>
            <w:vAlign w:val="center"/>
          </w:tcPr>
          <w:p w:rsidR="005F0D0F" w:rsidRPr="004951C1" w:rsidRDefault="005F0D0F" w:rsidP="00C118D4">
            <w:pPr>
              <w:spacing w:line="320" w:lineRule="exact"/>
              <w:jc w:val="center"/>
              <w:rPr>
                <w:rFonts w:ascii="標楷體" w:eastAsia="標楷體"/>
                <w:sz w:val="32"/>
                <w:szCs w:val="32"/>
              </w:rPr>
            </w:pPr>
            <w:r>
              <w:rPr>
                <w:rFonts w:ascii="標楷體" w:eastAsia="標楷體"/>
                <w:sz w:val="32"/>
                <w:szCs w:val="32"/>
              </w:rPr>
              <w:t>25</w:t>
            </w:r>
          </w:p>
        </w:tc>
        <w:tc>
          <w:tcPr>
            <w:tcW w:w="712" w:type="dxa"/>
            <w:vAlign w:val="center"/>
          </w:tcPr>
          <w:p w:rsidR="005F0D0F" w:rsidRPr="004951C1" w:rsidRDefault="005F0D0F" w:rsidP="009522F3">
            <w:pPr>
              <w:spacing w:line="320" w:lineRule="exact"/>
              <w:rPr>
                <w:rFonts w:ascii="標楷體" w:eastAsia="標楷體"/>
                <w:sz w:val="32"/>
                <w:szCs w:val="32"/>
              </w:rPr>
            </w:pPr>
          </w:p>
        </w:tc>
        <w:tc>
          <w:tcPr>
            <w:tcW w:w="3702" w:type="dxa"/>
            <w:gridSpan w:val="3"/>
            <w:tcBorders>
              <w:right w:val="single" w:sz="24" w:space="0" w:color="auto"/>
            </w:tcBorders>
            <w:vAlign w:val="center"/>
          </w:tcPr>
          <w:p w:rsidR="005F0D0F" w:rsidRPr="004951C1" w:rsidRDefault="005F0D0F" w:rsidP="009522F3">
            <w:pPr>
              <w:spacing w:line="320" w:lineRule="exact"/>
              <w:rPr>
                <w:rFonts w:ascii="標楷體" w:eastAsia="標楷體"/>
                <w:sz w:val="32"/>
                <w:szCs w:val="32"/>
              </w:rPr>
            </w:pPr>
          </w:p>
        </w:tc>
      </w:tr>
      <w:tr w:rsidR="005F0D0F" w:rsidRPr="004951C1" w:rsidTr="00885AE4">
        <w:trPr>
          <w:cantSplit/>
          <w:trHeight w:val="2604"/>
        </w:trPr>
        <w:tc>
          <w:tcPr>
            <w:tcW w:w="875" w:type="dxa"/>
            <w:vMerge/>
            <w:tcBorders>
              <w:left w:val="single" w:sz="24" w:space="0" w:color="auto"/>
            </w:tcBorders>
            <w:vAlign w:val="center"/>
          </w:tcPr>
          <w:p w:rsidR="005F0D0F" w:rsidRDefault="005F0D0F" w:rsidP="009522F3">
            <w:pPr>
              <w:spacing w:line="320" w:lineRule="exact"/>
              <w:jc w:val="center"/>
              <w:rPr>
                <w:rFonts w:ascii="標楷體" w:eastAsia="標楷體"/>
                <w:sz w:val="32"/>
                <w:szCs w:val="32"/>
              </w:rPr>
            </w:pPr>
          </w:p>
        </w:tc>
        <w:tc>
          <w:tcPr>
            <w:tcW w:w="570" w:type="dxa"/>
            <w:vAlign w:val="center"/>
          </w:tcPr>
          <w:p w:rsidR="005F0D0F" w:rsidRPr="004951C1" w:rsidRDefault="005F0D0F" w:rsidP="009522F3">
            <w:pPr>
              <w:spacing w:line="320" w:lineRule="exact"/>
              <w:jc w:val="center"/>
              <w:rPr>
                <w:rFonts w:ascii="標楷體" w:eastAsia="標楷體"/>
                <w:sz w:val="32"/>
                <w:szCs w:val="32"/>
              </w:rPr>
            </w:pPr>
            <w:r>
              <w:rPr>
                <w:rFonts w:ascii="標楷體" w:eastAsia="標楷體"/>
                <w:sz w:val="32"/>
                <w:szCs w:val="32"/>
              </w:rPr>
              <w:t>5</w:t>
            </w:r>
          </w:p>
        </w:tc>
        <w:tc>
          <w:tcPr>
            <w:tcW w:w="2844" w:type="dxa"/>
            <w:gridSpan w:val="3"/>
            <w:vAlign w:val="center"/>
          </w:tcPr>
          <w:p w:rsidR="005F0D0F" w:rsidRPr="004951C1" w:rsidRDefault="005F0D0F" w:rsidP="009522F3">
            <w:pPr>
              <w:spacing w:line="320" w:lineRule="exact"/>
              <w:jc w:val="both"/>
              <w:rPr>
                <w:rFonts w:ascii="標楷體" w:eastAsia="標楷體"/>
                <w:sz w:val="32"/>
                <w:szCs w:val="32"/>
              </w:rPr>
            </w:pPr>
            <w:r>
              <w:rPr>
                <w:rFonts w:ascii="標楷體" w:eastAsia="標楷體" w:hint="eastAsia"/>
                <w:sz w:val="32"/>
                <w:szCs w:val="32"/>
              </w:rPr>
              <w:t>災害訊息之掌握、新聞發佈及民眾防護措施採行之訊息傳遞是否確實</w:t>
            </w:r>
            <w:r>
              <w:rPr>
                <w:rFonts w:ascii="標楷體" w:eastAsia="標楷體"/>
                <w:sz w:val="32"/>
                <w:szCs w:val="32"/>
              </w:rPr>
              <w:t>?</w:t>
            </w:r>
          </w:p>
        </w:tc>
        <w:tc>
          <w:tcPr>
            <w:tcW w:w="713" w:type="dxa"/>
            <w:vAlign w:val="center"/>
          </w:tcPr>
          <w:p w:rsidR="005F0D0F" w:rsidRPr="004951C1" w:rsidRDefault="005F0D0F" w:rsidP="00C118D4">
            <w:pPr>
              <w:spacing w:line="320" w:lineRule="exact"/>
              <w:jc w:val="center"/>
              <w:rPr>
                <w:rFonts w:ascii="標楷體" w:eastAsia="標楷體"/>
                <w:sz w:val="32"/>
                <w:szCs w:val="32"/>
              </w:rPr>
            </w:pPr>
            <w:r>
              <w:rPr>
                <w:rFonts w:ascii="標楷體" w:eastAsia="標楷體"/>
                <w:sz w:val="32"/>
                <w:szCs w:val="32"/>
              </w:rPr>
              <w:t>20</w:t>
            </w:r>
          </w:p>
        </w:tc>
        <w:tc>
          <w:tcPr>
            <w:tcW w:w="712" w:type="dxa"/>
            <w:vAlign w:val="center"/>
          </w:tcPr>
          <w:p w:rsidR="005F0D0F" w:rsidRPr="004951C1" w:rsidRDefault="005F0D0F" w:rsidP="009522F3">
            <w:pPr>
              <w:spacing w:line="320" w:lineRule="exact"/>
              <w:rPr>
                <w:rFonts w:ascii="標楷體" w:eastAsia="標楷體"/>
                <w:sz w:val="32"/>
                <w:szCs w:val="32"/>
              </w:rPr>
            </w:pPr>
          </w:p>
        </w:tc>
        <w:tc>
          <w:tcPr>
            <w:tcW w:w="3702" w:type="dxa"/>
            <w:gridSpan w:val="3"/>
            <w:tcBorders>
              <w:right w:val="single" w:sz="24" w:space="0" w:color="auto"/>
            </w:tcBorders>
            <w:vAlign w:val="center"/>
          </w:tcPr>
          <w:p w:rsidR="005F0D0F" w:rsidRPr="004951C1" w:rsidRDefault="005F0D0F" w:rsidP="009522F3">
            <w:pPr>
              <w:spacing w:line="320" w:lineRule="exact"/>
              <w:rPr>
                <w:rFonts w:ascii="標楷體" w:eastAsia="標楷體"/>
                <w:sz w:val="32"/>
                <w:szCs w:val="32"/>
              </w:rPr>
            </w:pPr>
          </w:p>
        </w:tc>
      </w:tr>
      <w:tr w:rsidR="005F0D0F" w:rsidRPr="004951C1" w:rsidTr="00885AE4">
        <w:trPr>
          <w:cantSplit/>
          <w:trHeight w:val="1137"/>
        </w:trPr>
        <w:tc>
          <w:tcPr>
            <w:tcW w:w="1445" w:type="dxa"/>
            <w:gridSpan w:val="2"/>
            <w:tcBorders>
              <w:left w:val="single" w:sz="24" w:space="0" w:color="auto"/>
              <w:bottom w:val="single" w:sz="24" w:space="0" w:color="auto"/>
              <w:right w:val="single" w:sz="6" w:space="0" w:color="auto"/>
            </w:tcBorders>
            <w:vAlign w:val="center"/>
          </w:tcPr>
          <w:p w:rsidR="005F0D0F" w:rsidRPr="004951C1" w:rsidRDefault="005F0D0F" w:rsidP="009522F3">
            <w:pPr>
              <w:spacing w:line="320" w:lineRule="exact"/>
              <w:jc w:val="distribute"/>
              <w:rPr>
                <w:rFonts w:ascii="標楷體" w:eastAsia="標楷體"/>
                <w:sz w:val="32"/>
                <w:szCs w:val="32"/>
              </w:rPr>
            </w:pPr>
            <w:r w:rsidRPr="004951C1">
              <w:rPr>
                <w:rFonts w:ascii="標楷體" w:eastAsia="標楷體" w:hint="eastAsia"/>
                <w:sz w:val="32"/>
                <w:szCs w:val="32"/>
              </w:rPr>
              <w:t>合計</w:t>
            </w:r>
          </w:p>
        </w:tc>
        <w:tc>
          <w:tcPr>
            <w:tcW w:w="2844" w:type="dxa"/>
            <w:gridSpan w:val="3"/>
            <w:tcBorders>
              <w:left w:val="single" w:sz="6" w:space="0" w:color="auto"/>
              <w:bottom w:val="single" w:sz="24" w:space="0" w:color="auto"/>
              <w:right w:val="single" w:sz="6" w:space="0" w:color="auto"/>
            </w:tcBorders>
            <w:vAlign w:val="center"/>
          </w:tcPr>
          <w:p w:rsidR="005F0D0F" w:rsidRPr="004951C1" w:rsidRDefault="005F0D0F" w:rsidP="009522F3">
            <w:pPr>
              <w:spacing w:line="320" w:lineRule="exact"/>
              <w:jc w:val="center"/>
              <w:rPr>
                <w:rFonts w:ascii="標楷體" w:eastAsia="標楷體" w:hAnsi="標楷體"/>
                <w:sz w:val="32"/>
                <w:szCs w:val="32"/>
              </w:rPr>
            </w:pPr>
          </w:p>
        </w:tc>
        <w:tc>
          <w:tcPr>
            <w:tcW w:w="713" w:type="dxa"/>
            <w:tcBorders>
              <w:left w:val="single" w:sz="6" w:space="0" w:color="auto"/>
              <w:bottom w:val="single" w:sz="24" w:space="0" w:color="auto"/>
            </w:tcBorders>
            <w:vAlign w:val="center"/>
          </w:tcPr>
          <w:p w:rsidR="005F0D0F" w:rsidRPr="004951C1" w:rsidRDefault="005F0D0F" w:rsidP="009522F3">
            <w:pPr>
              <w:spacing w:line="320" w:lineRule="exact"/>
              <w:jc w:val="center"/>
              <w:rPr>
                <w:rFonts w:ascii="標楷體" w:eastAsia="標楷體"/>
                <w:sz w:val="32"/>
                <w:szCs w:val="32"/>
              </w:rPr>
            </w:pPr>
            <w:r w:rsidRPr="004951C1">
              <w:rPr>
                <w:rFonts w:ascii="標楷體" w:eastAsia="標楷體" w:hAnsi="標楷體"/>
                <w:sz w:val="32"/>
                <w:szCs w:val="32"/>
              </w:rPr>
              <w:t>100</w:t>
            </w:r>
          </w:p>
        </w:tc>
        <w:tc>
          <w:tcPr>
            <w:tcW w:w="712" w:type="dxa"/>
            <w:tcBorders>
              <w:bottom w:val="single" w:sz="24" w:space="0" w:color="auto"/>
            </w:tcBorders>
          </w:tcPr>
          <w:p w:rsidR="005F0D0F" w:rsidRPr="004951C1" w:rsidRDefault="005F0D0F" w:rsidP="009522F3">
            <w:pPr>
              <w:spacing w:line="320" w:lineRule="exact"/>
              <w:rPr>
                <w:rFonts w:ascii="標楷體" w:eastAsia="標楷體"/>
                <w:sz w:val="32"/>
                <w:szCs w:val="32"/>
              </w:rPr>
            </w:pPr>
          </w:p>
        </w:tc>
        <w:tc>
          <w:tcPr>
            <w:tcW w:w="3702" w:type="dxa"/>
            <w:gridSpan w:val="3"/>
            <w:tcBorders>
              <w:bottom w:val="single" w:sz="24" w:space="0" w:color="auto"/>
              <w:right w:val="single" w:sz="24" w:space="0" w:color="auto"/>
            </w:tcBorders>
            <w:vAlign w:val="center"/>
          </w:tcPr>
          <w:p w:rsidR="005F0D0F" w:rsidRPr="004951C1" w:rsidRDefault="005F0D0F" w:rsidP="009522F3">
            <w:pPr>
              <w:spacing w:line="320" w:lineRule="exact"/>
              <w:jc w:val="center"/>
              <w:rPr>
                <w:rFonts w:ascii="標楷體" w:eastAsia="標楷體" w:hAnsi="標楷體"/>
                <w:sz w:val="32"/>
                <w:szCs w:val="32"/>
              </w:rPr>
            </w:pPr>
          </w:p>
        </w:tc>
      </w:tr>
    </w:tbl>
    <w:p w:rsidR="005F0D0F" w:rsidRDefault="005F0D0F" w:rsidP="00885AE4">
      <w:pPr>
        <w:widowControl/>
        <w:spacing w:line="400" w:lineRule="exact"/>
        <w:rPr>
          <w:rFonts w:ascii="標楷體" w:eastAsia="標楷體" w:hAnsi="標楷體"/>
          <w:sz w:val="40"/>
          <w:szCs w:val="40"/>
        </w:rPr>
      </w:pPr>
      <w:r>
        <w:rPr>
          <w:rFonts w:ascii="標楷體" w:eastAsia="標楷體" w:hAnsi="標楷體"/>
          <w:sz w:val="40"/>
          <w:szCs w:val="40"/>
        </w:rPr>
        <w:br w:type="page"/>
      </w: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15</w:t>
      </w:r>
    </w:p>
    <w:tbl>
      <w:tblPr>
        <w:tblW w:w="9414"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430"/>
        <w:gridCol w:w="7"/>
        <w:gridCol w:w="440"/>
        <w:gridCol w:w="3417"/>
        <w:gridCol w:w="9"/>
        <w:gridCol w:w="730"/>
        <w:gridCol w:w="543"/>
        <w:gridCol w:w="1135"/>
        <w:gridCol w:w="1708"/>
        <w:gridCol w:w="995"/>
      </w:tblGrid>
      <w:tr w:rsidR="005F0D0F" w:rsidRPr="00F55797" w:rsidTr="00381780">
        <w:trPr>
          <w:trHeight w:val="2"/>
        </w:trPr>
        <w:tc>
          <w:tcPr>
            <w:tcW w:w="9414" w:type="dxa"/>
            <w:gridSpan w:val="10"/>
            <w:tcBorders>
              <w:top w:val="single" w:sz="24" w:space="0" w:color="auto"/>
            </w:tcBorders>
            <w:vAlign w:val="center"/>
          </w:tcPr>
          <w:p w:rsidR="005F0D0F" w:rsidRPr="009113FB" w:rsidRDefault="005F0D0F" w:rsidP="00E94CD7">
            <w:pPr>
              <w:tabs>
                <w:tab w:val="left" w:pos="12120"/>
              </w:tabs>
              <w:spacing w:line="360" w:lineRule="exact"/>
              <w:ind w:left="6420" w:hangingChars="1605" w:hanging="6420"/>
              <w:jc w:val="distribute"/>
              <w:rPr>
                <w:rFonts w:ascii="標楷體" w:eastAsia="標楷體" w:hAnsi="標楷體"/>
                <w:b/>
                <w:sz w:val="36"/>
                <w:szCs w:val="32"/>
              </w:rPr>
            </w:pPr>
            <w:r>
              <w:rPr>
                <w:rFonts w:ascii="標楷體" w:eastAsia="標楷體" w:hAnsi="標楷體"/>
                <w:sz w:val="40"/>
                <w:szCs w:val="40"/>
              </w:rPr>
              <w:br w:type="page"/>
            </w:r>
            <w:r>
              <w:rPr>
                <w:rFonts w:ascii="標楷體" w:eastAsia="標楷體" w:hAnsi="標楷體"/>
                <w:b/>
                <w:sz w:val="36"/>
                <w:szCs w:val="32"/>
              </w:rPr>
              <w:t>105</w:t>
            </w:r>
            <w:r w:rsidRPr="009113FB">
              <w:rPr>
                <w:rFonts w:ascii="標楷體" w:eastAsia="標楷體" w:hAnsi="標楷體" w:hint="eastAsia"/>
                <w:b/>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113FB">
              <w:rPr>
                <w:rFonts w:ascii="標楷體" w:eastAsia="標楷體" w:hAnsi="標楷體" w:hint="eastAsia"/>
                <w:b/>
                <w:sz w:val="36"/>
                <w:szCs w:val="32"/>
              </w:rPr>
              <w:t>演習</w:t>
            </w:r>
          </w:p>
          <w:p w:rsidR="005F0D0F" w:rsidRPr="00F55797" w:rsidRDefault="005F0D0F" w:rsidP="00E94CD7">
            <w:pPr>
              <w:tabs>
                <w:tab w:val="left" w:pos="12120"/>
              </w:tabs>
              <w:spacing w:line="360" w:lineRule="exact"/>
              <w:ind w:left="5784" w:hangingChars="1605" w:hanging="5784"/>
              <w:jc w:val="distribute"/>
              <w:rPr>
                <w:rFonts w:ascii="標楷體" w:eastAsia="標楷體" w:hAnsi="標楷體"/>
                <w:sz w:val="32"/>
                <w:szCs w:val="32"/>
              </w:rPr>
            </w:pPr>
            <w:r w:rsidRPr="009113FB">
              <w:rPr>
                <w:rFonts w:ascii="標楷體" w:eastAsia="標楷體" w:hAnsi="標楷體"/>
                <w:b/>
                <w:sz w:val="36"/>
                <w:szCs w:val="32"/>
              </w:rPr>
              <w:t>-</w:t>
            </w:r>
            <w:r>
              <w:rPr>
                <w:rFonts w:ascii="標楷體" w:eastAsia="標楷體" w:hAnsi="標楷體" w:hint="eastAsia"/>
                <w:b/>
                <w:sz w:val="36"/>
                <w:szCs w:val="32"/>
              </w:rPr>
              <w:t>行政院農業委員會</w:t>
            </w:r>
            <w:r w:rsidRPr="009113FB">
              <w:rPr>
                <w:rFonts w:ascii="標楷體" w:eastAsia="標楷體" w:hAnsi="標楷體" w:hint="eastAsia"/>
                <w:b/>
                <w:sz w:val="36"/>
                <w:szCs w:val="32"/>
              </w:rPr>
              <w:t>兵棋推演評鑑表</w:t>
            </w:r>
          </w:p>
        </w:tc>
      </w:tr>
      <w:tr w:rsidR="005F0D0F" w:rsidRPr="00036DC3" w:rsidTr="00381780">
        <w:trPr>
          <w:trHeight w:val="3"/>
        </w:trPr>
        <w:tc>
          <w:tcPr>
            <w:tcW w:w="43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hint="eastAsia"/>
                <w:sz w:val="32"/>
                <w:szCs w:val="32"/>
              </w:rPr>
              <w:t>受評</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單位</w:t>
            </w:r>
          </w:p>
        </w:tc>
        <w:tc>
          <w:tcPr>
            <w:tcW w:w="3873" w:type="dxa"/>
            <w:gridSpan w:val="4"/>
            <w:vAlign w:val="center"/>
          </w:tcPr>
          <w:p w:rsidR="005F0D0F" w:rsidRPr="00371194" w:rsidRDefault="005F0D0F" w:rsidP="009522F3">
            <w:pPr>
              <w:spacing w:line="320" w:lineRule="exact"/>
              <w:jc w:val="distribute"/>
              <w:rPr>
                <w:rFonts w:ascii="標楷體" w:eastAsia="標楷體" w:hAnsi="標楷體"/>
                <w:sz w:val="32"/>
                <w:szCs w:val="32"/>
              </w:rPr>
            </w:pPr>
          </w:p>
        </w:tc>
        <w:tc>
          <w:tcPr>
            <w:tcW w:w="1273"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Pr>
                <w:rFonts w:ascii="標楷體" w:eastAsia="標楷體" w:hAnsi="標楷體" w:hint="eastAsia"/>
                <w:sz w:val="32"/>
                <w:szCs w:val="32"/>
              </w:rPr>
              <w:t>日期</w:t>
            </w:r>
          </w:p>
        </w:tc>
        <w:tc>
          <w:tcPr>
            <w:tcW w:w="1135" w:type="dxa"/>
            <w:vAlign w:val="center"/>
          </w:tcPr>
          <w:p w:rsidR="005F0D0F" w:rsidRPr="00371194" w:rsidRDefault="005F0D0F" w:rsidP="009522F3">
            <w:pPr>
              <w:spacing w:line="320" w:lineRule="exact"/>
              <w:jc w:val="distribute"/>
              <w:rPr>
                <w:rFonts w:ascii="標楷體" w:eastAsia="標楷體" w:hAnsi="標楷體"/>
                <w:sz w:val="32"/>
                <w:szCs w:val="32"/>
              </w:rPr>
            </w:pPr>
          </w:p>
        </w:tc>
        <w:tc>
          <w:tcPr>
            <w:tcW w:w="1708" w:type="dxa"/>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995" w:type="dxa"/>
            <w:vAlign w:val="center"/>
          </w:tcPr>
          <w:p w:rsidR="005F0D0F" w:rsidRPr="00371194" w:rsidRDefault="005F0D0F" w:rsidP="009522F3">
            <w:pPr>
              <w:spacing w:line="320" w:lineRule="exact"/>
              <w:jc w:val="distribute"/>
              <w:rPr>
                <w:rFonts w:ascii="標楷體" w:eastAsia="標楷體" w:hAnsi="標楷體"/>
                <w:sz w:val="32"/>
                <w:szCs w:val="32"/>
              </w:rPr>
            </w:pPr>
          </w:p>
        </w:tc>
      </w:tr>
      <w:tr w:rsidR="005F0D0F" w:rsidRPr="00036DC3" w:rsidTr="00381780">
        <w:trPr>
          <w:trHeight w:val="3"/>
        </w:trPr>
        <w:tc>
          <w:tcPr>
            <w:tcW w:w="437"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857" w:type="dxa"/>
            <w:gridSpan w:val="2"/>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評鑑項目</w:t>
            </w:r>
          </w:p>
        </w:tc>
        <w:tc>
          <w:tcPr>
            <w:tcW w:w="739"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543" w:type="dxa"/>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2843"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評核標準</w:t>
            </w:r>
          </w:p>
        </w:tc>
        <w:tc>
          <w:tcPr>
            <w:tcW w:w="995" w:type="dxa"/>
            <w:vAlign w:val="center"/>
          </w:tcPr>
          <w:p w:rsidR="005F0D0F" w:rsidRPr="00371194" w:rsidRDefault="005F0D0F" w:rsidP="009522F3">
            <w:pPr>
              <w:spacing w:line="320" w:lineRule="exact"/>
              <w:jc w:val="distribute"/>
              <w:rPr>
                <w:rFonts w:ascii="標楷體" w:eastAsia="標楷體" w:hAnsi="標楷體"/>
                <w:sz w:val="32"/>
                <w:szCs w:val="32"/>
              </w:rPr>
            </w:pPr>
            <w:r>
              <w:rPr>
                <w:rFonts w:ascii="標楷體" w:eastAsia="標楷體" w:hAnsi="標楷體" w:hint="eastAsia"/>
                <w:sz w:val="32"/>
                <w:szCs w:val="32"/>
              </w:rPr>
              <w:t>備考</w:t>
            </w:r>
          </w:p>
        </w:tc>
      </w:tr>
      <w:tr w:rsidR="005F0D0F" w:rsidRPr="00036DC3" w:rsidTr="00381780">
        <w:trPr>
          <w:cantSplit/>
          <w:trHeight w:val="11"/>
        </w:trPr>
        <w:tc>
          <w:tcPr>
            <w:tcW w:w="437" w:type="dxa"/>
            <w:gridSpan w:val="2"/>
            <w:vMerge w:val="restart"/>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狀況設計</w:t>
            </w:r>
            <w:r>
              <w:rPr>
                <w:rFonts w:ascii="標楷體" w:eastAsia="標楷體" w:hAnsi="標楷體"/>
                <w:sz w:val="32"/>
                <w:szCs w:val="32"/>
              </w:rPr>
              <w:t>5</w:t>
            </w:r>
            <w:r w:rsidRPr="00371194">
              <w:rPr>
                <w:rFonts w:ascii="標楷體" w:eastAsia="標楷體" w:hAnsi="標楷體"/>
                <w:sz w:val="32"/>
                <w:szCs w:val="32"/>
              </w:rPr>
              <w:t>0</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1</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是否配合土石流疏散避難作業規定確實訂定推演計畫</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r>
              <w:rPr>
                <w:rFonts w:ascii="標楷體" w:eastAsia="標楷體" w:hAnsi="標楷體"/>
                <w:szCs w:val="32"/>
              </w:rPr>
              <w:t>10</w:t>
            </w: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rPr>
                <w:rFonts w:ascii="標楷體" w:eastAsia="標楷體" w:hAnsi="標楷體"/>
                <w:sz w:val="32"/>
                <w:szCs w:val="32"/>
              </w:rPr>
            </w:pPr>
          </w:p>
        </w:tc>
        <w:tc>
          <w:tcPr>
            <w:tcW w:w="995" w:type="dxa"/>
            <w:vAlign w:val="center"/>
          </w:tcPr>
          <w:p w:rsidR="005F0D0F" w:rsidRPr="00371194" w:rsidRDefault="005F0D0F" w:rsidP="009522F3">
            <w:pPr>
              <w:spacing w:line="320" w:lineRule="exact"/>
              <w:rPr>
                <w:rFonts w:ascii="標楷體" w:eastAsia="標楷體" w:hAnsi="標楷體"/>
                <w:sz w:val="32"/>
                <w:szCs w:val="32"/>
              </w:rPr>
            </w:pPr>
          </w:p>
        </w:tc>
      </w:tr>
      <w:tr w:rsidR="005F0D0F" w:rsidRPr="00036DC3" w:rsidTr="00381780">
        <w:trPr>
          <w:cantSplit/>
          <w:trHeight w:val="7"/>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2</w:t>
            </w:r>
          </w:p>
        </w:tc>
        <w:tc>
          <w:tcPr>
            <w:tcW w:w="3417" w:type="dxa"/>
            <w:vAlign w:val="center"/>
          </w:tcPr>
          <w:p w:rsidR="005F0D0F" w:rsidRPr="00371194" w:rsidRDefault="005F0D0F" w:rsidP="00E94CD7">
            <w:pPr>
              <w:snapToGrid w:val="0"/>
              <w:spacing w:line="320" w:lineRule="exact"/>
              <w:ind w:leftChars="50" w:left="120" w:rightChars="50" w:right="120"/>
              <w:jc w:val="both"/>
              <w:rPr>
                <w:rFonts w:ascii="標楷體" w:eastAsia="標楷體" w:hAnsi="標楷體"/>
                <w:sz w:val="32"/>
                <w:szCs w:val="32"/>
              </w:rPr>
            </w:pPr>
            <w:r>
              <w:rPr>
                <w:rFonts w:ascii="標楷體" w:eastAsia="標楷體" w:hAnsi="標楷體" w:hint="eastAsia"/>
                <w:sz w:val="32"/>
                <w:szCs w:val="32"/>
              </w:rPr>
              <w:t>推演計畫是否詳實、確實可行</w:t>
            </w:r>
            <w:r>
              <w:rPr>
                <w:rFonts w:ascii="標楷體" w:eastAsia="標楷體" w:hAnsi="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r>
              <w:rPr>
                <w:rFonts w:ascii="標楷體" w:eastAsia="標楷體" w:hAnsi="標楷體"/>
                <w:szCs w:val="32"/>
              </w:rPr>
              <w:t>10</w:t>
            </w: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both"/>
              <w:rPr>
                <w:rFonts w:ascii="標楷體" w:eastAsia="標楷體" w:hAnsi="標楷體"/>
                <w:sz w:val="32"/>
                <w:szCs w:val="32"/>
              </w:rPr>
            </w:pPr>
          </w:p>
        </w:tc>
        <w:tc>
          <w:tcPr>
            <w:tcW w:w="995" w:type="dxa"/>
            <w:vAlign w:val="center"/>
          </w:tcPr>
          <w:p w:rsidR="005F0D0F" w:rsidRPr="00371194" w:rsidRDefault="005F0D0F" w:rsidP="009522F3">
            <w:pPr>
              <w:spacing w:line="320" w:lineRule="exact"/>
              <w:jc w:val="both"/>
              <w:rPr>
                <w:rFonts w:ascii="標楷體" w:eastAsia="標楷體" w:hAnsi="標楷體"/>
                <w:sz w:val="32"/>
                <w:szCs w:val="32"/>
              </w:rPr>
            </w:pPr>
          </w:p>
        </w:tc>
      </w:tr>
      <w:tr w:rsidR="005F0D0F" w:rsidRPr="00036DC3" w:rsidTr="00381780">
        <w:trPr>
          <w:cantSplit/>
          <w:trHeight w:val="7"/>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土石流潛勢地區疏散撤離是否符合作業規定</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r>
              <w:rPr>
                <w:rFonts w:ascii="標楷體" w:eastAsia="標楷體" w:hAnsi="標楷體"/>
                <w:szCs w:val="32"/>
              </w:rPr>
              <w:t>10</w:t>
            </w: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9"/>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土石流警戒等資訊在推演計畫之應用情形</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r>
              <w:rPr>
                <w:rFonts w:ascii="標楷體" w:eastAsia="標楷體" w:hAnsi="標楷體"/>
                <w:szCs w:val="32"/>
              </w:rPr>
              <w:t>10</w:t>
            </w: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8"/>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17" w:type="dxa"/>
            <w:vAlign w:val="center"/>
          </w:tcPr>
          <w:p w:rsidR="005F0D0F" w:rsidRPr="00371194" w:rsidRDefault="005F0D0F" w:rsidP="00E94CD7">
            <w:pPr>
              <w:snapToGrid w:val="0"/>
              <w:spacing w:line="320" w:lineRule="exact"/>
              <w:ind w:leftChars="50" w:left="120" w:rightChars="50" w:right="120"/>
              <w:jc w:val="both"/>
              <w:rPr>
                <w:rFonts w:ascii="標楷體" w:eastAsia="標楷體" w:hAnsi="標楷體"/>
                <w:sz w:val="32"/>
                <w:szCs w:val="32"/>
              </w:rPr>
            </w:pPr>
            <w:r>
              <w:rPr>
                <w:rFonts w:ascii="標楷體" w:eastAsia="標楷體" w:hAnsi="標楷體" w:hint="eastAsia"/>
                <w:sz w:val="32"/>
                <w:szCs w:val="32"/>
              </w:rPr>
              <w:t>是否規劃外地跨縣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Pr>
                <w:rFonts w:ascii="標楷體" w:eastAsia="標楷體" w:hAnsi="標楷體" w:hint="eastAsia"/>
                <w:sz w:val="32"/>
                <w:szCs w:val="32"/>
              </w:rPr>
              <w:t>或鄉</w:t>
            </w:r>
            <w:r>
              <w:rPr>
                <w:rFonts w:ascii="標楷體" w:eastAsia="標楷體" w:hAnsi="標楷體"/>
                <w:sz w:val="32"/>
                <w:szCs w:val="32"/>
              </w:rPr>
              <w:t>(</w:t>
            </w:r>
            <w:r>
              <w:rPr>
                <w:rFonts w:ascii="標楷體" w:eastAsia="標楷體" w:hAnsi="標楷體" w:hint="eastAsia"/>
                <w:sz w:val="32"/>
                <w:szCs w:val="32"/>
              </w:rPr>
              <w:t>鎮市區</w:t>
            </w:r>
            <w:r>
              <w:rPr>
                <w:rFonts w:ascii="標楷體" w:eastAsia="標楷體" w:hAnsi="標楷體"/>
                <w:sz w:val="32"/>
                <w:szCs w:val="32"/>
              </w:rPr>
              <w:t>)</w:t>
            </w:r>
            <w:r>
              <w:rPr>
                <w:rFonts w:ascii="標楷體" w:eastAsia="標楷體" w:hAnsi="標楷體" w:hint="eastAsia"/>
                <w:sz w:val="32"/>
                <w:szCs w:val="32"/>
              </w:rPr>
              <w:t>避難收容</w:t>
            </w:r>
            <w:r>
              <w:rPr>
                <w:rFonts w:ascii="標楷體" w:eastAsia="標楷體" w:hAnsi="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r>
              <w:rPr>
                <w:rFonts w:ascii="標楷體" w:eastAsia="標楷體" w:hAnsi="標楷體"/>
                <w:szCs w:val="32"/>
              </w:rPr>
              <w:t>10</w:t>
            </w: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8"/>
        </w:trPr>
        <w:tc>
          <w:tcPr>
            <w:tcW w:w="437" w:type="dxa"/>
            <w:gridSpan w:val="2"/>
            <w:vMerge w:val="restart"/>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狀況處置</w:t>
            </w:r>
            <w:r>
              <w:rPr>
                <w:rFonts w:ascii="標楷體" w:eastAsia="標楷體" w:hAnsi="標楷體"/>
                <w:sz w:val="32"/>
                <w:szCs w:val="32"/>
              </w:rPr>
              <w:t>5</w:t>
            </w:r>
            <w:r w:rsidRPr="00371194">
              <w:rPr>
                <w:rFonts w:ascii="標楷體" w:eastAsia="標楷體" w:hAnsi="標楷體"/>
                <w:sz w:val="32"/>
                <w:szCs w:val="32"/>
              </w:rPr>
              <w:t>0</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1</w:t>
            </w:r>
          </w:p>
        </w:tc>
        <w:tc>
          <w:tcPr>
            <w:tcW w:w="3417" w:type="dxa"/>
            <w:vAlign w:val="center"/>
          </w:tcPr>
          <w:p w:rsidR="005F0D0F" w:rsidRPr="00371194" w:rsidRDefault="005F0D0F" w:rsidP="009522F3">
            <w:pPr>
              <w:spacing w:line="440" w:lineRule="exact"/>
              <w:jc w:val="both"/>
              <w:rPr>
                <w:rFonts w:eastAsia="標楷體"/>
                <w:sz w:val="32"/>
                <w:szCs w:val="32"/>
              </w:rPr>
            </w:pPr>
            <w:r>
              <w:rPr>
                <w:rFonts w:eastAsia="標楷體" w:hint="eastAsia"/>
                <w:sz w:val="32"/>
                <w:szCs w:val="32"/>
              </w:rPr>
              <w:t>是否依土石流保全對象</w:t>
            </w:r>
            <w:r>
              <w:rPr>
                <w:rFonts w:eastAsia="標楷體"/>
                <w:sz w:val="32"/>
                <w:szCs w:val="32"/>
              </w:rPr>
              <w:t>(</w:t>
            </w:r>
            <w:r>
              <w:rPr>
                <w:rFonts w:eastAsia="標楷體" w:hint="eastAsia"/>
                <w:sz w:val="32"/>
                <w:szCs w:val="32"/>
              </w:rPr>
              <w:t>含弱勢族群</w:t>
            </w:r>
            <w:r>
              <w:rPr>
                <w:rFonts w:eastAsia="標楷體"/>
                <w:sz w:val="32"/>
                <w:szCs w:val="32"/>
              </w:rPr>
              <w:t>)</w:t>
            </w:r>
            <w:r>
              <w:rPr>
                <w:rFonts w:eastAsia="標楷體" w:hint="eastAsia"/>
                <w:sz w:val="32"/>
                <w:szCs w:val="32"/>
              </w:rPr>
              <w:t>名冊撤離影響範圍內之民眾</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9"/>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2</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分析研判土石流災害發生可能性</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8"/>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運用傳真、電話或簡訊等方式傳遞土石流警戒訊息給相關防災單位</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7"/>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17" w:type="dxa"/>
            <w:vAlign w:val="center"/>
          </w:tcPr>
          <w:p w:rsidR="005F0D0F" w:rsidRPr="00371194"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黃色警戒發布時優先勸告弱勢族群疏散避難，並進行危險地區之預防性疏散</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10"/>
        </w:trPr>
        <w:tc>
          <w:tcPr>
            <w:tcW w:w="437"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0"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17" w:type="dxa"/>
            <w:vAlign w:val="center"/>
          </w:tcPr>
          <w:p w:rsidR="005F0D0F" w:rsidRDefault="005F0D0F" w:rsidP="00E94CD7">
            <w:pPr>
              <w:snapToGrid w:val="0"/>
              <w:spacing w:line="320" w:lineRule="exact"/>
              <w:ind w:leftChars="50" w:left="120" w:rightChars="50" w:right="120"/>
              <w:jc w:val="both"/>
              <w:rPr>
                <w:rFonts w:eastAsia="標楷體"/>
                <w:sz w:val="32"/>
                <w:szCs w:val="32"/>
              </w:rPr>
            </w:pPr>
            <w:r>
              <w:rPr>
                <w:rFonts w:eastAsia="標楷體" w:hint="eastAsia"/>
                <w:sz w:val="32"/>
                <w:szCs w:val="32"/>
              </w:rPr>
              <w:t>紅色警戒發布時，進行疏散避難勸告或強制撤離</w:t>
            </w:r>
            <w:r>
              <w:rPr>
                <w:rFonts w:eastAsia="標楷體"/>
                <w:sz w:val="32"/>
                <w:szCs w:val="32"/>
              </w:rPr>
              <w:t>?</w:t>
            </w:r>
          </w:p>
        </w:tc>
        <w:tc>
          <w:tcPr>
            <w:tcW w:w="739" w:type="dxa"/>
            <w:gridSpan w:val="2"/>
            <w:vAlign w:val="center"/>
          </w:tcPr>
          <w:p w:rsidR="005F0D0F" w:rsidRPr="000235D9" w:rsidRDefault="005F0D0F" w:rsidP="009522F3">
            <w:pPr>
              <w:spacing w:line="320" w:lineRule="exact"/>
              <w:jc w:val="center"/>
              <w:rPr>
                <w:rFonts w:ascii="標楷體" w:eastAsia="標楷體" w:hAnsi="標楷體"/>
                <w:szCs w:val="32"/>
              </w:rPr>
            </w:pPr>
          </w:p>
        </w:tc>
        <w:tc>
          <w:tcPr>
            <w:tcW w:w="543" w:type="dxa"/>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381780">
        <w:trPr>
          <w:cantSplit/>
          <w:trHeight w:val="1124"/>
        </w:trPr>
        <w:tc>
          <w:tcPr>
            <w:tcW w:w="4294" w:type="dxa"/>
            <w:gridSpan w:val="4"/>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合計</w:t>
            </w:r>
          </w:p>
        </w:tc>
        <w:tc>
          <w:tcPr>
            <w:tcW w:w="739" w:type="dxa"/>
            <w:gridSpan w:val="2"/>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100</w:t>
            </w:r>
          </w:p>
        </w:tc>
        <w:tc>
          <w:tcPr>
            <w:tcW w:w="543" w:type="dxa"/>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c>
          <w:tcPr>
            <w:tcW w:w="2843" w:type="dxa"/>
            <w:gridSpan w:val="2"/>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c>
          <w:tcPr>
            <w:tcW w:w="995" w:type="dxa"/>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r>
    </w:tbl>
    <w:p w:rsidR="005F0D0F" w:rsidRPr="00961D92" w:rsidRDefault="005F0D0F" w:rsidP="00885AE4">
      <w:pPr>
        <w:widowControl/>
        <w:spacing w:line="400" w:lineRule="exact"/>
        <w:rPr>
          <w:rFonts w:ascii="標楷體" w:eastAsia="標楷體" w:hAnsi="標楷體"/>
          <w:sz w:val="40"/>
          <w:szCs w:val="40"/>
        </w:rPr>
      </w:pP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16</w:t>
      </w:r>
    </w:p>
    <w:tbl>
      <w:tblPr>
        <w:tblW w:w="9368" w:type="dxa"/>
        <w:jc w:val="center"/>
        <w:tblInd w:w="61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8"/>
        <w:gridCol w:w="425"/>
        <w:gridCol w:w="2693"/>
        <w:gridCol w:w="567"/>
        <w:gridCol w:w="567"/>
        <w:gridCol w:w="1117"/>
        <w:gridCol w:w="1592"/>
        <w:gridCol w:w="1549"/>
      </w:tblGrid>
      <w:tr w:rsidR="005F0D0F" w:rsidRPr="00CA0754" w:rsidTr="00863C10">
        <w:trPr>
          <w:cantSplit/>
          <w:trHeight w:val="525"/>
          <w:jc w:val="center"/>
        </w:trPr>
        <w:tc>
          <w:tcPr>
            <w:tcW w:w="9368" w:type="dxa"/>
            <w:gridSpan w:val="8"/>
            <w:tcBorders>
              <w:top w:val="single" w:sz="24" w:space="0" w:color="auto"/>
            </w:tcBorders>
            <w:vAlign w:val="center"/>
          </w:tcPr>
          <w:p w:rsidR="005F0D0F" w:rsidRPr="003B52B0" w:rsidRDefault="005F0D0F" w:rsidP="00E94CD7">
            <w:pPr>
              <w:tabs>
                <w:tab w:val="left" w:pos="12120"/>
              </w:tabs>
              <w:spacing w:line="360" w:lineRule="exact"/>
              <w:ind w:left="5784" w:hangingChars="1605" w:hanging="5784"/>
              <w:jc w:val="distribute"/>
              <w:rPr>
                <w:rFonts w:ascii="標楷體" w:eastAsia="標楷體" w:hAnsi="標楷體"/>
                <w:b/>
                <w:sz w:val="36"/>
                <w:szCs w:val="32"/>
              </w:rPr>
            </w:pPr>
            <w:r>
              <w:rPr>
                <w:rFonts w:ascii="標楷體" w:eastAsia="標楷體" w:hAnsi="標楷體"/>
                <w:b/>
                <w:sz w:val="36"/>
                <w:szCs w:val="32"/>
              </w:rPr>
              <w:t>105</w:t>
            </w:r>
            <w:r>
              <w:rPr>
                <w:rFonts w:ascii="標楷體" w:eastAsia="標楷體" w:hAnsi="標楷體" w:hint="eastAsia"/>
                <w:b/>
                <w:sz w:val="36"/>
                <w:szCs w:val="32"/>
              </w:rPr>
              <w:t>年</w:t>
            </w:r>
            <w:r w:rsidRPr="003B52B0">
              <w:rPr>
                <w:rFonts w:ascii="標楷體" w:eastAsia="標楷體" w:hAnsi="標楷體" w:hint="eastAsia"/>
                <w:b/>
                <w:sz w:val="36"/>
                <w:szCs w:val="32"/>
              </w:rPr>
              <w:t>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3B52B0">
              <w:rPr>
                <w:rFonts w:ascii="標楷體" w:eastAsia="標楷體" w:hAnsi="標楷體" w:hint="eastAsia"/>
                <w:b/>
                <w:sz w:val="36"/>
                <w:szCs w:val="32"/>
              </w:rPr>
              <w:t>演習</w:t>
            </w:r>
          </w:p>
          <w:p w:rsidR="005F0D0F" w:rsidRPr="00CA0754" w:rsidRDefault="005F0D0F" w:rsidP="00E94CD7">
            <w:pPr>
              <w:tabs>
                <w:tab w:val="left" w:pos="12120"/>
              </w:tabs>
              <w:spacing w:line="360" w:lineRule="exact"/>
              <w:ind w:left="5784" w:hangingChars="1605" w:hanging="5784"/>
              <w:jc w:val="distribute"/>
              <w:rPr>
                <w:rFonts w:ascii="標楷體" w:eastAsia="標楷體" w:hAnsi="標楷體"/>
                <w:sz w:val="28"/>
                <w:szCs w:val="32"/>
              </w:rPr>
            </w:pPr>
            <w:r w:rsidRPr="003B52B0">
              <w:rPr>
                <w:rFonts w:ascii="標楷體" w:eastAsia="標楷體" w:hAnsi="標楷體"/>
                <w:b/>
                <w:sz w:val="36"/>
                <w:szCs w:val="32"/>
              </w:rPr>
              <w:t>-</w:t>
            </w:r>
            <w:r w:rsidRPr="003B52B0">
              <w:rPr>
                <w:rFonts w:ascii="標楷體" w:eastAsia="標楷體" w:hAnsi="標楷體" w:hint="eastAsia"/>
                <w:b/>
                <w:sz w:val="36"/>
                <w:szCs w:val="32"/>
              </w:rPr>
              <w:t>先期指導</w:t>
            </w:r>
            <w:r w:rsidRPr="003B52B0">
              <w:rPr>
                <w:rFonts w:ascii="標楷體" w:eastAsia="標楷體" w:hAnsi="標楷體"/>
                <w:b/>
                <w:sz w:val="36"/>
                <w:szCs w:val="32"/>
              </w:rPr>
              <w:t>(</w:t>
            </w:r>
            <w:r w:rsidRPr="003B52B0">
              <w:rPr>
                <w:rFonts w:ascii="標楷體" w:eastAsia="標楷體" w:hAnsi="標楷體" w:hint="eastAsia"/>
                <w:b/>
                <w:sz w:val="36"/>
                <w:szCs w:val="32"/>
              </w:rPr>
              <w:t>演練計畫指導組</w:t>
            </w:r>
            <w:r w:rsidRPr="003B52B0">
              <w:rPr>
                <w:rFonts w:ascii="標楷體" w:eastAsia="標楷體" w:hAnsi="標楷體"/>
                <w:b/>
                <w:sz w:val="36"/>
                <w:szCs w:val="32"/>
              </w:rPr>
              <w:t>)</w:t>
            </w:r>
            <w:r w:rsidRPr="003B52B0">
              <w:rPr>
                <w:rFonts w:ascii="標楷體" w:eastAsia="標楷體" w:hAnsi="標楷體" w:hint="eastAsia"/>
                <w:b/>
                <w:sz w:val="36"/>
                <w:szCs w:val="32"/>
              </w:rPr>
              <w:t>評鑑表</w:t>
            </w:r>
          </w:p>
        </w:tc>
      </w:tr>
      <w:tr w:rsidR="005F0D0F" w:rsidRPr="00036DC3" w:rsidTr="00923751">
        <w:trPr>
          <w:cantSplit/>
          <w:trHeight w:val="941"/>
          <w:jc w:val="center"/>
        </w:trPr>
        <w:tc>
          <w:tcPr>
            <w:tcW w:w="858" w:type="dxa"/>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961D92">
              <w:rPr>
                <w:rFonts w:ascii="標楷體" w:eastAsia="標楷體" w:hAnsi="標楷體" w:cs="標楷體" w:hint="eastAsia"/>
                <w:sz w:val="32"/>
                <w:szCs w:val="32"/>
              </w:rPr>
              <w:t>單位</w:t>
            </w:r>
          </w:p>
        </w:tc>
        <w:tc>
          <w:tcPr>
            <w:tcW w:w="3118" w:type="dxa"/>
            <w:gridSpan w:val="2"/>
            <w:vAlign w:val="center"/>
          </w:tcPr>
          <w:p w:rsidR="00923751" w:rsidRPr="00923751" w:rsidRDefault="00923751" w:rsidP="00923751">
            <w:pPr>
              <w:spacing w:line="400" w:lineRule="exact"/>
              <w:jc w:val="center"/>
              <w:rPr>
                <w:rFonts w:ascii="標楷體" w:eastAsia="標楷體" w:hAnsi="標楷體"/>
                <w:b/>
                <w:sz w:val="40"/>
                <w:szCs w:val="40"/>
              </w:rPr>
            </w:pPr>
            <w:r w:rsidRPr="00923751">
              <w:rPr>
                <w:rFonts w:ascii="標楷體" w:eastAsia="標楷體" w:hAnsi="標楷體" w:hint="eastAsia"/>
                <w:b/>
                <w:sz w:val="40"/>
                <w:szCs w:val="40"/>
              </w:rPr>
              <w:t>金門縣政府</w:t>
            </w:r>
          </w:p>
          <w:p w:rsidR="005F0D0F" w:rsidRPr="00961D92" w:rsidRDefault="00923751" w:rsidP="00923751">
            <w:pPr>
              <w:spacing w:line="400" w:lineRule="exact"/>
              <w:jc w:val="center"/>
              <w:rPr>
                <w:rFonts w:ascii="標楷體" w:eastAsia="標楷體" w:hAnsi="標楷體"/>
                <w:sz w:val="32"/>
                <w:szCs w:val="32"/>
              </w:rPr>
            </w:pPr>
            <w:r w:rsidRPr="00923751">
              <w:rPr>
                <w:rFonts w:ascii="標楷體" w:eastAsia="標楷體" w:hAnsi="標楷體" w:hint="eastAsia"/>
                <w:b/>
                <w:sz w:val="40"/>
                <w:szCs w:val="40"/>
              </w:rPr>
              <w:t>民政處</w:t>
            </w:r>
          </w:p>
        </w:tc>
        <w:tc>
          <w:tcPr>
            <w:tcW w:w="1134"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1117" w:type="dxa"/>
            <w:vAlign w:val="center"/>
          </w:tcPr>
          <w:p w:rsidR="005F0D0F" w:rsidRPr="00961D92" w:rsidRDefault="005F0D0F" w:rsidP="00863C10">
            <w:pPr>
              <w:spacing w:line="320" w:lineRule="exact"/>
              <w:jc w:val="both"/>
              <w:rPr>
                <w:rFonts w:ascii="標楷體" w:eastAsia="標楷體" w:hAnsi="標楷體"/>
                <w:sz w:val="32"/>
                <w:szCs w:val="32"/>
              </w:rPr>
            </w:pPr>
          </w:p>
        </w:tc>
        <w:tc>
          <w:tcPr>
            <w:tcW w:w="1592"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1549" w:type="dxa"/>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trHeight w:val="546"/>
          <w:jc w:val="center"/>
        </w:trPr>
        <w:tc>
          <w:tcPr>
            <w:tcW w:w="858"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區分</w:t>
            </w:r>
          </w:p>
        </w:tc>
        <w:tc>
          <w:tcPr>
            <w:tcW w:w="3118"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評鑑項目</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配分</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得分</w:t>
            </w:r>
          </w:p>
        </w:tc>
        <w:tc>
          <w:tcPr>
            <w:tcW w:w="2709"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評鑑標準</w:t>
            </w:r>
          </w:p>
        </w:tc>
        <w:tc>
          <w:tcPr>
            <w:tcW w:w="1549"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備考</w:t>
            </w:r>
          </w:p>
        </w:tc>
      </w:tr>
      <w:tr w:rsidR="005F0D0F" w:rsidRPr="00036DC3" w:rsidTr="00863C10">
        <w:trPr>
          <w:cantSplit/>
          <w:trHeight w:val="863"/>
          <w:jc w:val="center"/>
        </w:trPr>
        <w:tc>
          <w:tcPr>
            <w:tcW w:w="858" w:type="dxa"/>
            <w:vMerge w:val="restart"/>
            <w:vAlign w:val="center"/>
          </w:tcPr>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hAnsi="標楷體" w:hint="eastAsia"/>
                <w:sz w:val="32"/>
                <w:szCs w:val="32"/>
              </w:rPr>
              <w:t>先期整備與實施</w:t>
            </w:r>
            <w:r w:rsidRPr="00961D92">
              <w:rPr>
                <w:rFonts w:ascii="標楷體" w:eastAsia="標楷體" w:hAnsi="標楷體"/>
                <w:sz w:val="32"/>
                <w:szCs w:val="32"/>
              </w:rPr>
              <w:t>100</w:t>
            </w:r>
            <w:r w:rsidRPr="00961D92">
              <w:rPr>
                <w:rFonts w:ascii="標楷體" w:eastAsia="標楷體" w:hAnsi="標楷體" w:hint="eastAsia"/>
                <w:sz w:val="32"/>
                <w:szCs w:val="32"/>
              </w:rPr>
              <w:t>％</w:t>
            </w: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1</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推演課題是否將動員、災防、戰綜三合一會報納入整合作業？</w:t>
            </w:r>
            <w:r w:rsidRPr="00961D92">
              <w:rPr>
                <w:rFonts w:ascii="標楷體" w:eastAsia="標楷體" w:hAnsi="標楷體"/>
                <w:sz w:val="32"/>
                <w:szCs w:val="32"/>
              </w:rPr>
              <w:t xml:space="preserve"> </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val="restart"/>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863C10">
        <w:trPr>
          <w:cantSplit/>
          <w:trHeight w:val="934"/>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2</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推演課題是否將潛勢特性納入狀況設計並結合想定及應變計畫？</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863C10">
        <w:trPr>
          <w:cantSplit/>
          <w:trHeight w:val="1022"/>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3</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演習是否將各相關機關、單位、民間團體支援納入演練</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rPr>
                <w:rFonts w:ascii="標楷體" w:eastAsia="標楷體" w:hAnsi="標楷體"/>
                <w:sz w:val="32"/>
                <w:szCs w:val="32"/>
              </w:rPr>
            </w:pPr>
          </w:p>
        </w:tc>
      </w:tr>
      <w:tr w:rsidR="005F0D0F" w:rsidRPr="00036DC3" w:rsidTr="00863C10">
        <w:trPr>
          <w:cantSplit/>
          <w:trHeight w:val="127"/>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4</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演習是否妥善利用相關資訊研議、處置依據災害緊急通報程序規定通報完成設計</w:t>
            </w:r>
            <w:r w:rsidRPr="00961D92">
              <w:rPr>
                <w:rFonts w:ascii="標楷體" w:eastAsia="標楷體" w:hAnsi="標楷體"/>
                <w:sz w:val="32"/>
                <w:szCs w:val="32"/>
              </w:rPr>
              <w:t xml:space="preserve">? </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tcPr>
          <w:p w:rsidR="005F0D0F" w:rsidRPr="00961D92" w:rsidRDefault="005F0D0F" w:rsidP="00D821CD">
            <w:pPr>
              <w:kinsoku w:val="0"/>
              <w:overflowPunct w:val="0"/>
              <w:spacing w:line="280" w:lineRule="exact"/>
              <w:jc w:val="both"/>
              <w:rPr>
                <w:rFonts w:ascii="標楷體" w:eastAsia="標楷體" w:hAnsi="標楷體"/>
                <w:sz w:val="32"/>
                <w:szCs w:val="32"/>
              </w:rPr>
            </w:pPr>
          </w:p>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96"/>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E94CD7">
            <w:pPr>
              <w:spacing w:line="320" w:lineRule="exact"/>
              <w:ind w:left="640" w:hangingChars="200" w:hanging="640"/>
              <w:jc w:val="center"/>
              <w:rPr>
                <w:rFonts w:ascii="標楷體" w:eastAsia="標楷體" w:hAnsi="標楷體"/>
                <w:sz w:val="32"/>
                <w:szCs w:val="32"/>
              </w:rPr>
            </w:pPr>
            <w:r w:rsidRPr="00961D92">
              <w:rPr>
                <w:rFonts w:ascii="標楷體" w:eastAsia="標楷體" w:hAnsi="標楷體"/>
                <w:sz w:val="32"/>
                <w:szCs w:val="32"/>
              </w:rPr>
              <w:t>5</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推演課題是否將轄內各項編管能量納入考量</w:t>
            </w:r>
            <w:r w:rsidRPr="00961D92">
              <w:rPr>
                <w:rFonts w:ascii="標楷體" w:eastAsia="標楷體" w:hAnsi="標楷體"/>
                <w:sz w:val="32"/>
                <w:szCs w:val="32"/>
              </w:rPr>
              <w:t>?</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85"/>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6</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演習主推官對各單位處置與實施指導、管制、協調有無指導作為</w:t>
            </w:r>
            <w:r w:rsidRPr="00961D92">
              <w:rPr>
                <w:rFonts w:ascii="標楷體" w:eastAsia="標楷體" w:hAnsi="標楷體"/>
                <w:sz w:val="32"/>
                <w:szCs w:val="32"/>
              </w:rPr>
              <w:t>?</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15</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710"/>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7</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推演過程主</w:t>
            </w:r>
            <w:r w:rsidRPr="00961D92">
              <w:rPr>
                <w:rFonts w:ascii="標楷體" w:eastAsia="標楷體" w:hAnsi="標楷體"/>
                <w:sz w:val="32"/>
                <w:szCs w:val="32"/>
              </w:rPr>
              <w:t>(</w:t>
            </w:r>
            <w:r w:rsidRPr="00961D92">
              <w:rPr>
                <w:rFonts w:ascii="標楷體" w:eastAsia="標楷體" w:hAnsi="標楷體" w:hint="eastAsia"/>
                <w:sz w:val="32"/>
                <w:szCs w:val="32"/>
              </w:rPr>
              <w:t>助</w:t>
            </w:r>
            <w:r w:rsidRPr="00961D92">
              <w:rPr>
                <w:rFonts w:ascii="標楷體" w:eastAsia="標楷體" w:hAnsi="標楷體"/>
                <w:sz w:val="32"/>
                <w:szCs w:val="32"/>
              </w:rPr>
              <w:t>)</w:t>
            </w:r>
            <w:r w:rsidRPr="00961D92">
              <w:rPr>
                <w:rFonts w:ascii="標楷體" w:eastAsia="標楷體" w:hAnsi="標楷體" w:hint="eastAsia"/>
                <w:sz w:val="32"/>
                <w:szCs w:val="32"/>
              </w:rPr>
              <w:t>推官是否於各節狀況實施小結？</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634"/>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8</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推演課題是否充分運用轄內之民、物力？</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621"/>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9</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推演過程處置與報告是否合理可行？有無應變作為？</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63C10">
        <w:trPr>
          <w:cantSplit/>
          <w:trHeight w:val="185"/>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推演過程是否結合歷史災情配合整備因應及檢討</w:t>
            </w:r>
            <w:r w:rsidRPr="00961D92">
              <w:rPr>
                <w:rFonts w:ascii="標楷體" w:eastAsia="標楷體" w:hAnsi="標楷體"/>
                <w:sz w:val="32"/>
                <w:szCs w:val="32"/>
              </w:rPr>
              <w:t>?</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5</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both"/>
              <w:rPr>
                <w:rFonts w:ascii="標楷體" w:eastAsia="標楷體" w:hAnsi="標楷體"/>
                <w:sz w:val="32"/>
                <w:szCs w:val="32"/>
              </w:rPr>
            </w:pPr>
          </w:p>
        </w:tc>
      </w:tr>
      <w:tr w:rsidR="005F0D0F" w:rsidRPr="00036DC3" w:rsidTr="00885AE4">
        <w:trPr>
          <w:cantSplit/>
          <w:trHeight w:val="96"/>
          <w:jc w:val="center"/>
        </w:trPr>
        <w:tc>
          <w:tcPr>
            <w:tcW w:w="858" w:type="dxa"/>
            <w:vMerge/>
            <w:vAlign w:val="center"/>
          </w:tcPr>
          <w:p w:rsidR="005F0D0F" w:rsidRPr="00961D92" w:rsidRDefault="005F0D0F" w:rsidP="00961D92">
            <w:pPr>
              <w:spacing w:line="320" w:lineRule="exact"/>
              <w:ind w:right="113"/>
              <w:jc w:val="center"/>
              <w:rPr>
                <w:rFonts w:ascii="標楷體" w:eastAsia="標楷體" w:hAnsi="標楷體"/>
                <w:sz w:val="32"/>
                <w:szCs w:val="32"/>
              </w:rPr>
            </w:pPr>
          </w:p>
        </w:tc>
        <w:tc>
          <w:tcPr>
            <w:tcW w:w="425" w:type="dxa"/>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sz w:val="32"/>
                <w:szCs w:val="32"/>
              </w:rPr>
              <w:t>11</w:t>
            </w:r>
          </w:p>
        </w:tc>
        <w:tc>
          <w:tcPr>
            <w:tcW w:w="2693" w:type="dxa"/>
            <w:vAlign w:val="center"/>
          </w:tcPr>
          <w:p w:rsidR="005F0D0F" w:rsidRPr="00961D92" w:rsidRDefault="005F0D0F" w:rsidP="00D821CD">
            <w:pPr>
              <w:spacing w:line="280" w:lineRule="exact"/>
              <w:jc w:val="both"/>
              <w:rPr>
                <w:rFonts w:ascii="標楷體" w:eastAsia="標楷體" w:hAnsi="標楷體"/>
                <w:sz w:val="32"/>
                <w:szCs w:val="32"/>
              </w:rPr>
            </w:pPr>
            <w:r w:rsidRPr="00961D92">
              <w:rPr>
                <w:rFonts w:ascii="標楷體" w:eastAsia="標楷體" w:hAnsi="標楷體" w:hint="eastAsia"/>
                <w:sz w:val="32"/>
                <w:szCs w:val="32"/>
              </w:rPr>
              <w:t>推演過程</w:t>
            </w:r>
            <w:r w:rsidRPr="00961D92">
              <w:rPr>
                <w:rFonts w:ascii="標楷體" w:eastAsia="標楷體" w:hAnsi="標楷體" w:hint="eastAsia"/>
                <w:bCs/>
                <w:sz w:val="32"/>
                <w:szCs w:val="32"/>
              </w:rPr>
              <w:t>縣、市首長題否全程主持或主推</w:t>
            </w:r>
            <w:r w:rsidRPr="00961D92">
              <w:rPr>
                <w:rFonts w:ascii="標楷體" w:eastAsia="標楷體" w:hAnsi="標楷體"/>
                <w:sz w:val="32"/>
                <w:szCs w:val="32"/>
              </w:rPr>
              <w:t>?</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r w:rsidRPr="00961D92">
              <w:rPr>
                <w:rFonts w:ascii="標楷體" w:eastAsia="標楷體" w:hAnsi="標楷體"/>
                <w:sz w:val="32"/>
                <w:szCs w:val="32"/>
              </w:rPr>
              <w:t>10</w:t>
            </w:r>
          </w:p>
        </w:tc>
        <w:tc>
          <w:tcPr>
            <w:tcW w:w="567" w:type="dxa"/>
            <w:vAlign w:val="center"/>
          </w:tcPr>
          <w:p w:rsidR="005F0D0F" w:rsidRPr="00961D92" w:rsidRDefault="005F0D0F" w:rsidP="00D821CD">
            <w:pPr>
              <w:spacing w:line="280" w:lineRule="exact"/>
              <w:jc w:val="center"/>
              <w:rPr>
                <w:rFonts w:ascii="標楷體" w:eastAsia="標楷體" w:hAnsi="標楷體"/>
                <w:sz w:val="32"/>
                <w:szCs w:val="32"/>
              </w:rPr>
            </w:pPr>
          </w:p>
        </w:tc>
        <w:tc>
          <w:tcPr>
            <w:tcW w:w="2709" w:type="dxa"/>
            <w:gridSpan w:val="2"/>
            <w:vAlign w:val="center"/>
          </w:tcPr>
          <w:p w:rsidR="005F0D0F" w:rsidRPr="00961D92" w:rsidRDefault="005F0D0F" w:rsidP="00D821CD">
            <w:pPr>
              <w:kinsoku w:val="0"/>
              <w:overflowPunct w:val="0"/>
              <w:spacing w:line="280" w:lineRule="exact"/>
              <w:jc w:val="both"/>
              <w:rPr>
                <w:rFonts w:ascii="標楷體" w:eastAsia="標楷體" w:hAnsi="標楷體"/>
                <w:sz w:val="32"/>
                <w:szCs w:val="32"/>
              </w:rPr>
            </w:pPr>
          </w:p>
        </w:tc>
        <w:tc>
          <w:tcPr>
            <w:tcW w:w="1549" w:type="dxa"/>
            <w:vMerge/>
            <w:textDirection w:val="tbRlV"/>
            <w:vAlign w:val="center"/>
          </w:tcPr>
          <w:p w:rsidR="005F0D0F" w:rsidRPr="00961D92" w:rsidRDefault="005F0D0F" w:rsidP="00961D92">
            <w:pPr>
              <w:kinsoku w:val="0"/>
              <w:overflowPunct w:val="0"/>
              <w:spacing w:line="320" w:lineRule="exact"/>
              <w:jc w:val="center"/>
              <w:rPr>
                <w:rFonts w:ascii="標楷體" w:eastAsia="標楷體" w:hAnsi="標楷體"/>
                <w:sz w:val="32"/>
                <w:szCs w:val="32"/>
              </w:rPr>
            </w:pPr>
          </w:p>
        </w:tc>
      </w:tr>
      <w:tr w:rsidR="005F0D0F" w:rsidRPr="00036DC3" w:rsidTr="00923751">
        <w:trPr>
          <w:cantSplit/>
          <w:trHeight w:val="415"/>
          <w:jc w:val="center"/>
        </w:trPr>
        <w:tc>
          <w:tcPr>
            <w:tcW w:w="3976" w:type="dxa"/>
            <w:gridSpan w:val="3"/>
            <w:tcBorders>
              <w:bottom w:val="single" w:sz="24" w:space="0" w:color="auto"/>
            </w:tcBorders>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合計</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w w:val="90"/>
                <w:sz w:val="32"/>
                <w:szCs w:val="32"/>
              </w:rPr>
            </w:pPr>
            <w:r w:rsidRPr="00961D92">
              <w:rPr>
                <w:rFonts w:ascii="標楷體" w:eastAsia="標楷體" w:hAnsi="標楷體"/>
                <w:w w:val="90"/>
                <w:sz w:val="32"/>
                <w:szCs w:val="32"/>
              </w:rPr>
              <w:t>100</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p>
        </w:tc>
        <w:tc>
          <w:tcPr>
            <w:tcW w:w="2709" w:type="dxa"/>
            <w:gridSpan w:val="2"/>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c>
          <w:tcPr>
            <w:tcW w:w="1549" w:type="dxa"/>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r>
    </w:tbl>
    <w:p w:rsidR="005F0D0F" w:rsidRPr="00961D92"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17</w:t>
      </w:r>
    </w:p>
    <w:tbl>
      <w:tblPr>
        <w:tblW w:w="9282" w:type="dxa"/>
        <w:jc w:val="center"/>
        <w:tblInd w:w="623"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31"/>
        <w:gridCol w:w="603"/>
        <w:gridCol w:w="1060"/>
        <w:gridCol w:w="644"/>
        <w:gridCol w:w="644"/>
        <w:gridCol w:w="645"/>
        <w:gridCol w:w="644"/>
        <w:gridCol w:w="644"/>
        <w:gridCol w:w="645"/>
        <w:gridCol w:w="644"/>
        <w:gridCol w:w="644"/>
        <w:gridCol w:w="645"/>
        <w:gridCol w:w="644"/>
        <w:gridCol w:w="645"/>
      </w:tblGrid>
      <w:tr w:rsidR="005F0D0F" w:rsidRPr="001C01FD" w:rsidTr="00863C10">
        <w:trPr>
          <w:trHeight w:val="540"/>
          <w:jc w:val="center"/>
        </w:trPr>
        <w:tc>
          <w:tcPr>
            <w:tcW w:w="9282" w:type="dxa"/>
            <w:gridSpan w:val="14"/>
            <w:tcBorders>
              <w:top w:val="single" w:sz="24" w:space="0" w:color="auto"/>
              <w:left w:val="single" w:sz="24" w:space="0" w:color="auto"/>
              <w:right w:val="single" w:sz="24" w:space="0" w:color="auto"/>
            </w:tcBorders>
            <w:vAlign w:val="center"/>
          </w:tcPr>
          <w:p w:rsidR="005F0D0F" w:rsidRDefault="005F0D0F" w:rsidP="00961D92">
            <w:pPr>
              <w:spacing w:line="460" w:lineRule="exact"/>
              <w:ind w:left="440" w:hanging="440"/>
              <w:jc w:val="distribute"/>
              <w:rPr>
                <w:rFonts w:ascii="標楷體" w:eastAsia="標楷體" w:hAnsi="標楷體"/>
                <w:b/>
                <w:sz w:val="40"/>
                <w:szCs w:val="36"/>
              </w:rPr>
            </w:pPr>
            <w:r w:rsidRPr="001C01FD">
              <w:rPr>
                <w:rFonts w:ascii="標楷體" w:eastAsia="標楷體" w:hAnsi="標楷體"/>
                <w:b/>
              </w:rPr>
              <w:br w:type="page"/>
            </w:r>
            <w:r>
              <w:rPr>
                <w:rFonts w:ascii="標楷體" w:eastAsia="標楷體" w:hAnsi="標楷體"/>
                <w:b/>
                <w:sz w:val="40"/>
                <w:szCs w:val="36"/>
              </w:rPr>
              <w:t>105</w:t>
            </w:r>
            <w:r w:rsidRPr="00961D92">
              <w:rPr>
                <w:rFonts w:ascii="標楷體" w:eastAsia="標楷體" w:hAnsi="標楷體" w:hint="eastAsia"/>
                <w:b/>
                <w:sz w:val="40"/>
                <w:szCs w:val="36"/>
              </w:rPr>
              <w:t>年全民防衛動員</w:t>
            </w:r>
            <w:r w:rsidRPr="004F7409">
              <w:rPr>
                <w:rFonts w:ascii="標楷體" w:eastAsia="標楷體" w:hAnsi="標楷體" w:hint="eastAsia"/>
                <w:b/>
                <w:sz w:val="40"/>
                <w:szCs w:val="36"/>
              </w:rPr>
              <w:t>暨災害防救</w:t>
            </w:r>
            <w:r>
              <w:rPr>
                <w:rFonts w:ascii="標楷體" w:eastAsia="標楷體" w:hAnsi="標楷體"/>
                <w:b/>
                <w:sz w:val="40"/>
                <w:szCs w:val="36"/>
              </w:rPr>
              <w:t>(</w:t>
            </w:r>
            <w:r>
              <w:rPr>
                <w:rFonts w:ascii="標楷體" w:eastAsia="標楷體" w:hAnsi="標楷體" w:hint="eastAsia"/>
                <w:b/>
                <w:sz w:val="40"/>
                <w:szCs w:val="36"/>
              </w:rPr>
              <w:t>民安</w:t>
            </w:r>
            <w:r>
              <w:rPr>
                <w:rFonts w:ascii="標楷體" w:eastAsia="標楷體" w:hAnsi="標楷體"/>
                <w:b/>
                <w:sz w:val="40"/>
                <w:szCs w:val="36"/>
              </w:rPr>
              <w:t>2</w:t>
            </w:r>
            <w:r>
              <w:rPr>
                <w:rFonts w:ascii="標楷體" w:eastAsia="標楷體" w:hAnsi="標楷體" w:hint="eastAsia"/>
                <w:b/>
                <w:sz w:val="40"/>
                <w:szCs w:val="36"/>
              </w:rPr>
              <w:t>號</w:t>
            </w:r>
            <w:r>
              <w:rPr>
                <w:rFonts w:ascii="標楷體" w:eastAsia="標楷體" w:hAnsi="標楷體"/>
                <w:b/>
                <w:sz w:val="40"/>
                <w:szCs w:val="36"/>
              </w:rPr>
              <w:t>)</w:t>
            </w:r>
            <w:r w:rsidRPr="00961D92">
              <w:rPr>
                <w:rFonts w:ascii="標楷體" w:eastAsia="標楷體" w:hAnsi="標楷體" w:hint="eastAsia"/>
                <w:b/>
                <w:sz w:val="40"/>
                <w:szCs w:val="36"/>
              </w:rPr>
              <w:t>演習</w:t>
            </w:r>
            <w:r w:rsidRPr="00961D92">
              <w:rPr>
                <w:rFonts w:ascii="標楷體" w:eastAsia="標楷體" w:hAnsi="標楷體"/>
                <w:b/>
                <w:sz w:val="40"/>
                <w:szCs w:val="36"/>
              </w:rPr>
              <w:t>-</w:t>
            </w:r>
          </w:p>
          <w:p w:rsidR="005F0D0F" w:rsidRPr="001C01FD" w:rsidRDefault="005F0D0F" w:rsidP="00961D92">
            <w:pPr>
              <w:spacing w:line="460" w:lineRule="exact"/>
              <w:ind w:left="440" w:hanging="440"/>
              <w:jc w:val="distribute"/>
              <w:rPr>
                <w:rFonts w:ascii="標楷體" w:eastAsia="標楷體" w:hAnsi="標楷體"/>
                <w:b/>
                <w:sz w:val="44"/>
                <w:szCs w:val="44"/>
              </w:rPr>
            </w:pPr>
            <w:r w:rsidRPr="00961D92">
              <w:rPr>
                <w:rFonts w:ascii="標楷體" w:eastAsia="標楷體" w:hAnsi="標楷體" w:hint="eastAsia"/>
                <w:b/>
                <w:sz w:val="40"/>
                <w:szCs w:val="36"/>
              </w:rPr>
              <w:t>綜合實作演練評鑑成績績序表</w:t>
            </w:r>
          </w:p>
        </w:tc>
      </w:tr>
      <w:tr w:rsidR="005F0D0F" w:rsidRPr="001C01FD" w:rsidTr="001E3C9F">
        <w:trPr>
          <w:cantSplit/>
          <w:trHeight w:val="2278"/>
          <w:jc w:val="center"/>
        </w:trPr>
        <w:tc>
          <w:tcPr>
            <w:tcW w:w="2194" w:type="dxa"/>
            <w:gridSpan w:val="3"/>
            <w:tcBorders>
              <w:left w:val="single" w:sz="24" w:space="0" w:color="auto"/>
            </w:tcBorders>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區分</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宜蘭縣</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新竹縣</w:t>
            </w:r>
          </w:p>
        </w:tc>
        <w:tc>
          <w:tcPr>
            <w:tcW w:w="645"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苗栗縣</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彰化縣</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南投縣</w:t>
            </w:r>
          </w:p>
        </w:tc>
        <w:tc>
          <w:tcPr>
            <w:tcW w:w="645"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雲林縣</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嘉義縣</w:t>
            </w:r>
          </w:p>
        </w:tc>
        <w:tc>
          <w:tcPr>
            <w:tcW w:w="644"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屏東縣</w:t>
            </w:r>
          </w:p>
        </w:tc>
        <w:tc>
          <w:tcPr>
            <w:tcW w:w="645" w:type="dxa"/>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澎湖縣</w:t>
            </w:r>
          </w:p>
        </w:tc>
        <w:tc>
          <w:tcPr>
            <w:tcW w:w="644" w:type="dxa"/>
            <w:tcBorders>
              <w:right w:val="single" w:sz="2" w:space="0" w:color="auto"/>
            </w:tcBorders>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金門縣</w:t>
            </w:r>
          </w:p>
        </w:tc>
        <w:tc>
          <w:tcPr>
            <w:tcW w:w="645" w:type="dxa"/>
            <w:tcBorders>
              <w:left w:val="single" w:sz="2" w:space="0" w:color="auto"/>
              <w:right w:val="single" w:sz="24" w:space="0" w:color="auto"/>
            </w:tcBorders>
            <w:vAlign w:val="center"/>
          </w:tcPr>
          <w:p w:rsidR="005F0D0F" w:rsidRPr="004768CB" w:rsidRDefault="005F0D0F" w:rsidP="004C6C02">
            <w:pPr>
              <w:spacing w:line="320" w:lineRule="exact"/>
              <w:jc w:val="distribute"/>
              <w:rPr>
                <w:rFonts w:ascii="標楷體" w:eastAsia="標楷體" w:hAnsi="標楷體"/>
                <w:color w:val="000000"/>
                <w:sz w:val="32"/>
                <w:szCs w:val="30"/>
              </w:rPr>
            </w:pPr>
            <w:r>
              <w:rPr>
                <w:rFonts w:ascii="標楷體" w:eastAsia="標楷體" w:hAnsi="標楷體" w:hint="eastAsia"/>
                <w:color w:val="000000"/>
                <w:sz w:val="32"/>
                <w:szCs w:val="30"/>
              </w:rPr>
              <w:t>連江縣</w:t>
            </w:r>
          </w:p>
        </w:tc>
      </w:tr>
      <w:tr w:rsidR="005F0D0F" w:rsidRPr="001C01FD" w:rsidTr="00863C10">
        <w:trPr>
          <w:trHeight w:val="477"/>
          <w:jc w:val="center"/>
        </w:trPr>
        <w:tc>
          <w:tcPr>
            <w:tcW w:w="531" w:type="dxa"/>
            <w:vMerge w:val="restart"/>
            <w:tcBorders>
              <w:left w:val="single" w:sz="24" w:space="0" w:color="auto"/>
            </w:tcBorders>
            <w:textDirection w:val="tbRlV"/>
            <w:vAlign w:val="center"/>
          </w:tcPr>
          <w:p w:rsidR="005F0D0F" w:rsidRPr="001C01FD" w:rsidRDefault="005F0D0F" w:rsidP="001C01FD">
            <w:pPr>
              <w:spacing w:line="400" w:lineRule="exact"/>
              <w:ind w:left="318" w:hanging="318"/>
              <w:jc w:val="distribute"/>
              <w:rPr>
                <w:rFonts w:ascii="標楷體" w:eastAsia="標楷體" w:hAnsi="標楷體"/>
                <w:sz w:val="32"/>
                <w:szCs w:val="32"/>
              </w:rPr>
            </w:pPr>
            <w:r w:rsidRPr="001C01FD">
              <w:rPr>
                <w:rFonts w:ascii="標楷體" w:eastAsia="標楷體" w:hAnsi="標楷體" w:hint="eastAsia"/>
                <w:sz w:val="32"/>
                <w:szCs w:val="32"/>
              </w:rPr>
              <w:t>評鑑單位與分數</w:t>
            </w:r>
          </w:p>
        </w:tc>
        <w:tc>
          <w:tcPr>
            <w:tcW w:w="603" w:type="dxa"/>
            <w:vMerge w:val="restart"/>
            <w:vAlign w:val="center"/>
          </w:tcPr>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中</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央</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部</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會</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實</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作</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評</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hint="eastAsia"/>
                <w:sz w:val="32"/>
                <w:szCs w:val="32"/>
              </w:rPr>
              <w:t>鑑</w:t>
            </w:r>
          </w:p>
          <w:p w:rsidR="005F0D0F" w:rsidRPr="001C01FD" w:rsidRDefault="005F0D0F" w:rsidP="001C01FD">
            <w:pPr>
              <w:spacing w:line="400" w:lineRule="exact"/>
              <w:jc w:val="center"/>
              <w:rPr>
                <w:rFonts w:ascii="標楷體" w:eastAsia="標楷體" w:hAnsi="標楷體"/>
                <w:sz w:val="32"/>
                <w:szCs w:val="32"/>
              </w:rPr>
            </w:pPr>
            <w:r w:rsidRPr="001C01FD">
              <w:rPr>
                <w:rFonts w:ascii="標楷體" w:eastAsia="標楷體" w:hAnsi="標楷體"/>
                <w:sz w:val="32"/>
                <w:szCs w:val="32"/>
              </w:rPr>
              <w:t>85</w:t>
            </w:r>
            <w:r w:rsidRPr="001C01FD">
              <w:rPr>
                <w:rFonts w:ascii="標楷體" w:eastAsia="標楷體" w:hAnsi="標楷體" w:hint="eastAsia"/>
                <w:sz w:val="32"/>
                <w:szCs w:val="32"/>
              </w:rPr>
              <w:t>％</w:t>
            </w:r>
          </w:p>
        </w:tc>
        <w:tc>
          <w:tcPr>
            <w:tcW w:w="1060" w:type="dxa"/>
            <w:vAlign w:val="center"/>
          </w:tcPr>
          <w:p w:rsidR="005F0D0F" w:rsidRPr="00961D92" w:rsidRDefault="005F0D0F" w:rsidP="0074553A">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衛福部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200"/>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經濟部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0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教育部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0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交通部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0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內政部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70"/>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國防部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379"/>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Pr>
                <w:rFonts w:ascii="標楷體" w:eastAsia="標楷體" w:hAnsi="標楷體" w:hint="eastAsia"/>
                <w:sz w:val="32"/>
                <w:szCs w:val="28"/>
              </w:rPr>
              <w:t>社工</w:t>
            </w:r>
            <w:r w:rsidRPr="00961D92">
              <w:rPr>
                <w:rFonts w:ascii="標楷體" w:eastAsia="標楷體" w:hAnsi="標楷體" w:hint="eastAsia"/>
                <w:sz w:val="32"/>
                <w:szCs w:val="28"/>
              </w:rPr>
              <w:t>司</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91"/>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民政司</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351"/>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消防署</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366"/>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警政署</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33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環保署</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33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Pr>
                <w:rFonts w:ascii="標楷體" w:eastAsia="標楷體" w:hAnsi="標楷體" w:hint="eastAsia"/>
                <w:sz w:val="32"/>
                <w:szCs w:val="28"/>
              </w:rPr>
              <w:t>原能會</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77"/>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961D92">
            <w:pPr>
              <w:spacing w:line="240" w:lineRule="atLeast"/>
              <w:ind w:left="318" w:hanging="318"/>
              <w:jc w:val="distribute"/>
              <w:rPr>
                <w:rFonts w:ascii="標楷體" w:eastAsia="標楷體" w:hAnsi="標楷體"/>
                <w:sz w:val="32"/>
                <w:szCs w:val="28"/>
              </w:rPr>
            </w:pPr>
            <w:r w:rsidRPr="00961D92">
              <w:rPr>
                <w:rFonts w:ascii="標楷體" w:eastAsia="標楷體" w:hAnsi="標楷體" w:hint="eastAsia"/>
                <w:sz w:val="32"/>
                <w:szCs w:val="28"/>
              </w:rPr>
              <w:t>營建署</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35"/>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Pr="00961D92" w:rsidRDefault="005F0D0F" w:rsidP="001C01FD">
            <w:pPr>
              <w:spacing w:line="240" w:lineRule="atLeast"/>
              <w:ind w:left="318" w:hanging="318"/>
              <w:jc w:val="distribute"/>
              <w:rPr>
                <w:rFonts w:ascii="標楷體" w:eastAsia="標楷體" w:hAnsi="標楷體"/>
                <w:sz w:val="32"/>
                <w:szCs w:val="28"/>
              </w:rPr>
            </w:pPr>
            <w:r w:rsidRPr="00961D92">
              <w:rPr>
                <w:rFonts w:ascii="標楷體" w:eastAsia="標楷體" w:hAnsi="標楷體"/>
                <w:sz w:val="32"/>
                <w:szCs w:val="28"/>
              </w:rPr>
              <w:t>NCC</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trHeight w:val="491"/>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Merge/>
          </w:tcPr>
          <w:p w:rsidR="005F0D0F" w:rsidRPr="001C01FD" w:rsidRDefault="005F0D0F" w:rsidP="001C01FD">
            <w:pPr>
              <w:spacing w:line="360" w:lineRule="exact"/>
              <w:ind w:left="320" w:hanging="320"/>
              <w:rPr>
                <w:rFonts w:ascii="標楷體" w:eastAsia="標楷體" w:hAnsi="標楷體"/>
                <w:sz w:val="32"/>
                <w:szCs w:val="32"/>
              </w:rPr>
            </w:pPr>
          </w:p>
        </w:tc>
        <w:tc>
          <w:tcPr>
            <w:tcW w:w="1060" w:type="dxa"/>
            <w:vAlign w:val="center"/>
          </w:tcPr>
          <w:p w:rsidR="005F0D0F" w:rsidRDefault="005F0D0F" w:rsidP="001C01FD">
            <w:pPr>
              <w:spacing w:line="320" w:lineRule="exact"/>
              <w:ind w:left="318" w:hanging="318"/>
              <w:jc w:val="distribute"/>
              <w:rPr>
                <w:rFonts w:ascii="標楷體" w:eastAsia="標楷體" w:hAnsi="標楷體"/>
                <w:sz w:val="32"/>
                <w:szCs w:val="28"/>
              </w:rPr>
            </w:pPr>
            <w:r>
              <w:rPr>
                <w:rFonts w:ascii="標楷體" w:eastAsia="標楷體" w:hAnsi="標楷體" w:hint="eastAsia"/>
                <w:sz w:val="32"/>
                <w:szCs w:val="28"/>
              </w:rPr>
              <w:t>陸軍</w:t>
            </w:r>
          </w:p>
          <w:p w:rsidR="005F0D0F" w:rsidRPr="00961D92" w:rsidRDefault="005F0D0F" w:rsidP="001C01FD">
            <w:pPr>
              <w:spacing w:line="320" w:lineRule="exact"/>
              <w:ind w:left="318" w:hanging="318"/>
              <w:jc w:val="distribute"/>
              <w:rPr>
                <w:rFonts w:ascii="標楷體" w:eastAsia="標楷體" w:hAnsi="標楷體"/>
                <w:sz w:val="32"/>
                <w:szCs w:val="28"/>
              </w:rPr>
            </w:pPr>
            <w:r>
              <w:rPr>
                <w:rFonts w:ascii="標楷體" w:eastAsia="標楷體" w:hAnsi="標楷體" w:hint="eastAsia"/>
                <w:sz w:val="32"/>
                <w:szCs w:val="28"/>
              </w:rPr>
              <w:t>司令部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863C10">
        <w:trPr>
          <w:cantSplit/>
          <w:trHeight w:val="1012"/>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Align w:val="center"/>
          </w:tcPr>
          <w:p w:rsidR="005F0D0F" w:rsidRPr="001C01FD" w:rsidRDefault="005F0D0F" w:rsidP="001C01FD">
            <w:pPr>
              <w:spacing w:line="280" w:lineRule="exact"/>
              <w:jc w:val="center"/>
              <w:rPr>
                <w:rFonts w:ascii="標楷體" w:eastAsia="標楷體" w:hAnsi="標楷體"/>
                <w:sz w:val="28"/>
                <w:szCs w:val="28"/>
              </w:rPr>
            </w:pPr>
            <w:r w:rsidRPr="001C01FD">
              <w:rPr>
                <w:rFonts w:ascii="標楷體" w:eastAsia="標楷體" w:hAnsi="標楷體" w:hint="eastAsia"/>
                <w:sz w:val="28"/>
                <w:szCs w:val="28"/>
              </w:rPr>
              <w:t>演習</w:t>
            </w:r>
          </w:p>
          <w:p w:rsidR="005F0D0F" w:rsidRPr="001C01FD" w:rsidRDefault="005F0D0F" w:rsidP="001C01FD">
            <w:pPr>
              <w:spacing w:line="280" w:lineRule="exact"/>
              <w:jc w:val="center"/>
              <w:rPr>
                <w:rFonts w:ascii="標楷體" w:eastAsia="標楷體" w:hAnsi="標楷體"/>
                <w:sz w:val="28"/>
                <w:szCs w:val="28"/>
              </w:rPr>
            </w:pPr>
            <w:r w:rsidRPr="001C01FD">
              <w:rPr>
                <w:rFonts w:ascii="標楷體" w:eastAsia="標楷體" w:hAnsi="標楷體" w:hint="eastAsia"/>
                <w:sz w:val="28"/>
                <w:szCs w:val="28"/>
              </w:rPr>
              <w:t>檢討</w:t>
            </w:r>
            <w:r w:rsidRPr="001C01FD">
              <w:rPr>
                <w:rFonts w:ascii="標楷體" w:eastAsia="標楷體" w:hAnsi="標楷體"/>
                <w:sz w:val="28"/>
                <w:szCs w:val="28"/>
              </w:rPr>
              <w:t>5</w:t>
            </w:r>
            <w:r w:rsidRPr="001C01FD">
              <w:rPr>
                <w:rFonts w:ascii="標楷體" w:eastAsia="標楷體" w:hAnsi="標楷體" w:hint="eastAsia"/>
                <w:sz w:val="28"/>
                <w:szCs w:val="28"/>
              </w:rPr>
              <w:t>％</w:t>
            </w:r>
          </w:p>
        </w:tc>
        <w:tc>
          <w:tcPr>
            <w:tcW w:w="1060" w:type="dxa"/>
            <w:vAlign w:val="center"/>
          </w:tcPr>
          <w:p w:rsidR="005F0D0F" w:rsidRPr="00961D92" w:rsidRDefault="005F0D0F" w:rsidP="00961D92">
            <w:pPr>
              <w:spacing w:line="240" w:lineRule="atLeast"/>
              <w:jc w:val="center"/>
              <w:rPr>
                <w:rFonts w:ascii="標楷體" w:eastAsia="標楷體" w:hAnsi="標楷體"/>
                <w:w w:val="80"/>
                <w:sz w:val="32"/>
                <w:szCs w:val="28"/>
              </w:rPr>
            </w:pPr>
            <w:r w:rsidRPr="00961D92">
              <w:rPr>
                <w:rFonts w:ascii="標楷體" w:eastAsia="標楷體" w:hAnsi="標楷體" w:hint="eastAsia"/>
                <w:sz w:val="32"/>
                <w:szCs w:val="28"/>
              </w:rPr>
              <w:t>統裁部</w:t>
            </w: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240" w:lineRule="atLeast"/>
              <w:ind w:left="320" w:hanging="320"/>
              <w:jc w:val="distribute"/>
              <w:rPr>
                <w:rFonts w:ascii="標楷體" w:eastAsia="標楷體" w:hAnsi="標楷體"/>
                <w:sz w:val="32"/>
                <w:szCs w:val="32"/>
              </w:rPr>
            </w:pPr>
          </w:p>
        </w:tc>
      </w:tr>
      <w:tr w:rsidR="005F0D0F" w:rsidRPr="001C01FD" w:rsidTr="00CF0DA3">
        <w:trPr>
          <w:cantSplit/>
          <w:trHeight w:val="693"/>
          <w:jc w:val="center"/>
        </w:trPr>
        <w:tc>
          <w:tcPr>
            <w:tcW w:w="531" w:type="dxa"/>
            <w:vMerge/>
            <w:tcBorders>
              <w:lef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03" w:type="dxa"/>
            <w:vAlign w:val="center"/>
          </w:tcPr>
          <w:p w:rsidR="005F0D0F" w:rsidRPr="001C01FD" w:rsidRDefault="005F0D0F" w:rsidP="001C01FD">
            <w:pPr>
              <w:spacing w:line="280" w:lineRule="exact"/>
              <w:jc w:val="center"/>
              <w:rPr>
                <w:rFonts w:ascii="標楷體" w:eastAsia="標楷體" w:hAnsi="標楷體"/>
                <w:sz w:val="28"/>
                <w:szCs w:val="28"/>
              </w:rPr>
            </w:pPr>
            <w:r w:rsidRPr="001C01FD">
              <w:rPr>
                <w:rFonts w:ascii="標楷體" w:eastAsia="標楷體" w:hAnsi="標楷體" w:hint="eastAsia"/>
                <w:sz w:val="28"/>
                <w:szCs w:val="28"/>
              </w:rPr>
              <w:t>經費</w:t>
            </w:r>
          </w:p>
          <w:p w:rsidR="005F0D0F" w:rsidRPr="001C01FD" w:rsidRDefault="005F0D0F" w:rsidP="001C01FD">
            <w:pPr>
              <w:spacing w:line="280" w:lineRule="exact"/>
              <w:jc w:val="center"/>
              <w:rPr>
                <w:rFonts w:ascii="標楷體" w:eastAsia="標楷體" w:hAnsi="標楷體"/>
                <w:sz w:val="32"/>
                <w:szCs w:val="32"/>
              </w:rPr>
            </w:pPr>
            <w:r w:rsidRPr="001C01FD">
              <w:rPr>
                <w:rFonts w:ascii="標楷體" w:eastAsia="標楷體" w:hAnsi="標楷體" w:hint="eastAsia"/>
                <w:sz w:val="28"/>
                <w:szCs w:val="28"/>
              </w:rPr>
              <w:t>運用</w:t>
            </w:r>
            <w:r w:rsidRPr="001C01FD">
              <w:rPr>
                <w:rFonts w:ascii="標楷體" w:eastAsia="標楷體" w:hAnsi="標楷體"/>
                <w:sz w:val="28"/>
                <w:szCs w:val="28"/>
              </w:rPr>
              <w:t>10</w:t>
            </w:r>
            <w:r w:rsidRPr="001C01FD">
              <w:rPr>
                <w:rFonts w:ascii="標楷體" w:eastAsia="標楷體" w:hAnsi="標楷體" w:hint="eastAsia"/>
                <w:sz w:val="28"/>
                <w:szCs w:val="28"/>
              </w:rPr>
              <w:t>％</w:t>
            </w:r>
          </w:p>
        </w:tc>
        <w:tc>
          <w:tcPr>
            <w:tcW w:w="1060" w:type="dxa"/>
            <w:vAlign w:val="center"/>
          </w:tcPr>
          <w:p w:rsidR="005F0D0F" w:rsidRPr="00961D92" w:rsidRDefault="005F0D0F" w:rsidP="00CF0DA3">
            <w:pPr>
              <w:spacing w:line="320" w:lineRule="exact"/>
              <w:jc w:val="distribute"/>
              <w:rPr>
                <w:rFonts w:ascii="標楷體" w:eastAsia="標楷體" w:hAnsi="標楷體"/>
                <w:sz w:val="32"/>
                <w:szCs w:val="28"/>
              </w:rPr>
            </w:pPr>
            <w:r w:rsidRPr="00961D92">
              <w:rPr>
                <w:rFonts w:ascii="標楷體" w:eastAsia="標楷體" w:hAnsi="標楷體" w:hint="eastAsia"/>
                <w:sz w:val="32"/>
                <w:szCs w:val="28"/>
              </w:rPr>
              <w:t>行政院動員</w:t>
            </w:r>
          </w:p>
          <w:p w:rsidR="005F0D0F" w:rsidRPr="00961D92" w:rsidRDefault="005F0D0F" w:rsidP="00CF0DA3">
            <w:pPr>
              <w:spacing w:line="320" w:lineRule="exact"/>
              <w:jc w:val="distribute"/>
              <w:rPr>
                <w:rFonts w:ascii="標楷體" w:eastAsia="標楷體" w:hAnsi="標楷體"/>
                <w:sz w:val="32"/>
                <w:szCs w:val="28"/>
              </w:rPr>
            </w:pPr>
            <w:r w:rsidRPr="00961D92">
              <w:rPr>
                <w:rFonts w:ascii="標楷體" w:eastAsia="標楷體" w:hAnsi="標楷體" w:hint="eastAsia"/>
                <w:sz w:val="32"/>
                <w:szCs w:val="28"/>
              </w:rPr>
              <w:t>會報</w:t>
            </w:r>
          </w:p>
        </w:tc>
        <w:tc>
          <w:tcPr>
            <w:tcW w:w="644" w:type="dxa"/>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4" w:type="dxa"/>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5" w:type="dxa"/>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4" w:type="dxa"/>
            <w:tcBorders>
              <w:right w:val="single" w:sz="2" w:space="0" w:color="auto"/>
            </w:tcBorders>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c>
          <w:tcPr>
            <w:tcW w:w="645" w:type="dxa"/>
            <w:tcBorders>
              <w:left w:val="single" w:sz="2" w:space="0" w:color="auto"/>
              <w:right w:val="single" w:sz="24" w:space="0" w:color="auto"/>
            </w:tcBorders>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p>
        </w:tc>
      </w:tr>
      <w:tr w:rsidR="005F0D0F" w:rsidRPr="001C01FD" w:rsidTr="00863C10">
        <w:trPr>
          <w:trHeight w:val="743"/>
          <w:jc w:val="center"/>
        </w:trPr>
        <w:tc>
          <w:tcPr>
            <w:tcW w:w="2194" w:type="dxa"/>
            <w:gridSpan w:val="3"/>
            <w:tcBorders>
              <w:left w:val="single" w:sz="24" w:space="0" w:color="auto"/>
            </w:tcBorders>
            <w:vAlign w:val="center"/>
          </w:tcPr>
          <w:p w:rsidR="005F0D0F" w:rsidRPr="001C01FD" w:rsidRDefault="005F0D0F" w:rsidP="001C01FD">
            <w:pPr>
              <w:spacing w:line="60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總分</w:t>
            </w: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right w:val="single" w:sz="2"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Borders>
              <w:left w:val="single" w:sz="2" w:space="0" w:color="auto"/>
              <w:righ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r>
      <w:tr w:rsidR="005F0D0F" w:rsidRPr="001C01FD" w:rsidTr="00863C10">
        <w:trPr>
          <w:trHeight w:val="630"/>
          <w:jc w:val="center"/>
        </w:trPr>
        <w:tc>
          <w:tcPr>
            <w:tcW w:w="2194" w:type="dxa"/>
            <w:gridSpan w:val="3"/>
            <w:tcBorders>
              <w:left w:val="single" w:sz="24" w:space="0" w:color="auto"/>
              <w:bottom w:val="single" w:sz="24" w:space="0" w:color="auto"/>
            </w:tcBorders>
            <w:vAlign w:val="center"/>
          </w:tcPr>
          <w:p w:rsidR="005F0D0F" w:rsidRPr="001C01FD" w:rsidRDefault="005F0D0F" w:rsidP="001C01FD">
            <w:pPr>
              <w:spacing w:line="60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比序</w:t>
            </w: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Borders>
              <w:bottom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4" w:type="dxa"/>
            <w:tcBorders>
              <w:bottom w:val="single" w:sz="24" w:space="0" w:color="auto"/>
              <w:right w:val="single" w:sz="2"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c>
          <w:tcPr>
            <w:tcW w:w="645" w:type="dxa"/>
            <w:tcBorders>
              <w:left w:val="single" w:sz="2" w:space="0" w:color="auto"/>
              <w:bottom w:val="single" w:sz="24" w:space="0" w:color="auto"/>
              <w:right w:val="single" w:sz="24" w:space="0" w:color="auto"/>
            </w:tcBorders>
          </w:tcPr>
          <w:p w:rsidR="005F0D0F" w:rsidRPr="001C01FD" w:rsidRDefault="005F0D0F" w:rsidP="001C01FD">
            <w:pPr>
              <w:spacing w:line="360" w:lineRule="exact"/>
              <w:ind w:left="320" w:hanging="320"/>
              <w:rPr>
                <w:rFonts w:ascii="標楷體" w:eastAsia="標楷體" w:hAnsi="標楷體"/>
                <w:sz w:val="32"/>
                <w:szCs w:val="32"/>
              </w:rPr>
            </w:pPr>
          </w:p>
        </w:tc>
      </w:tr>
    </w:tbl>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A13706" w:rsidRDefault="00A13706" w:rsidP="009F3686">
      <w:pPr>
        <w:rPr>
          <w:rFonts w:ascii="標楷體" w:eastAsia="標楷體" w:hAnsi="標楷體"/>
          <w:sz w:val="40"/>
          <w:szCs w:val="36"/>
        </w:rPr>
      </w:pPr>
    </w:p>
    <w:p w:rsidR="005F0D0F" w:rsidRPr="00885AE4" w:rsidRDefault="005F0D0F" w:rsidP="009F3686">
      <w:pPr>
        <w:rPr>
          <w:rFonts w:ascii="標楷體" w:eastAsia="標楷體" w:hAnsi="標楷體"/>
          <w:sz w:val="40"/>
          <w:szCs w:val="36"/>
        </w:rPr>
      </w:pPr>
      <w:r>
        <w:rPr>
          <w:rFonts w:ascii="標楷體" w:eastAsia="標楷體" w:hAnsi="標楷體" w:hint="eastAsia"/>
          <w:sz w:val="40"/>
          <w:szCs w:val="36"/>
        </w:rPr>
        <w:lastRenderedPageBreak/>
        <w:t>附件</w:t>
      </w:r>
      <w:r>
        <w:rPr>
          <w:rFonts w:ascii="標楷體" w:eastAsia="標楷體" w:hAnsi="標楷體"/>
          <w:sz w:val="40"/>
          <w:szCs w:val="36"/>
        </w:rPr>
        <w:t>14-</w:t>
      </w:r>
      <w:r w:rsidRPr="00885AE4">
        <w:rPr>
          <w:rFonts w:ascii="標楷體" w:eastAsia="標楷體" w:hAnsi="標楷體" w:hint="eastAsia"/>
          <w:sz w:val="40"/>
          <w:szCs w:val="36"/>
        </w:rPr>
        <w:t>附表</w:t>
      </w:r>
      <w:r w:rsidRPr="00885AE4">
        <w:rPr>
          <w:rFonts w:ascii="標楷體" w:eastAsia="標楷體" w:hAnsi="標楷體"/>
          <w:sz w:val="40"/>
          <w:szCs w:val="36"/>
        </w:rPr>
        <w:t>1</w:t>
      </w:r>
      <w:r>
        <w:rPr>
          <w:rFonts w:ascii="標楷體" w:eastAsia="標楷體" w:hAnsi="標楷體"/>
          <w:sz w:val="40"/>
          <w:szCs w:val="36"/>
        </w:rPr>
        <w:t>8</w:t>
      </w:r>
    </w:p>
    <w:tbl>
      <w:tblPr>
        <w:tblW w:w="9356" w:type="dxa"/>
        <w:tblInd w:w="3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12"/>
        <w:gridCol w:w="460"/>
        <w:gridCol w:w="1607"/>
        <w:gridCol w:w="810"/>
        <w:gridCol w:w="797"/>
        <w:gridCol w:w="1443"/>
        <w:gridCol w:w="1308"/>
        <w:gridCol w:w="2210"/>
      </w:tblGrid>
      <w:tr w:rsidR="005F0D0F" w:rsidRPr="00036DC3" w:rsidTr="00863C10">
        <w:trPr>
          <w:cantSplit/>
          <w:trHeight w:val="681"/>
        </w:trPr>
        <w:tc>
          <w:tcPr>
            <w:tcW w:w="9356" w:type="dxa"/>
            <w:gridSpan w:val="9"/>
            <w:tcBorders>
              <w:top w:val="single" w:sz="24" w:space="0" w:color="auto"/>
            </w:tcBorders>
            <w:vAlign w:val="center"/>
          </w:tcPr>
          <w:p w:rsidR="005F0D0F" w:rsidRPr="00863C10" w:rsidRDefault="005F0D0F" w:rsidP="006F0524">
            <w:pPr>
              <w:tabs>
                <w:tab w:val="left" w:pos="12120"/>
              </w:tabs>
              <w:spacing w:line="360" w:lineRule="exact"/>
              <w:jc w:val="distribute"/>
              <w:rPr>
                <w:rFonts w:ascii="標楷體" w:eastAsia="標楷體"/>
                <w:b/>
                <w:kern w:val="0"/>
                <w:sz w:val="36"/>
                <w:szCs w:val="32"/>
              </w:rPr>
            </w:pPr>
            <w:r>
              <w:rPr>
                <w:rFonts w:ascii="標楷體" w:eastAsia="標楷體"/>
                <w:b/>
                <w:kern w:val="0"/>
                <w:sz w:val="36"/>
                <w:szCs w:val="32"/>
              </w:rPr>
              <w:t>105</w:t>
            </w:r>
            <w:r>
              <w:rPr>
                <w:rFonts w:ascii="標楷體" w:eastAsia="標楷體" w:hint="eastAsia"/>
                <w:b/>
                <w:kern w:val="0"/>
                <w:sz w:val="36"/>
                <w:szCs w:val="32"/>
              </w:rPr>
              <w:t>年</w:t>
            </w:r>
            <w:r w:rsidRPr="00863C10">
              <w:rPr>
                <w:rFonts w:ascii="標楷體" w:eastAsia="標楷體" w:hint="eastAsia"/>
                <w:b/>
                <w:kern w:val="0"/>
                <w:sz w:val="36"/>
                <w:szCs w:val="32"/>
              </w:rPr>
              <w:t>全民防衛動員</w:t>
            </w:r>
            <w:r w:rsidRPr="004F7409">
              <w:rPr>
                <w:rFonts w:ascii="標楷體" w:eastAsia="標楷體" w:hAnsi="標楷體" w:hint="eastAsia"/>
                <w:b/>
                <w:sz w:val="36"/>
                <w:szCs w:val="32"/>
              </w:rPr>
              <w:t>暨災害防救</w:t>
            </w:r>
            <w:r>
              <w:rPr>
                <w:rFonts w:ascii="標楷體" w:eastAsia="標楷體"/>
                <w:b/>
                <w:kern w:val="0"/>
                <w:sz w:val="36"/>
                <w:szCs w:val="32"/>
              </w:rPr>
              <w:t>(</w:t>
            </w:r>
            <w:r>
              <w:rPr>
                <w:rFonts w:ascii="標楷體" w:eastAsia="標楷體" w:hint="eastAsia"/>
                <w:b/>
                <w:kern w:val="0"/>
                <w:sz w:val="36"/>
                <w:szCs w:val="32"/>
              </w:rPr>
              <w:t>民安</w:t>
            </w:r>
            <w:r>
              <w:rPr>
                <w:rFonts w:ascii="標楷體" w:eastAsia="標楷體"/>
                <w:b/>
                <w:kern w:val="0"/>
                <w:sz w:val="36"/>
                <w:szCs w:val="32"/>
              </w:rPr>
              <w:t>2</w:t>
            </w:r>
            <w:r>
              <w:rPr>
                <w:rFonts w:ascii="標楷體" w:eastAsia="標楷體" w:hint="eastAsia"/>
                <w:b/>
                <w:kern w:val="0"/>
                <w:sz w:val="36"/>
                <w:szCs w:val="32"/>
              </w:rPr>
              <w:t>號</w:t>
            </w:r>
            <w:r>
              <w:rPr>
                <w:rFonts w:ascii="標楷體" w:eastAsia="標楷體"/>
                <w:b/>
                <w:kern w:val="0"/>
                <w:sz w:val="36"/>
                <w:szCs w:val="32"/>
              </w:rPr>
              <w:t>)</w:t>
            </w:r>
            <w:r w:rsidRPr="00863C10">
              <w:rPr>
                <w:rFonts w:ascii="標楷體" w:eastAsia="標楷體" w:hint="eastAsia"/>
                <w:b/>
                <w:kern w:val="0"/>
                <w:sz w:val="36"/>
                <w:szCs w:val="32"/>
              </w:rPr>
              <w:t>演習</w:t>
            </w:r>
          </w:p>
          <w:p w:rsidR="005F0D0F" w:rsidRPr="00036DC3" w:rsidRDefault="005F0D0F" w:rsidP="006F0524">
            <w:pPr>
              <w:tabs>
                <w:tab w:val="left" w:pos="12120"/>
              </w:tabs>
              <w:spacing w:line="360" w:lineRule="exact"/>
              <w:jc w:val="distribute"/>
              <w:rPr>
                <w:rFonts w:ascii="標楷體" w:eastAsia="標楷體"/>
                <w:w w:val="90"/>
                <w:sz w:val="32"/>
                <w:szCs w:val="32"/>
              </w:rPr>
            </w:pPr>
            <w:r w:rsidRPr="00863C10">
              <w:rPr>
                <w:rFonts w:ascii="標楷體" w:eastAsia="標楷體"/>
                <w:b/>
                <w:kern w:val="0"/>
                <w:sz w:val="36"/>
                <w:szCs w:val="32"/>
              </w:rPr>
              <w:t>-</w:t>
            </w:r>
            <w:r w:rsidRPr="00863C10">
              <w:rPr>
                <w:rFonts w:ascii="標楷體" w:eastAsia="標楷體" w:hint="eastAsia"/>
                <w:b/>
                <w:kern w:val="0"/>
                <w:sz w:val="36"/>
                <w:szCs w:val="32"/>
              </w:rPr>
              <w:t>三合一會報聯合運作</w:t>
            </w:r>
            <w:r w:rsidRPr="00863C10">
              <w:rPr>
                <w:rFonts w:ascii="標楷體" w:eastAsia="標楷體"/>
                <w:b/>
                <w:kern w:val="0"/>
                <w:sz w:val="36"/>
                <w:szCs w:val="32"/>
              </w:rPr>
              <w:t>(</w:t>
            </w:r>
            <w:r w:rsidRPr="00863C10">
              <w:rPr>
                <w:rFonts w:ascii="標楷體" w:eastAsia="標楷體" w:hint="eastAsia"/>
                <w:b/>
                <w:kern w:val="0"/>
                <w:sz w:val="36"/>
                <w:szCs w:val="32"/>
              </w:rPr>
              <w:t>臺閩戰綜會報</w:t>
            </w:r>
            <w:r w:rsidRPr="00863C10">
              <w:rPr>
                <w:rFonts w:ascii="標楷體" w:eastAsia="標楷體"/>
                <w:b/>
                <w:kern w:val="0"/>
                <w:sz w:val="36"/>
                <w:szCs w:val="32"/>
              </w:rPr>
              <w:t>)</w:t>
            </w:r>
            <w:r w:rsidRPr="00863C10">
              <w:rPr>
                <w:rFonts w:ascii="標楷體" w:eastAsia="標楷體" w:hint="eastAsia"/>
                <w:b/>
                <w:kern w:val="0"/>
                <w:sz w:val="36"/>
                <w:szCs w:val="32"/>
              </w:rPr>
              <w:t>裁判評鑑表</w:t>
            </w:r>
          </w:p>
        </w:tc>
      </w:tr>
      <w:tr w:rsidR="005F0D0F" w:rsidRPr="00036DC3" w:rsidTr="00A13706">
        <w:trPr>
          <w:cantSplit/>
          <w:trHeight w:val="888"/>
        </w:trPr>
        <w:tc>
          <w:tcPr>
            <w:tcW w:w="721" w:type="dxa"/>
            <w:gridSpan w:val="2"/>
            <w:tcMar>
              <w:left w:w="0" w:type="dxa"/>
              <w:right w:w="0" w:type="dxa"/>
            </w:tcMar>
            <w:vAlign w:val="center"/>
          </w:tcPr>
          <w:p w:rsidR="005F0D0F" w:rsidRPr="00961D92" w:rsidRDefault="005F0D0F" w:rsidP="00961D92">
            <w:pPr>
              <w:spacing w:line="320" w:lineRule="exact"/>
              <w:jc w:val="distribute"/>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單位</w:t>
            </w:r>
          </w:p>
        </w:tc>
        <w:tc>
          <w:tcPr>
            <w:tcW w:w="2067" w:type="dxa"/>
            <w:gridSpan w:val="2"/>
            <w:tcMar>
              <w:left w:w="0" w:type="dxa"/>
              <w:right w:w="0" w:type="dxa"/>
            </w:tcMar>
            <w:vAlign w:val="center"/>
          </w:tcPr>
          <w:p w:rsidR="00A13706" w:rsidRPr="00A13706" w:rsidRDefault="00A13706" w:rsidP="00A13706">
            <w:pPr>
              <w:spacing w:line="400" w:lineRule="exact"/>
              <w:jc w:val="center"/>
              <w:rPr>
                <w:rFonts w:ascii="標楷體" w:eastAsia="標楷體" w:hAnsi="標楷體"/>
                <w:b/>
                <w:sz w:val="40"/>
                <w:szCs w:val="40"/>
              </w:rPr>
            </w:pPr>
            <w:r w:rsidRPr="00A13706">
              <w:rPr>
                <w:rFonts w:ascii="標楷體" w:eastAsia="標楷體" w:hAnsi="標楷體" w:hint="eastAsia"/>
                <w:b/>
                <w:sz w:val="40"/>
                <w:szCs w:val="40"/>
              </w:rPr>
              <w:t>金門</w:t>
            </w:r>
            <w:r>
              <w:rPr>
                <w:rFonts w:ascii="標楷體" w:eastAsia="標楷體" w:hAnsi="標楷體" w:hint="eastAsia"/>
                <w:b/>
                <w:sz w:val="40"/>
                <w:szCs w:val="40"/>
              </w:rPr>
              <w:t>縣</w:t>
            </w:r>
          </w:p>
          <w:p w:rsidR="00A13706" w:rsidRDefault="00A13706" w:rsidP="00A13706">
            <w:pPr>
              <w:spacing w:line="400" w:lineRule="exact"/>
              <w:jc w:val="center"/>
              <w:rPr>
                <w:rFonts w:ascii="標楷體" w:eastAsia="標楷體" w:hAnsi="標楷體"/>
                <w:b/>
                <w:sz w:val="40"/>
                <w:szCs w:val="40"/>
              </w:rPr>
            </w:pPr>
            <w:r w:rsidRPr="00A13706">
              <w:rPr>
                <w:rFonts w:ascii="標楷體" w:eastAsia="標楷體" w:hAnsi="標楷體" w:hint="eastAsia"/>
                <w:b/>
                <w:sz w:val="40"/>
                <w:szCs w:val="40"/>
              </w:rPr>
              <w:t>後備服務</w:t>
            </w:r>
          </w:p>
          <w:p w:rsidR="005F0D0F" w:rsidRPr="00961D92" w:rsidRDefault="00A13706" w:rsidP="00A13706">
            <w:pPr>
              <w:spacing w:line="400" w:lineRule="exact"/>
              <w:jc w:val="center"/>
              <w:rPr>
                <w:rFonts w:ascii="標楷體" w:eastAsia="標楷體" w:hAnsi="標楷體"/>
                <w:sz w:val="32"/>
                <w:szCs w:val="32"/>
              </w:rPr>
            </w:pPr>
            <w:r w:rsidRPr="00A13706">
              <w:rPr>
                <w:rFonts w:ascii="標楷體" w:eastAsia="標楷體" w:hAnsi="標楷體" w:hint="eastAsia"/>
                <w:b/>
                <w:sz w:val="40"/>
                <w:szCs w:val="40"/>
              </w:rPr>
              <w:t>中心</w:t>
            </w:r>
          </w:p>
        </w:tc>
        <w:tc>
          <w:tcPr>
            <w:tcW w:w="810" w:type="dxa"/>
            <w:tcMar>
              <w:left w:w="0" w:type="dxa"/>
              <w:right w:w="0" w:type="dxa"/>
            </w:tcMar>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2240" w:type="dxa"/>
            <w:gridSpan w:val="2"/>
            <w:tcMar>
              <w:left w:w="0" w:type="dxa"/>
              <w:right w:w="0" w:type="dxa"/>
            </w:tcMar>
            <w:vAlign w:val="center"/>
          </w:tcPr>
          <w:p w:rsidR="005F0D0F" w:rsidRPr="00961D92" w:rsidRDefault="005F0D0F" w:rsidP="00E94CD7">
            <w:pPr>
              <w:spacing w:line="320" w:lineRule="exact"/>
              <w:ind w:firstLineChars="100" w:firstLine="320"/>
              <w:jc w:val="distribute"/>
              <w:rPr>
                <w:rFonts w:ascii="標楷體" w:eastAsia="標楷體" w:hAnsi="標楷體"/>
                <w:sz w:val="32"/>
                <w:szCs w:val="32"/>
              </w:rPr>
            </w:pPr>
            <w:r w:rsidRPr="00961D92">
              <w:rPr>
                <w:rFonts w:ascii="標楷體" w:eastAsia="標楷體" w:hAnsi="標楷體" w:cs="標楷體" w:hint="eastAsia"/>
                <w:sz w:val="32"/>
                <w:szCs w:val="32"/>
              </w:rPr>
              <w:t>年</w:t>
            </w:r>
            <w:r w:rsidRPr="00961D92">
              <w:rPr>
                <w:rFonts w:ascii="標楷體" w:eastAsia="標楷體" w:hAnsi="標楷體" w:cs="標楷體"/>
                <w:sz w:val="32"/>
                <w:szCs w:val="32"/>
              </w:rPr>
              <w:t xml:space="preserve"> </w:t>
            </w:r>
            <w:r w:rsidRPr="00961D92">
              <w:rPr>
                <w:rFonts w:ascii="標楷體" w:eastAsia="標楷體" w:hAnsi="標楷體" w:cs="標楷體" w:hint="eastAsia"/>
                <w:sz w:val="32"/>
                <w:szCs w:val="32"/>
              </w:rPr>
              <w:t xml:space="preserve">　月　日</w:t>
            </w:r>
          </w:p>
        </w:tc>
        <w:tc>
          <w:tcPr>
            <w:tcW w:w="1308" w:type="dxa"/>
            <w:tcMar>
              <w:left w:w="0" w:type="dxa"/>
              <w:right w:w="0" w:type="dxa"/>
            </w:tcMar>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2210" w:type="dxa"/>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cantSplit/>
          <w:trHeight w:val="820"/>
        </w:trPr>
        <w:tc>
          <w:tcPr>
            <w:tcW w:w="709" w:type="dxa"/>
            <w:tcMar>
              <w:left w:w="0" w:type="dxa"/>
              <w:right w:w="0" w:type="dxa"/>
            </w:tcMar>
            <w:vAlign w:val="center"/>
          </w:tcPr>
          <w:p w:rsidR="005F0D0F" w:rsidRPr="00961D92" w:rsidRDefault="005F0D0F" w:rsidP="00961D92">
            <w:pPr>
              <w:adjustRightInd w:val="0"/>
              <w:spacing w:line="320" w:lineRule="exact"/>
              <w:jc w:val="distribute"/>
              <w:rPr>
                <w:rFonts w:ascii="標楷體" w:eastAsia="標楷體"/>
                <w:sz w:val="32"/>
                <w:szCs w:val="32"/>
              </w:rPr>
            </w:pPr>
            <w:r>
              <w:rPr>
                <w:rFonts w:ascii="標楷體" w:eastAsia="標楷體" w:hint="eastAsia"/>
                <w:sz w:val="32"/>
                <w:szCs w:val="32"/>
              </w:rPr>
              <w:t>區分</w:t>
            </w:r>
          </w:p>
        </w:tc>
        <w:tc>
          <w:tcPr>
            <w:tcW w:w="472" w:type="dxa"/>
            <w:gridSpan w:val="2"/>
            <w:vAlign w:val="center"/>
          </w:tcPr>
          <w:p w:rsidR="005F0D0F" w:rsidRPr="00961D92" w:rsidRDefault="005F0D0F" w:rsidP="00961D92">
            <w:pPr>
              <w:adjustRightInd w:val="0"/>
              <w:spacing w:line="320" w:lineRule="exact"/>
              <w:jc w:val="distribute"/>
              <w:rPr>
                <w:rFonts w:ascii="標楷體" w:eastAsia="標楷體"/>
                <w:sz w:val="32"/>
                <w:szCs w:val="32"/>
              </w:rPr>
            </w:pPr>
            <w:r w:rsidRPr="00961D92">
              <w:rPr>
                <w:rFonts w:ascii="標楷體" w:eastAsia="標楷體" w:hint="eastAsia"/>
                <w:sz w:val="32"/>
                <w:szCs w:val="32"/>
              </w:rPr>
              <w:t>項次</w:t>
            </w:r>
          </w:p>
        </w:tc>
        <w:tc>
          <w:tcPr>
            <w:tcW w:w="1607" w:type="dxa"/>
            <w:tcMar>
              <w:left w:w="0" w:type="dxa"/>
              <w:right w:w="0" w:type="dxa"/>
            </w:tcMar>
            <w:vAlign w:val="center"/>
          </w:tcPr>
          <w:p w:rsidR="005F0D0F" w:rsidRPr="00961D92" w:rsidRDefault="005F0D0F" w:rsidP="00961D92">
            <w:pPr>
              <w:adjustRightInd w:val="0"/>
              <w:spacing w:line="320" w:lineRule="exact"/>
              <w:jc w:val="distribute"/>
              <w:rPr>
                <w:rFonts w:ascii="標楷體" w:eastAsia="標楷體"/>
                <w:sz w:val="32"/>
                <w:szCs w:val="32"/>
              </w:rPr>
            </w:pPr>
            <w:r w:rsidRPr="00961D92">
              <w:rPr>
                <w:rFonts w:ascii="標楷體" w:eastAsia="標楷體" w:hint="eastAsia"/>
                <w:sz w:val="32"/>
                <w:szCs w:val="32"/>
              </w:rPr>
              <w:t>評鑑項目</w:t>
            </w:r>
          </w:p>
        </w:tc>
        <w:tc>
          <w:tcPr>
            <w:tcW w:w="810" w:type="dxa"/>
            <w:tcMar>
              <w:left w:w="0" w:type="dxa"/>
              <w:right w:w="0" w:type="dxa"/>
            </w:tcMar>
            <w:vAlign w:val="center"/>
          </w:tcPr>
          <w:p w:rsidR="005F0D0F" w:rsidRPr="00961D92" w:rsidRDefault="005F0D0F" w:rsidP="00961D92">
            <w:pPr>
              <w:adjustRightInd w:val="0"/>
              <w:spacing w:line="320" w:lineRule="exact"/>
              <w:jc w:val="distribute"/>
              <w:rPr>
                <w:rFonts w:ascii="標楷體" w:eastAsia="標楷體"/>
                <w:sz w:val="32"/>
                <w:szCs w:val="32"/>
              </w:rPr>
            </w:pPr>
            <w:r w:rsidRPr="00961D92">
              <w:rPr>
                <w:rFonts w:ascii="標楷體" w:eastAsia="標楷體" w:hint="eastAsia"/>
                <w:sz w:val="32"/>
                <w:szCs w:val="32"/>
              </w:rPr>
              <w:t>配分</w:t>
            </w:r>
          </w:p>
        </w:tc>
        <w:tc>
          <w:tcPr>
            <w:tcW w:w="797" w:type="dxa"/>
            <w:tcMar>
              <w:left w:w="0" w:type="dxa"/>
              <w:right w:w="0" w:type="dxa"/>
            </w:tcMar>
            <w:vAlign w:val="center"/>
          </w:tcPr>
          <w:p w:rsidR="005F0D0F" w:rsidRPr="00961D92" w:rsidRDefault="005F0D0F" w:rsidP="00961D92">
            <w:pPr>
              <w:adjustRightInd w:val="0"/>
              <w:spacing w:line="320" w:lineRule="exact"/>
              <w:jc w:val="distribute"/>
              <w:rPr>
                <w:rFonts w:ascii="標楷體" w:eastAsia="標楷體"/>
                <w:sz w:val="32"/>
                <w:szCs w:val="32"/>
              </w:rPr>
            </w:pPr>
            <w:r w:rsidRPr="00961D92">
              <w:rPr>
                <w:rFonts w:ascii="標楷體" w:eastAsia="標楷體" w:hint="eastAsia"/>
                <w:sz w:val="32"/>
                <w:szCs w:val="32"/>
              </w:rPr>
              <w:t>得分</w:t>
            </w:r>
          </w:p>
        </w:tc>
        <w:tc>
          <w:tcPr>
            <w:tcW w:w="4961" w:type="dxa"/>
            <w:gridSpan w:val="3"/>
            <w:tcMar>
              <w:left w:w="0" w:type="dxa"/>
              <w:right w:w="0" w:type="dxa"/>
            </w:tcMar>
            <w:vAlign w:val="center"/>
          </w:tcPr>
          <w:p w:rsidR="005F0D0F" w:rsidRPr="00961D92" w:rsidRDefault="005F0D0F" w:rsidP="00961D92">
            <w:pPr>
              <w:adjustRightInd w:val="0"/>
              <w:spacing w:line="320" w:lineRule="exact"/>
              <w:jc w:val="distribute"/>
              <w:rPr>
                <w:rFonts w:ascii="標楷體" w:eastAsia="標楷體"/>
                <w:sz w:val="32"/>
                <w:szCs w:val="32"/>
              </w:rPr>
            </w:pPr>
            <w:r w:rsidRPr="00961D92">
              <w:rPr>
                <w:rFonts w:ascii="標楷體" w:eastAsia="標楷體" w:hint="eastAsia"/>
                <w:sz w:val="32"/>
                <w:szCs w:val="32"/>
              </w:rPr>
              <w:t>評鑑標準</w:t>
            </w:r>
          </w:p>
        </w:tc>
      </w:tr>
      <w:tr w:rsidR="005F0D0F" w:rsidRPr="00036DC3" w:rsidTr="00863C10">
        <w:trPr>
          <w:cantSplit/>
          <w:trHeight w:val="1656"/>
        </w:trPr>
        <w:tc>
          <w:tcPr>
            <w:tcW w:w="709" w:type="dxa"/>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hint="eastAsia"/>
                <w:sz w:val="32"/>
                <w:szCs w:val="32"/>
              </w:rPr>
              <w:t>演習前</w:t>
            </w:r>
          </w:p>
          <w:p w:rsidR="005F0D0F" w:rsidRPr="00961D92" w:rsidRDefault="005F0D0F" w:rsidP="00961D92">
            <w:pPr>
              <w:spacing w:line="320" w:lineRule="exact"/>
              <w:ind w:left="113" w:right="113"/>
              <w:jc w:val="center"/>
              <w:rPr>
                <w:rFonts w:ascii="標楷體" w:eastAsia="標楷體"/>
                <w:spacing w:val="-10"/>
                <w:sz w:val="32"/>
                <w:szCs w:val="32"/>
              </w:rPr>
            </w:pPr>
            <w:r w:rsidRPr="00961D92">
              <w:rPr>
                <w:rFonts w:ascii="標楷體" w:eastAsia="標楷體"/>
                <w:spacing w:val="-10"/>
                <w:sz w:val="32"/>
                <w:szCs w:val="32"/>
              </w:rPr>
              <w:t>20</w:t>
            </w:r>
          </w:p>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hint="eastAsia"/>
                <w:sz w:val="32"/>
                <w:szCs w:val="32"/>
              </w:rPr>
              <w:t>％</w:t>
            </w:r>
          </w:p>
        </w:tc>
        <w:tc>
          <w:tcPr>
            <w:tcW w:w="472" w:type="dxa"/>
            <w:gridSpan w:val="2"/>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sz w:val="32"/>
                <w:szCs w:val="32"/>
              </w:rPr>
              <w:t>1</w:t>
            </w:r>
          </w:p>
        </w:tc>
        <w:tc>
          <w:tcPr>
            <w:tcW w:w="1607" w:type="dxa"/>
            <w:vAlign w:val="center"/>
          </w:tcPr>
          <w:p w:rsidR="005F0D0F" w:rsidRPr="00961D92" w:rsidRDefault="005F0D0F" w:rsidP="00961D92">
            <w:pPr>
              <w:adjustRightInd w:val="0"/>
              <w:spacing w:line="320" w:lineRule="exact"/>
              <w:jc w:val="both"/>
              <w:rPr>
                <w:rFonts w:ascii="標楷體" w:eastAsia="標楷體"/>
                <w:sz w:val="32"/>
                <w:szCs w:val="32"/>
              </w:rPr>
            </w:pPr>
            <w:r w:rsidRPr="00961D92">
              <w:rPr>
                <w:rFonts w:ascii="標楷體" w:eastAsia="標楷體" w:hint="eastAsia"/>
                <w:sz w:val="32"/>
                <w:szCs w:val="32"/>
              </w:rPr>
              <w:t>演習先期整備</w:t>
            </w:r>
          </w:p>
        </w:tc>
        <w:tc>
          <w:tcPr>
            <w:tcW w:w="810" w:type="dxa"/>
            <w:vAlign w:val="center"/>
          </w:tcPr>
          <w:p w:rsidR="005F0D0F" w:rsidRPr="00961D92" w:rsidRDefault="005F0D0F" w:rsidP="00961D92">
            <w:pPr>
              <w:spacing w:line="320" w:lineRule="exact"/>
              <w:ind w:left="113" w:right="113"/>
              <w:jc w:val="center"/>
              <w:rPr>
                <w:rFonts w:eastAsia="標楷體"/>
                <w:sz w:val="32"/>
                <w:szCs w:val="32"/>
              </w:rPr>
            </w:pPr>
            <w:r w:rsidRPr="00961D92">
              <w:rPr>
                <w:rFonts w:eastAsia="標楷體"/>
                <w:sz w:val="32"/>
                <w:szCs w:val="32"/>
              </w:rPr>
              <w:t>20</w:t>
            </w:r>
          </w:p>
        </w:tc>
        <w:tc>
          <w:tcPr>
            <w:tcW w:w="797" w:type="dxa"/>
            <w:vAlign w:val="center"/>
          </w:tcPr>
          <w:p w:rsidR="005F0D0F" w:rsidRPr="00961D92" w:rsidRDefault="005F0D0F" w:rsidP="00961D92">
            <w:pPr>
              <w:spacing w:line="320" w:lineRule="exact"/>
              <w:ind w:left="113" w:right="113"/>
              <w:jc w:val="center"/>
              <w:rPr>
                <w:rFonts w:ascii="標楷體" w:eastAsia="標楷體"/>
                <w:sz w:val="32"/>
                <w:szCs w:val="32"/>
              </w:rPr>
            </w:pPr>
          </w:p>
        </w:tc>
        <w:tc>
          <w:tcPr>
            <w:tcW w:w="4961" w:type="dxa"/>
            <w:gridSpan w:val="3"/>
            <w:vAlign w:val="center"/>
          </w:tcPr>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1.</w:t>
            </w:r>
            <w:r w:rsidRPr="00961D92">
              <w:rPr>
                <w:rFonts w:ascii="標楷體" w:eastAsia="標楷體" w:hint="eastAsia"/>
                <w:sz w:val="32"/>
                <w:szCs w:val="32"/>
              </w:rPr>
              <w:t>協助縣、市政府動員準備業務會報規劃演練課目得</w:t>
            </w:r>
            <w:r w:rsidRPr="00961D92">
              <w:rPr>
                <w:rFonts w:ascii="標楷體" w:eastAsia="標楷體"/>
                <w:sz w:val="32"/>
                <w:szCs w:val="32"/>
              </w:rPr>
              <w:t>10</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rPr>
                <w:rFonts w:ascii="標楷體" w:eastAsia="標楷體"/>
                <w:sz w:val="32"/>
                <w:szCs w:val="32"/>
              </w:rPr>
            </w:pPr>
            <w:r w:rsidRPr="00961D92">
              <w:rPr>
                <w:rFonts w:ascii="標楷體" w:eastAsia="標楷體"/>
                <w:sz w:val="32"/>
                <w:szCs w:val="32"/>
              </w:rPr>
              <w:t>2.</w:t>
            </w:r>
            <w:r w:rsidRPr="00961D92">
              <w:rPr>
                <w:rFonts w:ascii="標楷體" w:eastAsia="標楷體" w:hint="eastAsia"/>
                <w:sz w:val="32"/>
                <w:szCs w:val="32"/>
              </w:rPr>
              <w:t>派員納編縣、市政府演練小組得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rPr>
                <w:rFonts w:ascii="標楷體" w:eastAsia="標楷體"/>
                <w:sz w:val="32"/>
                <w:szCs w:val="32"/>
              </w:rPr>
            </w:pPr>
            <w:r w:rsidRPr="00961D92">
              <w:rPr>
                <w:rFonts w:ascii="標楷體" w:eastAsia="標楷體"/>
                <w:sz w:val="32"/>
                <w:szCs w:val="32"/>
              </w:rPr>
              <w:t>3.</w:t>
            </w:r>
            <w:r w:rsidRPr="00961D92">
              <w:rPr>
                <w:rFonts w:ascii="標楷體" w:eastAsia="標楷體" w:hint="eastAsia"/>
                <w:sz w:val="32"/>
                <w:szCs w:val="32"/>
              </w:rPr>
              <w:t>結合縣、市政府動員準備業務會報編成演習指揮部得</w:t>
            </w:r>
            <w:r w:rsidRPr="00961D92">
              <w:rPr>
                <w:rFonts w:ascii="標楷體" w:eastAsia="標楷體"/>
                <w:sz w:val="32"/>
                <w:szCs w:val="32"/>
              </w:rPr>
              <w:t>5</w:t>
            </w:r>
            <w:r w:rsidRPr="00961D92">
              <w:rPr>
                <w:rFonts w:ascii="標楷體" w:eastAsia="標楷體" w:hint="eastAsia"/>
                <w:sz w:val="32"/>
                <w:szCs w:val="32"/>
              </w:rPr>
              <w:t>分。</w:t>
            </w:r>
          </w:p>
        </w:tc>
      </w:tr>
      <w:tr w:rsidR="005F0D0F" w:rsidRPr="00036DC3" w:rsidTr="00863C10">
        <w:trPr>
          <w:cantSplit/>
          <w:trHeight w:val="1896"/>
        </w:trPr>
        <w:tc>
          <w:tcPr>
            <w:tcW w:w="709" w:type="dxa"/>
            <w:vMerge w:val="restart"/>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hint="eastAsia"/>
                <w:sz w:val="32"/>
                <w:szCs w:val="32"/>
              </w:rPr>
              <w:t>演習實施</w:t>
            </w:r>
            <w:r w:rsidRPr="00961D92">
              <w:rPr>
                <w:rFonts w:ascii="標楷體" w:eastAsia="標楷體"/>
                <w:spacing w:val="-10"/>
                <w:sz w:val="32"/>
                <w:szCs w:val="32"/>
              </w:rPr>
              <w:t>80</w:t>
            </w:r>
            <w:r w:rsidRPr="00961D92">
              <w:rPr>
                <w:rFonts w:ascii="標楷體" w:eastAsia="標楷體" w:hint="eastAsia"/>
                <w:sz w:val="32"/>
                <w:szCs w:val="32"/>
              </w:rPr>
              <w:t>％</w:t>
            </w:r>
          </w:p>
        </w:tc>
        <w:tc>
          <w:tcPr>
            <w:tcW w:w="472" w:type="dxa"/>
            <w:gridSpan w:val="2"/>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sz w:val="32"/>
                <w:szCs w:val="32"/>
              </w:rPr>
              <w:t>2</w:t>
            </w:r>
          </w:p>
        </w:tc>
        <w:tc>
          <w:tcPr>
            <w:tcW w:w="1607" w:type="dxa"/>
            <w:vAlign w:val="center"/>
          </w:tcPr>
          <w:p w:rsidR="005F0D0F" w:rsidRPr="00961D92" w:rsidRDefault="005F0D0F" w:rsidP="00961D92">
            <w:pPr>
              <w:adjustRightInd w:val="0"/>
              <w:spacing w:line="320" w:lineRule="exact"/>
              <w:jc w:val="both"/>
              <w:rPr>
                <w:rFonts w:ascii="標楷體" w:eastAsia="標楷體"/>
                <w:sz w:val="32"/>
                <w:szCs w:val="32"/>
              </w:rPr>
            </w:pPr>
            <w:r w:rsidRPr="00961D92">
              <w:rPr>
                <w:rFonts w:ascii="標楷體" w:eastAsia="標楷體" w:hint="eastAsia"/>
                <w:sz w:val="32"/>
                <w:szCs w:val="32"/>
              </w:rPr>
              <w:t>協調中心開設</w:t>
            </w:r>
          </w:p>
        </w:tc>
        <w:tc>
          <w:tcPr>
            <w:tcW w:w="810" w:type="dxa"/>
            <w:vAlign w:val="center"/>
          </w:tcPr>
          <w:p w:rsidR="005F0D0F" w:rsidRPr="00961D92" w:rsidRDefault="005F0D0F" w:rsidP="00961D92">
            <w:pPr>
              <w:spacing w:line="320" w:lineRule="exact"/>
              <w:ind w:left="113" w:right="113"/>
              <w:jc w:val="center"/>
              <w:rPr>
                <w:rFonts w:eastAsia="標楷體"/>
                <w:sz w:val="32"/>
                <w:szCs w:val="32"/>
              </w:rPr>
            </w:pPr>
            <w:r w:rsidRPr="00961D92">
              <w:rPr>
                <w:rFonts w:eastAsia="標楷體"/>
                <w:sz w:val="32"/>
                <w:szCs w:val="32"/>
              </w:rPr>
              <w:t>25</w:t>
            </w:r>
          </w:p>
        </w:tc>
        <w:tc>
          <w:tcPr>
            <w:tcW w:w="797" w:type="dxa"/>
            <w:vAlign w:val="center"/>
          </w:tcPr>
          <w:p w:rsidR="005F0D0F" w:rsidRPr="00961D92" w:rsidRDefault="005F0D0F" w:rsidP="00961D92">
            <w:pPr>
              <w:spacing w:line="320" w:lineRule="exact"/>
              <w:ind w:left="113" w:right="113"/>
              <w:jc w:val="center"/>
              <w:rPr>
                <w:rFonts w:ascii="標楷體" w:eastAsia="標楷體"/>
                <w:sz w:val="32"/>
                <w:szCs w:val="32"/>
              </w:rPr>
            </w:pPr>
          </w:p>
        </w:tc>
        <w:tc>
          <w:tcPr>
            <w:tcW w:w="4961" w:type="dxa"/>
            <w:gridSpan w:val="3"/>
            <w:vMerge w:val="restart"/>
            <w:vAlign w:val="center"/>
          </w:tcPr>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1.</w:t>
            </w:r>
            <w:r w:rsidRPr="00961D92">
              <w:rPr>
                <w:rFonts w:ascii="標楷體" w:eastAsia="標楷體" w:hint="eastAsia"/>
                <w:sz w:val="32"/>
                <w:szCs w:val="32"/>
              </w:rPr>
              <w:t>聯合應變中心整合動員、災防、戰綜三大會報開設得</w:t>
            </w:r>
            <w:r w:rsidRPr="00961D92">
              <w:rPr>
                <w:rFonts w:ascii="標楷體" w:eastAsia="標楷體"/>
                <w:sz w:val="32"/>
                <w:szCs w:val="32"/>
              </w:rPr>
              <w:t>10</w:t>
            </w:r>
            <w:r w:rsidRPr="00961D92">
              <w:rPr>
                <w:rFonts w:ascii="標楷體" w:eastAsia="標楷體" w:hint="eastAsia"/>
                <w:sz w:val="32"/>
                <w:szCs w:val="32"/>
              </w:rPr>
              <w:t>分，依演習狀況由三大會報聯合運作機制發起得</w:t>
            </w:r>
            <w:r w:rsidRPr="00961D92">
              <w:rPr>
                <w:rFonts w:ascii="標楷體" w:eastAsia="標楷體"/>
                <w:sz w:val="32"/>
                <w:szCs w:val="32"/>
              </w:rPr>
              <w:t>10</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2.</w:t>
            </w:r>
            <w:r w:rsidRPr="00961D92">
              <w:rPr>
                <w:rFonts w:ascii="標楷體" w:eastAsia="標楷體" w:hint="eastAsia"/>
                <w:sz w:val="32"/>
                <w:szCs w:val="32"/>
              </w:rPr>
              <w:t>聯合應變中心開設應用圖表、簿冊齊備得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3.</w:t>
            </w:r>
            <w:r w:rsidRPr="00961D92">
              <w:rPr>
                <w:rFonts w:ascii="標楷體" w:eastAsia="標楷體" w:hint="eastAsia"/>
                <w:sz w:val="32"/>
                <w:szCs w:val="32"/>
              </w:rPr>
              <w:t>應變中心開設後，召集人全程主持會議得</w:t>
            </w:r>
            <w:r w:rsidRPr="00961D92">
              <w:rPr>
                <w:rFonts w:ascii="標楷體" w:eastAsia="標楷體"/>
                <w:sz w:val="32"/>
                <w:szCs w:val="32"/>
              </w:rPr>
              <w:t>10</w:t>
            </w:r>
            <w:r w:rsidRPr="00961D92">
              <w:rPr>
                <w:rFonts w:ascii="標楷體" w:eastAsia="標楷體" w:hint="eastAsia"/>
                <w:sz w:val="32"/>
                <w:szCs w:val="32"/>
              </w:rPr>
              <w:t>分、副召集人得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4.</w:t>
            </w:r>
            <w:r w:rsidRPr="00961D92">
              <w:rPr>
                <w:rFonts w:ascii="標楷體" w:eastAsia="標楷體" w:hint="eastAsia"/>
                <w:sz w:val="32"/>
                <w:szCs w:val="32"/>
              </w:rPr>
              <w:t>各召集人有無親自指揮</w:t>
            </w:r>
            <w:r w:rsidRPr="00961D92">
              <w:rPr>
                <w:rFonts w:ascii="標楷體" w:eastAsia="標楷體"/>
                <w:sz w:val="32"/>
                <w:szCs w:val="32"/>
              </w:rPr>
              <w:t>(</w:t>
            </w:r>
            <w:r w:rsidRPr="00961D92">
              <w:rPr>
                <w:rFonts w:ascii="標楷體" w:eastAsia="標楷體" w:hint="eastAsia"/>
                <w:sz w:val="32"/>
                <w:szCs w:val="32"/>
              </w:rPr>
              <w:t>導</w:t>
            </w:r>
            <w:r w:rsidRPr="00961D92">
              <w:rPr>
                <w:rFonts w:ascii="標楷體" w:eastAsia="標楷體"/>
                <w:sz w:val="32"/>
                <w:szCs w:val="32"/>
              </w:rPr>
              <w:t>)</w:t>
            </w:r>
            <w:r w:rsidRPr="00961D92">
              <w:rPr>
                <w:rFonts w:ascii="標楷體" w:eastAsia="標楷體" w:hint="eastAsia"/>
                <w:sz w:val="32"/>
                <w:szCs w:val="32"/>
              </w:rPr>
              <w:t>、管制、協調作為得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5.</w:t>
            </w:r>
            <w:r w:rsidRPr="00961D92">
              <w:rPr>
                <w:rFonts w:ascii="標楷體" w:eastAsia="標楷體" w:hint="eastAsia"/>
                <w:sz w:val="32"/>
                <w:szCs w:val="32"/>
              </w:rPr>
              <w:t>各級戰綜會報有無指</w:t>
            </w:r>
            <w:r w:rsidRPr="00961D92">
              <w:rPr>
                <w:rFonts w:ascii="標楷體" w:eastAsia="標楷體"/>
                <w:sz w:val="32"/>
                <w:szCs w:val="32"/>
              </w:rPr>
              <w:t>(</w:t>
            </w:r>
            <w:r w:rsidRPr="00961D92">
              <w:rPr>
                <w:rFonts w:ascii="標楷體" w:eastAsia="標楷體" w:hint="eastAsia"/>
                <w:sz w:val="32"/>
                <w:szCs w:val="32"/>
              </w:rPr>
              <w:t>輔</w:t>
            </w:r>
            <w:r w:rsidRPr="00961D92">
              <w:rPr>
                <w:rFonts w:ascii="標楷體" w:eastAsia="標楷體"/>
                <w:sz w:val="32"/>
                <w:szCs w:val="32"/>
              </w:rPr>
              <w:t>)</w:t>
            </w:r>
            <w:r w:rsidRPr="00961D92">
              <w:rPr>
                <w:rFonts w:ascii="標楷體" w:eastAsia="標楷體" w:hint="eastAsia"/>
                <w:sz w:val="32"/>
                <w:szCs w:val="32"/>
              </w:rPr>
              <w:t>導作為得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6.</w:t>
            </w:r>
            <w:r w:rsidRPr="00961D92">
              <w:rPr>
                <w:rFonts w:ascii="標楷體" w:eastAsia="標楷體" w:hint="eastAsia"/>
                <w:sz w:val="32"/>
                <w:szCs w:val="32"/>
              </w:rPr>
              <w:t>聯合應變中心縱、橫向指揮與協調通信網路完備得</w:t>
            </w:r>
            <w:r w:rsidRPr="00961D92">
              <w:rPr>
                <w:rFonts w:ascii="標楷體" w:eastAsia="標楷體"/>
                <w:sz w:val="32"/>
                <w:szCs w:val="32"/>
              </w:rPr>
              <w:t>10</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7.</w:t>
            </w:r>
            <w:r w:rsidRPr="00961D92">
              <w:rPr>
                <w:rFonts w:ascii="標楷體" w:eastAsia="標楷體" w:hint="eastAsia"/>
                <w:sz w:val="32"/>
                <w:szCs w:val="32"/>
              </w:rPr>
              <w:t>各編組人員報告事項結合演習狀況得</w:t>
            </w:r>
            <w:r w:rsidRPr="00961D92">
              <w:rPr>
                <w:rFonts w:ascii="標楷體" w:eastAsia="標楷體"/>
                <w:sz w:val="32"/>
                <w:szCs w:val="32"/>
              </w:rPr>
              <w:t>5</w:t>
            </w:r>
            <w:r w:rsidRPr="00961D92">
              <w:rPr>
                <w:rFonts w:ascii="標楷體" w:eastAsia="標楷體" w:hint="eastAsia"/>
                <w:sz w:val="32"/>
                <w:szCs w:val="32"/>
              </w:rPr>
              <w:t>分，就兵棋台報告得</w:t>
            </w:r>
            <w:r w:rsidRPr="00961D92">
              <w:rPr>
                <w:rFonts w:ascii="標楷體" w:eastAsia="標楷體"/>
                <w:sz w:val="32"/>
                <w:szCs w:val="32"/>
              </w:rPr>
              <w:t>5</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8.</w:t>
            </w:r>
            <w:r w:rsidRPr="00961D92">
              <w:rPr>
                <w:rFonts w:ascii="標楷體" w:eastAsia="標楷體" w:hint="eastAsia"/>
                <w:sz w:val="32"/>
                <w:szCs w:val="32"/>
              </w:rPr>
              <w:t>協調公、民營事業單位、任務部隊派員進駐作業得</w:t>
            </w:r>
            <w:r w:rsidRPr="00961D92">
              <w:rPr>
                <w:rFonts w:ascii="標楷體" w:eastAsia="標楷體"/>
                <w:sz w:val="32"/>
                <w:szCs w:val="32"/>
              </w:rPr>
              <w:t>3</w:t>
            </w:r>
            <w:r w:rsidRPr="00961D92">
              <w:rPr>
                <w:rFonts w:ascii="標楷體" w:eastAsia="標楷體" w:hint="eastAsia"/>
                <w:sz w:val="32"/>
                <w:szCs w:val="32"/>
              </w:rPr>
              <w:t>分，依狀況推演提出作</w:t>
            </w:r>
            <w:r w:rsidRPr="00961D92">
              <w:rPr>
                <w:rFonts w:ascii="標楷體" w:eastAsia="標楷體"/>
                <w:sz w:val="32"/>
                <w:szCs w:val="32"/>
              </w:rPr>
              <w:t>(</w:t>
            </w:r>
            <w:r w:rsidRPr="00961D92">
              <w:rPr>
                <w:rFonts w:ascii="標楷體" w:eastAsia="標楷體" w:hint="eastAsia"/>
                <w:sz w:val="32"/>
                <w:szCs w:val="32"/>
              </w:rPr>
              <w:t>公</w:t>
            </w:r>
            <w:r w:rsidRPr="00961D92">
              <w:rPr>
                <w:rFonts w:ascii="標楷體" w:eastAsia="標楷體"/>
                <w:sz w:val="32"/>
                <w:szCs w:val="32"/>
              </w:rPr>
              <w:t>)</w:t>
            </w:r>
            <w:r w:rsidRPr="00961D92">
              <w:rPr>
                <w:rFonts w:ascii="標楷體" w:eastAsia="標楷體" w:hint="eastAsia"/>
                <w:sz w:val="32"/>
                <w:szCs w:val="32"/>
              </w:rPr>
              <w:t>需得</w:t>
            </w:r>
            <w:r w:rsidRPr="00961D92">
              <w:rPr>
                <w:rFonts w:ascii="標楷體" w:eastAsia="標楷體"/>
                <w:sz w:val="32"/>
                <w:szCs w:val="32"/>
              </w:rPr>
              <w:t>2</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320" w:hangingChars="100" w:hanging="320"/>
              <w:jc w:val="both"/>
              <w:rPr>
                <w:rFonts w:ascii="標楷體" w:eastAsia="標楷體"/>
                <w:sz w:val="32"/>
                <w:szCs w:val="32"/>
              </w:rPr>
            </w:pPr>
            <w:r w:rsidRPr="00961D92">
              <w:rPr>
                <w:rFonts w:ascii="標楷體" w:eastAsia="標楷體"/>
                <w:sz w:val="32"/>
                <w:szCs w:val="32"/>
              </w:rPr>
              <w:t>9.</w:t>
            </w:r>
            <w:r w:rsidRPr="00961D92">
              <w:rPr>
                <w:rFonts w:ascii="標楷體" w:eastAsia="標楷體" w:hint="eastAsia"/>
                <w:sz w:val="32"/>
                <w:szCs w:val="32"/>
              </w:rPr>
              <w:t>狀況處置結合轄區動員能量得</w:t>
            </w:r>
            <w:r w:rsidRPr="00961D92">
              <w:rPr>
                <w:rFonts w:ascii="標楷體" w:eastAsia="標楷體"/>
                <w:sz w:val="32"/>
                <w:szCs w:val="32"/>
              </w:rPr>
              <w:t>5</w:t>
            </w:r>
            <w:r w:rsidRPr="00961D92">
              <w:rPr>
                <w:rFonts w:ascii="標楷體" w:eastAsia="標楷體" w:hint="eastAsia"/>
                <w:sz w:val="32"/>
                <w:szCs w:val="32"/>
              </w:rPr>
              <w:t>分，確實掌握轄區災害狀況得</w:t>
            </w:r>
            <w:r w:rsidRPr="00961D92">
              <w:rPr>
                <w:rFonts w:ascii="標楷體" w:eastAsia="標楷體"/>
                <w:sz w:val="32"/>
                <w:szCs w:val="32"/>
              </w:rPr>
              <w:t>3</w:t>
            </w:r>
            <w:r w:rsidRPr="00961D92">
              <w:rPr>
                <w:rFonts w:ascii="標楷體" w:eastAsia="標楷體" w:hint="eastAsia"/>
                <w:sz w:val="32"/>
                <w:szCs w:val="32"/>
              </w:rPr>
              <w:t>分。</w:t>
            </w:r>
          </w:p>
          <w:p w:rsidR="005F0D0F" w:rsidRPr="00961D92" w:rsidRDefault="005F0D0F" w:rsidP="00E94CD7">
            <w:pPr>
              <w:kinsoku w:val="0"/>
              <w:overflowPunct w:val="0"/>
              <w:spacing w:line="320" w:lineRule="exact"/>
              <w:ind w:left="538" w:hangingChars="168" w:hanging="538"/>
              <w:jc w:val="both"/>
              <w:rPr>
                <w:rFonts w:ascii="標楷體" w:eastAsia="標楷體"/>
                <w:sz w:val="32"/>
                <w:szCs w:val="32"/>
              </w:rPr>
            </w:pPr>
            <w:r w:rsidRPr="00961D92">
              <w:rPr>
                <w:rFonts w:ascii="標楷體" w:eastAsia="標楷體"/>
                <w:sz w:val="32"/>
                <w:szCs w:val="32"/>
              </w:rPr>
              <w:t>10.</w:t>
            </w:r>
            <w:r w:rsidRPr="00961D92">
              <w:rPr>
                <w:rFonts w:ascii="標楷體" w:eastAsia="標楷體" w:hint="eastAsia"/>
                <w:sz w:val="32"/>
                <w:szCs w:val="32"/>
              </w:rPr>
              <w:t>指定專人負責狀況標繪及登錄處置</w:t>
            </w:r>
            <w:r w:rsidRPr="00961D92">
              <w:rPr>
                <w:rFonts w:ascii="標楷體" w:eastAsia="標楷體"/>
                <w:sz w:val="32"/>
                <w:szCs w:val="32"/>
              </w:rPr>
              <w:t xml:space="preserve">  </w:t>
            </w:r>
            <w:r w:rsidRPr="00961D92">
              <w:rPr>
                <w:rFonts w:ascii="標楷體" w:eastAsia="標楷體" w:hint="eastAsia"/>
                <w:sz w:val="32"/>
                <w:szCs w:val="32"/>
              </w:rPr>
              <w:t>作為得</w:t>
            </w:r>
            <w:r w:rsidRPr="00961D92">
              <w:rPr>
                <w:rFonts w:ascii="標楷體" w:eastAsia="標楷體"/>
                <w:sz w:val="32"/>
                <w:szCs w:val="32"/>
              </w:rPr>
              <w:t>2</w:t>
            </w:r>
            <w:r w:rsidRPr="00961D92">
              <w:rPr>
                <w:rFonts w:ascii="標楷體" w:eastAsia="標楷體" w:hint="eastAsia"/>
                <w:sz w:val="32"/>
                <w:szCs w:val="32"/>
              </w:rPr>
              <w:t>分。</w:t>
            </w:r>
          </w:p>
        </w:tc>
      </w:tr>
      <w:tr w:rsidR="005F0D0F" w:rsidRPr="00036DC3" w:rsidTr="00863C10">
        <w:trPr>
          <w:cantSplit/>
          <w:trHeight w:val="1895"/>
        </w:trPr>
        <w:tc>
          <w:tcPr>
            <w:tcW w:w="709" w:type="dxa"/>
            <w:vMerge/>
            <w:vAlign w:val="center"/>
          </w:tcPr>
          <w:p w:rsidR="005F0D0F" w:rsidRPr="00961D92" w:rsidRDefault="005F0D0F" w:rsidP="00961D92">
            <w:pPr>
              <w:spacing w:line="320" w:lineRule="exact"/>
              <w:ind w:left="113" w:right="113"/>
              <w:jc w:val="center"/>
              <w:rPr>
                <w:rFonts w:ascii="標楷體" w:eastAsia="標楷體"/>
                <w:sz w:val="32"/>
                <w:szCs w:val="32"/>
              </w:rPr>
            </w:pPr>
          </w:p>
        </w:tc>
        <w:tc>
          <w:tcPr>
            <w:tcW w:w="472" w:type="dxa"/>
            <w:gridSpan w:val="2"/>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sz w:val="32"/>
                <w:szCs w:val="32"/>
              </w:rPr>
              <w:t>3</w:t>
            </w:r>
          </w:p>
        </w:tc>
        <w:tc>
          <w:tcPr>
            <w:tcW w:w="1607" w:type="dxa"/>
            <w:vAlign w:val="center"/>
          </w:tcPr>
          <w:p w:rsidR="005F0D0F" w:rsidRPr="00961D92" w:rsidRDefault="005F0D0F" w:rsidP="00961D92">
            <w:pPr>
              <w:adjustRightInd w:val="0"/>
              <w:spacing w:line="320" w:lineRule="exact"/>
              <w:jc w:val="both"/>
              <w:rPr>
                <w:rFonts w:eastAsia="標楷體"/>
                <w:sz w:val="32"/>
                <w:szCs w:val="32"/>
              </w:rPr>
            </w:pPr>
            <w:r w:rsidRPr="00961D92">
              <w:rPr>
                <w:rFonts w:ascii="標楷體" w:eastAsia="標楷體" w:hint="eastAsia"/>
                <w:sz w:val="32"/>
                <w:szCs w:val="32"/>
              </w:rPr>
              <w:t>指揮、協調作業</w:t>
            </w:r>
          </w:p>
        </w:tc>
        <w:tc>
          <w:tcPr>
            <w:tcW w:w="810" w:type="dxa"/>
            <w:vAlign w:val="center"/>
          </w:tcPr>
          <w:p w:rsidR="005F0D0F" w:rsidRPr="00961D92" w:rsidRDefault="005F0D0F" w:rsidP="00961D92">
            <w:pPr>
              <w:spacing w:line="320" w:lineRule="exact"/>
              <w:ind w:left="113" w:right="113"/>
              <w:jc w:val="center"/>
              <w:rPr>
                <w:rFonts w:eastAsia="標楷體"/>
                <w:sz w:val="32"/>
                <w:szCs w:val="32"/>
              </w:rPr>
            </w:pPr>
            <w:r w:rsidRPr="00961D92">
              <w:rPr>
                <w:rFonts w:eastAsia="標楷體"/>
                <w:sz w:val="32"/>
                <w:szCs w:val="32"/>
              </w:rPr>
              <w:t>30</w:t>
            </w:r>
          </w:p>
        </w:tc>
        <w:tc>
          <w:tcPr>
            <w:tcW w:w="797" w:type="dxa"/>
            <w:vAlign w:val="center"/>
          </w:tcPr>
          <w:p w:rsidR="005F0D0F" w:rsidRPr="00961D92" w:rsidRDefault="005F0D0F" w:rsidP="00961D92">
            <w:pPr>
              <w:spacing w:line="320" w:lineRule="exact"/>
              <w:ind w:left="113" w:right="113"/>
              <w:jc w:val="center"/>
              <w:rPr>
                <w:rFonts w:eastAsia="標楷體"/>
                <w:sz w:val="32"/>
                <w:szCs w:val="32"/>
              </w:rPr>
            </w:pPr>
          </w:p>
        </w:tc>
        <w:tc>
          <w:tcPr>
            <w:tcW w:w="4961" w:type="dxa"/>
            <w:gridSpan w:val="3"/>
            <w:vMerge/>
            <w:vAlign w:val="center"/>
          </w:tcPr>
          <w:p w:rsidR="005F0D0F" w:rsidRPr="00961D92" w:rsidRDefault="005F0D0F" w:rsidP="00961D92">
            <w:pPr>
              <w:kinsoku w:val="0"/>
              <w:overflowPunct w:val="0"/>
              <w:spacing w:line="320" w:lineRule="exact"/>
              <w:rPr>
                <w:rFonts w:ascii="標楷體" w:eastAsia="標楷體"/>
                <w:sz w:val="32"/>
                <w:szCs w:val="32"/>
              </w:rPr>
            </w:pPr>
          </w:p>
        </w:tc>
      </w:tr>
      <w:tr w:rsidR="005F0D0F" w:rsidRPr="00036DC3" w:rsidTr="00863C10">
        <w:trPr>
          <w:cantSplit/>
          <w:trHeight w:val="3929"/>
        </w:trPr>
        <w:tc>
          <w:tcPr>
            <w:tcW w:w="709" w:type="dxa"/>
            <w:vMerge/>
            <w:vAlign w:val="center"/>
          </w:tcPr>
          <w:p w:rsidR="005F0D0F" w:rsidRPr="00961D92" w:rsidRDefault="005F0D0F" w:rsidP="00961D92">
            <w:pPr>
              <w:spacing w:line="320" w:lineRule="exact"/>
              <w:ind w:left="113" w:right="113"/>
              <w:jc w:val="center"/>
              <w:rPr>
                <w:rFonts w:ascii="標楷體" w:eastAsia="標楷體"/>
                <w:sz w:val="32"/>
                <w:szCs w:val="32"/>
              </w:rPr>
            </w:pPr>
          </w:p>
        </w:tc>
        <w:tc>
          <w:tcPr>
            <w:tcW w:w="472" w:type="dxa"/>
            <w:gridSpan w:val="2"/>
            <w:vAlign w:val="center"/>
          </w:tcPr>
          <w:p w:rsidR="005F0D0F" w:rsidRPr="00961D92" w:rsidRDefault="005F0D0F" w:rsidP="00961D92">
            <w:pPr>
              <w:spacing w:line="320" w:lineRule="exact"/>
              <w:ind w:left="113" w:right="113"/>
              <w:jc w:val="center"/>
              <w:rPr>
                <w:rFonts w:ascii="標楷體" w:eastAsia="標楷體"/>
                <w:sz w:val="32"/>
                <w:szCs w:val="32"/>
              </w:rPr>
            </w:pPr>
            <w:r w:rsidRPr="00961D92">
              <w:rPr>
                <w:rFonts w:ascii="標楷體" w:eastAsia="標楷體"/>
                <w:sz w:val="32"/>
                <w:szCs w:val="32"/>
              </w:rPr>
              <w:t>4</w:t>
            </w:r>
          </w:p>
        </w:tc>
        <w:tc>
          <w:tcPr>
            <w:tcW w:w="1607" w:type="dxa"/>
            <w:vAlign w:val="center"/>
          </w:tcPr>
          <w:p w:rsidR="005F0D0F" w:rsidRPr="00961D92" w:rsidRDefault="005F0D0F" w:rsidP="00961D92">
            <w:pPr>
              <w:adjustRightInd w:val="0"/>
              <w:spacing w:line="320" w:lineRule="exact"/>
              <w:jc w:val="both"/>
              <w:rPr>
                <w:rFonts w:ascii="標楷體" w:eastAsia="標楷體"/>
                <w:sz w:val="32"/>
                <w:szCs w:val="32"/>
              </w:rPr>
            </w:pPr>
            <w:r w:rsidRPr="00961D92">
              <w:rPr>
                <w:rFonts w:eastAsia="標楷體" w:hint="eastAsia"/>
                <w:sz w:val="32"/>
                <w:szCs w:val="32"/>
              </w:rPr>
              <w:t>狀況處置</w:t>
            </w:r>
          </w:p>
        </w:tc>
        <w:tc>
          <w:tcPr>
            <w:tcW w:w="810" w:type="dxa"/>
            <w:vAlign w:val="center"/>
          </w:tcPr>
          <w:p w:rsidR="005F0D0F" w:rsidRPr="00961D92" w:rsidRDefault="005F0D0F" w:rsidP="00961D92">
            <w:pPr>
              <w:spacing w:line="320" w:lineRule="exact"/>
              <w:ind w:left="113" w:right="113"/>
              <w:jc w:val="center"/>
              <w:rPr>
                <w:rFonts w:eastAsia="標楷體"/>
                <w:sz w:val="32"/>
                <w:szCs w:val="32"/>
              </w:rPr>
            </w:pPr>
            <w:r w:rsidRPr="00961D92">
              <w:rPr>
                <w:rFonts w:eastAsia="標楷體"/>
                <w:sz w:val="32"/>
                <w:szCs w:val="32"/>
              </w:rPr>
              <w:t>25</w:t>
            </w:r>
          </w:p>
        </w:tc>
        <w:tc>
          <w:tcPr>
            <w:tcW w:w="797" w:type="dxa"/>
            <w:vAlign w:val="center"/>
          </w:tcPr>
          <w:p w:rsidR="005F0D0F" w:rsidRPr="00961D92" w:rsidRDefault="005F0D0F" w:rsidP="00961D92">
            <w:pPr>
              <w:spacing w:line="320" w:lineRule="exact"/>
              <w:ind w:left="113" w:right="113"/>
              <w:jc w:val="center"/>
              <w:rPr>
                <w:rFonts w:ascii="標楷體" w:eastAsia="標楷體"/>
                <w:sz w:val="32"/>
                <w:szCs w:val="32"/>
              </w:rPr>
            </w:pPr>
          </w:p>
        </w:tc>
        <w:tc>
          <w:tcPr>
            <w:tcW w:w="4961" w:type="dxa"/>
            <w:gridSpan w:val="3"/>
            <w:vMerge/>
            <w:vAlign w:val="center"/>
          </w:tcPr>
          <w:p w:rsidR="005F0D0F" w:rsidRPr="00961D92" w:rsidRDefault="005F0D0F" w:rsidP="00961D92">
            <w:pPr>
              <w:kinsoku w:val="0"/>
              <w:overflowPunct w:val="0"/>
              <w:spacing w:line="320" w:lineRule="exact"/>
              <w:rPr>
                <w:rFonts w:ascii="標楷體" w:eastAsia="標楷體"/>
                <w:sz w:val="32"/>
                <w:szCs w:val="32"/>
              </w:rPr>
            </w:pPr>
          </w:p>
        </w:tc>
      </w:tr>
      <w:tr w:rsidR="005F0D0F" w:rsidRPr="00036DC3" w:rsidTr="00A13706">
        <w:trPr>
          <w:cantSplit/>
          <w:trHeight w:val="698"/>
        </w:trPr>
        <w:tc>
          <w:tcPr>
            <w:tcW w:w="2788" w:type="dxa"/>
            <w:gridSpan w:val="4"/>
            <w:tcBorders>
              <w:bottom w:val="single" w:sz="24" w:space="0" w:color="auto"/>
            </w:tcBorders>
            <w:vAlign w:val="center"/>
          </w:tcPr>
          <w:p w:rsidR="005F0D0F" w:rsidRPr="00961D92" w:rsidRDefault="005F0D0F" w:rsidP="00961D92">
            <w:pPr>
              <w:spacing w:line="320" w:lineRule="exact"/>
              <w:jc w:val="distribute"/>
              <w:rPr>
                <w:rFonts w:ascii="標楷體" w:eastAsia="標楷體"/>
                <w:sz w:val="32"/>
                <w:szCs w:val="32"/>
              </w:rPr>
            </w:pPr>
            <w:r w:rsidRPr="00961D92">
              <w:rPr>
                <w:rFonts w:ascii="標楷體" w:eastAsia="標楷體" w:hint="eastAsia"/>
                <w:sz w:val="32"/>
                <w:szCs w:val="32"/>
              </w:rPr>
              <w:t>合計</w:t>
            </w:r>
          </w:p>
        </w:tc>
        <w:tc>
          <w:tcPr>
            <w:tcW w:w="810" w:type="dxa"/>
            <w:tcBorders>
              <w:bottom w:val="single" w:sz="24" w:space="0" w:color="auto"/>
            </w:tcBorders>
            <w:vAlign w:val="center"/>
          </w:tcPr>
          <w:p w:rsidR="005F0D0F" w:rsidRPr="00961D92" w:rsidRDefault="005F0D0F" w:rsidP="00961D92">
            <w:pPr>
              <w:spacing w:line="320" w:lineRule="exact"/>
              <w:jc w:val="center"/>
              <w:rPr>
                <w:rFonts w:eastAsia="標楷體"/>
                <w:sz w:val="32"/>
                <w:szCs w:val="32"/>
              </w:rPr>
            </w:pPr>
            <w:r w:rsidRPr="00961D92">
              <w:rPr>
                <w:rFonts w:eastAsia="標楷體"/>
                <w:sz w:val="32"/>
                <w:szCs w:val="32"/>
              </w:rPr>
              <w:t>100</w:t>
            </w:r>
          </w:p>
        </w:tc>
        <w:tc>
          <w:tcPr>
            <w:tcW w:w="797" w:type="dxa"/>
            <w:tcBorders>
              <w:bottom w:val="single" w:sz="24" w:space="0" w:color="auto"/>
            </w:tcBorders>
            <w:vAlign w:val="center"/>
          </w:tcPr>
          <w:p w:rsidR="005F0D0F" w:rsidRPr="00961D92" w:rsidRDefault="005F0D0F" w:rsidP="00961D92">
            <w:pPr>
              <w:spacing w:line="320" w:lineRule="exact"/>
              <w:jc w:val="center"/>
              <w:rPr>
                <w:rFonts w:ascii="標楷體" w:eastAsia="標楷體"/>
                <w:sz w:val="32"/>
                <w:szCs w:val="32"/>
              </w:rPr>
            </w:pPr>
          </w:p>
        </w:tc>
        <w:tc>
          <w:tcPr>
            <w:tcW w:w="4961" w:type="dxa"/>
            <w:gridSpan w:val="3"/>
            <w:tcBorders>
              <w:bottom w:val="single" w:sz="24" w:space="0" w:color="auto"/>
            </w:tcBorders>
          </w:tcPr>
          <w:p w:rsidR="005F0D0F" w:rsidRPr="00961D92" w:rsidRDefault="005F0D0F" w:rsidP="00961D92">
            <w:pPr>
              <w:spacing w:line="320" w:lineRule="exact"/>
              <w:rPr>
                <w:rFonts w:ascii="標楷體" w:eastAsia="標楷體"/>
                <w:sz w:val="32"/>
                <w:szCs w:val="32"/>
              </w:rPr>
            </w:pPr>
          </w:p>
        </w:tc>
      </w:tr>
    </w:tbl>
    <w:p w:rsidR="005F0D0F" w:rsidRPr="00961D92" w:rsidRDefault="005F0D0F" w:rsidP="007E68CF">
      <w:pPr>
        <w:spacing w:line="500" w:lineRule="exact"/>
        <w:rPr>
          <w:sz w:val="40"/>
          <w:szCs w:val="40"/>
        </w:rPr>
      </w:pP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19</w:t>
      </w:r>
    </w:p>
    <w:tbl>
      <w:tblPr>
        <w:tblW w:w="938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6"/>
        <w:gridCol w:w="276"/>
        <w:gridCol w:w="149"/>
        <w:gridCol w:w="2251"/>
        <w:gridCol w:w="844"/>
        <w:gridCol w:w="2282"/>
        <w:gridCol w:w="9"/>
        <w:gridCol w:w="567"/>
        <w:gridCol w:w="517"/>
        <w:gridCol w:w="347"/>
        <w:gridCol w:w="1688"/>
      </w:tblGrid>
      <w:tr w:rsidR="005F0D0F" w:rsidRPr="00863C10" w:rsidTr="00863C10">
        <w:trPr>
          <w:trHeight w:val="750"/>
        </w:trPr>
        <w:tc>
          <w:tcPr>
            <w:tcW w:w="9386" w:type="dxa"/>
            <w:gridSpan w:val="11"/>
            <w:tcBorders>
              <w:top w:val="single" w:sz="24" w:space="0" w:color="auto"/>
            </w:tcBorders>
            <w:vAlign w:val="center"/>
          </w:tcPr>
          <w:p w:rsidR="005F0D0F" w:rsidRPr="00863C10" w:rsidRDefault="005F0D0F" w:rsidP="006F0524">
            <w:pPr>
              <w:spacing w:line="360" w:lineRule="exact"/>
              <w:jc w:val="distribute"/>
              <w:rPr>
                <w:rFonts w:ascii="標楷體" w:eastAsia="標楷體" w:hAnsi="標楷體"/>
                <w:b/>
                <w:kern w:val="0"/>
                <w:sz w:val="36"/>
                <w:szCs w:val="32"/>
              </w:rPr>
            </w:pPr>
            <w:r>
              <w:rPr>
                <w:rFonts w:ascii="標楷體" w:eastAsia="標楷體" w:hAnsi="標楷體"/>
                <w:b/>
                <w:kern w:val="0"/>
                <w:sz w:val="36"/>
                <w:szCs w:val="32"/>
              </w:rPr>
              <w:t>105</w:t>
            </w:r>
            <w:r w:rsidRPr="00863C10">
              <w:rPr>
                <w:rFonts w:ascii="標楷體" w:eastAsia="標楷體" w:hAnsi="標楷體" w:hint="eastAsia"/>
                <w:b/>
                <w:kern w:val="0"/>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kern w:val="0"/>
                <w:sz w:val="36"/>
                <w:szCs w:val="32"/>
              </w:rPr>
              <w:t>(</w:t>
            </w:r>
            <w:r>
              <w:rPr>
                <w:rFonts w:ascii="標楷體" w:eastAsia="標楷體" w:hAnsi="標楷體" w:hint="eastAsia"/>
                <w:b/>
                <w:kern w:val="0"/>
                <w:sz w:val="36"/>
                <w:szCs w:val="32"/>
              </w:rPr>
              <w:t>民安</w:t>
            </w:r>
            <w:r>
              <w:rPr>
                <w:rFonts w:ascii="標楷體" w:eastAsia="標楷體" w:hAnsi="標楷體"/>
                <w:b/>
                <w:kern w:val="0"/>
                <w:sz w:val="36"/>
                <w:szCs w:val="32"/>
              </w:rPr>
              <w:t>2</w:t>
            </w:r>
            <w:r>
              <w:rPr>
                <w:rFonts w:ascii="標楷體" w:eastAsia="標楷體" w:hAnsi="標楷體" w:hint="eastAsia"/>
                <w:b/>
                <w:kern w:val="0"/>
                <w:sz w:val="36"/>
                <w:szCs w:val="32"/>
              </w:rPr>
              <w:t>號</w:t>
            </w:r>
            <w:r>
              <w:rPr>
                <w:rFonts w:ascii="標楷體" w:eastAsia="標楷體" w:hAnsi="標楷體"/>
                <w:b/>
                <w:kern w:val="0"/>
                <w:sz w:val="36"/>
                <w:szCs w:val="32"/>
              </w:rPr>
              <w:t>)</w:t>
            </w:r>
            <w:r w:rsidRPr="00863C10">
              <w:rPr>
                <w:rFonts w:ascii="標楷體" w:eastAsia="標楷體" w:hAnsi="標楷體" w:hint="eastAsia"/>
                <w:b/>
                <w:kern w:val="0"/>
                <w:sz w:val="36"/>
                <w:szCs w:val="32"/>
              </w:rPr>
              <w:t>演習</w:t>
            </w:r>
          </w:p>
          <w:p w:rsidR="005F0D0F" w:rsidRPr="00863C10" w:rsidRDefault="005F0D0F" w:rsidP="006F0524">
            <w:pPr>
              <w:spacing w:line="360" w:lineRule="exact"/>
              <w:jc w:val="distribute"/>
              <w:rPr>
                <w:rFonts w:ascii="標楷體" w:eastAsia="標楷體" w:hAnsi="標楷體"/>
                <w:b/>
                <w:sz w:val="32"/>
                <w:szCs w:val="32"/>
              </w:rPr>
            </w:pPr>
            <w:r w:rsidRPr="00863C10">
              <w:rPr>
                <w:rFonts w:ascii="標楷體" w:eastAsia="標楷體" w:hAnsi="標楷體"/>
                <w:b/>
                <w:kern w:val="0"/>
                <w:sz w:val="36"/>
                <w:szCs w:val="32"/>
              </w:rPr>
              <w:t>-</w:t>
            </w:r>
            <w:r w:rsidRPr="00863C10">
              <w:rPr>
                <w:rFonts w:ascii="標楷體" w:eastAsia="標楷體" w:hAnsi="標楷體" w:hint="eastAsia"/>
                <w:b/>
                <w:kern w:val="0"/>
                <w:sz w:val="36"/>
                <w:szCs w:val="32"/>
              </w:rPr>
              <w:t>消防救災</w:t>
            </w:r>
            <w:r w:rsidRPr="00863C10">
              <w:rPr>
                <w:rFonts w:ascii="標楷體" w:eastAsia="標楷體" w:hAnsi="標楷體"/>
                <w:b/>
                <w:kern w:val="0"/>
                <w:sz w:val="36"/>
                <w:szCs w:val="32"/>
              </w:rPr>
              <w:t>(</w:t>
            </w:r>
            <w:r w:rsidRPr="00863C10">
              <w:rPr>
                <w:rFonts w:ascii="標楷體" w:eastAsia="標楷體" w:hAnsi="標楷體" w:hint="eastAsia"/>
                <w:b/>
                <w:kern w:val="0"/>
                <w:sz w:val="36"/>
                <w:szCs w:val="32"/>
              </w:rPr>
              <w:t>消防署</w:t>
            </w:r>
            <w:r w:rsidRPr="00863C10">
              <w:rPr>
                <w:rFonts w:ascii="標楷體" w:eastAsia="標楷體" w:hAnsi="標楷體"/>
                <w:b/>
                <w:kern w:val="0"/>
                <w:sz w:val="36"/>
                <w:szCs w:val="32"/>
              </w:rPr>
              <w:t>)</w:t>
            </w:r>
            <w:r w:rsidRPr="00863C10">
              <w:rPr>
                <w:rFonts w:ascii="標楷體" w:eastAsia="標楷體" w:hAnsi="標楷體" w:hint="eastAsia"/>
                <w:b/>
                <w:kern w:val="0"/>
                <w:sz w:val="36"/>
                <w:szCs w:val="32"/>
              </w:rPr>
              <w:t>裁判評鑑表</w:t>
            </w:r>
          </w:p>
        </w:tc>
      </w:tr>
      <w:tr w:rsidR="005F0D0F" w:rsidRPr="00036DC3" w:rsidTr="00863C10">
        <w:trPr>
          <w:trHeight w:val="401"/>
        </w:trPr>
        <w:tc>
          <w:tcPr>
            <w:tcW w:w="732"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Pr>
                <w:rFonts w:ascii="標楷體" w:eastAsia="標楷體" w:hAnsi="標楷體" w:cs="標楷體" w:hint="eastAsia"/>
                <w:sz w:val="32"/>
                <w:szCs w:val="32"/>
              </w:rPr>
              <w:t>受評</w:t>
            </w:r>
            <w:r w:rsidRPr="00961D92">
              <w:rPr>
                <w:rFonts w:ascii="標楷體" w:eastAsia="標楷體" w:hAnsi="標楷體" w:cs="標楷體" w:hint="eastAsia"/>
                <w:sz w:val="32"/>
                <w:szCs w:val="32"/>
              </w:rPr>
              <w:t>單位</w:t>
            </w:r>
          </w:p>
        </w:tc>
        <w:tc>
          <w:tcPr>
            <w:tcW w:w="2400" w:type="dxa"/>
            <w:gridSpan w:val="2"/>
            <w:vAlign w:val="center"/>
          </w:tcPr>
          <w:p w:rsidR="005F0D0F" w:rsidRPr="00961D92" w:rsidRDefault="00A13706" w:rsidP="00A13706">
            <w:pPr>
              <w:spacing w:line="320" w:lineRule="exact"/>
              <w:jc w:val="center"/>
              <w:rPr>
                <w:rFonts w:ascii="標楷體" w:eastAsia="標楷體" w:hAnsi="標楷體"/>
                <w:sz w:val="32"/>
                <w:szCs w:val="32"/>
              </w:rPr>
            </w:pPr>
            <w:r>
              <w:rPr>
                <w:rFonts w:ascii="標楷體" w:eastAsia="標楷體" w:hAnsi="標楷體" w:hint="eastAsia"/>
                <w:sz w:val="32"/>
                <w:szCs w:val="32"/>
              </w:rPr>
              <w:t>消防局</w:t>
            </w:r>
          </w:p>
        </w:tc>
        <w:tc>
          <w:tcPr>
            <w:tcW w:w="844"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日期</w:t>
            </w:r>
          </w:p>
        </w:tc>
        <w:tc>
          <w:tcPr>
            <w:tcW w:w="2282" w:type="dxa"/>
            <w:vAlign w:val="center"/>
          </w:tcPr>
          <w:p w:rsidR="005F0D0F" w:rsidRPr="00961D92" w:rsidRDefault="005F0D0F" w:rsidP="00E94CD7">
            <w:pPr>
              <w:spacing w:line="320" w:lineRule="exact"/>
              <w:ind w:firstLineChars="100" w:firstLine="320"/>
              <w:jc w:val="distribute"/>
              <w:rPr>
                <w:rFonts w:ascii="標楷體" w:eastAsia="標楷體" w:hAnsi="標楷體"/>
                <w:sz w:val="32"/>
                <w:szCs w:val="32"/>
              </w:rPr>
            </w:pPr>
            <w:r w:rsidRPr="00961D92">
              <w:rPr>
                <w:rFonts w:ascii="標楷體" w:eastAsia="標楷體" w:hAnsi="標楷體" w:cs="標楷體" w:hint="eastAsia"/>
                <w:sz w:val="32"/>
                <w:szCs w:val="32"/>
              </w:rPr>
              <w:t>年</w:t>
            </w:r>
            <w:r w:rsidRPr="00961D92">
              <w:rPr>
                <w:rFonts w:ascii="標楷體" w:eastAsia="標楷體" w:hAnsi="標楷體" w:cs="標楷體"/>
                <w:sz w:val="32"/>
                <w:szCs w:val="32"/>
              </w:rPr>
              <w:t xml:space="preserve"> </w:t>
            </w:r>
            <w:r w:rsidRPr="00961D92">
              <w:rPr>
                <w:rFonts w:ascii="標楷體" w:eastAsia="標楷體" w:hAnsi="標楷體" w:cs="標楷體" w:hint="eastAsia"/>
                <w:sz w:val="32"/>
                <w:szCs w:val="32"/>
              </w:rPr>
              <w:t xml:space="preserve">　月　日</w:t>
            </w:r>
          </w:p>
        </w:tc>
        <w:tc>
          <w:tcPr>
            <w:tcW w:w="1440" w:type="dxa"/>
            <w:gridSpan w:val="4"/>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評核人員</w:t>
            </w:r>
          </w:p>
        </w:tc>
        <w:tc>
          <w:tcPr>
            <w:tcW w:w="1688" w:type="dxa"/>
          </w:tcPr>
          <w:p w:rsidR="005F0D0F" w:rsidRPr="00961D92" w:rsidRDefault="005F0D0F" w:rsidP="00961D92">
            <w:pPr>
              <w:spacing w:line="320" w:lineRule="exact"/>
              <w:jc w:val="distribute"/>
              <w:rPr>
                <w:rFonts w:ascii="標楷體" w:eastAsia="標楷體" w:hAnsi="標楷體"/>
                <w:sz w:val="32"/>
                <w:szCs w:val="32"/>
              </w:rPr>
            </w:pPr>
          </w:p>
        </w:tc>
      </w:tr>
      <w:tr w:rsidR="005F0D0F" w:rsidRPr="00036DC3" w:rsidTr="00863C10">
        <w:trPr>
          <w:trHeight w:val="1192"/>
        </w:trPr>
        <w:tc>
          <w:tcPr>
            <w:tcW w:w="456" w:type="dxa"/>
            <w:vAlign w:val="center"/>
          </w:tcPr>
          <w:p w:rsidR="005F0D0F" w:rsidRPr="00961D92" w:rsidRDefault="005F0D0F" w:rsidP="00961D92">
            <w:pPr>
              <w:spacing w:line="320" w:lineRule="exact"/>
              <w:rPr>
                <w:rFonts w:ascii="標楷體" w:eastAsia="標楷體" w:hAnsi="標楷體"/>
                <w:sz w:val="32"/>
                <w:szCs w:val="32"/>
              </w:rPr>
            </w:pPr>
            <w:r w:rsidRPr="00961D92">
              <w:rPr>
                <w:rFonts w:ascii="標楷體" w:eastAsia="標楷體" w:hAnsi="標楷體" w:hint="eastAsia"/>
                <w:sz w:val="32"/>
                <w:szCs w:val="32"/>
              </w:rPr>
              <w:t>區分</w:t>
            </w:r>
          </w:p>
        </w:tc>
        <w:tc>
          <w:tcPr>
            <w:tcW w:w="425" w:type="dxa"/>
            <w:gridSpan w:val="2"/>
            <w:vAlign w:val="center"/>
          </w:tcPr>
          <w:p w:rsidR="005F0D0F" w:rsidRPr="00961D92" w:rsidRDefault="005F0D0F" w:rsidP="00961D92">
            <w:pPr>
              <w:spacing w:line="320" w:lineRule="exact"/>
              <w:rPr>
                <w:rFonts w:ascii="標楷體" w:eastAsia="標楷體" w:hAnsi="標楷體"/>
                <w:sz w:val="32"/>
                <w:szCs w:val="32"/>
              </w:rPr>
            </w:pPr>
            <w:r w:rsidRPr="00961D92">
              <w:rPr>
                <w:rFonts w:ascii="標楷體" w:eastAsia="標楷體" w:hAnsi="標楷體" w:hint="eastAsia"/>
                <w:sz w:val="32"/>
                <w:szCs w:val="32"/>
              </w:rPr>
              <w:t>項次</w:t>
            </w:r>
          </w:p>
        </w:tc>
        <w:tc>
          <w:tcPr>
            <w:tcW w:w="5386" w:type="dxa"/>
            <w:gridSpan w:val="4"/>
            <w:vAlign w:val="center"/>
          </w:tcPr>
          <w:p w:rsidR="005F0D0F" w:rsidRPr="00961D92" w:rsidRDefault="005F0D0F" w:rsidP="00D460DC">
            <w:pPr>
              <w:spacing w:line="320" w:lineRule="exact"/>
              <w:jc w:val="distribute"/>
              <w:rPr>
                <w:rFonts w:ascii="標楷體" w:eastAsia="標楷體" w:hAnsi="標楷體"/>
                <w:sz w:val="32"/>
                <w:szCs w:val="32"/>
              </w:rPr>
            </w:pPr>
            <w:r>
              <w:rPr>
                <w:rFonts w:ascii="標楷體" w:eastAsia="標楷體" w:hAnsi="標楷體" w:hint="eastAsia"/>
                <w:sz w:val="32"/>
                <w:szCs w:val="32"/>
              </w:rPr>
              <w:t>評核項目</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配分</w:t>
            </w:r>
          </w:p>
        </w:tc>
        <w:tc>
          <w:tcPr>
            <w:tcW w:w="517"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得分</w:t>
            </w:r>
          </w:p>
        </w:tc>
        <w:tc>
          <w:tcPr>
            <w:tcW w:w="2035"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所見事實</w:t>
            </w:r>
          </w:p>
        </w:tc>
      </w:tr>
      <w:tr w:rsidR="005F0D0F" w:rsidRPr="00036DC3" w:rsidTr="00863C10">
        <w:trPr>
          <w:trHeight w:val="1527"/>
        </w:trPr>
        <w:tc>
          <w:tcPr>
            <w:tcW w:w="456" w:type="dxa"/>
            <w:vMerge w:val="restart"/>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演</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習</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規</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劃</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20</w:t>
            </w:r>
            <w:r w:rsidRPr="00961D92">
              <w:rPr>
                <w:rFonts w:ascii="標楷體" w:eastAsia="標楷體" w:hAnsi="標楷體" w:hint="eastAsia"/>
                <w:sz w:val="32"/>
                <w:szCs w:val="32"/>
              </w:rPr>
              <w:t>％</w:t>
            </w:r>
          </w:p>
        </w:tc>
        <w:tc>
          <w:tcPr>
            <w:tcW w:w="425" w:type="dxa"/>
            <w:gridSpan w:val="2"/>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w:t>
            </w:r>
          </w:p>
        </w:tc>
        <w:tc>
          <w:tcPr>
            <w:tcW w:w="5386"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演習計畫訂定及整備是否符合地區災害危險潛勢特性</w:t>
            </w:r>
            <w:r>
              <w:rPr>
                <w:rFonts w:ascii="標楷體" w:eastAsia="標楷體" w:hAnsi="標楷體"/>
                <w:color w:val="000000"/>
                <w:sz w:val="32"/>
                <w:szCs w:val="32"/>
              </w:rPr>
              <w:t>?</w:t>
            </w:r>
            <w:r>
              <w:rPr>
                <w:rFonts w:ascii="標楷體" w:eastAsia="標楷體" w:hAnsi="標楷體" w:hint="eastAsia"/>
                <w:color w:val="000000"/>
                <w:sz w:val="32"/>
                <w:szCs w:val="32"/>
              </w:rPr>
              <w:t>演練項目是否符合</w:t>
            </w:r>
            <w:r>
              <w:rPr>
                <w:rFonts w:ascii="標楷體" w:eastAsia="標楷體" w:hAnsi="標楷體"/>
                <w:color w:val="000000"/>
                <w:sz w:val="32"/>
                <w:szCs w:val="32"/>
              </w:rPr>
              <w:t>?</w:t>
            </w:r>
            <w:r>
              <w:rPr>
                <w:rFonts w:ascii="標楷體" w:eastAsia="標楷體" w:hAnsi="標楷體" w:hint="eastAsia"/>
                <w:color w:val="000000"/>
                <w:sz w:val="32"/>
                <w:szCs w:val="32"/>
              </w:rPr>
              <w:t>單位分工是否明確</w:t>
            </w:r>
            <w:r>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15</w:t>
            </w:r>
          </w:p>
        </w:tc>
        <w:tc>
          <w:tcPr>
            <w:tcW w:w="51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035" w:type="dxa"/>
            <w:gridSpan w:val="2"/>
            <w:vMerge w:val="restart"/>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trHeight w:val="296"/>
        </w:trPr>
        <w:tc>
          <w:tcPr>
            <w:tcW w:w="456" w:type="dxa"/>
            <w:vMerge/>
          </w:tcPr>
          <w:p w:rsidR="005F0D0F" w:rsidRPr="00961D92" w:rsidRDefault="005F0D0F" w:rsidP="00961D92">
            <w:pPr>
              <w:spacing w:line="320" w:lineRule="exact"/>
              <w:rPr>
                <w:rFonts w:ascii="標楷體" w:eastAsia="標楷體" w:hAnsi="標楷體"/>
                <w:sz w:val="32"/>
                <w:szCs w:val="32"/>
              </w:rPr>
            </w:pPr>
          </w:p>
        </w:tc>
        <w:tc>
          <w:tcPr>
            <w:tcW w:w="425" w:type="dxa"/>
            <w:gridSpan w:val="2"/>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2</w:t>
            </w:r>
          </w:p>
        </w:tc>
        <w:tc>
          <w:tcPr>
            <w:tcW w:w="5386" w:type="dxa"/>
            <w:gridSpan w:val="4"/>
            <w:vAlign w:val="center"/>
          </w:tcPr>
          <w:p w:rsidR="005F0D0F" w:rsidRPr="00421B81" w:rsidRDefault="005F0D0F" w:rsidP="001F7F62">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演習書面參考資料之提供是否完整、明確，並及早提供參考。</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517" w:type="dxa"/>
          </w:tcPr>
          <w:p w:rsidR="005F0D0F" w:rsidRPr="00961D92" w:rsidRDefault="005F0D0F" w:rsidP="00E94CD7">
            <w:pPr>
              <w:spacing w:line="320" w:lineRule="exact"/>
              <w:ind w:left="682" w:hangingChars="213" w:hanging="682"/>
              <w:rPr>
                <w:rFonts w:ascii="標楷體" w:eastAsia="標楷體" w:hAnsi="標楷體"/>
                <w:sz w:val="32"/>
                <w:szCs w:val="32"/>
              </w:rPr>
            </w:pPr>
          </w:p>
        </w:tc>
        <w:tc>
          <w:tcPr>
            <w:tcW w:w="2035" w:type="dxa"/>
            <w:gridSpan w:val="2"/>
            <w:vMerge/>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trHeight w:val="1692"/>
        </w:trPr>
        <w:tc>
          <w:tcPr>
            <w:tcW w:w="456" w:type="dxa"/>
            <w:vMerge w:val="restart"/>
          </w:tcPr>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Default="005F0D0F" w:rsidP="001F7F62">
            <w:pPr>
              <w:spacing w:line="320" w:lineRule="exact"/>
              <w:jc w:val="center"/>
              <w:rPr>
                <w:rFonts w:ascii="標楷體" w:eastAsia="標楷體" w:hAnsi="標楷體"/>
                <w:sz w:val="32"/>
                <w:szCs w:val="32"/>
              </w:rPr>
            </w:pPr>
          </w:p>
          <w:p w:rsidR="005F0D0F" w:rsidRPr="00961D92" w:rsidRDefault="005F0D0F" w:rsidP="001F7F6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演</w:t>
            </w:r>
          </w:p>
          <w:p w:rsidR="005F0D0F" w:rsidRPr="00961D92" w:rsidRDefault="005F0D0F" w:rsidP="001F7F6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習</w:t>
            </w:r>
          </w:p>
          <w:p w:rsidR="005F0D0F" w:rsidRPr="00961D92" w:rsidRDefault="005F0D0F" w:rsidP="001F7F6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實</w:t>
            </w:r>
          </w:p>
          <w:p w:rsidR="005F0D0F" w:rsidRPr="00961D92" w:rsidRDefault="005F0D0F" w:rsidP="001F7F6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施</w:t>
            </w:r>
          </w:p>
          <w:p w:rsidR="005F0D0F" w:rsidRPr="00961D92" w:rsidRDefault="005F0D0F" w:rsidP="001F7F62">
            <w:pPr>
              <w:spacing w:line="320" w:lineRule="exact"/>
              <w:jc w:val="center"/>
              <w:rPr>
                <w:rFonts w:ascii="標楷體" w:eastAsia="標楷體" w:hAnsi="標楷體"/>
                <w:sz w:val="32"/>
                <w:szCs w:val="32"/>
              </w:rPr>
            </w:pPr>
            <w:r w:rsidRPr="00961D92">
              <w:rPr>
                <w:rFonts w:ascii="標楷體" w:eastAsia="標楷體" w:hAnsi="標楷體"/>
                <w:sz w:val="32"/>
                <w:szCs w:val="32"/>
              </w:rPr>
              <w:t>80</w:t>
            </w:r>
            <w:r w:rsidRPr="00961D92">
              <w:rPr>
                <w:rFonts w:ascii="標楷體" w:eastAsia="標楷體" w:hAnsi="標楷體" w:hint="eastAsia"/>
                <w:sz w:val="32"/>
                <w:szCs w:val="32"/>
              </w:rPr>
              <w:t>％</w:t>
            </w:r>
          </w:p>
        </w:tc>
        <w:tc>
          <w:tcPr>
            <w:tcW w:w="425" w:type="dxa"/>
            <w:gridSpan w:val="2"/>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w:t>
            </w:r>
          </w:p>
        </w:tc>
        <w:tc>
          <w:tcPr>
            <w:tcW w:w="5386" w:type="dxa"/>
            <w:gridSpan w:val="4"/>
            <w:vAlign w:val="center"/>
          </w:tcPr>
          <w:p w:rsidR="005F0D0F" w:rsidRDefault="005F0D0F" w:rsidP="00E94CD7">
            <w:pPr>
              <w:spacing w:line="440" w:lineRule="exact"/>
              <w:ind w:left="682" w:hangingChars="213" w:hanging="682"/>
              <w:jc w:val="both"/>
              <w:rPr>
                <w:rFonts w:ascii="標楷體" w:eastAsia="標楷體" w:hAnsi="標楷體"/>
                <w:color w:val="000000"/>
                <w:sz w:val="32"/>
                <w:szCs w:val="32"/>
              </w:rPr>
            </w:pPr>
            <w:r>
              <w:rPr>
                <w:rFonts w:ascii="標楷體" w:eastAsia="標楷體" w:hAnsi="標楷體" w:hint="eastAsia"/>
                <w:color w:val="000000"/>
                <w:sz w:val="32"/>
                <w:szCs w:val="32"/>
              </w:rPr>
              <w:t>應變中心及前進指揮所開設</w:t>
            </w:r>
            <w:r>
              <w:rPr>
                <w:rFonts w:ascii="標楷體" w:eastAsia="標楷體" w:hAnsi="標楷體"/>
                <w:color w:val="000000"/>
                <w:sz w:val="32"/>
                <w:szCs w:val="32"/>
              </w:rPr>
              <w:t>?</w:t>
            </w:r>
          </w:p>
          <w:p w:rsidR="005F0D0F" w:rsidRDefault="005F0D0F" w:rsidP="001F7F62">
            <w:pPr>
              <w:numPr>
                <w:ilvl w:val="0"/>
                <w:numId w:val="17"/>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應變中心成立及運作情形</w:t>
            </w:r>
            <w:r>
              <w:rPr>
                <w:rFonts w:ascii="標楷體" w:eastAsia="標楷體" w:hAnsi="標楷體"/>
                <w:color w:val="000000"/>
                <w:sz w:val="32"/>
                <w:szCs w:val="32"/>
              </w:rPr>
              <w:t>?(4)</w:t>
            </w:r>
          </w:p>
          <w:p w:rsidR="005F0D0F" w:rsidRDefault="005F0D0F" w:rsidP="001F7F62">
            <w:pPr>
              <w:numPr>
                <w:ilvl w:val="0"/>
                <w:numId w:val="17"/>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前進指揮所開設及運作情形</w:t>
            </w:r>
            <w:r>
              <w:rPr>
                <w:rFonts w:ascii="標楷體" w:eastAsia="標楷體" w:hAnsi="標楷體"/>
                <w:color w:val="000000"/>
                <w:sz w:val="32"/>
                <w:szCs w:val="32"/>
              </w:rPr>
              <w:t>?(4)</w:t>
            </w:r>
          </w:p>
          <w:p w:rsidR="005F0D0F" w:rsidRPr="00421B81" w:rsidRDefault="005F0D0F" w:rsidP="001F7F62">
            <w:pPr>
              <w:numPr>
                <w:ilvl w:val="0"/>
                <w:numId w:val="17"/>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現場新聞發布情形</w:t>
            </w:r>
            <w:r>
              <w:rPr>
                <w:rFonts w:ascii="標楷體" w:eastAsia="標楷體" w:hAnsi="標楷體"/>
                <w:color w:val="000000"/>
                <w:sz w:val="32"/>
                <w:szCs w:val="32"/>
              </w:rPr>
              <w:t>?(2)</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10</w:t>
            </w:r>
          </w:p>
        </w:tc>
        <w:tc>
          <w:tcPr>
            <w:tcW w:w="517" w:type="dxa"/>
          </w:tcPr>
          <w:p w:rsidR="005F0D0F" w:rsidRPr="00961D92" w:rsidRDefault="005F0D0F" w:rsidP="00E94CD7">
            <w:pPr>
              <w:spacing w:line="320" w:lineRule="exact"/>
              <w:ind w:left="682" w:hangingChars="213" w:hanging="682"/>
              <w:rPr>
                <w:rFonts w:ascii="標楷體" w:eastAsia="標楷體" w:hAnsi="標楷體"/>
                <w:sz w:val="32"/>
                <w:szCs w:val="32"/>
              </w:rPr>
            </w:pPr>
          </w:p>
        </w:tc>
        <w:tc>
          <w:tcPr>
            <w:tcW w:w="2035" w:type="dxa"/>
            <w:gridSpan w:val="2"/>
            <w:vMerge/>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trHeight w:val="1262"/>
        </w:trPr>
        <w:tc>
          <w:tcPr>
            <w:tcW w:w="456" w:type="dxa"/>
            <w:vMerge/>
          </w:tcPr>
          <w:p w:rsidR="005F0D0F" w:rsidRPr="00961D92" w:rsidRDefault="005F0D0F" w:rsidP="00961D92">
            <w:pPr>
              <w:spacing w:line="320" w:lineRule="exact"/>
              <w:rPr>
                <w:rFonts w:ascii="標楷體" w:eastAsia="標楷體" w:hAnsi="標楷體"/>
                <w:sz w:val="32"/>
                <w:szCs w:val="32"/>
              </w:rPr>
            </w:pPr>
          </w:p>
        </w:tc>
        <w:tc>
          <w:tcPr>
            <w:tcW w:w="425" w:type="dxa"/>
            <w:gridSpan w:val="2"/>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2</w:t>
            </w:r>
          </w:p>
        </w:tc>
        <w:tc>
          <w:tcPr>
            <w:tcW w:w="5386" w:type="dxa"/>
            <w:gridSpan w:val="4"/>
            <w:vAlign w:val="center"/>
          </w:tcPr>
          <w:p w:rsidR="005F0D0F" w:rsidRDefault="005F0D0F" w:rsidP="00E94CD7">
            <w:pPr>
              <w:spacing w:line="440" w:lineRule="exact"/>
              <w:ind w:left="682" w:hangingChars="213" w:hanging="682"/>
              <w:jc w:val="both"/>
              <w:rPr>
                <w:rFonts w:ascii="標楷體" w:eastAsia="標楷體" w:hAnsi="標楷體"/>
                <w:color w:val="000000"/>
                <w:sz w:val="32"/>
                <w:szCs w:val="32"/>
              </w:rPr>
            </w:pPr>
            <w:r>
              <w:rPr>
                <w:rFonts w:ascii="標楷體" w:eastAsia="標楷體" w:hAnsi="標楷體" w:hint="eastAsia"/>
                <w:color w:val="000000"/>
                <w:sz w:val="32"/>
                <w:szCs w:val="32"/>
              </w:rPr>
              <w:t>跨區及區域聯防機制運用</w:t>
            </w:r>
            <w:r>
              <w:rPr>
                <w:rFonts w:ascii="標楷體" w:eastAsia="標楷體" w:hAnsi="標楷體"/>
                <w:color w:val="000000"/>
                <w:sz w:val="32"/>
                <w:szCs w:val="32"/>
              </w:rPr>
              <w:t>?</w:t>
            </w:r>
          </w:p>
          <w:p w:rsidR="005F0D0F" w:rsidRDefault="005F0D0F" w:rsidP="001F7F62">
            <w:pPr>
              <w:numPr>
                <w:ilvl w:val="0"/>
                <w:numId w:val="18"/>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跨縣市支援救災情形</w:t>
            </w:r>
            <w:r>
              <w:rPr>
                <w:rFonts w:ascii="標楷體" w:eastAsia="標楷體" w:hAnsi="標楷體"/>
                <w:color w:val="000000"/>
                <w:sz w:val="32"/>
                <w:szCs w:val="32"/>
              </w:rPr>
              <w:t>?(7)</w:t>
            </w:r>
          </w:p>
          <w:p w:rsidR="005F0D0F" w:rsidRDefault="005F0D0F" w:rsidP="001F7F62">
            <w:pPr>
              <w:numPr>
                <w:ilvl w:val="0"/>
                <w:numId w:val="18"/>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民力志工支援調度情形</w:t>
            </w:r>
            <w:r>
              <w:rPr>
                <w:rFonts w:ascii="標楷體" w:eastAsia="標楷體" w:hAnsi="標楷體"/>
                <w:color w:val="000000"/>
                <w:sz w:val="32"/>
                <w:szCs w:val="32"/>
              </w:rPr>
              <w:t>?(7)</w:t>
            </w:r>
          </w:p>
          <w:p w:rsidR="005F0D0F" w:rsidRPr="001F7F62" w:rsidRDefault="005F0D0F" w:rsidP="001F7F62">
            <w:pPr>
              <w:numPr>
                <w:ilvl w:val="0"/>
                <w:numId w:val="18"/>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其他救災支援請求及調度情形</w:t>
            </w:r>
            <w:r>
              <w:rPr>
                <w:rFonts w:ascii="標楷體" w:eastAsia="標楷體" w:hAnsi="標楷體"/>
                <w:color w:val="000000"/>
                <w:sz w:val="32"/>
                <w:szCs w:val="32"/>
              </w:rPr>
              <w:t>?(6)</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20</w:t>
            </w:r>
          </w:p>
        </w:tc>
        <w:tc>
          <w:tcPr>
            <w:tcW w:w="51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035" w:type="dxa"/>
            <w:gridSpan w:val="2"/>
            <w:vMerge/>
          </w:tcPr>
          <w:p w:rsidR="005F0D0F" w:rsidRPr="00961D92" w:rsidRDefault="005F0D0F" w:rsidP="00961D92">
            <w:pPr>
              <w:spacing w:line="320" w:lineRule="exact"/>
              <w:rPr>
                <w:rFonts w:ascii="標楷體" w:eastAsia="標楷體" w:hAnsi="標楷體"/>
                <w:sz w:val="32"/>
                <w:szCs w:val="32"/>
              </w:rPr>
            </w:pPr>
          </w:p>
        </w:tc>
      </w:tr>
      <w:tr w:rsidR="005F0D0F" w:rsidRPr="00036DC3" w:rsidTr="00863C10">
        <w:trPr>
          <w:trHeight w:val="1772"/>
        </w:trPr>
        <w:tc>
          <w:tcPr>
            <w:tcW w:w="456" w:type="dxa"/>
            <w:vMerge/>
          </w:tcPr>
          <w:p w:rsidR="005F0D0F" w:rsidRPr="00961D92" w:rsidRDefault="005F0D0F" w:rsidP="00961D92">
            <w:pPr>
              <w:spacing w:line="320" w:lineRule="exact"/>
              <w:rPr>
                <w:rFonts w:ascii="標楷體" w:eastAsia="標楷體" w:hAnsi="標楷體"/>
                <w:sz w:val="32"/>
                <w:szCs w:val="32"/>
              </w:rPr>
            </w:pPr>
          </w:p>
        </w:tc>
        <w:tc>
          <w:tcPr>
            <w:tcW w:w="425" w:type="dxa"/>
            <w:gridSpan w:val="2"/>
            <w:vAlign w:val="center"/>
          </w:tcPr>
          <w:p w:rsidR="005F0D0F"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5386" w:type="dxa"/>
            <w:gridSpan w:val="4"/>
            <w:vAlign w:val="center"/>
          </w:tcPr>
          <w:p w:rsidR="005F0D0F" w:rsidRDefault="005F0D0F" w:rsidP="00E94CD7">
            <w:pPr>
              <w:spacing w:line="440" w:lineRule="exact"/>
              <w:ind w:left="682" w:hangingChars="213" w:hanging="682"/>
              <w:jc w:val="both"/>
              <w:rPr>
                <w:rFonts w:ascii="標楷體" w:eastAsia="標楷體" w:hAnsi="標楷體"/>
                <w:color w:val="000000"/>
                <w:sz w:val="32"/>
                <w:szCs w:val="32"/>
              </w:rPr>
            </w:pPr>
            <w:r>
              <w:rPr>
                <w:rFonts w:ascii="標楷體" w:eastAsia="標楷體" w:hAnsi="標楷體" w:hint="eastAsia"/>
                <w:color w:val="000000"/>
                <w:sz w:val="32"/>
                <w:szCs w:val="32"/>
              </w:rPr>
              <w:t>重大災害搶救及災情查報情形</w:t>
            </w:r>
            <w:r>
              <w:rPr>
                <w:rFonts w:ascii="標楷體" w:eastAsia="標楷體" w:hAnsi="標楷體"/>
                <w:color w:val="000000"/>
                <w:sz w:val="32"/>
                <w:szCs w:val="32"/>
              </w:rPr>
              <w:t>?</w:t>
            </w:r>
          </w:p>
          <w:p w:rsidR="005F0D0F" w:rsidRDefault="005F0D0F" w:rsidP="001F7F62">
            <w:pPr>
              <w:numPr>
                <w:ilvl w:val="0"/>
                <w:numId w:val="19"/>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救災過程作業方式是否合理、有無安全疑慮。</w:t>
            </w:r>
            <w:r>
              <w:rPr>
                <w:rFonts w:ascii="標楷體" w:eastAsia="標楷體" w:hAnsi="標楷體"/>
                <w:color w:val="000000"/>
                <w:sz w:val="32"/>
                <w:szCs w:val="32"/>
              </w:rPr>
              <w:t>(10)</w:t>
            </w:r>
          </w:p>
          <w:p w:rsidR="005F0D0F" w:rsidRDefault="005F0D0F" w:rsidP="001F7F62">
            <w:pPr>
              <w:numPr>
                <w:ilvl w:val="0"/>
                <w:numId w:val="19"/>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車輛裝備器材操作是否符合演習情境，操作、穿戴是否熟練、確實。</w:t>
            </w:r>
            <w:r>
              <w:rPr>
                <w:rFonts w:ascii="標楷體" w:eastAsia="標楷體" w:hAnsi="標楷體"/>
                <w:color w:val="000000"/>
                <w:sz w:val="32"/>
                <w:szCs w:val="32"/>
              </w:rPr>
              <w:t>(10)</w:t>
            </w:r>
          </w:p>
          <w:p w:rsidR="005F0D0F" w:rsidRDefault="005F0D0F" w:rsidP="001F7F62">
            <w:pPr>
              <w:numPr>
                <w:ilvl w:val="0"/>
                <w:numId w:val="19"/>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災情查通報、傳遞。</w:t>
            </w:r>
            <w:r>
              <w:rPr>
                <w:rFonts w:ascii="標楷體" w:eastAsia="標楷體" w:hAnsi="標楷體"/>
                <w:color w:val="000000"/>
                <w:sz w:val="32"/>
                <w:szCs w:val="32"/>
              </w:rPr>
              <w:t>(10)</w:t>
            </w:r>
          </w:p>
          <w:p w:rsidR="005F0D0F" w:rsidRDefault="005F0D0F" w:rsidP="001F7F62">
            <w:pPr>
              <w:numPr>
                <w:ilvl w:val="0"/>
                <w:numId w:val="19"/>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災害潛勢地圖的運用。</w:t>
            </w:r>
            <w:r>
              <w:rPr>
                <w:rFonts w:ascii="標楷體" w:eastAsia="標楷體" w:hAnsi="標楷體"/>
                <w:color w:val="000000"/>
                <w:sz w:val="32"/>
                <w:szCs w:val="32"/>
              </w:rPr>
              <w:t>(10)</w:t>
            </w:r>
          </w:p>
          <w:p w:rsidR="005F0D0F" w:rsidRPr="00421B81" w:rsidRDefault="005F0D0F" w:rsidP="001F7F62">
            <w:pPr>
              <w:numPr>
                <w:ilvl w:val="0"/>
                <w:numId w:val="19"/>
              </w:num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弱勢族群的救助對策。</w:t>
            </w:r>
            <w:r>
              <w:rPr>
                <w:rFonts w:ascii="標楷體" w:eastAsia="標楷體" w:hAnsi="標楷體"/>
                <w:color w:val="000000"/>
                <w:sz w:val="32"/>
                <w:szCs w:val="32"/>
              </w:rPr>
              <w:t>(10)</w:t>
            </w:r>
          </w:p>
        </w:tc>
        <w:tc>
          <w:tcPr>
            <w:tcW w:w="567"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50</w:t>
            </w:r>
          </w:p>
        </w:tc>
        <w:tc>
          <w:tcPr>
            <w:tcW w:w="51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035" w:type="dxa"/>
            <w:gridSpan w:val="2"/>
            <w:vMerge/>
          </w:tcPr>
          <w:p w:rsidR="005F0D0F" w:rsidRPr="00961D92" w:rsidRDefault="005F0D0F" w:rsidP="00961D92">
            <w:pPr>
              <w:spacing w:line="320" w:lineRule="exact"/>
              <w:rPr>
                <w:rFonts w:ascii="標楷體" w:eastAsia="標楷體" w:hAnsi="標楷體"/>
                <w:sz w:val="32"/>
                <w:szCs w:val="32"/>
              </w:rPr>
            </w:pPr>
          </w:p>
        </w:tc>
      </w:tr>
      <w:tr w:rsidR="005F0D0F" w:rsidRPr="00036DC3" w:rsidTr="00885AE4">
        <w:trPr>
          <w:trHeight w:val="982"/>
        </w:trPr>
        <w:tc>
          <w:tcPr>
            <w:tcW w:w="6267" w:type="dxa"/>
            <w:gridSpan w:val="7"/>
            <w:tcBorders>
              <w:bottom w:val="single" w:sz="24" w:space="0" w:color="auto"/>
            </w:tcBorders>
            <w:vAlign w:val="center"/>
          </w:tcPr>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hAnsi="標楷體" w:hint="eastAsia"/>
                <w:sz w:val="32"/>
                <w:szCs w:val="32"/>
              </w:rPr>
              <w:t>合</w:t>
            </w:r>
            <w:r w:rsidRPr="00961D92">
              <w:rPr>
                <w:rFonts w:ascii="標楷體" w:eastAsia="標楷體" w:hAnsi="標楷體"/>
                <w:sz w:val="32"/>
                <w:szCs w:val="32"/>
              </w:rPr>
              <w:t xml:space="preserve">   </w:t>
            </w:r>
            <w:r w:rsidRPr="00961D92">
              <w:rPr>
                <w:rFonts w:ascii="標楷體" w:eastAsia="標楷體" w:hAnsi="標楷體" w:hint="eastAsia"/>
                <w:sz w:val="32"/>
                <w:szCs w:val="32"/>
              </w:rPr>
              <w:t>計</w:t>
            </w:r>
          </w:p>
        </w:tc>
        <w:tc>
          <w:tcPr>
            <w:tcW w:w="567" w:type="dxa"/>
            <w:tcBorders>
              <w:bottom w:val="single" w:sz="24"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100</w:t>
            </w:r>
          </w:p>
        </w:tc>
        <w:tc>
          <w:tcPr>
            <w:tcW w:w="517" w:type="dxa"/>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c>
          <w:tcPr>
            <w:tcW w:w="2035" w:type="dxa"/>
            <w:gridSpan w:val="2"/>
            <w:tcBorders>
              <w:bottom w:val="single" w:sz="24" w:space="0" w:color="auto"/>
            </w:tcBorders>
          </w:tcPr>
          <w:p w:rsidR="005F0D0F" w:rsidRPr="00961D92" w:rsidRDefault="005F0D0F" w:rsidP="00961D92">
            <w:pPr>
              <w:spacing w:line="320" w:lineRule="exact"/>
              <w:rPr>
                <w:rFonts w:ascii="標楷體" w:eastAsia="標楷體" w:hAnsi="標楷體"/>
                <w:sz w:val="32"/>
                <w:szCs w:val="32"/>
              </w:rPr>
            </w:pPr>
          </w:p>
        </w:tc>
      </w:tr>
    </w:tbl>
    <w:p w:rsidR="005F0D0F" w:rsidRPr="00F70C73" w:rsidRDefault="005F0D0F" w:rsidP="009F3686">
      <w:pPr>
        <w:spacing w:line="500" w:lineRule="exact"/>
        <w:rPr>
          <w:rFonts w:ascii="標楷體" w:eastAsia="標楷體" w:hAnsi="標楷體"/>
          <w:sz w:val="40"/>
          <w:szCs w:val="36"/>
        </w:rPr>
      </w:pPr>
      <w:r>
        <w:rPr>
          <w:rFonts w:ascii="標楷體" w:eastAsia="標楷體" w:hAnsi="標楷體"/>
          <w:sz w:val="40"/>
          <w:szCs w:val="36"/>
        </w:rPr>
        <w:br w:type="page"/>
      </w:r>
      <w:r w:rsidRPr="00F70C73">
        <w:rPr>
          <w:rFonts w:ascii="標楷體" w:eastAsia="標楷體" w:hAnsi="標楷體" w:hint="eastAsia"/>
          <w:sz w:val="40"/>
          <w:szCs w:val="36"/>
        </w:rPr>
        <w:lastRenderedPageBreak/>
        <w:t>附件</w:t>
      </w:r>
      <w:r w:rsidRPr="00F70C73">
        <w:rPr>
          <w:rFonts w:ascii="標楷體" w:eastAsia="標楷體" w:hAnsi="標楷體"/>
          <w:sz w:val="40"/>
          <w:szCs w:val="36"/>
        </w:rPr>
        <w:t>14-</w:t>
      </w:r>
      <w:r w:rsidRPr="00F70C73">
        <w:rPr>
          <w:rFonts w:ascii="標楷體" w:eastAsia="標楷體" w:hAnsi="標楷體" w:hint="eastAsia"/>
          <w:sz w:val="40"/>
          <w:szCs w:val="36"/>
        </w:rPr>
        <w:t>附表</w:t>
      </w:r>
      <w:r w:rsidRPr="00F70C73">
        <w:rPr>
          <w:rFonts w:ascii="標楷體" w:eastAsia="標楷體" w:hAnsi="標楷體"/>
          <w:sz w:val="40"/>
          <w:szCs w:val="36"/>
        </w:rPr>
        <w:t>20</w:t>
      </w:r>
    </w:p>
    <w:tbl>
      <w:tblPr>
        <w:tblW w:w="9358"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8"/>
        <w:gridCol w:w="680"/>
        <w:gridCol w:w="2268"/>
        <w:gridCol w:w="1134"/>
        <w:gridCol w:w="850"/>
        <w:gridCol w:w="709"/>
        <w:gridCol w:w="992"/>
        <w:gridCol w:w="1136"/>
        <w:gridCol w:w="23"/>
        <w:gridCol w:w="828"/>
      </w:tblGrid>
      <w:tr w:rsidR="005F0D0F" w:rsidRPr="0072288D" w:rsidTr="00863C10">
        <w:trPr>
          <w:trHeight w:val="881"/>
        </w:trPr>
        <w:tc>
          <w:tcPr>
            <w:tcW w:w="9358" w:type="dxa"/>
            <w:gridSpan w:val="10"/>
            <w:tcBorders>
              <w:top w:val="single" w:sz="24" w:space="0" w:color="auto"/>
            </w:tcBorders>
            <w:vAlign w:val="center"/>
          </w:tcPr>
          <w:p w:rsidR="005F0D0F" w:rsidRPr="00863C10" w:rsidRDefault="005F0D0F" w:rsidP="00961D92">
            <w:pPr>
              <w:adjustRightInd w:val="0"/>
              <w:snapToGrid w:val="0"/>
              <w:spacing w:line="400" w:lineRule="exact"/>
              <w:jc w:val="distribute"/>
              <w:rPr>
                <w:rFonts w:ascii="標楷體" w:eastAsia="標楷體" w:hAnsi="標楷體"/>
                <w:b/>
                <w:spacing w:val="-20"/>
                <w:kern w:val="0"/>
                <w:sz w:val="36"/>
              </w:rPr>
            </w:pPr>
            <w:r>
              <w:rPr>
                <w:rFonts w:ascii="標楷體" w:eastAsia="標楷體" w:hAnsi="標楷體"/>
                <w:b/>
                <w:spacing w:val="-20"/>
                <w:kern w:val="0"/>
                <w:sz w:val="36"/>
              </w:rPr>
              <w:t>105</w:t>
            </w:r>
            <w:r w:rsidRPr="00863C10">
              <w:rPr>
                <w:rFonts w:ascii="標楷體" w:eastAsia="標楷體" w:hAnsi="標楷體" w:hint="eastAsia"/>
                <w:b/>
                <w:spacing w:val="-20"/>
                <w:kern w:val="0"/>
                <w:sz w:val="36"/>
              </w:rPr>
              <w:t>年全民防衛動員</w:t>
            </w:r>
            <w:r w:rsidRPr="004F7409">
              <w:rPr>
                <w:rFonts w:ascii="標楷體" w:eastAsia="標楷體" w:hAnsi="標楷體" w:hint="eastAsia"/>
                <w:b/>
                <w:sz w:val="36"/>
                <w:szCs w:val="32"/>
              </w:rPr>
              <w:t>暨災害防救</w:t>
            </w:r>
            <w:r>
              <w:rPr>
                <w:rFonts w:ascii="標楷體" w:eastAsia="標楷體" w:hAnsi="標楷體"/>
                <w:b/>
                <w:spacing w:val="-20"/>
                <w:kern w:val="0"/>
                <w:sz w:val="36"/>
              </w:rPr>
              <w:t>(</w:t>
            </w:r>
            <w:r>
              <w:rPr>
                <w:rFonts w:ascii="標楷體" w:eastAsia="標楷體" w:hAnsi="標楷體" w:hint="eastAsia"/>
                <w:b/>
                <w:spacing w:val="-20"/>
                <w:kern w:val="0"/>
                <w:sz w:val="36"/>
              </w:rPr>
              <w:t>民安</w:t>
            </w:r>
            <w:r>
              <w:rPr>
                <w:rFonts w:ascii="標楷體" w:eastAsia="標楷體" w:hAnsi="標楷體"/>
                <w:b/>
                <w:spacing w:val="-20"/>
                <w:kern w:val="0"/>
                <w:sz w:val="36"/>
              </w:rPr>
              <w:t>2</w:t>
            </w:r>
            <w:r>
              <w:rPr>
                <w:rFonts w:ascii="標楷體" w:eastAsia="標楷體" w:hAnsi="標楷體" w:hint="eastAsia"/>
                <w:b/>
                <w:spacing w:val="-20"/>
                <w:kern w:val="0"/>
                <w:sz w:val="36"/>
              </w:rPr>
              <w:t>號</w:t>
            </w:r>
            <w:r>
              <w:rPr>
                <w:rFonts w:ascii="標楷體" w:eastAsia="標楷體" w:hAnsi="標楷體"/>
                <w:b/>
                <w:spacing w:val="-20"/>
                <w:kern w:val="0"/>
                <w:sz w:val="36"/>
              </w:rPr>
              <w:t>)</w:t>
            </w:r>
            <w:r w:rsidRPr="00863C10">
              <w:rPr>
                <w:rFonts w:ascii="標楷體" w:eastAsia="標楷體" w:hAnsi="標楷體" w:hint="eastAsia"/>
                <w:b/>
                <w:spacing w:val="-20"/>
                <w:kern w:val="0"/>
                <w:sz w:val="36"/>
              </w:rPr>
              <w:t>演習</w:t>
            </w:r>
            <w:r w:rsidRPr="00863C10">
              <w:rPr>
                <w:rFonts w:ascii="標楷體" w:eastAsia="標楷體" w:hAnsi="標楷體"/>
                <w:b/>
                <w:spacing w:val="-20"/>
                <w:kern w:val="0"/>
                <w:sz w:val="36"/>
              </w:rPr>
              <w:t>-</w:t>
            </w:r>
          </w:p>
          <w:p w:rsidR="005F0D0F" w:rsidRPr="00961D92" w:rsidRDefault="005F0D0F" w:rsidP="00961D92">
            <w:pPr>
              <w:adjustRightInd w:val="0"/>
              <w:snapToGrid w:val="0"/>
              <w:spacing w:line="400" w:lineRule="exact"/>
              <w:jc w:val="distribute"/>
              <w:rPr>
                <w:rFonts w:ascii="標楷體" w:eastAsia="標楷體" w:hAnsi="標楷體"/>
                <w:spacing w:val="-20"/>
                <w:sz w:val="40"/>
              </w:rPr>
            </w:pPr>
            <w:r w:rsidRPr="00863C10">
              <w:rPr>
                <w:rFonts w:ascii="標楷體" w:eastAsia="標楷體" w:hAnsi="標楷體" w:hint="eastAsia"/>
                <w:b/>
                <w:spacing w:val="-20"/>
                <w:kern w:val="0"/>
                <w:sz w:val="36"/>
              </w:rPr>
              <w:t>災民疏散撤離（民政司）裁判評鑑表</w:t>
            </w:r>
          </w:p>
        </w:tc>
      </w:tr>
      <w:tr w:rsidR="005F0D0F" w:rsidRPr="0072288D" w:rsidTr="00863C10">
        <w:trPr>
          <w:trHeight w:val="829"/>
        </w:trPr>
        <w:tc>
          <w:tcPr>
            <w:tcW w:w="73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cs="標楷體" w:hint="eastAsia"/>
                <w:sz w:val="32"/>
                <w:szCs w:val="32"/>
              </w:rPr>
              <w:t>受評單位</w:t>
            </w:r>
          </w:p>
        </w:tc>
        <w:tc>
          <w:tcPr>
            <w:tcW w:w="2948" w:type="dxa"/>
            <w:gridSpan w:val="2"/>
            <w:vAlign w:val="center"/>
          </w:tcPr>
          <w:p w:rsidR="005F0D0F" w:rsidRPr="00961D92" w:rsidRDefault="00A13706" w:rsidP="00961D92">
            <w:pPr>
              <w:spacing w:line="320" w:lineRule="exact"/>
              <w:jc w:val="center"/>
              <w:rPr>
                <w:rFonts w:ascii="標楷體" w:eastAsia="標楷體" w:hAnsi="標楷體"/>
                <w:sz w:val="32"/>
                <w:szCs w:val="32"/>
              </w:rPr>
            </w:pPr>
            <w:r>
              <w:rPr>
                <w:rFonts w:ascii="標楷體" w:eastAsia="標楷體" w:hAnsi="標楷體" w:hint="eastAsia"/>
                <w:sz w:val="32"/>
                <w:szCs w:val="32"/>
              </w:rPr>
              <w:t>民政處</w:t>
            </w:r>
          </w:p>
        </w:tc>
        <w:tc>
          <w:tcPr>
            <w:tcW w:w="1134"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cs="標楷體" w:hint="eastAsia"/>
                <w:sz w:val="32"/>
                <w:szCs w:val="32"/>
              </w:rPr>
              <w:t>日期</w:t>
            </w:r>
          </w:p>
        </w:tc>
        <w:tc>
          <w:tcPr>
            <w:tcW w:w="1559" w:type="dxa"/>
            <w:gridSpan w:val="2"/>
            <w:vAlign w:val="center"/>
          </w:tcPr>
          <w:p w:rsidR="005F0D0F" w:rsidRPr="00961D92" w:rsidRDefault="005F0D0F" w:rsidP="00E94CD7">
            <w:pPr>
              <w:spacing w:line="320" w:lineRule="exact"/>
              <w:ind w:firstLineChars="50" w:firstLine="160"/>
              <w:rPr>
                <w:rFonts w:ascii="標楷體" w:eastAsia="標楷體" w:hAnsi="標楷體"/>
                <w:sz w:val="32"/>
                <w:szCs w:val="32"/>
              </w:rPr>
            </w:pPr>
          </w:p>
        </w:tc>
        <w:tc>
          <w:tcPr>
            <w:tcW w:w="992" w:type="dxa"/>
            <w:vAlign w:val="center"/>
          </w:tcPr>
          <w:p w:rsidR="005F0D0F" w:rsidRPr="00961D92" w:rsidRDefault="005F0D0F" w:rsidP="00961D92">
            <w:pPr>
              <w:spacing w:line="320" w:lineRule="exact"/>
              <w:jc w:val="center"/>
              <w:rPr>
                <w:rFonts w:ascii="標楷體" w:eastAsia="標楷體" w:hAnsi="標楷體" w:cs="標楷體"/>
                <w:sz w:val="32"/>
                <w:szCs w:val="32"/>
              </w:rPr>
            </w:pPr>
            <w:r w:rsidRPr="00961D92">
              <w:rPr>
                <w:rFonts w:ascii="標楷體" w:eastAsia="標楷體" w:hAnsi="標楷體" w:cs="標楷體" w:hint="eastAsia"/>
                <w:sz w:val="32"/>
                <w:szCs w:val="32"/>
              </w:rPr>
              <w:t>評核</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cs="標楷體" w:hint="eastAsia"/>
                <w:sz w:val="32"/>
                <w:szCs w:val="32"/>
              </w:rPr>
              <w:t>人員</w:t>
            </w:r>
          </w:p>
        </w:tc>
        <w:tc>
          <w:tcPr>
            <w:tcW w:w="1987" w:type="dxa"/>
            <w:gridSpan w:val="3"/>
            <w:vAlign w:val="center"/>
          </w:tcPr>
          <w:p w:rsidR="005F0D0F" w:rsidRPr="00961D92" w:rsidRDefault="005F0D0F" w:rsidP="00961D92">
            <w:pPr>
              <w:spacing w:line="320" w:lineRule="exact"/>
              <w:jc w:val="center"/>
              <w:rPr>
                <w:rFonts w:ascii="標楷體" w:eastAsia="標楷體" w:hAnsi="標楷體"/>
                <w:sz w:val="32"/>
                <w:szCs w:val="32"/>
              </w:rPr>
            </w:pPr>
          </w:p>
        </w:tc>
      </w:tr>
      <w:tr w:rsidR="005F0D0F" w:rsidRPr="0072288D" w:rsidTr="00A858E6">
        <w:trPr>
          <w:trHeight w:val="401"/>
        </w:trPr>
        <w:tc>
          <w:tcPr>
            <w:tcW w:w="73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區分</w:t>
            </w:r>
          </w:p>
        </w:tc>
        <w:tc>
          <w:tcPr>
            <w:tcW w:w="680"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項次</w:t>
            </w:r>
          </w:p>
        </w:tc>
        <w:tc>
          <w:tcPr>
            <w:tcW w:w="3402" w:type="dxa"/>
            <w:gridSpan w:val="2"/>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評</w:t>
            </w:r>
            <w:r w:rsidRPr="00961D92">
              <w:rPr>
                <w:rFonts w:ascii="標楷體" w:eastAsia="標楷體" w:hAnsi="標楷體"/>
                <w:sz w:val="32"/>
                <w:szCs w:val="32"/>
              </w:rPr>
              <w:t xml:space="preserve"> </w:t>
            </w:r>
            <w:r w:rsidRPr="00961D92">
              <w:rPr>
                <w:rFonts w:ascii="標楷體" w:eastAsia="標楷體" w:hAnsi="標楷體" w:hint="eastAsia"/>
                <w:sz w:val="32"/>
                <w:szCs w:val="32"/>
              </w:rPr>
              <w:t>核</w:t>
            </w:r>
            <w:r w:rsidRPr="00961D92">
              <w:rPr>
                <w:rFonts w:ascii="標楷體" w:eastAsia="標楷體" w:hAnsi="標楷體"/>
                <w:sz w:val="32"/>
                <w:szCs w:val="32"/>
              </w:rPr>
              <w:t xml:space="preserve"> </w:t>
            </w:r>
            <w:r w:rsidRPr="00961D92">
              <w:rPr>
                <w:rFonts w:ascii="標楷體" w:eastAsia="標楷體" w:hAnsi="標楷體" w:hint="eastAsia"/>
                <w:sz w:val="32"/>
                <w:szCs w:val="32"/>
              </w:rPr>
              <w:t>項</w:t>
            </w:r>
            <w:r w:rsidRPr="00961D92">
              <w:rPr>
                <w:rFonts w:ascii="標楷體" w:eastAsia="標楷體" w:hAnsi="標楷體"/>
                <w:sz w:val="32"/>
                <w:szCs w:val="32"/>
              </w:rPr>
              <w:t xml:space="preserve"> </w:t>
            </w:r>
            <w:r w:rsidRPr="00961D92">
              <w:rPr>
                <w:rFonts w:ascii="標楷體" w:eastAsia="標楷體" w:hAnsi="標楷體" w:hint="eastAsia"/>
                <w:sz w:val="32"/>
                <w:szCs w:val="32"/>
              </w:rPr>
              <w:t>目</w:t>
            </w:r>
          </w:p>
        </w:tc>
        <w:tc>
          <w:tcPr>
            <w:tcW w:w="850" w:type="dxa"/>
            <w:vAlign w:val="center"/>
          </w:tcPr>
          <w:p w:rsidR="005F0D0F" w:rsidRPr="00961D92" w:rsidRDefault="005F0D0F" w:rsidP="00E94CD7">
            <w:pPr>
              <w:spacing w:line="320" w:lineRule="exact"/>
              <w:ind w:leftChars="-9" w:left="-22" w:rightChars="-11" w:right="-26"/>
              <w:jc w:val="center"/>
              <w:rPr>
                <w:rFonts w:ascii="標楷體" w:eastAsia="標楷體" w:hAnsi="標楷體"/>
                <w:sz w:val="32"/>
                <w:szCs w:val="32"/>
              </w:rPr>
            </w:pPr>
            <w:r w:rsidRPr="00961D92">
              <w:rPr>
                <w:rFonts w:ascii="標楷體" w:eastAsia="標楷體" w:hAnsi="標楷體" w:hint="eastAsia"/>
                <w:sz w:val="32"/>
                <w:szCs w:val="32"/>
              </w:rPr>
              <w:t>配分</w:t>
            </w:r>
          </w:p>
        </w:tc>
        <w:tc>
          <w:tcPr>
            <w:tcW w:w="709"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得分</w:t>
            </w:r>
          </w:p>
        </w:tc>
        <w:tc>
          <w:tcPr>
            <w:tcW w:w="2151" w:type="dxa"/>
            <w:gridSpan w:val="3"/>
            <w:tcBorders>
              <w:right w:val="single" w:sz="8"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hint="eastAsia"/>
                <w:sz w:val="32"/>
                <w:szCs w:val="32"/>
              </w:rPr>
              <w:t>評核標準</w:t>
            </w:r>
          </w:p>
        </w:tc>
        <w:tc>
          <w:tcPr>
            <w:tcW w:w="828" w:type="dxa"/>
            <w:tcBorders>
              <w:left w:val="single" w:sz="8" w:space="0" w:color="auto"/>
            </w:tcBorders>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hint="eastAsia"/>
                <w:sz w:val="32"/>
                <w:szCs w:val="32"/>
              </w:rPr>
              <w:t>備考</w:t>
            </w:r>
          </w:p>
        </w:tc>
      </w:tr>
      <w:tr w:rsidR="005F0D0F" w:rsidRPr="0072288D" w:rsidTr="00A858E6">
        <w:trPr>
          <w:cantSplit/>
          <w:trHeight w:val="1220"/>
        </w:trPr>
        <w:tc>
          <w:tcPr>
            <w:tcW w:w="738" w:type="dxa"/>
            <w:vMerge w:val="restart"/>
            <w:vAlign w:val="center"/>
          </w:tcPr>
          <w:p w:rsidR="005F0D0F" w:rsidRPr="00961D92" w:rsidRDefault="005F0D0F" w:rsidP="00961D92">
            <w:pPr>
              <w:spacing w:line="320" w:lineRule="exact"/>
              <w:ind w:left="113" w:right="113"/>
              <w:jc w:val="center"/>
              <w:rPr>
                <w:rFonts w:ascii="標楷體" w:eastAsia="標楷體" w:hAnsi="標楷體"/>
                <w:sz w:val="32"/>
                <w:szCs w:val="32"/>
              </w:rPr>
            </w:pPr>
            <w:r>
              <w:rPr>
                <w:rFonts w:ascii="標楷體" w:eastAsia="標楷體" w:hint="eastAsia"/>
                <w:sz w:val="32"/>
                <w:szCs w:val="32"/>
              </w:rPr>
              <w:t>狀況設計</w:t>
            </w:r>
            <w:r w:rsidRPr="00961D92">
              <w:rPr>
                <w:rFonts w:ascii="標楷體" w:eastAsia="標楷體"/>
                <w:sz w:val="32"/>
                <w:szCs w:val="32"/>
              </w:rPr>
              <w:t>30</w:t>
            </w:r>
            <w:r w:rsidRPr="00961D92">
              <w:rPr>
                <w:rFonts w:ascii="標楷體" w:eastAsia="標楷體" w:hint="eastAsia"/>
                <w:sz w:val="32"/>
                <w:szCs w:val="32"/>
              </w:rPr>
              <w:t>％</w:t>
            </w: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3402" w:type="dxa"/>
            <w:gridSpan w:val="2"/>
            <w:vAlign w:val="center"/>
          </w:tcPr>
          <w:p w:rsidR="005F0D0F" w:rsidRPr="00421B81" w:rsidRDefault="005F0D0F" w:rsidP="00F24C68">
            <w:pPr>
              <w:spacing w:line="320" w:lineRule="exact"/>
              <w:jc w:val="both"/>
              <w:rPr>
                <w:rFonts w:ascii="標楷體" w:eastAsia="標楷體" w:hAnsi="標楷體"/>
                <w:color w:val="000000"/>
                <w:sz w:val="32"/>
                <w:szCs w:val="32"/>
              </w:rPr>
            </w:pPr>
            <w:r>
              <w:rPr>
                <w:rFonts w:ascii="標楷體" w:eastAsia="標楷體" w:hAnsi="標楷體" w:hint="eastAsia"/>
                <w:color w:val="000000"/>
                <w:sz w:val="32"/>
                <w:szCs w:val="32"/>
              </w:rPr>
              <w:t>提供之演習手冊及參考資料能否讓評核人員充分瞭解演習內容。</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8"/>
                <w:szCs w:val="32"/>
              </w:rPr>
            </w:pPr>
            <w:r w:rsidRPr="00F24C68">
              <w:rPr>
                <w:rFonts w:ascii="標楷體" w:eastAsia="標楷體" w:hAnsi="標楷體"/>
                <w:sz w:val="28"/>
                <w:szCs w:val="32"/>
              </w:rPr>
              <w:t>5</w:t>
            </w:r>
          </w:p>
          <w:p w:rsidR="005F0D0F" w:rsidRPr="00961D92" w:rsidRDefault="005F0D0F" w:rsidP="00F24C68">
            <w:pPr>
              <w:adjustRightInd w:val="0"/>
              <w:snapToGrid w:val="0"/>
              <w:spacing w:line="320" w:lineRule="exact"/>
              <w:jc w:val="center"/>
              <w:rPr>
                <w:rFonts w:ascii="標楷體" w:eastAsia="標楷體" w:hAnsi="標楷體"/>
                <w:b/>
                <w:sz w:val="32"/>
                <w:szCs w:val="32"/>
              </w:rPr>
            </w:pPr>
            <w:r w:rsidRPr="00F24C68">
              <w:rPr>
                <w:rFonts w:ascii="標楷體" w:eastAsia="標楷體" w:hAnsi="標楷體" w:hint="eastAsia"/>
                <w:sz w:val="28"/>
                <w:szCs w:val="32"/>
              </w:rPr>
              <w:t>【</w:t>
            </w:r>
            <w:r w:rsidRPr="00F24C68">
              <w:rPr>
                <w:rFonts w:ascii="標楷體" w:eastAsia="標楷體" w:hAnsi="標楷體"/>
                <w:sz w:val="28"/>
                <w:szCs w:val="32"/>
              </w:rPr>
              <w:t>5</w:t>
            </w:r>
            <w:r w:rsidRPr="00F24C68">
              <w:rPr>
                <w:rFonts w:ascii="標楷體" w:eastAsia="標楷體" w:hAnsi="標楷體" w:hint="eastAsia"/>
                <w:sz w:val="28"/>
                <w:szCs w:val="32"/>
              </w:rPr>
              <w:t>】</w:t>
            </w:r>
          </w:p>
        </w:tc>
        <w:tc>
          <w:tcPr>
            <w:tcW w:w="709" w:type="dxa"/>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2151" w:type="dxa"/>
            <w:gridSpan w:val="3"/>
            <w:tcBorders>
              <w:bottom w:val="single" w:sz="8" w:space="0" w:color="auto"/>
              <w:right w:val="single" w:sz="8" w:space="0" w:color="auto"/>
            </w:tcBorders>
            <w:vAlign w:val="center"/>
          </w:tcPr>
          <w:p w:rsidR="005F0D0F" w:rsidRPr="00A858E6" w:rsidRDefault="005F0D0F" w:rsidP="00F24C68">
            <w:pPr>
              <w:spacing w:line="320" w:lineRule="exact"/>
              <w:rPr>
                <w:rFonts w:ascii="標楷體" w:eastAsia="標楷體" w:hAnsi="標楷體"/>
                <w:sz w:val="32"/>
                <w:szCs w:val="32"/>
              </w:rPr>
            </w:pPr>
            <w:r w:rsidRPr="00A858E6">
              <w:rPr>
                <w:rFonts w:ascii="標楷體" w:eastAsia="標楷體" w:hAnsi="標楷體" w:hint="eastAsia"/>
                <w:sz w:val="32"/>
                <w:szCs w:val="32"/>
              </w:rPr>
              <w:t>配分表中</w:t>
            </w:r>
            <w:r>
              <w:rPr>
                <w:rFonts w:ascii="標楷體" w:eastAsia="標楷體" w:hAnsi="標楷體"/>
                <w:sz w:val="32"/>
                <w:szCs w:val="32"/>
              </w:rPr>
              <w:t>()</w:t>
            </w:r>
            <w:r w:rsidRPr="00A858E6">
              <w:rPr>
                <w:rFonts w:ascii="標楷體" w:eastAsia="標楷體" w:hAnsi="標楷體" w:hint="eastAsia"/>
                <w:sz w:val="32"/>
                <w:szCs w:val="32"/>
              </w:rPr>
              <w:t>：代表狀況為「一般災害」時的評鑑配分</w:t>
            </w:r>
          </w:p>
          <w:p w:rsidR="005F0D0F" w:rsidRPr="00961D92" w:rsidRDefault="005F0D0F" w:rsidP="00F24C68">
            <w:pPr>
              <w:spacing w:line="320" w:lineRule="exact"/>
              <w:rPr>
                <w:rFonts w:ascii="標楷體" w:eastAsia="標楷體" w:hAnsi="標楷體"/>
                <w:sz w:val="32"/>
                <w:szCs w:val="32"/>
              </w:rPr>
            </w:pPr>
            <w:r w:rsidRPr="00A858E6">
              <w:rPr>
                <w:rFonts w:ascii="標楷體" w:eastAsia="標楷體" w:hAnsi="標楷體" w:hint="eastAsia"/>
                <w:sz w:val="32"/>
                <w:szCs w:val="32"/>
              </w:rPr>
              <w:t>【</w:t>
            </w:r>
            <w:r w:rsidRPr="00A858E6">
              <w:rPr>
                <w:rFonts w:ascii="標楷體" w:eastAsia="標楷體" w:hAnsi="標楷體"/>
                <w:sz w:val="32"/>
                <w:szCs w:val="32"/>
              </w:rPr>
              <w:t xml:space="preserve"> </w:t>
            </w:r>
            <w:r w:rsidRPr="00A858E6">
              <w:rPr>
                <w:rFonts w:ascii="標楷體" w:eastAsia="標楷體" w:hAnsi="標楷體" w:hint="eastAsia"/>
                <w:sz w:val="32"/>
                <w:szCs w:val="32"/>
              </w:rPr>
              <w:t>】：代表狀況為「地震災害」時的評鑑配分</w:t>
            </w:r>
          </w:p>
        </w:tc>
        <w:tc>
          <w:tcPr>
            <w:tcW w:w="828" w:type="dxa"/>
            <w:tcBorders>
              <w:left w:val="single" w:sz="8" w:space="0" w:color="auto"/>
              <w:bottom w:val="single" w:sz="8" w:space="0" w:color="auto"/>
            </w:tcBorders>
            <w:vAlign w:val="center"/>
          </w:tcPr>
          <w:p w:rsidR="005F0D0F" w:rsidRDefault="005F0D0F">
            <w:pPr>
              <w:widowControl/>
              <w:rPr>
                <w:rFonts w:ascii="標楷體" w:eastAsia="標楷體" w:hAnsi="標楷體"/>
                <w:sz w:val="32"/>
                <w:szCs w:val="32"/>
              </w:rPr>
            </w:pPr>
          </w:p>
          <w:p w:rsidR="005F0D0F" w:rsidRPr="00961D92" w:rsidRDefault="005F0D0F" w:rsidP="00A858E6">
            <w:pPr>
              <w:spacing w:line="320" w:lineRule="exact"/>
              <w:rPr>
                <w:rFonts w:ascii="標楷體" w:eastAsia="標楷體" w:hAnsi="標楷體"/>
                <w:sz w:val="32"/>
                <w:szCs w:val="32"/>
              </w:rPr>
            </w:pPr>
          </w:p>
        </w:tc>
      </w:tr>
      <w:tr w:rsidR="005F0D0F" w:rsidRPr="0072288D" w:rsidTr="00A858E6">
        <w:trPr>
          <w:cantSplit/>
          <w:trHeight w:val="1570"/>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3402" w:type="dxa"/>
            <w:gridSpan w:val="2"/>
            <w:vAlign w:val="center"/>
          </w:tcPr>
          <w:p w:rsidR="005F0D0F" w:rsidRPr="00421B81" w:rsidRDefault="005F0D0F" w:rsidP="00F24C68">
            <w:pPr>
              <w:spacing w:line="320" w:lineRule="exact"/>
              <w:jc w:val="both"/>
              <w:rPr>
                <w:rFonts w:ascii="標楷體" w:eastAsia="標楷體" w:hAnsi="標楷體"/>
                <w:color w:val="000000"/>
                <w:sz w:val="32"/>
                <w:szCs w:val="32"/>
              </w:rPr>
            </w:pPr>
            <w:r>
              <w:rPr>
                <w:rFonts w:ascii="標楷體" w:eastAsia="標楷體" w:hAnsi="標楷體" w:hint="eastAsia"/>
                <w:color w:val="000000"/>
                <w:sz w:val="32"/>
                <w:szCs w:val="32"/>
              </w:rPr>
              <w:t>演習規劃是否與實際應變流程相符</w:t>
            </w:r>
            <w:r>
              <w:rPr>
                <w:rFonts w:ascii="標楷體" w:eastAsia="標楷體" w:hAnsi="標楷體"/>
                <w:color w:val="000000"/>
                <w:sz w:val="32"/>
                <w:szCs w:val="32"/>
              </w:rPr>
              <w:t>?(</w:t>
            </w:r>
            <w:r>
              <w:rPr>
                <w:rFonts w:ascii="標楷體" w:eastAsia="標楷體" w:hAnsi="標楷體" w:hint="eastAsia"/>
                <w:color w:val="000000"/>
                <w:sz w:val="32"/>
                <w:szCs w:val="32"/>
              </w:rPr>
              <w:t>參照地方政府實際應變計畫及作業流程</w:t>
            </w:r>
            <w:r>
              <w:rPr>
                <w:rFonts w:ascii="標楷體" w:eastAsia="標楷體" w:hAnsi="標楷體"/>
                <w:color w:val="000000"/>
                <w:sz w:val="32"/>
                <w:szCs w:val="32"/>
              </w:rPr>
              <w:t>)</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8"/>
                <w:szCs w:val="32"/>
              </w:rPr>
            </w:pPr>
            <w:r w:rsidRPr="00F24C68">
              <w:rPr>
                <w:rFonts w:ascii="標楷體" w:eastAsia="標楷體" w:hAnsi="標楷體"/>
                <w:sz w:val="28"/>
                <w:szCs w:val="32"/>
              </w:rPr>
              <w:t>5</w:t>
            </w:r>
          </w:p>
          <w:p w:rsidR="005F0D0F" w:rsidRPr="00961D92" w:rsidRDefault="005F0D0F" w:rsidP="00F24C68">
            <w:pPr>
              <w:adjustRightInd w:val="0"/>
              <w:snapToGrid w:val="0"/>
              <w:spacing w:line="320" w:lineRule="exact"/>
              <w:jc w:val="center"/>
              <w:rPr>
                <w:rFonts w:ascii="標楷體" w:eastAsia="標楷體" w:hAnsi="標楷體"/>
                <w:sz w:val="32"/>
                <w:szCs w:val="32"/>
              </w:rPr>
            </w:pPr>
            <w:r w:rsidRPr="00F24C68">
              <w:rPr>
                <w:rFonts w:ascii="標楷體" w:eastAsia="標楷體" w:hAnsi="標楷體" w:hint="eastAsia"/>
                <w:sz w:val="28"/>
                <w:szCs w:val="32"/>
              </w:rPr>
              <w:t>【</w:t>
            </w:r>
            <w:r w:rsidRPr="00F24C68">
              <w:rPr>
                <w:rFonts w:ascii="標楷體" w:eastAsia="標楷體" w:hAnsi="標楷體"/>
                <w:sz w:val="28"/>
                <w:szCs w:val="32"/>
              </w:rPr>
              <w:t>5</w:t>
            </w:r>
            <w:r w:rsidRPr="00F24C68">
              <w:rPr>
                <w:rFonts w:ascii="標楷體" w:eastAsia="標楷體" w:hAnsi="標楷體" w:hint="eastAsia"/>
                <w:sz w:val="28"/>
                <w:szCs w:val="32"/>
              </w:rPr>
              <w:t>】</w:t>
            </w:r>
          </w:p>
        </w:tc>
        <w:tc>
          <w:tcPr>
            <w:tcW w:w="709" w:type="dxa"/>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2151" w:type="dxa"/>
            <w:gridSpan w:val="3"/>
            <w:tcBorders>
              <w:top w:val="single" w:sz="8" w:space="0" w:color="auto"/>
              <w:bottom w:val="single" w:sz="8" w:space="0" w:color="auto"/>
              <w:right w:val="single" w:sz="8" w:space="0" w:color="auto"/>
            </w:tcBorders>
            <w:vAlign w:val="center"/>
          </w:tcPr>
          <w:p w:rsidR="005F0D0F" w:rsidRPr="00961D92" w:rsidRDefault="005F0D0F" w:rsidP="00F24C68">
            <w:pPr>
              <w:spacing w:line="320" w:lineRule="exact"/>
              <w:rPr>
                <w:rFonts w:ascii="標楷體" w:eastAsia="標楷體" w:hAnsi="標楷體"/>
                <w:sz w:val="32"/>
                <w:szCs w:val="32"/>
              </w:rPr>
            </w:pPr>
          </w:p>
        </w:tc>
        <w:tc>
          <w:tcPr>
            <w:tcW w:w="828" w:type="dxa"/>
            <w:tcBorders>
              <w:top w:val="single" w:sz="8" w:space="0" w:color="auto"/>
              <w:left w:val="single" w:sz="8" w:space="0" w:color="auto"/>
              <w:bottom w:val="single" w:sz="8" w:space="0" w:color="auto"/>
            </w:tcBorders>
            <w:vAlign w:val="center"/>
          </w:tcPr>
          <w:p w:rsidR="005F0D0F" w:rsidRPr="00961D92" w:rsidRDefault="005F0D0F" w:rsidP="00A858E6">
            <w:pPr>
              <w:spacing w:line="320" w:lineRule="exact"/>
              <w:rPr>
                <w:rFonts w:ascii="標楷體" w:eastAsia="標楷體" w:hAnsi="標楷體"/>
                <w:sz w:val="32"/>
                <w:szCs w:val="32"/>
              </w:rPr>
            </w:pPr>
          </w:p>
        </w:tc>
      </w:tr>
      <w:tr w:rsidR="005F0D0F" w:rsidRPr="0072288D" w:rsidTr="00F24C68">
        <w:trPr>
          <w:cantSplit/>
          <w:trHeight w:val="99"/>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3402" w:type="dxa"/>
            <w:gridSpan w:val="2"/>
            <w:vAlign w:val="center"/>
          </w:tcPr>
          <w:p w:rsidR="005F0D0F" w:rsidRPr="00421B81" w:rsidRDefault="005F0D0F" w:rsidP="00F24C68">
            <w:pPr>
              <w:spacing w:line="320" w:lineRule="exact"/>
              <w:jc w:val="both"/>
              <w:rPr>
                <w:rFonts w:ascii="標楷體" w:eastAsia="標楷體" w:hAnsi="標楷體"/>
                <w:color w:val="000000"/>
                <w:sz w:val="32"/>
                <w:szCs w:val="32"/>
              </w:rPr>
            </w:pPr>
            <w:r>
              <w:rPr>
                <w:rFonts w:ascii="標楷體" w:eastAsia="標楷體" w:hAnsi="標楷體" w:hint="eastAsia"/>
                <w:color w:val="000000"/>
                <w:sz w:val="32"/>
                <w:szCs w:val="32"/>
              </w:rPr>
              <w:t>是否規劃轄內危險建物民眾撤離，以避免二次災害發生之狀況設計。</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6"/>
                <w:szCs w:val="26"/>
              </w:rPr>
            </w:pPr>
            <w:r w:rsidRPr="00F24C68">
              <w:rPr>
                <w:rFonts w:ascii="標楷體" w:eastAsia="標楷體" w:hAnsi="標楷體"/>
                <w:sz w:val="26"/>
                <w:szCs w:val="26"/>
              </w:rPr>
              <w:t>0</w:t>
            </w:r>
          </w:p>
          <w:p w:rsidR="005F0D0F" w:rsidRPr="00961D92" w:rsidRDefault="005F0D0F" w:rsidP="00F24C68">
            <w:pPr>
              <w:adjustRightInd w:val="0"/>
              <w:snapToGrid w:val="0"/>
              <w:spacing w:line="320" w:lineRule="exact"/>
              <w:jc w:val="center"/>
              <w:rPr>
                <w:rFonts w:ascii="標楷體" w:eastAsia="標楷體" w:hAnsi="標楷體"/>
                <w:sz w:val="32"/>
                <w:szCs w:val="32"/>
              </w:rPr>
            </w:pPr>
            <w:r w:rsidRPr="00F24C68">
              <w:rPr>
                <w:rFonts w:ascii="標楷體" w:eastAsia="標楷體" w:hAnsi="標楷體" w:hint="eastAsia"/>
                <w:sz w:val="26"/>
                <w:szCs w:val="26"/>
              </w:rPr>
              <w:t>【</w:t>
            </w:r>
            <w:r w:rsidRPr="00F24C68">
              <w:rPr>
                <w:rFonts w:ascii="標楷體" w:eastAsia="標楷體" w:hAnsi="標楷體"/>
                <w:sz w:val="26"/>
                <w:szCs w:val="26"/>
              </w:rPr>
              <w:t>15</w:t>
            </w:r>
            <w:r w:rsidRPr="00F24C68">
              <w:rPr>
                <w:rFonts w:ascii="標楷體" w:eastAsia="標楷體" w:hAnsi="標楷體" w:hint="eastAsia"/>
                <w:sz w:val="26"/>
                <w:szCs w:val="26"/>
              </w:rPr>
              <w:t>】</w:t>
            </w:r>
          </w:p>
        </w:tc>
        <w:tc>
          <w:tcPr>
            <w:tcW w:w="709" w:type="dxa"/>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2151" w:type="dxa"/>
            <w:gridSpan w:val="3"/>
            <w:tcBorders>
              <w:top w:val="single" w:sz="8" w:space="0" w:color="auto"/>
              <w:bottom w:val="single" w:sz="8" w:space="0" w:color="auto"/>
              <w:right w:val="single" w:sz="8" w:space="0" w:color="auto"/>
            </w:tcBorders>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828" w:type="dxa"/>
            <w:tcBorders>
              <w:top w:val="single" w:sz="8" w:space="0" w:color="auto"/>
              <w:left w:val="single" w:sz="8" w:space="0" w:color="auto"/>
              <w:bottom w:val="single" w:sz="8" w:space="0" w:color="auto"/>
            </w:tcBorders>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r>
      <w:tr w:rsidR="005F0D0F" w:rsidRPr="0072288D" w:rsidTr="00F24C68">
        <w:trPr>
          <w:cantSplit/>
          <w:trHeight w:val="1965"/>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3402" w:type="dxa"/>
            <w:gridSpan w:val="2"/>
            <w:vAlign w:val="center"/>
          </w:tcPr>
          <w:p w:rsidR="005F0D0F" w:rsidRPr="00421B81" w:rsidRDefault="005F0D0F" w:rsidP="00F24C68">
            <w:pPr>
              <w:spacing w:line="320" w:lineRule="exact"/>
              <w:jc w:val="both"/>
              <w:rPr>
                <w:rFonts w:ascii="標楷體" w:eastAsia="標楷體" w:hAnsi="標楷體"/>
                <w:color w:val="000000"/>
                <w:sz w:val="32"/>
                <w:szCs w:val="32"/>
              </w:rPr>
            </w:pPr>
            <w:r>
              <w:rPr>
                <w:rFonts w:ascii="標楷體" w:eastAsia="標楷體" w:hAnsi="標楷體" w:hint="eastAsia"/>
                <w:color w:val="000000"/>
                <w:sz w:val="32"/>
                <w:szCs w:val="32"/>
              </w:rPr>
              <w:t>是否規劃接獲中央及縣</w:t>
            </w:r>
            <w:r>
              <w:rPr>
                <w:rFonts w:ascii="標楷體" w:eastAsia="標楷體" w:hAnsi="標楷體"/>
                <w:color w:val="000000"/>
                <w:sz w:val="32"/>
                <w:szCs w:val="32"/>
              </w:rPr>
              <w:t>(</w:t>
            </w:r>
            <w:r>
              <w:rPr>
                <w:rFonts w:ascii="標楷體" w:eastAsia="標楷體" w:hAnsi="標楷體" w:hint="eastAsia"/>
                <w:color w:val="000000"/>
                <w:sz w:val="32"/>
                <w:szCs w:val="32"/>
              </w:rPr>
              <w:t>市</w:t>
            </w:r>
            <w:r>
              <w:rPr>
                <w:rFonts w:ascii="標楷體" w:eastAsia="標楷體" w:hAnsi="標楷體"/>
                <w:color w:val="000000"/>
                <w:sz w:val="32"/>
                <w:szCs w:val="32"/>
              </w:rPr>
              <w:t>)</w:t>
            </w:r>
            <w:r>
              <w:rPr>
                <w:rFonts w:ascii="標楷體" w:eastAsia="標楷體" w:hAnsi="標楷體" w:hint="eastAsia"/>
                <w:color w:val="000000"/>
                <w:sz w:val="32"/>
                <w:szCs w:val="32"/>
              </w:rPr>
              <w:t>災害應變中心撤離建議時，透過多元管道傳達民眾進行撤離之流程設計</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8"/>
                <w:szCs w:val="32"/>
              </w:rPr>
            </w:pPr>
            <w:r>
              <w:rPr>
                <w:rFonts w:ascii="標楷體" w:eastAsia="標楷體" w:hAnsi="標楷體"/>
                <w:sz w:val="28"/>
                <w:szCs w:val="32"/>
              </w:rPr>
              <w:t>8</w:t>
            </w:r>
          </w:p>
          <w:p w:rsidR="005F0D0F" w:rsidRPr="00961D92" w:rsidRDefault="005F0D0F" w:rsidP="00F24C68">
            <w:pPr>
              <w:adjustRightInd w:val="0"/>
              <w:snapToGrid w:val="0"/>
              <w:spacing w:line="320" w:lineRule="exact"/>
              <w:jc w:val="center"/>
              <w:rPr>
                <w:rFonts w:ascii="標楷體" w:eastAsia="標楷體" w:hAnsi="標楷體"/>
                <w:sz w:val="32"/>
                <w:szCs w:val="32"/>
              </w:rPr>
            </w:pPr>
            <w:r w:rsidRPr="00F24C68">
              <w:rPr>
                <w:rFonts w:ascii="標楷體" w:eastAsia="標楷體" w:hAnsi="標楷體" w:hint="eastAsia"/>
                <w:sz w:val="28"/>
                <w:szCs w:val="32"/>
              </w:rPr>
              <w:t>【</w:t>
            </w:r>
            <w:r>
              <w:rPr>
                <w:rFonts w:ascii="標楷體" w:eastAsia="標楷體" w:hAnsi="標楷體"/>
                <w:sz w:val="28"/>
                <w:szCs w:val="32"/>
              </w:rPr>
              <w:t>0</w:t>
            </w:r>
            <w:r w:rsidRPr="00F24C68">
              <w:rPr>
                <w:rFonts w:ascii="標楷體" w:eastAsia="標楷體" w:hAnsi="標楷體" w:hint="eastAsia"/>
                <w:sz w:val="28"/>
                <w:szCs w:val="32"/>
              </w:rPr>
              <w:t>】</w:t>
            </w:r>
          </w:p>
        </w:tc>
        <w:tc>
          <w:tcPr>
            <w:tcW w:w="709" w:type="dxa"/>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2151" w:type="dxa"/>
            <w:gridSpan w:val="3"/>
            <w:tcBorders>
              <w:top w:val="single" w:sz="8" w:space="0" w:color="auto"/>
              <w:bottom w:val="single" w:sz="8" w:space="0" w:color="auto"/>
              <w:right w:val="single" w:sz="8" w:space="0" w:color="auto"/>
            </w:tcBorders>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828" w:type="dxa"/>
            <w:tcBorders>
              <w:top w:val="single" w:sz="8" w:space="0" w:color="auto"/>
              <w:left w:val="single" w:sz="8" w:space="0" w:color="auto"/>
              <w:bottom w:val="single" w:sz="8" w:space="0" w:color="auto"/>
            </w:tcBorders>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r>
      <w:tr w:rsidR="005F0D0F" w:rsidRPr="0072288D" w:rsidTr="00F24C68">
        <w:trPr>
          <w:cantSplit/>
          <w:trHeight w:val="1835"/>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402" w:type="dxa"/>
            <w:gridSpan w:val="2"/>
            <w:vAlign w:val="center"/>
          </w:tcPr>
          <w:p w:rsidR="005F0D0F" w:rsidRPr="00421B81" w:rsidRDefault="005F0D0F" w:rsidP="00F24C68">
            <w:pPr>
              <w:spacing w:line="320" w:lineRule="exact"/>
              <w:jc w:val="both"/>
              <w:rPr>
                <w:rFonts w:ascii="標楷體" w:eastAsia="標楷體" w:hAnsi="標楷體"/>
                <w:color w:val="000000"/>
                <w:sz w:val="32"/>
                <w:szCs w:val="32"/>
              </w:rPr>
            </w:pPr>
            <w:r>
              <w:rPr>
                <w:rFonts w:ascii="標楷體" w:eastAsia="標楷體" w:hAnsi="標楷體" w:hint="eastAsia"/>
                <w:color w:val="000000"/>
                <w:sz w:val="32"/>
                <w:szCs w:val="32"/>
              </w:rPr>
              <w:t>是否有預防性疏散撤離</w:t>
            </w:r>
            <w:r>
              <w:rPr>
                <w:rFonts w:ascii="標楷體" w:eastAsia="標楷體" w:hAnsi="標楷體"/>
                <w:color w:val="000000"/>
                <w:sz w:val="32"/>
                <w:szCs w:val="32"/>
              </w:rPr>
              <w:t>(</w:t>
            </w:r>
            <w:r>
              <w:rPr>
                <w:rFonts w:ascii="標楷體" w:eastAsia="標楷體" w:hAnsi="標楷體" w:hint="eastAsia"/>
                <w:color w:val="000000"/>
                <w:sz w:val="32"/>
                <w:szCs w:val="32"/>
              </w:rPr>
              <w:t>含高風險族群、避難弱勢優先撤離</w:t>
            </w:r>
            <w:r>
              <w:rPr>
                <w:rFonts w:ascii="標楷體" w:eastAsia="標楷體" w:hAnsi="標楷體"/>
                <w:color w:val="000000"/>
                <w:sz w:val="32"/>
                <w:szCs w:val="32"/>
              </w:rPr>
              <w:t>)</w:t>
            </w:r>
            <w:r>
              <w:rPr>
                <w:rFonts w:ascii="標楷體" w:eastAsia="標楷體" w:hAnsi="標楷體" w:hint="eastAsia"/>
                <w:color w:val="000000"/>
                <w:sz w:val="32"/>
                <w:szCs w:val="32"/>
              </w:rPr>
              <w:t>及不願撤離民眾如何處理之狀況設計。</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8"/>
                <w:szCs w:val="32"/>
              </w:rPr>
            </w:pPr>
            <w:r>
              <w:rPr>
                <w:rFonts w:ascii="標楷體" w:eastAsia="標楷體" w:hAnsi="標楷體"/>
                <w:sz w:val="28"/>
                <w:szCs w:val="32"/>
              </w:rPr>
              <w:t>7</w:t>
            </w:r>
          </w:p>
          <w:p w:rsidR="005F0D0F" w:rsidRPr="00961D92" w:rsidRDefault="005F0D0F" w:rsidP="00F24C68">
            <w:pPr>
              <w:adjustRightInd w:val="0"/>
              <w:snapToGrid w:val="0"/>
              <w:spacing w:line="320" w:lineRule="exact"/>
              <w:jc w:val="center"/>
              <w:rPr>
                <w:rFonts w:ascii="標楷體" w:eastAsia="標楷體" w:hAnsi="標楷體"/>
                <w:sz w:val="32"/>
                <w:szCs w:val="32"/>
              </w:rPr>
            </w:pPr>
            <w:r w:rsidRPr="00F24C68">
              <w:rPr>
                <w:rFonts w:ascii="標楷體" w:eastAsia="標楷體" w:hAnsi="標楷體" w:hint="eastAsia"/>
                <w:sz w:val="28"/>
                <w:szCs w:val="32"/>
              </w:rPr>
              <w:t>【</w:t>
            </w:r>
            <w:r>
              <w:rPr>
                <w:rFonts w:ascii="標楷體" w:eastAsia="標楷體" w:hAnsi="標楷體"/>
                <w:sz w:val="28"/>
                <w:szCs w:val="32"/>
              </w:rPr>
              <w:t>0</w:t>
            </w:r>
            <w:r w:rsidRPr="00F24C68">
              <w:rPr>
                <w:rFonts w:ascii="標楷體" w:eastAsia="標楷體" w:hAnsi="標楷體" w:hint="eastAsia"/>
                <w:sz w:val="28"/>
                <w:szCs w:val="32"/>
              </w:rPr>
              <w:t>】</w:t>
            </w:r>
          </w:p>
        </w:tc>
        <w:tc>
          <w:tcPr>
            <w:tcW w:w="709" w:type="dxa"/>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2151" w:type="dxa"/>
            <w:gridSpan w:val="3"/>
            <w:tcBorders>
              <w:top w:val="single" w:sz="8" w:space="0" w:color="auto"/>
              <w:bottom w:val="single" w:sz="8" w:space="0" w:color="auto"/>
              <w:right w:val="single" w:sz="8" w:space="0" w:color="auto"/>
            </w:tcBorders>
            <w:vAlign w:val="center"/>
          </w:tcPr>
          <w:p w:rsidR="005F0D0F" w:rsidRPr="00961D92" w:rsidRDefault="005F0D0F" w:rsidP="00F24C68">
            <w:pPr>
              <w:adjustRightInd w:val="0"/>
              <w:snapToGrid w:val="0"/>
              <w:spacing w:line="320" w:lineRule="exact"/>
              <w:jc w:val="both"/>
              <w:rPr>
                <w:rFonts w:ascii="標楷體" w:eastAsia="標楷體" w:hAnsi="標楷體"/>
                <w:sz w:val="32"/>
                <w:szCs w:val="32"/>
              </w:rPr>
            </w:pPr>
          </w:p>
        </w:tc>
        <w:tc>
          <w:tcPr>
            <w:tcW w:w="828" w:type="dxa"/>
            <w:tcBorders>
              <w:top w:val="single" w:sz="8" w:space="0" w:color="auto"/>
              <w:left w:val="single" w:sz="8" w:space="0" w:color="auto"/>
              <w:bottom w:val="single" w:sz="8" w:space="0" w:color="auto"/>
            </w:tcBorders>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r>
      <w:tr w:rsidR="005F0D0F" w:rsidRPr="0072288D" w:rsidTr="00F24C68">
        <w:trPr>
          <w:cantSplit/>
          <w:trHeight w:val="2182"/>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6</w:t>
            </w:r>
          </w:p>
        </w:tc>
        <w:tc>
          <w:tcPr>
            <w:tcW w:w="3402"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是否規劃撤離人數統計及執行情形通報之狀況設計。</w:t>
            </w:r>
          </w:p>
        </w:tc>
        <w:tc>
          <w:tcPr>
            <w:tcW w:w="850" w:type="dxa"/>
            <w:vAlign w:val="center"/>
          </w:tcPr>
          <w:p w:rsidR="005F0D0F" w:rsidRPr="00F24C68" w:rsidRDefault="005F0D0F" w:rsidP="00F24C68">
            <w:pPr>
              <w:adjustRightInd w:val="0"/>
              <w:snapToGrid w:val="0"/>
              <w:spacing w:line="320" w:lineRule="exact"/>
              <w:jc w:val="center"/>
              <w:rPr>
                <w:rFonts w:ascii="標楷體" w:eastAsia="標楷體" w:hAnsi="標楷體"/>
                <w:sz w:val="28"/>
                <w:szCs w:val="32"/>
              </w:rPr>
            </w:pPr>
            <w:r w:rsidRPr="00F24C68">
              <w:rPr>
                <w:rFonts w:ascii="標楷體" w:eastAsia="標楷體" w:hAnsi="標楷體"/>
                <w:sz w:val="28"/>
                <w:szCs w:val="32"/>
              </w:rPr>
              <w:t>5</w:t>
            </w:r>
          </w:p>
          <w:p w:rsidR="005F0D0F" w:rsidRPr="00961D92" w:rsidRDefault="005F0D0F" w:rsidP="00F24C68">
            <w:pPr>
              <w:adjustRightInd w:val="0"/>
              <w:snapToGrid w:val="0"/>
              <w:spacing w:line="320" w:lineRule="exact"/>
              <w:jc w:val="center"/>
              <w:rPr>
                <w:rFonts w:ascii="標楷體" w:eastAsia="標楷體" w:hAnsi="標楷體"/>
                <w:sz w:val="32"/>
                <w:szCs w:val="32"/>
              </w:rPr>
            </w:pPr>
            <w:r w:rsidRPr="00F24C68">
              <w:rPr>
                <w:rFonts w:ascii="標楷體" w:eastAsia="標楷體" w:hAnsi="標楷體" w:hint="eastAsia"/>
                <w:sz w:val="28"/>
                <w:szCs w:val="32"/>
              </w:rPr>
              <w:t>【</w:t>
            </w:r>
            <w:r w:rsidRPr="00F24C68">
              <w:rPr>
                <w:rFonts w:ascii="標楷體" w:eastAsia="標楷體" w:hAnsi="標楷體"/>
                <w:sz w:val="28"/>
                <w:szCs w:val="32"/>
              </w:rPr>
              <w:t>5</w:t>
            </w:r>
            <w:r w:rsidRPr="00F24C68">
              <w:rPr>
                <w:rFonts w:ascii="標楷體" w:eastAsia="標楷體" w:hAnsi="標楷體" w:hint="eastAsia"/>
                <w:sz w:val="28"/>
                <w:szCs w:val="32"/>
              </w:rPr>
              <w:t>】</w:t>
            </w:r>
          </w:p>
        </w:tc>
        <w:tc>
          <w:tcPr>
            <w:tcW w:w="709" w:type="dxa"/>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c>
          <w:tcPr>
            <w:tcW w:w="2151" w:type="dxa"/>
            <w:gridSpan w:val="3"/>
            <w:tcBorders>
              <w:top w:val="single" w:sz="8" w:space="0" w:color="auto"/>
              <w:right w:val="single" w:sz="8" w:space="0" w:color="auto"/>
            </w:tcBorders>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c>
          <w:tcPr>
            <w:tcW w:w="828" w:type="dxa"/>
            <w:tcBorders>
              <w:top w:val="single" w:sz="8" w:space="0" w:color="auto"/>
              <w:left w:val="single" w:sz="8" w:space="0" w:color="auto"/>
            </w:tcBorders>
            <w:vAlign w:val="center"/>
          </w:tcPr>
          <w:p w:rsidR="005F0D0F" w:rsidRPr="00961D92" w:rsidRDefault="005F0D0F" w:rsidP="00961D92">
            <w:pPr>
              <w:adjustRightInd w:val="0"/>
              <w:snapToGrid w:val="0"/>
              <w:spacing w:line="320" w:lineRule="exact"/>
              <w:jc w:val="both"/>
              <w:rPr>
                <w:rFonts w:ascii="標楷體" w:eastAsia="標楷體" w:hAnsi="標楷體"/>
                <w:sz w:val="32"/>
                <w:szCs w:val="32"/>
              </w:rPr>
            </w:pPr>
          </w:p>
        </w:tc>
      </w:tr>
      <w:tr w:rsidR="005F0D0F" w:rsidRPr="0072288D" w:rsidTr="00F24C68">
        <w:trPr>
          <w:cantSplit/>
          <w:trHeight w:val="109"/>
        </w:trPr>
        <w:tc>
          <w:tcPr>
            <w:tcW w:w="738" w:type="dxa"/>
            <w:vMerge w:val="restart"/>
            <w:vAlign w:val="center"/>
          </w:tcPr>
          <w:p w:rsidR="005F0D0F" w:rsidRPr="00961D92" w:rsidRDefault="005F0D0F" w:rsidP="00961D92">
            <w:pPr>
              <w:spacing w:line="320" w:lineRule="exact"/>
              <w:ind w:left="113" w:right="113"/>
              <w:jc w:val="center"/>
              <w:rPr>
                <w:rFonts w:ascii="標楷體" w:eastAsia="標楷體"/>
                <w:sz w:val="32"/>
                <w:szCs w:val="32"/>
              </w:rPr>
            </w:pPr>
            <w:r>
              <w:rPr>
                <w:rFonts w:ascii="標楷體" w:eastAsia="標楷體" w:hint="eastAsia"/>
                <w:sz w:val="32"/>
                <w:szCs w:val="32"/>
              </w:rPr>
              <w:lastRenderedPageBreak/>
              <w:t>狀況</w:t>
            </w:r>
          </w:p>
          <w:p w:rsidR="005F0D0F" w:rsidRPr="00961D92" w:rsidRDefault="005F0D0F" w:rsidP="00961D92">
            <w:pPr>
              <w:spacing w:line="320" w:lineRule="exact"/>
              <w:ind w:left="113" w:right="113"/>
              <w:jc w:val="center"/>
              <w:rPr>
                <w:rFonts w:ascii="標楷體" w:eastAsia="標楷體"/>
                <w:sz w:val="32"/>
                <w:szCs w:val="32"/>
              </w:rPr>
            </w:pPr>
            <w:r>
              <w:rPr>
                <w:rFonts w:ascii="標楷體" w:eastAsia="標楷體" w:hint="eastAsia"/>
                <w:sz w:val="32"/>
                <w:szCs w:val="32"/>
              </w:rPr>
              <w:t>處置</w:t>
            </w:r>
          </w:p>
          <w:p w:rsidR="005F0D0F" w:rsidRPr="00961D92" w:rsidRDefault="005F0D0F" w:rsidP="00961D92">
            <w:pPr>
              <w:spacing w:line="320" w:lineRule="exact"/>
              <w:ind w:left="113" w:right="113"/>
              <w:jc w:val="center"/>
              <w:rPr>
                <w:rFonts w:ascii="標楷體" w:eastAsia="標楷體" w:hAnsi="標楷體"/>
                <w:sz w:val="32"/>
                <w:szCs w:val="32"/>
              </w:rPr>
            </w:pPr>
            <w:r w:rsidRPr="00961D92">
              <w:rPr>
                <w:rFonts w:ascii="標楷體" w:eastAsia="標楷體"/>
                <w:sz w:val="32"/>
                <w:szCs w:val="32"/>
              </w:rPr>
              <w:t>70</w:t>
            </w:r>
            <w:r w:rsidRPr="00961D92">
              <w:rPr>
                <w:rFonts w:ascii="標楷體" w:eastAsia="標楷體" w:hint="eastAsia"/>
                <w:sz w:val="32"/>
                <w:szCs w:val="32"/>
              </w:rPr>
              <w:t>％</w:t>
            </w: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3402"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演習過程與演習計畫及書面參考資料是否相符。</w:t>
            </w:r>
          </w:p>
        </w:tc>
        <w:tc>
          <w:tcPr>
            <w:tcW w:w="850"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709" w:type="dxa"/>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bottom w:val="single" w:sz="8" w:space="0" w:color="auto"/>
              <w:right w:val="single" w:sz="8" w:space="0" w:color="auto"/>
            </w:tcBorders>
            <w:vAlign w:val="center"/>
          </w:tcPr>
          <w:p w:rsidR="005F0D0F" w:rsidRPr="00961D92" w:rsidRDefault="005F0D0F" w:rsidP="00961D92">
            <w:pPr>
              <w:spacing w:line="320" w:lineRule="exact"/>
              <w:rPr>
                <w:rFonts w:ascii="標楷體" w:eastAsia="標楷體" w:hAnsi="標楷體"/>
                <w:sz w:val="32"/>
                <w:szCs w:val="32"/>
              </w:rPr>
            </w:pPr>
          </w:p>
        </w:tc>
        <w:tc>
          <w:tcPr>
            <w:tcW w:w="851" w:type="dxa"/>
            <w:gridSpan w:val="2"/>
            <w:tcBorders>
              <w:left w:val="single" w:sz="8" w:space="0" w:color="auto"/>
              <w:bottom w:val="single" w:sz="8" w:space="0" w:color="auto"/>
            </w:tcBorders>
            <w:vAlign w:val="center"/>
          </w:tcPr>
          <w:p w:rsidR="005F0D0F" w:rsidRDefault="005F0D0F">
            <w:pPr>
              <w:widowControl/>
              <w:rPr>
                <w:rFonts w:ascii="標楷體" w:eastAsia="標楷體" w:hAnsi="標楷體"/>
                <w:sz w:val="32"/>
                <w:szCs w:val="32"/>
              </w:rPr>
            </w:pPr>
          </w:p>
          <w:p w:rsidR="005F0D0F" w:rsidRDefault="005F0D0F">
            <w:pPr>
              <w:widowControl/>
              <w:rPr>
                <w:rFonts w:ascii="標楷體" w:eastAsia="標楷體" w:hAnsi="標楷體"/>
                <w:sz w:val="32"/>
                <w:szCs w:val="32"/>
              </w:rPr>
            </w:pPr>
          </w:p>
          <w:p w:rsidR="005F0D0F" w:rsidRPr="00961D92" w:rsidRDefault="005F0D0F" w:rsidP="00A858E6">
            <w:pPr>
              <w:spacing w:line="320" w:lineRule="exact"/>
              <w:rPr>
                <w:rFonts w:ascii="標楷體" w:eastAsia="標楷體" w:hAnsi="標楷體"/>
                <w:sz w:val="32"/>
                <w:szCs w:val="32"/>
              </w:rPr>
            </w:pPr>
          </w:p>
        </w:tc>
      </w:tr>
      <w:tr w:rsidR="005F0D0F" w:rsidRPr="0072288D" w:rsidTr="005F6639">
        <w:trPr>
          <w:cantSplit/>
          <w:trHeight w:val="1847"/>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3402"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對於相關預警及災情研判資訊，研擬警戒區範圍及撤離命令下達之決策過程是否合宜。</w:t>
            </w:r>
          </w:p>
        </w:tc>
        <w:tc>
          <w:tcPr>
            <w:tcW w:w="85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p>
        </w:tc>
        <w:tc>
          <w:tcPr>
            <w:tcW w:w="709" w:type="dxa"/>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top w:val="single" w:sz="8" w:space="0" w:color="auto"/>
              <w:bottom w:val="single" w:sz="8" w:space="0" w:color="auto"/>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top w:val="single" w:sz="8" w:space="0" w:color="auto"/>
              <w:left w:val="single" w:sz="8" w:space="0" w:color="auto"/>
              <w:bottom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F24C68">
        <w:trPr>
          <w:cantSplit/>
          <w:trHeight w:val="99"/>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3402"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執行轄區受災</w:t>
            </w:r>
            <w:r>
              <w:rPr>
                <w:rFonts w:ascii="標楷體" w:eastAsia="標楷體" w:hAnsi="標楷體"/>
                <w:color w:val="000000"/>
                <w:sz w:val="32"/>
                <w:szCs w:val="32"/>
              </w:rPr>
              <w:t>(</w:t>
            </w:r>
            <w:r>
              <w:rPr>
                <w:rFonts w:ascii="標楷體" w:eastAsia="標楷體" w:hAnsi="標楷體" w:hint="eastAsia"/>
                <w:color w:val="000000"/>
                <w:sz w:val="32"/>
                <w:szCs w:val="32"/>
              </w:rPr>
              <w:t>或高風險</w:t>
            </w:r>
            <w:r>
              <w:rPr>
                <w:rFonts w:ascii="標楷體" w:eastAsia="標楷體" w:hAnsi="標楷體"/>
                <w:color w:val="000000"/>
                <w:sz w:val="32"/>
                <w:szCs w:val="32"/>
              </w:rPr>
              <w:t>)</w:t>
            </w:r>
            <w:r>
              <w:rPr>
                <w:rFonts w:ascii="標楷體" w:eastAsia="標楷體" w:hAnsi="標楷體" w:hint="eastAsia"/>
                <w:color w:val="000000"/>
                <w:sz w:val="32"/>
                <w:szCs w:val="32"/>
              </w:rPr>
              <w:t>地區住戶疏散作業時，是否有效結合國軍、警政、消防及民政人員共同執行。</w:t>
            </w:r>
          </w:p>
        </w:tc>
        <w:tc>
          <w:tcPr>
            <w:tcW w:w="850" w:type="dxa"/>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p>
        </w:tc>
        <w:tc>
          <w:tcPr>
            <w:tcW w:w="709" w:type="dxa"/>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top w:val="single" w:sz="8" w:space="0" w:color="auto"/>
              <w:bottom w:val="single" w:sz="8" w:space="0" w:color="auto"/>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top w:val="single" w:sz="8" w:space="0" w:color="auto"/>
              <w:left w:val="single" w:sz="8" w:space="0" w:color="auto"/>
              <w:bottom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5F6639">
        <w:trPr>
          <w:cantSplit/>
          <w:trHeight w:val="1438"/>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tcBorders>
              <w:bottom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3402" w:type="dxa"/>
            <w:gridSpan w:val="2"/>
            <w:tcBorders>
              <w:bottom w:val="single" w:sz="8" w:space="0" w:color="auto"/>
            </w:tcBorders>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對轄內危險建物民眾是否有效進行撤離，以避免二次災害之發生。</w:t>
            </w:r>
          </w:p>
        </w:tc>
        <w:tc>
          <w:tcPr>
            <w:tcW w:w="850" w:type="dxa"/>
            <w:tcBorders>
              <w:bottom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p>
        </w:tc>
        <w:tc>
          <w:tcPr>
            <w:tcW w:w="709" w:type="dxa"/>
            <w:tcBorders>
              <w:bottom w:val="single" w:sz="8" w:space="0" w:color="auto"/>
              <w:right w:val="single" w:sz="8" w:space="0" w:color="auto"/>
            </w:tcBorders>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top w:val="single" w:sz="8" w:space="0" w:color="auto"/>
              <w:left w:val="single" w:sz="8" w:space="0" w:color="auto"/>
              <w:bottom w:val="single" w:sz="8" w:space="0" w:color="auto"/>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top w:val="single" w:sz="8" w:space="0" w:color="auto"/>
              <w:left w:val="single" w:sz="8" w:space="0" w:color="auto"/>
              <w:bottom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5F6639">
        <w:trPr>
          <w:cantSplit/>
          <w:trHeight w:val="2265"/>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tcBorders>
              <w:top w:val="single" w:sz="8" w:space="0" w:color="auto"/>
              <w:bottom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Pr>
                <w:rFonts w:ascii="標楷體" w:eastAsia="標楷體" w:hAnsi="標楷體"/>
                <w:sz w:val="32"/>
                <w:szCs w:val="32"/>
              </w:rPr>
              <w:t>5</w:t>
            </w:r>
          </w:p>
        </w:tc>
        <w:tc>
          <w:tcPr>
            <w:tcW w:w="3402" w:type="dxa"/>
            <w:gridSpan w:val="2"/>
            <w:tcBorders>
              <w:top w:val="single" w:sz="8" w:space="0" w:color="auto"/>
              <w:bottom w:val="single" w:sz="8" w:space="0" w:color="auto"/>
            </w:tcBorders>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執行災民撤離作業，地方政府是否有效組織村</w:t>
            </w:r>
            <w:r>
              <w:rPr>
                <w:rFonts w:ascii="標楷體" w:eastAsia="標楷體" w:hAnsi="標楷體"/>
                <w:color w:val="000000"/>
                <w:sz w:val="32"/>
                <w:szCs w:val="32"/>
              </w:rPr>
              <w:t>(</w:t>
            </w:r>
            <w:r>
              <w:rPr>
                <w:rFonts w:ascii="標楷體" w:eastAsia="標楷體" w:hAnsi="標楷體" w:hint="eastAsia"/>
                <w:color w:val="000000"/>
                <w:sz w:val="32"/>
                <w:szCs w:val="32"/>
              </w:rPr>
              <w:t>里、鄰</w:t>
            </w:r>
            <w:r>
              <w:rPr>
                <w:rFonts w:ascii="標楷體" w:eastAsia="標楷體" w:hAnsi="標楷體"/>
                <w:color w:val="000000"/>
                <w:sz w:val="32"/>
                <w:szCs w:val="32"/>
              </w:rPr>
              <w:t>)</w:t>
            </w:r>
            <w:r>
              <w:rPr>
                <w:rFonts w:ascii="標楷體" w:eastAsia="標楷體" w:hAnsi="標楷體" w:hint="eastAsia"/>
                <w:color w:val="000000"/>
                <w:sz w:val="32"/>
                <w:szCs w:val="32"/>
              </w:rPr>
              <w:t>系統人員，積極配合國軍、警政及消防人員落實執行。</w:t>
            </w:r>
          </w:p>
        </w:tc>
        <w:tc>
          <w:tcPr>
            <w:tcW w:w="850" w:type="dxa"/>
            <w:tcBorders>
              <w:top w:val="single" w:sz="8" w:space="0" w:color="auto"/>
              <w:bottom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p>
        </w:tc>
        <w:tc>
          <w:tcPr>
            <w:tcW w:w="709" w:type="dxa"/>
            <w:tcBorders>
              <w:top w:val="single" w:sz="8" w:space="0" w:color="auto"/>
              <w:bottom w:val="single" w:sz="8" w:space="0" w:color="auto"/>
              <w:right w:val="single" w:sz="8" w:space="0" w:color="auto"/>
            </w:tcBorders>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top w:val="single" w:sz="8" w:space="0" w:color="auto"/>
              <w:left w:val="single" w:sz="8" w:space="0" w:color="auto"/>
              <w:bottom w:val="single" w:sz="8" w:space="0" w:color="auto"/>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top w:val="single" w:sz="8" w:space="0" w:color="auto"/>
              <w:left w:val="single" w:sz="8" w:space="0" w:color="auto"/>
              <w:bottom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F24C68">
        <w:trPr>
          <w:cantSplit/>
          <w:trHeight w:val="844"/>
        </w:trPr>
        <w:tc>
          <w:tcPr>
            <w:tcW w:w="738"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680" w:type="dxa"/>
            <w:tcBorders>
              <w:top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r>
              <w:rPr>
                <w:rFonts w:ascii="標楷體" w:eastAsia="標楷體" w:hAnsi="標楷體"/>
                <w:sz w:val="32"/>
                <w:szCs w:val="32"/>
              </w:rPr>
              <w:t>6</w:t>
            </w:r>
          </w:p>
        </w:tc>
        <w:tc>
          <w:tcPr>
            <w:tcW w:w="3402" w:type="dxa"/>
            <w:gridSpan w:val="2"/>
            <w:tcBorders>
              <w:top w:val="single" w:sz="8" w:space="0" w:color="auto"/>
            </w:tcBorders>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對於轄內疏散撤離人數之統計及通報機制是否符合作業規定。</w:t>
            </w:r>
          </w:p>
        </w:tc>
        <w:tc>
          <w:tcPr>
            <w:tcW w:w="850" w:type="dxa"/>
            <w:tcBorders>
              <w:top w:val="single" w:sz="8" w:space="0" w:color="auto"/>
            </w:tcBorders>
            <w:vAlign w:val="center"/>
          </w:tcPr>
          <w:p w:rsidR="005F0D0F" w:rsidRPr="00961D92" w:rsidRDefault="005F0D0F" w:rsidP="00961D92">
            <w:pPr>
              <w:adjustRightInd w:val="0"/>
              <w:snapToGrid w:val="0"/>
              <w:spacing w:line="320" w:lineRule="exact"/>
              <w:jc w:val="center"/>
              <w:rPr>
                <w:rFonts w:ascii="標楷體" w:eastAsia="標楷體" w:hAnsi="標楷體"/>
                <w:sz w:val="32"/>
                <w:szCs w:val="32"/>
              </w:rPr>
            </w:pPr>
          </w:p>
        </w:tc>
        <w:tc>
          <w:tcPr>
            <w:tcW w:w="709" w:type="dxa"/>
            <w:tcBorders>
              <w:top w:val="single" w:sz="8" w:space="0" w:color="auto"/>
              <w:right w:val="single" w:sz="8" w:space="0" w:color="auto"/>
            </w:tcBorders>
            <w:vAlign w:val="center"/>
          </w:tcPr>
          <w:p w:rsidR="005F0D0F" w:rsidRPr="00961D92" w:rsidRDefault="005F0D0F" w:rsidP="00961D92">
            <w:pPr>
              <w:adjustRightInd w:val="0"/>
              <w:spacing w:line="320" w:lineRule="exact"/>
              <w:jc w:val="center"/>
              <w:rPr>
                <w:rFonts w:ascii="標楷體" w:eastAsia="標楷體" w:hAnsi="標楷體"/>
                <w:sz w:val="32"/>
                <w:szCs w:val="32"/>
              </w:rPr>
            </w:pPr>
          </w:p>
        </w:tc>
        <w:tc>
          <w:tcPr>
            <w:tcW w:w="2128" w:type="dxa"/>
            <w:gridSpan w:val="2"/>
            <w:tcBorders>
              <w:top w:val="single" w:sz="8" w:space="0" w:color="auto"/>
              <w:left w:val="single" w:sz="8" w:space="0" w:color="auto"/>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top w:val="single" w:sz="8" w:space="0" w:color="auto"/>
              <w:lef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A858E6">
        <w:trPr>
          <w:cantSplit/>
          <w:trHeight w:val="1600"/>
        </w:trPr>
        <w:tc>
          <w:tcPr>
            <w:tcW w:w="4820" w:type="dxa"/>
            <w:gridSpan w:val="4"/>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合</w:t>
            </w:r>
            <w:r w:rsidRPr="00961D92">
              <w:rPr>
                <w:rFonts w:ascii="標楷體" w:eastAsia="標楷體" w:hAnsi="標楷體"/>
                <w:sz w:val="32"/>
                <w:szCs w:val="32"/>
              </w:rPr>
              <w:t xml:space="preserve">    </w:t>
            </w:r>
            <w:r w:rsidRPr="00961D92">
              <w:rPr>
                <w:rFonts w:ascii="標楷體" w:eastAsia="標楷體" w:hAnsi="標楷體" w:hint="eastAsia"/>
                <w:sz w:val="32"/>
                <w:szCs w:val="32"/>
              </w:rPr>
              <w:t>計</w:t>
            </w:r>
          </w:p>
        </w:tc>
        <w:tc>
          <w:tcPr>
            <w:tcW w:w="850" w:type="dxa"/>
            <w:vAlign w:val="center"/>
          </w:tcPr>
          <w:p w:rsidR="005F0D0F" w:rsidRPr="00961D92" w:rsidRDefault="005F0D0F" w:rsidP="00E94CD7">
            <w:pPr>
              <w:adjustRightInd w:val="0"/>
              <w:snapToGrid w:val="0"/>
              <w:spacing w:line="320" w:lineRule="exact"/>
              <w:ind w:left="320" w:hangingChars="100" w:hanging="320"/>
              <w:jc w:val="center"/>
              <w:rPr>
                <w:rFonts w:ascii="標楷體" w:eastAsia="標楷體" w:hAnsi="標楷體"/>
                <w:sz w:val="32"/>
                <w:szCs w:val="32"/>
              </w:rPr>
            </w:pPr>
            <w:r w:rsidRPr="00961D92">
              <w:rPr>
                <w:rFonts w:ascii="標楷體" w:eastAsia="標楷體" w:hAnsi="標楷體"/>
                <w:sz w:val="32"/>
                <w:szCs w:val="32"/>
              </w:rPr>
              <w:t>100</w:t>
            </w:r>
          </w:p>
        </w:tc>
        <w:tc>
          <w:tcPr>
            <w:tcW w:w="709" w:type="dxa"/>
            <w:vAlign w:val="center"/>
          </w:tcPr>
          <w:p w:rsidR="005F0D0F" w:rsidRPr="00961D92" w:rsidRDefault="005F0D0F" w:rsidP="00961D92">
            <w:pPr>
              <w:spacing w:line="320" w:lineRule="exact"/>
              <w:jc w:val="center"/>
              <w:rPr>
                <w:rFonts w:ascii="標楷體" w:eastAsia="標楷體" w:hAnsi="標楷體"/>
                <w:sz w:val="32"/>
                <w:szCs w:val="32"/>
              </w:rPr>
            </w:pPr>
          </w:p>
        </w:tc>
        <w:tc>
          <w:tcPr>
            <w:tcW w:w="2128" w:type="dxa"/>
            <w:gridSpan w:val="2"/>
            <w:tcBorders>
              <w:righ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c>
          <w:tcPr>
            <w:tcW w:w="851" w:type="dxa"/>
            <w:gridSpan w:val="2"/>
            <w:tcBorders>
              <w:left w:val="single" w:sz="8"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72288D" w:rsidTr="00863C10">
        <w:trPr>
          <w:cantSplit/>
          <w:trHeight w:val="1577"/>
        </w:trPr>
        <w:tc>
          <w:tcPr>
            <w:tcW w:w="1418" w:type="dxa"/>
            <w:gridSpan w:val="2"/>
            <w:tcBorders>
              <w:bottom w:val="single" w:sz="24" w:space="0" w:color="auto"/>
            </w:tcBorders>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綜合建議</w:t>
            </w:r>
          </w:p>
        </w:tc>
        <w:tc>
          <w:tcPr>
            <w:tcW w:w="7940" w:type="dxa"/>
            <w:gridSpan w:val="8"/>
            <w:tcBorders>
              <w:bottom w:val="single" w:sz="24"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bl>
    <w:p w:rsidR="005F0D0F" w:rsidRPr="00961D92"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F70C73">
        <w:rPr>
          <w:rFonts w:ascii="標楷體" w:eastAsia="標楷體" w:hAnsi="標楷體" w:hint="eastAsia"/>
          <w:sz w:val="40"/>
          <w:szCs w:val="40"/>
        </w:rPr>
        <w:lastRenderedPageBreak/>
        <w:t>附件</w:t>
      </w:r>
      <w:r w:rsidRPr="00F70C73">
        <w:rPr>
          <w:rFonts w:ascii="標楷體" w:eastAsia="標楷體" w:hAnsi="標楷體"/>
          <w:sz w:val="40"/>
          <w:szCs w:val="40"/>
        </w:rPr>
        <w:t>14-</w:t>
      </w:r>
      <w:r w:rsidRPr="00F70C73">
        <w:rPr>
          <w:rFonts w:ascii="標楷體" w:eastAsia="標楷體" w:hAnsi="標楷體" w:hint="eastAsia"/>
          <w:sz w:val="40"/>
          <w:szCs w:val="40"/>
        </w:rPr>
        <w:t>附表</w:t>
      </w:r>
      <w:r w:rsidRPr="00F70C73">
        <w:rPr>
          <w:rFonts w:ascii="標楷體" w:eastAsia="標楷體" w:hAnsi="標楷體"/>
          <w:sz w:val="40"/>
          <w:szCs w:val="40"/>
        </w:rPr>
        <w:t>21</w:t>
      </w:r>
    </w:p>
    <w:tbl>
      <w:tblPr>
        <w:tblW w:w="9358"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
        <w:gridCol w:w="426"/>
        <w:gridCol w:w="1446"/>
        <w:gridCol w:w="678"/>
        <w:gridCol w:w="598"/>
        <w:gridCol w:w="2268"/>
        <w:gridCol w:w="678"/>
        <w:gridCol w:w="567"/>
        <w:gridCol w:w="2128"/>
      </w:tblGrid>
      <w:tr w:rsidR="005F0D0F" w:rsidRPr="00863C10" w:rsidTr="007022D6">
        <w:trPr>
          <w:trHeight w:val="478"/>
        </w:trPr>
        <w:tc>
          <w:tcPr>
            <w:tcW w:w="9358" w:type="dxa"/>
            <w:gridSpan w:val="9"/>
            <w:tcBorders>
              <w:top w:val="single" w:sz="24" w:space="0" w:color="auto"/>
            </w:tcBorders>
            <w:vAlign w:val="center"/>
          </w:tcPr>
          <w:p w:rsidR="005F0D0F" w:rsidRPr="00863C10" w:rsidRDefault="005F0D0F" w:rsidP="006F0524">
            <w:pPr>
              <w:spacing w:afterLines="50" w:after="180" w:line="360" w:lineRule="exact"/>
              <w:jc w:val="distribute"/>
              <w:rPr>
                <w:rFonts w:ascii="標楷體" w:eastAsia="標楷體" w:hAnsi="標楷體"/>
                <w:b/>
                <w:color w:val="000000"/>
                <w:spacing w:val="-20"/>
                <w:sz w:val="36"/>
                <w:szCs w:val="40"/>
              </w:rPr>
            </w:pPr>
            <w:r>
              <w:rPr>
                <w:rFonts w:ascii="標楷體" w:eastAsia="標楷體" w:hAnsi="標楷體"/>
                <w:b/>
                <w:color w:val="000000"/>
                <w:spacing w:val="-20"/>
                <w:sz w:val="36"/>
                <w:szCs w:val="40"/>
              </w:rPr>
              <w:t>105</w:t>
            </w:r>
            <w:r w:rsidRPr="00863C10">
              <w:rPr>
                <w:rFonts w:ascii="標楷體" w:eastAsia="標楷體" w:hAnsi="標楷體" w:hint="eastAsia"/>
                <w:b/>
                <w:color w:val="000000"/>
                <w:spacing w:val="-20"/>
                <w:sz w:val="36"/>
                <w:szCs w:val="40"/>
              </w:rPr>
              <w:t>年全民防衛動員</w:t>
            </w:r>
            <w:r w:rsidRPr="004F7409">
              <w:rPr>
                <w:rFonts w:ascii="標楷體" w:eastAsia="標楷體" w:hAnsi="標楷體" w:hint="eastAsia"/>
                <w:b/>
                <w:sz w:val="36"/>
                <w:szCs w:val="32"/>
              </w:rPr>
              <w:t>暨災害防救</w:t>
            </w:r>
            <w:r>
              <w:rPr>
                <w:rFonts w:ascii="標楷體" w:eastAsia="標楷體" w:hAnsi="標楷體"/>
                <w:b/>
                <w:color w:val="000000"/>
                <w:spacing w:val="-20"/>
                <w:sz w:val="36"/>
                <w:szCs w:val="40"/>
              </w:rPr>
              <w:t>(</w:t>
            </w:r>
            <w:r>
              <w:rPr>
                <w:rFonts w:ascii="標楷體" w:eastAsia="標楷體" w:hAnsi="標楷體" w:hint="eastAsia"/>
                <w:b/>
                <w:color w:val="000000"/>
                <w:spacing w:val="-20"/>
                <w:sz w:val="36"/>
                <w:szCs w:val="40"/>
              </w:rPr>
              <w:t>民安</w:t>
            </w:r>
            <w:r>
              <w:rPr>
                <w:rFonts w:ascii="標楷體" w:eastAsia="標楷體" w:hAnsi="標楷體"/>
                <w:b/>
                <w:color w:val="000000"/>
                <w:spacing w:val="-20"/>
                <w:sz w:val="36"/>
                <w:szCs w:val="40"/>
              </w:rPr>
              <w:t>2</w:t>
            </w:r>
            <w:r>
              <w:rPr>
                <w:rFonts w:ascii="標楷體" w:eastAsia="標楷體" w:hAnsi="標楷體" w:hint="eastAsia"/>
                <w:b/>
                <w:color w:val="000000"/>
                <w:spacing w:val="-20"/>
                <w:sz w:val="36"/>
                <w:szCs w:val="40"/>
              </w:rPr>
              <w:t>號</w:t>
            </w:r>
            <w:r>
              <w:rPr>
                <w:rFonts w:ascii="標楷體" w:eastAsia="標楷體" w:hAnsi="標楷體"/>
                <w:b/>
                <w:color w:val="000000"/>
                <w:spacing w:val="-20"/>
                <w:sz w:val="36"/>
                <w:szCs w:val="40"/>
              </w:rPr>
              <w:t>)</w:t>
            </w:r>
            <w:r w:rsidRPr="00863C10">
              <w:rPr>
                <w:rFonts w:ascii="標楷體" w:eastAsia="標楷體" w:hAnsi="標楷體" w:hint="eastAsia"/>
                <w:b/>
                <w:color w:val="000000"/>
                <w:spacing w:val="-20"/>
                <w:sz w:val="36"/>
                <w:szCs w:val="40"/>
              </w:rPr>
              <w:t>演習</w:t>
            </w:r>
            <w:r w:rsidRPr="00863C10">
              <w:rPr>
                <w:rFonts w:ascii="標楷體" w:eastAsia="標楷體" w:hAnsi="標楷體"/>
                <w:b/>
                <w:color w:val="000000"/>
                <w:spacing w:val="-20"/>
                <w:sz w:val="36"/>
                <w:szCs w:val="40"/>
              </w:rPr>
              <w:t>-</w:t>
            </w:r>
          </w:p>
          <w:p w:rsidR="005F0D0F" w:rsidRPr="00863C10" w:rsidRDefault="005F0D0F" w:rsidP="006F0524">
            <w:pPr>
              <w:spacing w:afterLines="50" w:after="180" w:line="360" w:lineRule="exact"/>
              <w:jc w:val="distribute"/>
              <w:rPr>
                <w:rFonts w:ascii="標楷體" w:eastAsia="標楷體" w:hAnsi="標楷體"/>
                <w:b/>
                <w:spacing w:val="-20"/>
                <w:sz w:val="40"/>
                <w:szCs w:val="40"/>
              </w:rPr>
            </w:pPr>
            <w:r w:rsidRPr="00863C10">
              <w:rPr>
                <w:rFonts w:ascii="標楷體" w:eastAsia="標楷體" w:hAnsi="標楷體" w:hint="eastAsia"/>
                <w:b/>
                <w:color w:val="000000"/>
                <w:spacing w:val="-20"/>
                <w:sz w:val="36"/>
                <w:szCs w:val="40"/>
              </w:rPr>
              <w:t>災民收容</w:t>
            </w:r>
            <w:r w:rsidRPr="00863C10">
              <w:rPr>
                <w:rFonts w:ascii="標楷體" w:eastAsia="標楷體" w:hAnsi="標楷體"/>
                <w:b/>
                <w:color w:val="000000"/>
                <w:spacing w:val="-20"/>
                <w:sz w:val="36"/>
                <w:szCs w:val="40"/>
              </w:rPr>
              <w:t>(</w:t>
            </w:r>
            <w:r w:rsidRPr="00863C10">
              <w:rPr>
                <w:rFonts w:ascii="標楷體" w:eastAsia="標楷體" w:hAnsi="標楷體" w:hint="eastAsia"/>
                <w:b/>
                <w:spacing w:val="-20"/>
                <w:sz w:val="36"/>
                <w:szCs w:val="40"/>
              </w:rPr>
              <w:t>社會救助及社工司</w:t>
            </w:r>
            <w:r w:rsidRPr="00863C10">
              <w:rPr>
                <w:rFonts w:ascii="標楷體" w:eastAsia="標楷體" w:hAnsi="標楷體"/>
                <w:b/>
                <w:spacing w:val="-20"/>
                <w:sz w:val="36"/>
                <w:szCs w:val="40"/>
              </w:rPr>
              <w:t>)</w:t>
            </w:r>
            <w:r w:rsidRPr="00863C10">
              <w:rPr>
                <w:rFonts w:ascii="標楷體" w:eastAsia="標楷體" w:hAnsi="標楷體" w:hint="eastAsia"/>
                <w:b/>
                <w:spacing w:val="-20"/>
                <w:sz w:val="36"/>
                <w:szCs w:val="40"/>
              </w:rPr>
              <w:t>評鑑表</w:t>
            </w:r>
          </w:p>
        </w:tc>
      </w:tr>
      <w:tr w:rsidR="005F0D0F" w:rsidRPr="001B68E3" w:rsidTr="007022D6">
        <w:trPr>
          <w:trHeight w:val="401"/>
        </w:trPr>
        <w:tc>
          <w:tcPr>
            <w:tcW w:w="995" w:type="dxa"/>
            <w:gridSpan w:val="2"/>
            <w:vAlign w:val="center"/>
          </w:tcPr>
          <w:p w:rsidR="005F0D0F" w:rsidRPr="00961D92" w:rsidRDefault="005F0D0F" w:rsidP="00463F9F">
            <w:pPr>
              <w:snapToGrid w:val="0"/>
              <w:spacing w:line="320" w:lineRule="exact"/>
              <w:jc w:val="distribute"/>
              <w:rPr>
                <w:rFonts w:ascii="標楷體" w:eastAsia="標楷體" w:hAnsi="標楷體"/>
                <w:sz w:val="32"/>
                <w:szCs w:val="32"/>
              </w:rPr>
            </w:pPr>
            <w:r w:rsidRPr="00463F9F">
              <w:rPr>
                <w:rFonts w:eastAsia="標楷體" w:hint="eastAsia"/>
                <w:sz w:val="32"/>
                <w:szCs w:val="32"/>
              </w:rPr>
              <w:t>受評單位</w:t>
            </w:r>
          </w:p>
        </w:tc>
        <w:tc>
          <w:tcPr>
            <w:tcW w:w="2124" w:type="dxa"/>
            <w:gridSpan w:val="2"/>
            <w:vAlign w:val="center"/>
          </w:tcPr>
          <w:p w:rsidR="005F0D0F" w:rsidRPr="00961D92" w:rsidRDefault="00A13706" w:rsidP="00961D92">
            <w:pPr>
              <w:spacing w:line="320" w:lineRule="exact"/>
              <w:jc w:val="center"/>
              <w:rPr>
                <w:rFonts w:ascii="標楷體" w:eastAsia="標楷體" w:hAnsi="標楷體"/>
                <w:sz w:val="32"/>
                <w:szCs w:val="32"/>
              </w:rPr>
            </w:pPr>
            <w:r>
              <w:rPr>
                <w:rFonts w:ascii="標楷體" w:eastAsia="標楷體" w:hAnsi="標楷體" w:hint="eastAsia"/>
                <w:sz w:val="32"/>
                <w:szCs w:val="32"/>
              </w:rPr>
              <w:t>社會處</w:t>
            </w:r>
          </w:p>
        </w:tc>
        <w:tc>
          <w:tcPr>
            <w:tcW w:w="59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cs="標楷體" w:hint="eastAsia"/>
                <w:sz w:val="32"/>
                <w:szCs w:val="32"/>
              </w:rPr>
              <w:t>日期</w:t>
            </w:r>
          </w:p>
        </w:tc>
        <w:tc>
          <w:tcPr>
            <w:tcW w:w="2268" w:type="dxa"/>
            <w:vAlign w:val="center"/>
          </w:tcPr>
          <w:p w:rsidR="005F0D0F" w:rsidRPr="00961D92" w:rsidRDefault="005F0D0F" w:rsidP="00E94CD7">
            <w:pPr>
              <w:spacing w:line="320" w:lineRule="exact"/>
              <w:ind w:firstLineChars="100" w:firstLine="320"/>
              <w:jc w:val="center"/>
              <w:rPr>
                <w:rFonts w:ascii="標楷體" w:eastAsia="標楷體" w:hAnsi="標楷體"/>
                <w:sz w:val="32"/>
                <w:szCs w:val="32"/>
              </w:rPr>
            </w:pPr>
          </w:p>
        </w:tc>
        <w:tc>
          <w:tcPr>
            <w:tcW w:w="1245" w:type="dxa"/>
            <w:gridSpan w:val="2"/>
            <w:vAlign w:val="center"/>
          </w:tcPr>
          <w:p w:rsidR="005F0D0F" w:rsidRDefault="005F0D0F" w:rsidP="007022D6">
            <w:pPr>
              <w:spacing w:line="320" w:lineRule="exact"/>
              <w:jc w:val="distribute"/>
              <w:rPr>
                <w:rFonts w:ascii="標楷體" w:eastAsia="標楷體" w:hAnsi="標楷體" w:cs="標楷體"/>
                <w:sz w:val="32"/>
                <w:szCs w:val="32"/>
              </w:rPr>
            </w:pPr>
            <w:r w:rsidRPr="00961D92">
              <w:rPr>
                <w:rFonts w:ascii="標楷體" w:eastAsia="標楷體" w:hAnsi="標楷體" w:cs="標楷體" w:hint="eastAsia"/>
                <w:sz w:val="32"/>
                <w:szCs w:val="32"/>
              </w:rPr>
              <w:t>評核</w:t>
            </w:r>
          </w:p>
          <w:p w:rsidR="005F0D0F" w:rsidRPr="00961D92" w:rsidRDefault="005F0D0F" w:rsidP="007022D6">
            <w:pPr>
              <w:spacing w:line="320" w:lineRule="exact"/>
              <w:jc w:val="distribute"/>
              <w:rPr>
                <w:rFonts w:ascii="標楷體" w:eastAsia="標楷體" w:hAnsi="標楷體"/>
                <w:sz w:val="32"/>
                <w:szCs w:val="32"/>
              </w:rPr>
            </w:pPr>
            <w:r w:rsidRPr="00961D92">
              <w:rPr>
                <w:rFonts w:ascii="標楷體" w:eastAsia="標楷體" w:hAnsi="標楷體" w:cs="標楷體" w:hint="eastAsia"/>
                <w:sz w:val="32"/>
                <w:szCs w:val="32"/>
              </w:rPr>
              <w:t>人員</w:t>
            </w:r>
          </w:p>
        </w:tc>
        <w:tc>
          <w:tcPr>
            <w:tcW w:w="2128" w:type="dxa"/>
            <w:vAlign w:val="center"/>
          </w:tcPr>
          <w:p w:rsidR="005F0D0F" w:rsidRPr="00961D92" w:rsidRDefault="005F0D0F" w:rsidP="00961D92">
            <w:pPr>
              <w:spacing w:line="320" w:lineRule="exact"/>
              <w:jc w:val="center"/>
              <w:rPr>
                <w:rFonts w:ascii="標楷體" w:eastAsia="標楷體" w:hAnsi="標楷體"/>
                <w:sz w:val="32"/>
                <w:szCs w:val="32"/>
              </w:rPr>
            </w:pPr>
          </w:p>
        </w:tc>
      </w:tr>
      <w:tr w:rsidR="005F0D0F" w:rsidRPr="001B68E3" w:rsidTr="007022D6">
        <w:trPr>
          <w:trHeight w:val="401"/>
        </w:trPr>
        <w:tc>
          <w:tcPr>
            <w:tcW w:w="995" w:type="dxa"/>
            <w:gridSpan w:val="2"/>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區分</w:t>
            </w:r>
          </w:p>
        </w:tc>
        <w:tc>
          <w:tcPr>
            <w:tcW w:w="1446"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評核項目</w:t>
            </w:r>
          </w:p>
        </w:tc>
        <w:tc>
          <w:tcPr>
            <w:tcW w:w="678" w:type="dxa"/>
            <w:vAlign w:val="center"/>
          </w:tcPr>
          <w:p w:rsidR="005F0D0F" w:rsidRPr="00961D92" w:rsidRDefault="005F0D0F" w:rsidP="00E94CD7">
            <w:pPr>
              <w:spacing w:line="320" w:lineRule="exact"/>
              <w:ind w:leftChars="-9" w:left="-22" w:rightChars="-11" w:right="-26"/>
              <w:jc w:val="distribute"/>
              <w:rPr>
                <w:rFonts w:ascii="標楷體" w:eastAsia="標楷體" w:hAnsi="標楷體"/>
                <w:sz w:val="32"/>
                <w:szCs w:val="32"/>
              </w:rPr>
            </w:pPr>
            <w:r w:rsidRPr="00961D92">
              <w:rPr>
                <w:rFonts w:ascii="標楷體" w:eastAsia="標楷體" w:hAnsi="標楷體" w:hint="eastAsia"/>
                <w:sz w:val="32"/>
                <w:szCs w:val="32"/>
              </w:rPr>
              <w:t>配分</w:t>
            </w:r>
          </w:p>
        </w:tc>
        <w:tc>
          <w:tcPr>
            <w:tcW w:w="3544" w:type="dxa"/>
            <w:gridSpan w:val="3"/>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評核標準</w:t>
            </w:r>
          </w:p>
        </w:tc>
        <w:tc>
          <w:tcPr>
            <w:tcW w:w="567" w:type="dxa"/>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得分</w:t>
            </w:r>
          </w:p>
        </w:tc>
        <w:tc>
          <w:tcPr>
            <w:tcW w:w="2128" w:type="dxa"/>
            <w:vAlign w:val="center"/>
          </w:tcPr>
          <w:p w:rsidR="005F0D0F" w:rsidRPr="00961D92" w:rsidRDefault="005F0D0F" w:rsidP="00E94CD7">
            <w:pPr>
              <w:spacing w:line="320" w:lineRule="exact"/>
              <w:ind w:leftChars="-9" w:left="-22" w:rightChars="-11" w:right="-26"/>
              <w:jc w:val="distribute"/>
              <w:rPr>
                <w:rFonts w:ascii="標楷體" w:eastAsia="標楷體" w:hAnsi="標楷體"/>
                <w:sz w:val="32"/>
                <w:szCs w:val="32"/>
              </w:rPr>
            </w:pPr>
            <w:r w:rsidRPr="00961D92">
              <w:rPr>
                <w:rFonts w:ascii="標楷體" w:eastAsia="標楷體" w:hAnsi="標楷體" w:hint="eastAsia"/>
                <w:sz w:val="32"/>
                <w:szCs w:val="32"/>
              </w:rPr>
              <w:t>實際評核情形</w:t>
            </w:r>
          </w:p>
        </w:tc>
      </w:tr>
      <w:tr w:rsidR="005F0D0F" w:rsidRPr="001B68E3" w:rsidTr="007022D6">
        <w:trPr>
          <w:cantSplit/>
          <w:trHeight w:val="2668"/>
        </w:trPr>
        <w:tc>
          <w:tcPr>
            <w:tcW w:w="569" w:type="dxa"/>
            <w:vMerge w:val="restart"/>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演</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習</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規</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劃</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25</w:t>
            </w:r>
            <w:r w:rsidRPr="00961D92">
              <w:rPr>
                <w:rFonts w:ascii="標楷體" w:eastAsia="標楷體" w:hAnsi="標楷體" w:hint="eastAsia"/>
                <w:sz w:val="32"/>
                <w:szCs w:val="32"/>
              </w:rPr>
              <w:t>％</w:t>
            </w: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1446" w:type="dxa"/>
            <w:vMerge w:val="restart"/>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收容場所整備、民生救濟物資、志工團體參與</w:t>
            </w:r>
            <w:r w:rsidRPr="00961D92">
              <w:rPr>
                <w:rFonts w:ascii="標楷體" w:eastAsia="標楷體" w:hAnsi="標楷體"/>
                <w:sz w:val="32"/>
                <w:szCs w:val="32"/>
              </w:rPr>
              <w:t>25%</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是否依地區災害潛勢類型規劃演習內容（例地震、淹水、土石流…等）</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演習地點規劃是否避開災害潛勢區域）？</w:t>
            </w:r>
          </w:p>
        </w:tc>
        <w:tc>
          <w:tcPr>
            <w:tcW w:w="56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613"/>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演習規劃是否結合其他相關單位共同設計？狀況設計是否具連貫性？</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715"/>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演習規劃是否與實際應變流程相符？</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參照地方政府實際應變計畫及作業流程</w:t>
            </w:r>
            <w:r w:rsidRPr="00421B81">
              <w:rPr>
                <w:rFonts w:ascii="標楷體" w:eastAsia="標楷體" w:hAnsi="標楷體"/>
                <w:color w:val="000000"/>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2597"/>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是否規劃以實地、實物、實作方式進行演習？</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實際之收容場所、物資、志工團體</w:t>
            </w:r>
            <w:r w:rsidRPr="00421B81">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2549"/>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Pr>
                <w:rFonts w:ascii="標楷體" w:eastAsia="標楷體" w:hAnsi="標楷體" w:hint="eastAsia"/>
                <w:color w:val="000000"/>
                <w:sz w:val="32"/>
                <w:szCs w:val="32"/>
              </w:rPr>
              <w:t>演習手冊及參考資料能否讓評核人員充分了解演習內容</w:t>
            </w:r>
            <w:r>
              <w:rPr>
                <w:rFonts w:ascii="標楷體" w:eastAsia="標楷體" w:hAnsi="標楷體"/>
                <w:color w:val="000000"/>
                <w:sz w:val="32"/>
                <w:szCs w:val="32"/>
              </w:rPr>
              <w:t>?</w:t>
            </w:r>
          </w:p>
        </w:tc>
        <w:tc>
          <w:tcPr>
            <w:tcW w:w="567" w:type="dxa"/>
            <w:vAlign w:val="center"/>
          </w:tcPr>
          <w:p w:rsidR="005F0D0F" w:rsidRPr="00961D92" w:rsidRDefault="005F0D0F" w:rsidP="00961D92">
            <w:pPr>
              <w:spacing w:line="320" w:lineRule="exact"/>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170"/>
        </w:trPr>
        <w:tc>
          <w:tcPr>
            <w:tcW w:w="569" w:type="dxa"/>
            <w:vMerge w:val="restart"/>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lastRenderedPageBreak/>
              <w:t>演</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習</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實</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hint="eastAsia"/>
                <w:sz w:val="32"/>
                <w:szCs w:val="32"/>
              </w:rPr>
              <w:t>施</w:t>
            </w:r>
          </w:p>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75</w:t>
            </w:r>
            <w:r w:rsidRPr="00961D92">
              <w:rPr>
                <w:rFonts w:ascii="標楷體" w:eastAsia="標楷體" w:hAnsi="標楷體" w:hint="eastAsia"/>
                <w:sz w:val="32"/>
                <w:szCs w:val="32"/>
              </w:rPr>
              <w:t>％</w:t>
            </w: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w:t>
            </w:r>
          </w:p>
        </w:tc>
        <w:tc>
          <w:tcPr>
            <w:tcW w:w="1446" w:type="dxa"/>
            <w:vMerge w:val="restart"/>
            <w:vAlign w:val="center"/>
          </w:tcPr>
          <w:p w:rsidR="005F0D0F" w:rsidRPr="00961D92" w:rsidRDefault="005F0D0F" w:rsidP="00961D92">
            <w:pPr>
              <w:spacing w:line="320" w:lineRule="exact"/>
              <w:rPr>
                <w:rFonts w:ascii="標楷體" w:eastAsia="標楷體" w:hAnsi="標楷體"/>
                <w:sz w:val="32"/>
                <w:szCs w:val="32"/>
              </w:rPr>
            </w:pPr>
            <w:r w:rsidRPr="00961D92">
              <w:rPr>
                <w:rFonts w:ascii="標楷體" w:eastAsia="標楷體" w:hAnsi="標楷體" w:hint="eastAsia"/>
                <w:sz w:val="32"/>
                <w:szCs w:val="32"/>
              </w:rPr>
              <w:t>收容空間規劃</w:t>
            </w:r>
            <w:r w:rsidRPr="00961D92">
              <w:rPr>
                <w:rFonts w:ascii="標楷體" w:eastAsia="標楷體" w:hAnsi="標楷體"/>
                <w:sz w:val="32"/>
                <w:szCs w:val="32"/>
              </w:rPr>
              <w:t>15%</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421B81">
            <w:pPr>
              <w:spacing w:line="440" w:lineRule="exact"/>
              <w:jc w:val="both"/>
              <w:rPr>
                <w:rFonts w:ascii="標楷體" w:eastAsia="標楷體" w:hAnsi="標楷體"/>
                <w:sz w:val="32"/>
                <w:szCs w:val="32"/>
              </w:rPr>
            </w:pPr>
            <w:r w:rsidRPr="00961D92">
              <w:rPr>
                <w:rFonts w:ascii="標楷體" w:eastAsia="標楷體" w:hAnsi="標楷體" w:hint="eastAsia"/>
                <w:sz w:val="32"/>
                <w:szCs w:val="32"/>
              </w:rPr>
              <w:t>收容場所空間是否足夠容納演習規劃之收容人數</w:t>
            </w:r>
            <w:r w:rsidRPr="00961D92">
              <w:rPr>
                <w:rFonts w:ascii="標楷體" w:eastAsia="標楷體" w:hAnsi="標楷體"/>
                <w:sz w:val="32"/>
                <w:szCs w:val="32"/>
              </w:rPr>
              <w:t>?</w:t>
            </w:r>
            <w:r w:rsidRPr="00961D92">
              <w:rPr>
                <w:rFonts w:ascii="標楷體" w:eastAsia="標楷體" w:hAnsi="標楷體"/>
                <w:bCs/>
                <w:sz w:val="32"/>
                <w:szCs w:val="32"/>
              </w:rPr>
              <w:t xml:space="preserve"> </w:t>
            </w:r>
            <w:r w:rsidRPr="00961D92">
              <w:rPr>
                <w:rFonts w:ascii="標楷體" w:eastAsia="標楷體" w:hAnsi="標楷體" w:hint="eastAsia"/>
                <w:bCs/>
                <w:sz w:val="32"/>
                <w:szCs w:val="32"/>
              </w:rPr>
              <w:t>及</w:t>
            </w:r>
            <w:r w:rsidRPr="00961D92">
              <w:rPr>
                <w:rFonts w:ascii="標楷體" w:eastAsia="標楷體" w:hAnsi="標楷體" w:hint="eastAsia"/>
                <w:sz w:val="32"/>
                <w:szCs w:val="32"/>
              </w:rPr>
              <w:t>對於老人或身心障礙者等特殊需求個案，是否妥為安置？</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295"/>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2</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sz w:val="32"/>
                <w:szCs w:val="32"/>
              </w:rPr>
            </w:pPr>
            <w:r w:rsidRPr="00961D92">
              <w:rPr>
                <w:rFonts w:ascii="標楷體" w:eastAsia="標楷體" w:hAnsi="標楷體" w:hint="eastAsia"/>
                <w:bCs/>
                <w:sz w:val="32"/>
                <w:szCs w:val="32"/>
              </w:rPr>
              <w:t>收容空間規劃</w:t>
            </w:r>
            <w:r>
              <w:rPr>
                <w:rFonts w:ascii="標楷體" w:eastAsia="標楷體" w:hAnsi="標楷體" w:hint="eastAsia"/>
                <w:bCs/>
                <w:sz w:val="32"/>
                <w:szCs w:val="32"/>
              </w:rPr>
              <w:t>是否具體可行？</w:t>
            </w:r>
            <w:r w:rsidRPr="00961D92">
              <w:rPr>
                <w:rFonts w:ascii="標楷體" w:eastAsia="標楷體" w:hAnsi="標楷體" w:hint="eastAsia"/>
                <w:bCs/>
                <w:sz w:val="32"/>
                <w:szCs w:val="32"/>
              </w:rPr>
              <w:t>是否</w:t>
            </w:r>
            <w:r>
              <w:rPr>
                <w:rFonts w:ascii="標楷體" w:eastAsia="標楷體" w:hAnsi="標楷體" w:hint="eastAsia"/>
                <w:bCs/>
                <w:sz w:val="32"/>
                <w:szCs w:val="32"/>
              </w:rPr>
              <w:t>細緻並顧及災民需求</w:t>
            </w:r>
            <w:r>
              <w:rPr>
                <w:rFonts w:ascii="標楷體" w:eastAsia="標楷體" w:hAnsi="標楷體"/>
                <w:bCs/>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170"/>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3</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sz w:val="32"/>
                <w:szCs w:val="32"/>
              </w:rPr>
            </w:pPr>
            <w:r w:rsidRPr="00961D92">
              <w:rPr>
                <w:rFonts w:ascii="標楷體" w:eastAsia="標楷體" w:hAnsi="標楷體" w:hint="eastAsia"/>
                <w:bCs/>
                <w:sz w:val="32"/>
                <w:szCs w:val="32"/>
              </w:rPr>
              <w:t>寢室是否適當分隔</w:t>
            </w:r>
            <w:r w:rsidRPr="00961D92">
              <w:rPr>
                <w:rFonts w:ascii="標楷體" w:eastAsia="標楷體" w:hAnsi="標楷體"/>
                <w:bCs/>
                <w:sz w:val="32"/>
                <w:szCs w:val="32"/>
              </w:rPr>
              <w:t>(</w:t>
            </w:r>
            <w:r w:rsidRPr="00961D92">
              <w:rPr>
                <w:rFonts w:ascii="標楷體" w:eastAsia="標楷體" w:hAnsi="標楷體" w:hint="eastAsia"/>
                <w:bCs/>
                <w:sz w:val="32"/>
                <w:szCs w:val="32"/>
              </w:rPr>
              <w:t>男寢、女寢、家庭寢室</w:t>
            </w:r>
            <w:r w:rsidRPr="00961D92">
              <w:rPr>
                <w:rFonts w:ascii="標楷體" w:eastAsia="標楷體" w:hAnsi="標楷體"/>
                <w:bCs/>
                <w:sz w:val="32"/>
                <w:szCs w:val="32"/>
              </w:rPr>
              <w:t>)</w:t>
            </w:r>
            <w:r w:rsidRPr="00961D92">
              <w:rPr>
                <w:rFonts w:ascii="標楷體" w:eastAsia="標楷體" w:hAnsi="標楷體" w:hint="eastAsia"/>
                <w:bCs/>
                <w:sz w:val="32"/>
                <w:szCs w:val="32"/>
              </w:rPr>
              <w:t>？是否注意到個人隱私？</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E23683">
        <w:trPr>
          <w:cantSplit/>
          <w:trHeight w:val="1899"/>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4</w:t>
            </w:r>
          </w:p>
        </w:tc>
        <w:tc>
          <w:tcPr>
            <w:tcW w:w="1446" w:type="dxa"/>
            <w:vMerge w:val="restart"/>
            <w:vAlign w:val="center"/>
          </w:tcPr>
          <w:p w:rsidR="005F0D0F" w:rsidRPr="00F70C73" w:rsidRDefault="005F0D0F" w:rsidP="00961D92">
            <w:pPr>
              <w:spacing w:line="320" w:lineRule="exact"/>
              <w:rPr>
                <w:rFonts w:ascii="標楷體" w:eastAsia="標楷體" w:hAnsi="標楷體"/>
                <w:sz w:val="32"/>
                <w:szCs w:val="32"/>
              </w:rPr>
            </w:pPr>
            <w:r w:rsidRPr="00F70C73">
              <w:rPr>
                <w:rFonts w:ascii="標楷體" w:eastAsia="標楷體" w:hAnsi="標楷體" w:hint="eastAsia"/>
                <w:sz w:val="32"/>
                <w:szCs w:val="32"/>
              </w:rPr>
              <w:t>收容工作實務演練</w:t>
            </w:r>
            <w:r w:rsidRPr="00F70C73">
              <w:rPr>
                <w:rFonts w:ascii="標楷體" w:eastAsia="標楷體" w:hAnsi="標楷體"/>
                <w:sz w:val="32"/>
                <w:szCs w:val="32"/>
              </w:rPr>
              <w:t>20%</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10</w:t>
            </w:r>
            <w:r w:rsidRPr="00961D92">
              <w:rPr>
                <w:rFonts w:ascii="標楷體" w:eastAsia="標楷體" w:hAnsi="標楷體"/>
                <w:sz w:val="32"/>
                <w:szCs w:val="32"/>
              </w:rPr>
              <w:t>%</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sz w:val="32"/>
                <w:szCs w:val="32"/>
              </w:rPr>
            </w:pPr>
            <w:r w:rsidRPr="00961D92">
              <w:rPr>
                <w:rFonts w:ascii="標楷體" w:eastAsia="標楷體" w:hAnsi="標楷體" w:hint="eastAsia"/>
                <w:sz w:val="32"/>
                <w:szCs w:val="32"/>
              </w:rPr>
              <w:t>是否依收容作業規定流程務實辦理災民收容作業？</w:t>
            </w:r>
            <w:r w:rsidRPr="00961D92">
              <w:rPr>
                <w:rFonts w:ascii="標楷體" w:eastAsia="標楷體" w:hAnsi="標楷體"/>
                <w:sz w:val="32"/>
                <w:szCs w:val="32"/>
              </w:rPr>
              <w:t>(</w:t>
            </w:r>
            <w:r w:rsidRPr="00961D92">
              <w:rPr>
                <w:rFonts w:ascii="標楷體" w:eastAsia="標楷體" w:hAnsi="標楷體" w:hint="eastAsia"/>
                <w:sz w:val="32"/>
                <w:szCs w:val="32"/>
              </w:rPr>
              <w:t>含登記、編管、調查、服務、宣慰、救濟、結束收容</w:t>
            </w:r>
            <w:r w:rsidRPr="00961D92">
              <w:rPr>
                <w:rFonts w:ascii="標楷體" w:eastAsia="標楷體" w:hAnsi="標楷體"/>
                <w:sz w:val="32"/>
                <w:szCs w:val="32"/>
              </w:rPr>
              <w:t>..</w:t>
            </w:r>
            <w:r w:rsidRPr="00961D92">
              <w:rPr>
                <w:rFonts w:ascii="標楷體" w:eastAsia="標楷體" w:hAnsi="標楷體" w:hint="eastAsia"/>
                <w:sz w:val="32"/>
                <w:szCs w:val="32"/>
              </w:rPr>
              <w:t>等。</w:t>
            </w:r>
            <w:r w:rsidRPr="00961D92">
              <w:rPr>
                <w:rFonts w:ascii="標楷體" w:eastAsia="標楷體" w:hAnsi="標楷體"/>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E23683">
        <w:trPr>
          <w:cantSplit/>
          <w:trHeight w:val="2134"/>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1446" w:type="dxa"/>
            <w:vMerge/>
            <w:vAlign w:val="center"/>
          </w:tcPr>
          <w:p w:rsidR="005F0D0F" w:rsidRPr="00F70C73"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bCs/>
                <w:sz w:val="32"/>
                <w:szCs w:val="32"/>
              </w:rPr>
            </w:pPr>
            <w:r w:rsidRPr="00961D92">
              <w:rPr>
                <w:rFonts w:ascii="標楷體" w:eastAsia="標楷體" w:hAnsi="標楷體" w:hint="eastAsia"/>
                <w:sz w:val="32"/>
                <w:szCs w:val="32"/>
              </w:rPr>
              <w:t>演習是否由在地里民實地參與，其成員類別是否廣泛</w:t>
            </w:r>
            <w:r w:rsidRPr="00961D92">
              <w:rPr>
                <w:rFonts w:ascii="標楷體" w:eastAsia="標楷體" w:hAnsi="標楷體"/>
                <w:sz w:val="32"/>
                <w:szCs w:val="32"/>
              </w:rPr>
              <w:t>(</w:t>
            </w:r>
            <w:r w:rsidRPr="00961D92">
              <w:rPr>
                <w:rFonts w:ascii="標楷體" w:eastAsia="標楷體" w:hAnsi="標楷體" w:hint="eastAsia"/>
                <w:sz w:val="32"/>
                <w:szCs w:val="32"/>
              </w:rPr>
              <w:t>男、女、老、幼</w:t>
            </w:r>
            <w:r w:rsidRPr="00961D92">
              <w:rPr>
                <w:rFonts w:ascii="標楷體" w:eastAsia="標楷體" w:hAnsi="標楷體"/>
                <w:sz w:val="32"/>
                <w:szCs w:val="32"/>
              </w:rPr>
              <w:t>)</w:t>
            </w:r>
            <w:r w:rsidRPr="00961D92">
              <w:rPr>
                <w:rFonts w:ascii="標楷體" w:eastAsia="標楷體" w:hAnsi="標楷體" w:hint="eastAsia"/>
                <w:sz w:val="32"/>
                <w:szCs w:val="32"/>
              </w:rPr>
              <w:t>？編組成員及災民之演練過程是否認真？</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E23683">
        <w:trPr>
          <w:cantSplit/>
          <w:trHeight w:val="1555"/>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6</w:t>
            </w:r>
          </w:p>
        </w:tc>
        <w:tc>
          <w:tcPr>
            <w:tcW w:w="1446" w:type="dxa"/>
            <w:vMerge/>
            <w:vAlign w:val="center"/>
          </w:tcPr>
          <w:p w:rsidR="005F0D0F" w:rsidRPr="00F70C73"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是否主動提供災民對外聯繫管道？是否提供災情相關資訊等？</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E23683">
        <w:trPr>
          <w:cantSplit/>
          <w:trHeight w:val="2076"/>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7</w:t>
            </w:r>
          </w:p>
        </w:tc>
        <w:tc>
          <w:tcPr>
            <w:tcW w:w="1446" w:type="dxa"/>
            <w:vMerge w:val="restart"/>
            <w:vAlign w:val="center"/>
          </w:tcPr>
          <w:p w:rsidR="005F0D0F" w:rsidRPr="00F70C73" w:rsidRDefault="005F0D0F" w:rsidP="00961D92">
            <w:pPr>
              <w:spacing w:line="320" w:lineRule="exact"/>
              <w:rPr>
                <w:rFonts w:ascii="標楷體" w:eastAsia="標楷體" w:hAnsi="標楷體"/>
                <w:sz w:val="32"/>
                <w:szCs w:val="32"/>
              </w:rPr>
            </w:pPr>
            <w:r w:rsidRPr="00F70C73">
              <w:rPr>
                <w:rFonts w:ascii="標楷體" w:eastAsia="標楷體" w:hAnsi="標楷體" w:hint="eastAsia"/>
                <w:sz w:val="32"/>
                <w:szCs w:val="32"/>
              </w:rPr>
              <w:t>民生物資供應與調配</w:t>
            </w:r>
            <w:r w:rsidRPr="00F70C73">
              <w:rPr>
                <w:rFonts w:ascii="標楷體" w:eastAsia="標楷體" w:hAnsi="標楷體"/>
                <w:sz w:val="32"/>
                <w:szCs w:val="32"/>
              </w:rPr>
              <w:t>15%</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421B81">
            <w:pPr>
              <w:spacing w:line="440" w:lineRule="exact"/>
              <w:jc w:val="both"/>
              <w:rPr>
                <w:rFonts w:ascii="標楷體" w:eastAsia="標楷體" w:hAnsi="標楷體"/>
                <w:sz w:val="32"/>
                <w:szCs w:val="32"/>
              </w:rPr>
            </w:pPr>
            <w:r w:rsidRPr="00421B81">
              <w:rPr>
                <w:rFonts w:ascii="標楷體" w:eastAsia="標楷體" w:hAnsi="標楷體" w:hint="eastAsia"/>
                <w:color w:val="000000"/>
                <w:sz w:val="32"/>
                <w:szCs w:val="32"/>
              </w:rPr>
              <w:t>是否成立物資集散管理中心，並實地進行民生物資調配及管理機制演練</w:t>
            </w:r>
            <w:r w:rsidRPr="00421B81">
              <w:rPr>
                <w:rFonts w:ascii="標楷體" w:eastAsia="標楷體" w:hAnsi="標楷體"/>
                <w:color w:val="000000"/>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E23683">
        <w:trPr>
          <w:cantSplit/>
          <w:trHeight w:val="1725"/>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8</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961D92">
            <w:pPr>
              <w:spacing w:line="320" w:lineRule="exact"/>
              <w:jc w:val="both"/>
              <w:rPr>
                <w:rFonts w:ascii="標楷體" w:eastAsia="標楷體" w:hAnsi="標楷體"/>
                <w:sz w:val="32"/>
                <w:szCs w:val="32"/>
              </w:rPr>
            </w:pPr>
            <w:r w:rsidRPr="00961D92">
              <w:rPr>
                <w:rFonts w:ascii="標楷體" w:eastAsia="標楷體" w:hAnsi="標楷體" w:hint="eastAsia"/>
                <w:sz w:val="32"/>
                <w:szCs w:val="32"/>
              </w:rPr>
              <w:t>是否依地方政府所訂計畫演練民眾捐贈物資之處理機制與流程？</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3391"/>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9</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421B81">
            <w:pPr>
              <w:spacing w:line="440" w:lineRule="exact"/>
              <w:jc w:val="both"/>
              <w:rPr>
                <w:rFonts w:ascii="標楷體" w:eastAsia="標楷體" w:hAnsi="標楷體"/>
                <w:bCs/>
                <w:sz w:val="32"/>
                <w:szCs w:val="32"/>
              </w:rPr>
            </w:pPr>
            <w:r w:rsidRPr="00421B81">
              <w:rPr>
                <w:rFonts w:ascii="標楷體" w:eastAsia="標楷體" w:hAnsi="標楷體" w:hint="eastAsia"/>
                <w:color w:val="000000"/>
                <w:sz w:val="32"/>
                <w:szCs w:val="32"/>
              </w:rPr>
              <w:t>收容場所所需民生物資與收容設備（例如：睡袋、盥洗用具</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等）是否齊備？有無實物陳列？是否針對女性及嬰幼兒等特殊弱勢收容者供應特殊需求物資？</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451"/>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10</w:t>
            </w:r>
          </w:p>
        </w:tc>
        <w:tc>
          <w:tcPr>
            <w:tcW w:w="1446" w:type="dxa"/>
            <w:vMerge w:val="restart"/>
            <w:vAlign w:val="center"/>
          </w:tcPr>
          <w:p w:rsidR="005F0D0F" w:rsidRPr="00961D92" w:rsidRDefault="005F0D0F" w:rsidP="00961D92">
            <w:pPr>
              <w:spacing w:line="320" w:lineRule="exact"/>
              <w:rPr>
                <w:rFonts w:ascii="標楷體" w:eastAsia="標楷體" w:hAnsi="標楷體"/>
                <w:sz w:val="32"/>
                <w:szCs w:val="32"/>
              </w:rPr>
            </w:pPr>
            <w:r w:rsidRPr="00961D92">
              <w:rPr>
                <w:rFonts w:ascii="標楷體" w:eastAsia="標楷體" w:hAnsi="標楷體" w:hint="eastAsia"/>
                <w:sz w:val="32"/>
                <w:szCs w:val="32"/>
              </w:rPr>
              <w:t>志工團體參與作業</w:t>
            </w:r>
            <w:r w:rsidRPr="00961D92">
              <w:rPr>
                <w:rFonts w:ascii="標楷體" w:eastAsia="標楷體" w:hAnsi="標楷體"/>
                <w:sz w:val="32"/>
                <w:szCs w:val="32"/>
              </w:rPr>
              <w:t>25%</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是否建置單一聯繋窗口並依照一定流程辦理志願服務人力媒合事宜？</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2265"/>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11</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是否建置志工團體及志工基本資料</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含團體名稱、志工類別、志工姓名、聯絡方式、提供服務時間</w:t>
            </w:r>
            <w:r w:rsidRPr="00421B81">
              <w:rPr>
                <w:rFonts w:ascii="標楷體" w:eastAsia="標楷體" w:hAnsi="標楷體"/>
                <w:color w:val="000000"/>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448"/>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12</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cs="新細明體"/>
                <w:sz w:val="32"/>
                <w:szCs w:val="32"/>
              </w:rPr>
            </w:pPr>
            <w:r>
              <w:rPr>
                <w:rFonts w:ascii="標楷體" w:eastAsia="標楷體" w:hAnsi="標楷體" w:cs="新細明體" w:hint="eastAsia"/>
                <w:sz w:val="32"/>
                <w:szCs w:val="32"/>
              </w:rPr>
              <w:t>是否結合民間慈善團體或其他志願服務團隊支援災害應變作業</w:t>
            </w:r>
            <w:r>
              <w:rPr>
                <w:rFonts w:ascii="標楷體" w:eastAsia="標楷體" w:hAnsi="標楷體" w:cs="新細明體"/>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270"/>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13</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bCs/>
                <w:sz w:val="32"/>
                <w:szCs w:val="32"/>
              </w:rPr>
            </w:pPr>
            <w:r>
              <w:rPr>
                <w:rFonts w:ascii="標楷體" w:eastAsia="標楷體" w:hAnsi="標楷體" w:hint="eastAsia"/>
                <w:bCs/>
                <w:sz w:val="32"/>
                <w:szCs w:val="32"/>
              </w:rPr>
              <w:t>是否依團體屬性及志工專長安排勤務，縣市政府及志工團體是否建立督導與指揮管理機制</w:t>
            </w:r>
            <w:r>
              <w:rPr>
                <w:rFonts w:ascii="標楷體" w:eastAsia="標楷體" w:hAnsi="標楷體"/>
                <w:bCs/>
                <w:sz w:val="32"/>
                <w:szCs w:val="32"/>
              </w:rPr>
              <w:t>?</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557"/>
        </w:trPr>
        <w:tc>
          <w:tcPr>
            <w:tcW w:w="569" w:type="dxa"/>
            <w:vMerge/>
            <w:vAlign w:val="center"/>
          </w:tcPr>
          <w:p w:rsidR="005F0D0F" w:rsidRPr="00961D92" w:rsidRDefault="005F0D0F" w:rsidP="00961D92">
            <w:pPr>
              <w:spacing w:line="320" w:lineRule="exact"/>
              <w:jc w:val="center"/>
              <w:rPr>
                <w:rFonts w:ascii="標楷體" w:eastAsia="標楷體" w:hAnsi="標楷體"/>
                <w:sz w:val="32"/>
                <w:szCs w:val="32"/>
              </w:rPr>
            </w:pPr>
          </w:p>
        </w:tc>
        <w:tc>
          <w:tcPr>
            <w:tcW w:w="426" w:type="dxa"/>
            <w:vAlign w:val="center"/>
          </w:tcPr>
          <w:p w:rsidR="005F0D0F" w:rsidRPr="00961D92" w:rsidRDefault="005F0D0F" w:rsidP="00961D92">
            <w:pPr>
              <w:spacing w:line="320" w:lineRule="exact"/>
              <w:jc w:val="center"/>
              <w:rPr>
                <w:rFonts w:ascii="標楷體" w:eastAsia="標楷體" w:hAnsi="標楷體"/>
                <w:sz w:val="32"/>
                <w:szCs w:val="32"/>
              </w:rPr>
            </w:pPr>
            <w:r>
              <w:rPr>
                <w:rFonts w:ascii="標楷體" w:eastAsia="標楷體" w:hAnsi="標楷體"/>
                <w:sz w:val="32"/>
                <w:szCs w:val="32"/>
              </w:rPr>
              <w:t>14</w:t>
            </w:r>
          </w:p>
        </w:tc>
        <w:tc>
          <w:tcPr>
            <w:tcW w:w="1446" w:type="dxa"/>
            <w:vMerge/>
            <w:vAlign w:val="center"/>
          </w:tcPr>
          <w:p w:rsidR="005F0D0F" w:rsidRPr="00961D92" w:rsidRDefault="005F0D0F" w:rsidP="00961D92">
            <w:pPr>
              <w:spacing w:line="320" w:lineRule="exact"/>
              <w:rPr>
                <w:rFonts w:ascii="標楷體" w:eastAsia="標楷體" w:hAnsi="標楷體"/>
                <w:sz w:val="32"/>
                <w:szCs w:val="32"/>
              </w:rPr>
            </w:pP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5%</w:t>
            </w:r>
          </w:p>
        </w:tc>
        <w:tc>
          <w:tcPr>
            <w:tcW w:w="3544" w:type="dxa"/>
            <w:gridSpan w:val="3"/>
            <w:vAlign w:val="center"/>
          </w:tcPr>
          <w:p w:rsidR="005F0D0F" w:rsidRPr="00961D92" w:rsidRDefault="005F0D0F" w:rsidP="00E94CD7">
            <w:pPr>
              <w:spacing w:line="320" w:lineRule="exact"/>
              <w:ind w:leftChars="-1" w:left="1" w:hangingChars="1" w:hanging="3"/>
              <w:jc w:val="both"/>
              <w:rPr>
                <w:rFonts w:ascii="標楷體" w:eastAsia="標楷體" w:hAnsi="標楷體"/>
                <w:bCs/>
                <w:sz w:val="32"/>
                <w:szCs w:val="32"/>
              </w:rPr>
            </w:pPr>
            <w:r w:rsidRPr="00961D92">
              <w:rPr>
                <w:rFonts w:ascii="標楷體" w:eastAsia="標楷體" w:hAnsi="標楷體" w:cs="新細明體" w:hint="eastAsia"/>
                <w:sz w:val="32"/>
                <w:szCs w:val="32"/>
              </w:rPr>
              <w:t>是否建立志工分工機制及服務內容？</w:t>
            </w:r>
            <w:r w:rsidRPr="00961D92">
              <w:rPr>
                <w:rFonts w:ascii="標楷體" w:eastAsia="標楷體" w:hAnsi="標楷體" w:hint="eastAsia"/>
                <w:bCs/>
                <w:sz w:val="32"/>
                <w:szCs w:val="32"/>
              </w:rPr>
              <w:t>志工是否依分工實際實地服務？</w:t>
            </w:r>
            <w:r w:rsidRPr="00961D92">
              <w:rPr>
                <w:rFonts w:ascii="標楷體" w:eastAsia="標楷體" w:hAnsi="標楷體" w:cs="新細明體" w:hint="eastAsia"/>
                <w:sz w:val="32"/>
                <w:szCs w:val="32"/>
              </w:rPr>
              <w:t>志工是否穿著背心？</w:t>
            </w: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018"/>
        </w:trPr>
        <w:tc>
          <w:tcPr>
            <w:tcW w:w="2441" w:type="dxa"/>
            <w:gridSpan w:val="3"/>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Ansi="標楷體" w:hint="eastAsia"/>
                <w:sz w:val="32"/>
                <w:szCs w:val="32"/>
              </w:rPr>
              <w:t>合計</w:t>
            </w:r>
          </w:p>
        </w:tc>
        <w:tc>
          <w:tcPr>
            <w:tcW w:w="678" w:type="dxa"/>
            <w:vAlign w:val="center"/>
          </w:tcPr>
          <w:p w:rsidR="005F0D0F" w:rsidRPr="00961D92" w:rsidRDefault="005F0D0F" w:rsidP="00961D92">
            <w:pPr>
              <w:spacing w:line="320" w:lineRule="exact"/>
              <w:jc w:val="center"/>
              <w:rPr>
                <w:rFonts w:ascii="標楷體" w:eastAsia="標楷體" w:hAnsi="標楷體"/>
                <w:sz w:val="32"/>
                <w:szCs w:val="32"/>
              </w:rPr>
            </w:pPr>
            <w:r w:rsidRPr="00961D92">
              <w:rPr>
                <w:rFonts w:ascii="標楷體" w:eastAsia="標楷體" w:hAnsi="標楷體"/>
                <w:sz w:val="32"/>
                <w:szCs w:val="32"/>
              </w:rPr>
              <w:t>100</w:t>
            </w:r>
          </w:p>
        </w:tc>
        <w:tc>
          <w:tcPr>
            <w:tcW w:w="3544" w:type="dxa"/>
            <w:gridSpan w:val="3"/>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567" w:type="dxa"/>
            <w:vAlign w:val="center"/>
          </w:tcPr>
          <w:p w:rsidR="005F0D0F" w:rsidRPr="00961D92" w:rsidRDefault="005F0D0F" w:rsidP="00E94CD7">
            <w:pPr>
              <w:spacing w:line="320" w:lineRule="exact"/>
              <w:ind w:left="320" w:hangingChars="100" w:hanging="320"/>
              <w:jc w:val="both"/>
              <w:rPr>
                <w:rFonts w:ascii="標楷體" w:eastAsia="標楷體" w:hAnsi="標楷體"/>
                <w:sz w:val="32"/>
                <w:szCs w:val="32"/>
              </w:rPr>
            </w:pPr>
          </w:p>
        </w:tc>
        <w:tc>
          <w:tcPr>
            <w:tcW w:w="2128" w:type="dxa"/>
            <w:vAlign w:val="center"/>
          </w:tcPr>
          <w:p w:rsidR="005F0D0F" w:rsidRPr="00961D92" w:rsidRDefault="005F0D0F" w:rsidP="00961D92">
            <w:pPr>
              <w:spacing w:line="320" w:lineRule="exact"/>
              <w:jc w:val="both"/>
              <w:rPr>
                <w:rFonts w:ascii="標楷體" w:eastAsia="標楷體" w:hAnsi="標楷體"/>
                <w:sz w:val="32"/>
                <w:szCs w:val="32"/>
              </w:rPr>
            </w:pPr>
          </w:p>
        </w:tc>
      </w:tr>
      <w:tr w:rsidR="005F0D0F" w:rsidRPr="001B68E3" w:rsidTr="007022D6">
        <w:trPr>
          <w:cantSplit/>
          <w:trHeight w:val="1656"/>
        </w:trPr>
        <w:tc>
          <w:tcPr>
            <w:tcW w:w="2441" w:type="dxa"/>
            <w:gridSpan w:val="3"/>
            <w:tcBorders>
              <w:bottom w:val="single" w:sz="24" w:space="0" w:color="auto"/>
            </w:tcBorders>
            <w:vAlign w:val="center"/>
          </w:tcPr>
          <w:p w:rsidR="005F0D0F" w:rsidRPr="00961D92" w:rsidRDefault="005F0D0F" w:rsidP="00961D92">
            <w:pPr>
              <w:spacing w:line="320" w:lineRule="exact"/>
              <w:jc w:val="distribute"/>
              <w:rPr>
                <w:rFonts w:ascii="標楷體" w:eastAsia="標楷體" w:hAnsi="標楷體"/>
                <w:sz w:val="32"/>
                <w:szCs w:val="32"/>
              </w:rPr>
            </w:pPr>
            <w:r w:rsidRPr="00961D92">
              <w:rPr>
                <w:rFonts w:ascii="標楷體" w:eastAsia="標楷體" w:hint="eastAsia"/>
                <w:sz w:val="32"/>
                <w:szCs w:val="32"/>
              </w:rPr>
              <w:t>綜合建議</w:t>
            </w:r>
          </w:p>
        </w:tc>
        <w:tc>
          <w:tcPr>
            <w:tcW w:w="6917" w:type="dxa"/>
            <w:gridSpan w:val="6"/>
            <w:tcBorders>
              <w:bottom w:val="single" w:sz="24" w:space="0" w:color="auto"/>
            </w:tcBorders>
            <w:vAlign w:val="center"/>
          </w:tcPr>
          <w:p w:rsidR="005F0D0F" w:rsidRPr="00961D92" w:rsidRDefault="005F0D0F" w:rsidP="00961D92">
            <w:pPr>
              <w:spacing w:line="320" w:lineRule="exact"/>
              <w:jc w:val="both"/>
              <w:rPr>
                <w:rFonts w:ascii="標楷體" w:eastAsia="標楷體" w:hAnsi="標楷體"/>
                <w:sz w:val="32"/>
                <w:szCs w:val="32"/>
              </w:rPr>
            </w:pPr>
          </w:p>
        </w:tc>
      </w:tr>
    </w:tbl>
    <w:p w:rsidR="005F0D0F" w:rsidRPr="00961D92" w:rsidRDefault="005F0D0F" w:rsidP="009F3686">
      <w:pPr>
        <w:spacing w:line="500" w:lineRule="exact"/>
        <w:rPr>
          <w:rFonts w:ascii="標楷體" w:eastAsia="標楷體" w:hAnsi="標楷體" w:cs="標楷體"/>
          <w:bCs/>
          <w:spacing w:val="3"/>
          <w:w w:val="91"/>
          <w:kern w:val="0"/>
          <w:sz w:val="40"/>
          <w:szCs w:val="40"/>
        </w:rPr>
      </w:pPr>
      <w:r>
        <w:rPr>
          <w:rFonts w:ascii="標楷體" w:eastAsia="標楷體" w:hAnsi="標楷體"/>
          <w:sz w:val="40"/>
          <w:szCs w:val="36"/>
        </w:rPr>
        <w:br w:type="page"/>
      </w:r>
      <w:r w:rsidRPr="00961D92">
        <w:rPr>
          <w:rFonts w:ascii="標楷體" w:eastAsia="標楷體" w:hAnsi="標楷體" w:hint="eastAsia"/>
          <w:sz w:val="40"/>
          <w:szCs w:val="40"/>
        </w:rPr>
        <w:lastRenderedPageBreak/>
        <w:t>附件</w:t>
      </w:r>
      <w:r w:rsidRPr="00961D92">
        <w:rPr>
          <w:rFonts w:ascii="標楷體" w:eastAsia="標楷體" w:hAnsi="標楷體"/>
          <w:sz w:val="40"/>
          <w:szCs w:val="40"/>
        </w:rPr>
        <w:t>1</w:t>
      </w:r>
      <w:r>
        <w:rPr>
          <w:rFonts w:ascii="標楷體" w:eastAsia="標楷體" w:hAnsi="標楷體"/>
          <w:sz w:val="40"/>
          <w:szCs w:val="40"/>
        </w:rPr>
        <w:t>4</w:t>
      </w:r>
      <w:r w:rsidRPr="00961D92">
        <w:rPr>
          <w:rFonts w:ascii="標楷體" w:eastAsia="標楷體" w:hAnsi="標楷體"/>
          <w:sz w:val="40"/>
          <w:szCs w:val="40"/>
        </w:rPr>
        <w:t>-</w:t>
      </w:r>
      <w:r w:rsidRPr="00961D92">
        <w:rPr>
          <w:rFonts w:ascii="標楷體" w:eastAsia="標楷體" w:hAnsi="標楷體" w:hint="eastAsia"/>
          <w:sz w:val="40"/>
          <w:szCs w:val="40"/>
        </w:rPr>
        <w:t>附表</w:t>
      </w:r>
      <w:r>
        <w:rPr>
          <w:rFonts w:ascii="標楷體" w:eastAsia="標楷體" w:hAnsi="標楷體"/>
          <w:sz w:val="40"/>
          <w:szCs w:val="40"/>
        </w:rPr>
        <w:t>22</w:t>
      </w:r>
    </w:p>
    <w:tbl>
      <w:tblPr>
        <w:tblW w:w="9358"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9"/>
        <w:gridCol w:w="374"/>
        <w:gridCol w:w="2148"/>
        <w:gridCol w:w="426"/>
        <w:gridCol w:w="708"/>
        <w:gridCol w:w="708"/>
        <w:gridCol w:w="995"/>
        <w:gridCol w:w="706"/>
        <w:gridCol w:w="2554"/>
      </w:tblGrid>
      <w:tr w:rsidR="005F0D0F" w:rsidRPr="007022D6" w:rsidTr="007022D6">
        <w:trPr>
          <w:trHeight w:val="1023"/>
        </w:trPr>
        <w:tc>
          <w:tcPr>
            <w:tcW w:w="9358" w:type="dxa"/>
            <w:gridSpan w:val="9"/>
            <w:tcBorders>
              <w:top w:val="single" w:sz="24" w:space="0" w:color="auto"/>
            </w:tcBorders>
            <w:vAlign w:val="center"/>
          </w:tcPr>
          <w:p w:rsidR="005F0D0F" w:rsidRPr="007022D6" w:rsidRDefault="005F0D0F" w:rsidP="00470E39">
            <w:pPr>
              <w:spacing w:line="360" w:lineRule="exact"/>
              <w:jc w:val="distribute"/>
              <w:rPr>
                <w:rFonts w:ascii="標楷體" w:eastAsia="標楷體" w:hAnsi="標楷體"/>
                <w:b/>
                <w:bCs/>
                <w:spacing w:val="-20"/>
                <w:w w:val="90"/>
                <w:sz w:val="36"/>
                <w:szCs w:val="32"/>
              </w:rPr>
            </w:pPr>
            <w:r>
              <w:rPr>
                <w:rFonts w:ascii="標楷體" w:eastAsia="標楷體" w:hAnsi="標楷體"/>
                <w:b/>
                <w:bCs/>
                <w:spacing w:val="-20"/>
                <w:w w:val="90"/>
                <w:sz w:val="36"/>
                <w:szCs w:val="32"/>
              </w:rPr>
              <w:t>105</w:t>
            </w:r>
            <w:r w:rsidRPr="007022D6">
              <w:rPr>
                <w:rFonts w:ascii="標楷體" w:eastAsia="標楷體" w:hAnsi="標楷體" w:hint="eastAsia"/>
                <w:b/>
                <w:bCs/>
                <w:spacing w:val="-20"/>
                <w:w w:val="90"/>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bCs/>
                <w:spacing w:val="-20"/>
                <w:w w:val="90"/>
                <w:sz w:val="36"/>
                <w:szCs w:val="32"/>
              </w:rPr>
              <w:t>(</w:t>
            </w:r>
            <w:r>
              <w:rPr>
                <w:rFonts w:ascii="標楷體" w:eastAsia="標楷體" w:hAnsi="標楷體" w:hint="eastAsia"/>
                <w:b/>
                <w:bCs/>
                <w:spacing w:val="-20"/>
                <w:w w:val="90"/>
                <w:sz w:val="36"/>
                <w:szCs w:val="32"/>
              </w:rPr>
              <w:t>民安</w:t>
            </w:r>
            <w:r>
              <w:rPr>
                <w:rFonts w:ascii="標楷體" w:eastAsia="標楷體" w:hAnsi="標楷體"/>
                <w:b/>
                <w:bCs/>
                <w:spacing w:val="-20"/>
                <w:w w:val="90"/>
                <w:sz w:val="36"/>
                <w:szCs w:val="32"/>
              </w:rPr>
              <w:t>2</w:t>
            </w:r>
            <w:r>
              <w:rPr>
                <w:rFonts w:ascii="標楷體" w:eastAsia="標楷體" w:hAnsi="標楷體" w:hint="eastAsia"/>
                <w:b/>
                <w:bCs/>
                <w:spacing w:val="-20"/>
                <w:w w:val="90"/>
                <w:sz w:val="36"/>
                <w:szCs w:val="32"/>
              </w:rPr>
              <w:t>號</w:t>
            </w:r>
            <w:r>
              <w:rPr>
                <w:rFonts w:ascii="標楷體" w:eastAsia="標楷體" w:hAnsi="標楷體"/>
                <w:b/>
                <w:bCs/>
                <w:spacing w:val="-20"/>
                <w:w w:val="90"/>
                <w:sz w:val="36"/>
                <w:szCs w:val="32"/>
              </w:rPr>
              <w:t>)</w:t>
            </w:r>
            <w:r w:rsidRPr="007022D6">
              <w:rPr>
                <w:rFonts w:ascii="標楷體" w:eastAsia="標楷體" w:hAnsi="標楷體" w:hint="eastAsia"/>
                <w:b/>
                <w:bCs/>
                <w:spacing w:val="-20"/>
                <w:w w:val="90"/>
                <w:sz w:val="36"/>
                <w:szCs w:val="32"/>
              </w:rPr>
              <w:t>演習「</w:t>
            </w:r>
          </w:p>
          <w:p w:rsidR="005F0D0F" w:rsidRPr="007022D6" w:rsidRDefault="005F0D0F" w:rsidP="00470E39">
            <w:pPr>
              <w:spacing w:line="360" w:lineRule="exact"/>
              <w:jc w:val="distribute"/>
              <w:rPr>
                <w:rFonts w:ascii="標楷體" w:eastAsia="標楷體" w:hAnsi="標楷體"/>
                <w:b/>
                <w:sz w:val="36"/>
                <w:szCs w:val="32"/>
              </w:rPr>
            </w:pPr>
            <w:r w:rsidRPr="007022D6">
              <w:rPr>
                <w:rFonts w:ascii="標楷體" w:eastAsia="標楷體" w:hAnsi="標楷體" w:hint="eastAsia"/>
                <w:b/>
                <w:bCs/>
                <w:spacing w:val="-20"/>
                <w:w w:val="90"/>
                <w:sz w:val="36"/>
                <w:szCs w:val="32"/>
              </w:rPr>
              <w:t>三合一會報聯合運作」</w:t>
            </w:r>
            <w:r w:rsidRPr="007022D6">
              <w:rPr>
                <w:rFonts w:ascii="標楷體" w:eastAsia="標楷體" w:hAnsi="標楷體"/>
                <w:b/>
                <w:bCs/>
                <w:w w:val="90"/>
                <w:sz w:val="36"/>
                <w:szCs w:val="32"/>
              </w:rPr>
              <w:t>(</w:t>
            </w:r>
            <w:r w:rsidRPr="007022D6">
              <w:rPr>
                <w:rFonts w:ascii="標楷體" w:eastAsia="標楷體" w:hAnsi="標楷體" w:hint="eastAsia"/>
                <w:b/>
                <w:bCs/>
                <w:w w:val="90"/>
                <w:sz w:val="36"/>
                <w:szCs w:val="32"/>
              </w:rPr>
              <w:t>內政部警政署</w:t>
            </w:r>
            <w:r w:rsidRPr="007022D6">
              <w:rPr>
                <w:rFonts w:ascii="標楷體" w:eastAsia="標楷體" w:hAnsi="標楷體"/>
                <w:b/>
                <w:bCs/>
                <w:w w:val="90"/>
                <w:sz w:val="36"/>
                <w:szCs w:val="32"/>
              </w:rPr>
              <w:t>)</w:t>
            </w:r>
            <w:r w:rsidRPr="007022D6">
              <w:rPr>
                <w:rFonts w:ascii="標楷體" w:eastAsia="標楷體" w:hAnsi="標楷體" w:hint="eastAsia"/>
                <w:b/>
                <w:bCs/>
                <w:spacing w:val="-20"/>
                <w:w w:val="90"/>
                <w:sz w:val="36"/>
                <w:szCs w:val="32"/>
              </w:rPr>
              <w:t>評鑑表</w:t>
            </w:r>
          </w:p>
        </w:tc>
      </w:tr>
      <w:tr w:rsidR="005F0D0F" w:rsidRPr="001B68E3" w:rsidTr="007022D6">
        <w:trPr>
          <w:trHeight w:val="844"/>
        </w:trPr>
        <w:tc>
          <w:tcPr>
            <w:tcW w:w="739" w:type="dxa"/>
            <w:vAlign w:val="center"/>
          </w:tcPr>
          <w:p w:rsidR="005F0D0F" w:rsidRPr="004951C1" w:rsidRDefault="005F0D0F" w:rsidP="00463F9F">
            <w:pPr>
              <w:snapToGrid w:val="0"/>
              <w:spacing w:line="320" w:lineRule="exact"/>
              <w:jc w:val="distribute"/>
              <w:rPr>
                <w:rFonts w:ascii="標楷體" w:eastAsia="標楷體" w:hAnsi="標楷體"/>
                <w:sz w:val="32"/>
              </w:rPr>
            </w:pPr>
            <w:r>
              <w:rPr>
                <w:rFonts w:eastAsia="標楷體" w:hint="eastAsia"/>
                <w:sz w:val="32"/>
                <w:szCs w:val="32"/>
              </w:rPr>
              <w:t>受評</w:t>
            </w:r>
            <w:r w:rsidRPr="00463F9F">
              <w:rPr>
                <w:rFonts w:eastAsia="標楷體" w:hint="eastAsia"/>
                <w:sz w:val="32"/>
                <w:szCs w:val="32"/>
              </w:rPr>
              <w:t>單位</w:t>
            </w:r>
          </w:p>
        </w:tc>
        <w:tc>
          <w:tcPr>
            <w:tcW w:w="2522" w:type="dxa"/>
            <w:gridSpan w:val="2"/>
            <w:vAlign w:val="center"/>
          </w:tcPr>
          <w:p w:rsidR="005F0D0F" w:rsidRPr="004951C1" w:rsidRDefault="00A13706" w:rsidP="004951C1">
            <w:pPr>
              <w:spacing w:line="320" w:lineRule="exact"/>
              <w:jc w:val="center"/>
              <w:rPr>
                <w:rFonts w:ascii="標楷體" w:eastAsia="標楷體" w:hAnsi="標楷體"/>
                <w:sz w:val="32"/>
              </w:rPr>
            </w:pPr>
            <w:r>
              <w:rPr>
                <w:rFonts w:ascii="標楷體" w:eastAsia="標楷體" w:hAnsi="標楷體" w:hint="eastAsia"/>
                <w:sz w:val="32"/>
              </w:rPr>
              <w:t>警察局</w:t>
            </w:r>
          </w:p>
        </w:tc>
        <w:tc>
          <w:tcPr>
            <w:tcW w:w="426" w:type="dxa"/>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cs="標楷體" w:hint="eastAsia"/>
                <w:sz w:val="32"/>
              </w:rPr>
              <w:t>日期</w:t>
            </w:r>
          </w:p>
        </w:tc>
        <w:tc>
          <w:tcPr>
            <w:tcW w:w="2411" w:type="dxa"/>
            <w:gridSpan w:val="3"/>
            <w:vAlign w:val="center"/>
          </w:tcPr>
          <w:p w:rsidR="005F0D0F" w:rsidRPr="004951C1" w:rsidRDefault="005F0D0F" w:rsidP="007022D6">
            <w:pPr>
              <w:spacing w:line="320" w:lineRule="exact"/>
              <w:jc w:val="center"/>
              <w:rPr>
                <w:rFonts w:ascii="標楷體" w:eastAsia="標楷體" w:hAnsi="標楷體"/>
                <w:sz w:val="32"/>
              </w:rPr>
            </w:pPr>
            <w:r w:rsidRPr="004951C1">
              <w:rPr>
                <w:rFonts w:ascii="標楷體" w:eastAsia="標楷體" w:hAnsi="標楷體" w:cs="標楷體"/>
                <w:sz w:val="32"/>
              </w:rPr>
              <w:t xml:space="preserve">  </w:t>
            </w:r>
          </w:p>
        </w:tc>
        <w:tc>
          <w:tcPr>
            <w:tcW w:w="706" w:type="dxa"/>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cs="標楷體" w:hint="eastAsia"/>
                <w:sz w:val="32"/>
              </w:rPr>
              <w:t>評核人員</w:t>
            </w:r>
          </w:p>
        </w:tc>
        <w:tc>
          <w:tcPr>
            <w:tcW w:w="2554" w:type="dxa"/>
            <w:vAlign w:val="center"/>
          </w:tcPr>
          <w:p w:rsidR="005F0D0F" w:rsidRPr="004951C1" w:rsidRDefault="005F0D0F" w:rsidP="004951C1">
            <w:pPr>
              <w:spacing w:line="320" w:lineRule="exact"/>
              <w:jc w:val="center"/>
              <w:rPr>
                <w:rFonts w:ascii="標楷體" w:eastAsia="標楷體" w:hAnsi="標楷體"/>
                <w:sz w:val="32"/>
              </w:rPr>
            </w:pPr>
          </w:p>
        </w:tc>
      </w:tr>
      <w:tr w:rsidR="005F0D0F" w:rsidRPr="001B68E3" w:rsidTr="007022D6">
        <w:trPr>
          <w:trHeight w:val="413"/>
        </w:trPr>
        <w:tc>
          <w:tcPr>
            <w:tcW w:w="739" w:type="dxa"/>
            <w:vMerge w:val="restart"/>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hint="eastAsia"/>
                <w:sz w:val="32"/>
              </w:rPr>
              <w:t>區分</w:t>
            </w:r>
          </w:p>
        </w:tc>
        <w:tc>
          <w:tcPr>
            <w:tcW w:w="374" w:type="dxa"/>
            <w:vMerge w:val="restart"/>
            <w:vAlign w:val="center"/>
          </w:tcPr>
          <w:p w:rsidR="005F0D0F" w:rsidRPr="004951C1" w:rsidRDefault="005F0D0F" w:rsidP="004951C1">
            <w:pPr>
              <w:spacing w:line="320" w:lineRule="exact"/>
              <w:jc w:val="distribute"/>
              <w:rPr>
                <w:rFonts w:ascii="標楷體" w:eastAsia="標楷體" w:hAnsi="標楷體"/>
                <w:sz w:val="32"/>
              </w:rPr>
            </w:pPr>
            <w:r w:rsidRPr="004951C1">
              <w:rPr>
                <w:rFonts w:ascii="標楷體" w:eastAsia="標楷體" w:hAnsi="標楷體" w:hint="eastAsia"/>
                <w:sz w:val="32"/>
              </w:rPr>
              <w:t>項次</w:t>
            </w:r>
          </w:p>
        </w:tc>
        <w:tc>
          <w:tcPr>
            <w:tcW w:w="2574" w:type="dxa"/>
            <w:gridSpan w:val="2"/>
            <w:vMerge w:val="restart"/>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hint="eastAsia"/>
                <w:sz w:val="32"/>
              </w:rPr>
              <w:t>評</w:t>
            </w:r>
            <w:r w:rsidRPr="004951C1">
              <w:rPr>
                <w:rFonts w:ascii="標楷體" w:eastAsia="標楷體" w:hAnsi="標楷體"/>
                <w:sz w:val="32"/>
              </w:rPr>
              <w:t xml:space="preserve">  </w:t>
            </w:r>
            <w:r w:rsidRPr="004951C1">
              <w:rPr>
                <w:rFonts w:ascii="標楷體" w:eastAsia="標楷體" w:hAnsi="標楷體" w:hint="eastAsia"/>
                <w:sz w:val="32"/>
              </w:rPr>
              <w:t>鑑</w:t>
            </w:r>
            <w:r w:rsidRPr="004951C1">
              <w:rPr>
                <w:rFonts w:ascii="標楷體" w:eastAsia="標楷體" w:hAnsi="標楷體"/>
                <w:sz w:val="32"/>
              </w:rPr>
              <w:t xml:space="preserve">  </w:t>
            </w:r>
            <w:r w:rsidRPr="004951C1">
              <w:rPr>
                <w:rFonts w:ascii="標楷體" w:eastAsia="標楷體" w:hAnsi="標楷體" w:hint="eastAsia"/>
                <w:sz w:val="32"/>
              </w:rPr>
              <w:t>項</w:t>
            </w:r>
            <w:r w:rsidRPr="004951C1">
              <w:rPr>
                <w:rFonts w:ascii="標楷體" w:eastAsia="標楷體" w:hAnsi="標楷體"/>
                <w:sz w:val="32"/>
              </w:rPr>
              <w:t xml:space="preserve">  </w:t>
            </w:r>
            <w:r w:rsidRPr="004951C1">
              <w:rPr>
                <w:rFonts w:ascii="標楷體" w:eastAsia="標楷體" w:hAnsi="標楷體" w:hint="eastAsia"/>
                <w:sz w:val="32"/>
              </w:rPr>
              <w:t>目</w:t>
            </w:r>
          </w:p>
        </w:tc>
        <w:tc>
          <w:tcPr>
            <w:tcW w:w="1416" w:type="dxa"/>
            <w:gridSpan w:val="2"/>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hint="eastAsia"/>
                <w:sz w:val="32"/>
              </w:rPr>
              <w:t>評分</w:t>
            </w:r>
          </w:p>
        </w:tc>
        <w:tc>
          <w:tcPr>
            <w:tcW w:w="4255" w:type="dxa"/>
            <w:gridSpan w:val="3"/>
            <w:vMerge w:val="restart"/>
            <w:vAlign w:val="center"/>
          </w:tcPr>
          <w:p w:rsidR="005F0D0F" w:rsidRPr="004951C1" w:rsidRDefault="005F0D0F" w:rsidP="00E94CD7">
            <w:pPr>
              <w:spacing w:line="320" w:lineRule="exact"/>
              <w:ind w:leftChars="-9" w:left="-22" w:rightChars="-11" w:right="-26"/>
              <w:jc w:val="center"/>
              <w:rPr>
                <w:rFonts w:ascii="標楷體" w:eastAsia="標楷體" w:hAnsi="標楷體"/>
                <w:sz w:val="32"/>
              </w:rPr>
            </w:pPr>
            <w:r w:rsidRPr="004951C1">
              <w:rPr>
                <w:rFonts w:ascii="標楷體" w:eastAsia="標楷體" w:hAnsi="標楷體" w:hint="eastAsia"/>
                <w:sz w:val="32"/>
              </w:rPr>
              <w:t>所</w:t>
            </w:r>
            <w:r w:rsidRPr="004951C1">
              <w:rPr>
                <w:rFonts w:ascii="標楷體" w:eastAsia="標楷體" w:hAnsi="標楷體"/>
                <w:sz w:val="32"/>
              </w:rPr>
              <w:t xml:space="preserve">    </w:t>
            </w:r>
            <w:r w:rsidRPr="004951C1">
              <w:rPr>
                <w:rFonts w:ascii="標楷體" w:eastAsia="標楷體" w:hAnsi="標楷體" w:hint="eastAsia"/>
                <w:sz w:val="32"/>
              </w:rPr>
              <w:t>見</w:t>
            </w:r>
            <w:r w:rsidRPr="004951C1">
              <w:rPr>
                <w:rFonts w:ascii="標楷體" w:eastAsia="標楷體" w:hAnsi="標楷體"/>
                <w:sz w:val="32"/>
              </w:rPr>
              <w:t xml:space="preserve">    </w:t>
            </w:r>
            <w:r w:rsidRPr="004951C1">
              <w:rPr>
                <w:rFonts w:ascii="標楷體" w:eastAsia="標楷體" w:hAnsi="標楷體" w:hint="eastAsia"/>
                <w:sz w:val="32"/>
              </w:rPr>
              <w:t>事</w:t>
            </w:r>
            <w:r w:rsidRPr="004951C1">
              <w:rPr>
                <w:rFonts w:ascii="標楷體" w:eastAsia="標楷體" w:hAnsi="標楷體"/>
                <w:sz w:val="32"/>
              </w:rPr>
              <w:t xml:space="preserve">    </w:t>
            </w:r>
            <w:r w:rsidRPr="004951C1">
              <w:rPr>
                <w:rFonts w:ascii="標楷體" w:eastAsia="標楷體" w:hAnsi="標楷體" w:hint="eastAsia"/>
                <w:sz w:val="32"/>
              </w:rPr>
              <w:t>實</w:t>
            </w:r>
          </w:p>
        </w:tc>
      </w:tr>
      <w:tr w:rsidR="005F0D0F" w:rsidRPr="001B68E3" w:rsidTr="007022D6">
        <w:trPr>
          <w:trHeight w:val="413"/>
        </w:trPr>
        <w:tc>
          <w:tcPr>
            <w:tcW w:w="739" w:type="dxa"/>
            <w:vMerge/>
            <w:vAlign w:val="center"/>
          </w:tcPr>
          <w:p w:rsidR="005F0D0F" w:rsidRPr="004951C1" w:rsidRDefault="005F0D0F" w:rsidP="004951C1">
            <w:pPr>
              <w:spacing w:line="320" w:lineRule="exact"/>
              <w:jc w:val="center"/>
              <w:rPr>
                <w:rFonts w:ascii="標楷體" w:eastAsia="標楷體" w:hAnsi="標楷體"/>
                <w:sz w:val="32"/>
              </w:rPr>
            </w:pPr>
          </w:p>
        </w:tc>
        <w:tc>
          <w:tcPr>
            <w:tcW w:w="374" w:type="dxa"/>
            <w:vMerge/>
            <w:vAlign w:val="center"/>
          </w:tcPr>
          <w:p w:rsidR="005F0D0F" w:rsidRPr="004951C1" w:rsidRDefault="005F0D0F" w:rsidP="004951C1">
            <w:pPr>
              <w:spacing w:line="320" w:lineRule="exact"/>
              <w:jc w:val="distribute"/>
              <w:rPr>
                <w:rFonts w:ascii="標楷體" w:eastAsia="標楷體" w:hAnsi="標楷體"/>
                <w:sz w:val="32"/>
              </w:rPr>
            </w:pPr>
          </w:p>
        </w:tc>
        <w:tc>
          <w:tcPr>
            <w:tcW w:w="2574" w:type="dxa"/>
            <w:gridSpan w:val="2"/>
            <w:vMerge/>
            <w:vAlign w:val="center"/>
          </w:tcPr>
          <w:p w:rsidR="005F0D0F" w:rsidRPr="004951C1" w:rsidRDefault="005F0D0F" w:rsidP="004951C1">
            <w:pPr>
              <w:spacing w:line="320" w:lineRule="exact"/>
              <w:jc w:val="center"/>
              <w:rPr>
                <w:rFonts w:ascii="標楷體" w:eastAsia="標楷體" w:hAnsi="標楷體"/>
                <w:sz w:val="32"/>
              </w:rPr>
            </w:pPr>
          </w:p>
        </w:tc>
        <w:tc>
          <w:tcPr>
            <w:tcW w:w="708" w:type="dxa"/>
            <w:vAlign w:val="center"/>
          </w:tcPr>
          <w:p w:rsidR="005F0D0F" w:rsidRPr="004951C1" w:rsidRDefault="005F0D0F" w:rsidP="00E94CD7">
            <w:pPr>
              <w:spacing w:line="320" w:lineRule="exact"/>
              <w:ind w:leftChars="-9" w:left="-22" w:rightChars="-11" w:right="-26"/>
              <w:jc w:val="center"/>
              <w:rPr>
                <w:rFonts w:ascii="標楷體" w:eastAsia="標楷體" w:hAnsi="標楷體"/>
                <w:sz w:val="32"/>
              </w:rPr>
            </w:pPr>
            <w:r w:rsidRPr="004951C1">
              <w:rPr>
                <w:rFonts w:ascii="標楷體" w:eastAsia="標楷體" w:hAnsi="標楷體" w:hint="eastAsia"/>
                <w:sz w:val="32"/>
              </w:rPr>
              <w:t>配分</w:t>
            </w:r>
          </w:p>
        </w:tc>
        <w:tc>
          <w:tcPr>
            <w:tcW w:w="708" w:type="dxa"/>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hint="eastAsia"/>
                <w:sz w:val="32"/>
              </w:rPr>
              <w:t>得分</w:t>
            </w:r>
          </w:p>
        </w:tc>
        <w:tc>
          <w:tcPr>
            <w:tcW w:w="4255" w:type="dxa"/>
            <w:gridSpan w:val="3"/>
            <w:vMerge/>
            <w:vAlign w:val="center"/>
          </w:tcPr>
          <w:p w:rsidR="005F0D0F" w:rsidRPr="004951C1" w:rsidRDefault="005F0D0F" w:rsidP="00E94CD7">
            <w:pPr>
              <w:spacing w:line="320" w:lineRule="exact"/>
              <w:ind w:leftChars="-9" w:left="-22" w:rightChars="-11" w:right="-26"/>
              <w:jc w:val="center"/>
              <w:rPr>
                <w:rFonts w:ascii="標楷體" w:eastAsia="標楷體" w:hAnsi="標楷體"/>
                <w:sz w:val="32"/>
              </w:rPr>
            </w:pPr>
          </w:p>
        </w:tc>
      </w:tr>
      <w:tr w:rsidR="005F0D0F" w:rsidRPr="00BC05BA" w:rsidTr="007022D6">
        <w:trPr>
          <w:cantSplit/>
          <w:trHeight w:val="2014"/>
        </w:trPr>
        <w:tc>
          <w:tcPr>
            <w:tcW w:w="739" w:type="dxa"/>
            <w:vAlign w:val="center"/>
          </w:tcPr>
          <w:p w:rsidR="005F0D0F" w:rsidRPr="004951C1" w:rsidRDefault="005F0D0F" w:rsidP="004951C1">
            <w:pPr>
              <w:spacing w:line="320" w:lineRule="exact"/>
              <w:ind w:left="113" w:right="113"/>
              <w:jc w:val="center"/>
              <w:rPr>
                <w:rFonts w:ascii="標楷體" w:eastAsia="標楷體" w:hAnsi="標楷體"/>
                <w:sz w:val="32"/>
              </w:rPr>
            </w:pPr>
            <w:r w:rsidRPr="004951C1">
              <w:rPr>
                <w:rFonts w:ascii="標楷體" w:eastAsia="標楷體" w:hint="eastAsia"/>
                <w:sz w:val="32"/>
              </w:rPr>
              <w:t>演習規劃</w:t>
            </w:r>
            <w:r w:rsidRPr="004951C1">
              <w:rPr>
                <w:rFonts w:ascii="標楷體" w:eastAsia="標楷體"/>
                <w:sz w:val="32"/>
              </w:rPr>
              <w:t>30</w:t>
            </w:r>
            <w:r w:rsidRPr="004951C1">
              <w:rPr>
                <w:rFonts w:ascii="標楷體" w:eastAsia="標楷體" w:hint="eastAsia"/>
                <w:sz w:val="32"/>
              </w:rPr>
              <w:t>％</w:t>
            </w:r>
          </w:p>
        </w:tc>
        <w:tc>
          <w:tcPr>
            <w:tcW w:w="374" w:type="dxa"/>
            <w:vAlign w:val="center"/>
          </w:tcPr>
          <w:p w:rsidR="005F0D0F" w:rsidRPr="004951C1" w:rsidRDefault="005F0D0F" w:rsidP="004951C1">
            <w:pPr>
              <w:adjustRightInd w:val="0"/>
              <w:snapToGrid w:val="0"/>
              <w:spacing w:line="320" w:lineRule="exact"/>
              <w:jc w:val="center"/>
              <w:rPr>
                <w:rFonts w:ascii="標楷體" w:eastAsia="標楷體" w:hAnsi="標楷體"/>
                <w:color w:val="000000"/>
                <w:sz w:val="32"/>
              </w:rPr>
            </w:pPr>
            <w:r w:rsidRPr="004951C1">
              <w:rPr>
                <w:rFonts w:ascii="標楷體" w:eastAsia="標楷體" w:hAnsi="標楷體"/>
                <w:color w:val="000000"/>
                <w:sz w:val="32"/>
              </w:rPr>
              <w:t>1</w:t>
            </w:r>
          </w:p>
        </w:tc>
        <w:tc>
          <w:tcPr>
            <w:tcW w:w="2574"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是否涵蓋協勤民力之運用、治安及交通維護？</w:t>
            </w:r>
          </w:p>
        </w:tc>
        <w:tc>
          <w:tcPr>
            <w:tcW w:w="708" w:type="dxa"/>
            <w:vAlign w:val="center"/>
          </w:tcPr>
          <w:p w:rsidR="005F0D0F" w:rsidRPr="004951C1" w:rsidRDefault="005F0D0F" w:rsidP="004951C1">
            <w:pPr>
              <w:adjustRightInd w:val="0"/>
              <w:snapToGrid w:val="0"/>
              <w:spacing w:line="320" w:lineRule="exact"/>
              <w:jc w:val="center"/>
              <w:rPr>
                <w:rFonts w:ascii="標楷體" w:eastAsia="標楷體" w:hAnsi="標楷體"/>
                <w:b/>
                <w:sz w:val="32"/>
              </w:rPr>
            </w:pPr>
            <w:r w:rsidRPr="004951C1">
              <w:rPr>
                <w:rFonts w:ascii="標楷體" w:eastAsia="標楷體" w:hAnsi="標楷體"/>
                <w:sz w:val="32"/>
              </w:rPr>
              <w:t>30</w:t>
            </w:r>
          </w:p>
        </w:tc>
        <w:tc>
          <w:tcPr>
            <w:tcW w:w="708" w:type="dxa"/>
            <w:vAlign w:val="center"/>
          </w:tcPr>
          <w:p w:rsidR="005F0D0F" w:rsidRPr="004951C1" w:rsidRDefault="005F0D0F" w:rsidP="004951C1">
            <w:pPr>
              <w:adjustRightInd w:val="0"/>
              <w:snapToGrid w:val="0"/>
              <w:spacing w:line="320" w:lineRule="exact"/>
              <w:jc w:val="both"/>
              <w:rPr>
                <w:rFonts w:ascii="標楷體" w:eastAsia="標楷體" w:hAnsi="標楷體"/>
                <w:sz w:val="32"/>
              </w:rPr>
            </w:pPr>
          </w:p>
        </w:tc>
        <w:tc>
          <w:tcPr>
            <w:tcW w:w="4255" w:type="dxa"/>
            <w:gridSpan w:val="3"/>
            <w:vAlign w:val="center"/>
          </w:tcPr>
          <w:p w:rsidR="005F0D0F" w:rsidRPr="004951C1" w:rsidRDefault="005F0D0F" w:rsidP="004951C1">
            <w:pPr>
              <w:adjustRightInd w:val="0"/>
              <w:snapToGrid w:val="0"/>
              <w:spacing w:line="320" w:lineRule="exact"/>
              <w:jc w:val="both"/>
              <w:rPr>
                <w:rFonts w:ascii="標楷體" w:eastAsia="標楷體" w:hAnsi="標楷體"/>
                <w:sz w:val="32"/>
              </w:rPr>
            </w:pPr>
          </w:p>
        </w:tc>
      </w:tr>
      <w:tr w:rsidR="005F0D0F" w:rsidRPr="00BC05BA" w:rsidTr="007022D6">
        <w:trPr>
          <w:cantSplit/>
          <w:trHeight w:val="2014"/>
        </w:trPr>
        <w:tc>
          <w:tcPr>
            <w:tcW w:w="739" w:type="dxa"/>
            <w:vMerge w:val="restart"/>
            <w:vAlign w:val="center"/>
          </w:tcPr>
          <w:p w:rsidR="005F0D0F" w:rsidRPr="004951C1" w:rsidRDefault="005F0D0F" w:rsidP="004951C1">
            <w:pPr>
              <w:spacing w:line="320" w:lineRule="exact"/>
              <w:ind w:left="113" w:right="113"/>
              <w:jc w:val="center"/>
              <w:rPr>
                <w:rFonts w:ascii="標楷體" w:eastAsia="標楷體" w:hAnsi="標楷體"/>
                <w:sz w:val="32"/>
              </w:rPr>
            </w:pPr>
            <w:r w:rsidRPr="004951C1">
              <w:rPr>
                <w:rFonts w:ascii="標楷體" w:eastAsia="標楷體" w:hint="eastAsia"/>
                <w:sz w:val="32"/>
              </w:rPr>
              <w:t>演習實施</w:t>
            </w:r>
            <w:r w:rsidRPr="004951C1">
              <w:rPr>
                <w:rFonts w:ascii="標楷體" w:eastAsia="標楷體"/>
                <w:sz w:val="32"/>
              </w:rPr>
              <w:t>70</w:t>
            </w:r>
            <w:r w:rsidRPr="004951C1">
              <w:rPr>
                <w:rFonts w:ascii="標楷體" w:eastAsia="標楷體" w:hint="eastAsia"/>
                <w:sz w:val="32"/>
              </w:rPr>
              <w:t>％</w:t>
            </w:r>
          </w:p>
        </w:tc>
        <w:tc>
          <w:tcPr>
            <w:tcW w:w="374" w:type="dxa"/>
            <w:vAlign w:val="center"/>
          </w:tcPr>
          <w:p w:rsidR="005F0D0F" w:rsidRPr="004951C1" w:rsidRDefault="005F0D0F" w:rsidP="004951C1">
            <w:pPr>
              <w:adjustRightInd w:val="0"/>
              <w:snapToGrid w:val="0"/>
              <w:spacing w:line="320" w:lineRule="exact"/>
              <w:jc w:val="center"/>
              <w:rPr>
                <w:rFonts w:ascii="標楷體" w:eastAsia="標楷體" w:hAnsi="標楷體"/>
                <w:color w:val="000000"/>
                <w:sz w:val="32"/>
              </w:rPr>
            </w:pPr>
            <w:r w:rsidRPr="004951C1">
              <w:rPr>
                <w:rFonts w:ascii="標楷體" w:eastAsia="標楷體" w:hAnsi="標楷體"/>
                <w:color w:val="000000"/>
                <w:sz w:val="32"/>
              </w:rPr>
              <w:t>1</w:t>
            </w:r>
          </w:p>
        </w:tc>
        <w:tc>
          <w:tcPr>
            <w:tcW w:w="2574"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協助執行避難勸告、警戒、交通管制疏導勤務等具體作為</w:t>
            </w:r>
            <w:r w:rsidRPr="00421B81">
              <w:rPr>
                <w:rFonts w:ascii="標楷體" w:eastAsia="標楷體" w:hAnsi="標楷體"/>
                <w:color w:val="000000"/>
                <w:sz w:val="32"/>
                <w:szCs w:val="32"/>
              </w:rPr>
              <w:t>?</w:t>
            </w:r>
          </w:p>
        </w:tc>
        <w:tc>
          <w:tcPr>
            <w:tcW w:w="708" w:type="dxa"/>
            <w:vAlign w:val="center"/>
          </w:tcPr>
          <w:p w:rsidR="005F0D0F" w:rsidRPr="004951C1" w:rsidRDefault="005F0D0F" w:rsidP="004951C1">
            <w:pPr>
              <w:adjustRightInd w:val="0"/>
              <w:snapToGrid w:val="0"/>
              <w:spacing w:line="320" w:lineRule="exact"/>
              <w:jc w:val="center"/>
              <w:rPr>
                <w:rFonts w:ascii="標楷體" w:eastAsia="標楷體" w:hAnsi="標楷體"/>
                <w:sz w:val="32"/>
              </w:rPr>
            </w:pPr>
            <w:r w:rsidRPr="004951C1">
              <w:rPr>
                <w:rFonts w:ascii="標楷體" w:eastAsia="標楷體" w:hAnsi="標楷體"/>
                <w:sz w:val="32"/>
              </w:rPr>
              <w:t>25</w:t>
            </w:r>
          </w:p>
        </w:tc>
        <w:tc>
          <w:tcPr>
            <w:tcW w:w="708" w:type="dxa"/>
            <w:vAlign w:val="center"/>
          </w:tcPr>
          <w:p w:rsidR="005F0D0F" w:rsidRPr="004951C1" w:rsidRDefault="005F0D0F" w:rsidP="004951C1">
            <w:pPr>
              <w:adjustRightInd w:val="0"/>
              <w:spacing w:line="320" w:lineRule="exact"/>
              <w:jc w:val="center"/>
              <w:rPr>
                <w:rFonts w:ascii="標楷體" w:eastAsia="標楷體" w:hAnsi="標楷體"/>
                <w:sz w:val="32"/>
              </w:rPr>
            </w:pPr>
          </w:p>
        </w:tc>
        <w:tc>
          <w:tcPr>
            <w:tcW w:w="4255" w:type="dxa"/>
            <w:gridSpan w:val="3"/>
            <w:vAlign w:val="center"/>
          </w:tcPr>
          <w:p w:rsidR="005F0D0F" w:rsidRPr="004951C1" w:rsidRDefault="005F0D0F" w:rsidP="004951C1">
            <w:pPr>
              <w:spacing w:line="320" w:lineRule="exact"/>
              <w:jc w:val="both"/>
              <w:rPr>
                <w:rFonts w:ascii="標楷體" w:eastAsia="標楷體" w:hAnsi="標楷體"/>
                <w:sz w:val="32"/>
              </w:rPr>
            </w:pPr>
          </w:p>
        </w:tc>
      </w:tr>
      <w:tr w:rsidR="005F0D0F" w:rsidRPr="00BC05BA" w:rsidTr="007022D6">
        <w:trPr>
          <w:cantSplit/>
          <w:trHeight w:val="2014"/>
        </w:trPr>
        <w:tc>
          <w:tcPr>
            <w:tcW w:w="739" w:type="dxa"/>
            <w:vMerge/>
            <w:vAlign w:val="center"/>
          </w:tcPr>
          <w:p w:rsidR="005F0D0F" w:rsidRPr="004951C1" w:rsidRDefault="005F0D0F" w:rsidP="004951C1">
            <w:pPr>
              <w:spacing w:line="320" w:lineRule="exact"/>
              <w:jc w:val="center"/>
              <w:rPr>
                <w:rFonts w:ascii="標楷體" w:eastAsia="標楷體" w:hAnsi="標楷體"/>
                <w:sz w:val="32"/>
              </w:rPr>
            </w:pPr>
          </w:p>
        </w:tc>
        <w:tc>
          <w:tcPr>
            <w:tcW w:w="374" w:type="dxa"/>
            <w:vAlign w:val="center"/>
          </w:tcPr>
          <w:p w:rsidR="005F0D0F" w:rsidRPr="004951C1" w:rsidRDefault="005F0D0F" w:rsidP="004951C1">
            <w:pPr>
              <w:adjustRightInd w:val="0"/>
              <w:snapToGrid w:val="0"/>
              <w:spacing w:line="320" w:lineRule="exact"/>
              <w:jc w:val="center"/>
              <w:rPr>
                <w:rFonts w:ascii="標楷體" w:eastAsia="標楷體" w:hAnsi="標楷體"/>
                <w:color w:val="000000"/>
                <w:sz w:val="32"/>
              </w:rPr>
            </w:pPr>
            <w:r w:rsidRPr="004951C1">
              <w:rPr>
                <w:rFonts w:ascii="標楷體" w:eastAsia="標楷體" w:hAnsi="標楷體"/>
                <w:color w:val="000000"/>
                <w:sz w:val="32"/>
              </w:rPr>
              <w:t>2</w:t>
            </w:r>
          </w:p>
        </w:tc>
        <w:tc>
          <w:tcPr>
            <w:tcW w:w="2574"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執行災民收容安置處所、救災物資儲存處所安全維護等具體作為</w:t>
            </w:r>
            <w:r w:rsidRPr="00421B81">
              <w:rPr>
                <w:rFonts w:ascii="標楷體" w:eastAsia="標楷體" w:hAnsi="標楷體"/>
                <w:color w:val="000000"/>
                <w:sz w:val="32"/>
                <w:szCs w:val="32"/>
              </w:rPr>
              <w:t>?</w:t>
            </w:r>
          </w:p>
        </w:tc>
        <w:tc>
          <w:tcPr>
            <w:tcW w:w="708" w:type="dxa"/>
            <w:vAlign w:val="center"/>
          </w:tcPr>
          <w:p w:rsidR="005F0D0F" w:rsidRPr="004951C1" w:rsidRDefault="005F0D0F" w:rsidP="004951C1">
            <w:pPr>
              <w:adjustRightInd w:val="0"/>
              <w:snapToGrid w:val="0"/>
              <w:spacing w:line="320" w:lineRule="exact"/>
              <w:jc w:val="center"/>
              <w:rPr>
                <w:rFonts w:ascii="標楷體" w:eastAsia="標楷體" w:hAnsi="標楷體"/>
                <w:sz w:val="32"/>
              </w:rPr>
            </w:pPr>
            <w:r w:rsidRPr="004951C1">
              <w:rPr>
                <w:rFonts w:ascii="標楷體" w:eastAsia="標楷體" w:hAnsi="標楷體"/>
                <w:sz w:val="32"/>
              </w:rPr>
              <w:t>25</w:t>
            </w:r>
          </w:p>
        </w:tc>
        <w:tc>
          <w:tcPr>
            <w:tcW w:w="708" w:type="dxa"/>
            <w:vAlign w:val="center"/>
          </w:tcPr>
          <w:p w:rsidR="005F0D0F" w:rsidRPr="004951C1" w:rsidRDefault="005F0D0F" w:rsidP="004951C1">
            <w:pPr>
              <w:adjustRightInd w:val="0"/>
              <w:spacing w:line="320" w:lineRule="exact"/>
              <w:jc w:val="center"/>
              <w:rPr>
                <w:rFonts w:ascii="標楷體" w:eastAsia="標楷體" w:hAnsi="標楷體"/>
                <w:sz w:val="32"/>
              </w:rPr>
            </w:pPr>
          </w:p>
        </w:tc>
        <w:tc>
          <w:tcPr>
            <w:tcW w:w="4255" w:type="dxa"/>
            <w:gridSpan w:val="3"/>
            <w:vAlign w:val="center"/>
          </w:tcPr>
          <w:p w:rsidR="005F0D0F" w:rsidRPr="004951C1" w:rsidRDefault="005F0D0F" w:rsidP="004951C1">
            <w:pPr>
              <w:spacing w:line="320" w:lineRule="exact"/>
              <w:jc w:val="both"/>
              <w:rPr>
                <w:rFonts w:ascii="標楷體" w:eastAsia="標楷體" w:hAnsi="標楷體"/>
                <w:sz w:val="32"/>
              </w:rPr>
            </w:pPr>
          </w:p>
        </w:tc>
      </w:tr>
      <w:tr w:rsidR="005F0D0F" w:rsidRPr="00C52B90" w:rsidTr="007022D6">
        <w:trPr>
          <w:cantSplit/>
          <w:trHeight w:val="2014"/>
        </w:trPr>
        <w:tc>
          <w:tcPr>
            <w:tcW w:w="739" w:type="dxa"/>
            <w:vMerge/>
            <w:vAlign w:val="center"/>
          </w:tcPr>
          <w:p w:rsidR="005F0D0F" w:rsidRPr="004951C1" w:rsidRDefault="005F0D0F" w:rsidP="004951C1">
            <w:pPr>
              <w:spacing w:line="320" w:lineRule="exact"/>
              <w:jc w:val="center"/>
              <w:rPr>
                <w:rFonts w:ascii="標楷體" w:eastAsia="標楷體" w:hAnsi="標楷體"/>
                <w:sz w:val="32"/>
              </w:rPr>
            </w:pPr>
          </w:p>
        </w:tc>
        <w:tc>
          <w:tcPr>
            <w:tcW w:w="374" w:type="dxa"/>
            <w:vAlign w:val="center"/>
          </w:tcPr>
          <w:p w:rsidR="005F0D0F" w:rsidRPr="004951C1" w:rsidRDefault="005F0D0F" w:rsidP="004951C1">
            <w:pPr>
              <w:adjustRightInd w:val="0"/>
              <w:snapToGrid w:val="0"/>
              <w:spacing w:line="320" w:lineRule="exact"/>
              <w:jc w:val="center"/>
              <w:rPr>
                <w:rFonts w:ascii="標楷體" w:eastAsia="標楷體" w:hAnsi="標楷體"/>
                <w:color w:val="000000"/>
                <w:sz w:val="32"/>
              </w:rPr>
            </w:pPr>
            <w:r w:rsidRPr="004951C1">
              <w:rPr>
                <w:rFonts w:ascii="標楷體" w:eastAsia="標楷體" w:hAnsi="標楷體"/>
                <w:color w:val="000000"/>
                <w:sz w:val="32"/>
              </w:rPr>
              <w:t>3</w:t>
            </w:r>
          </w:p>
        </w:tc>
        <w:tc>
          <w:tcPr>
            <w:tcW w:w="2574" w:type="dxa"/>
            <w:gridSpan w:val="2"/>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運用民力</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民防、義警、義交等</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協勤之具體作為？</w:t>
            </w:r>
          </w:p>
        </w:tc>
        <w:tc>
          <w:tcPr>
            <w:tcW w:w="708" w:type="dxa"/>
            <w:vAlign w:val="center"/>
          </w:tcPr>
          <w:p w:rsidR="005F0D0F" w:rsidRPr="004951C1" w:rsidRDefault="005F0D0F" w:rsidP="004951C1">
            <w:pPr>
              <w:adjustRightInd w:val="0"/>
              <w:snapToGrid w:val="0"/>
              <w:spacing w:line="320" w:lineRule="exact"/>
              <w:jc w:val="center"/>
              <w:rPr>
                <w:rFonts w:ascii="標楷體" w:eastAsia="標楷體" w:hAnsi="標楷體"/>
                <w:sz w:val="32"/>
              </w:rPr>
            </w:pPr>
            <w:r w:rsidRPr="004951C1">
              <w:rPr>
                <w:rFonts w:ascii="標楷體" w:eastAsia="標楷體" w:hAnsi="標楷體"/>
                <w:sz w:val="32"/>
              </w:rPr>
              <w:t>20</w:t>
            </w:r>
          </w:p>
        </w:tc>
        <w:tc>
          <w:tcPr>
            <w:tcW w:w="708" w:type="dxa"/>
            <w:vAlign w:val="center"/>
          </w:tcPr>
          <w:p w:rsidR="005F0D0F" w:rsidRPr="004951C1" w:rsidRDefault="005F0D0F" w:rsidP="004951C1">
            <w:pPr>
              <w:adjustRightInd w:val="0"/>
              <w:spacing w:line="320" w:lineRule="exact"/>
              <w:jc w:val="center"/>
              <w:rPr>
                <w:rFonts w:ascii="標楷體" w:eastAsia="標楷體" w:hAnsi="標楷體"/>
                <w:sz w:val="32"/>
              </w:rPr>
            </w:pPr>
          </w:p>
        </w:tc>
        <w:tc>
          <w:tcPr>
            <w:tcW w:w="4255" w:type="dxa"/>
            <w:gridSpan w:val="3"/>
            <w:vAlign w:val="center"/>
          </w:tcPr>
          <w:p w:rsidR="005F0D0F" w:rsidRPr="004951C1" w:rsidRDefault="005F0D0F" w:rsidP="004951C1">
            <w:pPr>
              <w:spacing w:line="320" w:lineRule="exact"/>
              <w:jc w:val="both"/>
              <w:rPr>
                <w:rFonts w:ascii="標楷體" w:eastAsia="標楷體" w:hAnsi="標楷體"/>
                <w:sz w:val="32"/>
              </w:rPr>
            </w:pPr>
          </w:p>
        </w:tc>
      </w:tr>
      <w:tr w:rsidR="005F0D0F" w:rsidRPr="00C52B90" w:rsidTr="007022D6">
        <w:trPr>
          <w:cantSplit/>
          <w:trHeight w:val="1242"/>
        </w:trPr>
        <w:tc>
          <w:tcPr>
            <w:tcW w:w="1113" w:type="dxa"/>
            <w:gridSpan w:val="2"/>
            <w:vAlign w:val="center"/>
          </w:tcPr>
          <w:p w:rsidR="005F0D0F" w:rsidRPr="004951C1" w:rsidRDefault="005F0D0F" w:rsidP="004951C1">
            <w:pPr>
              <w:spacing w:line="320" w:lineRule="exact"/>
              <w:jc w:val="center"/>
              <w:rPr>
                <w:rFonts w:ascii="標楷體" w:eastAsia="標楷體" w:hAnsi="標楷體"/>
                <w:sz w:val="32"/>
              </w:rPr>
            </w:pPr>
            <w:r w:rsidRPr="004951C1">
              <w:rPr>
                <w:rFonts w:ascii="標楷體" w:eastAsia="標楷體" w:hAnsi="標楷體" w:hint="eastAsia"/>
                <w:sz w:val="32"/>
              </w:rPr>
              <w:t>合計</w:t>
            </w:r>
          </w:p>
        </w:tc>
        <w:tc>
          <w:tcPr>
            <w:tcW w:w="3282" w:type="dxa"/>
            <w:gridSpan w:val="3"/>
            <w:vAlign w:val="center"/>
          </w:tcPr>
          <w:p w:rsidR="005F0D0F" w:rsidRPr="004951C1" w:rsidRDefault="005F0D0F" w:rsidP="00E94CD7">
            <w:pPr>
              <w:adjustRightInd w:val="0"/>
              <w:snapToGrid w:val="0"/>
              <w:spacing w:line="320" w:lineRule="exact"/>
              <w:ind w:left="320" w:hangingChars="100" w:hanging="320"/>
              <w:jc w:val="center"/>
              <w:rPr>
                <w:rFonts w:ascii="標楷體" w:eastAsia="標楷體" w:hAnsi="標楷體"/>
                <w:sz w:val="32"/>
              </w:rPr>
            </w:pPr>
            <w:r w:rsidRPr="004951C1">
              <w:rPr>
                <w:rFonts w:ascii="標楷體" w:eastAsia="標楷體" w:hAnsi="標楷體"/>
                <w:sz w:val="32"/>
              </w:rPr>
              <w:t>100</w:t>
            </w:r>
          </w:p>
        </w:tc>
        <w:tc>
          <w:tcPr>
            <w:tcW w:w="708" w:type="dxa"/>
            <w:vAlign w:val="center"/>
          </w:tcPr>
          <w:p w:rsidR="005F0D0F" w:rsidRPr="004951C1" w:rsidRDefault="005F0D0F" w:rsidP="004951C1">
            <w:pPr>
              <w:spacing w:line="320" w:lineRule="exact"/>
              <w:jc w:val="center"/>
              <w:rPr>
                <w:rFonts w:ascii="標楷體" w:eastAsia="標楷體" w:hAnsi="標楷體"/>
                <w:sz w:val="32"/>
              </w:rPr>
            </w:pPr>
          </w:p>
        </w:tc>
        <w:tc>
          <w:tcPr>
            <w:tcW w:w="4255" w:type="dxa"/>
            <w:gridSpan w:val="3"/>
            <w:vAlign w:val="center"/>
          </w:tcPr>
          <w:p w:rsidR="005F0D0F" w:rsidRPr="004951C1" w:rsidRDefault="005F0D0F" w:rsidP="004951C1">
            <w:pPr>
              <w:spacing w:line="320" w:lineRule="exact"/>
              <w:jc w:val="both"/>
              <w:rPr>
                <w:rFonts w:ascii="標楷體" w:eastAsia="標楷體" w:hAnsi="標楷體"/>
                <w:sz w:val="32"/>
              </w:rPr>
            </w:pPr>
          </w:p>
        </w:tc>
      </w:tr>
      <w:tr w:rsidR="005F0D0F" w:rsidRPr="00C52B90" w:rsidTr="007022D6">
        <w:trPr>
          <w:cantSplit/>
          <w:trHeight w:val="1558"/>
        </w:trPr>
        <w:tc>
          <w:tcPr>
            <w:tcW w:w="1113" w:type="dxa"/>
            <w:gridSpan w:val="2"/>
            <w:tcBorders>
              <w:bottom w:val="single" w:sz="24" w:space="0" w:color="auto"/>
            </w:tcBorders>
            <w:vAlign w:val="center"/>
          </w:tcPr>
          <w:p w:rsidR="005F0D0F" w:rsidRDefault="005F0D0F" w:rsidP="004951C1">
            <w:pPr>
              <w:spacing w:line="320" w:lineRule="exact"/>
              <w:jc w:val="center"/>
              <w:rPr>
                <w:rFonts w:ascii="標楷體" w:eastAsia="標楷體" w:hAnsi="標楷體"/>
                <w:spacing w:val="-20"/>
                <w:sz w:val="32"/>
              </w:rPr>
            </w:pPr>
            <w:r w:rsidRPr="004951C1">
              <w:rPr>
                <w:rFonts w:ascii="標楷體" w:eastAsia="標楷體" w:hAnsi="標楷體" w:hint="eastAsia"/>
                <w:spacing w:val="-20"/>
                <w:sz w:val="32"/>
              </w:rPr>
              <w:t>綜合</w:t>
            </w:r>
          </w:p>
          <w:p w:rsidR="005F0D0F" w:rsidRPr="004951C1" w:rsidRDefault="005F0D0F" w:rsidP="004951C1">
            <w:pPr>
              <w:spacing w:line="320" w:lineRule="exact"/>
              <w:jc w:val="center"/>
              <w:rPr>
                <w:rFonts w:ascii="標楷體" w:eastAsia="標楷體" w:hAnsi="標楷體"/>
                <w:spacing w:val="-20"/>
                <w:sz w:val="32"/>
              </w:rPr>
            </w:pPr>
            <w:r w:rsidRPr="004951C1">
              <w:rPr>
                <w:rFonts w:ascii="標楷體" w:eastAsia="標楷體" w:hAnsi="標楷體" w:hint="eastAsia"/>
                <w:spacing w:val="-20"/>
                <w:sz w:val="32"/>
              </w:rPr>
              <w:t>建議</w:t>
            </w:r>
          </w:p>
        </w:tc>
        <w:tc>
          <w:tcPr>
            <w:tcW w:w="8245" w:type="dxa"/>
            <w:gridSpan w:val="7"/>
            <w:tcBorders>
              <w:bottom w:val="single" w:sz="24" w:space="0" w:color="auto"/>
            </w:tcBorders>
            <w:vAlign w:val="center"/>
          </w:tcPr>
          <w:p w:rsidR="005F0D0F" w:rsidRPr="004951C1" w:rsidRDefault="005F0D0F" w:rsidP="004951C1">
            <w:pPr>
              <w:spacing w:line="320" w:lineRule="exact"/>
              <w:jc w:val="both"/>
              <w:rPr>
                <w:rFonts w:ascii="標楷體" w:eastAsia="標楷體" w:hAnsi="標楷體"/>
                <w:sz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23</w:t>
      </w: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1E0" w:firstRow="1" w:lastRow="1" w:firstColumn="1" w:lastColumn="1" w:noHBand="0" w:noVBand="0"/>
      </w:tblPr>
      <w:tblGrid>
        <w:gridCol w:w="1242"/>
        <w:gridCol w:w="696"/>
        <w:gridCol w:w="191"/>
        <w:gridCol w:w="769"/>
        <w:gridCol w:w="536"/>
        <w:gridCol w:w="1511"/>
        <w:gridCol w:w="710"/>
        <w:gridCol w:w="697"/>
        <w:gridCol w:w="3004"/>
      </w:tblGrid>
      <w:tr w:rsidR="005F0D0F" w:rsidRPr="007022D6" w:rsidTr="007022D6">
        <w:tc>
          <w:tcPr>
            <w:tcW w:w="9356" w:type="dxa"/>
            <w:gridSpan w:val="9"/>
            <w:tcBorders>
              <w:top w:val="single" w:sz="24" w:space="0" w:color="auto"/>
            </w:tcBorders>
          </w:tcPr>
          <w:p w:rsidR="005F0D0F" w:rsidRPr="007022D6" w:rsidRDefault="005F0D0F" w:rsidP="00470E39">
            <w:pPr>
              <w:spacing w:line="360" w:lineRule="exact"/>
              <w:jc w:val="distribute"/>
              <w:rPr>
                <w:rFonts w:ascii="標楷體" w:eastAsia="標楷體" w:hAnsi="標楷體"/>
                <w:b/>
                <w:bCs/>
                <w:w w:val="90"/>
                <w:sz w:val="36"/>
                <w:szCs w:val="30"/>
              </w:rPr>
            </w:pPr>
            <w:r>
              <w:rPr>
                <w:rFonts w:ascii="標楷體" w:eastAsia="標楷體" w:hAnsi="標楷體"/>
                <w:b/>
                <w:bCs/>
                <w:w w:val="90"/>
                <w:sz w:val="36"/>
                <w:szCs w:val="30"/>
              </w:rPr>
              <w:t>105</w:t>
            </w:r>
            <w:r w:rsidRPr="007022D6">
              <w:rPr>
                <w:rFonts w:ascii="標楷體" w:eastAsia="標楷體" w:hAnsi="標楷體" w:hint="eastAsia"/>
                <w:b/>
                <w:bCs/>
                <w:w w:val="90"/>
                <w:sz w:val="36"/>
                <w:szCs w:val="30"/>
              </w:rPr>
              <w:t>年全民防衛動員</w:t>
            </w:r>
            <w:r w:rsidRPr="004F7409">
              <w:rPr>
                <w:rFonts w:ascii="標楷體" w:eastAsia="標楷體" w:hAnsi="標楷體" w:hint="eastAsia"/>
                <w:b/>
                <w:sz w:val="36"/>
                <w:szCs w:val="32"/>
              </w:rPr>
              <w:t>暨災害防救</w:t>
            </w:r>
            <w:r w:rsidRPr="007022D6">
              <w:rPr>
                <w:rFonts w:ascii="標楷體" w:eastAsia="標楷體" w:hAnsi="標楷體" w:hint="eastAsia"/>
                <w:b/>
                <w:bCs/>
                <w:w w:val="90"/>
                <w:sz w:val="36"/>
                <w:szCs w:val="30"/>
              </w:rPr>
              <w:t>（</w:t>
            </w:r>
            <w:r>
              <w:rPr>
                <w:rFonts w:ascii="標楷體" w:eastAsia="標楷體" w:hAnsi="標楷體" w:hint="eastAsia"/>
                <w:b/>
                <w:bCs/>
                <w:w w:val="90"/>
                <w:sz w:val="36"/>
                <w:szCs w:val="30"/>
              </w:rPr>
              <w:t>民安</w:t>
            </w:r>
            <w:r>
              <w:rPr>
                <w:rFonts w:ascii="標楷體" w:eastAsia="標楷體" w:hAnsi="標楷體"/>
                <w:b/>
                <w:bCs/>
                <w:w w:val="90"/>
                <w:sz w:val="36"/>
                <w:szCs w:val="30"/>
              </w:rPr>
              <w:t>2</w:t>
            </w:r>
            <w:r>
              <w:rPr>
                <w:rFonts w:ascii="標楷體" w:eastAsia="標楷體" w:hAnsi="標楷體" w:hint="eastAsia"/>
                <w:b/>
                <w:bCs/>
                <w:w w:val="90"/>
                <w:sz w:val="36"/>
                <w:szCs w:val="30"/>
              </w:rPr>
              <w:t>號</w:t>
            </w:r>
            <w:r w:rsidRPr="007022D6">
              <w:rPr>
                <w:rFonts w:ascii="標楷體" w:eastAsia="標楷體" w:hAnsi="標楷體" w:hint="eastAsia"/>
                <w:b/>
                <w:bCs/>
                <w:w w:val="90"/>
                <w:sz w:val="36"/>
                <w:szCs w:val="30"/>
              </w:rPr>
              <w:t>）演習－</w:t>
            </w:r>
          </w:p>
          <w:p w:rsidR="005F0D0F" w:rsidRPr="007022D6" w:rsidRDefault="005F0D0F" w:rsidP="00470E39">
            <w:pPr>
              <w:spacing w:line="360" w:lineRule="exact"/>
              <w:jc w:val="distribute"/>
              <w:rPr>
                <w:rFonts w:ascii="標楷體" w:eastAsia="標楷體" w:hAnsi="標楷體"/>
                <w:b/>
                <w:bCs/>
                <w:w w:val="90"/>
                <w:sz w:val="36"/>
                <w:szCs w:val="30"/>
              </w:rPr>
            </w:pPr>
            <w:r w:rsidRPr="007022D6">
              <w:rPr>
                <w:rFonts w:ascii="標楷體" w:eastAsia="標楷體" w:hAnsi="標楷體" w:hint="eastAsia"/>
                <w:b/>
                <w:bCs/>
                <w:w w:val="90"/>
                <w:sz w:val="36"/>
                <w:szCs w:val="30"/>
              </w:rPr>
              <w:t>大量傷病患醫療救護評鑑表</w:t>
            </w:r>
          </w:p>
        </w:tc>
      </w:tr>
      <w:tr w:rsidR="005F0D0F" w:rsidRPr="00040450" w:rsidTr="007022D6">
        <w:trPr>
          <w:trHeight w:val="109"/>
        </w:trPr>
        <w:tc>
          <w:tcPr>
            <w:tcW w:w="1242" w:type="dxa"/>
          </w:tcPr>
          <w:p w:rsidR="005F0D0F" w:rsidRPr="004951C1" w:rsidRDefault="005F0D0F" w:rsidP="00463F9F">
            <w:pPr>
              <w:snapToGrid w:val="0"/>
              <w:spacing w:line="320" w:lineRule="exact"/>
              <w:jc w:val="distribute"/>
              <w:rPr>
                <w:rFonts w:eastAsia="標楷體"/>
                <w:sz w:val="32"/>
                <w:szCs w:val="32"/>
              </w:rPr>
            </w:pPr>
            <w:r w:rsidRPr="004951C1">
              <w:rPr>
                <w:rFonts w:eastAsia="標楷體" w:hint="eastAsia"/>
                <w:sz w:val="32"/>
                <w:szCs w:val="32"/>
              </w:rPr>
              <w:t>受評</w:t>
            </w:r>
          </w:p>
          <w:p w:rsidR="005F0D0F" w:rsidRPr="004951C1" w:rsidRDefault="005F0D0F" w:rsidP="00463F9F">
            <w:pPr>
              <w:snapToGrid w:val="0"/>
              <w:spacing w:line="320" w:lineRule="exact"/>
              <w:jc w:val="distribute"/>
              <w:rPr>
                <w:rFonts w:eastAsia="標楷體"/>
                <w:sz w:val="32"/>
                <w:szCs w:val="32"/>
              </w:rPr>
            </w:pPr>
            <w:r w:rsidRPr="004951C1">
              <w:rPr>
                <w:rFonts w:eastAsia="標楷體" w:hint="eastAsia"/>
                <w:sz w:val="32"/>
                <w:szCs w:val="32"/>
              </w:rPr>
              <w:t>單位</w:t>
            </w:r>
          </w:p>
        </w:tc>
        <w:tc>
          <w:tcPr>
            <w:tcW w:w="1656" w:type="dxa"/>
            <w:gridSpan w:val="3"/>
            <w:tcBorders>
              <w:right w:val="single" w:sz="8" w:space="0" w:color="auto"/>
            </w:tcBorders>
            <w:vAlign w:val="center"/>
          </w:tcPr>
          <w:p w:rsidR="005F0D0F" w:rsidRPr="004951C1" w:rsidRDefault="00A13706" w:rsidP="007022D6">
            <w:pPr>
              <w:snapToGrid w:val="0"/>
              <w:spacing w:line="320" w:lineRule="exact"/>
              <w:jc w:val="center"/>
              <w:rPr>
                <w:rFonts w:eastAsia="標楷體"/>
                <w:sz w:val="32"/>
                <w:szCs w:val="32"/>
              </w:rPr>
            </w:pPr>
            <w:r>
              <w:rPr>
                <w:rFonts w:eastAsia="標楷體" w:hint="eastAsia"/>
                <w:sz w:val="32"/>
                <w:szCs w:val="32"/>
              </w:rPr>
              <w:t>衛生局</w:t>
            </w:r>
          </w:p>
        </w:tc>
        <w:tc>
          <w:tcPr>
            <w:tcW w:w="536" w:type="dxa"/>
            <w:tcBorders>
              <w:right w:val="single" w:sz="8" w:space="0" w:color="auto"/>
            </w:tcBorders>
            <w:vAlign w:val="center"/>
          </w:tcPr>
          <w:p w:rsidR="005F0D0F" w:rsidRPr="004951C1" w:rsidRDefault="005F0D0F" w:rsidP="007022D6">
            <w:pPr>
              <w:snapToGrid w:val="0"/>
              <w:spacing w:line="320" w:lineRule="exact"/>
              <w:jc w:val="center"/>
              <w:rPr>
                <w:rFonts w:eastAsia="標楷體"/>
                <w:sz w:val="32"/>
                <w:szCs w:val="32"/>
              </w:rPr>
            </w:pPr>
            <w:r w:rsidRPr="004951C1">
              <w:rPr>
                <w:rFonts w:eastAsia="標楷體" w:hint="eastAsia"/>
                <w:sz w:val="32"/>
                <w:szCs w:val="32"/>
              </w:rPr>
              <w:t>日期</w:t>
            </w:r>
          </w:p>
        </w:tc>
        <w:tc>
          <w:tcPr>
            <w:tcW w:w="1511" w:type="dxa"/>
            <w:tcBorders>
              <w:left w:val="single" w:sz="8" w:space="0" w:color="auto"/>
            </w:tcBorders>
            <w:vAlign w:val="center"/>
          </w:tcPr>
          <w:p w:rsidR="005F0D0F" w:rsidRPr="004951C1" w:rsidRDefault="005F0D0F" w:rsidP="007022D6">
            <w:pPr>
              <w:snapToGrid w:val="0"/>
              <w:spacing w:line="320" w:lineRule="exact"/>
              <w:jc w:val="center"/>
              <w:rPr>
                <w:rFonts w:eastAsia="標楷體"/>
                <w:sz w:val="32"/>
                <w:szCs w:val="32"/>
              </w:rPr>
            </w:pPr>
          </w:p>
        </w:tc>
        <w:tc>
          <w:tcPr>
            <w:tcW w:w="1407" w:type="dxa"/>
            <w:gridSpan w:val="2"/>
          </w:tcPr>
          <w:p w:rsidR="005F0D0F" w:rsidRDefault="005F0D0F" w:rsidP="007022D6">
            <w:pPr>
              <w:snapToGrid w:val="0"/>
              <w:spacing w:line="320" w:lineRule="exact"/>
              <w:jc w:val="distribute"/>
              <w:rPr>
                <w:rFonts w:eastAsia="標楷體"/>
                <w:sz w:val="32"/>
                <w:szCs w:val="32"/>
              </w:rPr>
            </w:pPr>
            <w:r w:rsidRPr="004951C1">
              <w:rPr>
                <w:rFonts w:eastAsia="標楷體" w:hint="eastAsia"/>
                <w:sz w:val="32"/>
                <w:szCs w:val="32"/>
              </w:rPr>
              <w:t>評核</w:t>
            </w:r>
          </w:p>
          <w:p w:rsidR="005F0D0F" w:rsidRPr="004951C1" w:rsidRDefault="005F0D0F" w:rsidP="007022D6">
            <w:pPr>
              <w:snapToGrid w:val="0"/>
              <w:spacing w:line="320" w:lineRule="exact"/>
              <w:jc w:val="distribute"/>
              <w:rPr>
                <w:rFonts w:eastAsia="標楷體"/>
                <w:sz w:val="32"/>
                <w:szCs w:val="32"/>
              </w:rPr>
            </w:pPr>
            <w:r w:rsidRPr="004951C1">
              <w:rPr>
                <w:rFonts w:eastAsia="標楷體" w:hint="eastAsia"/>
                <w:sz w:val="32"/>
                <w:szCs w:val="32"/>
              </w:rPr>
              <w:t>人員</w:t>
            </w:r>
          </w:p>
        </w:tc>
        <w:tc>
          <w:tcPr>
            <w:tcW w:w="3004" w:type="dxa"/>
          </w:tcPr>
          <w:p w:rsidR="005F0D0F" w:rsidRPr="004951C1" w:rsidRDefault="005F0D0F" w:rsidP="004951C1">
            <w:pPr>
              <w:snapToGrid w:val="0"/>
              <w:spacing w:line="320" w:lineRule="exact"/>
              <w:jc w:val="center"/>
              <w:rPr>
                <w:rFonts w:eastAsia="標楷體"/>
                <w:sz w:val="32"/>
                <w:szCs w:val="32"/>
              </w:rPr>
            </w:pPr>
          </w:p>
        </w:tc>
      </w:tr>
      <w:tr w:rsidR="005F0D0F" w:rsidRPr="00040450" w:rsidTr="007022D6">
        <w:tc>
          <w:tcPr>
            <w:tcW w:w="1242" w:type="dxa"/>
            <w:vAlign w:val="center"/>
          </w:tcPr>
          <w:p w:rsidR="005F0D0F" w:rsidRPr="004951C1" w:rsidRDefault="005F0D0F" w:rsidP="007022D6">
            <w:pPr>
              <w:snapToGrid w:val="0"/>
              <w:spacing w:line="320" w:lineRule="exact"/>
              <w:jc w:val="center"/>
              <w:rPr>
                <w:rFonts w:eastAsia="標楷體"/>
                <w:sz w:val="32"/>
                <w:szCs w:val="32"/>
              </w:rPr>
            </w:pPr>
            <w:r w:rsidRPr="004951C1">
              <w:rPr>
                <w:rFonts w:eastAsia="標楷體" w:hint="eastAsia"/>
                <w:sz w:val="32"/>
                <w:szCs w:val="32"/>
              </w:rPr>
              <w:t>區分</w:t>
            </w:r>
          </w:p>
        </w:tc>
        <w:tc>
          <w:tcPr>
            <w:tcW w:w="696" w:type="dxa"/>
          </w:tcPr>
          <w:p w:rsidR="005F0D0F" w:rsidRPr="004951C1" w:rsidRDefault="005F0D0F" w:rsidP="004951C1">
            <w:pPr>
              <w:snapToGrid w:val="0"/>
              <w:spacing w:line="320" w:lineRule="exact"/>
              <w:jc w:val="center"/>
              <w:rPr>
                <w:rFonts w:eastAsia="標楷體"/>
                <w:sz w:val="32"/>
                <w:szCs w:val="32"/>
              </w:rPr>
            </w:pPr>
            <w:r w:rsidRPr="004951C1">
              <w:rPr>
                <w:rFonts w:eastAsia="標楷體" w:hint="eastAsia"/>
                <w:sz w:val="32"/>
                <w:szCs w:val="32"/>
              </w:rPr>
              <w:t>項次</w:t>
            </w:r>
          </w:p>
        </w:tc>
        <w:tc>
          <w:tcPr>
            <w:tcW w:w="3007" w:type="dxa"/>
            <w:gridSpan w:val="4"/>
            <w:vAlign w:val="center"/>
          </w:tcPr>
          <w:p w:rsidR="005F0D0F" w:rsidRPr="004951C1" w:rsidRDefault="005F0D0F" w:rsidP="007022D6">
            <w:pPr>
              <w:snapToGrid w:val="0"/>
              <w:spacing w:line="320" w:lineRule="exact"/>
              <w:jc w:val="center"/>
              <w:rPr>
                <w:rFonts w:eastAsia="標楷體"/>
                <w:sz w:val="32"/>
                <w:szCs w:val="32"/>
              </w:rPr>
            </w:pPr>
            <w:r w:rsidRPr="004951C1">
              <w:rPr>
                <w:rFonts w:eastAsia="標楷體" w:hint="eastAsia"/>
                <w:sz w:val="32"/>
                <w:szCs w:val="32"/>
              </w:rPr>
              <w:t>評核項目</w:t>
            </w:r>
          </w:p>
        </w:tc>
        <w:tc>
          <w:tcPr>
            <w:tcW w:w="710" w:type="dxa"/>
          </w:tcPr>
          <w:p w:rsidR="005F0D0F" w:rsidRPr="004951C1" w:rsidRDefault="005F0D0F" w:rsidP="004951C1">
            <w:pPr>
              <w:snapToGrid w:val="0"/>
              <w:spacing w:line="320" w:lineRule="exact"/>
              <w:jc w:val="center"/>
              <w:rPr>
                <w:rFonts w:eastAsia="標楷體"/>
                <w:sz w:val="32"/>
                <w:szCs w:val="32"/>
              </w:rPr>
            </w:pPr>
            <w:r w:rsidRPr="004951C1">
              <w:rPr>
                <w:rFonts w:eastAsia="標楷體" w:hint="eastAsia"/>
                <w:sz w:val="32"/>
                <w:szCs w:val="32"/>
              </w:rPr>
              <w:t>配分</w:t>
            </w:r>
          </w:p>
        </w:tc>
        <w:tc>
          <w:tcPr>
            <w:tcW w:w="697" w:type="dxa"/>
          </w:tcPr>
          <w:p w:rsidR="005F0D0F" w:rsidRPr="004951C1" w:rsidRDefault="005F0D0F" w:rsidP="004951C1">
            <w:pPr>
              <w:snapToGrid w:val="0"/>
              <w:spacing w:line="320" w:lineRule="exact"/>
              <w:jc w:val="center"/>
              <w:rPr>
                <w:rFonts w:eastAsia="標楷體"/>
                <w:sz w:val="32"/>
                <w:szCs w:val="32"/>
              </w:rPr>
            </w:pPr>
            <w:r w:rsidRPr="004951C1">
              <w:rPr>
                <w:rFonts w:eastAsia="標楷體" w:hint="eastAsia"/>
                <w:sz w:val="32"/>
                <w:szCs w:val="32"/>
              </w:rPr>
              <w:t>得分</w:t>
            </w:r>
          </w:p>
        </w:tc>
        <w:tc>
          <w:tcPr>
            <w:tcW w:w="3004" w:type="dxa"/>
            <w:vAlign w:val="center"/>
          </w:tcPr>
          <w:p w:rsidR="005F0D0F" w:rsidRPr="004951C1" w:rsidRDefault="005F0D0F" w:rsidP="007022D6">
            <w:pPr>
              <w:snapToGrid w:val="0"/>
              <w:spacing w:line="320" w:lineRule="exact"/>
              <w:jc w:val="center"/>
              <w:rPr>
                <w:rFonts w:eastAsia="標楷體"/>
                <w:sz w:val="32"/>
                <w:szCs w:val="32"/>
              </w:rPr>
            </w:pPr>
            <w:r w:rsidRPr="004951C1">
              <w:rPr>
                <w:rFonts w:eastAsia="標楷體" w:hint="eastAsia"/>
                <w:sz w:val="32"/>
                <w:szCs w:val="32"/>
              </w:rPr>
              <w:t>所見事實</w:t>
            </w:r>
          </w:p>
        </w:tc>
      </w:tr>
      <w:tr w:rsidR="005F0D0F" w:rsidRPr="00040450" w:rsidTr="007022D6">
        <w:trPr>
          <w:trHeight w:val="2319"/>
        </w:trPr>
        <w:tc>
          <w:tcPr>
            <w:tcW w:w="1242" w:type="dxa"/>
            <w:vMerge w:val="restart"/>
            <w:vAlign w:val="center"/>
          </w:tcPr>
          <w:p w:rsidR="005F0D0F" w:rsidRPr="004951C1" w:rsidRDefault="005F0D0F" w:rsidP="004951C1">
            <w:pPr>
              <w:spacing w:line="320" w:lineRule="exact"/>
              <w:ind w:left="113" w:right="113"/>
              <w:jc w:val="center"/>
              <w:rPr>
                <w:rFonts w:ascii="標楷體" w:eastAsia="標楷體"/>
                <w:sz w:val="32"/>
                <w:szCs w:val="32"/>
              </w:rPr>
            </w:pPr>
            <w:r w:rsidRPr="004951C1">
              <w:rPr>
                <w:rFonts w:ascii="標楷體" w:eastAsia="標楷體" w:hint="eastAsia"/>
                <w:sz w:val="32"/>
                <w:szCs w:val="32"/>
              </w:rPr>
              <w:t>演</w:t>
            </w:r>
          </w:p>
          <w:p w:rsidR="005F0D0F" w:rsidRPr="004951C1" w:rsidRDefault="005F0D0F" w:rsidP="004951C1">
            <w:pPr>
              <w:spacing w:line="320" w:lineRule="exact"/>
              <w:ind w:left="113" w:right="113"/>
              <w:jc w:val="center"/>
              <w:rPr>
                <w:rFonts w:ascii="標楷體" w:eastAsia="標楷體"/>
                <w:sz w:val="32"/>
                <w:szCs w:val="32"/>
              </w:rPr>
            </w:pPr>
            <w:r w:rsidRPr="004951C1">
              <w:rPr>
                <w:rFonts w:ascii="標楷體" w:eastAsia="標楷體" w:hint="eastAsia"/>
                <w:sz w:val="32"/>
                <w:szCs w:val="32"/>
              </w:rPr>
              <w:t>習</w:t>
            </w:r>
          </w:p>
          <w:p w:rsidR="005F0D0F" w:rsidRPr="004951C1" w:rsidRDefault="005F0D0F" w:rsidP="004951C1">
            <w:pPr>
              <w:spacing w:line="320" w:lineRule="exact"/>
              <w:ind w:left="113" w:right="113"/>
              <w:jc w:val="center"/>
              <w:rPr>
                <w:rFonts w:ascii="標楷體" w:eastAsia="標楷體"/>
                <w:sz w:val="32"/>
                <w:szCs w:val="32"/>
              </w:rPr>
            </w:pPr>
            <w:r w:rsidRPr="004951C1">
              <w:rPr>
                <w:rFonts w:ascii="標楷體" w:eastAsia="標楷體" w:hint="eastAsia"/>
                <w:sz w:val="32"/>
                <w:szCs w:val="32"/>
              </w:rPr>
              <w:t>規</w:t>
            </w:r>
          </w:p>
          <w:p w:rsidR="005F0D0F" w:rsidRDefault="005F0D0F" w:rsidP="004951C1">
            <w:pPr>
              <w:spacing w:line="320" w:lineRule="exact"/>
              <w:ind w:left="113" w:right="113"/>
              <w:jc w:val="center"/>
              <w:rPr>
                <w:rFonts w:ascii="標楷體" w:eastAsia="標楷體"/>
                <w:sz w:val="32"/>
                <w:szCs w:val="32"/>
              </w:rPr>
            </w:pPr>
            <w:r w:rsidRPr="004951C1">
              <w:rPr>
                <w:rFonts w:ascii="標楷體" w:eastAsia="標楷體" w:hint="eastAsia"/>
                <w:sz w:val="32"/>
                <w:szCs w:val="32"/>
              </w:rPr>
              <w:t>劃</w:t>
            </w:r>
          </w:p>
          <w:p w:rsidR="005F0D0F" w:rsidRDefault="005F0D0F" w:rsidP="004951C1">
            <w:pPr>
              <w:spacing w:line="320" w:lineRule="exact"/>
              <w:ind w:left="113" w:right="113"/>
              <w:jc w:val="center"/>
              <w:rPr>
                <w:rFonts w:ascii="標楷體" w:eastAsia="標楷體"/>
                <w:sz w:val="32"/>
                <w:szCs w:val="32"/>
              </w:rPr>
            </w:pPr>
            <w:r w:rsidRPr="004951C1">
              <w:rPr>
                <w:rFonts w:ascii="標楷體" w:eastAsia="標楷體"/>
                <w:sz w:val="32"/>
                <w:szCs w:val="32"/>
              </w:rPr>
              <w:t>3</w:t>
            </w:r>
            <w:r>
              <w:rPr>
                <w:rFonts w:ascii="標楷體" w:eastAsia="標楷體"/>
                <w:sz w:val="32"/>
                <w:szCs w:val="32"/>
              </w:rPr>
              <w:t>5</w:t>
            </w:r>
          </w:p>
          <w:p w:rsidR="005F0D0F" w:rsidRPr="004951C1" w:rsidRDefault="005F0D0F" w:rsidP="004951C1">
            <w:pPr>
              <w:spacing w:line="320" w:lineRule="exact"/>
              <w:ind w:left="113" w:right="113"/>
              <w:jc w:val="center"/>
              <w:rPr>
                <w:rFonts w:ascii="標楷體" w:eastAsia="標楷體"/>
                <w:sz w:val="32"/>
                <w:szCs w:val="32"/>
              </w:rPr>
            </w:pPr>
            <w:r w:rsidRPr="004951C1">
              <w:rPr>
                <w:rFonts w:ascii="標楷體" w:eastAsia="標楷體"/>
                <w:sz w:val="32"/>
                <w:szCs w:val="32"/>
              </w:rPr>
              <w:t>%</w:t>
            </w: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1</w:t>
            </w:r>
          </w:p>
        </w:tc>
        <w:tc>
          <w:tcPr>
            <w:tcW w:w="3007"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演習前是否召開轄內衛生醫療機關</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構</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等橫向協調會</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sidRPr="004951C1">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319"/>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2</w:t>
            </w:r>
          </w:p>
        </w:tc>
        <w:tc>
          <w:tcPr>
            <w:tcW w:w="3007"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演習前是否辦理相關研討會或訓練</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sidRPr="004951C1">
              <w:rPr>
                <w:rFonts w:eastAsia="標楷體"/>
                <w:sz w:val="32"/>
                <w:szCs w:val="32"/>
              </w:rPr>
              <w:t>6</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319"/>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3</w:t>
            </w:r>
          </w:p>
        </w:tc>
        <w:tc>
          <w:tcPr>
            <w:tcW w:w="3007"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演習前是否辦理災害</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震災、海空難、海嘯</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大量傷病患醫療救護桌上型演練</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5</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319"/>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4</w:t>
            </w:r>
          </w:p>
        </w:tc>
        <w:tc>
          <w:tcPr>
            <w:tcW w:w="3007"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hint="eastAsia"/>
                <w:color w:val="000000"/>
                <w:sz w:val="32"/>
                <w:szCs w:val="32"/>
              </w:rPr>
              <w:t>桌上型演練檢討改進意見是否納入演習計畫</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5</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319"/>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5</w:t>
            </w:r>
          </w:p>
        </w:tc>
        <w:tc>
          <w:tcPr>
            <w:tcW w:w="3007" w:type="dxa"/>
            <w:gridSpan w:val="4"/>
            <w:vAlign w:val="center"/>
          </w:tcPr>
          <w:p w:rsidR="005F0D0F" w:rsidRPr="004951C1" w:rsidRDefault="005F0D0F" w:rsidP="00B03B93">
            <w:pPr>
              <w:snapToGrid w:val="0"/>
              <w:spacing w:line="320" w:lineRule="exact"/>
              <w:jc w:val="both"/>
              <w:rPr>
                <w:rFonts w:eastAsia="標楷體"/>
                <w:sz w:val="32"/>
                <w:szCs w:val="32"/>
              </w:rPr>
            </w:pPr>
            <w:r w:rsidRPr="004951C1">
              <w:rPr>
                <w:rFonts w:ascii="標楷體" w:eastAsia="標楷體" w:hAnsi="標楷體" w:hint="eastAsia"/>
                <w:sz w:val="32"/>
                <w:szCs w:val="32"/>
              </w:rPr>
              <w:t>實兵演習前</w:t>
            </w:r>
            <w:r w:rsidRPr="004951C1">
              <w:rPr>
                <w:rFonts w:ascii="標楷體" w:eastAsia="標楷體" w:hAnsi="標楷體" w:cs="Arial" w:hint="eastAsia"/>
                <w:sz w:val="32"/>
                <w:szCs w:val="32"/>
              </w:rPr>
              <w:t>衛生局曾辦理緊急醫療管理系統線上通報演練至少乙次</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10</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116"/>
        </w:trPr>
        <w:tc>
          <w:tcPr>
            <w:tcW w:w="1242" w:type="dxa"/>
            <w:vMerge w:val="restart"/>
            <w:vAlign w:val="center"/>
          </w:tcPr>
          <w:p w:rsidR="005F0D0F" w:rsidRPr="00CC1717" w:rsidRDefault="005F0D0F" w:rsidP="004951C1">
            <w:pPr>
              <w:snapToGrid w:val="0"/>
              <w:spacing w:line="320" w:lineRule="exact"/>
              <w:jc w:val="center"/>
              <w:rPr>
                <w:rFonts w:ascii="標楷體" w:eastAsia="標楷體" w:hAnsi="標楷體"/>
                <w:sz w:val="32"/>
                <w:szCs w:val="32"/>
              </w:rPr>
            </w:pPr>
            <w:r w:rsidRPr="00CC1717">
              <w:rPr>
                <w:rFonts w:ascii="標楷體" w:eastAsia="標楷體" w:hAnsi="標楷體" w:hint="eastAsia"/>
                <w:sz w:val="32"/>
                <w:szCs w:val="32"/>
              </w:rPr>
              <w:lastRenderedPageBreak/>
              <w:t>演</w:t>
            </w:r>
          </w:p>
          <w:p w:rsidR="005F0D0F" w:rsidRPr="00CC1717" w:rsidRDefault="005F0D0F" w:rsidP="004951C1">
            <w:pPr>
              <w:snapToGrid w:val="0"/>
              <w:spacing w:line="320" w:lineRule="exact"/>
              <w:jc w:val="center"/>
              <w:rPr>
                <w:rFonts w:ascii="標楷體" w:eastAsia="標楷體" w:hAnsi="標楷體"/>
                <w:sz w:val="32"/>
                <w:szCs w:val="32"/>
              </w:rPr>
            </w:pPr>
            <w:r w:rsidRPr="00CC1717">
              <w:rPr>
                <w:rFonts w:ascii="標楷體" w:eastAsia="標楷體" w:hAnsi="標楷體" w:hint="eastAsia"/>
                <w:sz w:val="32"/>
                <w:szCs w:val="32"/>
              </w:rPr>
              <w:t>習</w:t>
            </w:r>
          </w:p>
          <w:p w:rsidR="005F0D0F" w:rsidRPr="00CC1717" w:rsidRDefault="005F0D0F" w:rsidP="004951C1">
            <w:pPr>
              <w:snapToGrid w:val="0"/>
              <w:spacing w:line="320" w:lineRule="exact"/>
              <w:jc w:val="center"/>
              <w:rPr>
                <w:rFonts w:ascii="標楷體" w:eastAsia="標楷體" w:hAnsi="標楷體"/>
                <w:sz w:val="32"/>
                <w:szCs w:val="32"/>
              </w:rPr>
            </w:pPr>
            <w:r w:rsidRPr="00CC1717">
              <w:rPr>
                <w:rFonts w:ascii="標楷體" w:eastAsia="標楷體" w:hAnsi="標楷體" w:hint="eastAsia"/>
                <w:sz w:val="32"/>
                <w:szCs w:val="32"/>
              </w:rPr>
              <w:t>實</w:t>
            </w:r>
          </w:p>
          <w:p w:rsidR="005F0D0F" w:rsidRPr="00CC1717" w:rsidRDefault="005F0D0F" w:rsidP="004951C1">
            <w:pPr>
              <w:snapToGrid w:val="0"/>
              <w:spacing w:line="320" w:lineRule="exact"/>
              <w:jc w:val="center"/>
              <w:rPr>
                <w:rFonts w:ascii="標楷體" w:eastAsia="標楷體" w:hAnsi="標楷體"/>
                <w:sz w:val="32"/>
                <w:szCs w:val="32"/>
              </w:rPr>
            </w:pPr>
            <w:r w:rsidRPr="00CC1717">
              <w:rPr>
                <w:rFonts w:ascii="標楷體" w:eastAsia="標楷體" w:hAnsi="標楷體" w:hint="eastAsia"/>
                <w:sz w:val="32"/>
                <w:szCs w:val="32"/>
              </w:rPr>
              <w:t>施</w:t>
            </w:r>
          </w:p>
          <w:p w:rsidR="005F0D0F" w:rsidRPr="00CC1717" w:rsidRDefault="005F0D0F" w:rsidP="004951C1">
            <w:pPr>
              <w:snapToGrid w:val="0"/>
              <w:spacing w:line="320" w:lineRule="exact"/>
              <w:jc w:val="center"/>
              <w:rPr>
                <w:rFonts w:ascii="標楷體" w:eastAsia="標楷體" w:hAnsi="標楷體"/>
                <w:sz w:val="32"/>
                <w:szCs w:val="32"/>
              </w:rPr>
            </w:pPr>
            <w:r>
              <w:rPr>
                <w:rFonts w:ascii="標楷體" w:eastAsia="標楷體" w:hAnsi="標楷體"/>
                <w:sz w:val="32"/>
                <w:szCs w:val="32"/>
              </w:rPr>
              <w:t>65</w:t>
            </w:r>
          </w:p>
          <w:p w:rsidR="005F0D0F" w:rsidRPr="004951C1" w:rsidRDefault="005F0D0F" w:rsidP="004951C1">
            <w:pPr>
              <w:snapToGrid w:val="0"/>
              <w:spacing w:line="320" w:lineRule="exact"/>
              <w:jc w:val="center"/>
              <w:rPr>
                <w:rFonts w:eastAsia="標楷體"/>
                <w:sz w:val="32"/>
                <w:szCs w:val="32"/>
              </w:rPr>
            </w:pPr>
            <w:r w:rsidRPr="00CC1717">
              <w:rPr>
                <w:rFonts w:ascii="標楷體" w:eastAsia="標楷體" w:hAnsi="標楷體"/>
                <w:sz w:val="32"/>
                <w:szCs w:val="32"/>
              </w:rPr>
              <w:t>%</w:t>
            </w: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1</w:t>
            </w:r>
          </w:p>
        </w:tc>
        <w:tc>
          <w:tcPr>
            <w:tcW w:w="3007" w:type="dxa"/>
            <w:gridSpan w:val="4"/>
            <w:vAlign w:val="center"/>
          </w:tcPr>
          <w:p w:rsidR="005F0D0F" w:rsidRPr="004951C1" w:rsidRDefault="005F0D0F" w:rsidP="00B61FD4">
            <w:pPr>
              <w:snapToGrid w:val="0"/>
              <w:spacing w:line="320" w:lineRule="exact"/>
              <w:jc w:val="both"/>
              <w:rPr>
                <w:rFonts w:eastAsia="標楷體"/>
                <w:sz w:val="32"/>
                <w:szCs w:val="32"/>
              </w:rPr>
            </w:pPr>
            <w:r w:rsidRPr="004951C1">
              <w:rPr>
                <w:rFonts w:ascii="標楷體" w:eastAsia="標楷體" w:hAnsi="標楷體" w:hint="eastAsia"/>
                <w:sz w:val="32"/>
                <w:szCs w:val="32"/>
              </w:rPr>
              <w:t>大量傷病患情境假設、災情通報、醫療需求評估、急救站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開設編組等規劃合理性</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sidRPr="004951C1">
              <w:rPr>
                <w:rFonts w:eastAsia="標楷體"/>
                <w:sz w:val="32"/>
                <w:szCs w:val="32"/>
              </w:rPr>
              <w:t>10</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2102"/>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2</w:t>
            </w:r>
          </w:p>
        </w:tc>
        <w:tc>
          <w:tcPr>
            <w:tcW w:w="3007" w:type="dxa"/>
            <w:gridSpan w:val="4"/>
            <w:vAlign w:val="center"/>
          </w:tcPr>
          <w:p w:rsidR="005F0D0F" w:rsidRPr="004951C1" w:rsidRDefault="005F0D0F" w:rsidP="00B61FD4">
            <w:pPr>
              <w:snapToGrid w:val="0"/>
              <w:spacing w:line="320" w:lineRule="exact"/>
              <w:jc w:val="both"/>
              <w:rPr>
                <w:rFonts w:eastAsia="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之救護人員</w:t>
            </w:r>
            <w:r w:rsidRPr="00B03B93">
              <w:rPr>
                <w:rFonts w:ascii="標楷體" w:eastAsia="標楷體" w:hAnsi="標楷體" w:hint="eastAsia"/>
                <w:sz w:val="32"/>
                <w:szCs w:val="32"/>
              </w:rPr>
              <w:t>（消防、醫療院所、國軍）</w:t>
            </w:r>
            <w:r w:rsidRPr="004951C1">
              <w:rPr>
                <w:rFonts w:ascii="標楷體" w:eastAsia="標楷體" w:hAnsi="標楷體" w:hint="eastAsia"/>
                <w:sz w:val="32"/>
                <w:szCs w:val="32"/>
              </w:rPr>
              <w:t>配置合理性</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1990"/>
        </w:trPr>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3</w:t>
            </w:r>
          </w:p>
        </w:tc>
        <w:tc>
          <w:tcPr>
            <w:tcW w:w="3007" w:type="dxa"/>
            <w:gridSpan w:val="4"/>
            <w:vAlign w:val="center"/>
          </w:tcPr>
          <w:p w:rsidR="005F0D0F" w:rsidRPr="004951C1" w:rsidRDefault="005F0D0F" w:rsidP="00B61FD4">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之檢傷、醫療救護作業合理性</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4</w:t>
            </w:r>
          </w:p>
        </w:tc>
        <w:tc>
          <w:tcPr>
            <w:tcW w:w="3007" w:type="dxa"/>
            <w:gridSpan w:val="4"/>
            <w:vAlign w:val="center"/>
          </w:tcPr>
          <w:p w:rsidR="005F0D0F" w:rsidRPr="004951C1" w:rsidRDefault="005F0D0F" w:rsidP="00B61FD4">
            <w:pPr>
              <w:snapToGrid w:val="0"/>
              <w:spacing w:line="320" w:lineRule="exact"/>
              <w:jc w:val="both"/>
              <w:rPr>
                <w:rFonts w:eastAsia="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藥品醫材配置與大量傷病患情境假設合理性</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5</w:t>
            </w:r>
          </w:p>
        </w:tc>
        <w:tc>
          <w:tcPr>
            <w:tcW w:w="3007" w:type="dxa"/>
            <w:gridSpan w:val="4"/>
            <w:vAlign w:val="center"/>
          </w:tcPr>
          <w:p w:rsidR="005F0D0F" w:rsidRPr="004951C1" w:rsidRDefault="005F0D0F" w:rsidP="00B61FD4">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傷患後送安排</w:t>
            </w:r>
            <w:r w:rsidRPr="004951C1">
              <w:rPr>
                <w:rFonts w:ascii="標楷體" w:eastAsia="標楷體" w:hAnsi="標楷體"/>
                <w:sz w:val="32"/>
                <w:szCs w:val="32"/>
              </w:rPr>
              <w:t>(</w:t>
            </w:r>
            <w:r w:rsidRPr="004951C1">
              <w:rPr>
                <w:rFonts w:ascii="標楷體" w:eastAsia="標楷體" w:hAnsi="標楷體" w:hint="eastAsia"/>
                <w:sz w:val="32"/>
                <w:szCs w:val="32"/>
              </w:rPr>
              <w:t>動線、運輸工具</w:t>
            </w:r>
            <w:r w:rsidRPr="004951C1">
              <w:rPr>
                <w:rFonts w:ascii="標楷體" w:eastAsia="標楷體" w:hAnsi="標楷體"/>
                <w:sz w:val="32"/>
                <w:szCs w:val="32"/>
              </w:rPr>
              <w:t>)</w:t>
            </w:r>
            <w:r w:rsidRPr="004951C1">
              <w:rPr>
                <w:rFonts w:ascii="標楷體" w:eastAsia="標楷體" w:hAnsi="標楷體" w:hint="eastAsia"/>
                <w:sz w:val="32"/>
                <w:szCs w:val="32"/>
              </w:rPr>
              <w:t>、通報急救責任醫院等演練是否合理</w:t>
            </w:r>
            <w:r w:rsidRPr="004951C1">
              <w:rPr>
                <w:rFonts w:ascii="標楷體" w:eastAsia="標楷體" w:hAnsi="標楷體"/>
                <w:sz w:val="32"/>
                <w:szCs w:val="32"/>
              </w:rPr>
              <w:t>(</w:t>
            </w:r>
            <w:r w:rsidRPr="004951C1">
              <w:rPr>
                <w:rFonts w:ascii="標楷體" w:eastAsia="標楷體" w:hAnsi="標楷體" w:hint="eastAsia"/>
                <w:sz w:val="32"/>
                <w:szCs w:val="32"/>
              </w:rPr>
              <w:t>符合分流原則及交通狀況</w:t>
            </w:r>
            <w:r w:rsidRPr="004951C1">
              <w:rPr>
                <w:rFonts w:ascii="標楷體" w:eastAsia="標楷體" w:hAnsi="標楷體"/>
                <w:sz w:val="32"/>
                <w:szCs w:val="32"/>
              </w:rPr>
              <w:t>)</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10</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6</w:t>
            </w:r>
          </w:p>
        </w:tc>
        <w:tc>
          <w:tcPr>
            <w:tcW w:w="3007" w:type="dxa"/>
            <w:gridSpan w:val="4"/>
            <w:vAlign w:val="center"/>
          </w:tcPr>
          <w:p w:rsidR="005F0D0F" w:rsidRPr="004951C1" w:rsidRDefault="005F0D0F" w:rsidP="00B61FD4">
            <w:pPr>
              <w:snapToGrid w:val="0"/>
              <w:spacing w:line="320" w:lineRule="exact"/>
              <w:jc w:val="both"/>
              <w:rPr>
                <w:rFonts w:eastAsia="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醫療服務業務通報情形是否合理</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c>
          <w:tcPr>
            <w:tcW w:w="1242" w:type="dxa"/>
            <w:vMerge/>
          </w:tcPr>
          <w:p w:rsidR="005F0D0F" w:rsidRPr="004951C1" w:rsidRDefault="005F0D0F" w:rsidP="004951C1">
            <w:pPr>
              <w:snapToGrid w:val="0"/>
              <w:spacing w:line="320" w:lineRule="exact"/>
              <w:rPr>
                <w:rFonts w:eastAsia="標楷體"/>
                <w:sz w:val="32"/>
                <w:szCs w:val="32"/>
              </w:rPr>
            </w:pPr>
          </w:p>
        </w:tc>
        <w:tc>
          <w:tcPr>
            <w:tcW w:w="696" w:type="dxa"/>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sz w:val="32"/>
                <w:szCs w:val="32"/>
              </w:rPr>
              <w:t>7</w:t>
            </w:r>
          </w:p>
        </w:tc>
        <w:tc>
          <w:tcPr>
            <w:tcW w:w="3007" w:type="dxa"/>
            <w:gridSpan w:val="4"/>
            <w:vAlign w:val="center"/>
          </w:tcPr>
          <w:p w:rsidR="005F0D0F" w:rsidRPr="004951C1" w:rsidRDefault="005F0D0F" w:rsidP="00B61FD4">
            <w:pPr>
              <w:snapToGrid w:val="0"/>
              <w:spacing w:line="320" w:lineRule="exact"/>
              <w:jc w:val="both"/>
              <w:rPr>
                <w:rFonts w:eastAsia="標楷體"/>
                <w:sz w:val="32"/>
                <w:szCs w:val="32"/>
              </w:rPr>
            </w:pPr>
            <w:r w:rsidRPr="004951C1">
              <w:rPr>
                <w:rFonts w:ascii="標楷體" w:eastAsia="標楷體" w:hAnsi="標楷體" w:hint="eastAsia"/>
                <w:sz w:val="32"/>
                <w:szCs w:val="32"/>
              </w:rPr>
              <w:t>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hint="eastAsia"/>
                <w:sz w:val="32"/>
                <w:szCs w:val="32"/>
              </w:rPr>
              <w:t>配置通訊設施與急救站</w:t>
            </w:r>
            <w:r w:rsidRPr="004951C1">
              <w:rPr>
                <w:rFonts w:ascii="標楷體" w:eastAsia="標楷體" w:hAnsi="標楷體"/>
                <w:sz w:val="32"/>
                <w:szCs w:val="32"/>
              </w:rPr>
              <w:t>(</w:t>
            </w:r>
            <w:r w:rsidRPr="004951C1">
              <w:rPr>
                <w:rFonts w:ascii="標楷體" w:eastAsia="標楷體" w:hAnsi="標楷體" w:hint="eastAsia"/>
                <w:sz w:val="32"/>
                <w:szCs w:val="32"/>
              </w:rPr>
              <w:t>救護站</w:t>
            </w:r>
            <w:r w:rsidRPr="004951C1">
              <w:rPr>
                <w:rFonts w:ascii="標楷體" w:eastAsia="標楷體" w:hAnsi="標楷體"/>
                <w:sz w:val="32"/>
                <w:szCs w:val="32"/>
              </w:rPr>
              <w:t>)</w:t>
            </w:r>
            <w:r w:rsidRPr="004951C1">
              <w:rPr>
                <w:rFonts w:ascii="標楷體" w:eastAsia="標楷體" w:hAnsi="標楷體" w:cs="新細明體"/>
                <w:kern w:val="0"/>
                <w:sz w:val="32"/>
                <w:szCs w:val="32"/>
              </w:rPr>
              <w:t xml:space="preserve"> </w:t>
            </w:r>
            <w:r w:rsidRPr="004951C1">
              <w:rPr>
                <w:rFonts w:ascii="標楷體" w:eastAsia="標楷體" w:hAnsi="標楷體" w:cs="新細明體" w:hint="eastAsia"/>
                <w:kern w:val="0"/>
                <w:sz w:val="32"/>
                <w:szCs w:val="32"/>
              </w:rPr>
              <w:t>基礎設施</w:t>
            </w:r>
            <w:r w:rsidRPr="004951C1">
              <w:rPr>
                <w:rFonts w:ascii="標楷體" w:eastAsia="標楷體" w:hAnsi="標楷體" w:hint="eastAsia"/>
                <w:sz w:val="32"/>
                <w:szCs w:val="32"/>
              </w:rPr>
              <w:t>是否相符</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Pr>
                <w:rFonts w:eastAsia="標楷體"/>
                <w:sz w:val="32"/>
                <w:szCs w:val="32"/>
              </w:rPr>
              <w:t>9</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1048"/>
        </w:trPr>
        <w:tc>
          <w:tcPr>
            <w:tcW w:w="4945" w:type="dxa"/>
            <w:gridSpan w:val="6"/>
            <w:vAlign w:val="center"/>
          </w:tcPr>
          <w:p w:rsidR="005F0D0F" w:rsidRPr="004951C1" w:rsidRDefault="005F0D0F" w:rsidP="00B03B93">
            <w:pPr>
              <w:snapToGrid w:val="0"/>
              <w:spacing w:line="320" w:lineRule="exact"/>
              <w:jc w:val="center"/>
              <w:rPr>
                <w:rFonts w:eastAsia="標楷體"/>
                <w:sz w:val="32"/>
                <w:szCs w:val="32"/>
              </w:rPr>
            </w:pPr>
            <w:r w:rsidRPr="004951C1">
              <w:rPr>
                <w:rFonts w:eastAsia="標楷體" w:hint="eastAsia"/>
                <w:sz w:val="32"/>
                <w:szCs w:val="32"/>
              </w:rPr>
              <w:t>合計</w:t>
            </w:r>
          </w:p>
        </w:tc>
        <w:tc>
          <w:tcPr>
            <w:tcW w:w="710" w:type="dxa"/>
            <w:vAlign w:val="center"/>
          </w:tcPr>
          <w:p w:rsidR="005F0D0F" w:rsidRPr="004951C1" w:rsidRDefault="005F0D0F" w:rsidP="00B61FD4">
            <w:pPr>
              <w:snapToGrid w:val="0"/>
              <w:spacing w:line="320" w:lineRule="exact"/>
              <w:jc w:val="center"/>
              <w:rPr>
                <w:rFonts w:eastAsia="標楷體"/>
                <w:sz w:val="32"/>
                <w:szCs w:val="32"/>
              </w:rPr>
            </w:pPr>
            <w:r w:rsidRPr="004951C1">
              <w:rPr>
                <w:rFonts w:eastAsia="標楷體"/>
                <w:sz w:val="32"/>
                <w:szCs w:val="32"/>
              </w:rPr>
              <w:t>100</w:t>
            </w:r>
          </w:p>
        </w:tc>
        <w:tc>
          <w:tcPr>
            <w:tcW w:w="697" w:type="dxa"/>
          </w:tcPr>
          <w:p w:rsidR="005F0D0F" w:rsidRPr="004951C1" w:rsidRDefault="005F0D0F" w:rsidP="004951C1">
            <w:pPr>
              <w:snapToGrid w:val="0"/>
              <w:spacing w:line="320" w:lineRule="exact"/>
              <w:rPr>
                <w:rFonts w:eastAsia="標楷體"/>
                <w:sz w:val="32"/>
                <w:szCs w:val="32"/>
              </w:rPr>
            </w:pPr>
          </w:p>
        </w:tc>
        <w:tc>
          <w:tcPr>
            <w:tcW w:w="3004" w:type="dxa"/>
          </w:tcPr>
          <w:p w:rsidR="005F0D0F" w:rsidRPr="004951C1" w:rsidRDefault="005F0D0F" w:rsidP="004951C1">
            <w:pPr>
              <w:snapToGrid w:val="0"/>
              <w:spacing w:line="320" w:lineRule="exact"/>
              <w:rPr>
                <w:rFonts w:eastAsia="標楷體"/>
                <w:sz w:val="32"/>
                <w:szCs w:val="32"/>
              </w:rPr>
            </w:pPr>
          </w:p>
        </w:tc>
      </w:tr>
      <w:tr w:rsidR="005F0D0F" w:rsidRPr="00040450" w:rsidTr="007022D6">
        <w:trPr>
          <w:trHeight w:val="1376"/>
        </w:trPr>
        <w:tc>
          <w:tcPr>
            <w:tcW w:w="2129" w:type="dxa"/>
            <w:gridSpan w:val="3"/>
            <w:tcBorders>
              <w:bottom w:val="single" w:sz="24" w:space="0" w:color="auto"/>
            </w:tcBorders>
            <w:vAlign w:val="center"/>
          </w:tcPr>
          <w:p w:rsidR="005F0D0F" w:rsidRPr="004951C1" w:rsidRDefault="005F0D0F" w:rsidP="004951C1">
            <w:pPr>
              <w:snapToGrid w:val="0"/>
              <w:spacing w:line="320" w:lineRule="exact"/>
              <w:jc w:val="center"/>
              <w:rPr>
                <w:rFonts w:eastAsia="標楷體"/>
                <w:sz w:val="32"/>
                <w:szCs w:val="32"/>
              </w:rPr>
            </w:pPr>
            <w:r w:rsidRPr="004951C1">
              <w:rPr>
                <w:rFonts w:eastAsia="標楷體" w:hint="eastAsia"/>
                <w:sz w:val="32"/>
                <w:szCs w:val="32"/>
              </w:rPr>
              <w:t>綜合建議</w:t>
            </w:r>
          </w:p>
        </w:tc>
        <w:tc>
          <w:tcPr>
            <w:tcW w:w="7227" w:type="dxa"/>
            <w:gridSpan w:val="6"/>
            <w:tcBorders>
              <w:bottom w:val="single" w:sz="24" w:space="0" w:color="auto"/>
            </w:tcBorders>
          </w:tcPr>
          <w:p w:rsidR="005F0D0F" w:rsidRPr="004951C1" w:rsidRDefault="005F0D0F" w:rsidP="004951C1">
            <w:pPr>
              <w:snapToGrid w:val="0"/>
              <w:spacing w:line="320" w:lineRule="exact"/>
              <w:jc w:val="center"/>
              <w:rPr>
                <w:rFonts w:eastAsia="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24</w:t>
      </w:r>
    </w:p>
    <w:tbl>
      <w:tblPr>
        <w:tblW w:w="9414"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6"/>
        <w:gridCol w:w="516"/>
        <w:gridCol w:w="183"/>
        <w:gridCol w:w="381"/>
        <w:gridCol w:w="1620"/>
        <w:gridCol w:w="1002"/>
        <w:gridCol w:w="2139"/>
        <w:gridCol w:w="567"/>
        <w:gridCol w:w="567"/>
        <w:gridCol w:w="425"/>
        <w:gridCol w:w="1418"/>
      </w:tblGrid>
      <w:tr w:rsidR="005F0D0F" w:rsidRPr="00036DC3" w:rsidTr="007022D6">
        <w:trPr>
          <w:cantSplit/>
          <w:trHeight w:val="530"/>
        </w:trPr>
        <w:tc>
          <w:tcPr>
            <w:tcW w:w="9414" w:type="dxa"/>
            <w:gridSpan w:val="11"/>
            <w:tcBorders>
              <w:top w:val="single" w:sz="24" w:space="0" w:color="auto"/>
            </w:tcBorders>
            <w:vAlign w:val="center"/>
          </w:tcPr>
          <w:p w:rsidR="005F0D0F" w:rsidRPr="007022D6" w:rsidRDefault="005F0D0F" w:rsidP="006F0524">
            <w:pPr>
              <w:spacing w:line="360" w:lineRule="exact"/>
              <w:jc w:val="distribute"/>
              <w:rPr>
                <w:rFonts w:ascii="標楷體" w:eastAsia="標楷體" w:hAnsi="標楷體"/>
                <w:b/>
                <w:bCs/>
                <w:kern w:val="0"/>
                <w:sz w:val="36"/>
                <w:szCs w:val="32"/>
              </w:rPr>
            </w:pPr>
            <w:r>
              <w:rPr>
                <w:rFonts w:ascii="標楷體" w:eastAsia="標楷體" w:hAnsi="標楷體"/>
                <w:b/>
                <w:bCs/>
                <w:kern w:val="0"/>
                <w:sz w:val="36"/>
                <w:szCs w:val="32"/>
              </w:rPr>
              <w:t>105</w:t>
            </w:r>
            <w:r w:rsidRPr="007022D6">
              <w:rPr>
                <w:rFonts w:ascii="標楷體" w:eastAsia="標楷體" w:hAnsi="標楷體" w:hint="eastAsia"/>
                <w:b/>
                <w:bCs/>
                <w:kern w:val="0"/>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bCs/>
                <w:kern w:val="0"/>
                <w:sz w:val="36"/>
                <w:szCs w:val="32"/>
              </w:rPr>
              <w:t>(</w:t>
            </w:r>
            <w:r>
              <w:rPr>
                <w:rFonts w:ascii="標楷體" w:eastAsia="標楷體" w:hAnsi="標楷體" w:hint="eastAsia"/>
                <w:b/>
                <w:bCs/>
                <w:kern w:val="0"/>
                <w:sz w:val="36"/>
                <w:szCs w:val="32"/>
              </w:rPr>
              <w:t>民安</w:t>
            </w:r>
            <w:r>
              <w:rPr>
                <w:rFonts w:ascii="標楷體" w:eastAsia="標楷體" w:hAnsi="標楷體"/>
                <w:b/>
                <w:bCs/>
                <w:kern w:val="0"/>
                <w:sz w:val="36"/>
                <w:szCs w:val="32"/>
              </w:rPr>
              <w:t>2</w:t>
            </w:r>
            <w:r>
              <w:rPr>
                <w:rFonts w:ascii="標楷體" w:eastAsia="標楷體" w:hAnsi="標楷體" w:hint="eastAsia"/>
                <w:b/>
                <w:bCs/>
                <w:kern w:val="0"/>
                <w:sz w:val="36"/>
                <w:szCs w:val="32"/>
              </w:rPr>
              <w:t>號</w:t>
            </w:r>
            <w:r>
              <w:rPr>
                <w:rFonts w:ascii="標楷體" w:eastAsia="標楷體" w:hAnsi="標楷體"/>
                <w:b/>
                <w:bCs/>
                <w:kern w:val="0"/>
                <w:sz w:val="36"/>
                <w:szCs w:val="32"/>
              </w:rPr>
              <w:t>)</w:t>
            </w:r>
            <w:r w:rsidRPr="007022D6">
              <w:rPr>
                <w:rFonts w:ascii="標楷體" w:eastAsia="標楷體" w:hAnsi="標楷體" w:hint="eastAsia"/>
                <w:b/>
                <w:bCs/>
                <w:kern w:val="0"/>
                <w:sz w:val="36"/>
                <w:szCs w:val="32"/>
              </w:rPr>
              <w:t>演習</w:t>
            </w:r>
          </w:p>
          <w:p w:rsidR="005F0D0F" w:rsidRPr="00036DC3" w:rsidRDefault="005F0D0F" w:rsidP="006F0524">
            <w:pPr>
              <w:spacing w:line="360" w:lineRule="exact"/>
              <w:jc w:val="distribute"/>
              <w:rPr>
                <w:rFonts w:ascii="標楷體" w:eastAsia="標楷體" w:hAnsi="標楷體"/>
                <w:bCs/>
                <w:sz w:val="32"/>
                <w:szCs w:val="32"/>
              </w:rPr>
            </w:pPr>
            <w:r w:rsidRPr="007022D6">
              <w:rPr>
                <w:rFonts w:ascii="標楷體" w:eastAsia="標楷體" w:hAnsi="標楷體"/>
                <w:b/>
                <w:bCs/>
                <w:kern w:val="0"/>
                <w:sz w:val="36"/>
                <w:szCs w:val="32"/>
              </w:rPr>
              <w:t>-</w:t>
            </w:r>
            <w:r w:rsidRPr="007022D6">
              <w:rPr>
                <w:rFonts w:ascii="標楷體" w:eastAsia="標楷體" w:hAnsi="標楷體" w:hint="eastAsia"/>
                <w:b/>
                <w:bCs/>
                <w:kern w:val="0"/>
                <w:sz w:val="36"/>
                <w:szCs w:val="32"/>
              </w:rPr>
              <w:t>災後傳染病防治（衛福部）裁判評鑑表</w:t>
            </w:r>
          </w:p>
        </w:tc>
      </w:tr>
      <w:tr w:rsidR="005F0D0F" w:rsidRPr="00036DC3" w:rsidTr="007022D6">
        <w:trPr>
          <w:cantSplit/>
          <w:trHeight w:val="546"/>
        </w:trPr>
        <w:tc>
          <w:tcPr>
            <w:tcW w:w="1295" w:type="dxa"/>
            <w:gridSpan w:val="3"/>
            <w:vAlign w:val="center"/>
          </w:tcPr>
          <w:p w:rsidR="005F0D0F" w:rsidRPr="004951C1" w:rsidRDefault="005F0D0F" w:rsidP="00463F9F">
            <w:pPr>
              <w:spacing w:line="320" w:lineRule="exact"/>
              <w:jc w:val="distribute"/>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63F9F">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單位</w:t>
            </w:r>
          </w:p>
        </w:tc>
        <w:tc>
          <w:tcPr>
            <w:tcW w:w="2001" w:type="dxa"/>
            <w:gridSpan w:val="2"/>
            <w:vAlign w:val="center"/>
          </w:tcPr>
          <w:p w:rsidR="005F0D0F" w:rsidRPr="004951C1" w:rsidRDefault="002D16DB" w:rsidP="002D16DB">
            <w:pPr>
              <w:spacing w:line="320" w:lineRule="exact"/>
              <w:jc w:val="center"/>
              <w:rPr>
                <w:rFonts w:ascii="標楷體" w:eastAsia="標楷體" w:hAnsi="標楷體"/>
                <w:sz w:val="32"/>
                <w:szCs w:val="32"/>
              </w:rPr>
            </w:pPr>
            <w:r>
              <w:rPr>
                <w:rFonts w:ascii="標楷體" w:eastAsia="標楷體" w:hAnsi="標楷體" w:hint="eastAsia"/>
                <w:sz w:val="32"/>
                <w:szCs w:val="32"/>
              </w:rPr>
              <w:t>衛生局</w:t>
            </w:r>
          </w:p>
        </w:tc>
        <w:tc>
          <w:tcPr>
            <w:tcW w:w="1002" w:type="dxa"/>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日期</w:t>
            </w:r>
          </w:p>
        </w:tc>
        <w:tc>
          <w:tcPr>
            <w:tcW w:w="2139" w:type="dxa"/>
            <w:vAlign w:val="center"/>
          </w:tcPr>
          <w:p w:rsidR="005F0D0F" w:rsidRPr="004951C1" w:rsidRDefault="005F0D0F" w:rsidP="007022D6">
            <w:pPr>
              <w:spacing w:line="320" w:lineRule="exact"/>
              <w:rPr>
                <w:rFonts w:ascii="標楷體" w:eastAsia="標楷體" w:hAnsi="標楷體"/>
                <w:sz w:val="32"/>
                <w:szCs w:val="32"/>
              </w:rPr>
            </w:pPr>
          </w:p>
        </w:tc>
        <w:tc>
          <w:tcPr>
            <w:tcW w:w="1559" w:type="dxa"/>
            <w:gridSpan w:val="3"/>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418" w:type="dxa"/>
          </w:tcPr>
          <w:p w:rsidR="005F0D0F" w:rsidRPr="004951C1" w:rsidRDefault="005F0D0F" w:rsidP="004951C1">
            <w:pPr>
              <w:spacing w:line="320" w:lineRule="exact"/>
              <w:rPr>
                <w:rFonts w:ascii="標楷體" w:eastAsia="標楷體" w:hAnsi="標楷體"/>
                <w:sz w:val="32"/>
                <w:szCs w:val="32"/>
              </w:rPr>
            </w:pPr>
          </w:p>
        </w:tc>
      </w:tr>
      <w:tr w:rsidR="005F0D0F" w:rsidRPr="00036DC3" w:rsidTr="007022D6">
        <w:trPr>
          <w:cantSplit/>
          <w:trHeight w:val="635"/>
        </w:trPr>
        <w:tc>
          <w:tcPr>
            <w:tcW w:w="596"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區分</w:t>
            </w:r>
          </w:p>
        </w:tc>
        <w:tc>
          <w:tcPr>
            <w:tcW w:w="1080" w:type="dxa"/>
            <w:gridSpan w:val="3"/>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評鑑</w:t>
            </w:r>
          </w:p>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項目</w:t>
            </w:r>
          </w:p>
        </w:tc>
        <w:tc>
          <w:tcPr>
            <w:tcW w:w="5328" w:type="dxa"/>
            <w:gridSpan w:val="4"/>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評鑑標準</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配分</w:t>
            </w:r>
          </w:p>
        </w:tc>
        <w:tc>
          <w:tcPr>
            <w:tcW w:w="425"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1418"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036DC3" w:rsidTr="007022D6">
        <w:trPr>
          <w:cantSplit/>
          <w:trHeight w:val="4957"/>
        </w:trPr>
        <w:tc>
          <w:tcPr>
            <w:tcW w:w="59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20</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w:t>
            </w:r>
          </w:p>
        </w:tc>
        <w:tc>
          <w:tcPr>
            <w:tcW w:w="1080" w:type="dxa"/>
            <w:gridSpan w:val="3"/>
            <w:textDirection w:val="tbRlV"/>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協調準備</w:t>
            </w:r>
          </w:p>
        </w:tc>
        <w:tc>
          <w:tcPr>
            <w:tcW w:w="5328" w:type="dxa"/>
            <w:gridSpan w:val="4"/>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召開相關協調會：</w:t>
            </w:r>
          </w:p>
          <w:p w:rsidR="005F0D0F" w:rsidRPr="004951C1" w:rsidRDefault="005F0D0F" w:rsidP="00E94CD7">
            <w:pPr>
              <w:spacing w:line="320" w:lineRule="exact"/>
              <w:ind w:firstLineChars="100" w:firstLine="320"/>
              <w:jc w:val="both"/>
              <w:rPr>
                <w:rFonts w:ascii="標楷體" w:eastAsia="標楷體" w:hAnsi="標楷體"/>
                <w:sz w:val="32"/>
                <w:szCs w:val="32"/>
              </w:rPr>
            </w:pPr>
            <w:r w:rsidRPr="004951C1">
              <w:rPr>
                <w:rFonts w:ascii="標楷體" w:eastAsia="標楷體" w:hAnsi="標楷體" w:hint="eastAsia"/>
                <w:sz w:val="32"/>
                <w:szCs w:val="32"/>
              </w:rPr>
              <w:t>一次</w:t>
            </w:r>
            <w:r w:rsidRPr="004951C1">
              <w:rPr>
                <w:rFonts w:ascii="標楷體" w:eastAsia="標楷體" w:hAnsi="標楷體"/>
                <w:sz w:val="32"/>
                <w:szCs w:val="32"/>
              </w:rPr>
              <w:t>(0.5)</w:t>
            </w:r>
            <w:r w:rsidRPr="004951C1">
              <w:rPr>
                <w:rFonts w:ascii="標楷體" w:eastAsia="標楷體" w:hAnsi="標楷體" w:hint="eastAsia"/>
                <w:sz w:val="32"/>
                <w:szCs w:val="32"/>
              </w:rPr>
              <w:t>；二次</w:t>
            </w:r>
            <w:r w:rsidRPr="004951C1">
              <w:rPr>
                <w:rFonts w:ascii="標楷體" w:eastAsia="標楷體" w:hAnsi="標楷體"/>
                <w:sz w:val="32"/>
                <w:szCs w:val="32"/>
              </w:rPr>
              <w:t>(1)</w:t>
            </w:r>
            <w:r w:rsidRPr="004951C1">
              <w:rPr>
                <w:rFonts w:ascii="標楷體" w:eastAsia="標楷體" w:hAnsi="標楷體" w:hint="eastAsia"/>
                <w:sz w:val="32"/>
                <w:szCs w:val="32"/>
              </w:rPr>
              <w:t>；三次</w:t>
            </w:r>
            <w:r w:rsidRPr="004951C1">
              <w:rPr>
                <w:rFonts w:ascii="標楷體" w:eastAsia="標楷體" w:hAnsi="標楷體"/>
                <w:sz w:val="32"/>
                <w:szCs w:val="32"/>
              </w:rPr>
              <w:t>(2)</w:t>
            </w:r>
            <w:r w:rsidRPr="004951C1">
              <w:rPr>
                <w:rFonts w:ascii="標楷體" w:eastAsia="標楷體" w:hAnsi="標楷體" w:hint="eastAsia"/>
                <w:sz w:val="32"/>
                <w:szCs w:val="32"/>
              </w:rPr>
              <w:t>；三次以上</w:t>
            </w:r>
            <w:r w:rsidRPr="004951C1">
              <w:rPr>
                <w:rFonts w:ascii="標楷體" w:eastAsia="標楷體" w:hAnsi="標楷體"/>
                <w:sz w:val="32"/>
                <w:szCs w:val="32"/>
              </w:rPr>
              <w:t>(3)</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辦理演習研討會或訓練課程：</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 xml:space="preserve">  </w:t>
            </w:r>
            <w:r w:rsidRPr="004951C1">
              <w:rPr>
                <w:rFonts w:ascii="標楷體" w:eastAsia="標楷體" w:hAnsi="標楷體" w:hint="eastAsia"/>
                <w:sz w:val="32"/>
                <w:szCs w:val="32"/>
              </w:rPr>
              <w:t>四小時含以內</w:t>
            </w:r>
            <w:r w:rsidRPr="004951C1">
              <w:rPr>
                <w:rFonts w:ascii="標楷體" w:eastAsia="標楷體" w:hAnsi="標楷體"/>
                <w:sz w:val="32"/>
                <w:szCs w:val="32"/>
              </w:rPr>
              <w:t>(1)</w:t>
            </w:r>
            <w:r w:rsidRPr="004951C1">
              <w:rPr>
                <w:rFonts w:ascii="標楷體" w:eastAsia="標楷體" w:hAnsi="標楷體" w:hint="eastAsia"/>
                <w:sz w:val="32"/>
                <w:szCs w:val="32"/>
              </w:rPr>
              <w:t>；五</w:t>
            </w:r>
            <w:r w:rsidRPr="004951C1">
              <w:rPr>
                <w:rFonts w:ascii="標楷體" w:eastAsia="標楷體" w:hAnsi="標楷體"/>
                <w:sz w:val="32"/>
                <w:szCs w:val="32"/>
              </w:rPr>
              <w:t>-</w:t>
            </w:r>
            <w:r w:rsidRPr="004951C1">
              <w:rPr>
                <w:rFonts w:ascii="標楷體" w:eastAsia="標楷體" w:hAnsi="標楷體" w:hint="eastAsia"/>
                <w:sz w:val="32"/>
                <w:szCs w:val="32"/>
              </w:rPr>
              <w:t>八小時</w:t>
            </w:r>
            <w:r w:rsidRPr="004951C1">
              <w:rPr>
                <w:rFonts w:ascii="標楷體" w:eastAsia="標楷體" w:hAnsi="標楷體"/>
                <w:sz w:val="32"/>
                <w:szCs w:val="32"/>
              </w:rPr>
              <w:t>(2)</w:t>
            </w:r>
            <w:r w:rsidRPr="004951C1">
              <w:rPr>
                <w:rFonts w:ascii="標楷體" w:eastAsia="標楷體" w:hAnsi="標楷體" w:hint="eastAsia"/>
                <w:sz w:val="32"/>
                <w:szCs w:val="32"/>
              </w:rPr>
              <w:t>；八小時以上</w:t>
            </w:r>
            <w:r w:rsidRPr="004951C1">
              <w:rPr>
                <w:rFonts w:ascii="標楷體" w:eastAsia="標楷體" w:hAnsi="標楷體"/>
                <w:sz w:val="32"/>
                <w:szCs w:val="32"/>
              </w:rPr>
              <w:t>(3)</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3.</w:t>
            </w:r>
            <w:r w:rsidRPr="004951C1">
              <w:rPr>
                <w:rFonts w:ascii="標楷體" w:eastAsia="標楷體" w:hAnsi="標楷體" w:hint="eastAsia"/>
                <w:sz w:val="32"/>
                <w:szCs w:val="32"/>
              </w:rPr>
              <w:t>辦理兵棋推演或綜合實作演練</w:t>
            </w:r>
            <w:r w:rsidRPr="004951C1">
              <w:rPr>
                <w:rFonts w:ascii="標楷體" w:eastAsia="標楷體" w:hAnsi="標楷體"/>
                <w:sz w:val="32"/>
                <w:szCs w:val="32"/>
              </w:rPr>
              <w:t>(</w:t>
            </w:r>
            <w:r w:rsidRPr="004951C1">
              <w:rPr>
                <w:rFonts w:ascii="標楷體" w:eastAsia="標楷體" w:hAnsi="標楷體" w:hint="eastAsia"/>
                <w:sz w:val="32"/>
                <w:szCs w:val="32"/>
              </w:rPr>
              <w:t>含預演</w:t>
            </w:r>
            <w:r w:rsidRPr="004951C1">
              <w:rPr>
                <w:rFonts w:ascii="標楷體" w:eastAsia="標楷體" w:hAnsi="標楷體"/>
                <w:sz w:val="32"/>
                <w:szCs w:val="32"/>
              </w:rPr>
              <w:t>)</w:t>
            </w:r>
            <w:r w:rsidRPr="004951C1">
              <w:rPr>
                <w:rFonts w:ascii="標楷體" w:eastAsia="標楷體" w:hAnsi="標楷體" w:hint="eastAsia"/>
                <w:sz w:val="32"/>
                <w:szCs w:val="32"/>
              </w:rPr>
              <w:t>：</w:t>
            </w:r>
          </w:p>
          <w:p w:rsidR="005F0D0F" w:rsidRPr="004951C1" w:rsidRDefault="005F0D0F" w:rsidP="00E94CD7">
            <w:pPr>
              <w:spacing w:line="320" w:lineRule="exact"/>
              <w:ind w:firstLineChars="100" w:firstLine="320"/>
              <w:jc w:val="both"/>
              <w:rPr>
                <w:rFonts w:ascii="標楷體" w:eastAsia="標楷體" w:hAnsi="標楷體"/>
                <w:sz w:val="32"/>
                <w:szCs w:val="32"/>
              </w:rPr>
            </w:pPr>
            <w:r w:rsidRPr="004951C1">
              <w:rPr>
                <w:rFonts w:ascii="標楷體" w:eastAsia="標楷體" w:hAnsi="標楷體" w:hint="eastAsia"/>
                <w:sz w:val="32"/>
                <w:szCs w:val="32"/>
              </w:rPr>
              <w:t>一次</w:t>
            </w:r>
            <w:r w:rsidRPr="004951C1">
              <w:rPr>
                <w:rFonts w:ascii="標楷體" w:eastAsia="標楷體" w:hAnsi="標楷體"/>
                <w:sz w:val="32"/>
                <w:szCs w:val="32"/>
              </w:rPr>
              <w:t>(1)</w:t>
            </w:r>
            <w:r w:rsidRPr="004951C1">
              <w:rPr>
                <w:rFonts w:ascii="標楷體" w:eastAsia="標楷體" w:hAnsi="標楷體" w:hint="eastAsia"/>
                <w:sz w:val="32"/>
                <w:szCs w:val="32"/>
              </w:rPr>
              <w:t>；二次</w:t>
            </w:r>
            <w:r w:rsidRPr="004951C1">
              <w:rPr>
                <w:rFonts w:ascii="標楷體" w:eastAsia="標楷體" w:hAnsi="標楷體"/>
                <w:sz w:val="32"/>
                <w:szCs w:val="32"/>
              </w:rPr>
              <w:t>(2)</w:t>
            </w:r>
            <w:r w:rsidRPr="004951C1">
              <w:rPr>
                <w:rFonts w:ascii="標楷體" w:eastAsia="標楷體" w:hAnsi="標楷體" w:hint="eastAsia"/>
                <w:sz w:val="32"/>
                <w:szCs w:val="32"/>
              </w:rPr>
              <w:t>；三次含以上</w:t>
            </w:r>
            <w:r w:rsidRPr="004951C1">
              <w:rPr>
                <w:rFonts w:ascii="標楷體" w:eastAsia="標楷體" w:hAnsi="標楷體"/>
                <w:sz w:val="32"/>
                <w:szCs w:val="32"/>
              </w:rPr>
              <w:t>(3)</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4.</w:t>
            </w:r>
            <w:r w:rsidRPr="004951C1">
              <w:rPr>
                <w:rFonts w:ascii="標楷體" w:eastAsia="標楷體" w:hAnsi="標楷體" w:hint="eastAsia"/>
                <w:sz w:val="32"/>
                <w:szCs w:val="32"/>
              </w:rPr>
              <w:t>演習籌備距演習時間：</w:t>
            </w:r>
          </w:p>
          <w:p w:rsidR="005F0D0F" w:rsidRPr="004951C1" w:rsidRDefault="005F0D0F" w:rsidP="00E94CD7">
            <w:pPr>
              <w:spacing w:line="320" w:lineRule="exact"/>
              <w:ind w:firstLineChars="100" w:firstLine="320"/>
              <w:jc w:val="both"/>
              <w:rPr>
                <w:rFonts w:ascii="標楷體" w:eastAsia="標楷體" w:hAnsi="標楷體"/>
                <w:sz w:val="32"/>
                <w:szCs w:val="32"/>
              </w:rPr>
            </w:pPr>
            <w:r w:rsidRPr="004951C1">
              <w:rPr>
                <w:rFonts w:ascii="標楷體" w:eastAsia="標楷體" w:hAnsi="標楷體" w:hint="eastAsia"/>
                <w:sz w:val="32"/>
                <w:szCs w:val="32"/>
              </w:rPr>
              <w:t>一個月</w:t>
            </w:r>
            <w:r w:rsidRPr="004951C1">
              <w:rPr>
                <w:rFonts w:ascii="標楷體" w:eastAsia="標楷體" w:hAnsi="標楷體"/>
                <w:sz w:val="32"/>
                <w:szCs w:val="32"/>
              </w:rPr>
              <w:t>(1)</w:t>
            </w:r>
            <w:r w:rsidRPr="004951C1">
              <w:rPr>
                <w:rFonts w:ascii="標楷體" w:eastAsia="標楷體" w:hAnsi="標楷體" w:hint="eastAsia"/>
                <w:sz w:val="32"/>
                <w:szCs w:val="32"/>
              </w:rPr>
              <w:t>；二個月</w:t>
            </w:r>
            <w:r w:rsidRPr="004951C1">
              <w:rPr>
                <w:rFonts w:ascii="標楷體" w:eastAsia="標楷體" w:hAnsi="標楷體"/>
                <w:sz w:val="32"/>
                <w:szCs w:val="32"/>
              </w:rPr>
              <w:t>(2)</w:t>
            </w:r>
            <w:r w:rsidRPr="004951C1">
              <w:rPr>
                <w:rFonts w:ascii="標楷體" w:eastAsia="標楷體" w:hAnsi="標楷體" w:hint="eastAsia"/>
                <w:sz w:val="32"/>
                <w:szCs w:val="32"/>
              </w:rPr>
              <w:t>；三個月含以上</w:t>
            </w:r>
            <w:r w:rsidRPr="004951C1">
              <w:rPr>
                <w:rFonts w:ascii="標楷體" w:eastAsia="標楷體" w:hAnsi="標楷體"/>
                <w:sz w:val="32"/>
                <w:szCs w:val="32"/>
              </w:rPr>
              <w:t>(3)</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5.</w:t>
            </w:r>
            <w:r w:rsidRPr="004951C1">
              <w:rPr>
                <w:rFonts w:ascii="標楷體" w:eastAsia="標楷體" w:hAnsi="標楷體" w:hint="eastAsia"/>
                <w:sz w:val="32"/>
                <w:szCs w:val="32"/>
              </w:rPr>
              <w:t>演習內容：</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sz w:val="32"/>
                <w:szCs w:val="32"/>
              </w:rPr>
              <w:t xml:space="preserve">  </w:t>
            </w:r>
            <w:r w:rsidRPr="004951C1">
              <w:rPr>
                <w:rFonts w:ascii="標楷體" w:eastAsia="標楷體" w:hAnsi="標楷體" w:hint="eastAsia"/>
                <w:sz w:val="32"/>
                <w:szCs w:val="32"/>
              </w:rPr>
              <w:t>假想情境適當；內容完整</w:t>
            </w:r>
            <w:r w:rsidRPr="004951C1">
              <w:rPr>
                <w:rFonts w:ascii="標楷體" w:eastAsia="標楷體" w:hAnsi="標楷體"/>
                <w:sz w:val="32"/>
                <w:szCs w:val="32"/>
              </w:rPr>
              <w:t>(8)</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20</w:t>
            </w:r>
          </w:p>
        </w:tc>
        <w:tc>
          <w:tcPr>
            <w:tcW w:w="425" w:type="dxa"/>
          </w:tcPr>
          <w:p w:rsidR="005F0D0F" w:rsidRPr="004951C1" w:rsidRDefault="005F0D0F" w:rsidP="004951C1">
            <w:pPr>
              <w:spacing w:line="320" w:lineRule="exact"/>
              <w:rPr>
                <w:rFonts w:ascii="標楷體" w:eastAsia="標楷體" w:hAnsi="標楷體"/>
                <w:sz w:val="32"/>
                <w:szCs w:val="32"/>
              </w:rPr>
            </w:pPr>
          </w:p>
        </w:tc>
        <w:tc>
          <w:tcPr>
            <w:tcW w:w="1418" w:type="dxa"/>
          </w:tcPr>
          <w:p w:rsidR="005F0D0F" w:rsidRPr="004951C1" w:rsidRDefault="005F0D0F" w:rsidP="004951C1">
            <w:pPr>
              <w:spacing w:line="320" w:lineRule="exact"/>
              <w:rPr>
                <w:rFonts w:ascii="標楷體" w:eastAsia="標楷體" w:hAnsi="標楷體"/>
                <w:sz w:val="32"/>
                <w:szCs w:val="32"/>
              </w:rPr>
            </w:pPr>
          </w:p>
        </w:tc>
      </w:tr>
      <w:tr w:rsidR="005F0D0F" w:rsidRPr="00036DC3" w:rsidTr="007022D6">
        <w:trPr>
          <w:cantSplit/>
          <w:trHeight w:val="2779"/>
        </w:trPr>
        <w:tc>
          <w:tcPr>
            <w:tcW w:w="596"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80</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w:t>
            </w: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564" w:type="dxa"/>
            <w:gridSpan w:val="2"/>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災害</w:t>
            </w:r>
          </w:p>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通報</w:t>
            </w:r>
          </w:p>
        </w:tc>
        <w:tc>
          <w:tcPr>
            <w:tcW w:w="5328"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1.</w:t>
            </w:r>
            <w:r w:rsidRPr="00421B81">
              <w:rPr>
                <w:rFonts w:ascii="標楷體" w:eastAsia="標楷體" w:hAnsi="標楷體" w:hint="eastAsia"/>
                <w:color w:val="000000"/>
                <w:sz w:val="32"/>
                <w:szCs w:val="32"/>
              </w:rPr>
              <w:t>通報流程</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縱向與橫向</w:t>
            </w:r>
            <w:r w:rsidRPr="00421B81">
              <w:rPr>
                <w:rFonts w:ascii="標楷體" w:eastAsia="標楷體" w:hAnsi="標楷體"/>
                <w:color w:val="000000"/>
                <w:sz w:val="32"/>
                <w:szCs w:val="32"/>
              </w:rPr>
              <w:t>)</w:t>
            </w:r>
            <w:r w:rsidRPr="00421B81">
              <w:rPr>
                <w:rFonts w:ascii="標楷體" w:eastAsia="標楷體" w:hAnsi="標楷體" w:hint="eastAsia"/>
                <w:color w:val="000000"/>
                <w:sz w:val="32"/>
                <w:szCs w:val="32"/>
              </w:rPr>
              <w:t>明確（</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p>
          <w:p w:rsidR="005F0D0F" w:rsidRPr="004951C1" w:rsidRDefault="005F0D0F" w:rsidP="00421B81">
            <w:pPr>
              <w:spacing w:line="440" w:lineRule="exact"/>
              <w:jc w:val="both"/>
              <w:rPr>
                <w:rFonts w:ascii="標楷體" w:eastAsia="標楷體" w:hAnsi="標楷體"/>
                <w:sz w:val="32"/>
                <w:szCs w:val="32"/>
              </w:rPr>
            </w:pPr>
            <w:r w:rsidRPr="00421B81">
              <w:rPr>
                <w:rFonts w:ascii="標楷體" w:eastAsia="標楷體" w:hAnsi="標楷體"/>
                <w:color w:val="000000"/>
                <w:sz w:val="32"/>
                <w:szCs w:val="32"/>
              </w:rPr>
              <w:t>2.</w:t>
            </w:r>
            <w:r w:rsidRPr="00421B81">
              <w:rPr>
                <w:rFonts w:ascii="標楷體" w:eastAsia="標楷體" w:hAnsi="標楷體" w:hint="eastAsia"/>
                <w:color w:val="000000"/>
                <w:sz w:val="32"/>
                <w:szCs w:val="32"/>
              </w:rPr>
              <w:t>各級人員均能適時回報（</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425" w:type="dxa"/>
          </w:tcPr>
          <w:p w:rsidR="005F0D0F" w:rsidRPr="004951C1" w:rsidRDefault="005F0D0F" w:rsidP="004951C1">
            <w:pPr>
              <w:spacing w:line="320" w:lineRule="exact"/>
              <w:rPr>
                <w:rFonts w:ascii="標楷體" w:eastAsia="標楷體" w:hAnsi="標楷體"/>
                <w:sz w:val="32"/>
                <w:szCs w:val="32"/>
              </w:rPr>
            </w:pPr>
          </w:p>
        </w:tc>
        <w:tc>
          <w:tcPr>
            <w:tcW w:w="1418" w:type="dxa"/>
            <w:vMerge w:val="restart"/>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cantSplit/>
          <w:trHeight w:val="3859"/>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564" w:type="dxa"/>
            <w:gridSpan w:val="2"/>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指揮與派遣</w:t>
            </w:r>
          </w:p>
        </w:tc>
        <w:tc>
          <w:tcPr>
            <w:tcW w:w="5328"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1.</w:t>
            </w:r>
            <w:r w:rsidRPr="00421B81">
              <w:rPr>
                <w:rFonts w:ascii="標楷體" w:eastAsia="標楷體" w:hAnsi="標楷體" w:hint="eastAsia"/>
                <w:color w:val="000000"/>
                <w:sz w:val="32"/>
                <w:szCs w:val="32"/>
              </w:rPr>
              <w:t>指揮官職責明確？（</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p>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2.</w:t>
            </w:r>
            <w:r w:rsidRPr="00421B81">
              <w:rPr>
                <w:rFonts w:ascii="標楷體" w:eastAsia="標楷體" w:hAnsi="標楷體" w:hint="eastAsia"/>
                <w:color w:val="000000"/>
                <w:sz w:val="32"/>
                <w:szCs w:val="32"/>
              </w:rPr>
              <w:t>縱向與橫向指揮系統明確（</w:t>
            </w:r>
            <w:r w:rsidRPr="00421B81">
              <w:rPr>
                <w:rFonts w:ascii="標楷體" w:eastAsia="標楷體" w:hAnsi="標楷體"/>
                <w:color w:val="000000"/>
                <w:sz w:val="32"/>
                <w:szCs w:val="32"/>
              </w:rPr>
              <w:t>3</w:t>
            </w:r>
            <w:r w:rsidRPr="00421B81">
              <w:rPr>
                <w:rFonts w:ascii="標楷體" w:eastAsia="標楷體" w:hAnsi="標楷體" w:hint="eastAsia"/>
                <w:color w:val="000000"/>
                <w:sz w:val="32"/>
                <w:szCs w:val="32"/>
              </w:rPr>
              <w:t>）</w:t>
            </w:r>
          </w:p>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3.</w:t>
            </w:r>
            <w:r w:rsidRPr="00421B81">
              <w:rPr>
                <w:rFonts w:ascii="標楷體" w:eastAsia="標楷體" w:hAnsi="標楷體" w:hint="eastAsia"/>
                <w:color w:val="000000"/>
                <w:sz w:val="32"/>
                <w:szCs w:val="32"/>
              </w:rPr>
              <w:t>指揮權轉移明確</w:t>
            </w:r>
            <w:r w:rsidRPr="00421B81">
              <w:rPr>
                <w:rFonts w:ascii="標楷體" w:eastAsia="標楷體" w:hAnsi="標楷體"/>
                <w:color w:val="000000"/>
                <w:sz w:val="32"/>
                <w:szCs w:val="32"/>
              </w:rPr>
              <w:t>(2)</w:t>
            </w:r>
            <w:r w:rsidRPr="00421B81">
              <w:rPr>
                <w:rFonts w:ascii="標楷體" w:eastAsia="標楷體" w:hAnsi="標楷體" w:hint="eastAsia"/>
                <w:color w:val="000000"/>
                <w:sz w:val="32"/>
                <w:szCs w:val="32"/>
              </w:rPr>
              <w:t>；未轉移</w:t>
            </w:r>
            <w:r w:rsidRPr="00421B81">
              <w:rPr>
                <w:rFonts w:ascii="標楷體" w:eastAsia="標楷體" w:hAnsi="標楷體"/>
                <w:color w:val="000000"/>
                <w:sz w:val="32"/>
                <w:szCs w:val="32"/>
              </w:rPr>
              <w:t>(0)</w:t>
            </w:r>
          </w:p>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4.</w:t>
            </w:r>
            <w:r w:rsidRPr="00421B81">
              <w:rPr>
                <w:rFonts w:ascii="標楷體" w:eastAsia="標楷體" w:hAnsi="標楷體" w:hint="eastAsia"/>
                <w:color w:val="000000"/>
                <w:sz w:val="32"/>
                <w:szCs w:val="32"/>
              </w:rPr>
              <w:t>實兵演練擔任指揮官層級</w:t>
            </w:r>
          </w:p>
          <w:p w:rsidR="005F0D0F" w:rsidRPr="004951C1" w:rsidRDefault="005F0D0F" w:rsidP="00E94CD7">
            <w:pPr>
              <w:spacing w:line="440" w:lineRule="exact"/>
              <w:ind w:left="336" w:hangingChars="105" w:hanging="336"/>
              <w:jc w:val="both"/>
              <w:rPr>
                <w:rFonts w:ascii="標楷體" w:eastAsia="標楷體" w:hAnsi="標楷體"/>
                <w:sz w:val="32"/>
                <w:szCs w:val="32"/>
              </w:rPr>
            </w:pPr>
            <w:r w:rsidRPr="00421B81">
              <w:rPr>
                <w:rFonts w:ascii="標楷體" w:eastAsia="標楷體" w:hAnsi="標楷體"/>
                <w:color w:val="000000"/>
                <w:sz w:val="32"/>
                <w:szCs w:val="32"/>
              </w:rPr>
              <w:t xml:space="preserve">  </w:t>
            </w:r>
            <w:r w:rsidRPr="00421B81">
              <w:rPr>
                <w:rFonts w:ascii="標楷體" w:eastAsia="標楷體" w:hAnsi="標楷體" w:hint="eastAsia"/>
                <w:color w:val="000000"/>
                <w:sz w:val="32"/>
                <w:szCs w:val="32"/>
              </w:rPr>
              <w:t>衛生局局長、副局長、醫院院長</w:t>
            </w:r>
            <w:r w:rsidRPr="00421B81">
              <w:rPr>
                <w:rFonts w:ascii="標楷體" w:eastAsia="標楷體" w:hAnsi="標楷體"/>
                <w:color w:val="000000"/>
                <w:sz w:val="32"/>
                <w:szCs w:val="32"/>
              </w:rPr>
              <w:t>(5)</w:t>
            </w:r>
            <w:r w:rsidRPr="00421B81">
              <w:rPr>
                <w:rFonts w:ascii="標楷體" w:eastAsia="標楷體" w:hAnsi="標楷體" w:hint="eastAsia"/>
                <w:color w:val="000000"/>
                <w:sz w:val="32"/>
                <w:szCs w:val="32"/>
              </w:rPr>
              <w:t>；</w:t>
            </w:r>
            <w:r>
              <w:rPr>
                <w:rFonts w:ascii="標楷體" w:eastAsia="標楷體" w:hAnsi="標楷體"/>
                <w:color w:val="000000"/>
                <w:sz w:val="32"/>
                <w:szCs w:val="32"/>
              </w:rPr>
              <w:t xml:space="preserve"> </w:t>
            </w:r>
            <w:r w:rsidRPr="00421B81">
              <w:rPr>
                <w:rFonts w:ascii="標楷體" w:eastAsia="標楷體" w:hAnsi="標楷體" w:hint="eastAsia"/>
                <w:color w:val="000000"/>
                <w:sz w:val="32"/>
                <w:szCs w:val="32"/>
              </w:rPr>
              <w:t>衛生局主任秘書、醫院副院長</w:t>
            </w:r>
            <w:r w:rsidRPr="00421B81">
              <w:rPr>
                <w:rFonts w:ascii="標楷體" w:eastAsia="標楷體" w:hAnsi="標楷體"/>
                <w:color w:val="000000"/>
                <w:sz w:val="32"/>
                <w:szCs w:val="32"/>
              </w:rPr>
              <w:t>(4)</w:t>
            </w:r>
            <w:r w:rsidRPr="00421B81">
              <w:rPr>
                <w:rFonts w:ascii="標楷體" w:eastAsia="標楷體" w:hAnsi="標楷體" w:hint="eastAsia"/>
                <w:color w:val="000000"/>
                <w:sz w:val="32"/>
                <w:szCs w:val="32"/>
              </w:rPr>
              <w:t>；衛生局課長、醫院科主任</w:t>
            </w:r>
            <w:r w:rsidRPr="00421B81">
              <w:rPr>
                <w:rFonts w:ascii="標楷體" w:eastAsia="標楷體" w:hAnsi="標楷體"/>
                <w:color w:val="000000"/>
                <w:sz w:val="32"/>
                <w:szCs w:val="32"/>
              </w:rPr>
              <w:t>(3)</w:t>
            </w:r>
            <w:r w:rsidRPr="00421B81">
              <w:rPr>
                <w:rFonts w:ascii="標楷體" w:eastAsia="標楷體" w:hAnsi="標楷體" w:hint="eastAsia"/>
                <w:color w:val="000000"/>
                <w:sz w:val="32"/>
                <w:szCs w:val="32"/>
              </w:rPr>
              <w:t>；其他</w:t>
            </w:r>
            <w:r w:rsidRPr="00421B81">
              <w:rPr>
                <w:rFonts w:ascii="標楷體" w:eastAsia="標楷體" w:hAnsi="標楷體"/>
                <w:color w:val="000000"/>
                <w:sz w:val="32"/>
                <w:szCs w:val="32"/>
              </w:rPr>
              <w:t>(2)</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15</w:t>
            </w:r>
          </w:p>
        </w:tc>
        <w:tc>
          <w:tcPr>
            <w:tcW w:w="425" w:type="dxa"/>
          </w:tcPr>
          <w:p w:rsidR="005F0D0F" w:rsidRPr="004951C1" w:rsidRDefault="005F0D0F" w:rsidP="004951C1">
            <w:pPr>
              <w:spacing w:line="320" w:lineRule="exact"/>
              <w:rPr>
                <w:rFonts w:ascii="標楷體" w:eastAsia="標楷體" w:hAnsi="標楷體"/>
                <w:sz w:val="32"/>
                <w:szCs w:val="32"/>
              </w:rPr>
            </w:pPr>
          </w:p>
        </w:tc>
        <w:tc>
          <w:tcPr>
            <w:tcW w:w="1418" w:type="dxa"/>
            <w:vMerge/>
          </w:tcPr>
          <w:p w:rsidR="005F0D0F" w:rsidRPr="004951C1" w:rsidRDefault="005F0D0F" w:rsidP="004951C1">
            <w:pPr>
              <w:spacing w:line="320" w:lineRule="exact"/>
              <w:rPr>
                <w:rFonts w:ascii="標楷體" w:eastAsia="標楷體" w:hAnsi="標楷體"/>
                <w:sz w:val="32"/>
                <w:szCs w:val="32"/>
              </w:rPr>
            </w:pPr>
          </w:p>
        </w:tc>
      </w:tr>
      <w:tr w:rsidR="005F0D0F" w:rsidRPr="00036DC3" w:rsidTr="007022D6">
        <w:trPr>
          <w:cantSplit/>
          <w:trHeight w:val="1134"/>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564" w:type="dxa"/>
            <w:gridSpan w:val="2"/>
            <w:textDirection w:val="tbRlV"/>
            <w:vAlign w:val="center"/>
          </w:tcPr>
          <w:p w:rsidR="005F0D0F" w:rsidRPr="004951C1" w:rsidRDefault="005F0D0F" w:rsidP="007022D6">
            <w:pPr>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現場防疫處置</w:t>
            </w:r>
          </w:p>
        </w:tc>
        <w:tc>
          <w:tcPr>
            <w:tcW w:w="5328" w:type="dxa"/>
            <w:gridSpan w:val="4"/>
          </w:tcPr>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評估大型收治場所醫療需求及空間規劃適宜</w:t>
            </w:r>
            <w:r w:rsidRPr="004951C1">
              <w:rPr>
                <w:rFonts w:ascii="標楷體" w:eastAsia="標楷體" w:hAnsi="標楷體"/>
                <w:sz w:val="32"/>
                <w:szCs w:val="32"/>
              </w:rPr>
              <w:t>(4)</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疾病監測及環境衛生調查處置事宜</w:t>
            </w:r>
            <w:r w:rsidRPr="004951C1">
              <w:rPr>
                <w:rFonts w:ascii="標楷體" w:eastAsia="標楷體" w:hAnsi="標楷體"/>
                <w:sz w:val="32"/>
                <w:szCs w:val="32"/>
              </w:rPr>
              <w:t>(4)</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3.</w:t>
            </w:r>
            <w:r w:rsidRPr="004951C1">
              <w:rPr>
                <w:rFonts w:ascii="標楷體" w:eastAsia="標楷體" w:hAnsi="標楷體" w:hint="eastAsia"/>
                <w:sz w:val="32"/>
                <w:szCs w:val="32"/>
              </w:rPr>
              <w:t>收治病患之病情分類及安置處理事宜</w:t>
            </w:r>
            <w:r w:rsidRPr="004951C1">
              <w:rPr>
                <w:rFonts w:ascii="標楷體" w:eastAsia="標楷體" w:hAnsi="標楷體"/>
                <w:sz w:val="32"/>
                <w:szCs w:val="32"/>
              </w:rPr>
              <w:t>(3)</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4.</w:t>
            </w:r>
            <w:r w:rsidRPr="004951C1">
              <w:rPr>
                <w:rFonts w:ascii="標楷體" w:eastAsia="標楷體" w:hAnsi="標楷體" w:hint="eastAsia"/>
                <w:sz w:val="32"/>
                <w:szCs w:val="32"/>
              </w:rPr>
              <w:t>各收治病患單位佩戴正確防護裝備且正確執行消毒措施</w:t>
            </w:r>
            <w:r w:rsidRPr="004951C1">
              <w:rPr>
                <w:rFonts w:ascii="標楷體" w:eastAsia="標楷體" w:hAnsi="標楷體"/>
                <w:sz w:val="32"/>
                <w:szCs w:val="32"/>
              </w:rPr>
              <w:t>(3)</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5.</w:t>
            </w:r>
            <w:r w:rsidRPr="004951C1">
              <w:rPr>
                <w:rFonts w:ascii="標楷體" w:eastAsia="標楷體" w:hAnsi="標楷體" w:hint="eastAsia"/>
                <w:sz w:val="32"/>
                <w:szCs w:val="32"/>
              </w:rPr>
              <w:t>大型收治場所外圍管制得宜</w:t>
            </w:r>
            <w:r w:rsidRPr="004951C1">
              <w:rPr>
                <w:rFonts w:ascii="標楷體" w:eastAsia="標楷體" w:hAnsi="標楷體"/>
                <w:sz w:val="32"/>
                <w:szCs w:val="32"/>
              </w:rPr>
              <w:t>(3)</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6.</w:t>
            </w:r>
            <w:r w:rsidRPr="004951C1">
              <w:rPr>
                <w:rFonts w:ascii="標楷體" w:eastAsia="標楷體" w:hAnsi="標楷體" w:hint="eastAsia"/>
                <w:sz w:val="32"/>
                <w:szCs w:val="32"/>
              </w:rPr>
              <w:t>輕症個案病情惡化轉送醫院處理過程處置適宜</w:t>
            </w:r>
            <w:r w:rsidRPr="004951C1">
              <w:rPr>
                <w:rFonts w:ascii="標楷體" w:eastAsia="標楷體" w:hAnsi="標楷體"/>
                <w:sz w:val="32"/>
                <w:szCs w:val="32"/>
              </w:rPr>
              <w:t>(3)</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7.</w:t>
            </w:r>
            <w:r w:rsidRPr="004951C1">
              <w:rPr>
                <w:rFonts w:ascii="標楷體" w:eastAsia="標楷體" w:hAnsi="標楷體" w:hint="eastAsia"/>
                <w:sz w:val="32"/>
                <w:szCs w:val="32"/>
              </w:rPr>
              <w:t>收治場所之人力需求與防疫物資調度適宜</w:t>
            </w:r>
            <w:r w:rsidRPr="004951C1">
              <w:rPr>
                <w:rFonts w:ascii="標楷體" w:eastAsia="標楷體" w:hAnsi="標楷體"/>
                <w:sz w:val="32"/>
                <w:szCs w:val="32"/>
              </w:rPr>
              <w:t>(4)</w:t>
            </w:r>
            <w:r w:rsidRPr="004951C1">
              <w:rPr>
                <w:rFonts w:ascii="標楷體" w:eastAsia="標楷體" w:hAnsi="標楷體" w:hint="eastAsia"/>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24</w:t>
            </w:r>
          </w:p>
        </w:tc>
        <w:tc>
          <w:tcPr>
            <w:tcW w:w="425" w:type="dxa"/>
          </w:tcPr>
          <w:p w:rsidR="005F0D0F" w:rsidRPr="004951C1" w:rsidRDefault="005F0D0F" w:rsidP="00E94CD7">
            <w:pPr>
              <w:spacing w:line="320" w:lineRule="exact"/>
              <w:ind w:left="320" w:hangingChars="100" w:hanging="320"/>
              <w:rPr>
                <w:rFonts w:ascii="標楷體" w:eastAsia="標楷體" w:hAnsi="標楷體"/>
                <w:sz w:val="32"/>
                <w:szCs w:val="32"/>
              </w:rPr>
            </w:pPr>
          </w:p>
        </w:tc>
        <w:tc>
          <w:tcPr>
            <w:tcW w:w="1418" w:type="dxa"/>
            <w:vMerge/>
          </w:tcPr>
          <w:p w:rsidR="005F0D0F" w:rsidRPr="004951C1" w:rsidRDefault="005F0D0F" w:rsidP="00E94CD7">
            <w:pPr>
              <w:spacing w:line="320" w:lineRule="exact"/>
              <w:ind w:left="320" w:hangingChars="100" w:hanging="320"/>
              <w:rPr>
                <w:rFonts w:ascii="標楷體" w:eastAsia="標楷體" w:hAnsi="標楷體"/>
                <w:sz w:val="32"/>
                <w:szCs w:val="32"/>
              </w:rPr>
            </w:pPr>
          </w:p>
        </w:tc>
      </w:tr>
      <w:tr w:rsidR="005F0D0F" w:rsidRPr="00036DC3" w:rsidTr="007022D6">
        <w:trPr>
          <w:cantSplit/>
          <w:trHeight w:val="1134"/>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564" w:type="dxa"/>
            <w:gridSpan w:val="2"/>
            <w:textDirection w:val="tbRlV"/>
            <w:vAlign w:val="center"/>
          </w:tcPr>
          <w:p w:rsidR="005F0D0F" w:rsidRPr="004951C1" w:rsidRDefault="005F0D0F" w:rsidP="007022D6">
            <w:pPr>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通訊系統</w:t>
            </w:r>
          </w:p>
        </w:tc>
        <w:tc>
          <w:tcPr>
            <w:tcW w:w="5328" w:type="dxa"/>
            <w:gridSpan w:val="4"/>
          </w:tcPr>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通訊設備</w:t>
            </w:r>
            <w:r w:rsidRPr="004951C1">
              <w:rPr>
                <w:rFonts w:ascii="標楷體" w:eastAsia="標楷體" w:hAnsi="標楷體"/>
                <w:sz w:val="32"/>
                <w:szCs w:val="32"/>
              </w:rPr>
              <w:t>(</w:t>
            </w:r>
            <w:r w:rsidRPr="004951C1">
              <w:rPr>
                <w:rFonts w:ascii="標楷體" w:eastAsia="標楷體" w:hAnsi="標楷體" w:hint="eastAsia"/>
                <w:sz w:val="32"/>
                <w:szCs w:val="32"/>
              </w:rPr>
              <w:t>市內電話、專線電話、行動電話、視訊電話、傳真、衛星等</w:t>
            </w:r>
            <w:r w:rsidRPr="004951C1">
              <w:rPr>
                <w:rFonts w:ascii="標楷體" w:eastAsia="標楷體" w:hAnsi="標楷體"/>
                <w:sz w:val="32"/>
                <w:szCs w:val="32"/>
              </w:rPr>
              <w:t>)</w:t>
            </w:r>
            <w:r w:rsidRPr="004951C1">
              <w:rPr>
                <w:rFonts w:ascii="標楷體" w:eastAsia="標楷體" w:hAnsi="標楷體" w:hint="eastAsia"/>
                <w:sz w:val="32"/>
                <w:szCs w:val="32"/>
              </w:rPr>
              <w:t>規劃完善：使用一種</w:t>
            </w:r>
            <w:r w:rsidRPr="004951C1">
              <w:rPr>
                <w:rFonts w:ascii="標楷體" w:eastAsia="標楷體" w:hAnsi="標楷體"/>
                <w:sz w:val="32"/>
                <w:szCs w:val="32"/>
              </w:rPr>
              <w:t>(1)</w:t>
            </w:r>
            <w:r w:rsidRPr="004951C1">
              <w:rPr>
                <w:rFonts w:ascii="標楷體" w:eastAsia="標楷體" w:hAnsi="標楷體" w:hint="eastAsia"/>
                <w:sz w:val="32"/>
                <w:szCs w:val="32"/>
              </w:rPr>
              <w:t>；使用二種</w:t>
            </w:r>
            <w:r w:rsidRPr="004951C1">
              <w:rPr>
                <w:rFonts w:ascii="標楷體" w:eastAsia="標楷體" w:hAnsi="標楷體"/>
                <w:sz w:val="32"/>
                <w:szCs w:val="32"/>
              </w:rPr>
              <w:t>(2)</w:t>
            </w:r>
            <w:r w:rsidRPr="004951C1">
              <w:rPr>
                <w:rFonts w:ascii="標楷體" w:eastAsia="標楷體" w:hAnsi="標楷體" w:hint="eastAsia"/>
                <w:sz w:val="32"/>
                <w:szCs w:val="32"/>
              </w:rPr>
              <w:t>；使用三種</w:t>
            </w:r>
            <w:r w:rsidRPr="004951C1">
              <w:rPr>
                <w:rFonts w:ascii="標楷體" w:eastAsia="標楷體" w:hAnsi="標楷體"/>
                <w:sz w:val="32"/>
                <w:szCs w:val="32"/>
              </w:rPr>
              <w:t>(3)</w:t>
            </w:r>
            <w:r w:rsidRPr="004951C1">
              <w:rPr>
                <w:rFonts w:ascii="標楷體" w:eastAsia="標楷體" w:hAnsi="標楷體" w:hint="eastAsia"/>
                <w:sz w:val="32"/>
                <w:szCs w:val="32"/>
              </w:rPr>
              <w:t>；使用四種以上</w:t>
            </w:r>
            <w:r w:rsidRPr="004951C1">
              <w:rPr>
                <w:rFonts w:ascii="標楷體" w:eastAsia="標楷體" w:hAnsi="標楷體"/>
                <w:sz w:val="32"/>
                <w:szCs w:val="32"/>
              </w:rPr>
              <w:t>(5)</w:t>
            </w:r>
            <w:r w:rsidRPr="004951C1">
              <w:rPr>
                <w:rFonts w:ascii="標楷體" w:eastAsia="標楷體" w:hAnsi="標楷體" w:hint="eastAsia"/>
                <w:sz w:val="32"/>
                <w:szCs w:val="32"/>
              </w:rPr>
              <w:t>。</w:t>
            </w:r>
          </w:p>
          <w:p w:rsidR="005F0D0F" w:rsidRPr="004951C1" w:rsidRDefault="005F0D0F" w:rsidP="00E94CD7">
            <w:pPr>
              <w:spacing w:line="320" w:lineRule="exact"/>
              <w:ind w:left="320" w:hangingChars="100" w:hanging="320"/>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通信演練順暢</w:t>
            </w:r>
            <w:r w:rsidRPr="004951C1">
              <w:rPr>
                <w:rFonts w:ascii="標楷體" w:eastAsia="標楷體" w:hAnsi="標楷體"/>
                <w:sz w:val="32"/>
                <w:szCs w:val="32"/>
              </w:rPr>
              <w:t>(3)</w:t>
            </w:r>
            <w:r w:rsidRPr="004951C1">
              <w:rPr>
                <w:rFonts w:ascii="標楷體" w:eastAsia="標楷體" w:hAnsi="標楷體" w:hint="eastAsia"/>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8</w:t>
            </w:r>
          </w:p>
        </w:tc>
        <w:tc>
          <w:tcPr>
            <w:tcW w:w="425" w:type="dxa"/>
          </w:tcPr>
          <w:p w:rsidR="005F0D0F" w:rsidRPr="004951C1" w:rsidRDefault="005F0D0F" w:rsidP="00E94CD7">
            <w:pPr>
              <w:spacing w:line="320" w:lineRule="exact"/>
              <w:ind w:left="320" w:hangingChars="100" w:hanging="320"/>
              <w:rPr>
                <w:rFonts w:ascii="標楷體" w:eastAsia="標楷體" w:hAnsi="標楷體"/>
                <w:sz w:val="32"/>
                <w:szCs w:val="32"/>
              </w:rPr>
            </w:pPr>
          </w:p>
        </w:tc>
        <w:tc>
          <w:tcPr>
            <w:tcW w:w="1418" w:type="dxa"/>
            <w:vMerge/>
          </w:tcPr>
          <w:p w:rsidR="005F0D0F" w:rsidRPr="004951C1" w:rsidRDefault="005F0D0F" w:rsidP="00E94CD7">
            <w:pPr>
              <w:spacing w:line="320" w:lineRule="exact"/>
              <w:ind w:left="320" w:hangingChars="100" w:hanging="320"/>
              <w:rPr>
                <w:rFonts w:ascii="標楷體" w:eastAsia="標楷體" w:hAnsi="標楷體"/>
                <w:sz w:val="32"/>
                <w:szCs w:val="32"/>
              </w:rPr>
            </w:pPr>
          </w:p>
        </w:tc>
      </w:tr>
      <w:tr w:rsidR="005F0D0F" w:rsidRPr="00036DC3" w:rsidTr="007022D6">
        <w:trPr>
          <w:cantSplit/>
          <w:trHeight w:val="1134"/>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564" w:type="dxa"/>
            <w:gridSpan w:val="2"/>
            <w:vAlign w:val="center"/>
          </w:tcPr>
          <w:p w:rsidR="005F0D0F" w:rsidRPr="004951C1" w:rsidRDefault="005F0D0F" w:rsidP="007022D6">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媒體資訊處理模式</w:t>
            </w:r>
          </w:p>
        </w:tc>
        <w:tc>
          <w:tcPr>
            <w:tcW w:w="5328" w:type="dxa"/>
            <w:gridSpan w:val="4"/>
            <w:vAlign w:val="center"/>
          </w:tcPr>
          <w:p w:rsidR="005F0D0F" w:rsidRPr="00421B81" w:rsidRDefault="005F0D0F" w:rsidP="00421B81">
            <w:pPr>
              <w:spacing w:line="440" w:lineRule="exact"/>
              <w:jc w:val="both"/>
              <w:rPr>
                <w:rFonts w:ascii="標楷體" w:eastAsia="標楷體" w:hAnsi="標楷體"/>
                <w:color w:val="000000"/>
                <w:sz w:val="32"/>
                <w:szCs w:val="32"/>
              </w:rPr>
            </w:pPr>
            <w:r w:rsidRPr="00421B81">
              <w:rPr>
                <w:rFonts w:ascii="標楷體" w:eastAsia="標楷體" w:hAnsi="標楷體"/>
                <w:color w:val="000000"/>
                <w:sz w:val="32"/>
                <w:szCs w:val="32"/>
              </w:rPr>
              <w:t>1.</w:t>
            </w:r>
            <w:r w:rsidRPr="00421B81">
              <w:rPr>
                <w:rFonts w:ascii="標楷體" w:eastAsia="標楷體" w:hAnsi="標楷體" w:hint="eastAsia"/>
                <w:color w:val="000000"/>
                <w:sz w:val="32"/>
                <w:szCs w:val="32"/>
              </w:rPr>
              <w:t>建立單一窗口對外發布消息？（</w:t>
            </w:r>
            <w:r w:rsidRPr="00421B81">
              <w:rPr>
                <w:rFonts w:ascii="標楷體" w:eastAsia="標楷體" w:hAnsi="標楷體"/>
                <w:color w:val="000000"/>
                <w:sz w:val="32"/>
                <w:szCs w:val="32"/>
              </w:rPr>
              <w:t>2</w:t>
            </w:r>
            <w:r w:rsidRPr="00421B81">
              <w:rPr>
                <w:rFonts w:ascii="標楷體" w:eastAsia="標楷體" w:hAnsi="標楷體" w:hint="eastAsia"/>
                <w:color w:val="000000"/>
                <w:sz w:val="32"/>
                <w:szCs w:val="32"/>
              </w:rPr>
              <w:t>）</w:t>
            </w:r>
          </w:p>
          <w:p w:rsidR="005F0D0F" w:rsidRPr="004951C1" w:rsidRDefault="005F0D0F" w:rsidP="00E94CD7">
            <w:pPr>
              <w:spacing w:line="440" w:lineRule="exact"/>
              <w:ind w:left="336" w:hangingChars="105" w:hanging="336"/>
              <w:jc w:val="both"/>
              <w:rPr>
                <w:rFonts w:ascii="標楷體" w:eastAsia="標楷體" w:hAnsi="標楷體"/>
                <w:sz w:val="32"/>
                <w:szCs w:val="32"/>
              </w:rPr>
            </w:pPr>
            <w:r w:rsidRPr="00421B81">
              <w:rPr>
                <w:rFonts w:ascii="標楷體" w:eastAsia="標楷體" w:hAnsi="標楷體"/>
                <w:color w:val="000000"/>
                <w:sz w:val="32"/>
                <w:szCs w:val="32"/>
              </w:rPr>
              <w:t>2.</w:t>
            </w:r>
            <w:r w:rsidRPr="00421B81">
              <w:rPr>
                <w:rFonts w:ascii="標楷體" w:eastAsia="標楷體" w:hAnsi="標楷體" w:hint="eastAsia"/>
                <w:color w:val="000000"/>
                <w:sz w:val="32"/>
                <w:szCs w:val="32"/>
              </w:rPr>
              <w:t>媒體採訪規劃良好，能適切管制，避免影響醫療救護？（</w:t>
            </w:r>
            <w:r w:rsidRPr="00421B81">
              <w:rPr>
                <w:rFonts w:ascii="標楷體" w:eastAsia="標楷體" w:hAnsi="標楷體"/>
                <w:color w:val="000000"/>
                <w:sz w:val="32"/>
                <w:szCs w:val="32"/>
              </w:rPr>
              <w:t>3</w:t>
            </w:r>
            <w:r w:rsidRPr="00421B81">
              <w:rPr>
                <w:rFonts w:ascii="標楷體" w:eastAsia="標楷體" w:hAnsi="標楷體" w:hint="eastAsia"/>
                <w:color w:val="000000"/>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5"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c>
          <w:tcPr>
            <w:tcW w:w="1418"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r>
      <w:tr w:rsidR="005F0D0F" w:rsidRPr="00036DC3" w:rsidTr="007022D6">
        <w:trPr>
          <w:cantSplit/>
          <w:trHeight w:val="2054"/>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564" w:type="dxa"/>
            <w:gridSpan w:val="2"/>
            <w:textDirection w:val="tbRlV"/>
            <w:vAlign w:val="center"/>
          </w:tcPr>
          <w:p w:rsidR="005F0D0F" w:rsidRPr="004951C1" w:rsidRDefault="005F0D0F" w:rsidP="007022D6">
            <w:pPr>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演習檢討</w:t>
            </w:r>
          </w:p>
        </w:tc>
        <w:tc>
          <w:tcPr>
            <w:tcW w:w="5328" w:type="dxa"/>
            <w:gridSpan w:val="4"/>
            <w:vAlign w:val="center"/>
          </w:tcPr>
          <w:p w:rsidR="005F0D0F" w:rsidRPr="004951C1" w:rsidRDefault="005F0D0F" w:rsidP="004951C1">
            <w:pPr>
              <w:numPr>
                <w:ilvl w:val="0"/>
                <w:numId w:val="12"/>
              </w:numPr>
              <w:spacing w:line="320" w:lineRule="exact"/>
              <w:jc w:val="both"/>
              <w:rPr>
                <w:rFonts w:ascii="標楷體" w:eastAsia="標楷體" w:hAnsi="標楷體"/>
                <w:sz w:val="32"/>
                <w:szCs w:val="32"/>
              </w:rPr>
            </w:pPr>
            <w:r w:rsidRPr="004951C1">
              <w:rPr>
                <w:rFonts w:ascii="標楷體" w:eastAsia="標楷體" w:hAnsi="標楷體" w:hint="eastAsia"/>
                <w:sz w:val="32"/>
                <w:szCs w:val="32"/>
              </w:rPr>
              <w:t>辦理演習檢討會</w:t>
            </w:r>
            <w:r w:rsidRPr="004951C1">
              <w:rPr>
                <w:rFonts w:ascii="標楷體" w:eastAsia="標楷體" w:hAnsi="標楷體"/>
                <w:sz w:val="32"/>
                <w:szCs w:val="32"/>
              </w:rPr>
              <w:t>(3)</w:t>
            </w:r>
            <w:r w:rsidRPr="004951C1">
              <w:rPr>
                <w:rFonts w:ascii="標楷體" w:eastAsia="標楷體" w:hAnsi="標楷體" w:hint="eastAsia"/>
                <w:sz w:val="32"/>
                <w:szCs w:val="32"/>
              </w:rPr>
              <w:t>；未召開但參與演習檢討會</w:t>
            </w:r>
            <w:r w:rsidRPr="004951C1">
              <w:rPr>
                <w:rFonts w:ascii="標楷體" w:eastAsia="標楷體" w:hAnsi="標楷體"/>
                <w:sz w:val="32"/>
                <w:szCs w:val="32"/>
              </w:rPr>
              <w:t>(2)</w:t>
            </w:r>
            <w:r w:rsidRPr="004951C1">
              <w:rPr>
                <w:rFonts w:ascii="標楷體" w:eastAsia="標楷體" w:hAnsi="標楷體" w:hint="eastAsia"/>
                <w:sz w:val="32"/>
                <w:szCs w:val="32"/>
              </w:rPr>
              <w:t>；未參加</w:t>
            </w:r>
            <w:r w:rsidRPr="004951C1">
              <w:rPr>
                <w:rFonts w:ascii="標楷體" w:eastAsia="標楷體" w:hAnsi="標楷體"/>
                <w:sz w:val="32"/>
                <w:szCs w:val="32"/>
              </w:rPr>
              <w:t>(0)</w:t>
            </w:r>
            <w:r w:rsidRPr="004951C1">
              <w:rPr>
                <w:rFonts w:ascii="標楷體" w:eastAsia="標楷體" w:hAnsi="標楷體" w:hint="eastAsia"/>
                <w:sz w:val="32"/>
                <w:szCs w:val="32"/>
              </w:rPr>
              <w:t>。</w:t>
            </w:r>
          </w:p>
          <w:p w:rsidR="005F0D0F" w:rsidRPr="004951C1" w:rsidRDefault="005F0D0F" w:rsidP="004951C1">
            <w:pPr>
              <w:numPr>
                <w:ilvl w:val="0"/>
                <w:numId w:val="12"/>
              </w:numPr>
              <w:spacing w:line="320" w:lineRule="exact"/>
              <w:jc w:val="both"/>
              <w:rPr>
                <w:rFonts w:ascii="標楷體" w:eastAsia="標楷體" w:hAnsi="標楷體"/>
                <w:sz w:val="32"/>
                <w:szCs w:val="32"/>
              </w:rPr>
            </w:pPr>
            <w:r w:rsidRPr="004951C1">
              <w:rPr>
                <w:rFonts w:ascii="標楷體" w:eastAsia="標楷體" w:hAnsi="標楷體" w:hint="eastAsia"/>
                <w:sz w:val="32"/>
                <w:szCs w:val="32"/>
              </w:rPr>
              <w:t>本次演習整體演練成效：完成目標</w:t>
            </w:r>
            <w:r w:rsidRPr="004951C1">
              <w:rPr>
                <w:rFonts w:ascii="標楷體" w:eastAsia="標楷體" w:hAnsi="標楷體"/>
                <w:sz w:val="32"/>
                <w:szCs w:val="32"/>
              </w:rPr>
              <w:t>(3)</w:t>
            </w:r>
            <w:r w:rsidRPr="004951C1">
              <w:rPr>
                <w:rFonts w:ascii="標楷體" w:eastAsia="標楷體" w:hAnsi="標楷體" w:hint="eastAsia"/>
                <w:sz w:val="32"/>
                <w:szCs w:val="32"/>
              </w:rPr>
              <w:t>；未臻完善</w:t>
            </w:r>
            <w:r w:rsidRPr="004951C1">
              <w:rPr>
                <w:rFonts w:ascii="標楷體" w:eastAsia="標楷體" w:hAnsi="標楷體"/>
                <w:sz w:val="32"/>
                <w:szCs w:val="32"/>
              </w:rPr>
              <w:t>(2)</w:t>
            </w:r>
          </w:p>
          <w:p w:rsidR="005F0D0F" w:rsidRPr="004951C1" w:rsidRDefault="005F0D0F" w:rsidP="004951C1">
            <w:pPr>
              <w:numPr>
                <w:ilvl w:val="0"/>
                <w:numId w:val="12"/>
              </w:numPr>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演習結束二週內，繳交自評本評鑑表者</w:t>
            </w:r>
            <w:r w:rsidRPr="004951C1">
              <w:rPr>
                <w:rFonts w:ascii="標楷體" w:eastAsia="標楷體" w:hAnsi="標楷體"/>
                <w:sz w:val="32"/>
                <w:szCs w:val="32"/>
              </w:rPr>
              <w:t>(2)</w:t>
            </w:r>
            <w:r w:rsidRPr="004951C1">
              <w:rPr>
                <w:rFonts w:ascii="標楷體" w:eastAsia="標楷體" w:hAnsi="標楷體" w:hint="eastAsia"/>
                <w:sz w:val="32"/>
                <w:szCs w:val="32"/>
              </w:rPr>
              <w:t>；未繳交</w:t>
            </w:r>
            <w:r w:rsidRPr="004951C1">
              <w:rPr>
                <w:rFonts w:ascii="標楷體" w:eastAsia="標楷體" w:hAnsi="標楷體"/>
                <w:sz w:val="32"/>
                <w:szCs w:val="32"/>
              </w:rPr>
              <w:t>(0)</w:t>
            </w:r>
            <w:r w:rsidRPr="004951C1">
              <w:rPr>
                <w:rFonts w:ascii="標楷體" w:eastAsia="標楷體" w:hAnsi="標楷體" w:hint="eastAsia"/>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8</w:t>
            </w:r>
          </w:p>
        </w:tc>
        <w:tc>
          <w:tcPr>
            <w:tcW w:w="425"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c>
          <w:tcPr>
            <w:tcW w:w="1418"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r>
      <w:tr w:rsidR="005F0D0F" w:rsidRPr="00036DC3" w:rsidTr="007022D6">
        <w:trPr>
          <w:cantSplit/>
          <w:trHeight w:val="2146"/>
        </w:trPr>
        <w:tc>
          <w:tcPr>
            <w:tcW w:w="596" w:type="dxa"/>
            <w:vMerge/>
          </w:tcPr>
          <w:p w:rsidR="005F0D0F" w:rsidRPr="004951C1" w:rsidRDefault="005F0D0F" w:rsidP="004951C1">
            <w:pPr>
              <w:spacing w:line="320" w:lineRule="exact"/>
              <w:rPr>
                <w:rFonts w:ascii="標楷體" w:eastAsia="標楷體" w:hAnsi="標楷體"/>
                <w:sz w:val="32"/>
                <w:szCs w:val="32"/>
              </w:rPr>
            </w:pPr>
          </w:p>
        </w:tc>
        <w:tc>
          <w:tcPr>
            <w:tcW w:w="51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7</w:t>
            </w:r>
          </w:p>
        </w:tc>
        <w:tc>
          <w:tcPr>
            <w:tcW w:w="564" w:type="dxa"/>
            <w:gridSpan w:val="2"/>
            <w:textDirection w:val="tbRlV"/>
            <w:vAlign w:val="center"/>
          </w:tcPr>
          <w:p w:rsidR="005F0D0F" w:rsidRPr="004951C1" w:rsidRDefault="005F0D0F" w:rsidP="007022D6">
            <w:pPr>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單位自列項目</w:t>
            </w:r>
          </w:p>
        </w:tc>
        <w:tc>
          <w:tcPr>
            <w:tcW w:w="5328" w:type="dxa"/>
            <w:gridSpan w:val="4"/>
            <w:vAlign w:val="center"/>
          </w:tcPr>
          <w:p w:rsidR="005F0D0F" w:rsidRPr="004951C1" w:rsidRDefault="005F0D0F" w:rsidP="004951C1">
            <w:pPr>
              <w:spacing w:line="320" w:lineRule="exact"/>
              <w:jc w:val="both"/>
              <w:rPr>
                <w:rFonts w:ascii="標楷體" w:eastAsia="標楷體" w:hAnsi="標楷體"/>
                <w:sz w:val="32"/>
                <w:szCs w:val="32"/>
              </w:rPr>
            </w:pP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425"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c>
          <w:tcPr>
            <w:tcW w:w="1418" w:type="dxa"/>
            <w:vAlign w:val="center"/>
          </w:tcPr>
          <w:p w:rsidR="005F0D0F" w:rsidRPr="004951C1" w:rsidRDefault="005F0D0F" w:rsidP="00E94CD7">
            <w:pPr>
              <w:spacing w:line="320" w:lineRule="exact"/>
              <w:ind w:left="320" w:hangingChars="100" w:hanging="320"/>
              <w:jc w:val="both"/>
              <w:rPr>
                <w:rFonts w:ascii="標楷體" w:eastAsia="標楷體" w:hAnsi="標楷體"/>
                <w:sz w:val="32"/>
                <w:szCs w:val="32"/>
              </w:rPr>
            </w:pPr>
          </w:p>
        </w:tc>
      </w:tr>
      <w:tr w:rsidR="005F0D0F" w:rsidRPr="00036DC3" w:rsidTr="00085AA1">
        <w:trPr>
          <w:cantSplit/>
          <w:trHeight w:val="1236"/>
        </w:trPr>
        <w:tc>
          <w:tcPr>
            <w:tcW w:w="7004" w:type="dxa"/>
            <w:gridSpan w:val="8"/>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567" w:type="dxa"/>
            <w:tcBorders>
              <w:bottom w:val="single" w:sz="24" w:space="0" w:color="auto"/>
            </w:tcBorders>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sz w:val="32"/>
                <w:szCs w:val="32"/>
              </w:rPr>
              <w:t>100</w:t>
            </w:r>
          </w:p>
        </w:tc>
        <w:tc>
          <w:tcPr>
            <w:tcW w:w="1843" w:type="dxa"/>
            <w:gridSpan w:val="2"/>
            <w:tcBorders>
              <w:bottom w:val="single" w:sz="24" w:space="0" w:color="auto"/>
            </w:tcBorders>
          </w:tcPr>
          <w:p w:rsidR="005F0D0F" w:rsidRPr="004951C1" w:rsidRDefault="005F0D0F" w:rsidP="004951C1">
            <w:pPr>
              <w:spacing w:line="320" w:lineRule="exact"/>
              <w:rPr>
                <w:rFonts w:ascii="標楷體" w:eastAsia="標楷體" w:hAnsi="標楷體"/>
                <w:sz w:val="32"/>
                <w:szCs w:val="32"/>
              </w:rPr>
            </w:pPr>
          </w:p>
        </w:tc>
      </w:tr>
    </w:tbl>
    <w:p w:rsidR="005F0D0F" w:rsidRPr="00036DC3" w:rsidRDefault="005F0D0F" w:rsidP="009F3686">
      <w:pPr>
        <w:spacing w:line="500" w:lineRule="exact"/>
        <w:rPr>
          <w:rFonts w:ascii="標楷體" w:eastAsia="標楷體" w:hAnsi="標楷體"/>
          <w:sz w:val="36"/>
          <w:szCs w:val="36"/>
        </w:rPr>
        <w:sectPr w:rsidR="005F0D0F" w:rsidRPr="00036DC3" w:rsidSect="00221873">
          <w:footerReference w:type="default" r:id="rId27"/>
          <w:pgSz w:w="11906" w:h="16838" w:code="9"/>
          <w:pgMar w:top="1134" w:right="1134" w:bottom="1418" w:left="1418" w:header="851" w:footer="425" w:gutter="0"/>
          <w:cols w:space="425"/>
          <w:docGrid w:type="lines" w:linePitch="360"/>
        </w:sectPr>
      </w:pPr>
    </w:p>
    <w:p w:rsidR="005F0D0F" w:rsidRPr="004951C1" w:rsidRDefault="005F0D0F" w:rsidP="009F3686">
      <w:pPr>
        <w:spacing w:line="500" w:lineRule="exact"/>
        <w:rPr>
          <w:rFonts w:ascii="標楷體" w:eastAsia="標楷體" w:hAnsi="標楷體"/>
          <w:sz w:val="40"/>
          <w:szCs w:val="40"/>
        </w:rPr>
      </w:pP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25</w:t>
      </w:r>
    </w:p>
    <w:tbl>
      <w:tblPr>
        <w:tblW w:w="9366"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1135"/>
        <w:gridCol w:w="427"/>
        <w:gridCol w:w="2360"/>
        <w:gridCol w:w="898"/>
        <w:gridCol w:w="992"/>
        <w:gridCol w:w="290"/>
        <w:gridCol w:w="1561"/>
        <w:gridCol w:w="1703"/>
      </w:tblGrid>
      <w:tr w:rsidR="005F0D0F" w:rsidRPr="00B82FED" w:rsidTr="00E50042">
        <w:trPr>
          <w:trHeight w:val="34"/>
        </w:trPr>
        <w:tc>
          <w:tcPr>
            <w:tcW w:w="9366" w:type="dxa"/>
            <w:gridSpan w:val="8"/>
            <w:tcBorders>
              <w:top w:val="single" w:sz="24" w:space="0" w:color="auto"/>
            </w:tcBorders>
          </w:tcPr>
          <w:p w:rsidR="005F0D0F" w:rsidRPr="00972FDA" w:rsidRDefault="005F0D0F" w:rsidP="00972FDA">
            <w:pPr>
              <w:adjustRightInd w:val="0"/>
              <w:snapToGrid w:val="0"/>
              <w:spacing w:line="360" w:lineRule="exact"/>
              <w:jc w:val="distribute"/>
              <w:rPr>
                <w:rFonts w:ascii="標楷體" w:eastAsia="標楷體" w:hAnsi="標楷體"/>
                <w:b/>
                <w:spacing w:val="-20"/>
                <w:sz w:val="38"/>
                <w:szCs w:val="38"/>
              </w:rPr>
            </w:pPr>
            <w:r>
              <w:rPr>
                <w:rFonts w:ascii="標楷體" w:eastAsia="標楷體" w:hAnsi="標楷體"/>
                <w:b/>
                <w:spacing w:val="-20"/>
                <w:sz w:val="36"/>
                <w:szCs w:val="36"/>
              </w:rPr>
              <w:t>105</w:t>
            </w:r>
            <w:r w:rsidRPr="00972FDA">
              <w:rPr>
                <w:rFonts w:ascii="標楷體" w:eastAsia="標楷體" w:hAnsi="標楷體" w:hint="eastAsia"/>
                <w:b/>
                <w:spacing w:val="-20"/>
                <w:sz w:val="36"/>
                <w:szCs w:val="36"/>
              </w:rPr>
              <w:t>年全民防衛動員</w:t>
            </w:r>
            <w:r w:rsidRPr="00972FDA">
              <w:rPr>
                <w:rFonts w:ascii="標楷體" w:eastAsia="標楷體" w:hAnsi="標楷體" w:hint="eastAsia"/>
                <w:b/>
                <w:spacing w:val="-20"/>
                <w:sz w:val="36"/>
                <w:szCs w:val="32"/>
              </w:rPr>
              <w:t>暨災害防救</w:t>
            </w:r>
            <w:r w:rsidRPr="00972FDA">
              <w:rPr>
                <w:rFonts w:ascii="標楷體" w:eastAsia="標楷體" w:hAnsi="標楷體" w:hint="eastAsia"/>
                <w:b/>
                <w:spacing w:val="-20"/>
                <w:sz w:val="36"/>
                <w:szCs w:val="36"/>
              </w:rPr>
              <w:t>（</w:t>
            </w:r>
            <w:r>
              <w:rPr>
                <w:rFonts w:ascii="標楷體" w:eastAsia="標楷體" w:hAnsi="標楷體" w:hint="eastAsia"/>
                <w:b/>
                <w:spacing w:val="-20"/>
                <w:sz w:val="36"/>
                <w:szCs w:val="36"/>
              </w:rPr>
              <w:t>民安</w:t>
            </w:r>
            <w:r>
              <w:rPr>
                <w:rFonts w:ascii="標楷體" w:eastAsia="標楷體" w:hAnsi="標楷體"/>
                <w:b/>
                <w:spacing w:val="-20"/>
                <w:sz w:val="36"/>
                <w:szCs w:val="36"/>
              </w:rPr>
              <w:t>2</w:t>
            </w:r>
            <w:r>
              <w:rPr>
                <w:rFonts w:ascii="標楷體" w:eastAsia="標楷體" w:hAnsi="標楷體" w:hint="eastAsia"/>
                <w:b/>
                <w:spacing w:val="-20"/>
                <w:sz w:val="36"/>
                <w:szCs w:val="36"/>
              </w:rPr>
              <w:t>號</w:t>
            </w:r>
            <w:r w:rsidRPr="00972FDA">
              <w:rPr>
                <w:rFonts w:ascii="標楷體" w:eastAsia="標楷體" w:hAnsi="標楷體" w:hint="eastAsia"/>
                <w:b/>
                <w:spacing w:val="-20"/>
                <w:sz w:val="36"/>
                <w:szCs w:val="36"/>
              </w:rPr>
              <w:t>）演習重要經建設施－儲油槽、給水廠、變電所維護</w:t>
            </w:r>
            <w:r w:rsidRPr="00972FDA">
              <w:rPr>
                <w:rFonts w:ascii="標楷體" w:eastAsia="標楷體" w:hAnsi="標楷體"/>
                <w:b/>
                <w:spacing w:val="-20"/>
                <w:sz w:val="36"/>
                <w:szCs w:val="36"/>
              </w:rPr>
              <w:t>(</w:t>
            </w:r>
            <w:r w:rsidRPr="00972FDA">
              <w:rPr>
                <w:rFonts w:ascii="標楷體" w:eastAsia="標楷體" w:hAnsi="標楷體" w:hint="eastAsia"/>
                <w:b/>
                <w:spacing w:val="-20"/>
                <w:sz w:val="36"/>
                <w:szCs w:val="36"/>
              </w:rPr>
              <w:t>經濟部</w:t>
            </w:r>
            <w:r w:rsidRPr="00972FDA">
              <w:rPr>
                <w:rFonts w:ascii="標楷體" w:eastAsia="標楷體" w:hAnsi="標楷體"/>
                <w:b/>
                <w:spacing w:val="-20"/>
                <w:sz w:val="36"/>
                <w:szCs w:val="36"/>
              </w:rPr>
              <w:t>)</w:t>
            </w:r>
            <w:r w:rsidRPr="00972FDA">
              <w:rPr>
                <w:rFonts w:ascii="標楷體" w:eastAsia="標楷體" w:hAnsi="標楷體" w:hint="eastAsia"/>
                <w:b/>
                <w:spacing w:val="-20"/>
                <w:sz w:val="36"/>
                <w:szCs w:val="36"/>
              </w:rPr>
              <w:t>裁判評鑑表</w:t>
            </w:r>
          </w:p>
        </w:tc>
      </w:tr>
      <w:tr w:rsidR="005F0D0F" w:rsidRPr="00B82FED" w:rsidTr="00E50042">
        <w:trPr>
          <w:trHeight w:val="39"/>
        </w:trPr>
        <w:tc>
          <w:tcPr>
            <w:tcW w:w="1562" w:type="dxa"/>
            <w:gridSpan w:val="2"/>
            <w:vAlign w:val="center"/>
          </w:tcPr>
          <w:p w:rsidR="005F0D0F" w:rsidRPr="004951C1" w:rsidRDefault="005F0D0F" w:rsidP="00B03B93">
            <w:pPr>
              <w:spacing w:line="320" w:lineRule="exact"/>
              <w:jc w:val="distribute"/>
              <w:rPr>
                <w:rFonts w:ascii="標楷體" w:eastAsia="標楷體" w:hAnsi="標楷體"/>
                <w:sz w:val="32"/>
                <w:szCs w:val="32"/>
              </w:rPr>
            </w:pPr>
            <w:r>
              <w:rPr>
                <w:rFonts w:ascii="標楷體" w:eastAsia="標楷體" w:hAnsi="標楷體" w:hint="eastAsia"/>
                <w:sz w:val="32"/>
                <w:szCs w:val="32"/>
              </w:rPr>
              <w:t>受評</w:t>
            </w:r>
          </w:p>
          <w:p w:rsidR="005F0D0F" w:rsidRPr="004951C1" w:rsidRDefault="005F0D0F" w:rsidP="00B03B93">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單位</w:t>
            </w:r>
          </w:p>
        </w:tc>
        <w:tc>
          <w:tcPr>
            <w:tcW w:w="2360" w:type="dxa"/>
            <w:vAlign w:val="center"/>
          </w:tcPr>
          <w:p w:rsidR="005F0D0F" w:rsidRPr="004951C1"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建設處</w:t>
            </w:r>
          </w:p>
        </w:tc>
        <w:tc>
          <w:tcPr>
            <w:tcW w:w="898"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日期</w:t>
            </w:r>
          </w:p>
        </w:tc>
        <w:tc>
          <w:tcPr>
            <w:tcW w:w="1282" w:type="dxa"/>
            <w:gridSpan w:val="2"/>
            <w:vAlign w:val="center"/>
          </w:tcPr>
          <w:p w:rsidR="005F0D0F" w:rsidRPr="004951C1" w:rsidRDefault="005F0D0F" w:rsidP="00B03B93">
            <w:pPr>
              <w:spacing w:line="320" w:lineRule="exact"/>
              <w:rPr>
                <w:rFonts w:ascii="標楷體" w:eastAsia="標楷體" w:hAnsi="標楷體"/>
                <w:sz w:val="32"/>
                <w:szCs w:val="32"/>
              </w:rPr>
            </w:pPr>
          </w:p>
        </w:tc>
        <w:tc>
          <w:tcPr>
            <w:tcW w:w="1561"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評核人員</w:t>
            </w:r>
          </w:p>
        </w:tc>
        <w:tc>
          <w:tcPr>
            <w:tcW w:w="1703" w:type="dxa"/>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18"/>
        </w:trPr>
        <w:tc>
          <w:tcPr>
            <w:tcW w:w="1562" w:type="dxa"/>
            <w:gridSpan w:val="2"/>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項目</w:t>
            </w:r>
          </w:p>
        </w:tc>
        <w:tc>
          <w:tcPr>
            <w:tcW w:w="2360"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評鑑項目</w:t>
            </w:r>
          </w:p>
        </w:tc>
        <w:tc>
          <w:tcPr>
            <w:tcW w:w="1890"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評分</w:t>
            </w:r>
          </w:p>
        </w:tc>
        <w:tc>
          <w:tcPr>
            <w:tcW w:w="3554" w:type="dxa"/>
            <w:gridSpan w:val="3"/>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kern w:val="0"/>
                <w:sz w:val="32"/>
                <w:szCs w:val="32"/>
              </w:rPr>
              <w:t>所見事實</w:t>
            </w:r>
          </w:p>
        </w:tc>
      </w:tr>
      <w:tr w:rsidR="005F0D0F" w:rsidRPr="00B82FED" w:rsidTr="00E50042">
        <w:trPr>
          <w:trHeight w:val="13"/>
        </w:trPr>
        <w:tc>
          <w:tcPr>
            <w:tcW w:w="1562"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2360"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898"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配分</w:t>
            </w:r>
          </w:p>
        </w:tc>
        <w:tc>
          <w:tcPr>
            <w:tcW w:w="992"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得分</w:t>
            </w:r>
          </w:p>
        </w:tc>
        <w:tc>
          <w:tcPr>
            <w:tcW w:w="3554" w:type="dxa"/>
            <w:gridSpan w:val="3"/>
            <w:vMerge/>
            <w:vAlign w:val="center"/>
          </w:tcPr>
          <w:p w:rsidR="005F0D0F" w:rsidRPr="004951C1" w:rsidRDefault="005F0D0F" w:rsidP="004951C1">
            <w:pPr>
              <w:spacing w:line="320" w:lineRule="exact"/>
              <w:jc w:val="center"/>
              <w:rPr>
                <w:rFonts w:ascii="標楷體" w:eastAsia="標楷體" w:hAnsi="標楷體"/>
                <w:kern w:val="0"/>
                <w:sz w:val="32"/>
                <w:szCs w:val="32"/>
              </w:rPr>
            </w:pPr>
          </w:p>
        </w:tc>
      </w:tr>
      <w:tr w:rsidR="005F0D0F" w:rsidRPr="00B82FED" w:rsidTr="00E50042">
        <w:trPr>
          <w:trHeight w:val="6"/>
        </w:trPr>
        <w:tc>
          <w:tcPr>
            <w:tcW w:w="1135"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7022D6">
            <w:pPr>
              <w:spacing w:line="320" w:lineRule="exact"/>
              <w:jc w:val="center"/>
              <w:rPr>
                <w:rFonts w:ascii="標楷體" w:eastAsia="標楷體" w:hAnsi="標楷體"/>
                <w:sz w:val="32"/>
                <w:szCs w:val="32"/>
              </w:rPr>
            </w:pPr>
            <w:r w:rsidRPr="004951C1">
              <w:rPr>
                <w:rFonts w:ascii="標楷體" w:eastAsia="標楷體" w:hAnsi="標楷體"/>
                <w:sz w:val="32"/>
                <w:szCs w:val="32"/>
              </w:rPr>
              <w:t>30%</w:t>
            </w: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1</w:t>
            </w:r>
          </w:p>
        </w:tc>
        <w:tc>
          <w:tcPr>
            <w:tcW w:w="2360" w:type="dxa"/>
            <w:vAlign w:val="center"/>
          </w:tcPr>
          <w:p w:rsidR="005F0D0F" w:rsidRPr="00E50042" w:rsidRDefault="005F0D0F" w:rsidP="00E50042">
            <w:pPr>
              <w:spacing w:line="280" w:lineRule="exact"/>
              <w:jc w:val="both"/>
              <w:rPr>
                <w:rFonts w:ascii="標楷體" w:eastAsia="標楷體" w:hAnsi="標楷體"/>
                <w:sz w:val="32"/>
                <w:szCs w:val="32"/>
              </w:rPr>
            </w:pPr>
            <w:r w:rsidRPr="00E50042">
              <w:rPr>
                <w:rFonts w:ascii="標楷體" w:eastAsia="標楷體" w:hAnsi="標楷體" w:hint="eastAsia"/>
                <w:sz w:val="32"/>
                <w:szCs w:val="32"/>
              </w:rPr>
              <w:t>演習各項準備工作是否完備？</w:t>
            </w:r>
          </w:p>
        </w:tc>
        <w:tc>
          <w:tcPr>
            <w:tcW w:w="898"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5"/>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2</w:t>
            </w:r>
          </w:p>
        </w:tc>
        <w:tc>
          <w:tcPr>
            <w:tcW w:w="2360" w:type="dxa"/>
            <w:vAlign w:val="center"/>
          </w:tcPr>
          <w:p w:rsidR="005F0D0F" w:rsidRPr="00E50042" w:rsidRDefault="005F0D0F" w:rsidP="00E50042">
            <w:pPr>
              <w:spacing w:line="280" w:lineRule="exact"/>
              <w:jc w:val="both"/>
              <w:rPr>
                <w:rFonts w:ascii="標楷體" w:eastAsia="標楷體" w:hAnsi="標楷體"/>
                <w:sz w:val="32"/>
                <w:szCs w:val="32"/>
              </w:rPr>
            </w:pPr>
            <w:r w:rsidRPr="00E50042">
              <w:rPr>
                <w:rFonts w:ascii="標楷體" w:eastAsia="標楷體" w:hAnsi="標楷體" w:hint="eastAsia"/>
                <w:sz w:val="32"/>
                <w:szCs w:val="32"/>
              </w:rPr>
              <w:t>演習相關資料是否完整詳實？</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5"/>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3</w:t>
            </w:r>
          </w:p>
        </w:tc>
        <w:tc>
          <w:tcPr>
            <w:tcW w:w="2360" w:type="dxa"/>
            <w:vAlign w:val="center"/>
          </w:tcPr>
          <w:p w:rsidR="005F0D0F" w:rsidRPr="00E50042" w:rsidRDefault="005F0D0F" w:rsidP="00E50042">
            <w:pPr>
              <w:spacing w:line="280" w:lineRule="exact"/>
              <w:jc w:val="both"/>
              <w:rPr>
                <w:rFonts w:ascii="標楷體" w:eastAsia="標楷體" w:hAnsi="標楷體"/>
                <w:sz w:val="32"/>
                <w:szCs w:val="32"/>
              </w:rPr>
            </w:pPr>
            <w:r w:rsidRPr="00E50042">
              <w:rPr>
                <w:rFonts w:ascii="標楷體" w:eastAsia="標楷體" w:hAnsi="標楷體" w:hint="eastAsia"/>
                <w:sz w:val="32"/>
                <w:szCs w:val="32"/>
              </w:rPr>
              <w:t>是否安排說明官輔以說明</w:t>
            </w:r>
            <w:r>
              <w:rPr>
                <w:rFonts w:ascii="標楷體" w:eastAsia="標楷體" w:hAnsi="標楷體"/>
                <w:sz w:val="32"/>
                <w:szCs w:val="32"/>
              </w:rPr>
              <w:t>(</w:t>
            </w:r>
            <w:r w:rsidRPr="00E50042">
              <w:rPr>
                <w:rFonts w:ascii="標楷體" w:eastAsia="標楷體" w:hAnsi="標楷體"/>
                <w:sz w:val="32"/>
                <w:szCs w:val="32"/>
              </w:rPr>
              <w:t>5</w:t>
            </w:r>
            <w:r>
              <w:rPr>
                <w:rFonts w:ascii="標楷體" w:eastAsia="標楷體" w:hAnsi="標楷體"/>
                <w:sz w:val="32"/>
                <w:szCs w:val="32"/>
              </w:rPr>
              <w:t>)</w:t>
            </w:r>
            <w:r w:rsidRPr="00E50042">
              <w:rPr>
                <w:rFonts w:ascii="標楷體" w:eastAsia="標楷體" w:hAnsi="標楷體" w:hint="eastAsia"/>
                <w:sz w:val="32"/>
                <w:szCs w:val="32"/>
              </w:rPr>
              <w:t>？是否能清楚明白演習內容與目的</w:t>
            </w:r>
            <w:r>
              <w:rPr>
                <w:rFonts w:ascii="標楷體" w:eastAsia="標楷體" w:hAnsi="標楷體"/>
                <w:sz w:val="32"/>
                <w:szCs w:val="32"/>
              </w:rPr>
              <w:t>(</w:t>
            </w:r>
            <w:r w:rsidRPr="00E50042">
              <w:rPr>
                <w:rFonts w:ascii="標楷體" w:eastAsia="標楷體" w:hAnsi="標楷體"/>
                <w:sz w:val="32"/>
                <w:szCs w:val="32"/>
              </w:rPr>
              <w:t>5</w:t>
            </w:r>
            <w:r>
              <w:rPr>
                <w:rFonts w:ascii="標楷體" w:eastAsia="標楷體" w:hAnsi="標楷體"/>
                <w:sz w:val="32"/>
                <w:szCs w:val="32"/>
              </w:rPr>
              <w:t>)</w:t>
            </w:r>
            <w:r w:rsidRPr="00E50042">
              <w:rPr>
                <w:rFonts w:ascii="標楷體" w:eastAsia="標楷體" w:hAnsi="標楷體" w:hint="eastAsia"/>
                <w:sz w:val="32"/>
                <w:szCs w:val="32"/>
              </w:rPr>
              <w:t>？</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93"/>
        </w:trPr>
        <w:tc>
          <w:tcPr>
            <w:tcW w:w="1135"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7022D6">
            <w:pPr>
              <w:spacing w:line="320" w:lineRule="exact"/>
              <w:jc w:val="center"/>
              <w:rPr>
                <w:rFonts w:ascii="標楷體" w:eastAsia="標楷體" w:hAnsi="標楷體"/>
                <w:sz w:val="32"/>
                <w:szCs w:val="32"/>
              </w:rPr>
            </w:pPr>
            <w:r w:rsidRPr="004951C1">
              <w:rPr>
                <w:rFonts w:ascii="標楷體" w:eastAsia="標楷體" w:hAnsi="標楷體"/>
                <w:sz w:val="32"/>
                <w:szCs w:val="32"/>
              </w:rPr>
              <w:t>70%</w:t>
            </w: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1</w:t>
            </w:r>
          </w:p>
        </w:tc>
        <w:tc>
          <w:tcPr>
            <w:tcW w:w="2360" w:type="dxa"/>
            <w:vAlign w:val="center"/>
          </w:tcPr>
          <w:p w:rsidR="005F0D0F" w:rsidRPr="00F848E3" w:rsidRDefault="005F0D0F" w:rsidP="00E50042">
            <w:pPr>
              <w:snapToGrid w:val="0"/>
              <w:spacing w:line="28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指揮所（含前進指揮所或前進協調所）編成及開設作業是否正確？</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50"/>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2</w:t>
            </w:r>
          </w:p>
        </w:tc>
        <w:tc>
          <w:tcPr>
            <w:tcW w:w="2360" w:type="dxa"/>
            <w:vAlign w:val="center"/>
          </w:tcPr>
          <w:p w:rsidR="005F0D0F" w:rsidRPr="00F848E3" w:rsidRDefault="005F0D0F" w:rsidP="00E50042">
            <w:pPr>
              <w:snapToGrid w:val="0"/>
              <w:spacing w:line="28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狀況設定是否合理？</w:t>
            </w:r>
            <w:r w:rsidRPr="00F848E3">
              <w:rPr>
                <w:rFonts w:ascii="標楷體" w:eastAsia="標楷體" w:hAnsi="標楷體"/>
                <w:spacing w:val="-20"/>
                <w:sz w:val="32"/>
                <w:szCs w:val="32"/>
              </w:rPr>
              <w:t xml:space="preserve"> </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93"/>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3</w:t>
            </w:r>
          </w:p>
        </w:tc>
        <w:tc>
          <w:tcPr>
            <w:tcW w:w="2360" w:type="dxa"/>
            <w:vAlign w:val="center"/>
          </w:tcPr>
          <w:p w:rsidR="005F0D0F" w:rsidRPr="00F848E3" w:rsidRDefault="005F0D0F" w:rsidP="00E50042">
            <w:pPr>
              <w:snapToGrid w:val="0"/>
              <w:spacing w:line="28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狀況處置是否迅速且洽當？</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指揮權移轉過程及協調運作是否恰當？</w:t>
            </w:r>
            <w:r w:rsidRPr="00F848E3">
              <w:rPr>
                <w:rFonts w:ascii="標楷體" w:eastAsia="標楷體" w:hAnsi="標楷體"/>
                <w:spacing w:val="-20"/>
                <w:sz w:val="32"/>
                <w:szCs w:val="32"/>
              </w:rPr>
              <w:t>(5)</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93"/>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4</w:t>
            </w:r>
          </w:p>
        </w:tc>
        <w:tc>
          <w:tcPr>
            <w:tcW w:w="2360" w:type="dxa"/>
            <w:vAlign w:val="center"/>
          </w:tcPr>
          <w:p w:rsidR="005F0D0F" w:rsidRPr="00F848E3" w:rsidRDefault="005F0D0F" w:rsidP="00E50042">
            <w:pPr>
              <w:snapToGrid w:val="0"/>
              <w:spacing w:line="28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搶修作業是否符合程序</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？專業性是否正確（</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93"/>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5</w:t>
            </w:r>
          </w:p>
        </w:tc>
        <w:tc>
          <w:tcPr>
            <w:tcW w:w="2360" w:type="dxa"/>
            <w:vAlign w:val="center"/>
          </w:tcPr>
          <w:p w:rsidR="005F0D0F" w:rsidRPr="00F848E3" w:rsidRDefault="005F0D0F" w:rsidP="00E50042">
            <w:pPr>
              <w:snapToGrid w:val="0"/>
              <w:spacing w:line="28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有無與當地相關單位簽訂支援協定</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？相關單位有否派員參演</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81"/>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6</w:t>
            </w:r>
          </w:p>
        </w:tc>
        <w:tc>
          <w:tcPr>
            <w:tcW w:w="2360" w:type="dxa"/>
            <w:vAlign w:val="center"/>
          </w:tcPr>
          <w:p w:rsidR="005F0D0F" w:rsidRPr="00F848E3" w:rsidRDefault="005F0D0F" w:rsidP="00E50042">
            <w:pPr>
              <w:spacing w:line="28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演習機具、裝備器材是否符合計畫及實際搶救所需？</w:t>
            </w:r>
          </w:p>
        </w:tc>
        <w:tc>
          <w:tcPr>
            <w:tcW w:w="898" w:type="dxa"/>
            <w:vAlign w:val="center"/>
          </w:tcPr>
          <w:p w:rsidR="005F0D0F" w:rsidRPr="00E50042" w:rsidRDefault="005F0D0F" w:rsidP="004951C1">
            <w:pPr>
              <w:snapToGrid w:val="0"/>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E50042">
        <w:trPr>
          <w:trHeight w:val="82"/>
        </w:trPr>
        <w:tc>
          <w:tcPr>
            <w:tcW w:w="113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7"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7</w:t>
            </w:r>
          </w:p>
        </w:tc>
        <w:tc>
          <w:tcPr>
            <w:tcW w:w="2360" w:type="dxa"/>
            <w:vAlign w:val="center"/>
          </w:tcPr>
          <w:p w:rsidR="005F0D0F" w:rsidRPr="00F848E3" w:rsidRDefault="005F0D0F" w:rsidP="00E50042">
            <w:pPr>
              <w:spacing w:line="28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是否召開檢討會</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復員會議</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w:t>
            </w:r>
          </w:p>
        </w:tc>
        <w:tc>
          <w:tcPr>
            <w:tcW w:w="898" w:type="dxa"/>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54"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831"/>
        </w:trPr>
        <w:tc>
          <w:tcPr>
            <w:tcW w:w="3922" w:type="dxa"/>
            <w:gridSpan w:val="3"/>
            <w:tcBorders>
              <w:bottom w:val="single" w:sz="24" w:space="0" w:color="auto"/>
            </w:tcBorders>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hint="eastAsia"/>
                <w:sz w:val="32"/>
                <w:szCs w:val="32"/>
              </w:rPr>
              <w:t>合計</w:t>
            </w:r>
          </w:p>
        </w:tc>
        <w:tc>
          <w:tcPr>
            <w:tcW w:w="898" w:type="dxa"/>
            <w:tcBorders>
              <w:bottom w:val="single" w:sz="24" w:space="0" w:color="auto"/>
            </w:tcBorders>
            <w:vAlign w:val="center"/>
          </w:tcPr>
          <w:p w:rsidR="005F0D0F" w:rsidRPr="00E50042" w:rsidRDefault="005F0D0F" w:rsidP="004951C1">
            <w:pPr>
              <w:spacing w:line="320" w:lineRule="exact"/>
              <w:jc w:val="center"/>
              <w:rPr>
                <w:rFonts w:ascii="標楷體" w:eastAsia="標楷體" w:hAnsi="標楷體"/>
                <w:sz w:val="32"/>
                <w:szCs w:val="32"/>
              </w:rPr>
            </w:pPr>
            <w:r w:rsidRPr="00E50042">
              <w:rPr>
                <w:rFonts w:ascii="標楷體" w:eastAsia="標楷體" w:hAnsi="標楷體"/>
                <w:sz w:val="32"/>
                <w:szCs w:val="32"/>
              </w:rPr>
              <w:t>100</w:t>
            </w:r>
          </w:p>
        </w:tc>
        <w:tc>
          <w:tcPr>
            <w:tcW w:w="992" w:type="dxa"/>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3554" w:type="dxa"/>
            <w:gridSpan w:val="3"/>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26</w:t>
      </w:r>
    </w:p>
    <w:tbl>
      <w:tblPr>
        <w:tblW w:w="9378"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995"/>
        <w:gridCol w:w="449"/>
        <w:gridCol w:w="2483"/>
        <w:gridCol w:w="893"/>
        <w:gridCol w:w="992"/>
        <w:gridCol w:w="612"/>
        <w:gridCol w:w="1527"/>
        <w:gridCol w:w="1427"/>
      </w:tblGrid>
      <w:tr w:rsidR="005F0D0F" w:rsidRPr="00B82FED" w:rsidTr="00F848E3">
        <w:trPr>
          <w:trHeight w:val="14"/>
        </w:trPr>
        <w:tc>
          <w:tcPr>
            <w:tcW w:w="9378" w:type="dxa"/>
            <w:gridSpan w:val="8"/>
            <w:tcBorders>
              <w:top w:val="single" w:sz="24" w:space="0" w:color="auto"/>
            </w:tcBorders>
          </w:tcPr>
          <w:p w:rsidR="005F0D0F" w:rsidRPr="004951C1" w:rsidRDefault="005F0D0F" w:rsidP="00972FDA">
            <w:pPr>
              <w:adjustRightInd w:val="0"/>
              <w:snapToGrid w:val="0"/>
              <w:spacing w:line="380" w:lineRule="exact"/>
              <w:jc w:val="distribute"/>
              <w:rPr>
                <w:rFonts w:ascii="標楷體" w:eastAsia="標楷體" w:hAnsi="標楷體"/>
                <w:sz w:val="38"/>
                <w:szCs w:val="38"/>
              </w:rPr>
            </w:pPr>
            <w:r>
              <w:rPr>
                <w:rFonts w:ascii="標楷體" w:eastAsia="標楷體" w:hAnsi="標楷體"/>
                <w:b/>
                <w:sz w:val="36"/>
                <w:szCs w:val="38"/>
              </w:rPr>
              <w:t>105</w:t>
            </w:r>
            <w:r w:rsidRPr="007022D6">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sidRPr="007022D6">
              <w:rPr>
                <w:rFonts w:ascii="標楷體" w:eastAsia="標楷體" w:hAnsi="標楷體" w:hint="eastAsia"/>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sidRPr="007022D6">
              <w:rPr>
                <w:rFonts w:ascii="標楷體" w:eastAsia="標楷體" w:hAnsi="標楷體" w:hint="eastAsia"/>
                <w:b/>
                <w:sz w:val="36"/>
                <w:szCs w:val="38"/>
              </w:rPr>
              <w:t>）重要經建設施維護－水利設施（經濟部）評鑑表</w:t>
            </w:r>
          </w:p>
        </w:tc>
      </w:tr>
      <w:tr w:rsidR="005F0D0F" w:rsidRPr="00B82FED" w:rsidTr="00F848E3">
        <w:trPr>
          <w:trHeight w:val="15"/>
        </w:trPr>
        <w:tc>
          <w:tcPr>
            <w:tcW w:w="1444" w:type="dxa"/>
            <w:gridSpan w:val="2"/>
            <w:vAlign w:val="center"/>
          </w:tcPr>
          <w:p w:rsidR="005F0D0F" w:rsidRPr="004951C1" w:rsidRDefault="005F0D0F" w:rsidP="004951C1">
            <w:pPr>
              <w:spacing w:line="320" w:lineRule="exact"/>
              <w:jc w:val="center"/>
              <w:rPr>
                <w:rFonts w:ascii="標楷體" w:eastAsia="標楷體" w:hAnsi="標楷體"/>
                <w:sz w:val="32"/>
                <w:szCs w:val="32"/>
              </w:rPr>
            </w:pPr>
            <w:r>
              <w:rPr>
                <w:rFonts w:ascii="標楷體" w:eastAsia="標楷體" w:hAnsi="標楷體" w:hint="eastAsia"/>
                <w:sz w:val="32"/>
                <w:szCs w:val="32"/>
              </w:rPr>
              <w:t>受評</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單位</w:t>
            </w:r>
          </w:p>
        </w:tc>
        <w:tc>
          <w:tcPr>
            <w:tcW w:w="2483" w:type="dxa"/>
            <w:vAlign w:val="center"/>
          </w:tcPr>
          <w:p w:rsidR="005F0D0F" w:rsidRPr="004951C1"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工務處</w:t>
            </w:r>
          </w:p>
        </w:tc>
        <w:tc>
          <w:tcPr>
            <w:tcW w:w="893"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日期</w:t>
            </w:r>
          </w:p>
        </w:tc>
        <w:tc>
          <w:tcPr>
            <w:tcW w:w="1604" w:type="dxa"/>
            <w:gridSpan w:val="2"/>
            <w:vAlign w:val="center"/>
          </w:tcPr>
          <w:p w:rsidR="005F0D0F" w:rsidRPr="004951C1" w:rsidRDefault="005F0D0F" w:rsidP="00B03B93">
            <w:pPr>
              <w:spacing w:line="320" w:lineRule="exact"/>
              <w:rPr>
                <w:rFonts w:ascii="標楷體" w:eastAsia="標楷體" w:hAnsi="標楷體"/>
                <w:sz w:val="32"/>
                <w:szCs w:val="32"/>
              </w:rPr>
            </w:pPr>
          </w:p>
        </w:tc>
        <w:tc>
          <w:tcPr>
            <w:tcW w:w="152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評核人員</w:t>
            </w:r>
          </w:p>
        </w:tc>
        <w:tc>
          <w:tcPr>
            <w:tcW w:w="1427" w:type="dxa"/>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7"/>
        </w:trPr>
        <w:tc>
          <w:tcPr>
            <w:tcW w:w="1444" w:type="dxa"/>
            <w:gridSpan w:val="2"/>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項目</w:t>
            </w:r>
          </w:p>
        </w:tc>
        <w:tc>
          <w:tcPr>
            <w:tcW w:w="2483"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評鑑項目</w:t>
            </w:r>
          </w:p>
        </w:tc>
        <w:tc>
          <w:tcPr>
            <w:tcW w:w="1885"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評分</w:t>
            </w:r>
          </w:p>
        </w:tc>
        <w:tc>
          <w:tcPr>
            <w:tcW w:w="3566" w:type="dxa"/>
            <w:gridSpan w:val="3"/>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kern w:val="0"/>
                <w:sz w:val="32"/>
                <w:szCs w:val="32"/>
              </w:rPr>
              <w:t>所見事實</w:t>
            </w:r>
          </w:p>
        </w:tc>
      </w:tr>
      <w:tr w:rsidR="005F0D0F" w:rsidRPr="00B82FED" w:rsidTr="00F848E3">
        <w:trPr>
          <w:trHeight w:val="5"/>
        </w:trPr>
        <w:tc>
          <w:tcPr>
            <w:tcW w:w="1444"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2483"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893"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配分</w:t>
            </w:r>
          </w:p>
        </w:tc>
        <w:tc>
          <w:tcPr>
            <w:tcW w:w="992"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得分</w:t>
            </w:r>
          </w:p>
        </w:tc>
        <w:tc>
          <w:tcPr>
            <w:tcW w:w="3566" w:type="dxa"/>
            <w:gridSpan w:val="3"/>
            <w:vMerge/>
            <w:vAlign w:val="center"/>
          </w:tcPr>
          <w:p w:rsidR="005F0D0F" w:rsidRPr="004951C1" w:rsidRDefault="005F0D0F" w:rsidP="004951C1">
            <w:pPr>
              <w:spacing w:line="320" w:lineRule="exact"/>
              <w:jc w:val="center"/>
              <w:rPr>
                <w:rFonts w:ascii="標楷體" w:eastAsia="標楷體" w:hAnsi="標楷體"/>
                <w:kern w:val="0"/>
                <w:sz w:val="32"/>
                <w:szCs w:val="32"/>
              </w:rPr>
            </w:pPr>
          </w:p>
        </w:tc>
      </w:tr>
      <w:tr w:rsidR="005F0D0F" w:rsidRPr="00B82FED" w:rsidTr="00F848E3">
        <w:trPr>
          <w:trHeight w:val="44"/>
        </w:trPr>
        <w:tc>
          <w:tcPr>
            <w:tcW w:w="995"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7022D6">
            <w:pPr>
              <w:spacing w:line="320" w:lineRule="exact"/>
              <w:jc w:val="center"/>
              <w:rPr>
                <w:rFonts w:ascii="標楷體" w:eastAsia="標楷體" w:hAnsi="標楷體"/>
                <w:sz w:val="32"/>
                <w:szCs w:val="32"/>
              </w:rPr>
            </w:pPr>
            <w:r w:rsidRPr="004951C1">
              <w:rPr>
                <w:rFonts w:ascii="標楷體" w:eastAsia="標楷體" w:hAnsi="標楷體"/>
                <w:sz w:val="32"/>
                <w:szCs w:val="32"/>
              </w:rPr>
              <w:t>30%</w:t>
            </w: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2483" w:type="dxa"/>
            <w:vAlign w:val="center"/>
          </w:tcPr>
          <w:p w:rsidR="005F0D0F" w:rsidRPr="00F848E3" w:rsidRDefault="005F0D0F" w:rsidP="00F848E3">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演習各項準備工作是否完備？</w:t>
            </w:r>
          </w:p>
        </w:tc>
        <w:tc>
          <w:tcPr>
            <w:tcW w:w="893"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828"/>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2483" w:type="dxa"/>
            <w:vAlign w:val="center"/>
          </w:tcPr>
          <w:p w:rsidR="005F0D0F" w:rsidRPr="00F848E3" w:rsidRDefault="005F0D0F" w:rsidP="00F848E3">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演習相關資料是否完整詳實？</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1433"/>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2483" w:type="dxa"/>
            <w:vAlign w:val="center"/>
          </w:tcPr>
          <w:p w:rsidR="005F0D0F" w:rsidRPr="00F848E3" w:rsidRDefault="005F0D0F" w:rsidP="00F848E3">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是否安排說明官輔以說明</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？是否能清楚明白演習內容與目的</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29"/>
        </w:trPr>
        <w:tc>
          <w:tcPr>
            <w:tcW w:w="995"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7022D6">
            <w:pPr>
              <w:spacing w:line="320" w:lineRule="exact"/>
              <w:jc w:val="center"/>
              <w:rPr>
                <w:rFonts w:ascii="標楷體" w:eastAsia="標楷體" w:hAnsi="標楷體"/>
                <w:sz w:val="32"/>
                <w:szCs w:val="32"/>
              </w:rPr>
            </w:pPr>
            <w:r w:rsidRPr="004951C1">
              <w:rPr>
                <w:rFonts w:ascii="標楷體" w:eastAsia="標楷體" w:hAnsi="標楷體"/>
                <w:sz w:val="32"/>
                <w:szCs w:val="32"/>
              </w:rPr>
              <w:t>70%</w:t>
            </w: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2483" w:type="dxa"/>
            <w:vAlign w:val="center"/>
          </w:tcPr>
          <w:p w:rsidR="005F0D0F" w:rsidRPr="00F848E3" w:rsidRDefault="005F0D0F" w:rsidP="00F848E3">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指揮所</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含前進指揮所或前進協調所</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編成及開設作業是否正確？</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847"/>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2483" w:type="dxa"/>
            <w:vAlign w:val="center"/>
          </w:tcPr>
          <w:p w:rsidR="005F0D0F" w:rsidRPr="00F848E3" w:rsidRDefault="005F0D0F" w:rsidP="00F848E3">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狀況設定是否合理？</w:t>
            </w:r>
            <w:r w:rsidRPr="00F848E3">
              <w:rPr>
                <w:rFonts w:ascii="標楷體" w:eastAsia="標楷體" w:hAnsi="標楷體"/>
                <w:spacing w:val="-20"/>
                <w:sz w:val="32"/>
                <w:szCs w:val="32"/>
              </w:rPr>
              <w:t xml:space="preserve"> </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29"/>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2483" w:type="dxa"/>
            <w:vAlign w:val="center"/>
          </w:tcPr>
          <w:p w:rsidR="005F0D0F" w:rsidRPr="00F848E3" w:rsidRDefault="005F0D0F" w:rsidP="00F848E3">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狀況處置是否迅速且洽當？</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指揮權移轉過程及協調運作是否恰當？</w:t>
            </w:r>
            <w:r w:rsidRPr="00F848E3">
              <w:rPr>
                <w:rFonts w:ascii="標楷體" w:eastAsia="標楷體" w:hAnsi="標楷體"/>
                <w:spacing w:val="-20"/>
                <w:sz w:val="32"/>
                <w:szCs w:val="32"/>
              </w:rPr>
              <w:t>(5)</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29"/>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2483" w:type="dxa"/>
            <w:vAlign w:val="center"/>
          </w:tcPr>
          <w:p w:rsidR="005F0D0F" w:rsidRPr="00F848E3" w:rsidRDefault="005F0D0F" w:rsidP="00F848E3">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搶修作業是否符合程序</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？專業性是否正確</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1482"/>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2483" w:type="dxa"/>
            <w:vAlign w:val="center"/>
          </w:tcPr>
          <w:p w:rsidR="005F0D0F" w:rsidRPr="00F848E3" w:rsidRDefault="005F0D0F" w:rsidP="00F848E3">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有無與當地相關單位簽訂支援協定</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？相關單位有否派員參演</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22"/>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2483" w:type="dxa"/>
            <w:vAlign w:val="center"/>
          </w:tcPr>
          <w:p w:rsidR="005F0D0F" w:rsidRPr="00F848E3" w:rsidRDefault="005F0D0F" w:rsidP="00F848E3">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演習機具、裝備器材是否符合計畫及實際搶救所需？</w:t>
            </w:r>
          </w:p>
        </w:tc>
        <w:tc>
          <w:tcPr>
            <w:tcW w:w="893"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814"/>
        </w:trPr>
        <w:tc>
          <w:tcPr>
            <w:tcW w:w="995" w:type="dxa"/>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49"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7</w:t>
            </w:r>
          </w:p>
        </w:tc>
        <w:tc>
          <w:tcPr>
            <w:tcW w:w="2483" w:type="dxa"/>
            <w:vAlign w:val="center"/>
          </w:tcPr>
          <w:p w:rsidR="005F0D0F" w:rsidRPr="00F848E3" w:rsidRDefault="005F0D0F" w:rsidP="00F848E3">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是否召開檢討會</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復員會議</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4951C1">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4951C1">
            <w:pPr>
              <w:spacing w:line="320" w:lineRule="exact"/>
              <w:rPr>
                <w:rFonts w:ascii="標楷體" w:eastAsia="標楷體" w:hAnsi="標楷體"/>
                <w:sz w:val="32"/>
                <w:szCs w:val="32"/>
              </w:rPr>
            </w:pPr>
          </w:p>
        </w:tc>
      </w:tr>
      <w:tr w:rsidR="005F0D0F" w:rsidRPr="00B82FED" w:rsidTr="00F848E3">
        <w:trPr>
          <w:trHeight w:val="17"/>
        </w:trPr>
        <w:tc>
          <w:tcPr>
            <w:tcW w:w="3927" w:type="dxa"/>
            <w:gridSpan w:val="3"/>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合計</w:t>
            </w:r>
          </w:p>
        </w:tc>
        <w:tc>
          <w:tcPr>
            <w:tcW w:w="893" w:type="dxa"/>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992" w:type="dxa"/>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3566" w:type="dxa"/>
            <w:gridSpan w:val="3"/>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p w:rsidR="005F0D0F" w:rsidRPr="004951C1" w:rsidRDefault="005F0D0F" w:rsidP="004951C1">
            <w:pPr>
              <w:spacing w:line="320" w:lineRule="exact"/>
              <w:jc w:val="center"/>
              <w:rPr>
                <w:rFonts w:ascii="標楷體" w:eastAsia="標楷體" w:hAnsi="標楷體"/>
                <w:sz w:val="32"/>
                <w:szCs w:val="32"/>
              </w:rPr>
            </w:pPr>
          </w:p>
        </w:tc>
      </w:tr>
    </w:tbl>
    <w:p w:rsidR="005F0D0F" w:rsidRDefault="005F0D0F" w:rsidP="009F3686">
      <w:pPr>
        <w:spacing w:line="500" w:lineRule="exact"/>
        <w:rPr>
          <w:rFonts w:ascii="標楷體" w:eastAsia="標楷體" w:hAnsi="標楷體"/>
          <w:sz w:val="40"/>
          <w:szCs w:val="40"/>
        </w:rPr>
      </w:pP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27</w:t>
      </w:r>
    </w:p>
    <w:tbl>
      <w:tblPr>
        <w:tblW w:w="9378"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995"/>
        <w:gridCol w:w="449"/>
        <w:gridCol w:w="2483"/>
        <w:gridCol w:w="893"/>
        <w:gridCol w:w="992"/>
        <w:gridCol w:w="612"/>
        <w:gridCol w:w="1527"/>
        <w:gridCol w:w="1427"/>
      </w:tblGrid>
      <w:tr w:rsidR="005F0D0F" w:rsidRPr="00B82FED" w:rsidTr="002953A0">
        <w:trPr>
          <w:trHeight w:val="14"/>
        </w:trPr>
        <w:tc>
          <w:tcPr>
            <w:tcW w:w="9378" w:type="dxa"/>
            <w:gridSpan w:val="8"/>
            <w:tcBorders>
              <w:top w:val="single" w:sz="24" w:space="0" w:color="auto"/>
            </w:tcBorders>
          </w:tcPr>
          <w:p w:rsidR="005F0D0F" w:rsidRPr="004951C1" w:rsidRDefault="005F0D0F" w:rsidP="00CF7419">
            <w:pPr>
              <w:adjustRightInd w:val="0"/>
              <w:snapToGrid w:val="0"/>
              <w:spacing w:line="380" w:lineRule="exact"/>
              <w:jc w:val="distribute"/>
              <w:rPr>
                <w:rFonts w:ascii="標楷體" w:eastAsia="標楷體" w:hAnsi="標楷體"/>
                <w:sz w:val="38"/>
                <w:szCs w:val="38"/>
              </w:rPr>
            </w:pPr>
            <w:r>
              <w:rPr>
                <w:rFonts w:ascii="標楷體" w:eastAsia="標楷體" w:hAnsi="標楷體"/>
                <w:b/>
                <w:sz w:val="36"/>
                <w:szCs w:val="38"/>
              </w:rPr>
              <w:t>105</w:t>
            </w:r>
            <w:r w:rsidRPr="007022D6">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sidRPr="007022D6">
              <w:rPr>
                <w:rFonts w:ascii="標楷體" w:eastAsia="標楷體" w:hAnsi="標楷體" w:hint="eastAsia"/>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sidRPr="007022D6">
              <w:rPr>
                <w:rFonts w:ascii="標楷體" w:eastAsia="標楷體" w:hAnsi="標楷體" w:hint="eastAsia"/>
                <w:b/>
                <w:sz w:val="36"/>
                <w:szCs w:val="38"/>
              </w:rPr>
              <w:t>）重要經建設施維護－</w:t>
            </w:r>
            <w:r>
              <w:rPr>
                <w:rFonts w:ascii="標楷體" w:eastAsia="標楷體" w:hAnsi="標楷體" w:hint="eastAsia"/>
                <w:b/>
                <w:sz w:val="36"/>
                <w:szCs w:val="38"/>
              </w:rPr>
              <w:t>工業管線</w:t>
            </w:r>
            <w:r w:rsidRPr="007022D6">
              <w:rPr>
                <w:rFonts w:ascii="標楷體" w:eastAsia="標楷體" w:hAnsi="標楷體" w:hint="eastAsia"/>
                <w:b/>
                <w:sz w:val="36"/>
                <w:szCs w:val="38"/>
              </w:rPr>
              <w:t>（經濟部）評鑑表</w:t>
            </w:r>
          </w:p>
        </w:tc>
      </w:tr>
      <w:tr w:rsidR="005F0D0F" w:rsidRPr="00B82FED" w:rsidTr="002953A0">
        <w:trPr>
          <w:trHeight w:val="15"/>
        </w:trPr>
        <w:tc>
          <w:tcPr>
            <w:tcW w:w="1444" w:type="dxa"/>
            <w:gridSpan w:val="2"/>
            <w:vAlign w:val="center"/>
          </w:tcPr>
          <w:p w:rsidR="005F0D0F" w:rsidRPr="004951C1" w:rsidRDefault="005F0D0F" w:rsidP="002953A0">
            <w:pPr>
              <w:spacing w:line="320" w:lineRule="exact"/>
              <w:jc w:val="center"/>
              <w:rPr>
                <w:rFonts w:ascii="標楷體" w:eastAsia="標楷體" w:hAnsi="標楷體"/>
                <w:sz w:val="32"/>
                <w:szCs w:val="32"/>
              </w:rPr>
            </w:pPr>
            <w:r>
              <w:rPr>
                <w:rFonts w:ascii="標楷體" w:eastAsia="標楷體" w:hAnsi="標楷體" w:hint="eastAsia"/>
                <w:sz w:val="32"/>
                <w:szCs w:val="32"/>
              </w:rPr>
              <w:t>受評</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單位</w:t>
            </w:r>
          </w:p>
        </w:tc>
        <w:tc>
          <w:tcPr>
            <w:tcW w:w="2483" w:type="dxa"/>
            <w:vAlign w:val="center"/>
          </w:tcPr>
          <w:p w:rsidR="005F0D0F" w:rsidRPr="004951C1" w:rsidRDefault="002D16DB" w:rsidP="002953A0">
            <w:pPr>
              <w:spacing w:line="320" w:lineRule="exact"/>
              <w:jc w:val="center"/>
              <w:rPr>
                <w:rFonts w:ascii="標楷體" w:eastAsia="標楷體" w:hAnsi="標楷體"/>
                <w:sz w:val="32"/>
                <w:szCs w:val="32"/>
              </w:rPr>
            </w:pPr>
            <w:r>
              <w:rPr>
                <w:rFonts w:ascii="標楷體" w:eastAsia="標楷體" w:hAnsi="標楷體" w:hint="eastAsia"/>
                <w:sz w:val="32"/>
                <w:szCs w:val="32"/>
              </w:rPr>
              <w:t>建設處</w:t>
            </w:r>
          </w:p>
        </w:tc>
        <w:tc>
          <w:tcPr>
            <w:tcW w:w="893"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日期</w:t>
            </w:r>
          </w:p>
        </w:tc>
        <w:tc>
          <w:tcPr>
            <w:tcW w:w="1604" w:type="dxa"/>
            <w:gridSpan w:val="2"/>
            <w:vAlign w:val="center"/>
          </w:tcPr>
          <w:p w:rsidR="005F0D0F" w:rsidRPr="004951C1" w:rsidRDefault="005F0D0F" w:rsidP="002953A0">
            <w:pPr>
              <w:spacing w:line="320" w:lineRule="exact"/>
              <w:rPr>
                <w:rFonts w:ascii="標楷體" w:eastAsia="標楷體" w:hAnsi="標楷體"/>
                <w:sz w:val="32"/>
                <w:szCs w:val="32"/>
              </w:rPr>
            </w:pPr>
          </w:p>
        </w:tc>
        <w:tc>
          <w:tcPr>
            <w:tcW w:w="1527"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評核人員</w:t>
            </w:r>
          </w:p>
        </w:tc>
        <w:tc>
          <w:tcPr>
            <w:tcW w:w="1427" w:type="dxa"/>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7"/>
        </w:trPr>
        <w:tc>
          <w:tcPr>
            <w:tcW w:w="1444" w:type="dxa"/>
            <w:gridSpan w:val="2"/>
            <w:vMerge w:val="restart"/>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項目</w:t>
            </w:r>
          </w:p>
        </w:tc>
        <w:tc>
          <w:tcPr>
            <w:tcW w:w="2483" w:type="dxa"/>
            <w:vMerge w:val="restart"/>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評鑑項目</w:t>
            </w:r>
          </w:p>
        </w:tc>
        <w:tc>
          <w:tcPr>
            <w:tcW w:w="1885" w:type="dxa"/>
            <w:gridSpan w:val="2"/>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評分</w:t>
            </w:r>
          </w:p>
        </w:tc>
        <w:tc>
          <w:tcPr>
            <w:tcW w:w="3566" w:type="dxa"/>
            <w:gridSpan w:val="3"/>
            <w:vMerge w:val="restart"/>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kern w:val="0"/>
                <w:sz w:val="32"/>
                <w:szCs w:val="32"/>
              </w:rPr>
              <w:t>所見事實</w:t>
            </w:r>
          </w:p>
        </w:tc>
      </w:tr>
      <w:tr w:rsidR="005F0D0F" w:rsidRPr="00B82FED" w:rsidTr="002953A0">
        <w:trPr>
          <w:trHeight w:val="5"/>
        </w:trPr>
        <w:tc>
          <w:tcPr>
            <w:tcW w:w="1444" w:type="dxa"/>
            <w:gridSpan w:val="2"/>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2483"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893"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配分</w:t>
            </w:r>
          </w:p>
        </w:tc>
        <w:tc>
          <w:tcPr>
            <w:tcW w:w="992"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得分</w:t>
            </w:r>
          </w:p>
        </w:tc>
        <w:tc>
          <w:tcPr>
            <w:tcW w:w="3566" w:type="dxa"/>
            <w:gridSpan w:val="3"/>
            <w:vMerge/>
            <w:vAlign w:val="center"/>
          </w:tcPr>
          <w:p w:rsidR="005F0D0F" w:rsidRPr="004951C1" w:rsidRDefault="005F0D0F" w:rsidP="002953A0">
            <w:pPr>
              <w:spacing w:line="320" w:lineRule="exact"/>
              <w:jc w:val="center"/>
              <w:rPr>
                <w:rFonts w:ascii="標楷體" w:eastAsia="標楷體" w:hAnsi="標楷體"/>
                <w:kern w:val="0"/>
                <w:sz w:val="32"/>
                <w:szCs w:val="32"/>
              </w:rPr>
            </w:pPr>
          </w:p>
        </w:tc>
      </w:tr>
      <w:tr w:rsidR="005F0D0F" w:rsidRPr="00B82FED" w:rsidTr="002953A0">
        <w:trPr>
          <w:trHeight w:val="44"/>
        </w:trPr>
        <w:tc>
          <w:tcPr>
            <w:tcW w:w="995" w:type="dxa"/>
            <w:vMerge w:val="restart"/>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30%</w:t>
            </w: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2483" w:type="dxa"/>
            <w:vAlign w:val="center"/>
          </w:tcPr>
          <w:p w:rsidR="005F0D0F" w:rsidRPr="00F848E3" w:rsidRDefault="005F0D0F" w:rsidP="002953A0">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演習各項準備工作是否完備？</w:t>
            </w:r>
          </w:p>
        </w:tc>
        <w:tc>
          <w:tcPr>
            <w:tcW w:w="893"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828"/>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2483" w:type="dxa"/>
            <w:vAlign w:val="center"/>
          </w:tcPr>
          <w:p w:rsidR="005F0D0F" w:rsidRPr="00F848E3" w:rsidRDefault="005F0D0F" w:rsidP="002953A0">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演習相關資料是否完整詳實？</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1433"/>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2483" w:type="dxa"/>
            <w:vAlign w:val="center"/>
          </w:tcPr>
          <w:p w:rsidR="005F0D0F" w:rsidRPr="00F848E3" w:rsidRDefault="005F0D0F" w:rsidP="002953A0">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是否安排說明官輔以說明</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？是否能清楚明白演習內容與目的</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29"/>
        </w:trPr>
        <w:tc>
          <w:tcPr>
            <w:tcW w:w="995" w:type="dxa"/>
            <w:vMerge w:val="restart"/>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70%</w:t>
            </w: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2483" w:type="dxa"/>
            <w:vAlign w:val="center"/>
          </w:tcPr>
          <w:p w:rsidR="005F0D0F" w:rsidRPr="00F848E3" w:rsidRDefault="005F0D0F" w:rsidP="002953A0">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指揮所</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含前進指揮所或前進協調所</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編成及開設作業是否正確？</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847"/>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2483" w:type="dxa"/>
            <w:vAlign w:val="center"/>
          </w:tcPr>
          <w:p w:rsidR="005F0D0F" w:rsidRPr="00F848E3" w:rsidRDefault="005F0D0F" w:rsidP="002953A0">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狀況設定是否合理？</w:t>
            </w:r>
            <w:r w:rsidRPr="00F848E3">
              <w:rPr>
                <w:rFonts w:ascii="標楷體" w:eastAsia="標楷體" w:hAnsi="標楷體"/>
                <w:spacing w:val="-20"/>
                <w:sz w:val="32"/>
                <w:szCs w:val="32"/>
              </w:rPr>
              <w:t xml:space="preserve"> </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29"/>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2483" w:type="dxa"/>
            <w:vAlign w:val="center"/>
          </w:tcPr>
          <w:p w:rsidR="005F0D0F" w:rsidRPr="00F848E3" w:rsidRDefault="005F0D0F" w:rsidP="002953A0">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狀況處置是否迅速且洽當？</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指揮權移轉過程及協調運作是否恰當？</w:t>
            </w:r>
            <w:r w:rsidRPr="00F848E3">
              <w:rPr>
                <w:rFonts w:ascii="標楷體" w:eastAsia="標楷體" w:hAnsi="標楷體"/>
                <w:spacing w:val="-20"/>
                <w:sz w:val="32"/>
                <w:szCs w:val="32"/>
              </w:rPr>
              <w:t>(5)</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29"/>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2483" w:type="dxa"/>
            <w:vAlign w:val="center"/>
          </w:tcPr>
          <w:p w:rsidR="005F0D0F" w:rsidRPr="00F848E3" w:rsidRDefault="005F0D0F" w:rsidP="002953A0">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搶修作業是否符合程序</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？專業性是否正確</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1482"/>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2483" w:type="dxa"/>
            <w:vAlign w:val="center"/>
          </w:tcPr>
          <w:p w:rsidR="005F0D0F" w:rsidRPr="00F848E3" w:rsidRDefault="005F0D0F" w:rsidP="002953A0">
            <w:pPr>
              <w:snapToGrid w:val="0"/>
              <w:spacing w:line="320" w:lineRule="exact"/>
              <w:ind w:left="-24" w:right="-36"/>
              <w:jc w:val="both"/>
              <w:rPr>
                <w:rFonts w:ascii="標楷體" w:eastAsia="標楷體" w:hAnsi="標楷體"/>
                <w:spacing w:val="-20"/>
                <w:sz w:val="32"/>
                <w:szCs w:val="32"/>
              </w:rPr>
            </w:pPr>
            <w:r w:rsidRPr="00F848E3">
              <w:rPr>
                <w:rFonts w:ascii="標楷體" w:eastAsia="標楷體" w:hAnsi="標楷體" w:hint="eastAsia"/>
                <w:spacing w:val="-20"/>
                <w:sz w:val="32"/>
                <w:szCs w:val="32"/>
              </w:rPr>
              <w:t>有無與當地相關單位簽訂支援協定</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？相關單位有否派員參演</w:t>
            </w:r>
            <w:r w:rsidRPr="00F848E3">
              <w:rPr>
                <w:rFonts w:ascii="標楷體" w:eastAsia="標楷體" w:hAnsi="標楷體"/>
                <w:spacing w:val="-20"/>
                <w:sz w:val="32"/>
                <w:szCs w:val="32"/>
              </w:rPr>
              <w:t>(5)</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22"/>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2483" w:type="dxa"/>
            <w:vAlign w:val="center"/>
          </w:tcPr>
          <w:p w:rsidR="005F0D0F" w:rsidRPr="00F848E3" w:rsidRDefault="005F0D0F" w:rsidP="002953A0">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演習機具、裝備器材是否符合計畫及實際搶救所需？</w:t>
            </w:r>
          </w:p>
        </w:tc>
        <w:tc>
          <w:tcPr>
            <w:tcW w:w="893" w:type="dxa"/>
            <w:vAlign w:val="center"/>
          </w:tcPr>
          <w:p w:rsidR="005F0D0F" w:rsidRPr="004951C1" w:rsidRDefault="005F0D0F" w:rsidP="002953A0">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814"/>
        </w:trPr>
        <w:tc>
          <w:tcPr>
            <w:tcW w:w="995" w:type="dxa"/>
            <w:vMerge/>
            <w:vAlign w:val="center"/>
          </w:tcPr>
          <w:p w:rsidR="005F0D0F" w:rsidRPr="004951C1" w:rsidRDefault="005F0D0F" w:rsidP="002953A0">
            <w:pPr>
              <w:spacing w:line="320" w:lineRule="exact"/>
              <w:jc w:val="center"/>
              <w:rPr>
                <w:rFonts w:ascii="標楷體" w:eastAsia="標楷體" w:hAnsi="標楷體"/>
                <w:sz w:val="32"/>
                <w:szCs w:val="32"/>
              </w:rPr>
            </w:pPr>
          </w:p>
        </w:tc>
        <w:tc>
          <w:tcPr>
            <w:tcW w:w="449"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7</w:t>
            </w:r>
          </w:p>
        </w:tc>
        <w:tc>
          <w:tcPr>
            <w:tcW w:w="2483" w:type="dxa"/>
            <w:vAlign w:val="center"/>
          </w:tcPr>
          <w:p w:rsidR="005F0D0F" w:rsidRPr="00F848E3" w:rsidRDefault="005F0D0F" w:rsidP="002953A0">
            <w:pPr>
              <w:spacing w:line="320" w:lineRule="exact"/>
              <w:jc w:val="both"/>
              <w:rPr>
                <w:rFonts w:ascii="標楷體" w:eastAsia="標楷體" w:hAnsi="標楷體"/>
                <w:spacing w:val="-20"/>
                <w:sz w:val="32"/>
                <w:szCs w:val="32"/>
              </w:rPr>
            </w:pPr>
            <w:r w:rsidRPr="00F848E3">
              <w:rPr>
                <w:rFonts w:ascii="標楷體" w:eastAsia="標楷體" w:hAnsi="標楷體" w:hint="eastAsia"/>
                <w:spacing w:val="-20"/>
                <w:sz w:val="32"/>
                <w:szCs w:val="32"/>
              </w:rPr>
              <w:t>是否召開檢討會</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復員會議</w:t>
            </w:r>
            <w:r w:rsidRPr="00F848E3">
              <w:rPr>
                <w:rFonts w:ascii="標楷體" w:eastAsia="標楷體" w:hAnsi="標楷體"/>
                <w:spacing w:val="-20"/>
                <w:sz w:val="32"/>
                <w:szCs w:val="32"/>
              </w:rPr>
              <w:t>)</w:t>
            </w:r>
            <w:r w:rsidRPr="00F848E3">
              <w:rPr>
                <w:rFonts w:ascii="標楷體" w:eastAsia="標楷體" w:hAnsi="標楷體" w:hint="eastAsia"/>
                <w:spacing w:val="-20"/>
                <w:sz w:val="32"/>
                <w:szCs w:val="32"/>
              </w:rPr>
              <w:t>？</w:t>
            </w:r>
          </w:p>
        </w:tc>
        <w:tc>
          <w:tcPr>
            <w:tcW w:w="893" w:type="dxa"/>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992" w:type="dxa"/>
            <w:vAlign w:val="center"/>
          </w:tcPr>
          <w:p w:rsidR="005F0D0F" w:rsidRPr="004951C1" w:rsidRDefault="005F0D0F" w:rsidP="002953A0">
            <w:pPr>
              <w:spacing w:line="320" w:lineRule="exact"/>
              <w:jc w:val="both"/>
              <w:rPr>
                <w:rFonts w:ascii="標楷體" w:eastAsia="標楷體" w:hAnsi="標楷體"/>
                <w:sz w:val="32"/>
                <w:szCs w:val="32"/>
              </w:rPr>
            </w:pPr>
          </w:p>
        </w:tc>
        <w:tc>
          <w:tcPr>
            <w:tcW w:w="3566" w:type="dxa"/>
            <w:gridSpan w:val="3"/>
            <w:vAlign w:val="center"/>
          </w:tcPr>
          <w:p w:rsidR="005F0D0F" w:rsidRPr="004951C1" w:rsidRDefault="005F0D0F" w:rsidP="002953A0">
            <w:pPr>
              <w:spacing w:line="320" w:lineRule="exact"/>
              <w:rPr>
                <w:rFonts w:ascii="標楷體" w:eastAsia="標楷體" w:hAnsi="標楷體"/>
                <w:sz w:val="32"/>
                <w:szCs w:val="32"/>
              </w:rPr>
            </w:pPr>
          </w:p>
        </w:tc>
      </w:tr>
      <w:tr w:rsidR="005F0D0F" w:rsidRPr="00B82FED" w:rsidTr="002953A0">
        <w:trPr>
          <w:trHeight w:val="17"/>
        </w:trPr>
        <w:tc>
          <w:tcPr>
            <w:tcW w:w="3927" w:type="dxa"/>
            <w:gridSpan w:val="3"/>
            <w:tcBorders>
              <w:bottom w:val="single" w:sz="24" w:space="0" w:color="auto"/>
            </w:tcBorders>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合計</w:t>
            </w:r>
          </w:p>
        </w:tc>
        <w:tc>
          <w:tcPr>
            <w:tcW w:w="893" w:type="dxa"/>
            <w:tcBorders>
              <w:bottom w:val="single" w:sz="24" w:space="0" w:color="auto"/>
            </w:tcBorders>
            <w:vAlign w:val="center"/>
          </w:tcPr>
          <w:p w:rsidR="005F0D0F" w:rsidRPr="004951C1" w:rsidRDefault="005F0D0F" w:rsidP="002953A0">
            <w:pPr>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992" w:type="dxa"/>
            <w:tcBorders>
              <w:bottom w:val="single" w:sz="24" w:space="0" w:color="auto"/>
            </w:tcBorders>
            <w:vAlign w:val="center"/>
          </w:tcPr>
          <w:p w:rsidR="005F0D0F" w:rsidRPr="004951C1" w:rsidRDefault="005F0D0F" w:rsidP="002953A0">
            <w:pPr>
              <w:spacing w:line="320" w:lineRule="exact"/>
              <w:jc w:val="center"/>
              <w:rPr>
                <w:rFonts w:ascii="標楷體" w:eastAsia="標楷體" w:hAnsi="標楷體"/>
                <w:sz w:val="32"/>
                <w:szCs w:val="32"/>
              </w:rPr>
            </w:pPr>
          </w:p>
        </w:tc>
        <w:tc>
          <w:tcPr>
            <w:tcW w:w="3566" w:type="dxa"/>
            <w:gridSpan w:val="3"/>
            <w:tcBorders>
              <w:bottom w:val="single" w:sz="24" w:space="0" w:color="auto"/>
            </w:tcBorders>
            <w:vAlign w:val="center"/>
          </w:tcPr>
          <w:p w:rsidR="005F0D0F" w:rsidRPr="004951C1" w:rsidRDefault="005F0D0F" w:rsidP="002953A0">
            <w:pPr>
              <w:spacing w:line="320" w:lineRule="exact"/>
              <w:jc w:val="center"/>
              <w:rPr>
                <w:rFonts w:ascii="標楷體" w:eastAsia="標楷體" w:hAnsi="標楷體"/>
                <w:sz w:val="32"/>
                <w:szCs w:val="32"/>
              </w:rPr>
            </w:pPr>
          </w:p>
          <w:p w:rsidR="005F0D0F" w:rsidRPr="004951C1" w:rsidRDefault="005F0D0F" w:rsidP="002953A0">
            <w:pPr>
              <w:spacing w:line="320" w:lineRule="exact"/>
              <w:jc w:val="center"/>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28</w:t>
      </w:r>
    </w:p>
    <w:tbl>
      <w:tblPr>
        <w:tblW w:w="9356"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540"/>
        <w:gridCol w:w="763"/>
        <w:gridCol w:w="1054"/>
        <w:gridCol w:w="1169"/>
        <w:gridCol w:w="1748"/>
        <w:gridCol w:w="425"/>
        <w:gridCol w:w="426"/>
        <w:gridCol w:w="708"/>
        <w:gridCol w:w="1985"/>
      </w:tblGrid>
      <w:tr w:rsidR="005F0D0F" w:rsidRPr="00B03B93" w:rsidTr="00085AA1">
        <w:trPr>
          <w:cantSplit/>
          <w:trHeight w:val="57"/>
        </w:trPr>
        <w:tc>
          <w:tcPr>
            <w:tcW w:w="9356" w:type="dxa"/>
            <w:gridSpan w:val="10"/>
            <w:tcBorders>
              <w:top w:val="single" w:sz="24" w:space="0" w:color="auto"/>
              <w:left w:val="single" w:sz="24" w:space="0" w:color="auto"/>
              <w:bottom w:val="single" w:sz="2" w:space="0" w:color="auto"/>
              <w:right w:val="single" w:sz="24" w:space="0" w:color="auto"/>
            </w:tcBorders>
            <w:vAlign w:val="center"/>
          </w:tcPr>
          <w:p w:rsidR="005F0D0F" w:rsidRPr="00085AA1" w:rsidRDefault="005F0D0F" w:rsidP="00B03B93">
            <w:pPr>
              <w:adjustRightInd w:val="0"/>
              <w:snapToGrid w:val="0"/>
              <w:spacing w:line="380" w:lineRule="exact"/>
              <w:jc w:val="distribute"/>
              <w:rPr>
                <w:rFonts w:ascii="標楷體" w:eastAsia="標楷體" w:hAnsi="標楷體"/>
                <w:b/>
                <w:sz w:val="36"/>
                <w:szCs w:val="38"/>
              </w:rPr>
            </w:pPr>
            <w:r w:rsidRPr="00B03B93">
              <w:rPr>
                <w:rFonts w:ascii="標楷體" w:eastAsia="標楷體" w:hAnsi="標楷體"/>
                <w:sz w:val="38"/>
                <w:szCs w:val="38"/>
              </w:rPr>
              <w:br w:type="page"/>
            </w: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r w:rsidRPr="00085AA1">
              <w:rPr>
                <w:rFonts w:ascii="標楷體" w:eastAsia="標楷體" w:hAnsi="標楷體"/>
                <w:b/>
                <w:sz w:val="36"/>
                <w:szCs w:val="38"/>
              </w:rPr>
              <w:t>-</w:t>
            </w:r>
          </w:p>
          <w:p w:rsidR="005F0D0F" w:rsidRPr="00B03B93" w:rsidRDefault="005F0D0F" w:rsidP="00B03B93">
            <w:pPr>
              <w:adjustRightInd w:val="0"/>
              <w:snapToGrid w:val="0"/>
              <w:spacing w:line="380" w:lineRule="exact"/>
              <w:jc w:val="distribute"/>
              <w:rPr>
                <w:rFonts w:ascii="標楷體" w:eastAsia="標楷體" w:hAnsi="標楷體"/>
                <w:sz w:val="38"/>
                <w:szCs w:val="38"/>
              </w:rPr>
            </w:pPr>
            <w:r w:rsidRPr="00085AA1">
              <w:rPr>
                <w:rFonts w:ascii="標楷體" w:eastAsia="標楷體" w:hAnsi="標楷體" w:hint="eastAsia"/>
                <w:b/>
                <w:sz w:val="36"/>
                <w:szCs w:val="38"/>
              </w:rPr>
              <w:t>海難綜合實作（海巡署）裁判評鑑表</w:t>
            </w:r>
          </w:p>
        </w:tc>
      </w:tr>
      <w:tr w:rsidR="005F0D0F" w:rsidRPr="00036DC3" w:rsidTr="00085AA1">
        <w:trPr>
          <w:cantSplit/>
          <w:trHeight w:val="774"/>
        </w:trPr>
        <w:tc>
          <w:tcPr>
            <w:tcW w:w="1078" w:type="dxa"/>
            <w:gridSpan w:val="2"/>
            <w:tcBorders>
              <w:top w:val="single" w:sz="2" w:space="0" w:color="auto"/>
              <w:left w:val="single" w:sz="24"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cs="標楷體" w:hint="eastAsia"/>
                <w:sz w:val="32"/>
                <w:szCs w:val="32"/>
              </w:rPr>
              <w:t>單位</w:t>
            </w:r>
          </w:p>
        </w:tc>
        <w:tc>
          <w:tcPr>
            <w:tcW w:w="1817" w:type="dxa"/>
            <w:gridSpan w:val="2"/>
            <w:tcBorders>
              <w:top w:val="single" w:sz="2" w:space="0" w:color="auto"/>
              <w:left w:val="single" w:sz="2" w:space="0" w:color="auto"/>
              <w:right w:val="single" w:sz="2" w:space="0" w:color="auto"/>
            </w:tcBorders>
            <w:vAlign w:val="center"/>
          </w:tcPr>
          <w:p w:rsidR="005F0D0F"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金門</w:t>
            </w:r>
          </w:p>
          <w:p w:rsidR="002D16DB" w:rsidRPr="004951C1"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岸巡總隊</w:t>
            </w:r>
          </w:p>
        </w:tc>
        <w:tc>
          <w:tcPr>
            <w:tcW w:w="1169"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cs="標楷體" w:hint="eastAsia"/>
                <w:sz w:val="32"/>
                <w:szCs w:val="32"/>
              </w:rPr>
              <w:t>日期</w:t>
            </w:r>
          </w:p>
        </w:tc>
        <w:tc>
          <w:tcPr>
            <w:tcW w:w="1748"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1559" w:type="dxa"/>
            <w:gridSpan w:val="3"/>
            <w:tcBorders>
              <w:top w:val="single" w:sz="2" w:space="0" w:color="auto"/>
              <w:left w:val="single" w:sz="2" w:space="0" w:color="auto"/>
            </w:tcBorders>
            <w:vAlign w:val="center"/>
          </w:tcPr>
          <w:p w:rsidR="005F0D0F" w:rsidRPr="004951C1" w:rsidRDefault="005F0D0F" w:rsidP="00085AA1">
            <w:pPr>
              <w:spacing w:line="320" w:lineRule="exact"/>
              <w:jc w:val="center"/>
              <w:rPr>
                <w:sz w:val="32"/>
                <w:szCs w:val="32"/>
              </w:rPr>
            </w:pPr>
            <w:r w:rsidRPr="004951C1">
              <w:rPr>
                <w:rFonts w:ascii="標楷體" w:eastAsia="標楷體" w:hAnsi="標楷體" w:cs="標楷體" w:hint="eastAsia"/>
                <w:sz w:val="32"/>
                <w:szCs w:val="32"/>
              </w:rPr>
              <w:t>評核人員</w:t>
            </w:r>
          </w:p>
        </w:tc>
        <w:tc>
          <w:tcPr>
            <w:tcW w:w="1985" w:type="dxa"/>
            <w:tcBorders>
              <w:top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510"/>
        </w:trPr>
        <w:tc>
          <w:tcPr>
            <w:tcW w:w="538" w:type="dxa"/>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區分</w:t>
            </w:r>
          </w:p>
        </w:tc>
        <w:tc>
          <w:tcPr>
            <w:tcW w:w="540"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項次</w:t>
            </w:r>
          </w:p>
        </w:tc>
        <w:tc>
          <w:tcPr>
            <w:tcW w:w="4734" w:type="dxa"/>
            <w:gridSpan w:val="4"/>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評鑑項目</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配分</w:t>
            </w:r>
          </w:p>
        </w:tc>
        <w:tc>
          <w:tcPr>
            <w:tcW w:w="426"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得分</w:t>
            </w:r>
          </w:p>
        </w:tc>
        <w:tc>
          <w:tcPr>
            <w:tcW w:w="2693" w:type="dxa"/>
            <w:gridSpan w:val="2"/>
            <w:tcBorders>
              <w:top w:val="single" w:sz="2" w:space="0" w:color="auto"/>
              <w:left w:val="single" w:sz="2" w:space="0" w:color="auto"/>
              <w:bottom w:val="single" w:sz="2" w:space="0" w:color="auto"/>
              <w:right w:val="single" w:sz="24" w:space="0" w:color="auto"/>
            </w:tcBorders>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036DC3" w:rsidTr="00085AA1">
        <w:trPr>
          <w:cantSplit/>
          <w:trHeight w:val="1075"/>
        </w:trPr>
        <w:tc>
          <w:tcPr>
            <w:tcW w:w="538" w:type="dxa"/>
            <w:vMerge w:val="restart"/>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勤前</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教育</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540" w:type="dxa"/>
            <w:tcBorders>
              <w:top w:val="single" w:sz="2" w:space="0" w:color="auto"/>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top w:val="single" w:sz="2" w:space="0" w:color="auto"/>
              <w:left w:val="single" w:sz="2" w:space="0" w:color="auto"/>
              <w:right w:val="single" w:sz="2" w:space="0" w:color="auto"/>
            </w:tcBorders>
            <w:vAlign w:val="center"/>
          </w:tcPr>
          <w:p w:rsidR="005F0D0F" w:rsidRPr="004951C1" w:rsidRDefault="005F0D0F" w:rsidP="00B61FD4">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是否檢查服裝儀容及裝備器材應勤簿冊？</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269"/>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是否檢查蒐證、救難、救生、急救藥品救護器材？</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976"/>
        </w:trPr>
        <w:tc>
          <w:tcPr>
            <w:tcW w:w="538" w:type="dxa"/>
            <w:vMerge w:val="restart"/>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消防</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演練</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pacing w:val="-20"/>
                <w:sz w:val="32"/>
                <w:szCs w:val="32"/>
              </w:rPr>
              <w:t>15%</w:t>
            </w: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艦艇甲板滅火</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118"/>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巡防艦艇消防滅火</w:t>
            </w:r>
            <w:r w:rsidRPr="004951C1">
              <w:rPr>
                <w:rFonts w:ascii="標楷體" w:eastAsia="標楷體" w:hAnsi="標楷體"/>
                <w:sz w:val="32"/>
                <w:szCs w:val="32"/>
              </w:rPr>
              <w:t>(</w:t>
            </w:r>
            <w:r w:rsidRPr="004951C1">
              <w:rPr>
                <w:rFonts w:ascii="標楷體" w:eastAsia="標楷體" w:hAnsi="標楷體" w:hint="eastAsia"/>
                <w:sz w:val="32"/>
                <w:szCs w:val="32"/>
              </w:rPr>
              <w:t>水柱是否達</w:t>
            </w:r>
            <w:r w:rsidRPr="004951C1">
              <w:rPr>
                <w:rFonts w:ascii="標楷體" w:eastAsia="標楷體" w:hAnsi="標楷體"/>
                <w:sz w:val="32"/>
                <w:szCs w:val="32"/>
              </w:rPr>
              <w:t>20</w:t>
            </w:r>
            <w:r w:rsidRPr="004951C1">
              <w:rPr>
                <w:rFonts w:ascii="標楷體" w:eastAsia="標楷體" w:hAnsi="標楷體" w:hint="eastAsia"/>
                <w:sz w:val="32"/>
                <w:szCs w:val="32"/>
              </w:rPr>
              <w:t>公尺</w:t>
            </w:r>
            <w:r w:rsidRPr="004951C1">
              <w:rPr>
                <w:rFonts w:ascii="標楷體" w:eastAsia="標楷體" w:hAnsi="標楷體"/>
                <w:sz w:val="32"/>
                <w:szCs w:val="32"/>
              </w:rPr>
              <w:t>)</w:t>
            </w:r>
            <w:r w:rsidRPr="004951C1">
              <w:rPr>
                <w:rFonts w:ascii="標楷體" w:eastAsia="標楷體" w:hAnsi="標楷體" w:hint="eastAsia"/>
                <w:sz w:val="32"/>
                <w:szCs w:val="32"/>
              </w:rPr>
              <w:t>？</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13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是否使用空氣呼吸器艙間救人？</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567"/>
        </w:trPr>
        <w:tc>
          <w:tcPr>
            <w:tcW w:w="538" w:type="dxa"/>
            <w:vMerge w:val="restart"/>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海上</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救生</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演練</w:t>
            </w:r>
            <w:r w:rsidRPr="004951C1">
              <w:rPr>
                <w:rFonts w:ascii="標楷體" w:eastAsia="標楷體" w:hAnsi="標楷體"/>
                <w:spacing w:val="-20"/>
                <w:sz w:val="32"/>
                <w:szCs w:val="32"/>
              </w:rPr>
              <w:t>15%</w:t>
            </w: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人員落水時是否正確使用相關器材</w:t>
            </w:r>
            <w:r w:rsidRPr="004951C1">
              <w:rPr>
                <w:rFonts w:ascii="標楷體" w:eastAsia="標楷體" w:hAnsi="標楷體" w:hint="eastAsia"/>
                <w:spacing w:val="-20"/>
                <w:sz w:val="32"/>
                <w:szCs w:val="32"/>
              </w:rPr>
              <w:t>？</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851"/>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試射拋繩器狀況</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hRule="exact" w:val="2401"/>
        </w:trPr>
        <w:tc>
          <w:tcPr>
            <w:tcW w:w="538" w:type="dxa"/>
            <w:vMerge/>
            <w:tcBorders>
              <w:top w:val="single" w:sz="2" w:space="0" w:color="auto"/>
              <w:left w:val="single" w:sz="24" w:space="0" w:color="auto"/>
              <w:bottom w:val="single" w:sz="24"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p>
        </w:tc>
        <w:tc>
          <w:tcPr>
            <w:tcW w:w="540" w:type="dxa"/>
            <w:tcBorders>
              <w:left w:val="single" w:sz="2" w:space="0" w:color="auto"/>
              <w:bottom w:val="single" w:sz="24"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4734" w:type="dxa"/>
            <w:gridSpan w:val="4"/>
            <w:tcBorders>
              <w:left w:val="single" w:sz="2" w:space="0" w:color="auto"/>
              <w:bottom w:val="single" w:sz="24"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救生網救生操演狀況</w:t>
            </w:r>
          </w:p>
        </w:tc>
        <w:tc>
          <w:tcPr>
            <w:tcW w:w="425" w:type="dxa"/>
            <w:tcBorders>
              <w:top w:val="single" w:sz="2" w:space="0" w:color="auto"/>
              <w:left w:val="single" w:sz="2" w:space="0" w:color="auto"/>
              <w:bottom w:val="single" w:sz="24"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4"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4"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val="restart"/>
            <w:tcBorders>
              <w:top w:val="single" w:sz="24"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lastRenderedPageBreak/>
              <w:t>傷患</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救護</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20%</w:t>
            </w:r>
          </w:p>
        </w:tc>
        <w:tc>
          <w:tcPr>
            <w:tcW w:w="540" w:type="dxa"/>
            <w:tcBorders>
              <w:top w:val="single" w:sz="24" w:space="0" w:color="auto"/>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top w:val="single" w:sz="24" w:space="0" w:color="auto"/>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溺水緊急救護狀況是否熟練？</w:t>
            </w:r>
          </w:p>
        </w:tc>
        <w:tc>
          <w:tcPr>
            <w:tcW w:w="425" w:type="dxa"/>
            <w:tcBorders>
              <w:top w:val="single" w:sz="24"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4"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4"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出血緊急救護是否熟練？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骨折緊急救護是否熟練？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傷患後送作業是否熟練？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val="restart"/>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海舶</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上搜</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遇索</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險演</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船練</w:t>
            </w:r>
            <w:r w:rsidRPr="004951C1">
              <w:rPr>
                <w:rFonts w:ascii="標楷體" w:eastAsia="標楷體" w:hAnsi="標楷體"/>
                <w:sz w:val="32"/>
                <w:szCs w:val="32"/>
              </w:rPr>
              <w:t>30%</w:t>
            </w: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是否模擬接收遇險信文演練？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是否搜索模式演練？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是否雷達搜索水面遇險船舶演練？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是否正確使用相關器材？</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搜索模式演練是否符合要求？</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val="restart"/>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實作</w:t>
            </w:r>
          </w:p>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演練</w:t>
            </w:r>
            <w:r w:rsidRPr="004951C1">
              <w:rPr>
                <w:rFonts w:ascii="標楷體" w:eastAsia="標楷體" w:hAnsi="標楷體"/>
                <w:sz w:val="32"/>
                <w:szCs w:val="32"/>
              </w:rPr>
              <w:t>10%</w:t>
            </w:r>
          </w:p>
        </w:tc>
        <w:tc>
          <w:tcPr>
            <w:tcW w:w="540" w:type="dxa"/>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4734" w:type="dxa"/>
            <w:gridSpan w:val="4"/>
            <w:tcBorders>
              <w:left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能否把握操作要領及故障排除能力及技巧程度？</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val="restart"/>
            <w:tcBorders>
              <w:top w:val="single" w:sz="2" w:space="0" w:color="auto"/>
              <w:left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024"/>
        </w:trPr>
        <w:tc>
          <w:tcPr>
            <w:tcW w:w="538" w:type="dxa"/>
            <w:vMerge/>
            <w:tcBorders>
              <w:top w:val="single" w:sz="2" w:space="0" w:color="auto"/>
              <w:left w:val="single" w:sz="24"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540" w:type="dxa"/>
            <w:tcBorders>
              <w:left w:val="single" w:sz="2"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4734" w:type="dxa"/>
            <w:gridSpan w:val="4"/>
            <w:tcBorders>
              <w:left w:val="single" w:sz="2" w:space="0" w:color="auto"/>
              <w:bottom w:val="single" w:sz="2" w:space="0" w:color="auto"/>
              <w:right w:val="single" w:sz="2" w:space="0" w:color="auto"/>
            </w:tcBorders>
            <w:vAlign w:val="center"/>
          </w:tcPr>
          <w:p w:rsidR="005F0D0F" w:rsidRPr="004951C1" w:rsidRDefault="005F0D0F" w:rsidP="004951C1">
            <w:pPr>
              <w:adjustRightInd w:val="0"/>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裝備保養要領是否熟練？</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vMerge/>
            <w:tcBorders>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val="1239"/>
        </w:trPr>
        <w:tc>
          <w:tcPr>
            <w:tcW w:w="5812" w:type="dxa"/>
            <w:gridSpan w:val="6"/>
            <w:tcBorders>
              <w:top w:val="single" w:sz="2" w:space="0" w:color="auto"/>
              <w:left w:val="single" w:sz="24"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425" w:type="dxa"/>
            <w:tcBorders>
              <w:top w:val="single" w:sz="2" w:space="0" w:color="auto"/>
              <w:left w:val="single" w:sz="2" w:space="0" w:color="auto"/>
              <w:bottom w:val="single" w:sz="2" w:space="0" w:color="auto"/>
              <w:right w:val="single" w:sz="2"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426" w:type="dxa"/>
            <w:tcBorders>
              <w:top w:val="single" w:sz="2" w:space="0" w:color="auto"/>
              <w:left w:val="single" w:sz="2" w:space="0" w:color="auto"/>
              <w:bottom w:val="single" w:sz="2" w:space="0" w:color="auto"/>
              <w:right w:val="single" w:sz="2" w:space="0" w:color="auto"/>
            </w:tcBorders>
          </w:tcPr>
          <w:p w:rsidR="005F0D0F" w:rsidRPr="004951C1" w:rsidRDefault="005F0D0F" w:rsidP="004951C1">
            <w:pPr>
              <w:spacing w:line="320" w:lineRule="exact"/>
              <w:rPr>
                <w:rFonts w:ascii="標楷體" w:eastAsia="標楷體" w:hAnsi="標楷體"/>
                <w:sz w:val="32"/>
                <w:szCs w:val="32"/>
              </w:rPr>
            </w:pPr>
          </w:p>
        </w:tc>
        <w:tc>
          <w:tcPr>
            <w:tcW w:w="2693" w:type="dxa"/>
            <w:gridSpan w:val="2"/>
            <w:tcBorders>
              <w:top w:val="single" w:sz="2" w:space="0" w:color="auto"/>
              <w:left w:val="single" w:sz="2" w:space="0" w:color="auto"/>
              <w:bottom w:val="single" w:sz="2" w:space="0" w:color="auto"/>
              <w:right w:val="single" w:sz="24" w:space="0" w:color="auto"/>
            </w:tcBorders>
          </w:tcPr>
          <w:p w:rsidR="005F0D0F" w:rsidRPr="004951C1" w:rsidRDefault="005F0D0F" w:rsidP="004951C1">
            <w:pPr>
              <w:spacing w:line="320" w:lineRule="exact"/>
              <w:rPr>
                <w:sz w:val="32"/>
                <w:szCs w:val="32"/>
              </w:rPr>
            </w:pPr>
          </w:p>
        </w:tc>
      </w:tr>
      <w:tr w:rsidR="005F0D0F" w:rsidRPr="00036DC3" w:rsidTr="00085AA1">
        <w:trPr>
          <w:cantSplit/>
          <w:trHeight w:hRule="exact" w:val="1558"/>
        </w:trPr>
        <w:tc>
          <w:tcPr>
            <w:tcW w:w="1841" w:type="dxa"/>
            <w:gridSpan w:val="3"/>
            <w:tcBorders>
              <w:top w:val="single" w:sz="2" w:space="0" w:color="auto"/>
              <w:left w:val="single" w:sz="24" w:space="0" w:color="auto"/>
              <w:bottom w:val="single" w:sz="24" w:space="0" w:color="auto"/>
            </w:tcBorders>
            <w:vAlign w:val="center"/>
          </w:tcPr>
          <w:p w:rsidR="005F0D0F" w:rsidRPr="004951C1" w:rsidRDefault="005F0D0F" w:rsidP="00B61FD4">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綜合建議</w:t>
            </w:r>
          </w:p>
        </w:tc>
        <w:tc>
          <w:tcPr>
            <w:tcW w:w="7515" w:type="dxa"/>
            <w:gridSpan w:val="7"/>
            <w:tcBorders>
              <w:top w:val="single" w:sz="2" w:space="0" w:color="auto"/>
              <w:bottom w:val="single" w:sz="24" w:space="0" w:color="auto"/>
              <w:right w:val="single" w:sz="24" w:space="0" w:color="auto"/>
            </w:tcBorders>
            <w:vAlign w:val="center"/>
          </w:tcPr>
          <w:p w:rsidR="005F0D0F" w:rsidRPr="004951C1" w:rsidRDefault="005F0D0F" w:rsidP="004951C1">
            <w:pPr>
              <w:spacing w:line="320" w:lineRule="exact"/>
              <w:rPr>
                <w:sz w:val="32"/>
                <w:szCs w:val="32"/>
              </w:rPr>
            </w:pPr>
          </w:p>
        </w:tc>
      </w:tr>
    </w:tbl>
    <w:p w:rsidR="005F0D0F" w:rsidRPr="00036DC3" w:rsidRDefault="005F0D0F" w:rsidP="009F3686">
      <w:pPr>
        <w:spacing w:line="500" w:lineRule="exact"/>
        <w:rPr>
          <w:rFonts w:ascii="標楷體" w:eastAsia="標楷體" w:hAnsi="標楷體"/>
          <w:sz w:val="36"/>
          <w:szCs w:val="36"/>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885AE4">
        <w:rPr>
          <w:rFonts w:ascii="標楷體" w:eastAsia="標楷體" w:hAnsi="標楷體" w:hint="eastAsia"/>
          <w:sz w:val="40"/>
          <w:szCs w:val="36"/>
        </w:rPr>
        <w:t>附表</w:t>
      </w:r>
      <w:r w:rsidRPr="00885AE4">
        <w:rPr>
          <w:rFonts w:ascii="標楷體" w:eastAsia="標楷體" w:hAnsi="標楷體"/>
          <w:sz w:val="40"/>
          <w:szCs w:val="36"/>
        </w:rPr>
        <w:t>2</w:t>
      </w:r>
      <w:r>
        <w:rPr>
          <w:rFonts w:ascii="標楷體" w:eastAsia="標楷體" w:hAnsi="標楷體"/>
          <w:sz w:val="40"/>
          <w:szCs w:val="36"/>
        </w:rPr>
        <w:t>9</w:t>
      </w:r>
    </w:p>
    <w:tbl>
      <w:tblPr>
        <w:tblW w:w="9392" w:type="dxa"/>
        <w:tblInd w:w="-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03"/>
        <w:gridCol w:w="426"/>
        <w:gridCol w:w="304"/>
        <w:gridCol w:w="815"/>
        <w:gridCol w:w="1067"/>
        <w:gridCol w:w="835"/>
        <w:gridCol w:w="2067"/>
        <w:gridCol w:w="323"/>
        <w:gridCol w:w="102"/>
        <w:gridCol w:w="425"/>
        <w:gridCol w:w="900"/>
        <w:gridCol w:w="1525"/>
      </w:tblGrid>
      <w:tr w:rsidR="005F0D0F" w:rsidRPr="00036DC3" w:rsidTr="00085AA1">
        <w:trPr>
          <w:cantSplit/>
          <w:trHeight w:val="472"/>
        </w:trPr>
        <w:tc>
          <w:tcPr>
            <w:tcW w:w="9392" w:type="dxa"/>
            <w:gridSpan w:val="12"/>
            <w:tcBorders>
              <w:top w:val="single" w:sz="24" w:space="0" w:color="auto"/>
            </w:tcBorders>
            <w:vAlign w:val="center"/>
          </w:tcPr>
          <w:p w:rsidR="005F0D0F" w:rsidRPr="00085AA1" w:rsidRDefault="005F0D0F" w:rsidP="00B03B93">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p>
          <w:p w:rsidR="005F0D0F" w:rsidRPr="00B03B93" w:rsidRDefault="005F0D0F" w:rsidP="00B03B93">
            <w:pPr>
              <w:adjustRightInd w:val="0"/>
              <w:snapToGrid w:val="0"/>
              <w:spacing w:line="380" w:lineRule="exact"/>
              <w:jc w:val="distribute"/>
              <w:rPr>
                <w:rFonts w:ascii="標楷體" w:eastAsia="標楷體" w:hAnsi="標楷體"/>
                <w:sz w:val="38"/>
                <w:szCs w:val="38"/>
              </w:rPr>
            </w:pPr>
            <w:r w:rsidRPr="00085AA1">
              <w:rPr>
                <w:rFonts w:ascii="標楷體" w:eastAsia="標楷體" w:hAnsi="標楷體"/>
                <w:b/>
                <w:sz w:val="36"/>
                <w:szCs w:val="38"/>
              </w:rPr>
              <w:t>-</w:t>
            </w:r>
            <w:r w:rsidRPr="00085AA1">
              <w:rPr>
                <w:rFonts w:ascii="標楷體" w:eastAsia="標楷體" w:hAnsi="標楷體" w:hint="eastAsia"/>
                <w:b/>
                <w:sz w:val="36"/>
                <w:szCs w:val="38"/>
              </w:rPr>
              <w:t>毒性化學物質災害防救應變（環保署）裁判評鑑表</w:t>
            </w:r>
          </w:p>
        </w:tc>
      </w:tr>
      <w:tr w:rsidR="005F0D0F" w:rsidRPr="00036DC3" w:rsidTr="00085AA1">
        <w:trPr>
          <w:trHeight w:val="213"/>
        </w:trPr>
        <w:tc>
          <w:tcPr>
            <w:tcW w:w="1333" w:type="dxa"/>
            <w:gridSpan w:val="3"/>
            <w:vAlign w:val="center"/>
          </w:tcPr>
          <w:p w:rsidR="005F0D0F" w:rsidRPr="004951C1" w:rsidRDefault="005F0D0F" w:rsidP="004951C1">
            <w:pPr>
              <w:spacing w:line="320" w:lineRule="exact"/>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單位</w:t>
            </w:r>
          </w:p>
        </w:tc>
        <w:tc>
          <w:tcPr>
            <w:tcW w:w="1882" w:type="dxa"/>
            <w:gridSpan w:val="2"/>
            <w:vAlign w:val="center"/>
          </w:tcPr>
          <w:p w:rsidR="005F0D0F" w:rsidRPr="004951C1" w:rsidRDefault="005F0D0F" w:rsidP="004951C1">
            <w:pPr>
              <w:spacing w:line="320" w:lineRule="exact"/>
              <w:rPr>
                <w:rFonts w:ascii="標楷體" w:eastAsia="標楷體" w:hAnsi="標楷體"/>
                <w:sz w:val="32"/>
                <w:szCs w:val="32"/>
              </w:rPr>
            </w:pPr>
          </w:p>
        </w:tc>
        <w:tc>
          <w:tcPr>
            <w:tcW w:w="835" w:type="dxa"/>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日期</w:t>
            </w:r>
          </w:p>
        </w:tc>
        <w:tc>
          <w:tcPr>
            <w:tcW w:w="2390" w:type="dxa"/>
            <w:gridSpan w:val="2"/>
            <w:vAlign w:val="center"/>
          </w:tcPr>
          <w:p w:rsidR="005F0D0F" w:rsidRPr="004951C1" w:rsidRDefault="005F0D0F" w:rsidP="00E94CD7">
            <w:pPr>
              <w:spacing w:line="320" w:lineRule="exact"/>
              <w:ind w:firstLineChars="200" w:firstLine="640"/>
              <w:rPr>
                <w:rFonts w:ascii="標楷體" w:eastAsia="標楷體" w:hAnsi="標楷體"/>
                <w:sz w:val="32"/>
                <w:szCs w:val="32"/>
              </w:rPr>
            </w:pPr>
          </w:p>
        </w:tc>
        <w:tc>
          <w:tcPr>
            <w:tcW w:w="1427" w:type="dxa"/>
            <w:gridSpan w:val="3"/>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525" w:type="dxa"/>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trHeight w:val="77"/>
        </w:trPr>
        <w:tc>
          <w:tcPr>
            <w:tcW w:w="603"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區分</w:t>
            </w:r>
          </w:p>
        </w:tc>
        <w:tc>
          <w:tcPr>
            <w:tcW w:w="42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項次</w:t>
            </w:r>
          </w:p>
        </w:tc>
        <w:tc>
          <w:tcPr>
            <w:tcW w:w="1119"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評鑑項目</w:t>
            </w:r>
          </w:p>
        </w:tc>
        <w:tc>
          <w:tcPr>
            <w:tcW w:w="3969" w:type="dxa"/>
            <w:gridSpan w:val="3"/>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評鑑標準</w:t>
            </w:r>
          </w:p>
        </w:tc>
        <w:tc>
          <w:tcPr>
            <w:tcW w:w="425" w:type="dxa"/>
            <w:gridSpan w:val="2"/>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配分</w:t>
            </w:r>
          </w:p>
        </w:tc>
        <w:tc>
          <w:tcPr>
            <w:tcW w:w="425"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2425" w:type="dxa"/>
            <w:gridSpan w:val="2"/>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036DC3" w:rsidTr="00463F9F">
        <w:trPr>
          <w:cantSplit/>
          <w:trHeight w:val="5518"/>
        </w:trPr>
        <w:tc>
          <w:tcPr>
            <w:tcW w:w="603" w:type="dxa"/>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整</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備</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25</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w:t>
            </w:r>
          </w:p>
          <w:p w:rsidR="005F0D0F" w:rsidRPr="004951C1" w:rsidRDefault="005F0D0F" w:rsidP="004951C1">
            <w:pPr>
              <w:spacing w:line="320" w:lineRule="exact"/>
              <w:jc w:val="center"/>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1</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演習協調會議召開</w:t>
            </w:r>
          </w:p>
        </w:tc>
        <w:tc>
          <w:tcPr>
            <w:tcW w:w="3969" w:type="dxa"/>
            <w:gridSpan w:val="3"/>
            <w:vMerge w:val="restart"/>
            <w:vAlign w:val="center"/>
          </w:tcPr>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會議通知單會前</w:t>
            </w:r>
            <w:r w:rsidRPr="004951C1">
              <w:rPr>
                <w:rFonts w:ascii="標楷體" w:eastAsia="標楷體" w:hAnsi="標楷體"/>
                <w:sz w:val="32"/>
                <w:szCs w:val="32"/>
              </w:rPr>
              <w:t>1</w:t>
            </w:r>
            <w:r w:rsidRPr="004951C1">
              <w:rPr>
                <w:rFonts w:ascii="標楷體" w:eastAsia="標楷體" w:hAnsi="標楷體" w:hint="eastAsia"/>
                <w:sz w:val="32"/>
                <w:szCs w:val="32"/>
              </w:rPr>
              <w:t>週發各單位知悉得</w:t>
            </w:r>
            <w:r w:rsidRPr="004951C1">
              <w:rPr>
                <w:rFonts w:ascii="標楷體" w:eastAsia="標楷體" w:hAnsi="標楷體"/>
                <w:sz w:val="32"/>
                <w:szCs w:val="32"/>
              </w:rPr>
              <w:t>3</w:t>
            </w:r>
            <w:r w:rsidRPr="004951C1">
              <w:rPr>
                <w:rFonts w:ascii="標楷體" w:eastAsia="標楷體" w:hAnsi="標楷體" w:hint="eastAsia"/>
                <w:sz w:val="32"/>
                <w:szCs w:val="32"/>
              </w:rPr>
              <w:t>分，每逾</w:t>
            </w:r>
            <w:r w:rsidRPr="004951C1">
              <w:rPr>
                <w:rFonts w:ascii="標楷體" w:eastAsia="標楷體" w:hAnsi="標楷體"/>
                <w:sz w:val="32"/>
                <w:szCs w:val="32"/>
              </w:rPr>
              <w:t>1</w:t>
            </w:r>
            <w:r w:rsidRPr="004951C1">
              <w:rPr>
                <w:rFonts w:ascii="標楷體" w:eastAsia="標楷體" w:hAnsi="標楷體" w:hint="eastAsia"/>
                <w:sz w:val="32"/>
                <w:szCs w:val="32"/>
              </w:rPr>
              <w:t>天扣</w:t>
            </w:r>
            <w:r w:rsidRPr="004951C1">
              <w:rPr>
                <w:rFonts w:ascii="標楷體" w:eastAsia="標楷體" w:hAnsi="標楷體"/>
                <w:sz w:val="32"/>
                <w:szCs w:val="32"/>
              </w:rPr>
              <w:t>0.2</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出席與參演單位</w:t>
            </w:r>
            <w:r w:rsidRPr="004951C1">
              <w:rPr>
                <w:rFonts w:ascii="標楷體" w:eastAsia="標楷體" w:hAnsi="標楷體"/>
                <w:sz w:val="32"/>
                <w:szCs w:val="32"/>
              </w:rPr>
              <w:t>(</w:t>
            </w:r>
            <w:r w:rsidRPr="004951C1">
              <w:rPr>
                <w:rFonts w:ascii="標楷體" w:eastAsia="標楷體" w:hAnsi="標楷體" w:hint="eastAsia"/>
                <w:sz w:val="32"/>
                <w:szCs w:val="32"/>
              </w:rPr>
              <w:t>人員</w:t>
            </w:r>
            <w:r w:rsidRPr="004951C1">
              <w:rPr>
                <w:rFonts w:ascii="標楷體" w:eastAsia="標楷體" w:hAnsi="標楷體"/>
                <w:sz w:val="32"/>
                <w:szCs w:val="32"/>
              </w:rPr>
              <w:t>)</w:t>
            </w:r>
            <w:r w:rsidRPr="004951C1">
              <w:rPr>
                <w:rFonts w:ascii="標楷體" w:eastAsia="標楷體" w:hAnsi="標楷體" w:hint="eastAsia"/>
                <w:sz w:val="32"/>
                <w:szCs w:val="32"/>
              </w:rPr>
              <w:t>一致得</w:t>
            </w:r>
            <w:r w:rsidRPr="004951C1">
              <w:rPr>
                <w:rFonts w:ascii="標楷體" w:eastAsia="標楷體" w:hAnsi="標楷體"/>
                <w:sz w:val="32"/>
                <w:szCs w:val="32"/>
              </w:rPr>
              <w:t>3</w:t>
            </w:r>
            <w:r w:rsidRPr="004951C1">
              <w:rPr>
                <w:rFonts w:ascii="標楷體" w:eastAsia="標楷體" w:hAnsi="標楷體" w:hint="eastAsia"/>
                <w:sz w:val="32"/>
                <w:szCs w:val="32"/>
              </w:rPr>
              <w:t>分，未一致者扣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3.</w:t>
            </w:r>
            <w:r w:rsidRPr="004951C1">
              <w:rPr>
                <w:rFonts w:ascii="標楷體" w:eastAsia="標楷體" w:hAnsi="標楷體" w:hint="eastAsia"/>
                <w:sz w:val="32"/>
                <w:szCs w:val="32"/>
              </w:rPr>
              <w:t>演習計畫依署頒規定得</w:t>
            </w:r>
            <w:r w:rsidRPr="004951C1">
              <w:rPr>
                <w:rFonts w:ascii="標楷體" w:eastAsia="標楷體" w:hAnsi="標楷體"/>
                <w:sz w:val="32"/>
                <w:szCs w:val="32"/>
              </w:rPr>
              <w:t>3</w:t>
            </w:r>
            <w:r w:rsidRPr="004951C1">
              <w:rPr>
                <w:rFonts w:ascii="標楷體" w:eastAsia="標楷體" w:hAnsi="標楷體" w:hint="eastAsia"/>
                <w:sz w:val="32"/>
                <w:szCs w:val="32"/>
              </w:rPr>
              <w:t>分，未依規定者扣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4.</w:t>
            </w:r>
            <w:r w:rsidRPr="004951C1">
              <w:rPr>
                <w:rFonts w:ascii="標楷體" w:eastAsia="標楷體" w:hAnsi="標楷體" w:hint="eastAsia"/>
                <w:sz w:val="32"/>
                <w:szCs w:val="32"/>
              </w:rPr>
              <w:t>實施預演習得</w:t>
            </w:r>
            <w:r w:rsidRPr="004951C1">
              <w:rPr>
                <w:rFonts w:ascii="標楷體" w:eastAsia="標楷體" w:hAnsi="標楷體"/>
                <w:sz w:val="32"/>
                <w:szCs w:val="32"/>
              </w:rPr>
              <w:t>3</w:t>
            </w:r>
            <w:r w:rsidRPr="004951C1">
              <w:rPr>
                <w:rFonts w:ascii="標楷體" w:eastAsia="標楷體" w:hAnsi="標楷體" w:hint="eastAsia"/>
                <w:sz w:val="32"/>
                <w:szCs w:val="32"/>
              </w:rPr>
              <w:t>分，未實施者</w:t>
            </w:r>
            <w:r w:rsidRPr="004951C1">
              <w:rPr>
                <w:rFonts w:ascii="標楷體" w:eastAsia="標楷體" w:hAnsi="標楷體"/>
                <w:sz w:val="32"/>
                <w:szCs w:val="32"/>
              </w:rPr>
              <w:t>0</w:t>
            </w:r>
            <w:r w:rsidRPr="004951C1">
              <w:rPr>
                <w:rFonts w:ascii="標楷體" w:eastAsia="標楷體" w:hAnsi="標楷體" w:hint="eastAsia"/>
                <w:sz w:val="32"/>
                <w:szCs w:val="32"/>
              </w:rPr>
              <w:t>者。</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5.</w:t>
            </w:r>
            <w:r w:rsidRPr="004951C1">
              <w:rPr>
                <w:rFonts w:ascii="標楷體" w:eastAsia="標楷體" w:hAnsi="標楷體" w:hint="eastAsia"/>
                <w:sz w:val="32"/>
                <w:szCs w:val="32"/>
              </w:rPr>
              <w:t>課目規劃結合轄區特性得</w:t>
            </w:r>
            <w:r w:rsidRPr="004951C1">
              <w:rPr>
                <w:rFonts w:ascii="標楷體" w:eastAsia="標楷體" w:hAnsi="標楷體"/>
                <w:sz w:val="32"/>
                <w:szCs w:val="32"/>
              </w:rPr>
              <w:t>3</w:t>
            </w:r>
            <w:r w:rsidRPr="004951C1">
              <w:rPr>
                <w:rFonts w:ascii="標楷體" w:eastAsia="標楷體" w:hAnsi="標楷體" w:hint="eastAsia"/>
                <w:sz w:val="32"/>
                <w:szCs w:val="32"/>
              </w:rPr>
              <w:t>分，未結合者扣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6.</w:t>
            </w:r>
            <w:r w:rsidRPr="004951C1">
              <w:rPr>
                <w:rFonts w:ascii="標楷體" w:eastAsia="標楷體" w:hAnsi="標楷體" w:hint="eastAsia"/>
                <w:sz w:val="32"/>
                <w:szCs w:val="32"/>
              </w:rPr>
              <w:t>課目規劃整合年度計畫演練得</w:t>
            </w:r>
            <w:r w:rsidRPr="004951C1">
              <w:rPr>
                <w:rFonts w:ascii="標楷體" w:eastAsia="標楷體" w:hAnsi="標楷體"/>
                <w:sz w:val="32"/>
                <w:szCs w:val="32"/>
              </w:rPr>
              <w:t>3</w:t>
            </w:r>
            <w:r w:rsidRPr="004951C1">
              <w:rPr>
                <w:rFonts w:ascii="標楷體" w:eastAsia="標楷體" w:hAnsi="標楷體" w:hint="eastAsia"/>
                <w:sz w:val="32"/>
                <w:szCs w:val="32"/>
              </w:rPr>
              <w:t>分，未整合扣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7.</w:t>
            </w:r>
            <w:r w:rsidRPr="004951C1">
              <w:rPr>
                <w:rFonts w:ascii="標楷體" w:eastAsia="標楷體" w:hAnsi="標楷體" w:hint="eastAsia"/>
                <w:sz w:val="32"/>
                <w:szCs w:val="32"/>
              </w:rPr>
              <w:t>演習參考資料依規定時限陳報得</w:t>
            </w:r>
            <w:r w:rsidRPr="004951C1">
              <w:rPr>
                <w:rFonts w:ascii="標楷體" w:eastAsia="標楷體" w:hAnsi="標楷體"/>
                <w:sz w:val="32"/>
                <w:szCs w:val="32"/>
              </w:rPr>
              <w:t>3</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8.</w:t>
            </w:r>
            <w:r w:rsidRPr="004951C1">
              <w:rPr>
                <w:rFonts w:ascii="標楷體" w:eastAsia="標楷體" w:hAnsi="標楷體" w:hint="eastAsia"/>
                <w:sz w:val="32"/>
                <w:szCs w:val="32"/>
              </w:rPr>
              <w:t>參考資料製作完整者得</w:t>
            </w:r>
            <w:r w:rsidRPr="004951C1">
              <w:rPr>
                <w:rFonts w:ascii="標楷體" w:eastAsia="標楷體" w:hAnsi="標楷體"/>
                <w:sz w:val="32"/>
                <w:szCs w:val="32"/>
              </w:rPr>
              <w:t>2</w:t>
            </w:r>
            <w:r w:rsidRPr="004951C1">
              <w:rPr>
                <w:rFonts w:ascii="標楷體" w:eastAsia="標楷體" w:hAnsi="標楷體" w:hint="eastAsia"/>
                <w:sz w:val="32"/>
                <w:szCs w:val="32"/>
              </w:rPr>
              <w:t>分，未完整扣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9.</w:t>
            </w:r>
            <w:r w:rsidRPr="004951C1">
              <w:rPr>
                <w:rFonts w:ascii="標楷體" w:eastAsia="標楷體" w:hAnsi="標楷體" w:hint="eastAsia"/>
                <w:sz w:val="32"/>
                <w:szCs w:val="32"/>
              </w:rPr>
              <w:t>參考資料內容詳實得</w:t>
            </w:r>
            <w:r w:rsidRPr="004951C1">
              <w:rPr>
                <w:rFonts w:ascii="標楷體" w:eastAsia="標楷體" w:hAnsi="標楷體"/>
                <w:sz w:val="32"/>
                <w:szCs w:val="32"/>
              </w:rPr>
              <w:t>2</w:t>
            </w:r>
            <w:r w:rsidRPr="004951C1">
              <w:rPr>
                <w:rFonts w:ascii="標楷體" w:eastAsia="標楷體" w:hAnsi="標楷體" w:hint="eastAsia"/>
                <w:sz w:val="32"/>
                <w:szCs w:val="32"/>
              </w:rPr>
              <w:t>分，漏列、資料不充實扣</w:t>
            </w:r>
            <w:r w:rsidRPr="004951C1">
              <w:rPr>
                <w:rFonts w:ascii="標楷體" w:eastAsia="標楷體" w:hAnsi="標楷體"/>
                <w:sz w:val="32"/>
                <w:szCs w:val="32"/>
              </w:rPr>
              <w:t>1</w:t>
            </w:r>
            <w:r w:rsidRPr="004951C1">
              <w:rPr>
                <w:rFonts w:ascii="標楷體" w:eastAsia="標楷體" w:hAnsi="標楷體" w:hint="eastAsia"/>
                <w:sz w:val="32"/>
                <w:szCs w:val="32"/>
              </w:rPr>
              <w:t>分。</w:t>
            </w: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t>6</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val="restart"/>
            <w:vAlign w:val="center"/>
          </w:tcPr>
          <w:p w:rsidR="005F0D0F" w:rsidRPr="004951C1" w:rsidRDefault="005F0D0F" w:rsidP="004951C1">
            <w:pPr>
              <w:kinsoku w:val="0"/>
              <w:overflowPunct w:val="0"/>
              <w:spacing w:line="320" w:lineRule="exact"/>
              <w:rPr>
                <w:rFonts w:ascii="標楷體" w:eastAsia="標楷體" w:hAnsi="標楷體"/>
                <w:sz w:val="32"/>
                <w:szCs w:val="32"/>
              </w:rPr>
            </w:pPr>
          </w:p>
        </w:tc>
      </w:tr>
      <w:tr w:rsidR="005F0D0F" w:rsidRPr="00036DC3" w:rsidTr="00463F9F">
        <w:trPr>
          <w:cantSplit/>
          <w:trHeight w:val="2272"/>
        </w:trPr>
        <w:tc>
          <w:tcPr>
            <w:tcW w:w="603" w:type="dxa"/>
            <w:vMerge/>
            <w:vAlign w:val="center"/>
          </w:tcPr>
          <w:p w:rsidR="005F0D0F" w:rsidRPr="004951C1" w:rsidRDefault="005F0D0F" w:rsidP="004951C1">
            <w:pPr>
              <w:spacing w:line="320" w:lineRule="exact"/>
              <w:jc w:val="distribute"/>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2</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演習計畫策頒</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t>6</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tcPr>
          <w:p w:rsidR="005F0D0F" w:rsidRPr="004951C1" w:rsidRDefault="005F0D0F" w:rsidP="004951C1">
            <w:pPr>
              <w:kinsoku w:val="0"/>
              <w:overflowPunct w:val="0"/>
              <w:spacing w:line="320" w:lineRule="exact"/>
              <w:rPr>
                <w:rFonts w:ascii="標楷體" w:eastAsia="標楷體" w:hAnsi="標楷體"/>
                <w:sz w:val="32"/>
                <w:szCs w:val="32"/>
              </w:rPr>
            </w:pPr>
          </w:p>
        </w:tc>
      </w:tr>
      <w:tr w:rsidR="005F0D0F" w:rsidRPr="00036DC3" w:rsidTr="00463F9F">
        <w:trPr>
          <w:cantSplit/>
          <w:trHeight w:val="1512"/>
        </w:trPr>
        <w:tc>
          <w:tcPr>
            <w:tcW w:w="603" w:type="dxa"/>
            <w:vMerge/>
            <w:vAlign w:val="center"/>
          </w:tcPr>
          <w:p w:rsidR="005F0D0F" w:rsidRPr="004951C1" w:rsidRDefault="005F0D0F" w:rsidP="004951C1">
            <w:pPr>
              <w:spacing w:line="320" w:lineRule="exact"/>
              <w:jc w:val="distribute"/>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3</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演習課目規劃</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t>6</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tcPr>
          <w:p w:rsidR="005F0D0F" w:rsidRPr="004951C1" w:rsidRDefault="005F0D0F" w:rsidP="004951C1">
            <w:pPr>
              <w:kinsoku w:val="0"/>
              <w:overflowPunct w:val="0"/>
              <w:spacing w:line="320" w:lineRule="exact"/>
              <w:rPr>
                <w:rFonts w:ascii="標楷體" w:eastAsia="標楷體" w:hAnsi="標楷體"/>
                <w:sz w:val="32"/>
                <w:szCs w:val="32"/>
              </w:rPr>
            </w:pPr>
          </w:p>
        </w:tc>
      </w:tr>
      <w:tr w:rsidR="005F0D0F" w:rsidRPr="00036DC3" w:rsidTr="00463F9F">
        <w:trPr>
          <w:cantSplit/>
          <w:trHeight w:val="2257"/>
        </w:trPr>
        <w:tc>
          <w:tcPr>
            <w:tcW w:w="603" w:type="dxa"/>
            <w:vMerge/>
            <w:vAlign w:val="center"/>
          </w:tcPr>
          <w:p w:rsidR="005F0D0F" w:rsidRPr="004951C1" w:rsidRDefault="005F0D0F" w:rsidP="004951C1">
            <w:pPr>
              <w:spacing w:line="320" w:lineRule="exact"/>
              <w:jc w:val="distribute"/>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4</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演習參考資料陳報</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t>7</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tcPr>
          <w:p w:rsidR="005F0D0F" w:rsidRPr="004951C1" w:rsidRDefault="005F0D0F" w:rsidP="004951C1">
            <w:pPr>
              <w:kinsoku w:val="0"/>
              <w:overflowPunct w:val="0"/>
              <w:spacing w:line="320" w:lineRule="exact"/>
              <w:rPr>
                <w:rFonts w:ascii="標楷體" w:eastAsia="標楷體" w:hAnsi="標楷體"/>
                <w:sz w:val="32"/>
                <w:szCs w:val="32"/>
              </w:rPr>
            </w:pPr>
          </w:p>
        </w:tc>
      </w:tr>
      <w:tr w:rsidR="005F0D0F" w:rsidRPr="00036DC3" w:rsidTr="00463F9F">
        <w:trPr>
          <w:cantSplit/>
          <w:trHeight w:val="9770"/>
        </w:trPr>
        <w:tc>
          <w:tcPr>
            <w:tcW w:w="603" w:type="dxa"/>
            <w:vMerge w:val="restart"/>
            <w:textDirection w:val="tbRlV"/>
            <w:vAlign w:val="center"/>
          </w:tcPr>
          <w:p w:rsidR="005F0D0F" w:rsidRPr="004951C1" w:rsidRDefault="005F0D0F" w:rsidP="004951C1">
            <w:pPr>
              <w:spacing w:line="320" w:lineRule="exact"/>
              <w:ind w:left="113" w:right="113"/>
              <w:jc w:val="center"/>
              <w:rPr>
                <w:rFonts w:ascii="標楷體" w:eastAsia="標楷體" w:hAnsi="標楷體"/>
                <w:spacing w:val="-20"/>
                <w:sz w:val="32"/>
                <w:szCs w:val="32"/>
              </w:rPr>
            </w:pPr>
            <w:r w:rsidRPr="004951C1">
              <w:rPr>
                <w:rFonts w:ascii="標楷體" w:eastAsia="標楷體" w:hAnsi="標楷體" w:hint="eastAsia"/>
                <w:sz w:val="32"/>
                <w:szCs w:val="32"/>
              </w:rPr>
              <w:lastRenderedPageBreak/>
              <w:t>實作驗證</w:t>
            </w:r>
            <w:r w:rsidRPr="004951C1">
              <w:rPr>
                <w:rFonts w:ascii="標楷體" w:eastAsia="標楷體" w:hAnsi="標楷體"/>
                <w:sz w:val="32"/>
                <w:szCs w:val="32"/>
                <w:eastAsianLayout w:id="1093826819" w:vert="1" w:vertCompress="1"/>
              </w:rPr>
              <w:t>65</w:t>
            </w:r>
            <w:r w:rsidRPr="004951C1">
              <w:rPr>
                <w:rFonts w:ascii="標楷體" w:eastAsia="標楷體" w:hAnsi="標楷體" w:hint="eastAsia"/>
                <w:sz w:val="32"/>
                <w:szCs w:val="32"/>
              </w:rPr>
              <w:t>％</w:t>
            </w: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1</w:t>
            </w:r>
          </w:p>
        </w:tc>
        <w:tc>
          <w:tcPr>
            <w:tcW w:w="1119" w:type="dxa"/>
            <w:gridSpan w:val="2"/>
            <w:vAlign w:val="center"/>
          </w:tcPr>
          <w:p w:rsidR="005F0D0F" w:rsidRPr="004951C1" w:rsidRDefault="005F0D0F" w:rsidP="00E94CD7">
            <w:pPr>
              <w:spacing w:line="320" w:lineRule="exact"/>
              <w:ind w:leftChars="-5" w:left="-12" w:firstLineChars="3" w:firstLine="10"/>
              <w:rPr>
                <w:rFonts w:ascii="標楷體" w:eastAsia="標楷體" w:hAnsi="標楷體"/>
                <w:sz w:val="32"/>
                <w:szCs w:val="32"/>
              </w:rPr>
            </w:pPr>
            <w:r w:rsidRPr="004951C1">
              <w:rPr>
                <w:rFonts w:ascii="標楷體" w:eastAsia="標楷體" w:hAnsi="標楷體" w:hint="eastAsia"/>
                <w:sz w:val="32"/>
                <w:szCs w:val="32"/>
              </w:rPr>
              <w:t>演習說明及簡報</w:t>
            </w:r>
          </w:p>
        </w:tc>
        <w:tc>
          <w:tcPr>
            <w:tcW w:w="3969" w:type="dxa"/>
            <w:gridSpan w:val="3"/>
            <w:vMerge w:val="restart"/>
          </w:tcPr>
          <w:p w:rsidR="005F0D0F" w:rsidRPr="004951C1" w:rsidRDefault="005F0D0F" w:rsidP="00E94CD7">
            <w:pPr>
              <w:spacing w:line="32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演習書面資料內容完整得</w:t>
            </w:r>
            <w:r w:rsidRPr="004951C1">
              <w:rPr>
                <w:rFonts w:ascii="標楷體" w:eastAsia="標楷體" w:hAnsi="標楷體"/>
                <w:sz w:val="32"/>
                <w:szCs w:val="32"/>
              </w:rPr>
              <w:t>3</w:t>
            </w:r>
            <w:r w:rsidRPr="004951C1">
              <w:rPr>
                <w:rFonts w:ascii="標楷體" w:eastAsia="標楷體" w:hAnsi="標楷體" w:hint="eastAsia"/>
                <w:sz w:val="32"/>
                <w:szCs w:val="32"/>
              </w:rPr>
              <w:t>分，內容欠實扣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演習書面資料編排規劃適切得</w:t>
            </w:r>
            <w:r w:rsidRPr="004951C1">
              <w:rPr>
                <w:rFonts w:ascii="標楷體" w:eastAsia="標楷體" w:hAnsi="標楷體"/>
                <w:sz w:val="32"/>
                <w:szCs w:val="32"/>
              </w:rPr>
              <w:t>3</w:t>
            </w:r>
            <w:r w:rsidRPr="004951C1">
              <w:rPr>
                <w:rFonts w:ascii="標楷體" w:eastAsia="標楷體" w:hAnsi="標楷體" w:hint="eastAsia"/>
                <w:sz w:val="32"/>
                <w:szCs w:val="32"/>
              </w:rPr>
              <w:t>分，內容欠實扣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336" w:hangingChars="105" w:hanging="336"/>
              <w:jc w:val="both"/>
              <w:rPr>
                <w:rFonts w:ascii="標楷體" w:eastAsia="標楷體" w:hAnsi="標楷體"/>
                <w:sz w:val="32"/>
                <w:szCs w:val="32"/>
              </w:rPr>
            </w:pPr>
            <w:r w:rsidRPr="004951C1">
              <w:rPr>
                <w:rFonts w:ascii="標楷體" w:eastAsia="標楷體" w:hAnsi="標楷體"/>
                <w:sz w:val="32"/>
                <w:szCs w:val="32"/>
              </w:rPr>
              <w:t>3.</w:t>
            </w:r>
            <w:r w:rsidRPr="004951C1">
              <w:rPr>
                <w:rFonts w:ascii="標楷體" w:eastAsia="標楷體" w:hAnsi="標楷體" w:hint="eastAsia"/>
                <w:sz w:val="32"/>
                <w:szCs w:val="32"/>
              </w:rPr>
              <w:t>製作演習簡報得</w:t>
            </w:r>
            <w:r w:rsidRPr="004951C1">
              <w:rPr>
                <w:rFonts w:ascii="標楷體" w:eastAsia="標楷體" w:hAnsi="標楷體"/>
                <w:sz w:val="32"/>
                <w:szCs w:val="32"/>
              </w:rPr>
              <w:t>3</w:t>
            </w:r>
            <w:r w:rsidRPr="004951C1">
              <w:rPr>
                <w:rFonts w:ascii="標楷體" w:eastAsia="標楷體" w:hAnsi="標楷體" w:hint="eastAsia"/>
                <w:sz w:val="32"/>
                <w:szCs w:val="32"/>
              </w:rPr>
              <w:t>分，未製作扣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4.</w:t>
            </w:r>
            <w:r w:rsidRPr="004951C1">
              <w:rPr>
                <w:rFonts w:ascii="標楷體" w:eastAsia="標楷體" w:hAnsi="標楷體" w:hint="eastAsia"/>
                <w:sz w:val="32"/>
                <w:szCs w:val="32"/>
              </w:rPr>
              <w:t>演習模擬假設情境符合實際狀況得</w:t>
            </w:r>
            <w:r w:rsidRPr="004951C1">
              <w:rPr>
                <w:rFonts w:ascii="標楷體" w:eastAsia="標楷體" w:hAnsi="標楷體"/>
                <w:sz w:val="32"/>
                <w:szCs w:val="32"/>
              </w:rPr>
              <w:t>2</w:t>
            </w:r>
            <w:r w:rsidRPr="004951C1">
              <w:rPr>
                <w:rFonts w:ascii="標楷體" w:eastAsia="標楷體" w:hAnsi="標楷體" w:hint="eastAsia"/>
                <w:sz w:val="32"/>
                <w:szCs w:val="32"/>
              </w:rPr>
              <w:t>分，欠適切扣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336" w:hangingChars="105" w:hanging="336"/>
              <w:jc w:val="both"/>
              <w:rPr>
                <w:rFonts w:ascii="標楷體" w:eastAsia="標楷體" w:hAnsi="標楷體"/>
                <w:sz w:val="32"/>
                <w:szCs w:val="32"/>
              </w:rPr>
            </w:pPr>
            <w:r w:rsidRPr="004951C1">
              <w:rPr>
                <w:rFonts w:ascii="標楷體" w:eastAsia="標楷體" w:hAnsi="標楷體"/>
                <w:sz w:val="32"/>
                <w:szCs w:val="32"/>
              </w:rPr>
              <w:t>5.</w:t>
            </w:r>
            <w:r w:rsidRPr="004951C1">
              <w:rPr>
                <w:rFonts w:ascii="標楷體" w:eastAsia="標楷體" w:hAnsi="標楷體" w:hint="eastAsia"/>
                <w:sz w:val="32"/>
                <w:szCs w:val="32"/>
              </w:rPr>
              <w:t>演練結合地方災害事故特性狀況得</w:t>
            </w:r>
            <w:r w:rsidRPr="004951C1">
              <w:rPr>
                <w:rFonts w:ascii="標楷體" w:eastAsia="標楷體" w:hAnsi="標楷體"/>
                <w:sz w:val="32"/>
                <w:szCs w:val="32"/>
              </w:rPr>
              <w:t>2</w:t>
            </w:r>
            <w:r w:rsidRPr="004951C1">
              <w:rPr>
                <w:rFonts w:ascii="標楷體" w:eastAsia="標楷體" w:hAnsi="標楷體" w:hint="eastAsia"/>
                <w:sz w:val="32"/>
                <w:szCs w:val="32"/>
              </w:rPr>
              <w:t>分，未結合扣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326" w:hangingChars="102" w:hanging="326"/>
              <w:jc w:val="both"/>
              <w:rPr>
                <w:rFonts w:ascii="標楷體" w:eastAsia="標楷體" w:hAnsi="標楷體"/>
                <w:sz w:val="32"/>
                <w:szCs w:val="32"/>
              </w:rPr>
            </w:pPr>
            <w:r w:rsidRPr="004951C1">
              <w:rPr>
                <w:rFonts w:ascii="標楷體" w:eastAsia="標楷體" w:hAnsi="標楷體"/>
                <w:sz w:val="32"/>
                <w:szCs w:val="32"/>
              </w:rPr>
              <w:t>6.</w:t>
            </w:r>
            <w:r w:rsidRPr="004951C1">
              <w:rPr>
                <w:rFonts w:ascii="標楷體" w:eastAsia="標楷體" w:hAnsi="標楷體" w:hint="eastAsia"/>
                <w:sz w:val="32"/>
                <w:szCs w:val="32"/>
              </w:rPr>
              <w:t>演練課目難度高具挑戰性得</w:t>
            </w:r>
            <w:r w:rsidRPr="004951C1">
              <w:rPr>
                <w:rFonts w:ascii="標楷體" w:eastAsia="標楷體" w:hAnsi="標楷體"/>
                <w:sz w:val="32"/>
                <w:szCs w:val="32"/>
              </w:rPr>
              <w:t>2</w:t>
            </w:r>
            <w:r w:rsidRPr="004951C1">
              <w:rPr>
                <w:rFonts w:ascii="標楷體" w:eastAsia="標楷體" w:hAnsi="標楷體" w:hint="eastAsia"/>
                <w:sz w:val="32"/>
                <w:szCs w:val="32"/>
              </w:rPr>
              <w:t>分，難度低得</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326" w:hangingChars="102" w:hanging="326"/>
              <w:jc w:val="both"/>
              <w:rPr>
                <w:rFonts w:ascii="標楷體" w:eastAsia="標楷體" w:hAnsi="標楷體"/>
                <w:sz w:val="32"/>
                <w:szCs w:val="32"/>
              </w:rPr>
            </w:pPr>
            <w:r w:rsidRPr="004951C1">
              <w:rPr>
                <w:rFonts w:ascii="標楷體" w:eastAsia="標楷體" w:hAnsi="標楷體"/>
                <w:sz w:val="32"/>
                <w:szCs w:val="32"/>
              </w:rPr>
              <w:t>7.</w:t>
            </w:r>
            <w:r w:rsidRPr="004951C1">
              <w:rPr>
                <w:rFonts w:ascii="標楷體" w:eastAsia="標楷體" w:hAnsi="標楷體" w:hint="eastAsia"/>
                <w:sz w:val="32"/>
                <w:szCs w:val="32"/>
              </w:rPr>
              <w:t>廠方事故發現者之警覺性與處置動作確實得</w:t>
            </w:r>
            <w:r w:rsidRPr="004951C1">
              <w:rPr>
                <w:rFonts w:ascii="標楷體" w:eastAsia="標楷體" w:hAnsi="標楷體"/>
                <w:sz w:val="32"/>
                <w:szCs w:val="32"/>
              </w:rPr>
              <w:t>3</w:t>
            </w:r>
            <w:r w:rsidRPr="004951C1">
              <w:rPr>
                <w:rFonts w:ascii="標楷體" w:eastAsia="標楷體" w:hAnsi="標楷體" w:hint="eastAsia"/>
                <w:sz w:val="32"/>
                <w:szCs w:val="32"/>
              </w:rPr>
              <w:t>分，未落實扣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323" w:hangingChars="101" w:hanging="323"/>
              <w:jc w:val="both"/>
              <w:rPr>
                <w:rFonts w:ascii="標楷體" w:eastAsia="標楷體" w:hAnsi="標楷體"/>
                <w:sz w:val="32"/>
                <w:szCs w:val="32"/>
              </w:rPr>
            </w:pPr>
            <w:r w:rsidRPr="004951C1">
              <w:rPr>
                <w:rFonts w:ascii="標楷體" w:eastAsia="標楷體" w:hAnsi="標楷體"/>
                <w:sz w:val="32"/>
                <w:szCs w:val="32"/>
              </w:rPr>
              <w:t>8.</w:t>
            </w:r>
            <w:r w:rsidRPr="004951C1">
              <w:rPr>
                <w:rFonts w:ascii="標楷體" w:eastAsia="標楷體" w:hAnsi="標楷體" w:hint="eastAsia"/>
                <w:sz w:val="32"/>
                <w:szCs w:val="32"/>
              </w:rPr>
              <w:t>完成通報作業及應變小組集結得</w:t>
            </w:r>
            <w:r w:rsidRPr="004951C1">
              <w:rPr>
                <w:rFonts w:ascii="標楷體" w:eastAsia="標楷體" w:hAnsi="標楷體"/>
                <w:sz w:val="32"/>
                <w:szCs w:val="32"/>
              </w:rPr>
              <w:t>3</w:t>
            </w:r>
            <w:r w:rsidRPr="004951C1">
              <w:rPr>
                <w:rFonts w:ascii="標楷體" w:eastAsia="標楷體" w:hAnsi="標楷體" w:hint="eastAsia"/>
                <w:sz w:val="32"/>
                <w:szCs w:val="32"/>
              </w:rPr>
              <w:t>分，未落實扣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365" w:hangingChars="114" w:hanging="365"/>
              <w:jc w:val="both"/>
              <w:rPr>
                <w:rFonts w:ascii="標楷體" w:eastAsia="標楷體" w:hAnsi="標楷體"/>
                <w:sz w:val="32"/>
                <w:szCs w:val="32"/>
              </w:rPr>
            </w:pPr>
            <w:r w:rsidRPr="004951C1">
              <w:rPr>
                <w:rFonts w:ascii="標楷體" w:eastAsia="標楷體" w:hAnsi="標楷體"/>
                <w:sz w:val="32"/>
                <w:szCs w:val="32"/>
              </w:rPr>
              <w:t>9.</w:t>
            </w:r>
            <w:r w:rsidRPr="004951C1">
              <w:rPr>
                <w:rFonts w:ascii="標楷體" w:eastAsia="標楷體" w:hAnsi="標楷體" w:hint="eastAsia"/>
                <w:sz w:val="32"/>
                <w:szCs w:val="32"/>
              </w:rPr>
              <w:t>依事故狀況開設應變中心得</w:t>
            </w:r>
            <w:r w:rsidRPr="004951C1">
              <w:rPr>
                <w:rFonts w:ascii="標楷體" w:eastAsia="標楷體" w:hAnsi="標楷體"/>
                <w:sz w:val="32"/>
                <w:szCs w:val="32"/>
              </w:rPr>
              <w:t>3</w:t>
            </w:r>
            <w:r w:rsidRPr="004951C1">
              <w:rPr>
                <w:rFonts w:ascii="標楷體" w:eastAsia="標楷體" w:hAnsi="標楷體" w:hint="eastAsia"/>
                <w:sz w:val="32"/>
                <w:szCs w:val="32"/>
              </w:rPr>
              <w:t>分，未開設</w:t>
            </w:r>
            <w:r w:rsidRPr="004951C1">
              <w:rPr>
                <w:rFonts w:ascii="標楷體" w:eastAsia="標楷體" w:hAnsi="標楷體"/>
                <w:sz w:val="32"/>
                <w:szCs w:val="32"/>
              </w:rPr>
              <w:t>0</w:t>
            </w:r>
            <w:r w:rsidRPr="004951C1">
              <w:rPr>
                <w:rFonts w:ascii="標楷體" w:eastAsia="標楷體" w:hAnsi="標楷體" w:hint="eastAsia"/>
                <w:sz w:val="32"/>
                <w:szCs w:val="32"/>
              </w:rPr>
              <w:t>分。</w:t>
            </w:r>
          </w:p>
          <w:p w:rsidR="005F0D0F" w:rsidRPr="004951C1" w:rsidRDefault="005F0D0F" w:rsidP="00E94CD7">
            <w:pPr>
              <w:spacing w:line="320" w:lineRule="exact"/>
              <w:ind w:left="518" w:hangingChars="162" w:hanging="518"/>
              <w:jc w:val="both"/>
              <w:rPr>
                <w:rFonts w:ascii="標楷體" w:eastAsia="標楷體" w:hAnsi="標楷體"/>
                <w:sz w:val="32"/>
                <w:szCs w:val="32"/>
              </w:rPr>
            </w:pPr>
            <w:r w:rsidRPr="004951C1">
              <w:rPr>
                <w:rFonts w:ascii="標楷體" w:eastAsia="標楷體" w:hAnsi="標楷體"/>
                <w:sz w:val="32"/>
                <w:szCs w:val="32"/>
              </w:rPr>
              <w:t>10.</w:t>
            </w:r>
            <w:r w:rsidRPr="004951C1">
              <w:rPr>
                <w:rFonts w:ascii="標楷體" w:eastAsia="標楷體" w:hAnsi="標楷體" w:hint="eastAsia"/>
                <w:sz w:val="32"/>
                <w:szCs w:val="32"/>
              </w:rPr>
              <w:t>緊急應變小組成員是否取得事故現場毒化物物資安全資表、製程</w:t>
            </w:r>
            <w:r w:rsidRPr="004951C1">
              <w:rPr>
                <w:rFonts w:ascii="標楷體" w:eastAsia="標楷體" w:hAnsi="標楷體"/>
                <w:sz w:val="32"/>
                <w:szCs w:val="32"/>
              </w:rPr>
              <w:t>/</w:t>
            </w:r>
            <w:r w:rsidRPr="004951C1">
              <w:rPr>
                <w:rFonts w:ascii="標楷體" w:eastAsia="標楷體" w:hAnsi="標楷體" w:hint="eastAsia"/>
                <w:sz w:val="32"/>
                <w:szCs w:val="32"/>
              </w:rPr>
              <w:t>設備</w:t>
            </w:r>
            <w:r w:rsidRPr="004951C1">
              <w:rPr>
                <w:rFonts w:ascii="標楷體" w:eastAsia="標楷體" w:hAnsi="標楷體"/>
                <w:sz w:val="32"/>
                <w:szCs w:val="32"/>
              </w:rPr>
              <w:t>/</w:t>
            </w:r>
            <w:r w:rsidRPr="004951C1">
              <w:rPr>
                <w:rFonts w:ascii="標楷體" w:eastAsia="標楷體" w:hAnsi="標楷體" w:hint="eastAsia"/>
                <w:sz w:val="32"/>
                <w:szCs w:val="32"/>
              </w:rPr>
              <w:t>搶救器材配置圖等資料得</w:t>
            </w:r>
            <w:r w:rsidRPr="004951C1">
              <w:rPr>
                <w:rFonts w:ascii="標楷體" w:eastAsia="標楷體" w:hAnsi="標楷體"/>
                <w:sz w:val="32"/>
                <w:szCs w:val="32"/>
              </w:rPr>
              <w:t>3</w:t>
            </w:r>
            <w:r w:rsidRPr="004951C1">
              <w:rPr>
                <w:rFonts w:ascii="標楷體" w:eastAsia="標楷體" w:hAnsi="標楷體" w:hint="eastAsia"/>
                <w:sz w:val="32"/>
                <w:szCs w:val="32"/>
              </w:rPr>
              <w:t>分，未落實扣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506" w:hangingChars="158" w:hanging="506"/>
              <w:jc w:val="both"/>
              <w:rPr>
                <w:rFonts w:ascii="標楷體" w:eastAsia="標楷體" w:hAnsi="標楷體"/>
                <w:sz w:val="32"/>
                <w:szCs w:val="32"/>
              </w:rPr>
            </w:pPr>
            <w:r w:rsidRPr="004951C1">
              <w:rPr>
                <w:rFonts w:ascii="標楷體" w:eastAsia="標楷體" w:hAnsi="標楷體"/>
                <w:sz w:val="32"/>
                <w:szCs w:val="32"/>
              </w:rPr>
              <w:t>11.</w:t>
            </w:r>
            <w:r w:rsidRPr="004951C1">
              <w:rPr>
                <w:rFonts w:ascii="標楷體" w:eastAsia="標楷體" w:hAnsi="標楷體" w:hint="eastAsia"/>
                <w:sz w:val="32"/>
                <w:szCs w:val="32"/>
              </w:rPr>
              <w:t>緊急應變處理措施之適用性及有效性，適切得</w:t>
            </w:r>
            <w:r w:rsidRPr="004951C1">
              <w:rPr>
                <w:rFonts w:ascii="標楷體" w:eastAsia="標楷體" w:hAnsi="標楷體"/>
                <w:sz w:val="32"/>
                <w:szCs w:val="32"/>
              </w:rPr>
              <w:t>3</w:t>
            </w:r>
            <w:r w:rsidRPr="004951C1">
              <w:rPr>
                <w:rFonts w:ascii="標楷體" w:eastAsia="標楷體" w:hAnsi="標楷體" w:hint="eastAsia"/>
                <w:sz w:val="32"/>
                <w:szCs w:val="32"/>
              </w:rPr>
              <w:t>分，欠適切扣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506" w:hangingChars="158" w:hanging="506"/>
              <w:jc w:val="both"/>
              <w:rPr>
                <w:rFonts w:ascii="標楷體" w:eastAsia="標楷體" w:hAnsi="標楷體"/>
                <w:sz w:val="32"/>
                <w:szCs w:val="32"/>
              </w:rPr>
            </w:pPr>
            <w:r w:rsidRPr="004951C1">
              <w:rPr>
                <w:rFonts w:ascii="標楷體" w:eastAsia="標楷體" w:hAnsi="標楷體"/>
                <w:sz w:val="32"/>
                <w:szCs w:val="32"/>
              </w:rPr>
              <w:t>12.</w:t>
            </w:r>
            <w:r w:rsidRPr="004951C1">
              <w:rPr>
                <w:rFonts w:ascii="標楷體" w:eastAsia="標楷體" w:hAnsi="標楷體" w:hint="eastAsia"/>
                <w:sz w:val="32"/>
                <w:szCs w:val="32"/>
              </w:rPr>
              <w:t>緊急應變指揮系統與應變程序完整性，適切得</w:t>
            </w:r>
            <w:r w:rsidRPr="004951C1">
              <w:rPr>
                <w:rFonts w:ascii="標楷體" w:eastAsia="標楷體" w:hAnsi="標楷體"/>
                <w:sz w:val="32"/>
                <w:szCs w:val="32"/>
              </w:rPr>
              <w:t>3</w:t>
            </w:r>
            <w:r w:rsidRPr="004951C1">
              <w:rPr>
                <w:rFonts w:ascii="標楷體" w:eastAsia="標楷體" w:hAnsi="標楷體" w:hint="eastAsia"/>
                <w:sz w:val="32"/>
                <w:szCs w:val="32"/>
              </w:rPr>
              <w:t>分，欠適切扣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518" w:hangingChars="162" w:hanging="518"/>
              <w:jc w:val="both"/>
              <w:rPr>
                <w:rFonts w:ascii="標楷體" w:eastAsia="標楷體" w:hAnsi="標楷體"/>
                <w:sz w:val="32"/>
                <w:szCs w:val="32"/>
              </w:rPr>
            </w:pPr>
            <w:r w:rsidRPr="004951C1">
              <w:rPr>
                <w:rFonts w:ascii="標楷體" w:eastAsia="標楷體" w:hAnsi="標楷體"/>
                <w:sz w:val="32"/>
                <w:szCs w:val="32"/>
              </w:rPr>
              <w:t>13.</w:t>
            </w:r>
            <w:r w:rsidRPr="004951C1">
              <w:rPr>
                <w:rFonts w:ascii="標楷體" w:eastAsia="標楷體" w:hAnsi="標楷體" w:hint="eastAsia"/>
                <w:sz w:val="32"/>
                <w:szCs w:val="32"/>
              </w:rPr>
              <w:t>演練各政府主管機關之聯繫溝通與聯合救災能量呈現，適切得</w:t>
            </w:r>
            <w:r w:rsidRPr="004951C1">
              <w:rPr>
                <w:rFonts w:ascii="標楷體" w:eastAsia="標楷體" w:hAnsi="標楷體"/>
                <w:sz w:val="32"/>
                <w:szCs w:val="32"/>
              </w:rPr>
              <w:t>4</w:t>
            </w:r>
            <w:r w:rsidRPr="004951C1">
              <w:rPr>
                <w:rFonts w:ascii="標楷體" w:eastAsia="標楷體" w:hAnsi="標楷體" w:hint="eastAsia"/>
                <w:sz w:val="32"/>
                <w:szCs w:val="32"/>
              </w:rPr>
              <w:t>分，欠適切扣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518" w:hangingChars="162" w:hanging="518"/>
              <w:jc w:val="both"/>
              <w:rPr>
                <w:rFonts w:ascii="標楷體" w:eastAsia="標楷體" w:hAnsi="標楷體"/>
                <w:sz w:val="32"/>
                <w:szCs w:val="32"/>
              </w:rPr>
            </w:pPr>
            <w:r w:rsidRPr="004951C1">
              <w:rPr>
                <w:rFonts w:ascii="標楷體" w:eastAsia="標楷體" w:hAnsi="標楷體"/>
                <w:sz w:val="32"/>
                <w:szCs w:val="32"/>
              </w:rPr>
              <w:t>14.</w:t>
            </w:r>
            <w:r w:rsidRPr="004951C1">
              <w:rPr>
                <w:rFonts w:ascii="標楷體" w:eastAsia="標楷體" w:hAnsi="標楷體" w:hint="eastAsia"/>
                <w:sz w:val="32"/>
                <w:szCs w:val="32"/>
              </w:rPr>
              <w:t>演練毒災聯防小組災害事故發生時之處理聯繫及相互支援管道，適切得</w:t>
            </w:r>
            <w:r w:rsidRPr="004951C1">
              <w:rPr>
                <w:rFonts w:ascii="標楷體" w:eastAsia="標楷體" w:hAnsi="標楷體"/>
                <w:sz w:val="32"/>
                <w:szCs w:val="32"/>
              </w:rPr>
              <w:t>3</w:t>
            </w:r>
            <w:r w:rsidRPr="004951C1">
              <w:rPr>
                <w:rFonts w:ascii="標楷體" w:eastAsia="標楷體" w:hAnsi="標楷體" w:hint="eastAsia"/>
                <w:sz w:val="32"/>
                <w:szCs w:val="32"/>
              </w:rPr>
              <w:t>分，欠適切扣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531" w:hangingChars="166" w:hanging="531"/>
              <w:jc w:val="both"/>
              <w:rPr>
                <w:rFonts w:ascii="標楷體" w:eastAsia="標楷體" w:hAnsi="標楷體"/>
                <w:sz w:val="32"/>
                <w:szCs w:val="32"/>
              </w:rPr>
            </w:pPr>
            <w:r w:rsidRPr="004951C1">
              <w:rPr>
                <w:rFonts w:ascii="標楷體" w:eastAsia="標楷體" w:hAnsi="標楷體"/>
                <w:sz w:val="32"/>
                <w:szCs w:val="32"/>
              </w:rPr>
              <w:lastRenderedPageBreak/>
              <w:t>15.</w:t>
            </w:r>
            <w:r w:rsidRPr="004951C1">
              <w:rPr>
                <w:rFonts w:ascii="標楷體" w:eastAsia="標楷體" w:hAnsi="標楷體" w:hint="eastAsia"/>
                <w:sz w:val="32"/>
                <w:szCs w:val="32"/>
              </w:rPr>
              <w:t>演練人員技能且動作純熟得</w:t>
            </w:r>
            <w:r w:rsidRPr="004951C1">
              <w:rPr>
                <w:rFonts w:ascii="標楷體" w:eastAsia="標楷體" w:hAnsi="標楷體"/>
                <w:sz w:val="32"/>
                <w:szCs w:val="32"/>
              </w:rPr>
              <w:t>2</w:t>
            </w:r>
            <w:r w:rsidRPr="004951C1">
              <w:rPr>
                <w:rFonts w:ascii="標楷體" w:eastAsia="標楷體" w:hAnsi="標楷體" w:hint="eastAsia"/>
                <w:sz w:val="32"/>
                <w:szCs w:val="32"/>
              </w:rPr>
              <w:t>分，欠適切扣</w:t>
            </w:r>
            <w:r w:rsidRPr="004951C1">
              <w:rPr>
                <w:rFonts w:ascii="標楷體" w:eastAsia="標楷體" w:hAnsi="標楷體"/>
                <w:sz w:val="32"/>
                <w:szCs w:val="32"/>
              </w:rPr>
              <w:t>0.5</w:t>
            </w:r>
            <w:r w:rsidRPr="004951C1">
              <w:rPr>
                <w:rFonts w:ascii="標楷體" w:eastAsia="標楷體" w:hAnsi="標楷體" w:hint="eastAsia"/>
                <w:sz w:val="32"/>
                <w:szCs w:val="32"/>
              </w:rPr>
              <w:t>分。</w:t>
            </w:r>
            <w:r w:rsidRPr="004951C1">
              <w:rPr>
                <w:rFonts w:ascii="標楷體" w:eastAsia="標楷體" w:hAnsi="標楷體"/>
                <w:sz w:val="32"/>
                <w:szCs w:val="32"/>
              </w:rPr>
              <w:t xml:space="preserve"> </w:t>
            </w:r>
          </w:p>
          <w:p w:rsidR="005F0D0F" w:rsidRPr="004951C1" w:rsidRDefault="005F0D0F" w:rsidP="00E94CD7">
            <w:pPr>
              <w:spacing w:line="320" w:lineRule="exact"/>
              <w:ind w:left="531" w:hangingChars="166" w:hanging="531"/>
              <w:jc w:val="both"/>
              <w:rPr>
                <w:rFonts w:ascii="標楷體" w:eastAsia="標楷體" w:hAnsi="標楷體"/>
                <w:sz w:val="32"/>
                <w:szCs w:val="32"/>
              </w:rPr>
            </w:pPr>
            <w:r w:rsidRPr="004951C1">
              <w:rPr>
                <w:rFonts w:ascii="標楷體" w:eastAsia="標楷體" w:hAnsi="標楷體"/>
                <w:sz w:val="32"/>
                <w:szCs w:val="32"/>
              </w:rPr>
              <w:t>16.</w:t>
            </w:r>
            <w:r w:rsidRPr="004951C1">
              <w:rPr>
                <w:rFonts w:ascii="標楷體" w:eastAsia="標楷體" w:hAnsi="標楷體" w:hint="eastAsia"/>
                <w:sz w:val="32"/>
                <w:szCs w:val="32"/>
              </w:rPr>
              <w:t>演練場地布置、座次規劃適切得</w:t>
            </w:r>
            <w:r w:rsidRPr="004951C1">
              <w:rPr>
                <w:rFonts w:ascii="標楷體" w:eastAsia="標楷體" w:hAnsi="標楷體"/>
                <w:sz w:val="32"/>
                <w:szCs w:val="32"/>
              </w:rPr>
              <w:t>2</w:t>
            </w:r>
            <w:r w:rsidRPr="004951C1">
              <w:rPr>
                <w:rFonts w:ascii="標楷體" w:eastAsia="標楷體" w:hAnsi="標楷體" w:hint="eastAsia"/>
                <w:sz w:val="32"/>
                <w:szCs w:val="32"/>
              </w:rPr>
              <w:t>分，欠適切扣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477" w:hangingChars="159" w:hanging="477"/>
              <w:jc w:val="both"/>
              <w:rPr>
                <w:rFonts w:ascii="標楷體" w:eastAsia="標楷體" w:hAnsi="標楷體"/>
                <w:spacing w:val="-10"/>
                <w:sz w:val="32"/>
                <w:szCs w:val="32"/>
              </w:rPr>
            </w:pPr>
            <w:r w:rsidRPr="004951C1">
              <w:rPr>
                <w:rFonts w:ascii="標楷體" w:eastAsia="標楷體" w:hAnsi="標楷體"/>
                <w:spacing w:val="-10"/>
                <w:sz w:val="32"/>
                <w:szCs w:val="32"/>
              </w:rPr>
              <w:t>17.</w:t>
            </w:r>
            <w:r w:rsidRPr="004951C1">
              <w:rPr>
                <w:rFonts w:ascii="標楷體" w:eastAsia="標楷體" w:hAnsi="標楷體" w:hint="eastAsia"/>
                <w:spacing w:val="-10"/>
                <w:sz w:val="32"/>
                <w:szCs w:val="32"/>
              </w:rPr>
              <w:t>各層級指揮官逐一回報總指揮官得</w:t>
            </w:r>
            <w:r w:rsidRPr="004951C1">
              <w:rPr>
                <w:rFonts w:ascii="標楷體" w:eastAsia="標楷體" w:hAnsi="標楷體"/>
                <w:spacing w:val="-10"/>
                <w:sz w:val="32"/>
                <w:szCs w:val="32"/>
              </w:rPr>
              <w:t>2</w:t>
            </w:r>
            <w:r w:rsidRPr="004951C1">
              <w:rPr>
                <w:rFonts w:ascii="標楷體" w:eastAsia="標楷體" w:hAnsi="標楷體" w:hint="eastAsia"/>
                <w:spacing w:val="-10"/>
                <w:sz w:val="32"/>
                <w:szCs w:val="32"/>
              </w:rPr>
              <w:t>分，未回報扣</w:t>
            </w:r>
            <w:r w:rsidRPr="004951C1">
              <w:rPr>
                <w:rFonts w:ascii="標楷體" w:eastAsia="標楷體" w:hAnsi="標楷體"/>
                <w:spacing w:val="-10"/>
                <w:sz w:val="32"/>
                <w:szCs w:val="32"/>
              </w:rPr>
              <w:t>0.5</w:t>
            </w:r>
            <w:r w:rsidRPr="004951C1">
              <w:rPr>
                <w:rFonts w:ascii="標楷體" w:eastAsia="標楷體" w:hAnsi="標楷體" w:hint="eastAsia"/>
                <w:spacing w:val="-10"/>
                <w:sz w:val="32"/>
                <w:szCs w:val="32"/>
              </w:rPr>
              <w:t>分。</w:t>
            </w:r>
          </w:p>
          <w:p w:rsidR="005F0D0F" w:rsidRPr="004951C1" w:rsidRDefault="005F0D0F" w:rsidP="00E94CD7">
            <w:pPr>
              <w:spacing w:line="320" w:lineRule="exact"/>
              <w:ind w:left="477" w:hangingChars="159" w:hanging="477"/>
              <w:jc w:val="both"/>
              <w:rPr>
                <w:rFonts w:ascii="標楷體" w:eastAsia="標楷體" w:hAnsi="標楷體"/>
                <w:spacing w:val="-10"/>
                <w:sz w:val="32"/>
                <w:szCs w:val="32"/>
              </w:rPr>
            </w:pPr>
            <w:r w:rsidRPr="004951C1">
              <w:rPr>
                <w:rFonts w:ascii="標楷體" w:eastAsia="標楷體" w:hAnsi="標楷體"/>
                <w:spacing w:val="-10"/>
                <w:sz w:val="32"/>
                <w:szCs w:val="32"/>
              </w:rPr>
              <w:t>18.</w:t>
            </w:r>
            <w:r w:rsidRPr="004951C1">
              <w:rPr>
                <w:rFonts w:ascii="標楷體" w:eastAsia="標楷體" w:hAnsi="標楷體" w:hint="eastAsia"/>
                <w:spacing w:val="-10"/>
                <w:sz w:val="32"/>
                <w:szCs w:val="32"/>
              </w:rPr>
              <w:t>現場開設裝備展示與進行教育宣導得</w:t>
            </w:r>
            <w:r w:rsidRPr="004951C1">
              <w:rPr>
                <w:rFonts w:ascii="標楷體" w:eastAsia="標楷體" w:hAnsi="標楷體"/>
                <w:spacing w:val="-10"/>
                <w:sz w:val="32"/>
                <w:szCs w:val="32"/>
              </w:rPr>
              <w:t>3</w:t>
            </w:r>
            <w:r w:rsidRPr="004951C1">
              <w:rPr>
                <w:rFonts w:ascii="標楷體" w:eastAsia="標楷體" w:hAnsi="標楷體" w:hint="eastAsia"/>
                <w:spacing w:val="-10"/>
                <w:sz w:val="32"/>
                <w:szCs w:val="32"/>
              </w:rPr>
              <w:t>分，未開設扣</w:t>
            </w:r>
            <w:r w:rsidRPr="004951C1">
              <w:rPr>
                <w:rFonts w:ascii="標楷體" w:eastAsia="標楷體" w:hAnsi="標楷體"/>
                <w:spacing w:val="-10"/>
                <w:sz w:val="32"/>
                <w:szCs w:val="32"/>
              </w:rPr>
              <w:t>2</w:t>
            </w:r>
            <w:r w:rsidRPr="004951C1">
              <w:rPr>
                <w:rFonts w:ascii="標楷體" w:eastAsia="標楷體" w:hAnsi="標楷體" w:hint="eastAsia"/>
                <w:spacing w:val="-10"/>
                <w:sz w:val="32"/>
                <w:szCs w:val="32"/>
              </w:rPr>
              <w:t>分。</w:t>
            </w:r>
          </w:p>
          <w:p w:rsidR="005F0D0F" w:rsidRPr="004951C1" w:rsidRDefault="005F0D0F" w:rsidP="00E94CD7">
            <w:pPr>
              <w:spacing w:line="320" w:lineRule="exact"/>
              <w:ind w:left="502" w:hangingChars="157" w:hanging="502"/>
              <w:jc w:val="both"/>
              <w:rPr>
                <w:rFonts w:ascii="標楷體" w:eastAsia="標楷體" w:hAnsi="標楷體"/>
                <w:sz w:val="32"/>
                <w:szCs w:val="32"/>
              </w:rPr>
            </w:pPr>
            <w:r w:rsidRPr="004951C1">
              <w:rPr>
                <w:rFonts w:ascii="標楷體" w:eastAsia="標楷體" w:hAnsi="標楷體"/>
                <w:sz w:val="32"/>
                <w:szCs w:val="32"/>
              </w:rPr>
              <w:t>19.</w:t>
            </w:r>
            <w:r w:rsidRPr="004951C1">
              <w:rPr>
                <w:rFonts w:ascii="標楷體" w:eastAsia="標楷體" w:hAnsi="標楷體" w:hint="eastAsia"/>
                <w:sz w:val="32"/>
                <w:szCs w:val="32"/>
              </w:rPr>
              <w:t>邀請地方各階層代表參觀演練得</w:t>
            </w:r>
            <w:r w:rsidRPr="004951C1">
              <w:rPr>
                <w:rFonts w:ascii="標楷體" w:eastAsia="標楷體" w:hAnsi="標楷體"/>
                <w:sz w:val="32"/>
                <w:szCs w:val="32"/>
              </w:rPr>
              <w:t>3</w:t>
            </w:r>
            <w:r w:rsidRPr="004951C1">
              <w:rPr>
                <w:rFonts w:ascii="標楷體" w:eastAsia="標楷體" w:hAnsi="標楷體" w:hint="eastAsia"/>
                <w:sz w:val="32"/>
                <w:szCs w:val="32"/>
              </w:rPr>
              <w:t>分，未邀請扣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477" w:hangingChars="149" w:hanging="477"/>
              <w:jc w:val="both"/>
              <w:rPr>
                <w:rFonts w:ascii="標楷體" w:eastAsia="標楷體" w:hAnsi="標楷體"/>
                <w:sz w:val="32"/>
                <w:szCs w:val="32"/>
              </w:rPr>
            </w:pPr>
            <w:r w:rsidRPr="004951C1">
              <w:rPr>
                <w:rFonts w:ascii="標楷體" w:eastAsia="標楷體" w:hAnsi="標楷體"/>
                <w:sz w:val="32"/>
                <w:szCs w:val="32"/>
              </w:rPr>
              <w:t>20.</w:t>
            </w:r>
            <w:r w:rsidRPr="004951C1">
              <w:rPr>
                <w:rFonts w:ascii="標楷體" w:eastAsia="標楷體" w:hAnsi="標楷體" w:hint="eastAsia"/>
                <w:sz w:val="32"/>
                <w:szCs w:val="32"/>
              </w:rPr>
              <w:t>邀請各縣、市政府人員參加示範觀摩得</w:t>
            </w:r>
            <w:r w:rsidRPr="004951C1">
              <w:rPr>
                <w:rFonts w:ascii="標楷體" w:eastAsia="標楷體" w:hAnsi="標楷體"/>
                <w:sz w:val="32"/>
                <w:szCs w:val="32"/>
              </w:rPr>
              <w:t>3</w:t>
            </w:r>
            <w:r w:rsidRPr="004951C1">
              <w:rPr>
                <w:rFonts w:ascii="標楷體" w:eastAsia="標楷體" w:hAnsi="標楷體" w:hint="eastAsia"/>
                <w:sz w:val="32"/>
                <w:szCs w:val="32"/>
              </w:rPr>
              <w:t>分，未邀請扣</w:t>
            </w:r>
            <w:r w:rsidRPr="004951C1">
              <w:rPr>
                <w:rFonts w:ascii="標楷體" w:eastAsia="標楷體" w:hAnsi="標楷體"/>
                <w:sz w:val="32"/>
                <w:szCs w:val="32"/>
              </w:rPr>
              <w:t>0.5</w:t>
            </w:r>
            <w:r w:rsidRPr="004951C1">
              <w:rPr>
                <w:rFonts w:ascii="標楷體" w:eastAsia="標楷體" w:hAnsi="標楷體" w:hint="eastAsia"/>
                <w:sz w:val="32"/>
                <w:szCs w:val="32"/>
              </w:rPr>
              <w:t>分。</w:t>
            </w:r>
          </w:p>
          <w:p w:rsidR="005F0D0F" w:rsidRPr="004951C1" w:rsidRDefault="005F0D0F" w:rsidP="00E94CD7">
            <w:pPr>
              <w:spacing w:line="320" w:lineRule="exact"/>
              <w:ind w:left="477" w:hangingChars="149" w:hanging="477"/>
              <w:jc w:val="both"/>
              <w:rPr>
                <w:rFonts w:ascii="標楷體" w:eastAsia="標楷體" w:hAnsi="標楷體"/>
                <w:sz w:val="32"/>
                <w:szCs w:val="32"/>
              </w:rPr>
            </w:pPr>
            <w:r w:rsidRPr="004951C1">
              <w:rPr>
                <w:rFonts w:ascii="標楷體" w:eastAsia="標楷體" w:hAnsi="標楷體"/>
                <w:sz w:val="32"/>
                <w:szCs w:val="32"/>
              </w:rPr>
              <w:t>21.</w:t>
            </w:r>
            <w:r w:rsidRPr="004951C1">
              <w:rPr>
                <w:rFonts w:ascii="標楷體" w:eastAsia="標楷體" w:hAnsi="標楷體" w:hint="eastAsia"/>
                <w:sz w:val="32"/>
                <w:szCs w:val="32"/>
              </w:rPr>
              <w:t>訂定演習期間安全規定得</w:t>
            </w:r>
            <w:r w:rsidRPr="004951C1">
              <w:rPr>
                <w:rFonts w:ascii="標楷體" w:eastAsia="標楷體" w:hAnsi="標楷體"/>
                <w:sz w:val="32"/>
                <w:szCs w:val="32"/>
              </w:rPr>
              <w:t>5</w:t>
            </w:r>
            <w:r w:rsidRPr="004951C1">
              <w:rPr>
                <w:rFonts w:ascii="標楷體" w:eastAsia="標楷體" w:hAnsi="標楷體" w:hint="eastAsia"/>
                <w:sz w:val="32"/>
                <w:szCs w:val="32"/>
              </w:rPr>
              <w:t>分，未訂定扣</w:t>
            </w:r>
            <w:r w:rsidRPr="004951C1">
              <w:rPr>
                <w:rFonts w:ascii="標楷體" w:eastAsia="標楷體" w:hAnsi="標楷體"/>
                <w:sz w:val="32"/>
                <w:szCs w:val="32"/>
              </w:rPr>
              <w:t>1</w:t>
            </w:r>
            <w:r w:rsidRPr="004951C1">
              <w:rPr>
                <w:rFonts w:ascii="標楷體" w:eastAsia="標楷體" w:hAnsi="標楷體" w:hint="eastAsia"/>
                <w:sz w:val="32"/>
                <w:szCs w:val="32"/>
              </w:rPr>
              <w:t>分。</w:t>
            </w:r>
          </w:p>
          <w:p w:rsidR="005F0D0F" w:rsidRPr="004951C1" w:rsidRDefault="005F0D0F" w:rsidP="00E94CD7">
            <w:pPr>
              <w:spacing w:line="320" w:lineRule="exact"/>
              <w:ind w:left="518" w:hangingChars="162" w:hanging="518"/>
              <w:jc w:val="both"/>
              <w:rPr>
                <w:rFonts w:ascii="標楷體" w:eastAsia="標楷體" w:hAnsi="標楷體"/>
                <w:sz w:val="32"/>
                <w:szCs w:val="32"/>
              </w:rPr>
            </w:pPr>
            <w:r w:rsidRPr="004951C1">
              <w:rPr>
                <w:rFonts w:ascii="標楷體" w:eastAsia="標楷體" w:hAnsi="標楷體"/>
                <w:sz w:val="32"/>
                <w:szCs w:val="32"/>
              </w:rPr>
              <w:t>22.</w:t>
            </w:r>
            <w:r w:rsidRPr="004951C1">
              <w:rPr>
                <w:rFonts w:ascii="標楷體" w:eastAsia="標楷體" w:hAnsi="標楷體" w:hint="eastAsia"/>
                <w:sz w:val="32"/>
                <w:szCs w:val="32"/>
              </w:rPr>
              <w:t>演練前下達安全防護指示得</w:t>
            </w:r>
            <w:r w:rsidRPr="004951C1">
              <w:rPr>
                <w:rFonts w:ascii="標楷體" w:eastAsia="標楷體" w:hAnsi="標楷體"/>
                <w:sz w:val="32"/>
                <w:szCs w:val="32"/>
              </w:rPr>
              <w:t>5</w:t>
            </w:r>
            <w:r w:rsidRPr="004951C1">
              <w:rPr>
                <w:rFonts w:ascii="標楷體" w:eastAsia="標楷體" w:hAnsi="標楷體" w:hint="eastAsia"/>
                <w:sz w:val="32"/>
                <w:szCs w:val="32"/>
              </w:rPr>
              <w:t>分，未下達扣</w:t>
            </w:r>
            <w:r w:rsidRPr="004951C1">
              <w:rPr>
                <w:rFonts w:ascii="標楷體" w:eastAsia="標楷體" w:hAnsi="標楷體"/>
                <w:sz w:val="32"/>
                <w:szCs w:val="32"/>
              </w:rPr>
              <w:t>0.5</w:t>
            </w:r>
            <w:r w:rsidRPr="004951C1">
              <w:rPr>
                <w:rFonts w:ascii="標楷體" w:eastAsia="標楷體" w:hAnsi="標楷體" w:hint="eastAsia"/>
                <w:sz w:val="32"/>
                <w:szCs w:val="32"/>
              </w:rPr>
              <w:t>分。</w:t>
            </w:r>
            <w:r w:rsidRPr="004951C1">
              <w:rPr>
                <w:rFonts w:ascii="標楷體" w:eastAsia="標楷體" w:hAnsi="標楷體"/>
                <w:sz w:val="32"/>
                <w:szCs w:val="32"/>
              </w:rPr>
              <w:t xml:space="preserve"> </w:t>
            </w: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lastRenderedPageBreak/>
              <w:t>9</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val="restart"/>
            <w:vAlign w:val="center"/>
          </w:tcPr>
          <w:p w:rsidR="005F0D0F" w:rsidRPr="004951C1" w:rsidRDefault="005F0D0F" w:rsidP="004951C1">
            <w:pPr>
              <w:kinsoku w:val="0"/>
              <w:overflowPunct w:val="0"/>
              <w:spacing w:line="320" w:lineRule="exact"/>
              <w:rPr>
                <w:rFonts w:ascii="標楷體" w:eastAsia="標楷體" w:hAnsi="標楷體"/>
                <w:sz w:val="32"/>
                <w:szCs w:val="32"/>
              </w:rPr>
            </w:pPr>
          </w:p>
        </w:tc>
      </w:tr>
      <w:tr w:rsidR="005F0D0F" w:rsidRPr="00036DC3" w:rsidTr="00463F9F">
        <w:trPr>
          <w:cantSplit/>
          <w:trHeight w:val="4342"/>
        </w:trPr>
        <w:tc>
          <w:tcPr>
            <w:tcW w:w="603" w:type="dxa"/>
            <w:vMerge/>
          </w:tcPr>
          <w:p w:rsidR="005F0D0F" w:rsidRPr="004951C1" w:rsidRDefault="005F0D0F" w:rsidP="004951C1">
            <w:pPr>
              <w:spacing w:line="320" w:lineRule="exact"/>
              <w:ind w:left="113" w:right="113"/>
              <w:jc w:val="distribute"/>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2</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實作演練</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37</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vAlign w:val="center"/>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cantSplit/>
          <w:trHeight w:val="6654"/>
        </w:trPr>
        <w:tc>
          <w:tcPr>
            <w:tcW w:w="603" w:type="dxa"/>
            <w:vMerge/>
          </w:tcPr>
          <w:p w:rsidR="005F0D0F" w:rsidRPr="004951C1" w:rsidRDefault="005F0D0F" w:rsidP="004951C1">
            <w:pPr>
              <w:spacing w:line="320" w:lineRule="exact"/>
              <w:ind w:left="113" w:right="113"/>
              <w:jc w:val="distribute"/>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3</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裝備展示與參觀、觀摩人員</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ind w:left="113" w:right="113"/>
              <w:jc w:val="center"/>
              <w:rPr>
                <w:rFonts w:ascii="標楷體" w:eastAsia="標楷體" w:hAnsi="標楷體"/>
                <w:sz w:val="32"/>
                <w:szCs w:val="32"/>
              </w:rPr>
            </w:pPr>
            <w:r w:rsidRPr="004951C1">
              <w:rPr>
                <w:rFonts w:ascii="標楷體" w:eastAsia="標楷體" w:hAnsi="標楷體"/>
                <w:sz w:val="32"/>
                <w:szCs w:val="32"/>
              </w:rPr>
              <w:t>9</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cantSplit/>
          <w:trHeight w:val="1501"/>
        </w:trPr>
        <w:tc>
          <w:tcPr>
            <w:tcW w:w="603" w:type="dxa"/>
            <w:vMerge/>
          </w:tcPr>
          <w:p w:rsidR="005F0D0F" w:rsidRPr="004951C1" w:rsidRDefault="005F0D0F" w:rsidP="004951C1">
            <w:pPr>
              <w:spacing w:line="320" w:lineRule="exact"/>
              <w:ind w:left="113" w:right="113"/>
              <w:jc w:val="center"/>
              <w:rPr>
                <w:rFonts w:ascii="標楷體" w:eastAsia="標楷體" w:hAnsi="標楷體"/>
                <w:sz w:val="32"/>
                <w:szCs w:val="32"/>
              </w:rPr>
            </w:pPr>
          </w:p>
        </w:tc>
        <w:tc>
          <w:tcPr>
            <w:tcW w:w="426" w:type="dxa"/>
            <w:vAlign w:val="center"/>
          </w:tcPr>
          <w:p w:rsidR="005F0D0F" w:rsidRPr="004951C1" w:rsidRDefault="005F0D0F" w:rsidP="00E94CD7">
            <w:pPr>
              <w:spacing w:line="320" w:lineRule="exact"/>
              <w:ind w:left="640" w:hangingChars="200" w:hanging="640"/>
              <w:jc w:val="center"/>
              <w:rPr>
                <w:rFonts w:ascii="標楷體" w:eastAsia="標楷體" w:hAnsi="標楷體"/>
                <w:sz w:val="32"/>
                <w:szCs w:val="32"/>
              </w:rPr>
            </w:pPr>
            <w:r w:rsidRPr="004951C1">
              <w:rPr>
                <w:rFonts w:ascii="標楷體" w:eastAsia="標楷體" w:hAnsi="標楷體"/>
                <w:sz w:val="32"/>
                <w:szCs w:val="32"/>
              </w:rPr>
              <w:t>4</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演習安全措施</w:t>
            </w:r>
          </w:p>
        </w:tc>
        <w:tc>
          <w:tcPr>
            <w:tcW w:w="3969" w:type="dxa"/>
            <w:gridSpan w:val="3"/>
            <w:vMerge/>
            <w:vAlign w:val="center"/>
          </w:tcPr>
          <w:p w:rsidR="005F0D0F" w:rsidRPr="004951C1" w:rsidRDefault="005F0D0F" w:rsidP="004951C1">
            <w:pPr>
              <w:adjustRightInd w:val="0"/>
              <w:spacing w:line="320" w:lineRule="exact"/>
              <w:jc w:val="both"/>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cantSplit/>
          <w:trHeight w:val="2118"/>
        </w:trPr>
        <w:tc>
          <w:tcPr>
            <w:tcW w:w="603" w:type="dxa"/>
            <w:vMerge w:val="restart"/>
            <w:tcMar>
              <w:left w:w="0" w:type="dxa"/>
              <w:right w:w="0" w:type="dxa"/>
            </w:tcMar>
            <w:vAlign w:val="center"/>
          </w:tcPr>
          <w:p w:rsidR="005F0D0F" w:rsidRPr="004951C1" w:rsidRDefault="005F0D0F" w:rsidP="004951C1">
            <w:pPr>
              <w:spacing w:line="320" w:lineRule="exact"/>
              <w:ind w:right="113"/>
              <w:jc w:val="center"/>
              <w:rPr>
                <w:rFonts w:ascii="標楷體" w:eastAsia="標楷體" w:hAnsi="標楷體"/>
                <w:sz w:val="32"/>
                <w:szCs w:val="32"/>
              </w:rPr>
            </w:pPr>
            <w:r w:rsidRPr="004951C1">
              <w:rPr>
                <w:rFonts w:ascii="標楷體" w:eastAsia="標楷體" w:hAnsi="標楷體" w:hint="eastAsia"/>
                <w:sz w:val="32"/>
                <w:szCs w:val="32"/>
              </w:rPr>
              <w:t>文宣作為</w:t>
            </w:r>
          </w:p>
          <w:p w:rsidR="005F0D0F" w:rsidRPr="004951C1" w:rsidRDefault="005F0D0F" w:rsidP="004951C1">
            <w:pPr>
              <w:spacing w:line="320" w:lineRule="exact"/>
              <w:ind w:right="113"/>
              <w:jc w:val="center"/>
              <w:rPr>
                <w:rFonts w:ascii="標楷體" w:eastAsia="標楷體" w:hAnsi="標楷體"/>
                <w:sz w:val="32"/>
                <w:szCs w:val="32"/>
              </w:rPr>
            </w:pPr>
            <w:r w:rsidRPr="004951C1">
              <w:rPr>
                <w:rFonts w:ascii="標楷體" w:eastAsia="標楷體" w:hAnsi="標楷體"/>
                <w:sz w:val="32"/>
                <w:szCs w:val="32"/>
              </w:rPr>
              <w:t>10</w:t>
            </w:r>
            <w:r w:rsidRPr="004951C1">
              <w:rPr>
                <w:rFonts w:ascii="標楷體" w:eastAsia="標楷體" w:hAnsi="標楷體" w:hint="eastAsia"/>
                <w:sz w:val="32"/>
                <w:szCs w:val="32"/>
              </w:rPr>
              <w:t>％</w:t>
            </w:r>
          </w:p>
        </w:tc>
        <w:tc>
          <w:tcPr>
            <w:tcW w:w="426" w:type="dxa"/>
            <w:tcMar>
              <w:left w:w="0" w:type="dxa"/>
              <w:right w:w="0" w:type="dxa"/>
            </w:tcMar>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1119" w:type="dxa"/>
            <w:gridSpan w:val="2"/>
            <w:vAlign w:val="center"/>
          </w:tcPr>
          <w:p w:rsidR="005F0D0F" w:rsidRPr="004951C1" w:rsidRDefault="005F0D0F" w:rsidP="004951C1">
            <w:pPr>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演習前媒體宣導</w:t>
            </w:r>
          </w:p>
        </w:tc>
        <w:tc>
          <w:tcPr>
            <w:tcW w:w="3969" w:type="dxa"/>
            <w:gridSpan w:val="3"/>
            <w:vMerge w:val="restart"/>
            <w:vAlign w:val="center"/>
          </w:tcPr>
          <w:p w:rsidR="005F0D0F" w:rsidRPr="004951C1" w:rsidRDefault="005F0D0F" w:rsidP="00E94CD7">
            <w:pPr>
              <w:spacing w:line="440" w:lineRule="exact"/>
              <w:ind w:left="349" w:hangingChars="109" w:hanging="349"/>
              <w:jc w:val="both"/>
              <w:rPr>
                <w:rFonts w:ascii="標楷體" w:eastAsia="標楷體" w:hAnsi="標楷體"/>
                <w:sz w:val="32"/>
                <w:szCs w:val="32"/>
              </w:rPr>
            </w:pPr>
            <w:r w:rsidRPr="004951C1">
              <w:rPr>
                <w:rFonts w:ascii="標楷體" w:eastAsia="標楷體" w:hAnsi="標楷體"/>
                <w:sz w:val="32"/>
                <w:szCs w:val="32"/>
              </w:rPr>
              <w:t>1.</w:t>
            </w:r>
            <w:r w:rsidRPr="004951C1">
              <w:rPr>
                <w:rFonts w:ascii="標楷體" w:eastAsia="標楷體" w:hAnsi="標楷體" w:hint="eastAsia"/>
                <w:sz w:val="32"/>
                <w:szCs w:val="32"/>
              </w:rPr>
              <w:t>運用平面、電子傳媒宣導注意配合事項得</w:t>
            </w:r>
            <w:r w:rsidRPr="004951C1">
              <w:rPr>
                <w:rFonts w:ascii="標楷體" w:eastAsia="標楷體" w:hAnsi="標楷體"/>
                <w:sz w:val="32"/>
                <w:szCs w:val="32"/>
              </w:rPr>
              <w:t>5</w:t>
            </w:r>
            <w:r w:rsidRPr="004951C1">
              <w:rPr>
                <w:rFonts w:ascii="標楷體" w:eastAsia="標楷體" w:hAnsi="標楷體" w:hint="eastAsia"/>
                <w:sz w:val="32"/>
                <w:szCs w:val="32"/>
              </w:rPr>
              <w:t>分，未運用扣</w:t>
            </w:r>
            <w:r w:rsidRPr="004951C1">
              <w:rPr>
                <w:rFonts w:ascii="標楷體" w:eastAsia="標楷體" w:hAnsi="標楷體"/>
                <w:sz w:val="32"/>
                <w:szCs w:val="32"/>
              </w:rPr>
              <w:t>2</w:t>
            </w:r>
            <w:r w:rsidRPr="004951C1">
              <w:rPr>
                <w:rFonts w:ascii="標楷體" w:eastAsia="標楷體" w:hAnsi="標楷體" w:hint="eastAsia"/>
                <w:sz w:val="32"/>
                <w:szCs w:val="32"/>
              </w:rPr>
              <w:t>分。</w:t>
            </w:r>
          </w:p>
          <w:p w:rsidR="005F0D0F" w:rsidRPr="004951C1" w:rsidRDefault="005F0D0F" w:rsidP="00E94CD7">
            <w:pPr>
              <w:spacing w:line="440" w:lineRule="exact"/>
              <w:ind w:left="336" w:hangingChars="105" w:hanging="336"/>
              <w:jc w:val="both"/>
              <w:rPr>
                <w:rFonts w:ascii="標楷體" w:eastAsia="標楷體" w:hAnsi="標楷體"/>
                <w:sz w:val="32"/>
                <w:szCs w:val="32"/>
              </w:rPr>
            </w:pPr>
            <w:r w:rsidRPr="004951C1">
              <w:rPr>
                <w:rFonts w:ascii="標楷體" w:eastAsia="標楷體" w:hAnsi="標楷體"/>
                <w:sz w:val="32"/>
                <w:szCs w:val="32"/>
              </w:rPr>
              <w:t>2.</w:t>
            </w:r>
            <w:r w:rsidRPr="004951C1">
              <w:rPr>
                <w:rFonts w:ascii="標楷體" w:eastAsia="標楷體" w:hAnsi="標楷體" w:hint="eastAsia"/>
                <w:sz w:val="32"/>
                <w:szCs w:val="32"/>
              </w:rPr>
              <w:t>演練期間協調</w:t>
            </w:r>
            <w:r w:rsidRPr="004951C1">
              <w:rPr>
                <w:rFonts w:ascii="標楷體" w:eastAsia="標楷體" w:hAnsi="標楷體"/>
                <w:sz w:val="32"/>
                <w:szCs w:val="32"/>
              </w:rPr>
              <w:t>SNG</w:t>
            </w:r>
            <w:r w:rsidRPr="004951C1">
              <w:rPr>
                <w:rFonts w:ascii="標楷體" w:eastAsia="標楷體" w:hAnsi="標楷體" w:hint="eastAsia"/>
                <w:sz w:val="32"/>
                <w:szCs w:val="32"/>
              </w:rPr>
              <w:t>轉播及平面傳媒報導得</w:t>
            </w:r>
            <w:r w:rsidRPr="004951C1">
              <w:rPr>
                <w:rFonts w:ascii="標楷體" w:eastAsia="標楷體" w:hAnsi="標楷體"/>
                <w:sz w:val="32"/>
                <w:szCs w:val="32"/>
              </w:rPr>
              <w:t>5</w:t>
            </w:r>
            <w:r w:rsidRPr="004951C1">
              <w:rPr>
                <w:rFonts w:ascii="標楷體" w:eastAsia="標楷體" w:hAnsi="標楷體" w:hint="eastAsia"/>
                <w:sz w:val="32"/>
                <w:szCs w:val="32"/>
              </w:rPr>
              <w:t>分，未協調扣</w:t>
            </w:r>
            <w:r w:rsidRPr="004951C1">
              <w:rPr>
                <w:rFonts w:ascii="標楷體" w:eastAsia="標楷體" w:hAnsi="標楷體"/>
                <w:sz w:val="32"/>
                <w:szCs w:val="32"/>
              </w:rPr>
              <w:t>1</w:t>
            </w:r>
            <w:r w:rsidRPr="004951C1">
              <w:rPr>
                <w:rFonts w:ascii="標楷體" w:eastAsia="標楷體" w:hAnsi="標楷體" w:hint="eastAsia"/>
                <w:sz w:val="32"/>
                <w:szCs w:val="32"/>
              </w:rPr>
              <w:t>分。</w:t>
            </w:r>
          </w:p>
        </w:tc>
        <w:tc>
          <w:tcPr>
            <w:tcW w:w="425" w:type="dxa"/>
            <w:gridSpan w:val="2"/>
            <w:tcMar>
              <w:left w:w="0" w:type="dxa"/>
              <w:right w:w="0" w:type="dxa"/>
            </w:tcMar>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5" w:type="dxa"/>
            <w:tcMar>
              <w:left w:w="0" w:type="dxa"/>
              <w:right w:w="0" w:type="dxa"/>
            </w:tcMar>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val="restart"/>
            <w:tcMar>
              <w:left w:w="0" w:type="dxa"/>
              <w:right w:w="0" w:type="dxa"/>
            </w:tcMar>
            <w:vAlign w:val="center"/>
          </w:tcPr>
          <w:p w:rsidR="005F0D0F" w:rsidRPr="004951C1" w:rsidRDefault="005F0D0F" w:rsidP="004951C1">
            <w:pPr>
              <w:spacing w:line="320" w:lineRule="exact"/>
              <w:rPr>
                <w:rFonts w:ascii="標楷體" w:eastAsia="標楷體" w:hAnsi="標楷體"/>
                <w:sz w:val="32"/>
                <w:szCs w:val="32"/>
              </w:rPr>
            </w:pPr>
          </w:p>
        </w:tc>
      </w:tr>
      <w:tr w:rsidR="005F0D0F" w:rsidRPr="00036DC3" w:rsidTr="00463F9F">
        <w:trPr>
          <w:cantSplit/>
          <w:trHeight w:val="2121"/>
        </w:trPr>
        <w:tc>
          <w:tcPr>
            <w:tcW w:w="603" w:type="dxa"/>
            <w:vMerge/>
            <w:vAlign w:val="center"/>
          </w:tcPr>
          <w:p w:rsidR="005F0D0F" w:rsidRPr="004951C1" w:rsidRDefault="005F0D0F" w:rsidP="004951C1">
            <w:pPr>
              <w:spacing w:line="320" w:lineRule="exact"/>
              <w:ind w:left="113" w:right="113"/>
              <w:jc w:val="center"/>
              <w:rPr>
                <w:rFonts w:ascii="標楷體" w:eastAsia="標楷體" w:hAnsi="標楷體"/>
                <w:sz w:val="32"/>
                <w:szCs w:val="32"/>
              </w:rPr>
            </w:pPr>
          </w:p>
        </w:tc>
        <w:tc>
          <w:tcPr>
            <w:tcW w:w="426"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1119" w:type="dxa"/>
            <w:gridSpan w:val="2"/>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hint="eastAsia"/>
                <w:sz w:val="32"/>
                <w:szCs w:val="32"/>
              </w:rPr>
              <w:t>演習期間媒體運用</w:t>
            </w:r>
          </w:p>
        </w:tc>
        <w:tc>
          <w:tcPr>
            <w:tcW w:w="3969" w:type="dxa"/>
            <w:gridSpan w:val="3"/>
            <w:vMerge/>
            <w:vAlign w:val="center"/>
          </w:tcPr>
          <w:p w:rsidR="005F0D0F" w:rsidRPr="004951C1" w:rsidRDefault="005F0D0F" w:rsidP="004951C1">
            <w:pPr>
              <w:spacing w:line="320" w:lineRule="exact"/>
              <w:rPr>
                <w:rFonts w:ascii="標楷體" w:eastAsia="標楷體" w:hAnsi="標楷體"/>
                <w:sz w:val="32"/>
                <w:szCs w:val="32"/>
              </w:rPr>
            </w:pPr>
          </w:p>
        </w:tc>
        <w:tc>
          <w:tcPr>
            <w:tcW w:w="425" w:type="dxa"/>
            <w:gridSpan w:val="2"/>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425" w:type="dxa"/>
            <w:gridSpan w:val="2"/>
            <w:vMerge/>
            <w:vAlign w:val="center"/>
          </w:tcPr>
          <w:p w:rsidR="005F0D0F" w:rsidRPr="004951C1" w:rsidRDefault="005F0D0F" w:rsidP="004951C1">
            <w:pPr>
              <w:spacing w:line="320" w:lineRule="exact"/>
              <w:rPr>
                <w:rFonts w:ascii="標楷體" w:eastAsia="標楷體" w:hAnsi="標楷體"/>
                <w:sz w:val="32"/>
                <w:szCs w:val="32"/>
              </w:rPr>
            </w:pPr>
          </w:p>
        </w:tc>
      </w:tr>
      <w:tr w:rsidR="005F0D0F" w:rsidRPr="00036DC3" w:rsidTr="00085AA1">
        <w:trPr>
          <w:cantSplit/>
          <w:trHeight w:hRule="exact" w:val="1690"/>
        </w:trPr>
        <w:tc>
          <w:tcPr>
            <w:tcW w:w="6117" w:type="dxa"/>
            <w:gridSpan w:val="7"/>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850" w:type="dxa"/>
            <w:gridSpan w:val="3"/>
            <w:tcBorders>
              <w:bottom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2425" w:type="dxa"/>
            <w:gridSpan w:val="2"/>
            <w:tcBorders>
              <w:bottom w:val="single" w:sz="24" w:space="0" w:color="auto"/>
            </w:tcBorders>
          </w:tcPr>
          <w:p w:rsidR="005F0D0F" w:rsidRPr="004951C1" w:rsidRDefault="005F0D0F" w:rsidP="004951C1">
            <w:pPr>
              <w:spacing w:line="320" w:lineRule="exact"/>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30</w:t>
      </w:r>
    </w:p>
    <w:tbl>
      <w:tblPr>
        <w:tblW w:w="9392" w:type="dxa"/>
        <w:tblInd w:w="-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1"/>
        <w:gridCol w:w="293"/>
        <w:gridCol w:w="247"/>
        <w:gridCol w:w="1881"/>
        <w:gridCol w:w="843"/>
        <w:gridCol w:w="1621"/>
        <w:gridCol w:w="515"/>
        <w:gridCol w:w="540"/>
        <w:gridCol w:w="1612"/>
        <w:gridCol w:w="1279"/>
      </w:tblGrid>
      <w:tr w:rsidR="005F0D0F" w:rsidRPr="00AD6534" w:rsidTr="00085AA1">
        <w:trPr>
          <w:cantSplit/>
          <w:trHeight w:val="723"/>
        </w:trPr>
        <w:tc>
          <w:tcPr>
            <w:tcW w:w="9392" w:type="dxa"/>
            <w:gridSpan w:val="10"/>
            <w:tcBorders>
              <w:top w:val="single" w:sz="24" w:space="0" w:color="auto"/>
            </w:tcBorders>
            <w:vAlign w:val="center"/>
          </w:tcPr>
          <w:p w:rsidR="005F0D0F" w:rsidRPr="00085AA1" w:rsidRDefault="005F0D0F" w:rsidP="00AD6534">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r w:rsidRPr="00085AA1">
              <w:rPr>
                <w:rFonts w:ascii="標楷體" w:eastAsia="標楷體" w:hAnsi="標楷體"/>
                <w:b/>
                <w:sz w:val="36"/>
                <w:szCs w:val="38"/>
              </w:rPr>
              <w:t>-</w:t>
            </w:r>
          </w:p>
          <w:p w:rsidR="005F0D0F" w:rsidRPr="00AD6534" w:rsidRDefault="005F0D0F" w:rsidP="00AD6534">
            <w:pPr>
              <w:adjustRightInd w:val="0"/>
              <w:snapToGrid w:val="0"/>
              <w:spacing w:line="380" w:lineRule="exact"/>
              <w:jc w:val="distribute"/>
              <w:rPr>
                <w:rFonts w:ascii="標楷體" w:eastAsia="標楷體" w:hAnsi="標楷體"/>
                <w:sz w:val="38"/>
                <w:szCs w:val="38"/>
              </w:rPr>
            </w:pPr>
            <w:r w:rsidRPr="00085AA1">
              <w:rPr>
                <w:rFonts w:ascii="標楷體" w:eastAsia="標楷體" w:hAnsi="標楷體" w:hint="eastAsia"/>
                <w:b/>
                <w:sz w:val="36"/>
                <w:szCs w:val="38"/>
              </w:rPr>
              <w:t>海上油污處理</w:t>
            </w:r>
            <w:r w:rsidRPr="00085AA1">
              <w:rPr>
                <w:rFonts w:ascii="標楷體" w:eastAsia="標楷體" w:hAnsi="標楷體"/>
                <w:b/>
                <w:sz w:val="36"/>
                <w:szCs w:val="38"/>
              </w:rPr>
              <w:t>(</w:t>
            </w:r>
            <w:r w:rsidRPr="00085AA1">
              <w:rPr>
                <w:rFonts w:ascii="標楷體" w:eastAsia="標楷體" w:hAnsi="標楷體" w:hint="eastAsia"/>
                <w:b/>
                <w:sz w:val="36"/>
                <w:szCs w:val="38"/>
              </w:rPr>
              <w:t>環保署</w:t>
            </w:r>
            <w:r w:rsidRPr="00085AA1">
              <w:rPr>
                <w:rFonts w:ascii="標楷體" w:eastAsia="標楷體" w:hAnsi="標楷體"/>
                <w:b/>
                <w:sz w:val="36"/>
                <w:szCs w:val="38"/>
              </w:rPr>
              <w:t>)</w:t>
            </w:r>
            <w:r w:rsidRPr="00085AA1">
              <w:rPr>
                <w:rFonts w:ascii="標楷體" w:eastAsia="標楷體" w:hAnsi="標楷體" w:hint="eastAsia"/>
                <w:b/>
                <w:sz w:val="36"/>
                <w:szCs w:val="38"/>
              </w:rPr>
              <w:t>裁判評鑑表</w:t>
            </w:r>
          </w:p>
        </w:tc>
      </w:tr>
      <w:tr w:rsidR="005F0D0F" w:rsidRPr="00036DC3" w:rsidTr="00085AA1">
        <w:trPr>
          <w:cantSplit/>
          <w:trHeight w:val="738"/>
        </w:trPr>
        <w:tc>
          <w:tcPr>
            <w:tcW w:w="854" w:type="dxa"/>
            <w:gridSpan w:val="2"/>
            <w:vAlign w:val="center"/>
          </w:tcPr>
          <w:p w:rsidR="005F0D0F" w:rsidRPr="004951C1" w:rsidRDefault="005F0D0F" w:rsidP="005C16AC">
            <w:pPr>
              <w:spacing w:line="360" w:lineRule="exact"/>
              <w:jc w:val="distribute"/>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5C16AC">
            <w:pPr>
              <w:spacing w:line="360" w:lineRule="exact"/>
              <w:jc w:val="distribute"/>
              <w:rPr>
                <w:rFonts w:ascii="標楷體" w:eastAsia="標楷體" w:hAnsi="標楷體"/>
                <w:sz w:val="32"/>
                <w:szCs w:val="32"/>
              </w:rPr>
            </w:pPr>
            <w:r w:rsidRPr="004951C1">
              <w:rPr>
                <w:rFonts w:ascii="標楷體" w:eastAsia="標楷體" w:hAnsi="標楷體" w:cs="標楷體" w:hint="eastAsia"/>
                <w:sz w:val="32"/>
                <w:szCs w:val="32"/>
              </w:rPr>
              <w:t>單位</w:t>
            </w:r>
          </w:p>
        </w:tc>
        <w:tc>
          <w:tcPr>
            <w:tcW w:w="2128" w:type="dxa"/>
            <w:gridSpan w:val="2"/>
            <w:vAlign w:val="center"/>
          </w:tcPr>
          <w:p w:rsidR="005F0D0F" w:rsidRPr="004951C1" w:rsidRDefault="005F0D0F" w:rsidP="005C16AC">
            <w:pPr>
              <w:spacing w:line="360" w:lineRule="exact"/>
              <w:jc w:val="distribute"/>
              <w:rPr>
                <w:rFonts w:ascii="標楷體" w:eastAsia="標楷體" w:hAnsi="標楷體"/>
                <w:sz w:val="32"/>
                <w:szCs w:val="32"/>
              </w:rPr>
            </w:pPr>
          </w:p>
        </w:tc>
        <w:tc>
          <w:tcPr>
            <w:tcW w:w="843" w:type="dxa"/>
            <w:vAlign w:val="center"/>
          </w:tcPr>
          <w:p w:rsidR="005F0D0F" w:rsidRPr="004951C1" w:rsidRDefault="005F0D0F" w:rsidP="005C16AC">
            <w:pPr>
              <w:spacing w:line="360" w:lineRule="exact"/>
              <w:jc w:val="distribute"/>
              <w:rPr>
                <w:rFonts w:ascii="標楷體" w:eastAsia="標楷體" w:hAnsi="標楷體"/>
                <w:sz w:val="32"/>
                <w:szCs w:val="32"/>
              </w:rPr>
            </w:pPr>
            <w:r w:rsidRPr="004951C1">
              <w:rPr>
                <w:rFonts w:ascii="標楷體" w:eastAsia="標楷體" w:hAnsi="標楷體" w:cs="標楷體" w:hint="eastAsia"/>
                <w:sz w:val="32"/>
                <w:szCs w:val="32"/>
              </w:rPr>
              <w:t>日期</w:t>
            </w:r>
          </w:p>
        </w:tc>
        <w:tc>
          <w:tcPr>
            <w:tcW w:w="2676" w:type="dxa"/>
            <w:gridSpan w:val="3"/>
            <w:vAlign w:val="center"/>
          </w:tcPr>
          <w:p w:rsidR="005F0D0F" w:rsidRPr="004951C1" w:rsidRDefault="005F0D0F" w:rsidP="00463F9F">
            <w:pPr>
              <w:spacing w:line="360" w:lineRule="exact"/>
              <w:jc w:val="distribute"/>
              <w:rPr>
                <w:rFonts w:ascii="標楷體" w:eastAsia="標楷體" w:hAnsi="標楷體"/>
                <w:sz w:val="32"/>
                <w:szCs w:val="32"/>
              </w:rPr>
            </w:pPr>
            <w:r w:rsidRPr="004951C1">
              <w:rPr>
                <w:rFonts w:ascii="標楷體" w:eastAsia="標楷體" w:hAnsi="標楷體"/>
                <w:sz w:val="32"/>
                <w:szCs w:val="32"/>
              </w:rPr>
              <w:t xml:space="preserve">   </w:t>
            </w:r>
          </w:p>
        </w:tc>
        <w:tc>
          <w:tcPr>
            <w:tcW w:w="1612" w:type="dxa"/>
            <w:vAlign w:val="center"/>
          </w:tcPr>
          <w:p w:rsidR="005F0D0F" w:rsidRPr="004951C1" w:rsidRDefault="005F0D0F" w:rsidP="005C16AC">
            <w:pPr>
              <w:spacing w:line="360" w:lineRule="exact"/>
              <w:jc w:val="distribute"/>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279" w:type="dxa"/>
            <w:vAlign w:val="center"/>
          </w:tcPr>
          <w:p w:rsidR="005F0D0F" w:rsidRPr="004951C1" w:rsidRDefault="005F0D0F" w:rsidP="005C16AC">
            <w:pPr>
              <w:spacing w:line="300" w:lineRule="exact"/>
              <w:jc w:val="distribute"/>
              <w:rPr>
                <w:rFonts w:ascii="標楷體" w:eastAsia="標楷體" w:hAnsi="標楷體"/>
                <w:sz w:val="32"/>
                <w:szCs w:val="32"/>
              </w:rPr>
            </w:pPr>
          </w:p>
        </w:tc>
      </w:tr>
      <w:tr w:rsidR="005F0D0F" w:rsidRPr="00036DC3" w:rsidTr="00085AA1">
        <w:trPr>
          <w:cantSplit/>
          <w:trHeight w:val="438"/>
        </w:trPr>
        <w:tc>
          <w:tcPr>
            <w:tcW w:w="561" w:type="dxa"/>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區分</w:t>
            </w:r>
          </w:p>
        </w:tc>
        <w:tc>
          <w:tcPr>
            <w:tcW w:w="540" w:type="dxa"/>
            <w:gridSpan w:val="2"/>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項次</w:t>
            </w:r>
          </w:p>
        </w:tc>
        <w:tc>
          <w:tcPr>
            <w:tcW w:w="4345" w:type="dxa"/>
            <w:gridSpan w:val="3"/>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評鑑項目</w:t>
            </w:r>
          </w:p>
        </w:tc>
        <w:tc>
          <w:tcPr>
            <w:tcW w:w="515" w:type="dxa"/>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配分</w:t>
            </w:r>
          </w:p>
        </w:tc>
        <w:tc>
          <w:tcPr>
            <w:tcW w:w="540" w:type="dxa"/>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2891" w:type="dxa"/>
            <w:gridSpan w:val="2"/>
            <w:vAlign w:val="center"/>
          </w:tcPr>
          <w:p w:rsidR="005F0D0F" w:rsidRPr="004951C1" w:rsidRDefault="005F0D0F" w:rsidP="005C16AC">
            <w:pPr>
              <w:snapToGrid w:val="0"/>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036DC3" w:rsidTr="00085AA1">
        <w:trPr>
          <w:cantSplit/>
          <w:trHeight w:val="1105"/>
        </w:trPr>
        <w:tc>
          <w:tcPr>
            <w:tcW w:w="561" w:type="dxa"/>
            <w:vMerge w:val="restart"/>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20</w:t>
            </w:r>
            <w:r w:rsidRPr="004951C1">
              <w:rPr>
                <w:rFonts w:ascii="標楷體" w:eastAsia="標楷體" w:hAnsi="標楷體" w:hint="eastAsia"/>
                <w:sz w:val="32"/>
                <w:szCs w:val="32"/>
              </w:rPr>
              <w:t>％</w:t>
            </w: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w:t>
            </w:r>
          </w:p>
        </w:tc>
        <w:tc>
          <w:tcPr>
            <w:tcW w:w="4345" w:type="dxa"/>
            <w:gridSpan w:val="3"/>
            <w:vAlign w:val="center"/>
          </w:tcPr>
          <w:p w:rsidR="005F0D0F" w:rsidRPr="004951C1" w:rsidRDefault="005F0D0F" w:rsidP="005C16AC">
            <w:pPr>
              <w:snapToGrid w:val="0"/>
              <w:jc w:val="both"/>
              <w:rPr>
                <w:rFonts w:ascii="標楷體" w:eastAsia="標楷體" w:hAnsi="標楷體"/>
                <w:sz w:val="32"/>
                <w:szCs w:val="32"/>
              </w:rPr>
            </w:pPr>
            <w:r w:rsidRPr="004951C1">
              <w:rPr>
                <w:rFonts w:ascii="標楷體" w:eastAsia="標楷體" w:hAnsi="標楷體" w:hint="eastAsia"/>
                <w:sz w:val="32"/>
                <w:szCs w:val="32"/>
              </w:rPr>
              <w:t>演習規劃準備及相關支援等工作是否完備</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val="restart"/>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105"/>
        </w:trPr>
        <w:tc>
          <w:tcPr>
            <w:tcW w:w="561" w:type="dxa"/>
            <w:vMerge/>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2</w:t>
            </w:r>
          </w:p>
        </w:tc>
        <w:tc>
          <w:tcPr>
            <w:tcW w:w="4345" w:type="dxa"/>
            <w:gridSpan w:val="3"/>
            <w:vAlign w:val="center"/>
          </w:tcPr>
          <w:p w:rsidR="005F0D0F" w:rsidRPr="004951C1" w:rsidRDefault="005F0D0F" w:rsidP="005C16AC">
            <w:pPr>
              <w:snapToGrid w:val="0"/>
              <w:jc w:val="both"/>
              <w:rPr>
                <w:rFonts w:ascii="標楷體" w:eastAsia="標楷體" w:hAnsi="標楷體"/>
                <w:sz w:val="32"/>
                <w:szCs w:val="32"/>
              </w:rPr>
            </w:pPr>
            <w:r w:rsidRPr="004951C1">
              <w:rPr>
                <w:rFonts w:ascii="標楷體" w:eastAsia="標楷體" w:hAnsi="標楷體" w:hint="eastAsia"/>
                <w:sz w:val="32"/>
                <w:szCs w:val="32"/>
              </w:rPr>
              <w:t>演習資料、簡報、圖表及場地希置等是否完善</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105"/>
        </w:trPr>
        <w:tc>
          <w:tcPr>
            <w:tcW w:w="561" w:type="dxa"/>
            <w:vMerge/>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3</w:t>
            </w:r>
          </w:p>
        </w:tc>
        <w:tc>
          <w:tcPr>
            <w:tcW w:w="4345" w:type="dxa"/>
            <w:gridSpan w:val="3"/>
            <w:vAlign w:val="center"/>
          </w:tcPr>
          <w:p w:rsidR="005F0D0F" w:rsidRPr="004951C1" w:rsidRDefault="005F0D0F" w:rsidP="005C16AC">
            <w:pPr>
              <w:snapToGrid w:val="0"/>
              <w:jc w:val="both"/>
              <w:rPr>
                <w:rFonts w:ascii="標楷體" w:eastAsia="標楷體" w:hAnsi="標楷體"/>
                <w:sz w:val="32"/>
                <w:szCs w:val="32"/>
              </w:rPr>
            </w:pPr>
            <w:r w:rsidRPr="004951C1">
              <w:rPr>
                <w:rFonts w:ascii="標楷體" w:eastAsia="標楷體" w:hAnsi="標楷體" w:hint="eastAsia"/>
                <w:sz w:val="32"/>
                <w:szCs w:val="32"/>
              </w:rPr>
              <w:t>設備器材、機具等維護保養及操作是否良好</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121"/>
        </w:trPr>
        <w:tc>
          <w:tcPr>
            <w:tcW w:w="561" w:type="dxa"/>
            <w:vMerge w:val="restart"/>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狀</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況</w:t>
            </w:r>
          </w:p>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80</w:t>
            </w:r>
            <w:r w:rsidRPr="004951C1">
              <w:rPr>
                <w:rFonts w:ascii="標楷體" w:eastAsia="標楷體" w:hAnsi="標楷體" w:hint="eastAsia"/>
                <w:sz w:val="32"/>
                <w:szCs w:val="32"/>
              </w:rPr>
              <w:t>％</w:t>
            </w: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4</w:t>
            </w:r>
          </w:p>
        </w:tc>
        <w:tc>
          <w:tcPr>
            <w:tcW w:w="4345" w:type="dxa"/>
            <w:gridSpan w:val="3"/>
            <w:vAlign w:val="center"/>
          </w:tcPr>
          <w:p w:rsidR="005F0D0F" w:rsidRPr="004951C1" w:rsidRDefault="005F0D0F" w:rsidP="005C16AC">
            <w:pPr>
              <w:snapToGrid w:val="0"/>
              <w:jc w:val="both"/>
              <w:rPr>
                <w:rFonts w:ascii="標楷體" w:eastAsia="標楷體" w:hAnsi="標楷體"/>
                <w:sz w:val="32"/>
                <w:szCs w:val="32"/>
              </w:rPr>
            </w:pPr>
            <w:r w:rsidRPr="004951C1">
              <w:rPr>
                <w:rFonts w:ascii="標楷體" w:eastAsia="標楷體" w:hAnsi="標楷體" w:hint="eastAsia"/>
                <w:sz w:val="32"/>
                <w:szCs w:val="32"/>
              </w:rPr>
              <w:t>參演人員服裝是否整齊</w:t>
            </w:r>
            <w:r w:rsidRPr="004951C1">
              <w:rPr>
                <w:rFonts w:ascii="標楷體" w:eastAsia="標楷體" w:hAnsi="標楷體"/>
                <w:sz w:val="32"/>
                <w:szCs w:val="32"/>
              </w:rPr>
              <w:t>?</w:t>
            </w:r>
            <w:r w:rsidRPr="004951C1">
              <w:rPr>
                <w:rFonts w:ascii="標楷體" w:eastAsia="標楷體" w:hAnsi="標楷體" w:hint="eastAsia"/>
                <w:sz w:val="32"/>
                <w:szCs w:val="32"/>
              </w:rPr>
              <w:t>精神是否飽滿</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val="restart"/>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886"/>
        </w:trPr>
        <w:tc>
          <w:tcPr>
            <w:tcW w:w="561" w:type="dxa"/>
            <w:vMerge/>
            <w:vAlign w:val="center"/>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5</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應變指揮所編成與開設作業是否正確</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122"/>
        </w:trPr>
        <w:tc>
          <w:tcPr>
            <w:tcW w:w="561" w:type="dxa"/>
            <w:vMerge/>
            <w:vAlign w:val="center"/>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6</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狀況設定是否合理</w:t>
            </w:r>
            <w:r w:rsidRPr="004951C1">
              <w:rPr>
                <w:rFonts w:ascii="標楷體" w:eastAsia="標楷體" w:hAnsi="標楷體"/>
                <w:sz w:val="32"/>
                <w:szCs w:val="32"/>
              </w:rPr>
              <w:t>?</w:t>
            </w:r>
            <w:r w:rsidRPr="004951C1">
              <w:rPr>
                <w:rFonts w:ascii="標楷體" w:eastAsia="標楷體" w:hAnsi="標楷體" w:hint="eastAsia"/>
                <w:sz w:val="32"/>
                <w:szCs w:val="32"/>
              </w:rPr>
              <w:t>處理是否洽當</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859"/>
        </w:trPr>
        <w:tc>
          <w:tcPr>
            <w:tcW w:w="561" w:type="dxa"/>
            <w:vMerge/>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7</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油污清理作業是否正確且順暢</w:t>
            </w:r>
            <w:r w:rsidRPr="004951C1">
              <w:rPr>
                <w:rFonts w:ascii="標楷體" w:eastAsia="標楷體" w:hAnsi="標楷體"/>
                <w:sz w:val="32"/>
                <w:szCs w:val="32"/>
              </w:rPr>
              <w:t>?</w:t>
            </w:r>
            <w:r w:rsidRPr="004951C1">
              <w:rPr>
                <w:rFonts w:ascii="標楷體" w:eastAsia="標楷體" w:hAnsi="標楷體" w:hint="eastAsia"/>
                <w:sz w:val="32"/>
                <w:szCs w:val="32"/>
              </w:rPr>
              <w:t>專業性是否正確</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971"/>
        </w:trPr>
        <w:tc>
          <w:tcPr>
            <w:tcW w:w="561" w:type="dxa"/>
            <w:vMerge/>
            <w:vAlign w:val="center"/>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8</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演習是否逼真</w:t>
            </w:r>
            <w:r w:rsidRPr="004951C1">
              <w:rPr>
                <w:rFonts w:ascii="標楷體" w:eastAsia="標楷體" w:hAnsi="標楷體"/>
                <w:sz w:val="32"/>
                <w:szCs w:val="32"/>
              </w:rPr>
              <w:t>?</w:t>
            </w:r>
            <w:r w:rsidRPr="004951C1">
              <w:rPr>
                <w:rFonts w:ascii="標楷體" w:eastAsia="標楷體" w:hAnsi="標楷體" w:hint="eastAsia"/>
                <w:sz w:val="32"/>
                <w:szCs w:val="32"/>
              </w:rPr>
              <w:t>動作是否迅速、確實</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15</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122"/>
        </w:trPr>
        <w:tc>
          <w:tcPr>
            <w:tcW w:w="561" w:type="dxa"/>
            <w:vMerge/>
            <w:vAlign w:val="center"/>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9</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有無運用當地相關公民營單位資源清理油污</w:t>
            </w:r>
            <w:r w:rsidRPr="004951C1">
              <w:rPr>
                <w:rFonts w:ascii="標楷體" w:eastAsia="標楷體" w:hAnsi="標楷體"/>
                <w:sz w:val="32"/>
                <w:szCs w:val="32"/>
              </w:rPr>
              <w:t>?</w:t>
            </w:r>
            <w:r w:rsidRPr="004951C1">
              <w:rPr>
                <w:rFonts w:ascii="標楷體" w:eastAsia="標楷體" w:hAnsi="標楷體" w:hint="eastAsia"/>
                <w:sz w:val="32"/>
                <w:szCs w:val="32"/>
              </w:rPr>
              <w:t>相關單位有否派員參演</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760"/>
        </w:trPr>
        <w:tc>
          <w:tcPr>
            <w:tcW w:w="561" w:type="dxa"/>
            <w:vMerge/>
            <w:vAlign w:val="center"/>
          </w:tcPr>
          <w:p w:rsidR="005F0D0F" w:rsidRPr="004951C1" w:rsidRDefault="005F0D0F" w:rsidP="005C16AC">
            <w:pPr>
              <w:snapToGrid w:val="0"/>
              <w:jc w:val="center"/>
              <w:rPr>
                <w:rFonts w:ascii="標楷體" w:eastAsia="標楷體" w:hAnsi="標楷體"/>
                <w:sz w:val="32"/>
                <w:szCs w:val="32"/>
              </w:rPr>
            </w:pPr>
          </w:p>
        </w:tc>
        <w:tc>
          <w:tcPr>
            <w:tcW w:w="540" w:type="dxa"/>
            <w:gridSpan w:val="2"/>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w:t>
            </w:r>
          </w:p>
        </w:tc>
        <w:tc>
          <w:tcPr>
            <w:tcW w:w="4345" w:type="dxa"/>
            <w:gridSpan w:val="3"/>
            <w:vAlign w:val="center"/>
          </w:tcPr>
          <w:p w:rsidR="005F0D0F" w:rsidRPr="004951C1" w:rsidRDefault="005F0D0F" w:rsidP="005C16AC">
            <w:pPr>
              <w:snapToGrid w:val="0"/>
              <w:spacing w:line="360" w:lineRule="exact"/>
              <w:jc w:val="both"/>
              <w:rPr>
                <w:rFonts w:ascii="標楷體" w:eastAsia="標楷體" w:hAnsi="標楷體"/>
                <w:sz w:val="32"/>
                <w:szCs w:val="32"/>
              </w:rPr>
            </w:pPr>
            <w:r w:rsidRPr="004951C1">
              <w:rPr>
                <w:rFonts w:ascii="標楷體" w:eastAsia="標楷體" w:hAnsi="標楷體" w:hint="eastAsia"/>
                <w:sz w:val="32"/>
                <w:szCs w:val="32"/>
              </w:rPr>
              <w:t>是否辦理演習檢會</w:t>
            </w:r>
            <w:r w:rsidRPr="004951C1">
              <w:rPr>
                <w:rFonts w:ascii="標楷體" w:eastAsia="標楷體" w:hAnsi="標楷體"/>
                <w:sz w:val="32"/>
                <w:szCs w:val="32"/>
              </w:rPr>
              <w:t>?</w:t>
            </w:r>
          </w:p>
        </w:tc>
        <w:tc>
          <w:tcPr>
            <w:tcW w:w="515" w:type="dxa"/>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w:t>
            </w:r>
          </w:p>
        </w:tc>
        <w:tc>
          <w:tcPr>
            <w:tcW w:w="540" w:type="dxa"/>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vMerge/>
          </w:tcPr>
          <w:p w:rsidR="005F0D0F" w:rsidRPr="004951C1" w:rsidRDefault="005F0D0F" w:rsidP="005C16AC">
            <w:pPr>
              <w:snapToGrid w:val="0"/>
              <w:rPr>
                <w:rFonts w:ascii="標楷體" w:eastAsia="標楷體" w:hAnsi="標楷體"/>
                <w:sz w:val="32"/>
                <w:szCs w:val="32"/>
              </w:rPr>
            </w:pPr>
          </w:p>
        </w:tc>
      </w:tr>
      <w:tr w:rsidR="005F0D0F" w:rsidRPr="00036DC3" w:rsidTr="00085AA1">
        <w:trPr>
          <w:cantSplit/>
          <w:trHeight w:val="1012"/>
        </w:trPr>
        <w:tc>
          <w:tcPr>
            <w:tcW w:w="5446" w:type="dxa"/>
            <w:gridSpan w:val="6"/>
            <w:tcBorders>
              <w:bottom w:val="single" w:sz="24" w:space="0" w:color="auto"/>
            </w:tcBorders>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515" w:type="dxa"/>
            <w:tcBorders>
              <w:bottom w:val="single" w:sz="24" w:space="0" w:color="auto"/>
            </w:tcBorders>
            <w:vAlign w:val="center"/>
          </w:tcPr>
          <w:p w:rsidR="005F0D0F" w:rsidRPr="004951C1" w:rsidRDefault="005F0D0F" w:rsidP="005C16AC">
            <w:pPr>
              <w:snapToGrid w:val="0"/>
              <w:jc w:val="center"/>
              <w:rPr>
                <w:rFonts w:ascii="標楷體" w:eastAsia="標楷體" w:hAnsi="標楷體"/>
                <w:sz w:val="32"/>
                <w:szCs w:val="32"/>
              </w:rPr>
            </w:pPr>
            <w:r w:rsidRPr="004951C1">
              <w:rPr>
                <w:rFonts w:ascii="標楷體" w:eastAsia="標楷體" w:hAnsi="標楷體"/>
                <w:sz w:val="32"/>
                <w:szCs w:val="32"/>
              </w:rPr>
              <w:t>100</w:t>
            </w:r>
          </w:p>
        </w:tc>
        <w:tc>
          <w:tcPr>
            <w:tcW w:w="540" w:type="dxa"/>
            <w:tcBorders>
              <w:bottom w:val="single" w:sz="24" w:space="0" w:color="auto"/>
            </w:tcBorders>
            <w:vAlign w:val="center"/>
          </w:tcPr>
          <w:p w:rsidR="005F0D0F" w:rsidRPr="004951C1" w:rsidRDefault="005F0D0F" w:rsidP="005C16AC">
            <w:pPr>
              <w:snapToGrid w:val="0"/>
              <w:jc w:val="center"/>
              <w:rPr>
                <w:rFonts w:ascii="標楷體" w:eastAsia="標楷體" w:hAnsi="標楷體"/>
                <w:sz w:val="32"/>
                <w:szCs w:val="32"/>
              </w:rPr>
            </w:pPr>
          </w:p>
        </w:tc>
        <w:tc>
          <w:tcPr>
            <w:tcW w:w="2891" w:type="dxa"/>
            <w:gridSpan w:val="2"/>
            <w:tcBorders>
              <w:bottom w:val="single" w:sz="24" w:space="0" w:color="auto"/>
            </w:tcBorders>
          </w:tcPr>
          <w:p w:rsidR="005F0D0F" w:rsidRPr="004951C1" w:rsidRDefault="005F0D0F" w:rsidP="005C16AC">
            <w:pPr>
              <w:snapToGrid w:val="0"/>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40"/>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31</w:t>
      </w:r>
    </w:p>
    <w:tbl>
      <w:tblPr>
        <w:tblW w:w="9392" w:type="dxa"/>
        <w:tblInd w:w="-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4"/>
        <w:gridCol w:w="160"/>
        <w:gridCol w:w="425"/>
        <w:gridCol w:w="425"/>
        <w:gridCol w:w="1118"/>
        <w:gridCol w:w="843"/>
        <w:gridCol w:w="1725"/>
        <w:gridCol w:w="567"/>
        <w:gridCol w:w="554"/>
        <w:gridCol w:w="13"/>
        <w:gridCol w:w="1429"/>
        <w:gridCol w:w="1279"/>
      </w:tblGrid>
      <w:tr w:rsidR="005F0D0F" w:rsidRPr="00AD6534" w:rsidTr="00085AA1">
        <w:trPr>
          <w:cantSplit/>
          <w:trHeight w:val="604"/>
        </w:trPr>
        <w:tc>
          <w:tcPr>
            <w:tcW w:w="9392" w:type="dxa"/>
            <w:gridSpan w:val="12"/>
            <w:tcBorders>
              <w:top w:val="single" w:sz="24" w:space="0" w:color="auto"/>
            </w:tcBorders>
            <w:vAlign w:val="center"/>
          </w:tcPr>
          <w:p w:rsidR="005F0D0F" w:rsidRPr="00085AA1" w:rsidRDefault="005F0D0F" w:rsidP="00AD6534">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r w:rsidRPr="00085AA1">
              <w:rPr>
                <w:rFonts w:ascii="標楷體" w:eastAsia="標楷體" w:hAnsi="標楷體"/>
                <w:b/>
                <w:sz w:val="36"/>
                <w:szCs w:val="38"/>
              </w:rPr>
              <w:t>-</w:t>
            </w:r>
          </w:p>
          <w:p w:rsidR="005F0D0F" w:rsidRPr="00AD6534" w:rsidRDefault="005F0D0F" w:rsidP="00AD6534">
            <w:pPr>
              <w:adjustRightInd w:val="0"/>
              <w:snapToGrid w:val="0"/>
              <w:spacing w:line="380" w:lineRule="exact"/>
              <w:jc w:val="distribute"/>
              <w:rPr>
                <w:rFonts w:ascii="標楷體" w:eastAsia="標楷體" w:hAnsi="標楷體"/>
                <w:sz w:val="38"/>
                <w:szCs w:val="38"/>
              </w:rPr>
            </w:pPr>
            <w:r w:rsidRPr="00085AA1">
              <w:rPr>
                <w:rFonts w:ascii="標楷體" w:eastAsia="標楷體" w:hAnsi="標楷體" w:hint="eastAsia"/>
                <w:b/>
                <w:sz w:val="36"/>
                <w:szCs w:val="38"/>
              </w:rPr>
              <w:t>交通動員體系參與演習</w:t>
            </w:r>
            <w:r w:rsidRPr="00085AA1">
              <w:rPr>
                <w:rFonts w:ascii="標楷體" w:eastAsia="標楷體" w:hAnsi="標楷體"/>
                <w:b/>
                <w:sz w:val="36"/>
                <w:szCs w:val="38"/>
              </w:rPr>
              <w:t>(</w:t>
            </w:r>
            <w:r w:rsidRPr="00085AA1">
              <w:rPr>
                <w:rFonts w:ascii="標楷體" w:eastAsia="標楷體" w:hAnsi="標楷體" w:hint="eastAsia"/>
                <w:b/>
                <w:sz w:val="36"/>
                <w:szCs w:val="38"/>
              </w:rPr>
              <w:t>交通部</w:t>
            </w:r>
            <w:r w:rsidRPr="00085AA1">
              <w:rPr>
                <w:rFonts w:ascii="標楷體" w:eastAsia="標楷體" w:hAnsi="標楷體"/>
                <w:b/>
                <w:sz w:val="36"/>
                <w:szCs w:val="38"/>
              </w:rPr>
              <w:t>)</w:t>
            </w:r>
            <w:r w:rsidRPr="00085AA1">
              <w:rPr>
                <w:rFonts w:ascii="標楷體" w:eastAsia="標楷體" w:hAnsi="標楷體" w:hint="eastAsia"/>
                <w:b/>
                <w:sz w:val="36"/>
                <w:szCs w:val="38"/>
              </w:rPr>
              <w:t>綜合實作評鑑表</w:t>
            </w:r>
          </w:p>
        </w:tc>
      </w:tr>
      <w:tr w:rsidR="005F0D0F" w:rsidRPr="00A277C5" w:rsidTr="00085AA1">
        <w:trPr>
          <w:cantSplit/>
          <w:trHeight w:val="738"/>
        </w:trPr>
        <w:tc>
          <w:tcPr>
            <w:tcW w:w="854" w:type="dxa"/>
            <w:vAlign w:val="center"/>
          </w:tcPr>
          <w:p w:rsidR="005F0D0F" w:rsidRPr="004951C1" w:rsidRDefault="005F0D0F" w:rsidP="004951C1">
            <w:pPr>
              <w:spacing w:line="320" w:lineRule="exact"/>
              <w:jc w:val="distribute"/>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單位</w:t>
            </w:r>
          </w:p>
        </w:tc>
        <w:tc>
          <w:tcPr>
            <w:tcW w:w="2128" w:type="dxa"/>
            <w:gridSpan w:val="4"/>
            <w:vAlign w:val="center"/>
          </w:tcPr>
          <w:p w:rsidR="005F0D0F" w:rsidRPr="004951C1" w:rsidRDefault="002D16DB" w:rsidP="002D16DB">
            <w:pPr>
              <w:spacing w:line="320" w:lineRule="exact"/>
              <w:jc w:val="center"/>
              <w:rPr>
                <w:rFonts w:ascii="標楷體" w:eastAsia="標楷體" w:hAnsi="標楷體"/>
                <w:sz w:val="32"/>
                <w:szCs w:val="32"/>
              </w:rPr>
            </w:pPr>
            <w:r>
              <w:rPr>
                <w:rFonts w:ascii="標楷體" w:eastAsia="標楷體" w:hAnsi="標楷體" w:hint="eastAsia"/>
                <w:sz w:val="32"/>
                <w:szCs w:val="32"/>
              </w:rPr>
              <w:t>觀光處</w:t>
            </w:r>
          </w:p>
        </w:tc>
        <w:tc>
          <w:tcPr>
            <w:tcW w:w="843"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日期</w:t>
            </w:r>
          </w:p>
        </w:tc>
        <w:tc>
          <w:tcPr>
            <w:tcW w:w="2846" w:type="dxa"/>
            <w:gridSpan w:val="3"/>
            <w:vAlign w:val="center"/>
          </w:tcPr>
          <w:p w:rsidR="005F0D0F" w:rsidRPr="004951C1" w:rsidRDefault="005F0D0F" w:rsidP="00085AA1">
            <w:pPr>
              <w:spacing w:line="320" w:lineRule="exact"/>
              <w:jc w:val="distribute"/>
              <w:rPr>
                <w:rFonts w:ascii="標楷體" w:eastAsia="標楷體" w:hAnsi="標楷體"/>
                <w:sz w:val="32"/>
                <w:szCs w:val="32"/>
              </w:rPr>
            </w:pPr>
            <w:r w:rsidRPr="004951C1">
              <w:rPr>
                <w:rFonts w:ascii="標楷體" w:eastAsia="標楷體" w:hAnsi="標楷體"/>
                <w:sz w:val="32"/>
                <w:szCs w:val="32"/>
              </w:rPr>
              <w:t xml:space="preserve">  </w:t>
            </w:r>
          </w:p>
        </w:tc>
        <w:tc>
          <w:tcPr>
            <w:tcW w:w="1442" w:type="dxa"/>
            <w:gridSpan w:val="2"/>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279" w:type="dxa"/>
            <w:vAlign w:val="center"/>
          </w:tcPr>
          <w:p w:rsidR="005F0D0F" w:rsidRPr="004951C1" w:rsidRDefault="005F0D0F" w:rsidP="004951C1">
            <w:pPr>
              <w:spacing w:line="320" w:lineRule="exact"/>
              <w:jc w:val="distribute"/>
              <w:rPr>
                <w:rFonts w:ascii="標楷體" w:eastAsia="標楷體" w:hAnsi="標楷體"/>
                <w:sz w:val="32"/>
                <w:szCs w:val="32"/>
              </w:rPr>
            </w:pPr>
          </w:p>
        </w:tc>
      </w:tr>
      <w:tr w:rsidR="005F0D0F" w:rsidRPr="00A277C5" w:rsidTr="00085AA1">
        <w:trPr>
          <w:cantSplit/>
          <w:trHeight w:val="438"/>
        </w:trPr>
        <w:tc>
          <w:tcPr>
            <w:tcW w:w="1439" w:type="dxa"/>
            <w:gridSpan w:val="3"/>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區分</w:t>
            </w:r>
          </w:p>
        </w:tc>
        <w:tc>
          <w:tcPr>
            <w:tcW w:w="425" w:type="dxa"/>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項次</w:t>
            </w:r>
          </w:p>
        </w:tc>
        <w:tc>
          <w:tcPr>
            <w:tcW w:w="3686" w:type="dxa"/>
            <w:gridSpan w:val="3"/>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評鑑項目</w:t>
            </w:r>
          </w:p>
        </w:tc>
        <w:tc>
          <w:tcPr>
            <w:tcW w:w="567" w:type="dxa"/>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配分</w:t>
            </w:r>
          </w:p>
        </w:tc>
        <w:tc>
          <w:tcPr>
            <w:tcW w:w="567" w:type="dxa"/>
            <w:gridSpan w:val="2"/>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2708" w:type="dxa"/>
            <w:gridSpan w:val="2"/>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A277C5" w:rsidTr="00085AA1">
        <w:trPr>
          <w:cantSplit/>
          <w:trHeight w:val="3541"/>
        </w:trPr>
        <w:tc>
          <w:tcPr>
            <w:tcW w:w="1439" w:type="dxa"/>
            <w:gridSpan w:val="3"/>
            <w:vMerge w:val="restart"/>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463F9F">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15</w:t>
            </w:r>
            <w:r w:rsidRPr="004951C1">
              <w:rPr>
                <w:rFonts w:ascii="標楷體" w:eastAsia="標楷體" w:hAnsi="標楷體" w:hint="eastAsia"/>
                <w:sz w:val="32"/>
                <w:szCs w:val="32"/>
              </w:rPr>
              <w:t>％</w:t>
            </w: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3686" w:type="dxa"/>
            <w:gridSpan w:val="3"/>
            <w:vAlign w:val="center"/>
          </w:tcPr>
          <w:p w:rsidR="005F0D0F" w:rsidRPr="004951C1" w:rsidRDefault="005F0D0F" w:rsidP="007C58E0">
            <w:pPr>
              <w:spacing w:line="440" w:lineRule="exact"/>
              <w:jc w:val="both"/>
              <w:rPr>
                <w:rFonts w:ascii="標楷體" w:eastAsia="標楷體" w:hAnsi="標楷體"/>
                <w:sz w:val="32"/>
                <w:szCs w:val="32"/>
              </w:rPr>
            </w:pPr>
            <w:r w:rsidRPr="004951C1">
              <w:rPr>
                <w:rFonts w:ascii="標楷體" w:eastAsia="標楷體" w:hAnsi="標楷體" w:hint="eastAsia"/>
                <w:sz w:val="32"/>
                <w:szCs w:val="32"/>
              </w:rPr>
              <w:t>演習實作內容是否依地區特性將交通動員能量納入演習實作與具體作為</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val="restart"/>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4102"/>
        </w:trPr>
        <w:tc>
          <w:tcPr>
            <w:tcW w:w="1439" w:type="dxa"/>
            <w:gridSpan w:val="3"/>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3686" w:type="dxa"/>
            <w:gridSpan w:val="3"/>
            <w:vAlign w:val="center"/>
          </w:tcPr>
          <w:p w:rsidR="005F0D0F" w:rsidRPr="004951C1" w:rsidRDefault="005F0D0F" w:rsidP="007C58E0">
            <w:pPr>
              <w:kinsoku w:val="0"/>
              <w:overflowPunct w:val="0"/>
              <w:autoSpaceDE w:val="0"/>
              <w:autoSpaceDN w:val="0"/>
              <w:adjustRightInd w:val="0"/>
              <w:spacing w:line="440" w:lineRule="exact"/>
              <w:jc w:val="both"/>
              <w:rPr>
                <w:rFonts w:ascii="標楷體" w:eastAsia="標楷體" w:hAnsi="標楷體"/>
                <w:sz w:val="32"/>
                <w:szCs w:val="32"/>
              </w:rPr>
            </w:pPr>
            <w:r w:rsidRPr="004951C1">
              <w:rPr>
                <w:rFonts w:ascii="標楷體" w:eastAsia="標楷體" w:hAnsi="標楷體" w:hint="eastAsia"/>
                <w:sz w:val="32"/>
                <w:szCs w:val="32"/>
              </w:rPr>
              <w:t>是否確實跨區協調動員體系之機關、單位、民間團體參與救災與復原</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3780"/>
        </w:trPr>
        <w:tc>
          <w:tcPr>
            <w:tcW w:w="1439" w:type="dxa"/>
            <w:gridSpan w:val="3"/>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3686" w:type="dxa"/>
            <w:gridSpan w:val="3"/>
            <w:vAlign w:val="center"/>
          </w:tcPr>
          <w:p w:rsidR="005F0D0F" w:rsidRPr="004951C1" w:rsidRDefault="005F0D0F" w:rsidP="007C58E0">
            <w:pPr>
              <w:kinsoku w:val="0"/>
              <w:overflowPunct w:val="0"/>
              <w:spacing w:line="440" w:lineRule="exact"/>
              <w:jc w:val="both"/>
              <w:rPr>
                <w:rFonts w:ascii="標楷體" w:eastAsia="標楷體" w:hAnsi="標楷體"/>
                <w:sz w:val="32"/>
                <w:szCs w:val="32"/>
              </w:rPr>
            </w:pPr>
            <w:r w:rsidRPr="004951C1">
              <w:rPr>
                <w:rFonts w:ascii="標楷體" w:eastAsia="標楷體" w:hAnsi="標楷體" w:hint="eastAsia"/>
                <w:sz w:val="32"/>
                <w:szCs w:val="32"/>
              </w:rPr>
              <w:t>演習手冊及簡報資料是否依規定期限內送交評核人員</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1549"/>
        </w:trPr>
        <w:tc>
          <w:tcPr>
            <w:tcW w:w="1014" w:type="dxa"/>
            <w:gridSpan w:val="2"/>
            <w:vMerge w:val="restart"/>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lastRenderedPageBreak/>
              <w:t>演</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463F9F">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80</w:t>
            </w:r>
            <w:r w:rsidRPr="004951C1">
              <w:rPr>
                <w:rFonts w:ascii="標楷體" w:eastAsia="標楷體" w:hAnsi="標楷體" w:hint="eastAsia"/>
                <w:sz w:val="32"/>
                <w:szCs w:val="32"/>
              </w:rPr>
              <w:t>％</w:t>
            </w:r>
          </w:p>
        </w:tc>
        <w:tc>
          <w:tcPr>
            <w:tcW w:w="425" w:type="dxa"/>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應變階段</w:t>
            </w: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3686" w:type="dxa"/>
            <w:gridSpan w:val="3"/>
            <w:vAlign w:val="center"/>
          </w:tcPr>
          <w:p w:rsidR="005F0D0F" w:rsidRPr="004951C1" w:rsidRDefault="005F0D0F" w:rsidP="004951C1">
            <w:pPr>
              <w:kinsoku w:val="0"/>
              <w:overflowPunct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災情通報</w:t>
            </w:r>
            <w:r w:rsidRPr="004951C1">
              <w:rPr>
                <w:rFonts w:ascii="新細明體" w:hAnsi="新細明體" w:hint="eastAsia"/>
                <w:sz w:val="32"/>
                <w:szCs w:val="32"/>
              </w:rPr>
              <w:t>、</w:t>
            </w:r>
            <w:r w:rsidRPr="004951C1">
              <w:rPr>
                <w:rFonts w:ascii="標楷體" w:eastAsia="標楷體" w:hAnsi="標楷體" w:hint="eastAsia"/>
                <w:sz w:val="32"/>
                <w:szCs w:val="32"/>
              </w:rPr>
              <w:t>災情傳遞機制與運作是否充分運用交通動員體系能量</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858"/>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val="restart"/>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救災階段</w:t>
            </w: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3686" w:type="dxa"/>
            <w:gridSpan w:val="3"/>
            <w:vAlign w:val="center"/>
          </w:tcPr>
          <w:p w:rsidR="005F0D0F" w:rsidRPr="004951C1" w:rsidRDefault="005F0D0F" w:rsidP="004951C1">
            <w:pPr>
              <w:kinsoku w:val="0"/>
              <w:overflowPunct w:val="0"/>
              <w:spacing w:line="320" w:lineRule="exact"/>
              <w:rPr>
                <w:rFonts w:ascii="標楷體" w:eastAsia="標楷體" w:hAnsi="標楷體"/>
                <w:sz w:val="32"/>
                <w:szCs w:val="32"/>
              </w:rPr>
            </w:pPr>
            <w:r w:rsidRPr="004951C1">
              <w:rPr>
                <w:rFonts w:ascii="標楷體" w:eastAsia="標楷體" w:hAnsi="標楷體" w:hint="eastAsia"/>
                <w:sz w:val="32"/>
                <w:szCs w:val="32"/>
              </w:rPr>
              <w:t>災害訊息之掌握與預判</w:t>
            </w:r>
            <w:r w:rsidRPr="004951C1">
              <w:rPr>
                <w:rFonts w:ascii="標楷體" w:eastAsia="標楷體" w:hAnsi="標楷體"/>
                <w:sz w:val="32"/>
                <w:szCs w:val="32"/>
              </w:rPr>
              <w:t>(</w:t>
            </w:r>
            <w:r w:rsidRPr="004951C1">
              <w:rPr>
                <w:rFonts w:ascii="標楷體" w:eastAsia="標楷體" w:hAnsi="標楷體" w:hint="eastAsia"/>
                <w:sz w:val="32"/>
                <w:szCs w:val="32"/>
              </w:rPr>
              <w:t>包含強度</w:t>
            </w:r>
            <w:r w:rsidRPr="004951C1">
              <w:rPr>
                <w:rFonts w:ascii="新細明體" w:hAnsi="新細明體" w:hint="eastAsia"/>
                <w:sz w:val="32"/>
                <w:szCs w:val="32"/>
              </w:rPr>
              <w:t>、</w:t>
            </w:r>
            <w:r w:rsidRPr="004951C1">
              <w:rPr>
                <w:rFonts w:ascii="標楷體" w:eastAsia="標楷體" w:hAnsi="標楷體" w:hint="eastAsia"/>
                <w:sz w:val="32"/>
                <w:szCs w:val="32"/>
              </w:rPr>
              <w:t>區域</w:t>
            </w:r>
            <w:r w:rsidRPr="004951C1">
              <w:rPr>
                <w:rFonts w:ascii="新細明體" w:hAnsi="新細明體" w:hint="eastAsia"/>
                <w:sz w:val="32"/>
                <w:szCs w:val="32"/>
              </w:rPr>
              <w:t>、</w:t>
            </w:r>
            <w:r w:rsidRPr="004951C1">
              <w:rPr>
                <w:rFonts w:ascii="標楷體" w:eastAsia="標楷體" w:hAnsi="標楷體" w:hint="eastAsia"/>
                <w:sz w:val="32"/>
                <w:szCs w:val="32"/>
              </w:rPr>
              <w:t>水情與未來趨勢或潛勢分析等等</w:t>
            </w:r>
            <w:r w:rsidRPr="004951C1">
              <w:rPr>
                <w:rFonts w:ascii="標楷體" w:eastAsia="標楷體" w:hAnsi="標楷體"/>
                <w:sz w:val="32"/>
                <w:szCs w:val="32"/>
              </w:rPr>
              <w:t>)</w:t>
            </w:r>
            <w:r w:rsidRPr="004951C1">
              <w:rPr>
                <w:rFonts w:ascii="標楷體" w:eastAsia="標楷體" w:hAnsi="標楷體" w:hint="eastAsia"/>
                <w:sz w:val="32"/>
                <w:szCs w:val="32"/>
              </w:rPr>
              <w:t>具體作為</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val="restart"/>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620"/>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3686" w:type="dxa"/>
            <w:gridSpan w:val="3"/>
            <w:vAlign w:val="center"/>
          </w:tcPr>
          <w:p w:rsidR="005F0D0F" w:rsidRPr="004951C1" w:rsidRDefault="005F0D0F" w:rsidP="004951C1">
            <w:pPr>
              <w:kinsoku w:val="0"/>
              <w:overflowPunct w:val="0"/>
              <w:autoSpaceDE w:val="0"/>
              <w:autoSpaceDN w:val="0"/>
              <w:adjustRightIn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動員交通系統能量在整體過程與各單位間整合與搭配是否妥適</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1668"/>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3686" w:type="dxa"/>
            <w:gridSpan w:val="3"/>
            <w:vAlign w:val="center"/>
          </w:tcPr>
          <w:p w:rsidR="005F0D0F" w:rsidRPr="004951C1" w:rsidRDefault="005F0D0F" w:rsidP="004951C1">
            <w:pPr>
              <w:snapToGrid w:val="0"/>
              <w:spacing w:line="320" w:lineRule="exact"/>
              <w:rPr>
                <w:rFonts w:ascii="標楷體" w:eastAsia="標楷體" w:hAnsi="標楷體"/>
                <w:sz w:val="32"/>
                <w:szCs w:val="32"/>
              </w:rPr>
            </w:pPr>
            <w:r w:rsidRPr="004951C1">
              <w:rPr>
                <w:rFonts w:ascii="標楷體" w:eastAsia="標楷體" w:hAnsi="標楷體" w:hint="eastAsia"/>
                <w:sz w:val="32"/>
                <w:szCs w:val="32"/>
              </w:rPr>
              <w:t>交通單位參加演習操作是否迅速確實例如：氣象</w:t>
            </w:r>
            <w:r w:rsidRPr="004951C1">
              <w:rPr>
                <w:rFonts w:ascii="新細明體" w:hAnsi="新細明體" w:hint="eastAsia"/>
                <w:sz w:val="32"/>
                <w:szCs w:val="32"/>
              </w:rPr>
              <w:t>、</w:t>
            </w:r>
            <w:r w:rsidRPr="004951C1">
              <w:rPr>
                <w:rFonts w:ascii="標楷體" w:eastAsia="標楷體" w:hAnsi="標楷體" w:hint="eastAsia"/>
                <w:sz w:val="32"/>
                <w:szCs w:val="32"/>
              </w:rPr>
              <w:t>郵務</w:t>
            </w:r>
            <w:r w:rsidRPr="004951C1">
              <w:rPr>
                <w:rFonts w:ascii="標楷體" w:eastAsia="標楷體" w:hAnsi="標楷體"/>
                <w:sz w:val="32"/>
                <w:szCs w:val="32"/>
              </w:rPr>
              <w:t>(</w:t>
            </w:r>
            <w:r w:rsidRPr="004951C1">
              <w:rPr>
                <w:rFonts w:ascii="標楷體" w:eastAsia="標楷體" w:hAnsi="標楷體" w:hint="eastAsia"/>
                <w:sz w:val="32"/>
                <w:szCs w:val="32"/>
              </w:rPr>
              <w:t>含快遞</w:t>
            </w:r>
            <w:r w:rsidRPr="004951C1">
              <w:rPr>
                <w:rFonts w:ascii="標楷體" w:eastAsia="標楷體" w:hAnsi="標楷體"/>
                <w:sz w:val="32"/>
                <w:szCs w:val="32"/>
              </w:rPr>
              <w:t>)</w:t>
            </w:r>
            <w:r w:rsidRPr="004951C1">
              <w:rPr>
                <w:rFonts w:ascii="新細明體" w:hAnsi="新細明體" w:hint="eastAsia"/>
                <w:sz w:val="32"/>
                <w:szCs w:val="32"/>
              </w:rPr>
              <w:t>、</w:t>
            </w:r>
            <w:r w:rsidRPr="004951C1">
              <w:rPr>
                <w:rFonts w:ascii="標楷體" w:eastAsia="標楷體" w:hAnsi="標楷體" w:hint="eastAsia"/>
                <w:sz w:val="32"/>
                <w:szCs w:val="32"/>
              </w:rPr>
              <w:t>電信</w:t>
            </w:r>
            <w:r w:rsidRPr="004951C1">
              <w:rPr>
                <w:rFonts w:ascii="新細明體" w:hAnsi="新細明體" w:hint="eastAsia"/>
                <w:sz w:val="32"/>
                <w:szCs w:val="32"/>
              </w:rPr>
              <w:t>、</w:t>
            </w:r>
            <w:r w:rsidRPr="004951C1">
              <w:rPr>
                <w:rFonts w:ascii="標楷體" w:eastAsia="標楷體" w:hAnsi="標楷體" w:hint="eastAsia"/>
                <w:sz w:val="32"/>
                <w:szCs w:val="32"/>
              </w:rPr>
              <w:t>鐵公路</w:t>
            </w:r>
            <w:r w:rsidRPr="004951C1">
              <w:rPr>
                <w:rFonts w:ascii="標楷體" w:eastAsia="標楷體" w:hAnsi="標楷體"/>
                <w:sz w:val="32"/>
                <w:szCs w:val="32"/>
              </w:rPr>
              <w:t>(</w:t>
            </w:r>
            <w:r w:rsidRPr="004951C1">
              <w:rPr>
                <w:rFonts w:ascii="標楷體" w:eastAsia="標楷體" w:hAnsi="標楷體" w:hint="eastAsia"/>
                <w:sz w:val="32"/>
                <w:szCs w:val="32"/>
              </w:rPr>
              <w:t>含高速公路</w:t>
            </w:r>
            <w:r w:rsidRPr="004951C1">
              <w:rPr>
                <w:rFonts w:ascii="新細明體" w:hAnsi="新細明體" w:hint="eastAsia"/>
                <w:sz w:val="32"/>
                <w:szCs w:val="32"/>
              </w:rPr>
              <w:t>、</w:t>
            </w:r>
            <w:r w:rsidRPr="004951C1">
              <w:rPr>
                <w:rFonts w:ascii="標楷體" w:eastAsia="標楷體" w:hAnsi="標楷體" w:hint="eastAsia"/>
                <w:sz w:val="32"/>
                <w:szCs w:val="32"/>
              </w:rPr>
              <w:t>高鐵</w:t>
            </w:r>
            <w:r w:rsidRPr="004951C1">
              <w:rPr>
                <w:rFonts w:ascii="新細明體" w:hAnsi="新細明體" w:hint="eastAsia"/>
                <w:sz w:val="32"/>
                <w:szCs w:val="32"/>
              </w:rPr>
              <w:t>、</w:t>
            </w:r>
            <w:r w:rsidRPr="004951C1">
              <w:rPr>
                <w:rFonts w:ascii="標楷體" w:eastAsia="標楷體" w:hAnsi="標楷體" w:hint="eastAsia"/>
                <w:sz w:val="32"/>
                <w:szCs w:val="32"/>
              </w:rPr>
              <w:t>森林鐵</w:t>
            </w:r>
            <w:r w:rsidRPr="004951C1">
              <w:rPr>
                <w:rFonts w:ascii="新細明體" w:hAnsi="新細明體" w:hint="eastAsia"/>
                <w:sz w:val="32"/>
                <w:szCs w:val="32"/>
              </w:rPr>
              <w:t>、</w:t>
            </w:r>
            <w:r w:rsidRPr="004951C1">
              <w:rPr>
                <w:rFonts w:ascii="標楷體" w:eastAsia="標楷體" w:hAnsi="標楷體" w:hint="eastAsia"/>
                <w:sz w:val="32"/>
                <w:szCs w:val="32"/>
              </w:rPr>
              <w:t>捷運</w:t>
            </w:r>
            <w:r w:rsidRPr="004951C1">
              <w:rPr>
                <w:rFonts w:ascii="新細明體" w:hAnsi="新細明體" w:hint="eastAsia"/>
                <w:sz w:val="32"/>
                <w:szCs w:val="32"/>
              </w:rPr>
              <w:t>、</w:t>
            </w:r>
            <w:r w:rsidRPr="004951C1">
              <w:rPr>
                <w:rFonts w:ascii="標楷體" w:eastAsia="標楷體" w:hAnsi="標楷體" w:hint="eastAsia"/>
                <w:sz w:val="32"/>
                <w:szCs w:val="32"/>
              </w:rPr>
              <w:t>地區性鐵路</w:t>
            </w:r>
            <w:r w:rsidRPr="004951C1">
              <w:rPr>
                <w:rFonts w:ascii="新細明體" w:hAnsi="新細明體" w:hint="eastAsia"/>
                <w:sz w:val="32"/>
                <w:szCs w:val="32"/>
              </w:rPr>
              <w:t>、</w:t>
            </w:r>
            <w:r w:rsidRPr="004951C1">
              <w:rPr>
                <w:rFonts w:ascii="標楷體" w:eastAsia="標楷體" w:hAnsi="標楷體" w:hint="eastAsia"/>
                <w:sz w:val="32"/>
                <w:szCs w:val="32"/>
              </w:rPr>
              <w:t>專屬鐵路及便道</w:t>
            </w:r>
            <w:r w:rsidRPr="004951C1">
              <w:rPr>
                <w:rFonts w:ascii="標楷體" w:eastAsia="標楷體" w:hAnsi="標楷體"/>
                <w:sz w:val="32"/>
                <w:szCs w:val="32"/>
              </w:rPr>
              <w:t>)</w:t>
            </w:r>
            <w:r w:rsidRPr="004951C1">
              <w:rPr>
                <w:rFonts w:ascii="新細明體" w:hAnsi="新細明體" w:hint="eastAsia"/>
                <w:sz w:val="32"/>
                <w:szCs w:val="32"/>
              </w:rPr>
              <w:t>、</w:t>
            </w:r>
            <w:r w:rsidRPr="004951C1">
              <w:rPr>
                <w:rFonts w:ascii="標楷體" w:eastAsia="標楷體" w:hAnsi="標楷體" w:hint="eastAsia"/>
                <w:sz w:val="32"/>
                <w:szCs w:val="32"/>
              </w:rPr>
              <w:t>航空器、工程重機械、船舶</w:t>
            </w:r>
            <w:r w:rsidRPr="004951C1">
              <w:rPr>
                <w:rFonts w:ascii="標楷體" w:eastAsia="標楷體" w:hAnsi="標楷體"/>
                <w:sz w:val="32"/>
                <w:szCs w:val="32"/>
              </w:rPr>
              <w:t>(</w:t>
            </w:r>
            <w:r w:rsidRPr="004951C1">
              <w:rPr>
                <w:rFonts w:ascii="標楷體" w:eastAsia="標楷體" w:hAnsi="標楷體" w:hint="eastAsia"/>
                <w:sz w:val="32"/>
                <w:szCs w:val="32"/>
              </w:rPr>
              <w:t>含漁船</w:t>
            </w:r>
            <w:r w:rsidRPr="004951C1">
              <w:rPr>
                <w:rFonts w:ascii="標楷體" w:eastAsia="標楷體" w:hAnsi="標楷體"/>
                <w:sz w:val="32"/>
                <w:szCs w:val="32"/>
              </w:rPr>
              <w:t>)</w:t>
            </w:r>
            <w:r w:rsidRPr="004951C1">
              <w:rPr>
                <w:rFonts w:ascii="新細明體" w:hAnsi="新細明體" w:hint="eastAsia"/>
                <w:sz w:val="32"/>
                <w:szCs w:val="32"/>
              </w:rPr>
              <w:t>、</w:t>
            </w:r>
            <w:r w:rsidRPr="004951C1">
              <w:rPr>
                <w:rFonts w:ascii="標楷體" w:eastAsia="標楷體" w:hAnsi="標楷體" w:hint="eastAsia"/>
                <w:sz w:val="32"/>
                <w:szCs w:val="32"/>
              </w:rPr>
              <w:t>車輛等項目</w:t>
            </w:r>
            <w:r w:rsidRPr="004951C1">
              <w:rPr>
                <w:rFonts w:ascii="標楷體" w:eastAsia="標楷體" w:hAnsi="標楷體"/>
                <w:sz w:val="32"/>
                <w:szCs w:val="32"/>
              </w:rPr>
              <w:t xml:space="preserve"> </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15</w:t>
            </w:r>
          </w:p>
        </w:tc>
        <w:tc>
          <w:tcPr>
            <w:tcW w:w="567" w:type="dxa"/>
            <w:gridSpan w:val="2"/>
            <w:vMerge w:val="restart"/>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848"/>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3686" w:type="dxa"/>
            <w:gridSpan w:val="3"/>
            <w:vAlign w:val="center"/>
          </w:tcPr>
          <w:p w:rsidR="005F0D0F" w:rsidRPr="004951C1" w:rsidRDefault="005F0D0F" w:rsidP="004951C1">
            <w:pPr>
              <w:snapToGrid w:val="0"/>
              <w:spacing w:line="320" w:lineRule="exact"/>
              <w:rPr>
                <w:rFonts w:ascii="標楷體" w:eastAsia="標楷體" w:hAnsi="標楷體"/>
                <w:sz w:val="32"/>
                <w:szCs w:val="32"/>
              </w:rPr>
            </w:pPr>
            <w:r w:rsidRPr="004951C1">
              <w:rPr>
                <w:rFonts w:ascii="標楷體" w:eastAsia="標楷體" w:hAnsi="標楷體" w:hint="eastAsia"/>
                <w:sz w:val="32"/>
                <w:szCs w:val="32"/>
              </w:rPr>
              <w:t>國軍含後備部隊及後備軍人組織等單位，投入災害救援</w:t>
            </w:r>
            <w:r w:rsidRPr="004951C1">
              <w:rPr>
                <w:rFonts w:ascii="新細明體" w:hAnsi="新細明體" w:hint="eastAsia"/>
                <w:sz w:val="32"/>
                <w:szCs w:val="32"/>
              </w:rPr>
              <w:t>、</w:t>
            </w:r>
            <w:r w:rsidRPr="004951C1">
              <w:rPr>
                <w:rFonts w:ascii="標楷體" w:eastAsia="標楷體" w:hAnsi="標楷體" w:hint="eastAsia"/>
                <w:sz w:val="32"/>
                <w:szCs w:val="32"/>
              </w:rPr>
              <w:t>疏散</w:t>
            </w:r>
            <w:r w:rsidRPr="004951C1">
              <w:rPr>
                <w:rFonts w:ascii="新細明體" w:hAnsi="新細明體" w:hint="eastAsia"/>
                <w:sz w:val="32"/>
                <w:szCs w:val="32"/>
              </w:rPr>
              <w:t>、</w:t>
            </w:r>
            <w:r w:rsidRPr="004951C1">
              <w:rPr>
                <w:rFonts w:ascii="標楷體" w:eastAsia="標楷體" w:hAnsi="標楷體" w:hint="eastAsia"/>
                <w:sz w:val="32"/>
                <w:szCs w:val="32"/>
              </w:rPr>
              <w:t>撤離與復原工作時交通能量不足，其徵用</w:t>
            </w:r>
            <w:r w:rsidRPr="004951C1">
              <w:rPr>
                <w:rFonts w:ascii="標楷體" w:eastAsia="標楷體" w:hAnsi="標楷體"/>
                <w:sz w:val="32"/>
                <w:szCs w:val="32"/>
              </w:rPr>
              <w:t>(</w:t>
            </w:r>
            <w:r w:rsidRPr="004951C1">
              <w:rPr>
                <w:rFonts w:ascii="標楷體" w:eastAsia="標楷體" w:hAnsi="標楷體" w:hint="eastAsia"/>
                <w:sz w:val="32"/>
                <w:szCs w:val="32"/>
              </w:rPr>
              <w:t>購</w:t>
            </w:r>
            <w:r w:rsidRPr="004951C1">
              <w:rPr>
                <w:rFonts w:ascii="新細明體" w:hAnsi="新細明體" w:hint="eastAsia"/>
                <w:sz w:val="32"/>
                <w:szCs w:val="32"/>
              </w:rPr>
              <w:t>、</w:t>
            </w:r>
            <w:r w:rsidRPr="004951C1">
              <w:rPr>
                <w:rFonts w:ascii="標楷體" w:eastAsia="標楷體" w:hAnsi="標楷體" w:hint="eastAsia"/>
                <w:sz w:val="32"/>
                <w:szCs w:val="32"/>
              </w:rPr>
              <w:t>租</w:t>
            </w:r>
            <w:r w:rsidRPr="004951C1">
              <w:rPr>
                <w:rFonts w:ascii="標楷體" w:eastAsia="標楷體" w:hAnsi="標楷體"/>
                <w:sz w:val="32"/>
                <w:szCs w:val="32"/>
              </w:rPr>
              <w:t>)</w:t>
            </w:r>
            <w:r w:rsidRPr="004951C1">
              <w:rPr>
                <w:rFonts w:ascii="標楷體" w:eastAsia="標楷體" w:hAnsi="標楷體" w:hint="eastAsia"/>
                <w:sz w:val="32"/>
                <w:szCs w:val="32"/>
              </w:rPr>
              <w:t>用航空器、工程重機械、船舶</w:t>
            </w:r>
            <w:r w:rsidRPr="004951C1">
              <w:rPr>
                <w:rFonts w:ascii="標楷體" w:eastAsia="標楷體" w:hAnsi="標楷體"/>
                <w:sz w:val="32"/>
                <w:szCs w:val="32"/>
              </w:rPr>
              <w:t>(</w:t>
            </w:r>
            <w:r w:rsidRPr="004951C1">
              <w:rPr>
                <w:rFonts w:ascii="標楷體" w:eastAsia="標楷體" w:hAnsi="標楷體" w:hint="eastAsia"/>
                <w:sz w:val="32"/>
                <w:szCs w:val="32"/>
              </w:rPr>
              <w:t>含漁船</w:t>
            </w:r>
            <w:r w:rsidRPr="004951C1">
              <w:rPr>
                <w:rFonts w:ascii="標楷體" w:eastAsia="標楷體" w:hAnsi="標楷體"/>
                <w:sz w:val="32"/>
                <w:szCs w:val="32"/>
              </w:rPr>
              <w:t>)</w:t>
            </w:r>
            <w:r w:rsidRPr="004951C1">
              <w:rPr>
                <w:rFonts w:ascii="新細明體" w:hAnsi="新細明體" w:hint="eastAsia"/>
                <w:sz w:val="32"/>
                <w:szCs w:val="32"/>
              </w:rPr>
              <w:t>、</w:t>
            </w:r>
            <w:r w:rsidRPr="004951C1">
              <w:rPr>
                <w:rFonts w:ascii="標楷體" w:eastAsia="標楷體" w:hAnsi="標楷體" w:hint="eastAsia"/>
                <w:sz w:val="32"/>
                <w:szCs w:val="32"/>
              </w:rPr>
              <w:t>車輛等作業，操作過程與各項</w:t>
            </w:r>
            <w:r w:rsidRPr="004951C1">
              <w:rPr>
                <w:rFonts w:ascii="標楷體" w:eastAsia="標楷體" w:hAnsi="標楷體"/>
                <w:sz w:val="32"/>
                <w:szCs w:val="32"/>
              </w:rPr>
              <w:t>sop</w:t>
            </w:r>
            <w:r w:rsidRPr="004951C1">
              <w:rPr>
                <w:rFonts w:ascii="標楷體" w:eastAsia="標楷體" w:hAnsi="標楷體" w:hint="eastAsia"/>
                <w:sz w:val="32"/>
                <w:szCs w:val="32"/>
              </w:rPr>
              <w:t>作業程序是否相符及純熟順暢</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15</w:t>
            </w:r>
          </w:p>
        </w:tc>
        <w:tc>
          <w:tcPr>
            <w:tcW w:w="567"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336"/>
        </w:trPr>
        <w:tc>
          <w:tcPr>
            <w:tcW w:w="1014" w:type="dxa"/>
            <w:gridSpan w:val="2"/>
            <w:vMerge/>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3686" w:type="dxa"/>
            <w:gridSpan w:val="3"/>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各項裝備</w:t>
            </w:r>
            <w:r w:rsidRPr="004951C1">
              <w:rPr>
                <w:rFonts w:ascii="標楷體" w:eastAsia="標楷體" w:hAnsi="標楷體"/>
                <w:sz w:val="32"/>
                <w:szCs w:val="32"/>
              </w:rPr>
              <w:t>(</w:t>
            </w:r>
            <w:r w:rsidRPr="004951C1">
              <w:rPr>
                <w:rFonts w:ascii="標楷體" w:eastAsia="標楷體" w:hAnsi="標楷體" w:hint="eastAsia"/>
                <w:sz w:val="32"/>
                <w:szCs w:val="32"/>
              </w:rPr>
              <w:t>含載具</w:t>
            </w:r>
            <w:r w:rsidRPr="004951C1">
              <w:rPr>
                <w:rFonts w:ascii="標楷體" w:eastAsia="標楷體" w:hAnsi="標楷體"/>
                <w:sz w:val="32"/>
                <w:szCs w:val="32"/>
              </w:rPr>
              <w:t>)</w:t>
            </w:r>
            <w:r w:rsidRPr="004951C1">
              <w:rPr>
                <w:rFonts w:ascii="標楷體" w:eastAsia="標楷體" w:hAnsi="標楷體" w:hint="eastAsia"/>
                <w:sz w:val="32"/>
                <w:szCs w:val="32"/>
              </w:rPr>
              <w:t>是否符合災害救援需求，平時維護保養是否確實完善</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704"/>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3686" w:type="dxa"/>
            <w:gridSpan w:val="3"/>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演習區域包含動線</w:t>
            </w:r>
            <w:r w:rsidRPr="004951C1">
              <w:rPr>
                <w:rFonts w:ascii="新細明體" w:hAnsi="新細明體" w:hint="eastAsia"/>
                <w:sz w:val="32"/>
                <w:szCs w:val="32"/>
              </w:rPr>
              <w:t>、</w:t>
            </w:r>
            <w:r w:rsidRPr="004951C1">
              <w:rPr>
                <w:rFonts w:ascii="標楷體" w:eastAsia="標楷體" w:hAnsi="標楷體" w:hint="eastAsia"/>
                <w:sz w:val="32"/>
                <w:szCs w:val="32"/>
              </w:rPr>
              <w:t>交管</w:t>
            </w:r>
            <w:r w:rsidRPr="004951C1">
              <w:rPr>
                <w:rFonts w:ascii="新細明體" w:hAnsi="新細明體" w:hint="eastAsia"/>
                <w:sz w:val="32"/>
                <w:szCs w:val="32"/>
              </w:rPr>
              <w:t>、</w:t>
            </w:r>
            <w:r w:rsidRPr="004951C1">
              <w:rPr>
                <w:rFonts w:ascii="標楷體" w:eastAsia="標楷體" w:hAnsi="標楷體" w:hint="eastAsia"/>
                <w:sz w:val="32"/>
                <w:szCs w:val="32"/>
              </w:rPr>
              <w:t>與引導媒體採訪等是否合宜</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vMerge/>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1375"/>
        </w:trPr>
        <w:tc>
          <w:tcPr>
            <w:tcW w:w="1014" w:type="dxa"/>
            <w:gridSpan w:val="2"/>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425" w:type="dxa"/>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r w:rsidRPr="004951C1">
              <w:rPr>
                <w:rFonts w:ascii="標楷體" w:eastAsia="標楷體" w:hAnsi="標楷體" w:hint="eastAsia"/>
                <w:sz w:val="32"/>
                <w:szCs w:val="32"/>
              </w:rPr>
              <w:t>修復階段</w:t>
            </w:r>
          </w:p>
        </w:tc>
        <w:tc>
          <w:tcPr>
            <w:tcW w:w="425"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3686" w:type="dxa"/>
            <w:gridSpan w:val="3"/>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已受損之電信</w:t>
            </w:r>
            <w:r w:rsidRPr="004951C1">
              <w:rPr>
                <w:rFonts w:ascii="新細明體" w:hAnsi="新細明體" w:hint="eastAsia"/>
                <w:sz w:val="32"/>
                <w:szCs w:val="32"/>
              </w:rPr>
              <w:t>、</w:t>
            </w:r>
            <w:r w:rsidRPr="004951C1">
              <w:rPr>
                <w:rFonts w:ascii="標楷體" w:eastAsia="標楷體" w:hAnsi="標楷體" w:hint="eastAsia"/>
                <w:sz w:val="32"/>
                <w:szCs w:val="32"/>
              </w:rPr>
              <w:t>鐵公路</w:t>
            </w:r>
            <w:r w:rsidRPr="004951C1">
              <w:rPr>
                <w:rFonts w:ascii="標楷體" w:eastAsia="標楷體" w:hAnsi="標楷體"/>
                <w:sz w:val="32"/>
                <w:szCs w:val="32"/>
              </w:rPr>
              <w:t>(</w:t>
            </w:r>
            <w:r w:rsidRPr="004951C1">
              <w:rPr>
                <w:rFonts w:ascii="標楷體" w:eastAsia="標楷體" w:hAnsi="標楷體" w:hint="eastAsia"/>
                <w:sz w:val="32"/>
                <w:szCs w:val="32"/>
              </w:rPr>
              <w:t>含高速公路</w:t>
            </w:r>
            <w:r w:rsidRPr="004951C1">
              <w:rPr>
                <w:rFonts w:ascii="新細明體" w:hAnsi="新細明體" w:hint="eastAsia"/>
                <w:sz w:val="32"/>
                <w:szCs w:val="32"/>
              </w:rPr>
              <w:t>、</w:t>
            </w:r>
            <w:r w:rsidRPr="004951C1">
              <w:rPr>
                <w:rFonts w:ascii="標楷體" w:eastAsia="標楷體" w:hAnsi="標楷體" w:hint="eastAsia"/>
                <w:sz w:val="32"/>
                <w:szCs w:val="32"/>
              </w:rPr>
              <w:t>高鐵</w:t>
            </w:r>
            <w:r w:rsidRPr="004951C1">
              <w:rPr>
                <w:rFonts w:ascii="新細明體" w:hAnsi="新細明體" w:hint="eastAsia"/>
                <w:sz w:val="32"/>
                <w:szCs w:val="32"/>
              </w:rPr>
              <w:t>、</w:t>
            </w:r>
            <w:r w:rsidRPr="004951C1">
              <w:rPr>
                <w:rFonts w:ascii="標楷體" w:eastAsia="標楷體" w:hAnsi="標楷體" w:hint="eastAsia"/>
                <w:sz w:val="32"/>
                <w:szCs w:val="32"/>
              </w:rPr>
              <w:t>森林鐵</w:t>
            </w:r>
            <w:r w:rsidRPr="004951C1">
              <w:rPr>
                <w:rFonts w:ascii="新細明體" w:hAnsi="新細明體" w:hint="eastAsia"/>
                <w:sz w:val="32"/>
                <w:szCs w:val="32"/>
              </w:rPr>
              <w:t>、</w:t>
            </w:r>
            <w:r w:rsidRPr="004951C1">
              <w:rPr>
                <w:rFonts w:ascii="標楷體" w:eastAsia="標楷體" w:hAnsi="標楷體" w:hint="eastAsia"/>
                <w:sz w:val="32"/>
                <w:szCs w:val="32"/>
              </w:rPr>
              <w:t>捷運</w:t>
            </w:r>
            <w:r w:rsidRPr="004951C1">
              <w:rPr>
                <w:rFonts w:ascii="標楷體" w:eastAsia="標楷體" w:hAnsi="標楷體"/>
                <w:sz w:val="32"/>
                <w:szCs w:val="32"/>
              </w:rPr>
              <w:t>)</w:t>
            </w:r>
            <w:r w:rsidRPr="004951C1">
              <w:rPr>
                <w:rFonts w:ascii="標楷體" w:eastAsia="標楷體" w:hAnsi="標楷體" w:hint="eastAsia"/>
                <w:sz w:val="32"/>
                <w:szCs w:val="32"/>
              </w:rPr>
              <w:t>等設施及陸海空交通路網是否在預定時間內完成修復或搶通作業</w:t>
            </w:r>
            <w:r w:rsidRPr="004951C1">
              <w:rPr>
                <w:rFonts w:ascii="新細明體" w:hAnsi="新細明體" w:hint="eastAsia"/>
                <w:sz w:val="32"/>
                <w:szCs w:val="32"/>
              </w:rPr>
              <w:t>。</w:t>
            </w:r>
          </w:p>
        </w:tc>
        <w:tc>
          <w:tcPr>
            <w:tcW w:w="567"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30</w:t>
            </w:r>
          </w:p>
        </w:tc>
        <w:tc>
          <w:tcPr>
            <w:tcW w:w="567"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tcPr>
          <w:p w:rsidR="005F0D0F" w:rsidRPr="004951C1" w:rsidRDefault="005F0D0F" w:rsidP="004951C1">
            <w:pPr>
              <w:snapToGrid w:val="0"/>
              <w:spacing w:line="320" w:lineRule="exact"/>
              <w:rPr>
                <w:rFonts w:ascii="標楷體" w:eastAsia="標楷體" w:hAnsi="標楷體"/>
                <w:sz w:val="32"/>
                <w:szCs w:val="32"/>
              </w:rPr>
            </w:pPr>
          </w:p>
        </w:tc>
      </w:tr>
      <w:tr w:rsidR="005F0D0F" w:rsidRPr="00A277C5" w:rsidTr="00085AA1">
        <w:trPr>
          <w:cantSplit/>
          <w:trHeight w:val="634"/>
        </w:trPr>
        <w:tc>
          <w:tcPr>
            <w:tcW w:w="5550" w:type="dxa"/>
            <w:gridSpan w:val="7"/>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567" w:type="dxa"/>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567" w:type="dxa"/>
            <w:gridSpan w:val="2"/>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2708" w:type="dxa"/>
            <w:gridSpan w:val="2"/>
            <w:tcBorders>
              <w:bottom w:val="single" w:sz="24" w:space="0" w:color="auto"/>
            </w:tcBorders>
          </w:tcPr>
          <w:p w:rsidR="005F0D0F" w:rsidRPr="004951C1" w:rsidRDefault="005F0D0F" w:rsidP="004951C1">
            <w:pPr>
              <w:snapToGrid w:val="0"/>
              <w:spacing w:line="320" w:lineRule="exact"/>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40"/>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32</w:t>
      </w:r>
    </w:p>
    <w:tbl>
      <w:tblPr>
        <w:tblW w:w="9392" w:type="dxa"/>
        <w:tblInd w:w="-6"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8"/>
        <w:gridCol w:w="539"/>
        <w:gridCol w:w="3648"/>
        <w:gridCol w:w="415"/>
        <w:gridCol w:w="276"/>
        <w:gridCol w:w="691"/>
        <w:gridCol w:w="643"/>
        <w:gridCol w:w="1134"/>
        <w:gridCol w:w="1418"/>
      </w:tblGrid>
      <w:tr w:rsidR="005F0D0F" w:rsidRPr="00433955" w:rsidTr="00085AA1">
        <w:trPr>
          <w:cantSplit/>
          <w:trHeight w:val="398"/>
        </w:trPr>
        <w:tc>
          <w:tcPr>
            <w:tcW w:w="9392" w:type="dxa"/>
            <w:gridSpan w:val="9"/>
            <w:tcBorders>
              <w:top w:val="single" w:sz="24" w:space="0" w:color="auto"/>
            </w:tcBorders>
            <w:vAlign w:val="center"/>
          </w:tcPr>
          <w:p w:rsidR="005F0D0F" w:rsidRPr="00085AA1" w:rsidRDefault="005F0D0F" w:rsidP="006F0524">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p>
          <w:p w:rsidR="005F0D0F" w:rsidRPr="00085AA1" w:rsidRDefault="005F0D0F" w:rsidP="006F0524">
            <w:pPr>
              <w:adjustRightInd w:val="0"/>
              <w:snapToGrid w:val="0"/>
              <w:spacing w:line="380" w:lineRule="exact"/>
              <w:jc w:val="distribute"/>
              <w:rPr>
                <w:rFonts w:ascii="標楷體" w:eastAsia="標楷體" w:hAnsi="標楷體"/>
                <w:b/>
                <w:bCs/>
                <w:sz w:val="40"/>
                <w:szCs w:val="30"/>
              </w:rPr>
            </w:pPr>
            <w:r w:rsidRPr="00085AA1">
              <w:rPr>
                <w:rFonts w:ascii="標楷體" w:eastAsia="標楷體" w:hAnsi="標楷體" w:hint="eastAsia"/>
                <w:b/>
                <w:sz w:val="36"/>
                <w:szCs w:val="38"/>
              </w:rPr>
              <w:t>綜合實作（教育部）評鑑表</w:t>
            </w:r>
          </w:p>
        </w:tc>
      </w:tr>
      <w:tr w:rsidR="005F0D0F" w:rsidRPr="00433955" w:rsidTr="00085AA1">
        <w:trPr>
          <w:cantSplit/>
          <w:trHeight w:val="874"/>
        </w:trPr>
        <w:tc>
          <w:tcPr>
            <w:tcW w:w="1167" w:type="dxa"/>
            <w:gridSpan w:val="2"/>
            <w:vAlign w:val="center"/>
          </w:tcPr>
          <w:p w:rsidR="005F0D0F" w:rsidRPr="004951C1" w:rsidRDefault="005F0D0F" w:rsidP="004951C1">
            <w:pPr>
              <w:spacing w:line="320" w:lineRule="exact"/>
              <w:jc w:val="distribute"/>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單位</w:t>
            </w:r>
          </w:p>
        </w:tc>
        <w:tc>
          <w:tcPr>
            <w:tcW w:w="3648" w:type="dxa"/>
            <w:vAlign w:val="center"/>
          </w:tcPr>
          <w:p w:rsidR="005F0D0F" w:rsidRPr="004951C1" w:rsidRDefault="002D16DB" w:rsidP="002D16DB">
            <w:pPr>
              <w:spacing w:line="320" w:lineRule="exact"/>
              <w:jc w:val="center"/>
              <w:rPr>
                <w:rFonts w:ascii="標楷體" w:eastAsia="標楷體" w:hAnsi="標楷體"/>
                <w:sz w:val="32"/>
                <w:szCs w:val="32"/>
              </w:rPr>
            </w:pPr>
            <w:r>
              <w:rPr>
                <w:rFonts w:ascii="標楷體" w:eastAsia="標楷體" w:hAnsi="標楷體" w:hint="eastAsia"/>
                <w:sz w:val="32"/>
                <w:szCs w:val="32"/>
              </w:rPr>
              <w:t>教育處</w:t>
            </w:r>
          </w:p>
        </w:tc>
        <w:tc>
          <w:tcPr>
            <w:tcW w:w="415"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日期</w:t>
            </w:r>
          </w:p>
        </w:tc>
        <w:tc>
          <w:tcPr>
            <w:tcW w:w="1610" w:type="dxa"/>
            <w:gridSpan w:val="3"/>
            <w:vAlign w:val="center"/>
          </w:tcPr>
          <w:p w:rsidR="005F0D0F" w:rsidRPr="004951C1" w:rsidRDefault="005F0D0F" w:rsidP="00085AA1">
            <w:pPr>
              <w:spacing w:line="320" w:lineRule="exact"/>
              <w:jc w:val="distribute"/>
              <w:rPr>
                <w:rFonts w:ascii="標楷體" w:eastAsia="標楷體" w:hAnsi="標楷體"/>
                <w:sz w:val="32"/>
                <w:szCs w:val="32"/>
              </w:rPr>
            </w:pPr>
            <w:r w:rsidRPr="004951C1">
              <w:rPr>
                <w:rFonts w:ascii="標楷體" w:eastAsia="標楷體" w:hAnsi="標楷體" w:cs="標楷體"/>
                <w:sz w:val="32"/>
                <w:szCs w:val="32"/>
              </w:rPr>
              <w:t xml:space="preserve">   </w:t>
            </w:r>
          </w:p>
        </w:tc>
        <w:tc>
          <w:tcPr>
            <w:tcW w:w="1134" w:type="dxa"/>
            <w:vAlign w:val="center"/>
          </w:tcPr>
          <w:p w:rsidR="005F0D0F" w:rsidRDefault="005F0D0F" w:rsidP="00085AA1">
            <w:pPr>
              <w:spacing w:line="320" w:lineRule="exact"/>
              <w:jc w:val="distribute"/>
              <w:rPr>
                <w:rFonts w:ascii="標楷體" w:eastAsia="標楷體" w:hAnsi="標楷體" w:cs="標楷體"/>
                <w:sz w:val="32"/>
                <w:szCs w:val="32"/>
              </w:rPr>
            </w:pPr>
            <w:r w:rsidRPr="004951C1">
              <w:rPr>
                <w:rFonts w:ascii="標楷體" w:eastAsia="標楷體" w:hAnsi="標楷體" w:cs="標楷體" w:hint="eastAsia"/>
                <w:sz w:val="32"/>
                <w:szCs w:val="32"/>
              </w:rPr>
              <w:t>評核</w:t>
            </w:r>
          </w:p>
          <w:p w:rsidR="005F0D0F" w:rsidRPr="004951C1" w:rsidRDefault="005F0D0F" w:rsidP="00085AA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人員</w:t>
            </w:r>
          </w:p>
        </w:tc>
        <w:tc>
          <w:tcPr>
            <w:tcW w:w="1418" w:type="dxa"/>
            <w:vAlign w:val="center"/>
          </w:tcPr>
          <w:p w:rsidR="005F0D0F" w:rsidRPr="004951C1" w:rsidRDefault="005F0D0F" w:rsidP="004951C1">
            <w:pPr>
              <w:spacing w:line="320" w:lineRule="exact"/>
              <w:jc w:val="distribute"/>
              <w:rPr>
                <w:rFonts w:ascii="標楷體" w:eastAsia="標楷體" w:hAnsi="標楷體"/>
                <w:sz w:val="32"/>
                <w:szCs w:val="32"/>
              </w:rPr>
            </w:pPr>
          </w:p>
        </w:tc>
      </w:tr>
      <w:tr w:rsidR="005F0D0F" w:rsidRPr="00433955" w:rsidTr="00085AA1">
        <w:trPr>
          <w:cantSplit/>
          <w:trHeight w:val="258"/>
        </w:trPr>
        <w:tc>
          <w:tcPr>
            <w:tcW w:w="1167" w:type="dxa"/>
            <w:gridSpan w:val="2"/>
            <w:vMerge w:val="restart"/>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項目</w:t>
            </w:r>
          </w:p>
        </w:tc>
        <w:tc>
          <w:tcPr>
            <w:tcW w:w="3648" w:type="dxa"/>
            <w:vMerge w:val="restart"/>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評鑑項目</w:t>
            </w:r>
          </w:p>
        </w:tc>
        <w:tc>
          <w:tcPr>
            <w:tcW w:w="1382"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評分</w:t>
            </w:r>
          </w:p>
        </w:tc>
        <w:tc>
          <w:tcPr>
            <w:tcW w:w="3195" w:type="dxa"/>
            <w:gridSpan w:val="3"/>
            <w:vMerge w:val="restart"/>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所見事實</w:t>
            </w:r>
          </w:p>
        </w:tc>
      </w:tr>
      <w:tr w:rsidR="005F0D0F" w:rsidRPr="00433955" w:rsidTr="00085AA1">
        <w:trPr>
          <w:cantSplit/>
          <w:trHeight w:val="211"/>
        </w:trPr>
        <w:tc>
          <w:tcPr>
            <w:tcW w:w="1167" w:type="dxa"/>
            <w:gridSpan w:val="2"/>
            <w:vMerge/>
            <w:vAlign w:val="center"/>
          </w:tcPr>
          <w:p w:rsidR="005F0D0F" w:rsidRPr="004951C1" w:rsidRDefault="005F0D0F" w:rsidP="004951C1">
            <w:pPr>
              <w:snapToGrid w:val="0"/>
              <w:spacing w:line="320" w:lineRule="exact"/>
              <w:jc w:val="distribute"/>
              <w:rPr>
                <w:rFonts w:ascii="標楷體" w:eastAsia="標楷體" w:hAnsi="標楷體"/>
                <w:sz w:val="32"/>
                <w:szCs w:val="32"/>
              </w:rPr>
            </w:pPr>
          </w:p>
        </w:tc>
        <w:tc>
          <w:tcPr>
            <w:tcW w:w="3648" w:type="dxa"/>
            <w:vMerge/>
            <w:vAlign w:val="center"/>
          </w:tcPr>
          <w:p w:rsidR="005F0D0F" w:rsidRPr="004951C1" w:rsidRDefault="005F0D0F" w:rsidP="004951C1">
            <w:pPr>
              <w:snapToGrid w:val="0"/>
              <w:spacing w:line="320" w:lineRule="exact"/>
              <w:jc w:val="distribute"/>
              <w:rPr>
                <w:rFonts w:ascii="標楷體" w:eastAsia="標楷體" w:hAnsi="標楷體"/>
                <w:sz w:val="32"/>
                <w:szCs w:val="32"/>
              </w:rPr>
            </w:pPr>
          </w:p>
        </w:tc>
        <w:tc>
          <w:tcPr>
            <w:tcW w:w="691" w:type="dxa"/>
            <w:gridSpan w:val="2"/>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配分</w:t>
            </w:r>
          </w:p>
        </w:tc>
        <w:tc>
          <w:tcPr>
            <w:tcW w:w="691" w:type="dxa"/>
            <w:vAlign w:val="center"/>
          </w:tcPr>
          <w:p w:rsidR="005F0D0F" w:rsidRPr="004951C1" w:rsidRDefault="005F0D0F" w:rsidP="004951C1">
            <w:pPr>
              <w:snapToGrid w:val="0"/>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3195" w:type="dxa"/>
            <w:gridSpan w:val="3"/>
            <w:vMerge/>
            <w:vAlign w:val="center"/>
          </w:tcPr>
          <w:p w:rsidR="005F0D0F" w:rsidRPr="004951C1" w:rsidRDefault="005F0D0F" w:rsidP="004951C1">
            <w:pPr>
              <w:snapToGrid w:val="0"/>
              <w:spacing w:line="320" w:lineRule="exact"/>
              <w:jc w:val="distribute"/>
              <w:rPr>
                <w:rFonts w:ascii="標楷體" w:eastAsia="標楷體" w:hAnsi="標楷體"/>
                <w:sz w:val="32"/>
                <w:szCs w:val="32"/>
              </w:rPr>
            </w:pPr>
          </w:p>
        </w:tc>
      </w:tr>
      <w:tr w:rsidR="005F0D0F" w:rsidRPr="00433955" w:rsidTr="00085AA1">
        <w:trPr>
          <w:cantSplit/>
          <w:trHeight w:val="250"/>
        </w:trPr>
        <w:tc>
          <w:tcPr>
            <w:tcW w:w="628" w:type="dxa"/>
            <w:vMerge w:val="restart"/>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r w:rsidRPr="004951C1">
              <w:rPr>
                <w:rFonts w:ascii="標楷體" w:eastAsia="標楷體" w:hAnsi="標楷體" w:hint="eastAsia"/>
                <w:b/>
                <w:sz w:val="32"/>
                <w:szCs w:val="32"/>
              </w:rPr>
              <w:t>綜</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合</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實</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作（執</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行</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成</w:t>
            </w:r>
            <w:r w:rsidRPr="004951C1">
              <w:rPr>
                <w:rFonts w:ascii="標楷體" w:eastAsia="標楷體" w:hAnsi="標楷體"/>
                <w:b/>
                <w:sz w:val="32"/>
                <w:szCs w:val="32"/>
              </w:rPr>
              <w:t xml:space="preserve">    </w:t>
            </w:r>
            <w:r w:rsidRPr="004951C1">
              <w:rPr>
                <w:rFonts w:ascii="標楷體" w:eastAsia="標楷體" w:hAnsi="標楷體" w:hint="eastAsia"/>
                <w:b/>
                <w:sz w:val="32"/>
                <w:szCs w:val="32"/>
              </w:rPr>
              <w:t>效）</w:t>
            </w: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精神動員作為是否有專責專人策劃執行？是否納入演習編組？</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230"/>
        </w:trPr>
        <w:tc>
          <w:tcPr>
            <w:tcW w:w="628" w:type="dxa"/>
            <w:vMerge/>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單位政府機關、民意代表、民眾及學生參與演習活動狀況及成效如何？</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758"/>
        </w:trPr>
        <w:tc>
          <w:tcPr>
            <w:tcW w:w="628" w:type="dxa"/>
            <w:vMerge/>
            <w:textDirection w:val="tbRlV"/>
            <w:vAlign w:val="center"/>
          </w:tcPr>
          <w:p w:rsidR="005F0D0F" w:rsidRPr="004951C1" w:rsidRDefault="005F0D0F" w:rsidP="004951C1">
            <w:pPr>
              <w:snapToGrid w:val="0"/>
              <w:spacing w:line="320" w:lineRule="exact"/>
              <w:ind w:left="113" w:right="113"/>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是否依據訂頒精神動員準備計畫執行？例如：文宣海報、演習宣導專刊、士氣鼓舞、精神講話等。其影響及效果如何？</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20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248"/>
        </w:trPr>
        <w:tc>
          <w:tcPr>
            <w:tcW w:w="628"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大眾媒體運用及具體管制作法成效如何？地區廣播設備運用成效具體為何？</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144"/>
        </w:trPr>
        <w:tc>
          <w:tcPr>
            <w:tcW w:w="628"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單位是否辦理全民國防宣導活動？其場次及具體效果如何？</w:t>
            </w:r>
            <w:r w:rsidRPr="004951C1">
              <w:rPr>
                <w:rFonts w:ascii="標楷體" w:eastAsia="標楷體" w:hAnsi="標楷體"/>
                <w:sz w:val="32"/>
                <w:szCs w:val="32"/>
              </w:rPr>
              <w:t xml:space="preserve"> </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990"/>
        </w:trPr>
        <w:tc>
          <w:tcPr>
            <w:tcW w:w="628"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Pr>
                <w:rFonts w:ascii="標楷體" w:eastAsia="標楷體" w:hAnsi="標楷體"/>
                <w:sz w:val="32"/>
                <w:szCs w:val="32"/>
              </w:rPr>
              <w:t>6</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地區有無強化全民愛國意識，擴大全民防衛精神動員成效作為？</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354"/>
        </w:trPr>
        <w:tc>
          <w:tcPr>
            <w:tcW w:w="628"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Pr>
                <w:rFonts w:ascii="標楷體" w:eastAsia="標楷體" w:hAnsi="標楷體"/>
                <w:sz w:val="32"/>
                <w:szCs w:val="32"/>
              </w:rPr>
              <w:t>7</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單位有無依據計劃執行災民撫慰？計畫作法成效如何？</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136"/>
        </w:trPr>
        <w:tc>
          <w:tcPr>
            <w:tcW w:w="628" w:type="dxa"/>
            <w:vMerge/>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539" w:type="dxa"/>
            <w:vAlign w:val="center"/>
          </w:tcPr>
          <w:p w:rsidR="005F0D0F" w:rsidRPr="004951C1" w:rsidRDefault="005F0D0F" w:rsidP="004951C1">
            <w:pPr>
              <w:snapToGrid w:val="0"/>
              <w:spacing w:line="320" w:lineRule="exact"/>
              <w:jc w:val="center"/>
              <w:rPr>
                <w:rFonts w:ascii="標楷體" w:eastAsia="標楷體" w:hAnsi="標楷體"/>
                <w:sz w:val="32"/>
                <w:szCs w:val="32"/>
              </w:rPr>
            </w:pPr>
            <w:r>
              <w:rPr>
                <w:rFonts w:ascii="標楷體" w:eastAsia="標楷體" w:hAnsi="標楷體"/>
                <w:sz w:val="32"/>
                <w:szCs w:val="32"/>
              </w:rPr>
              <w:t>8</w:t>
            </w:r>
          </w:p>
        </w:tc>
        <w:tc>
          <w:tcPr>
            <w:tcW w:w="3648" w:type="dxa"/>
            <w:vAlign w:val="center"/>
          </w:tcPr>
          <w:p w:rsidR="005F0D0F" w:rsidRPr="004951C1" w:rsidRDefault="005F0D0F" w:rsidP="004951C1">
            <w:pPr>
              <w:snapToGrid w:val="0"/>
              <w:spacing w:line="320" w:lineRule="exact"/>
              <w:jc w:val="both"/>
              <w:rPr>
                <w:rFonts w:ascii="標楷體" w:eastAsia="標楷體" w:hAnsi="標楷體"/>
                <w:sz w:val="32"/>
                <w:szCs w:val="32"/>
              </w:rPr>
            </w:pPr>
            <w:r w:rsidRPr="004951C1">
              <w:rPr>
                <w:rFonts w:ascii="標楷體" w:eastAsia="標楷體" w:hAnsi="標楷體" w:hint="eastAsia"/>
                <w:sz w:val="32"/>
                <w:szCs w:val="32"/>
              </w:rPr>
              <w:t>有無特殊具體作法足為其他單位效法典範之作為？</w:t>
            </w:r>
          </w:p>
        </w:tc>
        <w:tc>
          <w:tcPr>
            <w:tcW w:w="691" w:type="dxa"/>
            <w:gridSpan w:val="2"/>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w:t>
            </w:r>
          </w:p>
        </w:tc>
        <w:tc>
          <w:tcPr>
            <w:tcW w:w="691" w:type="dxa"/>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r w:rsidR="005F0D0F" w:rsidRPr="00433955" w:rsidTr="00085AA1">
        <w:trPr>
          <w:cantSplit/>
          <w:trHeight w:val="1030"/>
        </w:trPr>
        <w:tc>
          <w:tcPr>
            <w:tcW w:w="1167" w:type="dxa"/>
            <w:gridSpan w:val="2"/>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hint="eastAsia"/>
                <w:sz w:val="32"/>
                <w:szCs w:val="32"/>
              </w:rPr>
              <w:t>合</w:t>
            </w:r>
            <w:r w:rsidRPr="004951C1">
              <w:rPr>
                <w:rFonts w:ascii="標楷體" w:eastAsia="標楷體" w:hAnsi="標楷體"/>
                <w:sz w:val="32"/>
                <w:szCs w:val="32"/>
              </w:rPr>
              <w:t xml:space="preserve"> </w:t>
            </w:r>
            <w:r w:rsidRPr="004951C1">
              <w:rPr>
                <w:rFonts w:ascii="標楷體" w:eastAsia="標楷體" w:hAnsi="標楷體" w:hint="eastAsia"/>
                <w:sz w:val="32"/>
                <w:szCs w:val="32"/>
              </w:rPr>
              <w:t>計</w:t>
            </w:r>
          </w:p>
        </w:tc>
        <w:tc>
          <w:tcPr>
            <w:tcW w:w="4339" w:type="dxa"/>
            <w:gridSpan w:val="3"/>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r w:rsidRPr="004951C1">
              <w:rPr>
                <w:rFonts w:ascii="標楷體" w:eastAsia="標楷體" w:hAnsi="標楷體"/>
                <w:sz w:val="32"/>
                <w:szCs w:val="32"/>
              </w:rPr>
              <w:t>100</w:t>
            </w:r>
          </w:p>
        </w:tc>
        <w:tc>
          <w:tcPr>
            <w:tcW w:w="691" w:type="dxa"/>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p>
        </w:tc>
        <w:tc>
          <w:tcPr>
            <w:tcW w:w="3195" w:type="dxa"/>
            <w:gridSpan w:val="3"/>
            <w:tcBorders>
              <w:bottom w:val="single" w:sz="24" w:space="0" w:color="auto"/>
            </w:tcBorders>
            <w:vAlign w:val="center"/>
          </w:tcPr>
          <w:p w:rsidR="005F0D0F" w:rsidRPr="004951C1" w:rsidRDefault="005F0D0F" w:rsidP="004951C1">
            <w:pPr>
              <w:snapToGrid w:val="0"/>
              <w:spacing w:line="320" w:lineRule="exact"/>
              <w:jc w:val="center"/>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33</w:t>
      </w: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5"/>
        <w:gridCol w:w="570"/>
        <w:gridCol w:w="2030"/>
        <w:gridCol w:w="775"/>
        <w:gridCol w:w="39"/>
        <w:gridCol w:w="713"/>
        <w:gridCol w:w="712"/>
        <w:gridCol w:w="874"/>
        <w:gridCol w:w="1434"/>
        <w:gridCol w:w="1394"/>
      </w:tblGrid>
      <w:tr w:rsidR="005F0D0F" w:rsidRPr="006F0524" w:rsidTr="00516311">
        <w:trPr>
          <w:cantSplit/>
          <w:trHeight w:val="139"/>
        </w:trPr>
        <w:tc>
          <w:tcPr>
            <w:tcW w:w="9416" w:type="dxa"/>
            <w:gridSpan w:val="10"/>
            <w:tcBorders>
              <w:top w:val="single" w:sz="24" w:space="0" w:color="auto"/>
              <w:left w:val="single" w:sz="24" w:space="0" w:color="auto"/>
              <w:bottom w:val="single" w:sz="8" w:space="0" w:color="auto"/>
              <w:right w:val="single" w:sz="24" w:space="0" w:color="auto"/>
            </w:tcBorders>
            <w:vAlign w:val="center"/>
          </w:tcPr>
          <w:p w:rsidR="005F0D0F" w:rsidRPr="00085AA1" w:rsidRDefault="005F0D0F" w:rsidP="006F0524">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p>
          <w:p w:rsidR="005F0D0F" w:rsidRPr="006F0524" w:rsidRDefault="005F0D0F" w:rsidP="006F0524">
            <w:pPr>
              <w:adjustRightInd w:val="0"/>
              <w:snapToGrid w:val="0"/>
              <w:spacing w:line="380" w:lineRule="exact"/>
              <w:jc w:val="distribute"/>
              <w:rPr>
                <w:rFonts w:ascii="標楷體" w:eastAsia="標楷體" w:hAnsi="標楷體"/>
                <w:bCs/>
                <w:sz w:val="32"/>
                <w:szCs w:val="32"/>
              </w:rPr>
            </w:pPr>
            <w:r w:rsidRPr="00085AA1">
              <w:rPr>
                <w:rFonts w:ascii="標楷體" w:eastAsia="標楷體" w:hAnsi="標楷體"/>
                <w:b/>
                <w:sz w:val="36"/>
                <w:szCs w:val="38"/>
              </w:rPr>
              <w:t>-</w:t>
            </w:r>
            <w:r w:rsidRPr="00085AA1">
              <w:rPr>
                <w:rFonts w:ascii="標楷體" w:eastAsia="標楷體" w:hAnsi="標楷體" w:hint="eastAsia"/>
                <w:b/>
                <w:sz w:val="36"/>
                <w:szCs w:val="38"/>
              </w:rPr>
              <w:t>核子或輻射災害應變（原能會）裁判評鑑表</w:t>
            </w:r>
          </w:p>
        </w:tc>
      </w:tr>
      <w:tr w:rsidR="005F0D0F" w:rsidRPr="004951C1" w:rsidTr="00516311">
        <w:trPr>
          <w:cantSplit/>
          <w:trHeight w:val="883"/>
        </w:trPr>
        <w:tc>
          <w:tcPr>
            <w:tcW w:w="875" w:type="dxa"/>
            <w:tcBorders>
              <w:top w:val="single" w:sz="8" w:space="0" w:color="auto"/>
              <w:left w:val="single" w:sz="24"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hAnsi="標楷體" w:cs="標楷體"/>
                <w:sz w:val="32"/>
                <w:szCs w:val="32"/>
              </w:rPr>
            </w:pPr>
            <w:r>
              <w:rPr>
                <w:rFonts w:ascii="標楷體" w:eastAsia="標楷體" w:hAnsi="標楷體" w:cs="標楷體" w:hint="eastAsia"/>
                <w:sz w:val="32"/>
                <w:szCs w:val="32"/>
              </w:rPr>
              <w:t>受評</w:t>
            </w:r>
          </w:p>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單位</w:t>
            </w:r>
          </w:p>
        </w:tc>
        <w:tc>
          <w:tcPr>
            <w:tcW w:w="2600" w:type="dxa"/>
            <w:gridSpan w:val="2"/>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hAnsi="標楷體"/>
                <w:sz w:val="32"/>
                <w:szCs w:val="32"/>
              </w:rPr>
            </w:pPr>
          </w:p>
        </w:tc>
        <w:tc>
          <w:tcPr>
            <w:tcW w:w="775"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日期</w:t>
            </w:r>
          </w:p>
        </w:tc>
        <w:tc>
          <w:tcPr>
            <w:tcW w:w="2338" w:type="dxa"/>
            <w:gridSpan w:val="4"/>
            <w:tcBorders>
              <w:top w:val="single" w:sz="8" w:space="0" w:color="auto"/>
              <w:left w:val="single" w:sz="8" w:space="0" w:color="auto"/>
              <w:bottom w:val="single" w:sz="8" w:space="0" w:color="auto"/>
              <w:right w:val="single" w:sz="8" w:space="0" w:color="auto"/>
            </w:tcBorders>
            <w:vAlign w:val="center"/>
          </w:tcPr>
          <w:p w:rsidR="005F0D0F" w:rsidRPr="004951C1" w:rsidRDefault="005F0D0F" w:rsidP="00E94CD7">
            <w:pPr>
              <w:spacing w:line="320" w:lineRule="exact"/>
              <w:ind w:firstLineChars="100" w:firstLine="320"/>
              <w:rPr>
                <w:rFonts w:ascii="標楷體" w:eastAsia="標楷體" w:hAnsi="標楷體"/>
                <w:sz w:val="32"/>
                <w:szCs w:val="32"/>
              </w:rPr>
            </w:pPr>
          </w:p>
        </w:tc>
        <w:tc>
          <w:tcPr>
            <w:tcW w:w="1434"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hAnsi="標楷體"/>
                <w:sz w:val="32"/>
                <w:szCs w:val="32"/>
              </w:rPr>
            </w:pPr>
            <w:r w:rsidRPr="004951C1">
              <w:rPr>
                <w:rFonts w:ascii="標楷體" w:eastAsia="標楷體" w:hAnsi="標楷體" w:cs="標楷體" w:hint="eastAsia"/>
                <w:sz w:val="32"/>
                <w:szCs w:val="32"/>
              </w:rPr>
              <w:t>評核人員</w:t>
            </w:r>
          </w:p>
        </w:tc>
        <w:tc>
          <w:tcPr>
            <w:tcW w:w="1393" w:type="dxa"/>
            <w:tcBorders>
              <w:top w:val="single" w:sz="8" w:space="0" w:color="auto"/>
              <w:left w:val="single" w:sz="8" w:space="0" w:color="auto"/>
              <w:bottom w:val="single" w:sz="8" w:space="0" w:color="auto"/>
              <w:right w:val="single" w:sz="24" w:space="0" w:color="auto"/>
            </w:tcBorders>
          </w:tcPr>
          <w:p w:rsidR="005F0D0F" w:rsidRPr="004951C1" w:rsidRDefault="005F0D0F" w:rsidP="004951C1">
            <w:pPr>
              <w:spacing w:line="320" w:lineRule="exact"/>
              <w:rPr>
                <w:rFonts w:ascii="標楷體" w:eastAsia="標楷體" w:hAnsi="標楷體"/>
                <w:sz w:val="32"/>
                <w:szCs w:val="32"/>
              </w:rPr>
            </w:pPr>
          </w:p>
        </w:tc>
      </w:tr>
      <w:tr w:rsidR="005F0D0F" w:rsidRPr="004951C1" w:rsidTr="00516311">
        <w:trPr>
          <w:trHeight w:val="668"/>
        </w:trPr>
        <w:tc>
          <w:tcPr>
            <w:tcW w:w="875" w:type="dxa"/>
            <w:tcBorders>
              <w:top w:val="single" w:sz="8" w:space="0" w:color="auto"/>
              <w:left w:val="single" w:sz="24" w:space="0" w:color="auto"/>
              <w:bottom w:val="single" w:sz="8"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區分</w:t>
            </w: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項次</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評鑑標準</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配分</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得分</w:t>
            </w: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Ansi="標楷體" w:hint="eastAsia"/>
                <w:sz w:val="32"/>
                <w:szCs w:val="32"/>
              </w:rPr>
              <w:t>所見事實</w:t>
            </w:r>
          </w:p>
        </w:tc>
      </w:tr>
      <w:tr w:rsidR="005F0D0F" w:rsidRPr="004951C1" w:rsidTr="00516311">
        <w:trPr>
          <w:cantSplit/>
          <w:trHeight w:val="1551"/>
        </w:trPr>
        <w:tc>
          <w:tcPr>
            <w:tcW w:w="875" w:type="dxa"/>
            <w:vMerge w:val="restart"/>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r>
              <w:rPr>
                <w:rFonts w:ascii="標楷體" w:eastAsia="標楷體" w:hint="eastAsia"/>
                <w:sz w:val="32"/>
                <w:szCs w:val="32"/>
              </w:rPr>
              <w:t>綜</w:t>
            </w:r>
          </w:p>
          <w:p w:rsidR="005F0D0F" w:rsidRDefault="005F0D0F" w:rsidP="004951C1">
            <w:pPr>
              <w:spacing w:line="320" w:lineRule="exact"/>
              <w:jc w:val="center"/>
              <w:rPr>
                <w:rFonts w:ascii="標楷體" w:eastAsia="標楷體"/>
                <w:sz w:val="32"/>
                <w:szCs w:val="32"/>
              </w:rPr>
            </w:pPr>
            <w:r>
              <w:rPr>
                <w:rFonts w:ascii="標楷體" w:eastAsia="標楷體" w:hint="eastAsia"/>
                <w:sz w:val="32"/>
                <w:szCs w:val="32"/>
              </w:rPr>
              <w:t>合</w:t>
            </w:r>
          </w:p>
          <w:p w:rsidR="005F0D0F" w:rsidRDefault="005F0D0F" w:rsidP="004951C1">
            <w:pPr>
              <w:spacing w:line="320" w:lineRule="exact"/>
              <w:jc w:val="center"/>
              <w:rPr>
                <w:rFonts w:ascii="標楷體" w:eastAsia="標楷體"/>
                <w:sz w:val="32"/>
                <w:szCs w:val="32"/>
              </w:rPr>
            </w:pPr>
            <w:r>
              <w:rPr>
                <w:rFonts w:ascii="標楷體" w:eastAsia="標楷體" w:hint="eastAsia"/>
                <w:sz w:val="32"/>
                <w:szCs w:val="32"/>
              </w:rPr>
              <w:t>實</w:t>
            </w:r>
          </w:p>
          <w:p w:rsidR="005F0D0F" w:rsidRDefault="005F0D0F" w:rsidP="004951C1">
            <w:pPr>
              <w:spacing w:line="320" w:lineRule="exact"/>
              <w:jc w:val="center"/>
              <w:rPr>
                <w:rFonts w:ascii="標楷體" w:eastAsia="標楷體"/>
                <w:sz w:val="32"/>
                <w:szCs w:val="32"/>
              </w:rPr>
            </w:pPr>
            <w:r>
              <w:rPr>
                <w:rFonts w:ascii="標楷體" w:eastAsia="標楷體" w:hint="eastAsia"/>
                <w:sz w:val="32"/>
                <w:szCs w:val="32"/>
              </w:rPr>
              <w:t>作</w:t>
            </w:r>
          </w:p>
          <w:p w:rsidR="005F0D0F" w:rsidRDefault="005F0D0F" w:rsidP="004951C1">
            <w:pPr>
              <w:spacing w:line="320" w:lineRule="exact"/>
              <w:jc w:val="center"/>
              <w:rPr>
                <w:rFonts w:ascii="標楷體" w:eastAsia="標楷體"/>
                <w:sz w:val="32"/>
                <w:szCs w:val="32"/>
              </w:rPr>
            </w:pPr>
            <w:r>
              <w:rPr>
                <w:rFonts w:ascii="標楷體" w:eastAsia="標楷體"/>
                <w:sz w:val="32"/>
                <w:szCs w:val="32"/>
              </w:rPr>
              <w:t>100</w:t>
            </w:r>
          </w:p>
          <w:p w:rsidR="005F0D0F" w:rsidRPr="004951C1" w:rsidRDefault="005F0D0F" w:rsidP="004951C1">
            <w:pPr>
              <w:spacing w:line="320" w:lineRule="exact"/>
              <w:jc w:val="center"/>
              <w:rPr>
                <w:rFonts w:ascii="標楷體" w:eastAsia="標楷體"/>
                <w:sz w:val="32"/>
                <w:szCs w:val="32"/>
              </w:rPr>
            </w:pPr>
            <w:r>
              <w:rPr>
                <w:rFonts w:ascii="標楷體" w:eastAsia="標楷體"/>
                <w:sz w:val="32"/>
                <w:szCs w:val="32"/>
              </w:rPr>
              <w:t>%</w:t>
            </w: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1</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848E3">
            <w:pPr>
              <w:spacing w:line="320" w:lineRule="exact"/>
              <w:jc w:val="both"/>
              <w:rPr>
                <w:rFonts w:ascii="標楷體" w:eastAsia="標楷體"/>
                <w:sz w:val="32"/>
                <w:szCs w:val="32"/>
              </w:rPr>
            </w:pPr>
            <w:r>
              <w:rPr>
                <w:rFonts w:ascii="標楷體" w:eastAsia="標楷體" w:hint="eastAsia"/>
                <w:sz w:val="32"/>
                <w:szCs w:val="32"/>
              </w:rPr>
              <w:t>演習計畫是否依轄內輻射災害特性進行情境假設</w:t>
            </w:r>
            <w:r>
              <w:rPr>
                <w:rFonts w:ascii="標楷體" w:eastAsia="標楷體"/>
                <w:sz w:val="32"/>
                <w:szCs w:val="32"/>
              </w:rPr>
              <w:t>?</w:t>
            </w:r>
            <w:r>
              <w:rPr>
                <w:rFonts w:ascii="標楷體" w:eastAsia="標楷體" w:hint="eastAsia"/>
                <w:sz w:val="32"/>
                <w:szCs w:val="32"/>
              </w:rPr>
              <w:t>是否合理</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F70C73" w:rsidRDefault="005F0D0F" w:rsidP="00F92E8F">
            <w:pPr>
              <w:jc w:val="center"/>
              <w:rPr>
                <w:rFonts w:ascii="標楷體" w:eastAsia="標楷體"/>
                <w:sz w:val="32"/>
                <w:szCs w:val="32"/>
              </w:rPr>
            </w:pPr>
            <w:r>
              <w:rPr>
                <w:rFonts w:ascii="標楷體" w:eastAsia="標楷體"/>
                <w:sz w:val="32"/>
                <w:szCs w:val="32"/>
              </w:rPr>
              <w:t>20</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551"/>
        </w:trPr>
        <w:tc>
          <w:tcPr>
            <w:tcW w:w="875" w:type="dxa"/>
            <w:vMerge/>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2</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848E3">
            <w:pPr>
              <w:spacing w:line="320" w:lineRule="exact"/>
              <w:jc w:val="both"/>
              <w:rPr>
                <w:rFonts w:ascii="標楷體" w:eastAsia="標楷體"/>
                <w:sz w:val="32"/>
                <w:szCs w:val="32"/>
              </w:rPr>
            </w:pPr>
            <w:r>
              <w:rPr>
                <w:rFonts w:ascii="標楷體" w:eastAsia="標楷體" w:hint="eastAsia"/>
                <w:sz w:val="32"/>
                <w:szCs w:val="32"/>
              </w:rPr>
              <w:t>輻射災害初期是否通報原能會核安監管中心</w:t>
            </w:r>
            <w:r>
              <w:rPr>
                <w:rFonts w:ascii="標楷體" w:eastAsia="標楷體"/>
                <w:sz w:val="32"/>
                <w:szCs w:val="32"/>
              </w:rPr>
              <w:t>?</w:t>
            </w:r>
            <w:r>
              <w:rPr>
                <w:rFonts w:ascii="標楷體" w:eastAsia="標楷體" w:hint="eastAsia"/>
                <w:sz w:val="32"/>
                <w:szCs w:val="32"/>
              </w:rPr>
              <w:t>後續是否定時通報</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92E8F">
            <w:pPr>
              <w:spacing w:line="320" w:lineRule="exact"/>
              <w:jc w:val="center"/>
              <w:rPr>
                <w:rFonts w:ascii="標楷體" w:eastAsia="標楷體"/>
                <w:sz w:val="32"/>
                <w:szCs w:val="32"/>
              </w:rPr>
            </w:pPr>
            <w:r>
              <w:rPr>
                <w:rFonts w:ascii="標楷體" w:eastAsia="標楷體"/>
                <w:sz w:val="32"/>
                <w:szCs w:val="32"/>
              </w:rPr>
              <w:t>20</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551"/>
        </w:trPr>
        <w:tc>
          <w:tcPr>
            <w:tcW w:w="875" w:type="dxa"/>
            <w:vMerge/>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3</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573F1C">
            <w:pPr>
              <w:spacing w:line="320" w:lineRule="exact"/>
              <w:jc w:val="both"/>
              <w:rPr>
                <w:rFonts w:ascii="標楷體" w:eastAsia="標楷體"/>
                <w:sz w:val="32"/>
                <w:szCs w:val="32"/>
              </w:rPr>
            </w:pPr>
            <w:r>
              <w:rPr>
                <w:rFonts w:ascii="標楷體" w:eastAsia="標楷體" w:hint="eastAsia"/>
                <w:sz w:val="32"/>
                <w:szCs w:val="32"/>
              </w:rPr>
              <w:t>指揮所</w:t>
            </w:r>
            <w:r>
              <w:rPr>
                <w:rFonts w:ascii="標楷體" w:eastAsia="標楷體"/>
                <w:sz w:val="32"/>
                <w:szCs w:val="32"/>
              </w:rPr>
              <w:t>(</w:t>
            </w:r>
            <w:r>
              <w:rPr>
                <w:rFonts w:ascii="標楷體" w:eastAsia="標楷體" w:hint="eastAsia"/>
                <w:sz w:val="32"/>
                <w:szCs w:val="32"/>
              </w:rPr>
              <w:t>含前進指揮所</w:t>
            </w:r>
            <w:r>
              <w:rPr>
                <w:rFonts w:ascii="標楷體" w:eastAsia="標楷體"/>
                <w:sz w:val="32"/>
                <w:szCs w:val="32"/>
              </w:rPr>
              <w:t>)</w:t>
            </w:r>
            <w:r>
              <w:rPr>
                <w:rFonts w:ascii="標楷體" w:eastAsia="標楷體" w:hint="eastAsia"/>
                <w:sz w:val="32"/>
                <w:szCs w:val="32"/>
              </w:rPr>
              <w:t>編成及開設作業是否妥適</w:t>
            </w:r>
            <w:r>
              <w:rPr>
                <w:rFonts w:ascii="標楷體" w:eastAsia="標楷體"/>
                <w:sz w:val="32"/>
                <w:szCs w:val="32"/>
              </w:rPr>
              <w:t>?</w:t>
            </w:r>
            <w:r>
              <w:rPr>
                <w:rFonts w:ascii="標楷體" w:eastAsia="標楷體" w:hint="eastAsia"/>
                <w:sz w:val="32"/>
                <w:szCs w:val="32"/>
              </w:rPr>
              <w:t>縱向指揮系統與橫向聯繫是否確實、靈活有序</w:t>
            </w:r>
            <w:r>
              <w:rPr>
                <w:rFonts w:ascii="標楷體" w:eastAsia="標楷體"/>
                <w:sz w:val="32"/>
                <w:szCs w:val="32"/>
              </w:rPr>
              <w:t>?</w:t>
            </w:r>
            <w:r>
              <w:rPr>
                <w:rFonts w:ascii="標楷體" w:eastAsia="標楷體" w:hint="eastAsia"/>
                <w:sz w:val="32"/>
                <w:szCs w:val="32"/>
              </w:rPr>
              <w:t>各相關局</w:t>
            </w:r>
            <w:r>
              <w:rPr>
                <w:rFonts w:ascii="標楷體" w:eastAsia="標楷體"/>
                <w:sz w:val="32"/>
                <w:szCs w:val="32"/>
              </w:rPr>
              <w:t>(</w:t>
            </w:r>
            <w:r>
              <w:rPr>
                <w:rFonts w:ascii="標楷體" w:eastAsia="標楷體" w:hint="eastAsia"/>
                <w:sz w:val="32"/>
                <w:szCs w:val="32"/>
              </w:rPr>
              <w:t>處</w:t>
            </w:r>
            <w:r>
              <w:rPr>
                <w:rFonts w:ascii="標楷體" w:eastAsia="標楷體"/>
                <w:sz w:val="32"/>
                <w:szCs w:val="32"/>
              </w:rPr>
              <w:t>)</w:t>
            </w:r>
            <w:r>
              <w:rPr>
                <w:rFonts w:ascii="標楷體" w:eastAsia="標楷體" w:hint="eastAsia"/>
                <w:sz w:val="32"/>
                <w:szCs w:val="32"/>
              </w:rPr>
              <w:t>任務分工是否恰當</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92E8F">
            <w:pPr>
              <w:spacing w:line="320" w:lineRule="exact"/>
              <w:jc w:val="center"/>
              <w:rPr>
                <w:rFonts w:ascii="標楷體" w:eastAsia="標楷體"/>
                <w:sz w:val="32"/>
                <w:szCs w:val="32"/>
              </w:rPr>
            </w:pPr>
            <w:r>
              <w:rPr>
                <w:rFonts w:ascii="標楷體" w:eastAsia="標楷體"/>
                <w:sz w:val="32"/>
                <w:szCs w:val="32"/>
              </w:rPr>
              <w:t>20</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551"/>
        </w:trPr>
        <w:tc>
          <w:tcPr>
            <w:tcW w:w="875" w:type="dxa"/>
            <w:vMerge/>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4</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573F1C">
            <w:pPr>
              <w:spacing w:line="320" w:lineRule="exact"/>
              <w:jc w:val="both"/>
              <w:rPr>
                <w:rFonts w:ascii="標楷體" w:eastAsia="標楷體"/>
                <w:sz w:val="32"/>
                <w:szCs w:val="32"/>
              </w:rPr>
            </w:pPr>
            <w:r>
              <w:rPr>
                <w:rFonts w:ascii="標楷體" w:eastAsia="標楷體" w:hint="eastAsia"/>
                <w:sz w:val="32"/>
                <w:szCs w:val="32"/>
              </w:rPr>
              <w:t>事故現場是否維持警戒、封鎖現場及隔離災區</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92E8F">
            <w:pPr>
              <w:spacing w:line="320" w:lineRule="exact"/>
              <w:jc w:val="center"/>
              <w:rPr>
                <w:rFonts w:ascii="標楷體" w:eastAsia="標楷體"/>
                <w:sz w:val="32"/>
                <w:szCs w:val="32"/>
              </w:rPr>
            </w:pPr>
            <w:r>
              <w:rPr>
                <w:rFonts w:ascii="標楷體" w:eastAsia="標楷體"/>
                <w:sz w:val="32"/>
                <w:szCs w:val="32"/>
              </w:rPr>
              <w:t>15</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551"/>
        </w:trPr>
        <w:tc>
          <w:tcPr>
            <w:tcW w:w="875" w:type="dxa"/>
            <w:vMerge/>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5</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573F1C">
            <w:pPr>
              <w:spacing w:line="320" w:lineRule="exact"/>
              <w:jc w:val="both"/>
              <w:rPr>
                <w:rFonts w:ascii="標楷體" w:eastAsia="標楷體"/>
                <w:sz w:val="32"/>
                <w:szCs w:val="32"/>
              </w:rPr>
            </w:pPr>
            <w:r>
              <w:rPr>
                <w:rFonts w:ascii="標楷體" w:eastAsia="標楷體" w:hint="eastAsia"/>
                <w:sz w:val="32"/>
                <w:szCs w:val="32"/>
              </w:rPr>
              <w:t>事故現場是否執行初步輻射偵檢作業</w:t>
            </w:r>
            <w:r>
              <w:rPr>
                <w:rFonts w:ascii="標楷體" w:eastAsia="標楷體"/>
                <w:sz w:val="32"/>
                <w:szCs w:val="32"/>
              </w:rPr>
              <w:t>?</w:t>
            </w:r>
            <w:r>
              <w:rPr>
                <w:rFonts w:ascii="標楷體" w:eastAsia="標楷體" w:hint="eastAsia"/>
                <w:sz w:val="32"/>
                <w:szCs w:val="32"/>
              </w:rPr>
              <w:t>若有，是否熟悉輻射偵檢器操作及偵檢作業</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92E8F">
            <w:pPr>
              <w:spacing w:line="320" w:lineRule="exact"/>
              <w:jc w:val="center"/>
              <w:rPr>
                <w:rFonts w:ascii="標楷體" w:eastAsia="標楷體"/>
                <w:sz w:val="32"/>
                <w:szCs w:val="32"/>
              </w:rPr>
            </w:pPr>
            <w:r>
              <w:rPr>
                <w:rFonts w:ascii="標楷體" w:eastAsia="標楷體"/>
                <w:sz w:val="32"/>
                <w:szCs w:val="32"/>
              </w:rPr>
              <w:t>10</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551"/>
        </w:trPr>
        <w:tc>
          <w:tcPr>
            <w:tcW w:w="875" w:type="dxa"/>
            <w:vMerge/>
            <w:tcBorders>
              <w:top w:val="single" w:sz="8" w:space="0" w:color="auto"/>
              <w:left w:val="single" w:sz="24" w:space="0" w:color="auto"/>
              <w:bottom w:val="single" w:sz="8" w:space="0" w:color="auto"/>
              <w:right w:val="single" w:sz="8" w:space="0" w:color="auto"/>
            </w:tcBorders>
            <w:vAlign w:val="center"/>
          </w:tcPr>
          <w:p w:rsidR="005F0D0F" w:rsidRDefault="005F0D0F" w:rsidP="004951C1">
            <w:pPr>
              <w:spacing w:line="320" w:lineRule="exact"/>
              <w:jc w:val="center"/>
              <w:rPr>
                <w:rFonts w:ascii="標楷體" w:eastAsia="標楷體"/>
                <w:sz w:val="32"/>
                <w:szCs w:val="32"/>
              </w:rPr>
            </w:pPr>
          </w:p>
        </w:tc>
        <w:tc>
          <w:tcPr>
            <w:tcW w:w="570"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AF37D1">
            <w:pPr>
              <w:spacing w:line="320" w:lineRule="exact"/>
              <w:jc w:val="center"/>
              <w:rPr>
                <w:rFonts w:ascii="標楷體" w:eastAsia="標楷體"/>
                <w:sz w:val="32"/>
                <w:szCs w:val="32"/>
              </w:rPr>
            </w:pPr>
            <w:r>
              <w:rPr>
                <w:rFonts w:ascii="標楷體" w:eastAsia="標楷體"/>
                <w:sz w:val="32"/>
                <w:szCs w:val="32"/>
              </w:rPr>
              <w:t>6</w:t>
            </w:r>
          </w:p>
        </w:tc>
        <w:tc>
          <w:tcPr>
            <w:tcW w:w="2844" w:type="dxa"/>
            <w:gridSpan w:val="3"/>
            <w:tcBorders>
              <w:top w:val="single" w:sz="8" w:space="0" w:color="auto"/>
              <w:left w:val="single" w:sz="8" w:space="0" w:color="auto"/>
              <w:bottom w:val="single" w:sz="8" w:space="0" w:color="auto"/>
              <w:right w:val="single" w:sz="8" w:space="0" w:color="auto"/>
            </w:tcBorders>
            <w:vAlign w:val="center"/>
          </w:tcPr>
          <w:p w:rsidR="005F0D0F" w:rsidRPr="004951C1" w:rsidRDefault="005F0D0F" w:rsidP="00573F1C">
            <w:pPr>
              <w:spacing w:line="320" w:lineRule="exact"/>
              <w:jc w:val="both"/>
              <w:rPr>
                <w:rFonts w:ascii="標楷體" w:eastAsia="標楷體"/>
                <w:sz w:val="32"/>
                <w:szCs w:val="32"/>
              </w:rPr>
            </w:pPr>
            <w:r>
              <w:rPr>
                <w:rFonts w:ascii="標楷體" w:eastAsia="標楷體" w:hint="eastAsia"/>
                <w:sz w:val="32"/>
                <w:szCs w:val="32"/>
              </w:rPr>
              <w:t>新聞發佈作業是否即時，內容清楚並可回應民眾疑慮</w:t>
            </w:r>
            <w:r>
              <w:rPr>
                <w:rFonts w:ascii="標楷體" w:eastAsia="標楷體"/>
                <w:sz w:val="32"/>
                <w:szCs w:val="32"/>
              </w:rPr>
              <w:t>?</w:t>
            </w:r>
          </w:p>
        </w:tc>
        <w:tc>
          <w:tcPr>
            <w:tcW w:w="713"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F92E8F">
            <w:pPr>
              <w:spacing w:line="320" w:lineRule="exact"/>
              <w:jc w:val="center"/>
              <w:rPr>
                <w:rFonts w:ascii="標楷體" w:eastAsia="標楷體"/>
                <w:sz w:val="32"/>
                <w:szCs w:val="32"/>
              </w:rPr>
            </w:pPr>
            <w:r>
              <w:rPr>
                <w:rFonts w:ascii="標楷體" w:eastAsia="標楷體"/>
                <w:sz w:val="32"/>
                <w:szCs w:val="32"/>
              </w:rPr>
              <w:t>15</w:t>
            </w:r>
          </w:p>
        </w:tc>
        <w:tc>
          <w:tcPr>
            <w:tcW w:w="712" w:type="dxa"/>
            <w:tcBorders>
              <w:top w:val="single" w:sz="8" w:space="0" w:color="auto"/>
              <w:left w:val="single" w:sz="8" w:space="0" w:color="auto"/>
              <w:bottom w:val="single" w:sz="8" w:space="0" w:color="auto"/>
              <w:right w:val="single" w:sz="8" w:space="0" w:color="auto"/>
            </w:tcBorders>
            <w:vAlign w:val="center"/>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8" w:space="0" w:color="auto"/>
              <w:right w:val="single" w:sz="24" w:space="0" w:color="auto"/>
            </w:tcBorders>
            <w:vAlign w:val="center"/>
          </w:tcPr>
          <w:p w:rsidR="005F0D0F" w:rsidRPr="004951C1" w:rsidRDefault="005F0D0F" w:rsidP="004951C1">
            <w:pPr>
              <w:spacing w:line="320" w:lineRule="exact"/>
              <w:rPr>
                <w:rFonts w:ascii="標楷體" w:eastAsia="標楷體"/>
                <w:sz w:val="32"/>
                <w:szCs w:val="32"/>
              </w:rPr>
            </w:pPr>
          </w:p>
        </w:tc>
      </w:tr>
      <w:tr w:rsidR="005F0D0F" w:rsidRPr="004951C1" w:rsidTr="00516311">
        <w:trPr>
          <w:cantSplit/>
          <w:trHeight w:val="1087"/>
        </w:trPr>
        <w:tc>
          <w:tcPr>
            <w:tcW w:w="1445" w:type="dxa"/>
            <w:gridSpan w:val="2"/>
            <w:tcBorders>
              <w:top w:val="single" w:sz="8" w:space="0" w:color="auto"/>
              <w:left w:val="single" w:sz="24" w:space="0" w:color="auto"/>
              <w:bottom w:val="single" w:sz="24" w:space="0" w:color="auto"/>
              <w:right w:val="single" w:sz="8" w:space="0" w:color="auto"/>
            </w:tcBorders>
            <w:vAlign w:val="center"/>
          </w:tcPr>
          <w:p w:rsidR="005F0D0F" w:rsidRPr="004951C1" w:rsidRDefault="005F0D0F" w:rsidP="004951C1">
            <w:pPr>
              <w:spacing w:line="320" w:lineRule="exact"/>
              <w:jc w:val="distribute"/>
              <w:rPr>
                <w:rFonts w:ascii="標楷體" w:eastAsia="標楷體"/>
                <w:sz w:val="32"/>
                <w:szCs w:val="32"/>
              </w:rPr>
            </w:pPr>
            <w:r w:rsidRPr="004951C1">
              <w:rPr>
                <w:rFonts w:ascii="標楷體" w:eastAsia="標楷體" w:hint="eastAsia"/>
                <w:sz w:val="32"/>
                <w:szCs w:val="32"/>
              </w:rPr>
              <w:t>合計</w:t>
            </w:r>
          </w:p>
        </w:tc>
        <w:tc>
          <w:tcPr>
            <w:tcW w:w="2844" w:type="dxa"/>
            <w:gridSpan w:val="3"/>
            <w:tcBorders>
              <w:top w:val="single" w:sz="8" w:space="0" w:color="auto"/>
              <w:left w:val="single" w:sz="8" w:space="0" w:color="auto"/>
              <w:bottom w:val="single" w:sz="24" w:space="0" w:color="auto"/>
              <w:right w:val="single" w:sz="8"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c>
          <w:tcPr>
            <w:tcW w:w="713" w:type="dxa"/>
            <w:tcBorders>
              <w:top w:val="single" w:sz="8" w:space="0" w:color="auto"/>
              <w:left w:val="single" w:sz="8" w:space="0" w:color="auto"/>
              <w:bottom w:val="single" w:sz="24" w:space="0" w:color="auto"/>
              <w:right w:val="single" w:sz="8" w:space="0" w:color="auto"/>
            </w:tcBorders>
            <w:vAlign w:val="center"/>
          </w:tcPr>
          <w:p w:rsidR="005F0D0F" w:rsidRPr="004951C1" w:rsidRDefault="005F0D0F" w:rsidP="004951C1">
            <w:pPr>
              <w:spacing w:line="320" w:lineRule="exact"/>
              <w:jc w:val="center"/>
              <w:rPr>
                <w:rFonts w:ascii="標楷體" w:eastAsia="標楷體"/>
                <w:sz w:val="32"/>
                <w:szCs w:val="32"/>
              </w:rPr>
            </w:pPr>
            <w:r w:rsidRPr="004951C1">
              <w:rPr>
                <w:rFonts w:ascii="標楷體" w:eastAsia="標楷體" w:hAnsi="標楷體"/>
                <w:sz w:val="32"/>
                <w:szCs w:val="32"/>
              </w:rPr>
              <w:t>100</w:t>
            </w:r>
          </w:p>
        </w:tc>
        <w:tc>
          <w:tcPr>
            <w:tcW w:w="712" w:type="dxa"/>
            <w:tcBorders>
              <w:top w:val="single" w:sz="8" w:space="0" w:color="auto"/>
              <w:left w:val="single" w:sz="8" w:space="0" w:color="auto"/>
              <w:bottom w:val="single" w:sz="24" w:space="0" w:color="auto"/>
              <w:right w:val="single" w:sz="8" w:space="0" w:color="auto"/>
            </w:tcBorders>
          </w:tcPr>
          <w:p w:rsidR="005F0D0F" w:rsidRPr="004951C1" w:rsidRDefault="005F0D0F" w:rsidP="004951C1">
            <w:pPr>
              <w:spacing w:line="320" w:lineRule="exact"/>
              <w:rPr>
                <w:rFonts w:ascii="標楷體" w:eastAsia="標楷體"/>
                <w:sz w:val="32"/>
                <w:szCs w:val="32"/>
              </w:rPr>
            </w:pPr>
          </w:p>
        </w:tc>
        <w:tc>
          <w:tcPr>
            <w:tcW w:w="3702" w:type="dxa"/>
            <w:gridSpan w:val="3"/>
            <w:tcBorders>
              <w:top w:val="single" w:sz="8" w:space="0" w:color="auto"/>
              <w:left w:val="single" w:sz="8" w:space="0" w:color="auto"/>
              <w:bottom w:val="single" w:sz="24" w:space="0" w:color="auto"/>
              <w:right w:val="single" w:sz="24" w:space="0" w:color="auto"/>
            </w:tcBorders>
            <w:vAlign w:val="center"/>
          </w:tcPr>
          <w:p w:rsidR="005F0D0F" w:rsidRPr="004951C1" w:rsidRDefault="005F0D0F" w:rsidP="004951C1">
            <w:pPr>
              <w:spacing w:line="320" w:lineRule="exact"/>
              <w:jc w:val="center"/>
              <w:rPr>
                <w:rFonts w:ascii="標楷體" w:eastAsia="標楷體" w:hAnsi="標楷體"/>
                <w:sz w:val="32"/>
                <w:szCs w:val="32"/>
              </w:rPr>
            </w:pPr>
          </w:p>
        </w:tc>
      </w:tr>
    </w:tbl>
    <w:p w:rsidR="005F0D0F" w:rsidRPr="004951C1" w:rsidRDefault="005F0D0F" w:rsidP="009F3686">
      <w:pPr>
        <w:spacing w:line="500" w:lineRule="exact"/>
        <w:rPr>
          <w:rFonts w:ascii="標楷體" w:eastAsia="標楷體" w:hAnsi="標楷體"/>
          <w:sz w:val="40"/>
          <w:szCs w:val="40"/>
        </w:rPr>
      </w:pPr>
      <w:r>
        <w:rPr>
          <w:rFonts w:ascii="標楷體" w:eastAsia="標楷體" w:hAnsi="標楷體"/>
          <w:sz w:val="40"/>
          <w:szCs w:val="36"/>
        </w:rPr>
        <w:br w:type="page"/>
      </w:r>
      <w:r w:rsidRPr="004951C1">
        <w:rPr>
          <w:rFonts w:ascii="標楷體" w:eastAsia="標楷體" w:hAnsi="標楷體" w:hint="eastAsia"/>
          <w:sz w:val="40"/>
          <w:szCs w:val="40"/>
        </w:rPr>
        <w:lastRenderedPageBreak/>
        <w:t>附件</w:t>
      </w:r>
      <w:r w:rsidRPr="004951C1">
        <w:rPr>
          <w:rFonts w:ascii="標楷體" w:eastAsia="標楷體" w:hAnsi="標楷體"/>
          <w:sz w:val="40"/>
          <w:szCs w:val="40"/>
        </w:rPr>
        <w:t>1</w:t>
      </w:r>
      <w:r>
        <w:rPr>
          <w:rFonts w:ascii="標楷體" w:eastAsia="標楷體" w:hAnsi="標楷體"/>
          <w:sz w:val="40"/>
          <w:szCs w:val="40"/>
        </w:rPr>
        <w:t>4</w:t>
      </w:r>
      <w:r w:rsidRPr="004951C1">
        <w:rPr>
          <w:rFonts w:ascii="標楷體" w:eastAsia="標楷體" w:hAnsi="標楷體"/>
          <w:sz w:val="40"/>
          <w:szCs w:val="40"/>
        </w:rPr>
        <w:t>-</w:t>
      </w:r>
      <w:r w:rsidRPr="004951C1">
        <w:rPr>
          <w:rFonts w:ascii="標楷體" w:eastAsia="標楷體" w:hAnsi="標楷體" w:hint="eastAsia"/>
          <w:sz w:val="40"/>
          <w:szCs w:val="40"/>
        </w:rPr>
        <w:t>附表</w:t>
      </w:r>
      <w:r>
        <w:rPr>
          <w:rFonts w:ascii="標楷體" w:eastAsia="標楷體" w:hAnsi="標楷體"/>
          <w:sz w:val="40"/>
          <w:szCs w:val="40"/>
        </w:rPr>
        <w:t>34</w:t>
      </w:r>
    </w:p>
    <w:tbl>
      <w:tblPr>
        <w:tblW w:w="9358" w:type="dxa"/>
        <w:tblInd w:w="2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7"/>
        <w:gridCol w:w="71"/>
        <w:gridCol w:w="425"/>
        <w:gridCol w:w="1123"/>
        <w:gridCol w:w="1137"/>
        <w:gridCol w:w="708"/>
        <w:gridCol w:w="2151"/>
        <w:gridCol w:w="136"/>
        <w:gridCol w:w="543"/>
        <w:gridCol w:w="566"/>
        <w:gridCol w:w="2141"/>
      </w:tblGrid>
      <w:tr w:rsidR="005F0D0F" w:rsidRPr="001B68E3" w:rsidTr="00AA79B9">
        <w:trPr>
          <w:trHeight w:val="296"/>
        </w:trPr>
        <w:tc>
          <w:tcPr>
            <w:tcW w:w="9358" w:type="dxa"/>
            <w:gridSpan w:val="11"/>
            <w:tcBorders>
              <w:top w:val="single" w:sz="24" w:space="0" w:color="auto"/>
            </w:tcBorders>
            <w:vAlign w:val="center"/>
          </w:tcPr>
          <w:p w:rsidR="005F0D0F" w:rsidRPr="00085AA1" w:rsidRDefault="005F0D0F" w:rsidP="0017329E">
            <w:pPr>
              <w:adjustRightInd w:val="0"/>
              <w:snapToGrid w:val="0"/>
              <w:spacing w:line="380" w:lineRule="exact"/>
              <w:jc w:val="distribute"/>
              <w:rPr>
                <w:rFonts w:ascii="標楷體" w:eastAsia="標楷體" w:hAnsi="標楷體"/>
                <w:b/>
                <w:sz w:val="36"/>
                <w:szCs w:val="38"/>
              </w:rPr>
            </w:pPr>
            <w:r>
              <w:rPr>
                <w:rFonts w:ascii="標楷體" w:eastAsia="標楷體" w:hAnsi="標楷體"/>
                <w:b/>
                <w:sz w:val="36"/>
                <w:szCs w:val="38"/>
              </w:rPr>
              <w:t>105</w:t>
            </w:r>
            <w:r w:rsidRPr="00085AA1">
              <w:rPr>
                <w:rFonts w:ascii="標楷體" w:eastAsia="標楷體" w:hAnsi="標楷體" w:hint="eastAsia"/>
                <w:b/>
                <w:sz w:val="36"/>
                <w:szCs w:val="38"/>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8"/>
              </w:rPr>
              <w:t>(</w:t>
            </w:r>
            <w:r>
              <w:rPr>
                <w:rFonts w:ascii="標楷體" w:eastAsia="標楷體" w:hAnsi="標楷體" w:hint="eastAsia"/>
                <w:b/>
                <w:sz w:val="36"/>
                <w:szCs w:val="38"/>
              </w:rPr>
              <w:t>民安</w:t>
            </w:r>
            <w:r>
              <w:rPr>
                <w:rFonts w:ascii="標楷體" w:eastAsia="標楷體" w:hAnsi="標楷體"/>
                <w:b/>
                <w:sz w:val="36"/>
                <w:szCs w:val="38"/>
              </w:rPr>
              <w:t>2</w:t>
            </w:r>
            <w:r>
              <w:rPr>
                <w:rFonts w:ascii="標楷體" w:eastAsia="標楷體" w:hAnsi="標楷體" w:hint="eastAsia"/>
                <w:b/>
                <w:sz w:val="36"/>
                <w:szCs w:val="38"/>
              </w:rPr>
              <w:t>號</w:t>
            </w:r>
            <w:r>
              <w:rPr>
                <w:rFonts w:ascii="標楷體" w:eastAsia="標楷體" w:hAnsi="標楷體"/>
                <w:b/>
                <w:sz w:val="36"/>
                <w:szCs w:val="38"/>
              </w:rPr>
              <w:t>)</w:t>
            </w:r>
            <w:r w:rsidRPr="00085AA1">
              <w:rPr>
                <w:rFonts w:ascii="標楷體" w:eastAsia="標楷體" w:hAnsi="標楷體" w:hint="eastAsia"/>
                <w:b/>
                <w:sz w:val="36"/>
                <w:szCs w:val="38"/>
              </w:rPr>
              <w:t>演習</w:t>
            </w:r>
          </w:p>
          <w:p w:rsidR="005F0D0F" w:rsidRPr="001B68E3" w:rsidRDefault="005F0D0F" w:rsidP="0017329E">
            <w:pPr>
              <w:adjustRightInd w:val="0"/>
              <w:snapToGrid w:val="0"/>
              <w:spacing w:line="380" w:lineRule="exact"/>
              <w:jc w:val="distribute"/>
              <w:rPr>
                <w:rFonts w:ascii="標楷體" w:eastAsia="標楷體" w:hAnsi="標楷體"/>
                <w:sz w:val="32"/>
                <w:szCs w:val="32"/>
              </w:rPr>
            </w:pPr>
            <w:r w:rsidRPr="00085AA1">
              <w:rPr>
                <w:rFonts w:ascii="標楷體" w:eastAsia="標楷體" w:hAnsi="標楷體"/>
                <w:b/>
                <w:sz w:val="36"/>
                <w:szCs w:val="38"/>
              </w:rPr>
              <w:t>-</w:t>
            </w:r>
            <w:r w:rsidRPr="00085AA1">
              <w:rPr>
                <w:rFonts w:ascii="標楷體" w:eastAsia="標楷體" w:hAnsi="標楷體" w:hint="eastAsia"/>
                <w:b/>
                <w:sz w:val="36"/>
                <w:szCs w:val="38"/>
              </w:rPr>
              <w:t>國軍救援兵力及運用後備軍人具體作為裁判評鑑表</w:t>
            </w:r>
          </w:p>
        </w:tc>
      </w:tr>
      <w:tr w:rsidR="005F0D0F" w:rsidRPr="001B68E3" w:rsidTr="00AA79B9">
        <w:trPr>
          <w:trHeight w:val="249"/>
        </w:trPr>
        <w:tc>
          <w:tcPr>
            <w:tcW w:w="853" w:type="dxa"/>
            <w:gridSpan w:val="3"/>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cs="標楷體" w:hint="eastAsia"/>
                <w:sz w:val="32"/>
                <w:szCs w:val="32"/>
              </w:rPr>
              <w:t>受評單位</w:t>
            </w:r>
          </w:p>
        </w:tc>
        <w:tc>
          <w:tcPr>
            <w:tcW w:w="2260" w:type="dxa"/>
            <w:gridSpan w:val="2"/>
            <w:vAlign w:val="center"/>
          </w:tcPr>
          <w:p w:rsidR="002D16DB"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金門縣</w:t>
            </w:r>
          </w:p>
          <w:p w:rsidR="005F0D0F" w:rsidRPr="004951C1" w:rsidRDefault="002D16DB" w:rsidP="004951C1">
            <w:pPr>
              <w:spacing w:line="320" w:lineRule="exact"/>
              <w:jc w:val="center"/>
              <w:rPr>
                <w:rFonts w:ascii="標楷體" w:eastAsia="標楷體" w:hAnsi="標楷體"/>
                <w:sz w:val="32"/>
                <w:szCs w:val="32"/>
              </w:rPr>
            </w:pPr>
            <w:r>
              <w:rPr>
                <w:rFonts w:ascii="標楷體" w:eastAsia="標楷體" w:hAnsi="標楷體" w:hint="eastAsia"/>
                <w:sz w:val="32"/>
                <w:szCs w:val="32"/>
              </w:rPr>
              <w:t>後服中心</w:t>
            </w:r>
          </w:p>
        </w:tc>
        <w:tc>
          <w:tcPr>
            <w:tcW w:w="708"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cs="標楷體" w:hint="eastAsia"/>
                <w:sz w:val="32"/>
                <w:szCs w:val="32"/>
              </w:rPr>
              <w:t>日期</w:t>
            </w:r>
          </w:p>
        </w:tc>
        <w:tc>
          <w:tcPr>
            <w:tcW w:w="2151" w:type="dxa"/>
            <w:vAlign w:val="center"/>
          </w:tcPr>
          <w:p w:rsidR="005F0D0F" w:rsidRPr="004951C1" w:rsidRDefault="005F0D0F" w:rsidP="00E94CD7">
            <w:pPr>
              <w:spacing w:line="320" w:lineRule="exact"/>
              <w:ind w:leftChars="-2" w:left="1" w:rightChars="-14" w:right="-34" w:hangingChars="2" w:hanging="6"/>
              <w:jc w:val="center"/>
              <w:rPr>
                <w:rFonts w:ascii="標楷體" w:eastAsia="標楷體" w:hAnsi="標楷體"/>
                <w:sz w:val="32"/>
                <w:szCs w:val="32"/>
              </w:rPr>
            </w:pPr>
          </w:p>
        </w:tc>
        <w:tc>
          <w:tcPr>
            <w:tcW w:w="1245" w:type="dxa"/>
            <w:gridSpan w:val="3"/>
            <w:vAlign w:val="center"/>
          </w:tcPr>
          <w:p w:rsidR="005F0D0F" w:rsidRDefault="005F0D0F" w:rsidP="00085AA1">
            <w:pPr>
              <w:spacing w:line="320" w:lineRule="exact"/>
              <w:jc w:val="distribute"/>
              <w:rPr>
                <w:rFonts w:ascii="標楷體" w:eastAsia="標楷體" w:hAnsi="標楷體" w:cs="標楷體"/>
                <w:sz w:val="32"/>
                <w:szCs w:val="32"/>
              </w:rPr>
            </w:pPr>
            <w:r w:rsidRPr="004951C1">
              <w:rPr>
                <w:rFonts w:ascii="標楷體" w:eastAsia="標楷體" w:hAnsi="標楷體" w:cs="標楷體" w:hint="eastAsia"/>
                <w:sz w:val="32"/>
                <w:szCs w:val="32"/>
              </w:rPr>
              <w:t>評核</w:t>
            </w:r>
          </w:p>
          <w:p w:rsidR="005F0D0F" w:rsidRPr="004951C1" w:rsidRDefault="005F0D0F" w:rsidP="00085AA1">
            <w:pPr>
              <w:spacing w:line="320" w:lineRule="exact"/>
              <w:jc w:val="distribute"/>
              <w:rPr>
                <w:rFonts w:ascii="標楷體" w:eastAsia="標楷體" w:hAnsi="標楷體"/>
                <w:sz w:val="32"/>
                <w:szCs w:val="32"/>
              </w:rPr>
            </w:pPr>
            <w:r w:rsidRPr="004951C1">
              <w:rPr>
                <w:rFonts w:ascii="標楷體" w:eastAsia="標楷體" w:hAnsi="標楷體" w:cs="標楷體" w:hint="eastAsia"/>
                <w:sz w:val="32"/>
                <w:szCs w:val="32"/>
              </w:rPr>
              <w:t>人員</w:t>
            </w:r>
          </w:p>
        </w:tc>
        <w:tc>
          <w:tcPr>
            <w:tcW w:w="2141" w:type="dxa"/>
            <w:vAlign w:val="center"/>
          </w:tcPr>
          <w:p w:rsidR="005F0D0F" w:rsidRPr="004951C1" w:rsidRDefault="005F0D0F" w:rsidP="004951C1">
            <w:pPr>
              <w:spacing w:line="320" w:lineRule="exact"/>
              <w:jc w:val="center"/>
              <w:rPr>
                <w:rFonts w:ascii="標楷體" w:eastAsia="標楷體" w:hAnsi="標楷體"/>
                <w:color w:val="000000"/>
                <w:sz w:val="32"/>
                <w:szCs w:val="32"/>
              </w:rPr>
            </w:pPr>
          </w:p>
        </w:tc>
      </w:tr>
      <w:tr w:rsidR="005F0D0F" w:rsidRPr="001B68E3" w:rsidTr="00AA79B9">
        <w:trPr>
          <w:trHeight w:val="249"/>
        </w:trPr>
        <w:tc>
          <w:tcPr>
            <w:tcW w:w="357" w:type="dxa"/>
            <w:vAlign w:val="center"/>
          </w:tcPr>
          <w:p w:rsidR="005F0D0F" w:rsidRPr="004951C1" w:rsidRDefault="005F0D0F" w:rsidP="004951C1">
            <w:pPr>
              <w:spacing w:line="320" w:lineRule="exact"/>
              <w:jc w:val="center"/>
              <w:rPr>
                <w:rFonts w:ascii="標楷體" w:eastAsia="標楷體" w:hAnsi="標楷體"/>
                <w:color w:val="000000"/>
                <w:sz w:val="32"/>
                <w:szCs w:val="32"/>
              </w:rPr>
            </w:pPr>
            <w:r w:rsidRPr="004951C1">
              <w:rPr>
                <w:rFonts w:ascii="標楷體" w:eastAsia="標楷體" w:hAnsi="標楷體" w:hint="eastAsia"/>
                <w:color w:val="000000"/>
                <w:sz w:val="32"/>
                <w:szCs w:val="32"/>
              </w:rPr>
              <w:t>區分</w:t>
            </w:r>
          </w:p>
        </w:tc>
        <w:tc>
          <w:tcPr>
            <w:tcW w:w="496" w:type="dxa"/>
            <w:gridSpan w:val="2"/>
            <w:vAlign w:val="center"/>
          </w:tcPr>
          <w:p w:rsidR="005F0D0F" w:rsidRPr="004951C1" w:rsidRDefault="005F0D0F" w:rsidP="004951C1">
            <w:pPr>
              <w:spacing w:line="320" w:lineRule="exact"/>
              <w:jc w:val="center"/>
              <w:rPr>
                <w:rFonts w:ascii="標楷體" w:eastAsia="標楷體" w:hAnsi="標楷體"/>
                <w:color w:val="000000"/>
                <w:sz w:val="32"/>
                <w:szCs w:val="32"/>
              </w:rPr>
            </w:pPr>
            <w:r w:rsidRPr="004951C1">
              <w:rPr>
                <w:rFonts w:ascii="標楷體" w:eastAsia="標楷體" w:hAnsi="標楷體" w:hint="eastAsia"/>
                <w:color w:val="000000"/>
                <w:sz w:val="32"/>
                <w:szCs w:val="32"/>
              </w:rPr>
              <w:t>項次</w:t>
            </w:r>
          </w:p>
        </w:tc>
        <w:tc>
          <w:tcPr>
            <w:tcW w:w="1123" w:type="dxa"/>
            <w:vAlign w:val="center"/>
          </w:tcPr>
          <w:p w:rsidR="005F0D0F" w:rsidRDefault="005F0D0F" w:rsidP="00456321">
            <w:pPr>
              <w:spacing w:line="320" w:lineRule="exact"/>
              <w:jc w:val="distribute"/>
              <w:rPr>
                <w:rFonts w:ascii="標楷體" w:eastAsia="標楷體" w:hAnsi="標楷體"/>
                <w:color w:val="000000"/>
                <w:sz w:val="32"/>
                <w:szCs w:val="32"/>
              </w:rPr>
            </w:pPr>
            <w:r w:rsidRPr="004951C1">
              <w:rPr>
                <w:rFonts w:ascii="標楷體" w:eastAsia="標楷體" w:hAnsi="標楷體" w:hint="eastAsia"/>
                <w:color w:val="000000"/>
                <w:sz w:val="32"/>
                <w:szCs w:val="32"/>
              </w:rPr>
              <w:t>評鑑</w:t>
            </w:r>
          </w:p>
          <w:p w:rsidR="005F0D0F" w:rsidRPr="004951C1" w:rsidRDefault="005F0D0F" w:rsidP="00456321">
            <w:pPr>
              <w:spacing w:line="320" w:lineRule="exact"/>
              <w:jc w:val="distribute"/>
              <w:rPr>
                <w:rFonts w:ascii="標楷體" w:eastAsia="標楷體" w:hAnsi="標楷體"/>
                <w:color w:val="000000"/>
                <w:sz w:val="32"/>
                <w:szCs w:val="32"/>
              </w:rPr>
            </w:pPr>
            <w:r w:rsidRPr="004951C1">
              <w:rPr>
                <w:rFonts w:ascii="標楷體" w:eastAsia="標楷體" w:hAnsi="標楷體" w:hint="eastAsia"/>
                <w:color w:val="000000"/>
                <w:sz w:val="32"/>
                <w:szCs w:val="32"/>
              </w:rPr>
              <w:t>項目</w:t>
            </w:r>
          </w:p>
        </w:tc>
        <w:tc>
          <w:tcPr>
            <w:tcW w:w="4132" w:type="dxa"/>
            <w:gridSpan w:val="4"/>
            <w:vAlign w:val="center"/>
          </w:tcPr>
          <w:p w:rsidR="005F0D0F" w:rsidRPr="004951C1" w:rsidRDefault="005F0D0F" w:rsidP="004951C1">
            <w:pPr>
              <w:spacing w:line="320" w:lineRule="exact"/>
              <w:jc w:val="center"/>
              <w:rPr>
                <w:rFonts w:ascii="標楷體" w:eastAsia="標楷體" w:hAnsi="標楷體"/>
                <w:color w:val="000000"/>
                <w:sz w:val="32"/>
                <w:szCs w:val="32"/>
              </w:rPr>
            </w:pPr>
            <w:r w:rsidRPr="004951C1">
              <w:rPr>
                <w:rFonts w:ascii="標楷體" w:eastAsia="標楷體" w:hAnsi="標楷體" w:hint="eastAsia"/>
                <w:color w:val="000000"/>
                <w:sz w:val="32"/>
                <w:szCs w:val="32"/>
              </w:rPr>
              <w:t>評鑑標準</w:t>
            </w:r>
          </w:p>
        </w:tc>
        <w:tc>
          <w:tcPr>
            <w:tcW w:w="543"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配分</w:t>
            </w:r>
          </w:p>
        </w:tc>
        <w:tc>
          <w:tcPr>
            <w:tcW w:w="566" w:type="dxa"/>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得分</w:t>
            </w:r>
          </w:p>
        </w:tc>
        <w:tc>
          <w:tcPr>
            <w:tcW w:w="2141" w:type="dxa"/>
            <w:vAlign w:val="center"/>
          </w:tcPr>
          <w:p w:rsidR="005F0D0F" w:rsidRPr="004951C1" w:rsidRDefault="005F0D0F" w:rsidP="004951C1">
            <w:pPr>
              <w:spacing w:line="320" w:lineRule="exact"/>
              <w:jc w:val="distribute"/>
              <w:rPr>
                <w:rFonts w:ascii="標楷體" w:eastAsia="標楷體"/>
                <w:color w:val="000000"/>
                <w:sz w:val="32"/>
                <w:szCs w:val="32"/>
              </w:rPr>
            </w:pPr>
            <w:r w:rsidRPr="004951C1">
              <w:rPr>
                <w:rFonts w:ascii="標楷體" w:eastAsia="標楷體" w:hAnsi="標楷體" w:hint="eastAsia"/>
                <w:sz w:val="32"/>
                <w:szCs w:val="32"/>
              </w:rPr>
              <w:t>所見事實</w:t>
            </w:r>
          </w:p>
        </w:tc>
      </w:tr>
      <w:tr w:rsidR="005F0D0F" w:rsidRPr="005905D2" w:rsidTr="00AA79B9">
        <w:trPr>
          <w:cantSplit/>
          <w:trHeight w:val="1088"/>
        </w:trPr>
        <w:tc>
          <w:tcPr>
            <w:tcW w:w="428" w:type="dxa"/>
            <w:gridSpan w:val="2"/>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規</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劃</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30</w:t>
            </w:r>
            <w:r w:rsidRPr="004951C1">
              <w:rPr>
                <w:rFonts w:ascii="標楷體" w:eastAsia="標楷體" w:hAnsi="標楷體" w:hint="eastAsia"/>
                <w:sz w:val="32"/>
                <w:szCs w:val="32"/>
              </w:rPr>
              <w:t>％</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1123" w:type="dxa"/>
            <w:vMerge w:val="restart"/>
            <w:textDirection w:val="tbRlV"/>
            <w:vAlign w:val="center"/>
          </w:tcPr>
          <w:p w:rsidR="005F0D0F" w:rsidRPr="004951C1" w:rsidRDefault="005F0D0F" w:rsidP="00E94CD7">
            <w:pPr>
              <w:snapToGrid w:val="0"/>
              <w:spacing w:line="320" w:lineRule="exact"/>
              <w:ind w:leftChars="-10" w:left="-24" w:rightChars="-15" w:right="-36"/>
              <w:jc w:val="center"/>
              <w:rPr>
                <w:rFonts w:eastAsia="標楷體"/>
                <w:sz w:val="32"/>
                <w:szCs w:val="32"/>
              </w:rPr>
            </w:pPr>
            <w:r w:rsidRPr="004951C1">
              <w:rPr>
                <w:rFonts w:eastAsia="標楷體" w:hint="eastAsia"/>
                <w:sz w:val="32"/>
                <w:szCs w:val="32"/>
              </w:rPr>
              <w:t>訓練整備</w:t>
            </w:r>
          </w:p>
        </w:tc>
        <w:tc>
          <w:tcPr>
            <w:tcW w:w="4132" w:type="dxa"/>
            <w:gridSpan w:val="4"/>
            <w:vAlign w:val="center"/>
          </w:tcPr>
          <w:p w:rsidR="005F0D0F" w:rsidRPr="004951C1" w:rsidRDefault="005F0D0F" w:rsidP="004951C1">
            <w:pPr>
              <w:spacing w:line="320" w:lineRule="exact"/>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政府是否將國軍支援災害救援申請程序納入應變計畫整備？</w:t>
            </w:r>
            <w:r w:rsidRPr="004951C1">
              <w:rPr>
                <w:rFonts w:ascii="標楷體" w:eastAsia="標楷體" w:hAnsi="標楷體"/>
                <w:sz w:val="32"/>
                <w:szCs w:val="32"/>
              </w:rPr>
              <w:t xml:space="preserve"> </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5</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4951C1">
            <w:pPr>
              <w:spacing w:line="320" w:lineRule="exact"/>
              <w:jc w:val="both"/>
              <w:rPr>
                <w:rFonts w:ascii="標楷體" w:eastAsia="標楷體" w:hAnsi="標楷體"/>
                <w:sz w:val="32"/>
                <w:szCs w:val="32"/>
              </w:rPr>
            </w:pPr>
          </w:p>
        </w:tc>
      </w:tr>
      <w:tr w:rsidR="005F0D0F" w:rsidRPr="005905D2" w:rsidTr="00AA79B9">
        <w:trPr>
          <w:cantSplit/>
          <w:trHeight w:val="1864"/>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政府是否將國軍支援災害救援計畫內容、編組是否合理可行？與上級賦予之任務是否契合？</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5</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5905D2" w:rsidTr="00AA79B9">
        <w:trPr>
          <w:cantSplit/>
          <w:trHeight w:val="1653"/>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政府是否將國軍支援災害救援規劃以實物、實作方式進行臨戰訓練？</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4</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585"/>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策訂計畫前有無召開協調會？有無完成作業編組及訂頒期程管制表？</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4</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458"/>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地方政府是否運用三合一會報實施先期協調與研討？</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4</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843"/>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地方政府是否依轄內災害潛勢特性，模擬災害情境，訂定演習計畫及演練課目？</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4</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896"/>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7</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地方政府是否將國軍作戰區與聯防分區編組參演兵力與機具，納入演習計畫及是否副知參演單位？</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4</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600"/>
        </w:trPr>
        <w:tc>
          <w:tcPr>
            <w:tcW w:w="428" w:type="dxa"/>
            <w:gridSpan w:val="2"/>
            <w:vMerge w:val="restart"/>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lastRenderedPageBreak/>
              <w:t>演</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習</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實</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hint="eastAsia"/>
                <w:sz w:val="32"/>
                <w:szCs w:val="32"/>
              </w:rPr>
              <w:t>施</w:t>
            </w:r>
          </w:p>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70</w:t>
            </w:r>
            <w:r w:rsidRPr="004951C1">
              <w:rPr>
                <w:rFonts w:ascii="標楷體" w:eastAsia="標楷體" w:hAnsi="標楷體" w:hint="eastAsia"/>
                <w:sz w:val="32"/>
                <w:szCs w:val="32"/>
              </w:rPr>
              <w:t>％</w:t>
            </w: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1</w:t>
            </w:r>
          </w:p>
        </w:tc>
        <w:tc>
          <w:tcPr>
            <w:tcW w:w="1123" w:type="dxa"/>
            <w:vMerge w:val="restart"/>
            <w:textDirection w:val="tbRlV"/>
            <w:vAlign w:val="center"/>
          </w:tcPr>
          <w:p w:rsidR="005F0D0F" w:rsidRPr="004951C1" w:rsidRDefault="005F0D0F" w:rsidP="00E94CD7">
            <w:pPr>
              <w:snapToGrid w:val="0"/>
              <w:spacing w:line="320" w:lineRule="exact"/>
              <w:ind w:leftChars="-10" w:left="-24" w:rightChars="-15" w:right="-36"/>
              <w:jc w:val="center"/>
              <w:rPr>
                <w:rFonts w:eastAsia="標楷體"/>
                <w:sz w:val="32"/>
                <w:szCs w:val="32"/>
              </w:rPr>
            </w:pPr>
            <w:r w:rsidRPr="004951C1">
              <w:rPr>
                <w:rFonts w:ascii="標楷體" w:eastAsia="標楷體" w:hAnsi="標楷體" w:hint="eastAsia"/>
                <w:sz w:val="32"/>
                <w:szCs w:val="32"/>
              </w:rPr>
              <w:t>災情資源整合</w:t>
            </w:r>
            <w:r w:rsidRPr="004951C1">
              <w:rPr>
                <w:rFonts w:eastAsia="標楷體" w:hint="eastAsia"/>
                <w:sz w:val="32"/>
                <w:szCs w:val="32"/>
              </w:rPr>
              <w:t>實務演練</w:t>
            </w: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政府對於可能發生重大災害地區，是否先期完成災情調查，並提供作戰區完成後備部隊災防整備</w:t>
            </w:r>
            <w:r w:rsidRPr="004951C1">
              <w:rPr>
                <w:rFonts w:ascii="標楷體" w:eastAsia="標楷體" w:hAnsi="標楷體"/>
                <w:sz w:val="32"/>
                <w:szCs w:val="32"/>
              </w:rPr>
              <w:t>?</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600"/>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2</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政府對國軍</w:t>
            </w:r>
            <w:r w:rsidRPr="004951C1">
              <w:rPr>
                <w:rFonts w:ascii="標楷體" w:eastAsia="標楷體" w:hAnsi="標楷體"/>
                <w:sz w:val="32"/>
                <w:szCs w:val="32"/>
              </w:rPr>
              <w:t>(</w:t>
            </w:r>
            <w:r w:rsidRPr="004951C1">
              <w:rPr>
                <w:rFonts w:ascii="標楷體" w:eastAsia="標楷體" w:hAnsi="標楷體" w:hint="eastAsia"/>
                <w:sz w:val="32"/>
                <w:szCs w:val="32"/>
              </w:rPr>
              <w:t>教召後備</w:t>
            </w:r>
            <w:r w:rsidRPr="004951C1">
              <w:rPr>
                <w:rFonts w:ascii="標楷體" w:eastAsia="標楷體" w:hAnsi="標楷體"/>
                <w:sz w:val="32"/>
                <w:szCs w:val="32"/>
              </w:rPr>
              <w:t>)</w:t>
            </w:r>
            <w:r w:rsidRPr="004951C1">
              <w:rPr>
                <w:rFonts w:ascii="標楷體" w:eastAsia="標楷體" w:hAnsi="標楷體" w:hint="eastAsia"/>
                <w:sz w:val="32"/>
                <w:szCs w:val="32"/>
              </w:rPr>
              <w:t>部隊投入救災，與各部隊主官是否有所聯繫？編組人員演練過程是否認真？</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600"/>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3</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政府對於可能發生重大災害地區，對災害應變中心人員是否建立縱、橫向聯繫電話表，提供部隊投入災救支援</w:t>
            </w:r>
            <w:r w:rsidRPr="004951C1">
              <w:rPr>
                <w:rFonts w:ascii="標楷體" w:eastAsia="標楷體" w:hAnsi="標楷體"/>
                <w:sz w:val="32"/>
                <w:szCs w:val="32"/>
              </w:rPr>
              <w:t>?</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r>
      <w:tr w:rsidR="005F0D0F" w:rsidRPr="005905D2" w:rsidTr="00AA79B9">
        <w:trPr>
          <w:cantSplit/>
          <w:trHeight w:val="1600"/>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4</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縣</w:t>
            </w:r>
            <w:r w:rsidRPr="004951C1">
              <w:rPr>
                <w:rFonts w:ascii="標楷體" w:eastAsia="標楷體" w:hAnsi="標楷體"/>
                <w:sz w:val="32"/>
                <w:szCs w:val="32"/>
              </w:rPr>
              <w:t>(</w:t>
            </w:r>
            <w:r w:rsidRPr="004951C1">
              <w:rPr>
                <w:rFonts w:ascii="標楷體" w:eastAsia="標楷體" w:hAnsi="標楷體" w:hint="eastAsia"/>
                <w:sz w:val="32"/>
                <w:szCs w:val="32"/>
              </w:rPr>
              <w:t>市</w:t>
            </w:r>
            <w:r w:rsidRPr="004951C1">
              <w:rPr>
                <w:rFonts w:ascii="標楷體" w:eastAsia="標楷體" w:hAnsi="標楷體"/>
                <w:sz w:val="32"/>
                <w:szCs w:val="32"/>
              </w:rPr>
              <w:t>)</w:t>
            </w:r>
            <w:r w:rsidRPr="004951C1">
              <w:rPr>
                <w:rFonts w:ascii="標楷體" w:eastAsia="標楷體" w:hAnsi="標楷體" w:hint="eastAsia"/>
                <w:sz w:val="32"/>
                <w:szCs w:val="32"/>
              </w:rPr>
              <w:t>政府對災害救援，針對國軍支援災害救援是否先期完成救災序列？另交通中斷及救災編組規劃是否完善</w:t>
            </w:r>
            <w:r w:rsidRPr="004951C1">
              <w:rPr>
                <w:rFonts w:ascii="標楷體" w:eastAsia="標楷體" w:hAnsi="標楷體"/>
                <w:sz w:val="32"/>
                <w:szCs w:val="32"/>
              </w:rPr>
              <w:t>?</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5905D2" w:rsidTr="00AA79B9">
        <w:trPr>
          <w:cantSplit/>
          <w:trHeight w:val="1600"/>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5</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國軍部隊協助地方疏散撤離時，是否完成人員編組及聯繫村里派遣人員引導？</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5905D2" w:rsidTr="00AA79B9">
        <w:trPr>
          <w:cantSplit/>
          <w:trHeight w:val="1600"/>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6</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物資運送動線，是否針對災時交通中斷地區，完成預備運送方式規劃，並副知國軍支援單位？</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9</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5905D2" w:rsidTr="00AA79B9">
        <w:trPr>
          <w:cantSplit/>
          <w:trHeight w:val="1232"/>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7</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對國軍支援之收容安置營區，是否與國軍單位完成相關作業程序？</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8</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5905D2" w:rsidTr="00AA79B9">
        <w:trPr>
          <w:cantSplit/>
          <w:trHeight w:val="1156"/>
        </w:trPr>
        <w:tc>
          <w:tcPr>
            <w:tcW w:w="428" w:type="dxa"/>
            <w:gridSpan w:val="2"/>
            <w:vMerge/>
            <w:vAlign w:val="center"/>
          </w:tcPr>
          <w:p w:rsidR="005F0D0F" w:rsidRPr="004951C1" w:rsidRDefault="005F0D0F" w:rsidP="004951C1">
            <w:pPr>
              <w:spacing w:line="320" w:lineRule="exact"/>
              <w:jc w:val="center"/>
              <w:rPr>
                <w:rFonts w:ascii="標楷體" w:eastAsia="標楷體" w:hAnsi="標楷體"/>
                <w:sz w:val="32"/>
                <w:szCs w:val="32"/>
              </w:rPr>
            </w:pPr>
          </w:p>
        </w:tc>
        <w:tc>
          <w:tcPr>
            <w:tcW w:w="425" w:type="dxa"/>
            <w:vAlign w:val="center"/>
          </w:tcPr>
          <w:p w:rsidR="005F0D0F" w:rsidRPr="004951C1" w:rsidRDefault="005F0D0F" w:rsidP="004951C1">
            <w:pPr>
              <w:spacing w:line="320" w:lineRule="exact"/>
              <w:jc w:val="center"/>
              <w:rPr>
                <w:rFonts w:ascii="標楷體" w:eastAsia="標楷體" w:hAnsi="標楷體"/>
                <w:sz w:val="32"/>
                <w:szCs w:val="32"/>
              </w:rPr>
            </w:pPr>
            <w:r w:rsidRPr="004951C1">
              <w:rPr>
                <w:rFonts w:ascii="標楷體" w:eastAsia="標楷體" w:hAnsi="標楷體"/>
                <w:sz w:val="32"/>
                <w:szCs w:val="32"/>
              </w:rPr>
              <w:t>8</w:t>
            </w:r>
          </w:p>
        </w:tc>
        <w:tc>
          <w:tcPr>
            <w:tcW w:w="1123" w:type="dxa"/>
            <w:vMerge/>
            <w:vAlign w:val="center"/>
          </w:tcPr>
          <w:p w:rsidR="005F0D0F" w:rsidRPr="004951C1" w:rsidRDefault="005F0D0F" w:rsidP="00E94CD7">
            <w:pPr>
              <w:snapToGrid w:val="0"/>
              <w:spacing w:line="320" w:lineRule="exact"/>
              <w:ind w:leftChars="-10" w:left="-24" w:rightChars="-15" w:right="-36"/>
              <w:jc w:val="both"/>
              <w:rPr>
                <w:rFonts w:eastAsia="標楷體"/>
                <w:sz w:val="32"/>
                <w:szCs w:val="32"/>
              </w:rPr>
            </w:pPr>
          </w:p>
        </w:tc>
        <w:tc>
          <w:tcPr>
            <w:tcW w:w="4132" w:type="dxa"/>
            <w:gridSpan w:val="4"/>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r w:rsidRPr="004951C1">
              <w:rPr>
                <w:rFonts w:ascii="標楷體" w:eastAsia="標楷體" w:hAnsi="標楷體" w:hint="eastAsia"/>
                <w:sz w:val="32"/>
                <w:szCs w:val="32"/>
              </w:rPr>
              <w:t>是否將國軍協助救援單位所需通訊裝備完成運用規劃作業？</w:t>
            </w: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Pr>
                <w:rFonts w:ascii="標楷體" w:eastAsia="標楷體" w:hAnsi="標楷體"/>
                <w:sz w:val="32"/>
                <w:szCs w:val="32"/>
              </w:rPr>
              <w:t>8</w:t>
            </w:r>
          </w:p>
        </w:tc>
        <w:tc>
          <w:tcPr>
            <w:tcW w:w="566"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2141" w:type="dxa"/>
            <w:vAlign w:val="center"/>
          </w:tcPr>
          <w:p w:rsidR="005F0D0F" w:rsidRPr="004951C1" w:rsidRDefault="005F0D0F" w:rsidP="00E94CD7">
            <w:pPr>
              <w:snapToGrid w:val="0"/>
              <w:spacing w:line="320" w:lineRule="exact"/>
              <w:ind w:leftChars="-10" w:left="-24" w:rightChars="-15" w:right="-36"/>
              <w:jc w:val="both"/>
              <w:rPr>
                <w:rFonts w:ascii="標楷體" w:eastAsia="標楷體" w:hAnsi="標楷體"/>
                <w:sz w:val="32"/>
                <w:szCs w:val="32"/>
              </w:rPr>
            </w:pPr>
          </w:p>
        </w:tc>
      </w:tr>
      <w:tr w:rsidR="005F0D0F" w:rsidRPr="001B68E3" w:rsidTr="00AA79B9">
        <w:trPr>
          <w:cantSplit/>
          <w:trHeight w:val="691"/>
        </w:trPr>
        <w:tc>
          <w:tcPr>
            <w:tcW w:w="1976" w:type="dxa"/>
            <w:gridSpan w:val="4"/>
            <w:vAlign w:val="center"/>
          </w:tcPr>
          <w:p w:rsidR="005F0D0F" w:rsidRPr="004951C1" w:rsidRDefault="005F0D0F" w:rsidP="004951C1">
            <w:pPr>
              <w:spacing w:line="320" w:lineRule="exact"/>
              <w:jc w:val="distribute"/>
              <w:rPr>
                <w:rFonts w:ascii="標楷體" w:eastAsia="標楷體" w:hAnsi="標楷體"/>
                <w:sz w:val="32"/>
                <w:szCs w:val="32"/>
              </w:rPr>
            </w:pPr>
            <w:r w:rsidRPr="004951C1">
              <w:rPr>
                <w:rFonts w:ascii="標楷體" w:eastAsia="標楷體" w:hAnsi="標楷體" w:hint="eastAsia"/>
                <w:sz w:val="32"/>
                <w:szCs w:val="32"/>
              </w:rPr>
              <w:t>合計</w:t>
            </w:r>
          </w:p>
        </w:tc>
        <w:tc>
          <w:tcPr>
            <w:tcW w:w="4132" w:type="dxa"/>
            <w:gridSpan w:val="4"/>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c>
          <w:tcPr>
            <w:tcW w:w="543"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r w:rsidRPr="004951C1">
              <w:rPr>
                <w:rFonts w:ascii="標楷體" w:eastAsia="標楷體" w:hAnsi="標楷體"/>
                <w:sz w:val="32"/>
                <w:szCs w:val="32"/>
              </w:rPr>
              <w:t>100</w:t>
            </w:r>
          </w:p>
        </w:tc>
        <w:tc>
          <w:tcPr>
            <w:tcW w:w="566" w:type="dxa"/>
            <w:vAlign w:val="center"/>
          </w:tcPr>
          <w:p w:rsidR="005F0D0F" w:rsidRPr="004951C1" w:rsidRDefault="005F0D0F" w:rsidP="004951C1">
            <w:pPr>
              <w:spacing w:line="320" w:lineRule="exact"/>
              <w:jc w:val="center"/>
              <w:rPr>
                <w:rFonts w:ascii="標楷體" w:eastAsia="標楷體" w:hAnsi="標楷體"/>
                <w:sz w:val="32"/>
                <w:szCs w:val="32"/>
              </w:rPr>
            </w:pPr>
          </w:p>
        </w:tc>
        <w:tc>
          <w:tcPr>
            <w:tcW w:w="2141" w:type="dxa"/>
            <w:vAlign w:val="center"/>
          </w:tcPr>
          <w:p w:rsidR="005F0D0F" w:rsidRPr="004951C1" w:rsidRDefault="005F0D0F" w:rsidP="00E94CD7">
            <w:pPr>
              <w:spacing w:line="320" w:lineRule="exact"/>
              <w:ind w:left="320" w:hangingChars="100" w:hanging="320"/>
              <w:jc w:val="center"/>
              <w:rPr>
                <w:rFonts w:ascii="標楷體" w:eastAsia="標楷體" w:hAnsi="標楷體"/>
                <w:sz w:val="32"/>
                <w:szCs w:val="32"/>
              </w:rPr>
            </w:pPr>
          </w:p>
        </w:tc>
      </w:tr>
      <w:tr w:rsidR="005F0D0F" w:rsidRPr="001B68E3" w:rsidTr="00AA79B9">
        <w:trPr>
          <w:cantSplit/>
          <w:trHeight w:val="1222"/>
        </w:trPr>
        <w:tc>
          <w:tcPr>
            <w:tcW w:w="1976" w:type="dxa"/>
            <w:gridSpan w:val="4"/>
            <w:tcBorders>
              <w:bottom w:val="single" w:sz="24" w:space="0" w:color="auto"/>
            </w:tcBorders>
            <w:vAlign w:val="center"/>
          </w:tcPr>
          <w:p w:rsidR="005F0D0F" w:rsidRPr="004951C1" w:rsidRDefault="005F0D0F" w:rsidP="00470E39">
            <w:pPr>
              <w:spacing w:line="320" w:lineRule="exact"/>
              <w:jc w:val="distribute"/>
              <w:rPr>
                <w:rFonts w:ascii="標楷體" w:eastAsia="標楷體" w:hAnsi="標楷體"/>
                <w:sz w:val="32"/>
              </w:rPr>
            </w:pPr>
            <w:r w:rsidRPr="004951C1">
              <w:rPr>
                <w:rFonts w:ascii="標楷體" w:eastAsia="標楷體" w:hint="eastAsia"/>
                <w:sz w:val="32"/>
              </w:rPr>
              <w:t>綜合建議</w:t>
            </w:r>
          </w:p>
        </w:tc>
        <w:tc>
          <w:tcPr>
            <w:tcW w:w="7382" w:type="dxa"/>
            <w:gridSpan w:val="7"/>
            <w:tcBorders>
              <w:bottom w:val="single" w:sz="24" w:space="0" w:color="auto"/>
            </w:tcBorders>
            <w:vAlign w:val="center"/>
          </w:tcPr>
          <w:p w:rsidR="005F0D0F" w:rsidRPr="004951C1" w:rsidRDefault="005F0D0F" w:rsidP="00470E39">
            <w:pPr>
              <w:spacing w:line="320" w:lineRule="exact"/>
              <w:jc w:val="both"/>
              <w:rPr>
                <w:rFonts w:ascii="標楷體" w:eastAsia="標楷體" w:hAnsi="標楷體"/>
                <w:sz w:val="32"/>
              </w:rPr>
            </w:pPr>
          </w:p>
        </w:tc>
      </w:tr>
    </w:tbl>
    <w:p w:rsidR="005F0D0F" w:rsidRPr="00036DC3" w:rsidRDefault="005F0D0F" w:rsidP="00381780">
      <w:pPr>
        <w:spacing w:line="500" w:lineRule="exact"/>
        <w:rPr>
          <w:rFonts w:ascii="標楷體" w:eastAsia="標楷體" w:hAnsi="標楷體"/>
          <w:sz w:val="36"/>
          <w:szCs w:val="36"/>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885AE4">
        <w:rPr>
          <w:rFonts w:ascii="標楷體" w:eastAsia="標楷體" w:hAnsi="標楷體" w:hint="eastAsia"/>
          <w:sz w:val="40"/>
          <w:szCs w:val="36"/>
        </w:rPr>
        <w:t>附表</w:t>
      </w:r>
      <w:r w:rsidRPr="00885AE4">
        <w:rPr>
          <w:rFonts w:ascii="標楷體" w:eastAsia="標楷體" w:hAnsi="標楷體"/>
          <w:sz w:val="40"/>
          <w:szCs w:val="36"/>
        </w:rPr>
        <w:t>3</w:t>
      </w:r>
      <w:r>
        <w:rPr>
          <w:rFonts w:ascii="標楷體" w:eastAsia="標楷體" w:hAnsi="標楷體"/>
          <w:sz w:val="40"/>
          <w:szCs w:val="36"/>
        </w:rPr>
        <w:t>5</w:t>
      </w:r>
    </w:p>
    <w:tbl>
      <w:tblPr>
        <w:tblW w:w="943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1"/>
        <w:gridCol w:w="7"/>
        <w:gridCol w:w="441"/>
        <w:gridCol w:w="3424"/>
        <w:gridCol w:w="9"/>
        <w:gridCol w:w="732"/>
        <w:gridCol w:w="545"/>
        <w:gridCol w:w="1138"/>
        <w:gridCol w:w="1713"/>
        <w:gridCol w:w="998"/>
      </w:tblGrid>
      <w:tr w:rsidR="005F0D0F" w:rsidRPr="00F55797" w:rsidTr="00AA79B9">
        <w:trPr>
          <w:trHeight w:val="2"/>
        </w:trPr>
        <w:tc>
          <w:tcPr>
            <w:tcW w:w="9438" w:type="dxa"/>
            <w:gridSpan w:val="10"/>
            <w:tcBorders>
              <w:top w:val="single" w:sz="24" w:space="0" w:color="auto"/>
            </w:tcBorders>
            <w:vAlign w:val="center"/>
          </w:tcPr>
          <w:p w:rsidR="005F0D0F" w:rsidRPr="009113FB" w:rsidRDefault="005F0D0F" w:rsidP="00E94CD7">
            <w:pPr>
              <w:tabs>
                <w:tab w:val="left" w:pos="12120"/>
              </w:tabs>
              <w:spacing w:line="360" w:lineRule="exact"/>
              <w:ind w:left="6420" w:hangingChars="1605" w:hanging="6420"/>
              <w:jc w:val="distribute"/>
              <w:rPr>
                <w:rFonts w:ascii="標楷體" w:eastAsia="標楷體" w:hAnsi="標楷體"/>
                <w:b/>
                <w:sz w:val="36"/>
                <w:szCs w:val="32"/>
              </w:rPr>
            </w:pPr>
            <w:r>
              <w:rPr>
                <w:rFonts w:ascii="標楷體" w:eastAsia="標楷體" w:hAnsi="標楷體"/>
                <w:sz w:val="40"/>
                <w:szCs w:val="36"/>
              </w:rPr>
              <w:br w:type="page"/>
            </w:r>
            <w:r>
              <w:rPr>
                <w:rFonts w:ascii="標楷體" w:eastAsia="標楷體" w:hAnsi="標楷體"/>
                <w:sz w:val="40"/>
                <w:szCs w:val="40"/>
              </w:rPr>
              <w:br w:type="page"/>
            </w:r>
            <w:r>
              <w:rPr>
                <w:rFonts w:ascii="標楷體" w:eastAsia="標楷體" w:hAnsi="標楷體"/>
                <w:b/>
                <w:sz w:val="36"/>
                <w:szCs w:val="32"/>
              </w:rPr>
              <w:t>105</w:t>
            </w:r>
            <w:r w:rsidRPr="009113FB">
              <w:rPr>
                <w:rFonts w:ascii="標楷體" w:eastAsia="標楷體" w:hAnsi="標楷體" w:hint="eastAsia"/>
                <w:b/>
                <w:sz w:val="36"/>
                <w:szCs w:val="32"/>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2"/>
              </w:rPr>
              <w:t>(</w:t>
            </w:r>
            <w:r>
              <w:rPr>
                <w:rFonts w:ascii="標楷體" w:eastAsia="標楷體" w:hAnsi="標楷體" w:hint="eastAsia"/>
                <w:b/>
                <w:sz w:val="36"/>
                <w:szCs w:val="32"/>
              </w:rPr>
              <w:t>民安</w:t>
            </w:r>
            <w:r>
              <w:rPr>
                <w:rFonts w:ascii="標楷體" w:eastAsia="標楷體" w:hAnsi="標楷體"/>
                <w:b/>
                <w:sz w:val="36"/>
                <w:szCs w:val="32"/>
              </w:rPr>
              <w:t>2</w:t>
            </w:r>
            <w:r>
              <w:rPr>
                <w:rFonts w:ascii="標楷體" w:eastAsia="標楷體" w:hAnsi="標楷體" w:hint="eastAsia"/>
                <w:b/>
                <w:sz w:val="36"/>
                <w:szCs w:val="32"/>
              </w:rPr>
              <w:t>號</w:t>
            </w:r>
            <w:r>
              <w:rPr>
                <w:rFonts w:ascii="標楷體" w:eastAsia="標楷體" w:hAnsi="標楷體"/>
                <w:b/>
                <w:sz w:val="36"/>
                <w:szCs w:val="32"/>
              </w:rPr>
              <w:t>)</w:t>
            </w:r>
            <w:r w:rsidRPr="009113FB">
              <w:rPr>
                <w:rFonts w:ascii="標楷體" w:eastAsia="標楷體" w:hAnsi="標楷體" w:hint="eastAsia"/>
                <w:b/>
                <w:sz w:val="36"/>
                <w:szCs w:val="32"/>
              </w:rPr>
              <w:t>演習</w:t>
            </w:r>
          </w:p>
          <w:p w:rsidR="005F0D0F" w:rsidRPr="00F55797" w:rsidRDefault="005F0D0F" w:rsidP="00E94CD7">
            <w:pPr>
              <w:tabs>
                <w:tab w:val="left" w:pos="12120"/>
              </w:tabs>
              <w:spacing w:line="360" w:lineRule="exact"/>
              <w:ind w:left="5784" w:hangingChars="1605" w:hanging="5784"/>
              <w:jc w:val="distribute"/>
              <w:rPr>
                <w:rFonts w:ascii="標楷體" w:eastAsia="標楷體" w:hAnsi="標楷體"/>
                <w:sz w:val="32"/>
                <w:szCs w:val="32"/>
              </w:rPr>
            </w:pPr>
            <w:r w:rsidRPr="009113FB">
              <w:rPr>
                <w:rFonts w:ascii="標楷體" w:eastAsia="標楷體" w:hAnsi="標楷體"/>
                <w:b/>
                <w:sz w:val="36"/>
                <w:szCs w:val="32"/>
              </w:rPr>
              <w:t>-</w:t>
            </w:r>
            <w:r>
              <w:rPr>
                <w:rFonts w:ascii="標楷體" w:eastAsia="標楷體" w:hAnsi="標楷體" w:hint="eastAsia"/>
                <w:b/>
                <w:sz w:val="36"/>
                <w:szCs w:val="32"/>
              </w:rPr>
              <w:t>行政院農業委員會綜合實作</w:t>
            </w:r>
            <w:r w:rsidRPr="009113FB">
              <w:rPr>
                <w:rFonts w:ascii="標楷體" w:eastAsia="標楷體" w:hAnsi="標楷體" w:hint="eastAsia"/>
                <w:b/>
                <w:sz w:val="36"/>
                <w:szCs w:val="32"/>
              </w:rPr>
              <w:t>評鑑表</w:t>
            </w:r>
          </w:p>
        </w:tc>
      </w:tr>
      <w:tr w:rsidR="005F0D0F" w:rsidRPr="00036DC3" w:rsidTr="00AA79B9">
        <w:trPr>
          <w:trHeight w:val="3"/>
        </w:trPr>
        <w:tc>
          <w:tcPr>
            <w:tcW w:w="43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hint="eastAsia"/>
                <w:sz w:val="32"/>
                <w:szCs w:val="32"/>
              </w:rPr>
              <w:t>受評</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單位</w:t>
            </w:r>
          </w:p>
        </w:tc>
        <w:tc>
          <w:tcPr>
            <w:tcW w:w="3881" w:type="dxa"/>
            <w:gridSpan w:val="4"/>
            <w:vAlign w:val="center"/>
          </w:tcPr>
          <w:p w:rsidR="005F0D0F" w:rsidRPr="00371194" w:rsidRDefault="005F0D0F" w:rsidP="009522F3">
            <w:pPr>
              <w:spacing w:line="320" w:lineRule="exact"/>
              <w:jc w:val="distribute"/>
              <w:rPr>
                <w:rFonts w:ascii="標楷體" w:eastAsia="標楷體" w:hAnsi="標楷體"/>
                <w:sz w:val="32"/>
                <w:szCs w:val="32"/>
              </w:rPr>
            </w:pPr>
          </w:p>
        </w:tc>
        <w:tc>
          <w:tcPr>
            <w:tcW w:w="1277"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Pr>
                <w:rFonts w:ascii="標楷體" w:eastAsia="標楷體" w:hAnsi="標楷體" w:hint="eastAsia"/>
                <w:sz w:val="32"/>
                <w:szCs w:val="32"/>
              </w:rPr>
              <w:t>日期</w:t>
            </w:r>
          </w:p>
        </w:tc>
        <w:tc>
          <w:tcPr>
            <w:tcW w:w="1138" w:type="dxa"/>
            <w:vAlign w:val="center"/>
          </w:tcPr>
          <w:p w:rsidR="005F0D0F" w:rsidRPr="00371194" w:rsidRDefault="005F0D0F" w:rsidP="009522F3">
            <w:pPr>
              <w:spacing w:line="320" w:lineRule="exact"/>
              <w:jc w:val="distribute"/>
              <w:rPr>
                <w:rFonts w:ascii="標楷體" w:eastAsia="標楷體" w:hAnsi="標楷體"/>
                <w:sz w:val="32"/>
                <w:szCs w:val="32"/>
              </w:rPr>
            </w:pPr>
          </w:p>
        </w:tc>
        <w:tc>
          <w:tcPr>
            <w:tcW w:w="1713" w:type="dxa"/>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cs="標楷體" w:hint="eastAsia"/>
                <w:sz w:val="32"/>
                <w:szCs w:val="32"/>
              </w:rPr>
              <w:t>評核人員</w:t>
            </w:r>
          </w:p>
        </w:tc>
        <w:tc>
          <w:tcPr>
            <w:tcW w:w="998" w:type="dxa"/>
            <w:vAlign w:val="center"/>
          </w:tcPr>
          <w:p w:rsidR="005F0D0F" w:rsidRPr="00371194" w:rsidRDefault="005F0D0F" w:rsidP="009522F3">
            <w:pPr>
              <w:spacing w:line="320" w:lineRule="exact"/>
              <w:jc w:val="distribute"/>
              <w:rPr>
                <w:rFonts w:ascii="標楷體" w:eastAsia="標楷體" w:hAnsi="標楷體"/>
                <w:sz w:val="32"/>
                <w:szCs w:val="32"/>
              </w:rPr>
            </w:pPr>
          </w:p>
        </w:tc>
      </w:tr>
      <w:tr w:rsidR="005F0D0F" w:rsidRPr="00036DC3" w:rsidTr="00AA79B9">
        <w:trPr>
          <w:trHeight w:val="3"/>
        </w:trPr>
        <w:tc>
          <w:tcPr>
            <w:tcW w:w="438"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區分</w:t>
            </w:r>
          </w:p>
        </w:tc>
        <w:tc>
          <w:tcPr>
            <w:tcW w:w="3865" w:type="dxa"/>
            <w:gridSpan w:val="2"/>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評鑑項目</w:t>
            </w:r>
          </w:p>
        </w:tc>
        <w:tc>
          <w:tcPr>
            <w:tcW w:w="741"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配分</w:t>
            </w:r>
          </w:p>
        </w:tc>
        <w:tc>
          <w:tcPr>
            <w:tcW w:w="545" w:type="dxa"/>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得分</w:t>
            </w:r>
          </w:p>
        </w:tc>
        <w:tc>
          <w:tcPr>
            <w:tcW w:w="2851" w:type="dxa"/>
            <w:gridSpan w:val="2"/>
            <w:vAlign w:val="center"/>
          </w:tcPr>
          <w:p w:rsidR="005F0D0F" w:rsidRPr="00371194" w:rsidRDefault="005F0D0F" w:rsidP="009522F3">
            <w:pPr>
              <w:spacing w:line="320" w:lineRule="exact"/>
              <w:jc w:val="distribute"/>
              <w:rPr>
                <w:rFonts w:ascii="標楷體" w:eastAsia="標楷體" w:hAnsi="標楷體"/>
                <w:sz w:val="32"/>
                <w:szCs w:val="32"/>
              </w:rPr>
            </w:pPr>
            <w:r w:rsidRPr="00371194">
              <w:rPr>
                <w:rFonts w:ascii="標楷體" w:eastAsia="標楷體" w:hAnsi="標楷體" w:hint="eastAsia"/>
                <w:sz w:val="32"/>
                <w:szCs w:val="32"/>
              </w:rPr>
              <w:t>評核標準</w:t>
            </w:r>
          </w:p>
        </w:tc>
        <w:tc>
          <w:tcPr>
            <w:tcW w:w="998" w:type="dxa"/>
            <w:vAlign w:val="center"/>
          </w:tcPr>
          <w:p w:rsidR="005F0D0F" w:rsidRPr="00371194" w:rsidRDefault="005F0D0F" w:rsidP="009522F3">
            <w:pPr>
              <w:spacing w:line="320" w:lineRule="exact"/>
              <w:jc w:val="distribute"/>
              <w:rPr>
                <w:rFonts w:ascii="標楷體" w:eastAsia="標楷體" w:hAnsi="標楷體"/>
                <w:sz w:val="32"/>
                <w:szCs w:val="32"/>
              </w:rPr>
            </w:pPr>
            <w:r>
              <w:rPr>
                <w:rFonts w:ascii="標楷體" w:eastAsia="標楷體" w:hAnsi="標楷體" w:hint="eastAsia"/>
                <w:sz w:val="32"/>
                <w:szCs w:val="32"/>
              </w:rPr>
              <w:t>備考</w:t>
            </w:r>
          </w:p>
        </w:tc>
      </w:tr>
      <w:tr w:rsidR="005F0D0F" w:rsidRPr="00036DC3" w:rsidTr="00AA79B9">
        <w:trPr>
          <w:cantSplit/>
          <w:trHeight w:val="1839"/>
        </w:trPr>
        <w:tc>
          <w:tcPr>
            <w:tcW w:w="438" w:type="dxa"/>
            <w:gridSpan w:val="2"/>
            <w:vMerge w:val="restart"/>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狀況設計</w:t>
            </w:r>
            <w:r>
              <w:rPr>
                <w:rFonts w:ascii="標楷體" w:eastAsia="標楷體" w:hAnsi="標楷體"/>
                <w:sz w:val="32"/>
                <w:szCs w:val="32"/>
              </w:rPr>
              <w:t>3</w:t>
            </w:r>
            <w:r w:rsidRPr="00371194">
              <w:rPr>
                <w:rFonts w:ascii="標楷體" w:eastAsia="標楷體" w:hAnsi="標楷體"/>
                <w:sz w:val="32"/>
                <w:szCs w:val="32"/>
              </w:rPr>
              <w:t>0</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1</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是否配合土石流疏散避難作業規定確實訂定演習計畫</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rPr>
                <w:rFonts w:ascii="標楷體" w:eastAsia="標楷體" w:hAnsi="標楷體"/>
                <w:sz w:val="32"/>
                <w:szCs w:val="32"/>
              </w:rPr>
            </w:pPr>
          </w:p>
        </w:tc>
        <w:tc>
          <w:tcPr>
            <w:tcW w:w="998" w:type="dxa"/>
            <w:vAlign w:val="center"/>
          </w:tcPr>
          <w:p w:rsidR="005F0D0F" w:rsidRPr="00371194" w:rsidRDefault="005F0D0F" w:rsidP="009522F3">
            <w:pPr>
              <w:spacing w:line="320" w:lineRule="exact"/>
              <w:rPr>
                <w:rFonts w:ascii="標楷體" w:eastAsia="標楷體" w:hAnsi="標楷體"/>
                <w:sz w:val="32"/>
                <w:szCs w:val="32"/>
              </w:rPr>
            </w:pPr>
          </w:p>
        </w:tc>
      </w:tr>
      <w:tr w:rsidR="005F0D0F" w:rsidRPr="00036DC3" w:rsidTr="00AA79B9">
        <w:trPr>
          <w:cantSplit/>
          <w:trHeight w:val="2106"/>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2</w:t>
            </w:r>
          </w:p>
        </w:tc>
        <w:tc>
          <w:tcPr>
            <w:tcW w:w="3424" w:type="dxa"/>
            <w:vAlign w:val="center"/>
          </w:tcPr>
          <w:p w:rsidR="005F0D0F" w:rsidRPr="00371194" w:rsidRDefault="005F0D0F" w:rsidP="00E94CD7">
            <w:pPr>
              <w:snapToGrid w:val="0"/>
              <w:ind w:leftChars="50" w:left="120" w:rightChars="50" w:right="120"/>
              <w:jc w:val="both"/>
              <w:rPr>
                <w:rFonts w:ascii="標楷體" w:eastAsia="標楷體" w:hAnsi="標楷體"/>
                <w:sz w:val="32"/>
                <w:szCs w:val="32"/>
              </w:rPr>
            </w:pPr>
            <w:r>
              <w:rPr>
                <w:rFonts w:ascii="標楷體" w:eastAsia="標楷體" w:hAnsi="標楷體" w:hint="eastAsia"/>
                <w:sz w:val="32"/>
                <w:szCs w:val="32"/>
              </w:rPr>
              <w:t>演習計畫是否詳實，確實可行</w:t>
            </w:r>
            <w:r>
              <w:rPr>
                <w:rFonts w:ascii="標楷體" w:eastAsia="標楷體" w:hAnsi="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both"/>
              <w:rPr>
                <w:rFonts w:ascii="標楷體" w:eastAsia="標楷體" w:hAnsi="標楷體"/>
                <w:sz w:val="32"/>
                <w:szCs w:val="32"/>
              </w:rPr>
            </w:pPr>
          </w:p>
        </w:tc>
        <w:tc>
          <w:tcPr>
            <w:tcW w:w="998" w:type="dxa"/>
            <w:vAlign w:val="center"/>
          </w:tcPr>
          <w:p w:rsidR="005F0D0F" w:rsidRPr="00371194" w:rsidRDefault="005F0D0F" w:rsidP="009522F3">
            <w:pPr>
              <w:spacing w:line="320" w:lineRule="exact"/>
              <w:jc w:val="both"/>
              <w:rPr>
                <w:rFonts w:ascii="標楷體" w:eastAsia="標楷體" w:hAnsi="標楷體"/>
                <w:sz w:val="32"/>
                <w:szCs w:val="32"/>
              </w:rPr>
            </w:pPr>
          </w:p>
        </w:tc>
      </w:tr>
      <w:tr w:rsidR="005F0D0F" w:rsidRPr="00036DC3" w:rsidTr="00AA79B9">
        <w:trPr>
          <w:cantSplit/>
          <w:trHeight w:val="1958"/>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土石流潛勢地區疏散撤離是否符合作業規定</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400"/>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土石流警戒等資訊在演習計畫之應用情形</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688"/>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24" w:type="dxa"/>
            <w:vAlign w:val="center"/>
          </w:tcPr>
          <w:p w:rsidR="005F0D0F" w:rsidRPr="00371194" w:rsidRDefault="005F0D0F" w:rsidP="00E94CD7">
            <w:pPr>
              <w:snapToGrid w:val="0"/>
              <w:ind w:leftChars="50" w:left="120" w:rightChars="50" w:right="120"/>
              <w:jc w:val="both"/>
              <w:rPr>
                <w:rFonts w:ascii="標楷體" w:eastAsia="標楷體" w:hAnsi="標楷體"/>
                <w:sz w:val="32"/>
                <w:szCs w:val="32"/>
              </w:rPr>
            </w:pPr>
            <w:r>
              <w:rPr>
                <w:rFonts w:ascii="標楷體" w:eastAsia="標楷體" w:hAnsi="標楷體" w:hint="eastAsia"/>
                <w:sz w:val="32"/>
                <w:szCs w:val="32"/>
              </w:rPr>
              <w:t>是否規劃外地跨縣</w:t>
            </w:r>
            <w:r>
              <w:rPr>
                <w:rFonts w:ascii="標楷體" w:eastAsia="標楷體" w:hAnsi="標楷體"/>
                <w:sz w:val="32"/>
                <w:szCs w:val="32"/>
              </w:rPr>
              <w:t>(</w:t>
            </w:r>
            <w:r>
              <w:rPr>
                <w:rFonts w:ascii="標楷體" w:eastAsia="標楷體" w:hAnsi="標楷體" w:hint="eastAsia"/>
                <w:sz w:val="32"/>
                <w:szCs w:val="32"/>
              </w:rPr>
              <w:t>市</w:t>
            </w:r>
            <w:r>
              <w:rPr>
                <w:rFonts w:ascii="標楷體" w:eastAsia="標楷體" w:hAnsi="標楷體"/>
                <w:sz w:val="32"/>
                <w:szCs w:val="32"/>
              </w:rPr>
              <w:t>)</w:t>
            </w:r>
            <w:r>
              <w:rPr>
                <w:rFonts w:ascii="標楷體" w:eastAsia="標楷體" w:hAnsi="標楷體" w:hint="eastAsia"/>
                <w:sz w:val="32"/>
                <w:szCs w:val="32"/>
              </w:rPr>
              <w:t>或鄉</w:t>
            </w:r>
            <w:r>
              <w:rPr>
                <w:rFonts w:ascii="標楷體" w:eastAsia="標楷體" w:hAnsi="標楷體"/>
                <w:sz w:val="32"/>
                <w:szCs w:val="32"/>
              </w:rPr>
              <w:t>(</w:t>
            </w:r>
            <w:r>
              <w:rPr>
                <w:rFonts w:ascii="標楷體" w:eastAsia="標楷體" w:hAnsi="標楷體" w:hint="eastAsia"/>
                <w:sz w:val="32"/>
                <w:szCs w:val="32"/>
              </w:rPr>
              <w:t>鎮市區</w:t>
            </w:r>
            <w:r>
              <w:rPr>
                <w:rFonts w:ascii="標楷體" w:eastAsia="標楷體" w:hAnsi="標楷體"/>
                <w:sz w:val="32"/>
                <w:szCs w:val="32"/>
              </w:rPr>
              <w:t>)</w:t>
            </w:r>
            <w:r>
              <w:rPr>
                <w:rFonts w:ascii="標楷體" w:eastAsia="標楷體" w:hAnsi="標楷體" w:hint="eastAsia"/>
                <w:sz w:val="32"/>
                <w:szCs w:val="32"/>
              </w:rPr>
              <w:t>避難收容</w:t>
            </w:r>
            <w:r>
              <w:rPr>
                <w:rFonts w:ascii="標楷體" w:eastAsia="標楷體" w:hAnsi="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826"/>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6</w:t>
            </w:r>
          </w:p>
        </w:tc>
        <w:tc>
          <w:tcPr>
            <w:tcW w:w="3424" w:type="dxa"/>
            <w:vAlign w:val="center"/>
          </w:tcPr>
          <w:p w:rsidR="005F0D0F" w:rsidRDefault="005F0D0F" w:rsidP="00E94CD7">
            <w:pPr>
              <w:snapToGrid w:val="0"/>
              <w:ind w:leftChars="50" w:left="120" w:rightChars="50" w:right="120"/>
              <w:jc w:val="both"/>
              <w:rPr>
                <w:rFonts w:ascii="標楷體" w:eastAsia="標楷體" w:hAnsi="標楷體"/>
                <w:sz w:val="32"/>
                <w:szCs w:val="32"/>
              </w:rPr>
            </w:pPr>
            <w:r>
              <w:rPr>
                <w:rFonts w:ascii="標楷體" w:eastAsia="標楷體" w:hAnsi="標楷體" w:hint="eastAsia"/>
                <w:sz w:val="32"/>
                <w:szCs w:val="32"/>
              </w:rPr>
              <w:t>演習參考資料是否能讓參觀評核人員充分瞭解演習內容</w:t>
            </w:r>
            <w:r>
              <w:rPr>
                <w:rFonts w:ascii="標楷體" w:eastAsia="標楷體" w:hAnsi="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5</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539"/>
        </w:trPr>
        <w:tc>
          <w:tcPr>
            <w:tcW w:w="438" w:type="dxa"/>
            <w:gridSpan w:val="2"/>
            <w:vMerge w:val="restart"/>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lastRenderedPageBreak/>
              <w:t>狀況處置</w:t>
            </w:r>
            <w:r>
              <w:rPr>
                <w:rFonts w:ascii="標楷體" w:eastAsia="標楷體" w:hAnsi="標楷體"/>
                <w:sz w:val="32"/>
                <w:szCs w:val="32"/>
              </w:rPr>
              <w:t>5</w:t>
            </w:r>
            <w:r w:rsidRPr="00371194">
              <w:rPr>
                <w:rFonts w:ascii="標楷體" w:eastAsia="標楷體" w:hAnsi="標楷體"/>
                <w:sz w:val="32"/>
                <w:szCs w:val="32"/>
              </w:rPr>
              <w:t>0</w:t>
            </w:r>
          </w:p>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w:t>
            </w: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1</w:t>
            </w:r>
          </w:p>
        </w:tc>
        <w:tc>
          <w:tcPr>
            <w:tcW w:w="3424" w:type="dxa"/>
            <w:vAlign w:val="center"/>
          </w:tcPr>
          <w:p w:rsidR="005F0D0F" w:rsidRPr="00371194" w:rsidRDefault="005F0D0F" w:rsidP="00A46DCA">
            <w:pPr>
              <w:spacing w:line="320" w:lineRule="exact"/>
              <w:jc w:val="both"/>
              <w:rPr>
                <w:rFonts w:eastAsia="標楷體"/>
                <w:sz w:val="32"/>
                <w:szCs w:val="32"/>
              </w:rPr>
            </w:pPr>
            <w:r>
              <w:rPr>
                <w:rFonts w:eastAsia="標楷體" w:hint="eastAsia"/>
                <w:sz w:val="32"/>
                <w:szCs w:val="32"/>
              </w:rPr>
              <w:t>運用民間志工、學校、社區及土石流防災專員等團隊協助辦理土石流防災演練及宣導</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6</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4"/>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2</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是否依土石流保全對象</w:t>
            </w:r>
            <w:r>
              <w:rPr>
                <w:rFonts w:eastAsia="標楷體"/>
                <w:sz w:val="32"/>
                <w:szCs w:val="32"/>
              </w:rPr>
              <w:t>(</w:t>
            </w:r>
            <w:r>
              <w:rPr>
                <w:rFonts w:eastAsia="標楷體" w:hint="eastAsia"/>
                <w:sz w:val="32"/>
                <w:szCs w:val="32"/>
              </w:rPr>
              <w:t>含弱勢族群</w:t>
            </w:r>
            <w:r>
              <w:rPr>
                <w:rFonts w:eastAsia="標楷體"/>
                <w:sz w:val="32"/>
                <w:szCs w:val="32"/>
              </w:rPr>
              <w:t>)</w:t>
            </w:r>
            <w:r>
              <w:rPr>
                <w:rFonts w:eastAsia="標楷體" w:hint="eastAsia"/>
                <w:sz w:val="32"/>
                <w:szCs w:val="32"/>
              </w:rPr>
              <w:t>名冊撤離影響範圍之民眾</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6</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2"/>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3</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定期注意最新公布之土石流警戒基準值，並隨時監控雨量</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6</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878"/>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Pr="00371194"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4</w:t>
            </w:r>
          </w:p>
        </w:tc>
        <w:tc>
          <w:tcPr>
            <w:tcW w:w="3424" w:type="dxa"/>
            <w:vAlign w:val="center"/>
          </w:tcPr>
          <w:p w:rsidR="005F0D0F" w:rsidRPr="00371194" w:rsidRDefault="005F0D0F" w:rsidP="00E94CD7">
            <w:pPr>
              <w:snapToGrid w:val="0"/>
              <w:ind w:leftChars="50" w:left="120" w:rightChars="50" w:right="120"/>
              <w:jc w:val="both"/>
              <w:rPr>
                <w:rFonts w:eastAsia="標楷體"/>
                <w:sz w:val="32"/>
                <w:szCs w:val="32"/>
              </w:rPr>
            </w:pPr>
            <w:r>
              <w:rPr>
                <w:rFonts w:eastAsia="標楷體" w:hint="eastAsia"/>
                <w:sz w:val="32"/>
                <w:szCs w:val="32"/>
              </w:rPr>
              <w:t>分析研判土石流災害發生可能性</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6</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6"/>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5</w:t>
            </w:r>
          </w:p>
        </w:tc>
        <w:tc>
          <w:tcPr>
            <w:tcW w:w="3424" w:type="dxa"/>
            <w:vAlign w:val="center"/>
          </w:tcPr>
          <w:p w:rsidR="005F0D0F" w:rsidRDefault="005F0D0F" w:rsidP="00E94CD7">
            <w:pPr>
              <w:snapToGrid w:val="0"/>
              <w:ind w:leftChars="50" w:left="120" w:rightChars="50" w:right="120"/>
              <w:jc w:val="both"/>
              <w:rPr>
                <w:rFonts w:eastAsia="標楷體"/>
                <w:sz w:val="32"/>
                <w:szCs w:val="32"/>
              </w:rPr>
            </w:pPr>
            <w:r>
              <w:rPr>
                <w:rFonts w:eastAsia="標楷體" w:hint="eastAsia"/>
                <w:sz w:val="32"/>
                <w:szCs w:val="32"/>
              </w:rPr>
              <w:t>運用傳真、電話或簡訊等方式通報土石流警戒訊息給相關防災單位</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6</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079"/>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6</w:t>
            </w:r>
          </w:p>
        </w:tc>
        <w:tc>
          <w:tcPr>
            <w:tcW w:w="3424" w:type="dxa"/>
            <w:vAlign w:val="center"/>
          </w:tcPr>
          <w:p w:rsidR="005F0D0F" w:rsidRDefault="005F0D0F" w:rsidP="00E94CD7">
            <w:pPr>
              <w:snapToGrid w:val="0"/>
              <w:ind w:leftChars="50" w:left="120" w:rightChars="50" w:right="120"/>
              <w:jc w:val="both"/>
              <w:rPr>
                <w:rFonts w:eastAsia="標楷體"/>
                <w:sz w:val="32"/>
                <w:szCs w:val="32"/>
              </w:rPr>
            </w:pPr>
            <w:r>
              <w:rPr>
                <w:rFonts w:eastAsia="標楷體" w:hint="eastAsia"/>
                <w:sz w:val="32"/>
                <w:szCs w:val="32"/>
              </w:rPr>
              <w:t>運用傳真、電話或簡訊等方式通報土石流警戒訊息給民眾</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10</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366"/>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7</w:t>
            </w:r>
          </w:p>
        </w:tc>
        <w:tc>
          <w:tcPr>
            <w:tcW w:w="3424" w:type="dxa"/>
            <w:vAlign w:val="center"/>
          </w:tcPr>
          <w:p w:rsidR="005F0D0F" w:rsidRDefault="005F0D0F" w:rsidP="00E94CD7">
            <w:pPr>
              <w:snapToGrid w:val="0"/>
              <w:ind w:leftChars="50" w:left="120" w:rightChars="50" w:right="120"/>
              <w:jc w:val="both"/>
              <w:rPr>
                <w:rFonts w:eastAsia="標楷體"/>
                <w:sz w:val="32"/>
                <w:szCs w:val="32"/>
              </w:rPr>
            </w:pPr>
            <w:r>
              <w:rPr>
                <w:rFonts w:eastAsia="標楷體" w:hint="eastAsia"/>
                <w:sz w:val="32"/>
                <w:szCs w:val="32"/>
              </w:rPr>
              <w:t>黃色警戒發布時優先勸告弱勢族群疏散避難，並進行危險地區之預防性疏散</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10</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264"/>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8</w:t>
            </w:r>
          </w:p>
        </w:tc>
        <w:tc>
          <w:tcPr>
            <w:tcW w:w="3424" w:type="dxa"/>
            <w:vAlign w:val="center"/>
          </w:tcPr>
          <w:p w:rsidR="005F0D0F" w:rsidRDefault="005F0D0F" w:rsidP="00E94CD7">
            <w:pPr>
              <w:snapToGrid w:val="0"/>
              <w:ind w:leftChars="50" w:left="120" w:rightChars="50" w:right="120"/>
              <w:jc w:val="both"/>
              <w:rPr>
                <w:rFonts w:eastAsia="標楷體"/>
                <w:sz w:val="32"/>
                <w:szCs w:val="32"/>
              </w:rPr>
            </w:pPr>
            <w:r>
              <w:rPr>
                <w:rFonts w:eastAsia="標楷體" w:hint="eastAsia"/>
                <w:sz w:val="32"/>
                <w:szCs w:val="32"/>
              </w:rPr>
              <w:t>紅色警戒發布時，進行疏散避難勸告或強制撤離</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10</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6"/>
        </w:trPr>
        <w:tc>
          <w:tcPr>
            <w:tcW w:w="438" w:type="dxa"/>
            <w:gridSpan w:val="2"/>
            <w:vMerge/>
            <w:vAlign w:val="center"/>
          </w:tcPr>
          <w:p w:rsidR="005F0D0F" w:rsidRPr="00371194" w:rsidRDefault="005F0D0F" w:rsidP="009522F3">
            <w:pPr>
              <w:spacing w:line="320" w:lineRule="exact"/>
              <w:jc w:val="center"/>
              <w:rPr>
                <w:rFonts w:ascii="標楷體" w:eastAsia="標楷體" w:hAnsi="標楷體"/>
                <w:sz w:val="32"/>
                <w:szCs w:val="32"/>
              </w:rPr>
            </w:pPr>
          </w:p>
        </w:tc>
        <w:tc>
          <w:tcPr>
            <w:tcW w:w="441" w:type="dxa"/>
            <w:vAlign w:val="center"/>
          </w:tcPr>
          <w:p w:rsidR="005F0D0F" w:rsidRDefault="005F0D0F" w:rsidP="009522F3">
            <w:pPr>
              <w:spacing w:line="320" w:lineRule="exact"/>
              <w:jc w:val="center"/>
              <w:rPr>
                <w:rFonts w:ascii="標楷體" w:eastAsia="標楷體" w:hAnsi="標楷體"/>
                <w:sz w:val="32"/>
                <w:szCs w:val="32"/>
              </w:rPr>
            </w:pPr>
            <w:r>
              <w:rPr>
                <w:rFonts w:ascii="標楷體" w:eastAsia="標楷體" w:hAnsi="標楷體"/>
                <w:sz w:val="32"/>
                <w:szCs w:val="32"/>
              </w:rPr>
              <w:t>9</w:t>
            </w:r>
          </w:p>
        </w:tc>
        <w:tc>
          <w:tcPr>
            <w:tcW w:w="3424" w:type="dxa"/>
            <w:vAlign w:val="center"/>
          </w:tcPr>
          <w:p w:rsidR="005F0D0F" w:rsidRDefault="005F0D0F" w:rsidP="00E94CD7">
            <w:pPr>
              <w:snapToGrid w:val="0"/>
              <w:ind w:leftChars="50" w:left="120" w:rightChars="50" w:right="120"/>
              <w:jc w:val="both"/>
              <w:rPr>
                <w:rFonts w:eastAsia="標楷體"/>
                <w:sz w:val="32"/>
                <w:szCs w:val="32"/>
              </w:rPr>
            </w:pPr>
            <w:r>
              <w:rPr>
                <w:rFonts w:eastAsia="標楷體" w:hint="eastAsia"/>
                <w:sz w:val="32"/>
                <w:szCs w:val="32"/>
              </w:rPr>
              <w:t>安排民眾疏散避難路線、動線規劃是否恰當，是否穿越土石流潛勢溪流</w:t>
            </w:r>
            <w:r>
              <w:rPr>
                <w:rFonts w:eastAsia="標楷體"/>
                <w:sz w:val="32"/>
                <w:szCs w:val="32"/>
              </w:rPr>
              <w:t>?</w:t>
            </w:r>
          </w:p>
        </w:tc>
        <w:tc>
          <w:tcPr>
            <w:tcW w:w="741" w:type="dxa"/>
            <w:gridSpan w:val="2"/>
            <w:vAlign w:val="center"/>
          </w:tcPr>
          <w:p w:rsidR="005F0D0F" w:rsidRPr="00A46DCA" w:rsidRDefault="005F0D0F" w:rsidP="00A46DCA">
            <w:pPr>
              <w:jc w:val="center"/>
              <w:rPr>
                <w:rFonts w:ascii="標楷體" w:eastAsia="標楷體" w:hAnsi="標楷體"/>
                <w:sz w:val="32"/>
                <w:szCs w:val="32"/>
              </w:rPr>
            </w:pPr>
            <w:r w:rsidRPr="00A46DCA">
              <w:rPr>
                <w:rFonts w:ascii="標楷體" w:eastAsia="標楷體" w:hAnsi="標楷體"/>
                <w:sz w:val="32"/>
                <w:szCs w:val="32"/>
              </w:rPr>
              <w:t>10</w:t>
            </w:r>
          </w:p>
        </w:tc>
        <w:tc>
          <w:tcPr>
            <w:tcW w:w="545" w:type="dxa"/>
            <w:vAlign w:val="center"/>
          </w:tcPr>
          <w:p w:rsidR="005F0D0F" w:rsidRPr="00371194" w:rsidRDefault="005F0D0F" w:rsidP="00A46DCA">
            <w:pPr>
              <w:jc w:val="center"/>
              <w:rPr>
                <w:rFonts w:ascii="標楷體" w:eastAsia="標楷體" w:hAnsi="標楷體"/>
                <w:sz w:val="32"/>
                <w:szCs w:val="32"/>
              </w:rPr>
            </w:pPr>
          </w:p>
        </w:tc>
        <w:tc>
          <w:tcPr>
            <w:tcW w:w="2851" w:type="dxa"/>
            <w:gridSpan w:val="2"/>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vAlign w:val="center"/>
          </w:tcPr>
          <w:p w:rsidR="005F0D0F" w:rsidRPr="00371194" w:rsidRDefault="005F0D0F" w:rsidP="009522F3">
            <w:pPr>
              <w:spacing w:line="320" w:lineRule="exact"/>
              <w:jc w:val="center"/>
              <w:rPr>
                <w:rFonts w:ascii="標楷體" w:eastAsia="標楷體" w:hAnsi="標楷體"/>
                <w:sz w:val="32"/>
                <w:szCs w:val="32"/>
              </w:rPr>
            </w:pPr>
          </w:p>
        </w:tc>
      </w:tr>
      <w:tr w:rsidR="005F0D0F" w:rsidRPr="00036DC3" w:rsidTr="00AA79B9">
        <w:trPr>
          <w:cantSplit/>
          <w:trHeight w:val="1506"/>
        </w:trPr>
        <w:tc>
          <w:tcPr>
            <w:tcW w:w="4303" w:type="dxa"/>
            <w:gridSpan w:val="4"/>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hint="eastAsia"/>
                <w:sz w:val="32"/>
                <w:szCs w:val="32"/>
              </w:rPr>
              <w:t>合計</w:t>
            </w:r>
          </w:p>
        </w:tc>
        <w:tc>
          <w:tcPr>
            <w:tcW w:w="741" w:type="dxa"/>
            <w:gridSpan w:val="2"/>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r w:rsidRPr="00371194">
              <w:rPr>
                <w:rFonts w:ascii="標楷體" w:eastAsia="標楷體" w:hAnsi="標楷體"/>
                <w:sz w:val="32"/>
                <w:szCs w:val="32"/>
              </w:rPr>
              <w:t>100</w:t>
            </w:r>
          </w:p>
        </w:tc>
        <w:tc>
          <w:tcPr>
            <w:tcW w:w="545" w:type="dxa"/>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c>
          <w:tcPr>
            <w:tcW w:w="2851" w:type="dxa"/>
            <w:gridSpan w:val="2"/>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c>
          <w:tcPr>
            <w:tcW w:w="998" w:type="dxa"/>
            <w:tcBorders>
              <w:bottom w:val="single" w:sz="24" w:space="0" w:color="auto"/>
            </w:tcBorders>
            <w:vAlign w:val="center"/>
          </w:tcPr>
          <w:p w:rsidR="005F0D0F" w:rsidRPr="00371194" w:rsidRDefault="005F0D0F" w:rsidP="009522F3">
            <w:pPr>
              <w:spacing w:line="320" w:lineRule="exact"/>
              <w:jc w:val="center"/>
              <w:rPr>
                <w:rFonts w:ascii="標楷體" w:eastAsia="標楷體" w:hAnsi="標楷體"/>
                <w:sz w:val="32"/>
                <w:szCs w:val="32"/>
              </w:rPr>
            </w:pPr>
          </w:p>
        </w:tc>
      </w:tr>
    </w:tbl>
    <w:p w:rsidR="005F0D0F" w:rsidRPr="00036DC3" w:rsidRDefault="005F0D0F" w:rsidP="009F3686">
      <w:pPr>
        <w:spacing w:line="500" w:lineRule="exact"/>
        <w:rPr>
          <w:rFonts w:ascii="標楷體" w:eastAsia="標楷體" w:hAnsi="標楷體"/>
          <w:sz w:val="36"/>
          <w:szCs w:val="36"/>
        </w:rPr>
      </w:pPr>
      <w:r>
        <w:rPr>
          <w:rFonts w:ascii="標楷體" w:eastAsia="標楷體" w:hAnsi="標楷體" w:hint="eastAsia"/>
          <w:sz w:val="40"/>
          <w:szCs w:val="36"/>
        </w:rPr>
        <w:lastRenderedPageBreak/>
        <w:t>附件</w:t>
      </w:r>
      <w:r>
        <w:rPr>
          <w:rFonts w:ascii="標楷體" w:eastAsia="標楷體" w:hAnsi="標楷體"/>
          <w:sz w:val="40"/>
          <w:szCs w:val="36"/>
        </w:rPr>
        <w:t>14-</w:t>
      </w:r>
      <w:r w:rsidRPr="00885AE4">
        <w:rPr>
          <w:rFonts w:ascii="標楷體" w:eastAsia="標楷體" w:hAnsi="標楷體" w:hint="eastAsia"/>
          <w:sz w:val="40"/>
          <w:szCs w:val="36"/>
        </w:rPr>
        <w:t>附表</w:t>
      </w:r>
      <w:r w:rsidRPr="00885AE4">
        <w:rPr>
          <w:rFonts w:ascii="標楷體" w:eastAsia="標楷體" w:hAnsi="標楷體"/>
          <w:sz w:val="40"/>
          <w:szCs w:val="36"/>
        </w:rPr>
        <w:t>3</w:t>
      </w:r>
      <w:r>
        <w:rPr>
          <w:rFonts w:ascii="標楷體" w:eastAsia="標楷體" w:hAnsi="標楷體"/>
          <w:sz w:val="40"/>
          <w:szCs w:val="36"/>
        </w:rPr>
        <w:t>6</w:t>
      </w:r>
    </w:p>
    <w:tbl>
      <w:tblPr>
        <w:tblpPr w:leftFromText="181" w:rightFromText="181" w:vertAnchor="text" w:tblpY="1"/>
        <w:tblOverlap w:val="never"/>
        <w:tblW w:w="937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5"/>
        <w:gridCol w:w="1776"/>
        <w:gridCol w:w="1352"/>
        <w:gridCol w:w="1559"/>
        <w:gridCol w:w="1985"/>
        <w:gridCol w:w="992"/>
      </w:tblGrid>
      <w:tr w:rsidR="005F0D0F" w:rsidRPr="004951C1" w:rsidTr="00AA79B9">
        <w:trPr>
          <w:trHeight w:val="1234"/>
        </w:trPr>
        <w:tc>
          <w:tcPr>
            <w:tcW w:w="9379" w:type="dxa"/>
            <w:gridSpan w:val="6"/>
            <w:tcBorders>
              <w:top w:val="single" w:sz="18" w:space="0" w:color="auto"/>
            </w:tcBorders>
            <w:vAlign w:val="center"/>
          </w:tcPr>
          <w:p w:rsidR="005F0D0F" w:rsidRPr="00456321" w:rsidRDefault="005F0D0F" w:rsidP="00456321">
            <w:pPr>
              <w:spacing w:line="440" w:lineRule="exact"/>
              <w:jc w:val="distribute"/>
              <w:rPr>
                <w:rFonts w:ascii="標楷體" w:eastAsia="標楷體" w:hAnsi="標楷體"/>
                <w:b/>
                <w:sz w:val="36"/>
                <w:szCs w:val="36"/>
              </w:rPr>
            </w:pPr>
            <w:r>
              <w:rPr>
                <w:rFonts w:ascii="標楷體" w:eastAsia="標楷體" w:hAnsi="標楷體"/>
                <w:b/>
                <w:sz w:val="36"/>
                <w:szCs w:val="36"/>
              </w:rPr>
              <w:t>105</w:t>
            </w:r>
            <w:r w:rsidRPr="00456321">
              <w:rPr>
                <w:rFonts w:ascii="標楷體" w:eastAsia="標楷體" w:hAnsi="標楷體" w:hint="eastAsia"/>
                <w:b/>
                <w:sz w:val="36"/>
                <w:szCs w:val="36"/>
              </w:rPr>
              <w:t>年全民防衛動員</w:t>
            </w:r>
            <w:r w:rsidRPr="004F7409">
              <w:rPr>
                <w:rFonts w:ascii="標楷體" w:eastAsia="標楷體" w:hAnsi="標楷體" w:hint="eastAsia"/>
                <w:b/>
                <w:sz w:val="36"/>
                <w:szCs w:val="32"/>
              </w:rPr>
              <w:t>暨災害防救</w:t>
            </w:r>
            <w:r>
              <w:rPr>
                <w:rFonts w:ascii="標楷體" w:eastAsia="標楷體" w:hAnsi="標楷體"/>
                <w:b/>
                <w:sz w:val="36"/>
                <w:szCs w:val="36"/>
              </w:rPr>
              <w:t>(</w:t>
            </w:r>
            <w:r>
              <w:rPr>
                <w:rFonts w:ascii="標楷體" w:eastAsia="標楷體" w:hAnsi="標楷體" w:hint="eastAsia"/>
                <w:b/>
                <w:sz w:val="36"/>
                <w:szCs w:val="36"/>
              </w:rPr>
              <w:t>民安</w:t>
            </w:r>
            <w:r>
              <w:rPr>
                <w:rFonts w:ascii="標楷體" w:eastAsia="標楷體" w:hAnsi="標楷體"/>
                <w:b/>
                <w:sz w:val="36"/>
                <w:szCs w:val="36"/>
              </w:rPr>
              <w:t>2</w:t>
            </w:r>
            <w:r>
              <w:rPr>
                <w:rFonts w:ascii="標楷體" w:eastAsia="標楷體" w:hAnsi="標楷體" w:hint="eastAsia"/>
                <w:b/>
                <w:sz w:val="36"/>
                <w:szCs w:val="36"/>
              </w:rPr>
              <w:t>號</w:t>
            </w:r>
            <w:r>
              <w:rPr>
                <w:rFonts w:ascii="標楷體" w:eastAsia="標楷體" w:hAnsi="標楷體"/>
                <w:b/>
                <w:sz w:val="36"/>
                <w:szCs w:val="36"/>
              </w:rPr>
              <w:t>)</w:t>
            </w:r>
            <w:r w:rsidRPr="00456321">
              <w:rPr>
                <w:rFonts w:ascii="標楷體" w:eastAsia="標楷體" w:hAnsi="標楷體" w:hint="eastAsia"/>
                <w:b/>
                <w:sz w:val="36"/>
                <w:szCs w:val="36"/>
              </w:rPr>
              <w:t>演習</w:t>
            </w:r>
          </w:p>
          <w:p w:rsidR="005F0D0F" w:rsidRPr="004951C1" w:rsidRDefault="005F0D0F" w:rsidP="00456321">
            <w:pPr>
              <w:spacing w:line="440" w:lineRule="exact"/>
              <w:jc w:val="distribute"/>
              <w:rPr>
                <w:rFonts w:ascii="標楷體" w:eastAsia="標楷體" w:hAnsi="標楷體"/>
                <w:noProof/>
                <w:sz w:val="40"/>
                <w:szCs w:val="36"/>
              </w:rPr>
            </w:pPr>
            <w:r w:rsidRPr="00456321">
              <w:rPr>
                <w:rFonts w:ascii="標楷體" w:eastAsia="標楷體" w:hAnsi="標楷體" w:hint="eastAsia"/>
                <w:b/>
                <w:sz w:val="36"/>
                <w:szCs w:val="36"/>
              </w:rPr>
              <w:t>「綜合實作」演練－演習檢討評鑑成績彙整表</w:t>
            </w:r>
          </w:p>
        </w:tc>
      </w:tr>
      <w:tr w:rsidR="005F0D0F" w:rsidRPr="001C01FD" w:rsidTr="00AA79B9">
        <w:trPr>
          <w:trHeight w:val="537"/>
        </w:trPr>
        <w:tc>
          <w:tcPr>
            <w:tcW w:w="1715" w:type="dxa"/>
            <w:vMerge w:val="restart"/>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區分</w:t>
            </w:r>
          </w:p>
        </w:tc>
        <w:tc>
          <w:tcPr>
            <w:tcW w:w="4687" w:type="dxa"/>
            <w:gridSpan w:val="3"/>
            <w:vAlign w:val="center"/>
          </w:tcPr>
          <w:p w:rsidR="005F0D0F" w:rsidRPr="001C01FD" w:rsidRDefault="005F0D0F" w:rsidP="001C01FD">
            <w:pPr>
              <w:spacing w:line="36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演習檢討會（</w:t>
            </w:r>
            <w:r w:rsidRPr="001C01FD">
              <w:rPr>
                <w:rFonts w:ascii="標楷體" w:eastAsia="標楷體" w:hAnsi="標楷體"/>
                <w:sz w:val="32"/>
                <w:szCs w:val="32"/>
              </w:rPr>
              <w:t>4</w:t>
            </w:r>
            <w:r w:rsidRPr="001C01FD">
              <w:rPr>
                <w:rFonts w:ascii="標楷體" w:eastAsia="標楷體" w:hAnsi="標楷體" w:hint="eastAsia"/>
                <w:sz w:val="32"/>
                <w:szCs w:val="32"/>
              </w:rPr>
              <w:t>％）</w:t>
            </w:r>
          </w:p>
        </w:tc>
        <w:tc>
          <w:tcPr>
            <w:tcW w:w="1985" w:type="dxa"/>
            <w:vAlign w:val="center"/>
          </w:tcPr>
          <w:p w:rsidR="005F0D0F" w:rsidRDefault="005F0D0F" w:rsidP="001C01FD">
            <w:pPr>
              <w:spacing w:line="34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建議事項</w:t>
            </w:r>
          </w:p>
          <w:p w:rsidR="005F0D0F" w:rsidRPr="001C01FD" w:rsidRDefault="005F0D0F" w:rsidP="001C01FD">
            <w:pPr>
              <w:spacing w:line="34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w:t>
            </w:r>
            <w:r w:rsidRPr="001C01FD">
              <w:rPr>
                <w:rFonts w:ascii="標楷體" w:eastAsia="標楷體" w:hAnsi="標楷體"/>
                <w:sz w:val="32"/>
                <w:szCs w:val="32"/>
              </w:rPr>
              <w:t>1</w:t>
            </w:r>
            <w:r w:rsidRPr="001C01FD">
              <w:rPr>
                <w:rFonts w:ascii="標楷體" w:eastAsia="標楷體" w:hAnsi="標楷體" w:hint="eastAsia"/>
                <w:sz w:val="32"/>
                <w:szCs w:val="32"/>
              </w:rPr>
              <w:t>％）</w:t>
            </w:r>
          </w:p>
        </w:tc>
        <w:tc>
          <w:tcPr>
            <w:tcW w:w="992" w:type="dxa"/>
            <w:vMerge w:val="restart"/>
            <w:vAlign w:val="center"/>
          </w:tcPr>
          <w:p w:rsidR="005F0D0F" w:rsidRPr="001C01FD" w:rsidRDefault="005F0D0F" w:rsidP="001C01FD">
            <w:pPr>
              <w:spacing w:line="340" w:lineRule="exact"/>
              <w:ind w:left="320" w:hanging="320"/>
              <w:jc w:val="distribute"/>
              <w:rPr>
                <w:rFonts w:ascii="標楷體" w:eastAsia="標楷體" w:hAnsi="標楷體"/>
                <w:b/>
                <w:sz w:val="32"/>
                <w:szCs w:val="32"/>
              </w:rPr>
            </w:pPr>
            <w:r w:rsidRPr="001C01FD">
              <w:rPr>
                <w:rFonts w:ascii="標楷體" w:eastAsia="標楷體" w:hAnsi="標楷體" w:hint="eastAsia"/>
                <w:b/>
                <w:sz w:val="32"/>
                <w:szCs w:val="32"/>
              </w:rPr>
              <w:t>得分</w:t>
            </w:r>
          </w:p>
        </w:tc>
      </w:tr>
      <w:tr w:rsidR="005F0D0F" w:rsidRPr="001C01FD" w:rsidTr="00AA79B9">
        <w:trPr>
          <w:trHeight w:val="453"/>
        </w:trPr>
        <w:tc>
          <w:tcPr>
            <w:tcW w:w="1715" w:type="dxa"/>
            <w:vMerge/>
            <w:vAlign w:val="center"/>
          </w:tcPr>
          <w:p w:rsidR="005F0D0F" w:rsidRPr="001C01FD" w:rsidRDefault="005F0D0F" w:rsidP="001C01FD">
            <w:pPr>
              <w:spacing w:line="400" w:lineRule="exact"/>
              <w:ind w:left="320" w:hanging="320"/>
              <w:jc w:val="distribute"/>
              <w:rPr>
                <w:rFonts w:ascii="標楷體" w:eastAsia="標楷體" w:hAnsi="標楷體"/>
                <w:sz w:val="32"/>
                <w:szCs w:val="32"/>
              </w:rPr>
            </w:pPr>
          </w:p>
        </w:tc>
        <w:tc>
          <w:tcPr>
            <w:tcW w:w="1776" w:type="dxa"/>
            <w:vAlign w:val="center"/>
          </w:tcPr>
          <w:p w:rsidR="005F0D0F" w:rsidRPr="004951C1" w:rsidRDefault="005F0D0F" w:rsidP="001C01FD">
            <w:pPr>
              <w:spacing w:line="320" w:lineRule="exact"/>
              <w:jc w:val="both"/>
              <w:rPr>
                <w:rFonts w:ascii="標楷體" w:eastAsia="標楷體" w:hAnsi="標楷體"/>
                <w:sz w:val="32"/>
                <w:szCs w:val="28"/>
              </w:rPr>
            </w:pPr>
            <w:r w:rsidRPr="004951C1">
              <w:rPr>
                <w:rFonts w:ascii="標楷體" w:eastAsia="標楷體" w:hAnsi="標楷體" w:hint="eastAsia"/>
                <w:sz w:val="32"/>
                <w:szCs w:val="28"/>
              </w:rPr>
              <w:t>是否由召集人</w:t>
            </w:r>
            <w:r w:rsidRPr="004951C1">
              <w:rPr>
                <w:rFonts w:ascii="標楷體" w:eastAsia="標楷體" w:hAnsi="標楷體"/>
                <w:sz w:val="32"/>
                <w:szCs w:val="28"/>
              </w:rPr>
              <w:t>(</w:t>
            </w:r>
            <w:r w:rsidRPr="004951C1">
              <w:rPr>
                <w:rFonts w:ascii="標楷體" w:eastAsia="標楷體" w:hAnsi="標楷體" w:hint="eastAsia"/>
                <w:sz w:val="32"/>
                <w:szCs w:val="28"/>
              </w:rPr>
              <w:t>縣、市長</w:t>
            </w:r>
            <w:r w:rsidRPr="004951C1">
              <w:rPr>
                <w:rFonts w:ascii="標楷體" w:eastAsia="標楷體" w:hAnsi="標楷體"/>
                <w:sz w:val="32"/>
                <w:szCs w:val="28"/>
              </w:rPr>
              <w:t>)</w:t>
            </w:r>
            <w:r w:rsidRPr="004951C1">
              <w:rPr>
                <w:rFonts w:ascii="標楷體" w:eastAsia="標楷體" w:hAnsi="標楷體" w:hint="eastAsia"/>
                <w:sz w:val="32"/>
                <w:szCs w:val="28"/>
              </w:rPr>
              <w:t>親自主持？</w:t>
            </w:r>
          </w:p>
          <w:p w:rsidR="005F0D0F" w:rsidRPr="004951C1" w:rsidRDefault="005F0D0F" w:rsidP="001C01FD">
            <w:pPr>
              <w:spacing w:line="320" w:lineRule="exact"/>
              <w:jc w:val="both"/>
              <w:rPr>
                <w:rFonts w:ascii="標楷體" w:eastAsia="標楷體" w:hAnsi="標楷體"/>
                <w:sz w:val="32"/>
                <w:szCs w:val="28"/>
              </w:rPr>
            </w:pPr>
            <w:r w:rsidRPr="004951C1">
              <w:rPr>
                <w:rFonts w:ascii="標楷體" w:eastAsia="標楷體" w:hAnsi="標楷體" w:hint="eastAsia"/>
                <w:sz w:val="32"/>
                <w:szCs w:val="28"/>
              </w:rPr>
              <w:t>（</w:t>
            </w:r>
            <w:r w:rsidRPr="004951C1">
              <w:rPr>
                <w:rFonts w:ascii="標楷體" w:eastAsia="標楷體" w:hAnsi="標楷體"/>
                <w:sz w:val="32"/>
                <w:szCs w:val="28"/>
              </w:rPr>
              <w:t>2</w:t>
            </w:r>
            <w:r w:rsidRPr="004951C1">
              <w:rPr>
                <w:rFonts w:ascii="標楷體" w:eastAsia="標楷體" w:hAnsi="標楷體" w:hint="eastAsia"/>
                <w:sz w:val="32"/>
                <w:szCs w:val="28"/>
              </w:rPr>
              <w:t>％）</w:t>
            </w:r>
          </w:p>
        </w:tc>
        <w:tc>
          <w:tcPr>
            <w:tcW w:w="1352" w:type="dxa"/>
            <w:vAlign w:val="center"/>
          </w:tcPr>
          <w:p w:rsidR="005F0D0F" w:rsidRPr="004951C1" w:rsidRDefault="005F0D0F" w:rsidP="001C01FD">
            <w:pPr>
              <w:spacing w:line="360" w:lineRule="exact"/>
              <w:jc w:val="both"/>
              <w:rPr>
                <w:rFonts w:ascii="標楷體" w:eastAsia="標楷體" w:hAnsi="標楷體"/>
                <w:sz w:val="32"/>
                <w:szCs w:val="28"/>
              </w:rPr>
            </w:pPr>
            <w:r w:rsidRPr="004951C1">
              <w:rPr>
                <w:rFonts w:ascii="標楷體" w:eastAsia="標楷體" w:hAnsi="標楷體" w:hint="eastAsia"/>
                <w:sz w:val="32"/>
                <w:szCs w:val="28"/>
              </w:rPr>
              <w:t>檢討報告於</w:t>
            </w:r>
            <w:r w:rsidRPr="004951C1">
              <w:rPr>
                <w:rFonts w:ascii="標楷體" w:eastAsia="標楷體" w:hAnsi="標楷體"/>
                <w:sz w:val="32"/>
                <w:szCs w:val="28"/>
              </w:rPr>
              <w:t>2</w:t>
            </w:r>
            <w:r w:rsidRPr="004951C1">
              <w:rPr>
                <w:rFonts w:ascii="標楷體" w:eastAsia="標楷體" w:hAnsi="標楷體" w:hint="eastAsia"/>
                <w:sz w:val="32"/>
                <w:szCs w:val="28"/>
              </w:rPr>
              <w:t>週內呈報</w:t>
            </w:r>
          </w:p>
          <w:p w:rsidR="005F0D0F" w:rsidRPr="004951C1" w:rsidRDefault="005F0D0F" w:rsidP="001C01FD">
            <w:pPr>
              <w:spacing w:line="360" w:lineRule="exact"/>
              <w:jc w:val="both"/>
              <w:rPr>
                <w:rFonts w:ascii="標楷體" w:eastAsia="標楷體" w:hAnsi="標楷體"/>
                <w:sz w:val="32"/>
                <w:szCs w:val="28"/>
              </w:rPr>
            </w:pPr>
            <w:r w:rsidRPr="004951C1">
              <w:rPr>
                <w:rFonts w:ascii="標楷體" w:eastAsia="標楷體" w:hAnsi="標楷體" w:hint="eastAsia"/>
                <w:sz w:val="32"/>
                <w:szCs w:val="28"/>
              </w:rPr>
              <w:t>（</w:t>
            </w:r>
            <w:r w:rsidRPr="004951C1">
              <w:rPr>
                <w:rFonts w:ascii="標楷體" w:eastAsia="標楷體" w:hAnsi="標楷體"/>
                <w:sz w:val="32"/>
                <w:szCs w:val="28"/>
              </w:rPr>
              <w:t>1</w:t>
            </w:r>
            <w:r w:rsidRPr="004951C1">
              <w:rPr>
                <w:rFonts w:ascii="標楷體" w:eastAsia="標楷體" w:hAnsi="標楷體" w:hint="eastAsia"/>
                <w:sz w:val="32"/>
                <w:szCs w:val="28"/>
              </w:rPr>
              <w:t>％）</w:t>
            </w:r>
          </w:p>
        </w:tc>
        <w:tc>
          <w:tcPr>
            <w:tcW w:w="1559" w:type="dxa"/>
            <w:vAlign w:val="center"/>
          </w:tcPr>
          <w:p w:rsidR="005F0D0F" w:rsidRPr="004951C1" w:rsidRDefault="005F0D0F" w:rsidP="001C01FD">
            <w:pPr>
              <w:spacing w:line="360" w:lineRule="exact"/>
              <w:jc w:val="both"/>
              <w:rPr>
                <w:rFonts w:ascii="標楷體" w:eastAsia="標楷體" w:hAnsi="標楷體"/>
                <w:sz w:val="32"/>
                <w:szCs w:val="28"/>
              </w:rPr>
            </w:pPr>
            <w:r w:rsidRPr="004951C1">
              <w:rPr>
                <w:rFonts w:ascii="標楷體" w:eastAsia="標楷體" w:hAnsi="標楷體" w:hint="eastAsia"/>
                <w:sz w:val="32"/>
                <w:szCs w:val="28"/>
              </w:rPr>
              <w:t>演習光碟於</w:t>
            </w:r>
            <w:r w:rsidRPr="004951C1">
              <w:rPr>
                <w:rFonts w:ascii="標楷體" w:eastAsia="標楷體" w:hAnsi="標楷體"/>
                <w:sz w:val="32"/>
                <w:szCs w:val="28"/>
              </w:rPr>
              <w:t>2</w:t>
            </w:r>
            <w:r w:rsidRPr="004951C1">
              <w:rPr>
                <w:rFonts w:ascii="標楷體" w:eastAsia="標楷體" w:hAnsi="標楷體" w:hint="eastAsia"/>
                <w:sz w:val="32"/>
                <w:szCs w:val="28"/>
              </w:rPr>
              <w:t>週內呈報</w:t>
            </w:r>
          </w:p>
          <w:p w:rsidR="005F0D0F" w:rsidRPr="004951C1" w:rsidRDefault="005F0D0F" w:rsidP="001C01FD">
            <w:pPr>
              <w:spacing w:line="360" w:lineRule="exact"/>
              <w:jc w:val="both"/>
              <w:rPr>
                <w:rFonts w:ascii="標楷體" w:eastAsia="標楷體" w:hAnsi="標楷體"/>
                <w:sz w:val="32"/>
                <w:szCs w:val="28"/>
              </w:rPr>
            </w:pPr>
            <w:r w:rsidRPr="004951C1">
              <w:rPr>
                <w:rFonts w:ascii="標楷體" w:eastAsia="標楷體" w:hAnsi="標楷體" w:hint="eastAsia"/>
                <w:sz w:val="32"/>
                <w:szCs w:val="28"/>
              </w:rPr>
              <w:t>（</w:t>
            </w:r>
            <w:r w:rsidRPr="004951C1">
              <w:rPr>
                <w:rFonts w:ascii="標楷體" w:eastAsia="標楷體" w:hAnsi="標楷體"/>
                <w:sz w:val="32"/>
                <w:szCs w:val="28"/>
              </w:rPr>
              <w:t>1</w:t>
            </w:r>
            <w:r w:rsidRPr="004951C1">
              <w:rPr>
                <w:rFonts w:ascii="標楷體" w:eastAsia="標楷體" w:hAnsi="標楷體" w:hint="eastAsia"/>
                <w:sz w:val="32"/>
                <w:szCs w:val="28"/>
              </w:rPr>
              <w:t>％）</w:t>
            </w:r>
          </w:p>
        </w:tc>
        <w:tc>
          <w:tcPr>
            <w:tcW w:w="1985" w:type="dxa"/>
            <w:vAlign w:val="center"/>
          </w:tcPr>
          <w:p w:rsidR="005F0D0F" w:rsidRDefault="005F0D0F" w:rsidP="001C01FD">
            <w:pPr>
              <w:spacing w:line="340" w:lineRule="exact"/>
              <w:jc w:val="both"/>
              <w:rPr>
                <w:rFonts w:ascii="標楷體" w:eastAsia="標楷體" w:hAnsi="標楷體"/>
                <w:sz w:val="32"/>
                <w:szCs w:val="28"/>
              </w:rPr>
            </w:pPr>
            <w:r w:rsidRPr="004951C1">
              <w:rPr>
                <w:rFonts w:ascii="標楷體" w:eastAsia="標楷體" w:hAnsi="標楷體" w:hint="eastAsia"/>
                <w:sz w:val="32"/>
                <w:szCs w:val="28"/>
              </w:rPr>
              <w:t>具參考價值</w:t>
            </w:r>
          </w:p>
          <w:p w:rsidR="005F0D0F" w:rsidRPr="004951C1" w:rsidRDefault="005F0D0F" w:rsidP="001C01FD">
            <w:pPr>
              <w:spacing w:line="340" w:lineRule="exact"/>
              <w:jc w:val="both"/>
              <w:rPr>
                <w:rFonts w:ascii="標楷體" w:eastAsia="標楷體" w:hAnsi="標楷體"/>
                <w:sz w:val="32"/>
                <w:szCs w:val="28"/>
              </w:rPr>
            </w:pPr>
            <w:r w:rsidRPr="004951C1">
              <w:rPr>
                <w:rFonts w:ascii="標楷體" w:eastAsia="標楷體" w:hAnsi="標楷體" w:hint="eastAsia"/>
                <w:sz w:val="32"/>
                <w:szCs w:val="28"/>
              </w:rPr>
              <w:t>（</w:t>
            </w:r>
            <w:r w:rsidRPr="004951C1">
              <w:rPr>
                <w:rFonts w:ascii="標楷體" w:eastAsia="標楷體" w:hAnsi="標楷體"/>
                <w:sz w:val="32"/>
                <w:szCs w:val="28"/>
              </w:rPr>
              <w:t>1</w:t>
            </w:r>
            <w:r w:rsidRPr="004951C1">
              <w:rPr>
                <w:rFonts w:ascii="標楷體" w:eastAsia="標楷體" w:hAnsi="標楷體" w:hint="eastAsia"/>
                <w:sz w:val="32"/>
                <w:szCs w:val="28"/>
              </w:rPr>
              <w:t>％）</w:t>
            </w:r>
          </w:p>
        </w:tc>
        <w:tc>
          <w:tcPr>
            <w:tcW w:w="992" w:type="dxa"/>
            <w:vMerge/>
            <w:vAlign w:val="center"/>
          </w:tcPr>
          <w:p w:rsidR="005F0D0F" w:rsidRPr="001C01FD" w:rsidRDefault="005F0D0F" w:rsidP="001C01FD">
            <w:pPr>
              <w:spacing w:line="340" w:lineRule="exact"/>
              <w:ind w:left="320" w:hanging="320"/>
              <w:jc w:val="distribute"/>
              <w:rPr>
                <w:rFonts w:ascii="標楷體" w:eastAsia="標楷體" w:hAnsi="標楷體"/>
                <w:b/>
                <w:sz w:val="32"/>
                <w:szCs w:val="32"/>
              </w:rPr>
            </w:pPr>
          </w:p>
        </w:tc>
      </w:tr>
      <w:tr w:rsidR="005F0D0F" w:rsidRPr="001C01FD" w:rsidTr="00AA79B9">
        <w:trPr>
          <w:cantSplit/>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宜蘭縣</w:t>
            </w:r>
          </w:p>
        </w:tc>
        <w:tc>
          <w:tcPr>
            <w:tcW w:w="1776"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352"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559"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985"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992" w:type="dxa"/>
            <w:vAlign w:val="center"/>
          </w:tcPr>
          <w:p w:rsidR="005F0D0F" w:rsidRPr="001C01FD" w:rsidRDefault="005F0D0F" w:rsidP="004C6C02">
            <w:pPr>
              <w:spacing w:line="480" w:lineRule="exact"/>
              <w:jc w:val="center"/>
              <w:rPr>
                <w:rFonts w:ascii="標楷體" w:eastAsia="標楷體" w:hAnsi="標楷體"/>
                <w:sz w:val="28"/>
                <w:szCs w:val="28"/>
              </w:rPr>
            </w:pPr>
          </w:p>
        </w:tc>
      </w:tr>
      <w:tr w:rsidR="005F0D0F" w:rsidRPr="001C01FD" w:rsidTr="00AA79B9">
        <w:trPr>
          <w:cantSplit/>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新竹縣</w:t>
            </w:r>
          </w:p>
        </w:tc>
        <w:tc>
          <w:tcPr>
            <w:tcW w:w="1776"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352"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559"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1985" w:type="dxa"/>
            <w:vAlign w:val="center"/>
          </w:tcPr>
          <w:p w:rsidR="005F0D0F" w:rsidRPr="001C01FD" w:rsidRDefault="005F0D0F" w:rsidP="004C6C02">
            <w:pPr>
              <w:spacing w:line="480" w:lineRule="exact"/>
              <w:jc w:val="center"/>
              <w:rPr>
                <w:rFonts w:ascii="標楷體" w:eastAsia="標楷體" w:hAnsi="標楷體"/>
                <w:sz w:val="28"/>
                <w:szCs w:val="28"/>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苗栗縣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彰化縣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南投縣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雲林縣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嘉義縣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屏東縣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澎湖縣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671"/>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金門縣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819"/>
        </w:trPr>
        <w:tc>
          <w:tcPr>
            <w:tcW w:w="1715" w:type="dxa"/>
            <w:vAlign w:val="center"/>
          </w:tcPr>
          <w:p w:rsidR="005F0D0F" w:rsidRPr="004C6C02" w:rsidRDefault="005F0D0F" w:rsidP="004C6C02">
            <w:pPr>
              <w:spacing w:line="480" w:lineRule="exact"/>
              <w:jc w:val="distribute"/>
              <w:rPr>
                <w:rFonts w:ascii="標楷體" w:eastAsia="標楷體" w:hAnsi="標楷體"/>
                <w:sz w:val="32"/>
                <w:szCs w:val="28"/>
              </w:rPr>
            </w:pPr>
            <w:r w:rsidRPr="004C6C02">
              <w:rPr>
                <w:rFonts w:ascii="標楷體" w:eastAsia="標楷體" w:hAnsi="標楷體" w:hint="eastAsia"/>
                <w:sz w:val="32"/>
                <w:szCs w:val="28"/>
              </w:rPr>
              <w:t>連江縣</w:t>
            </w:r>
          </w:p>
        </w:tc>
        <w:tc>
          <w:tcPr>
            <w:tcW w:w="1776"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35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559"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1985"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c>
          <w:tcPr>
            <w:tcW w:w="992" w:type="dxa"/>
            <w:vAlign w:val="center"/>
          </w:tcPr>
          <w:p w:rsidR="005F0D0F" w:rsidRPr="001C01FD" w:rsidRDefault="005F0D0F" w:rsidP="004C6C02">
            <w:pPr>
              <w:spacing w:line="560" w:lineRule="exact"/>
              <w:ind w:left="320" w:hanging="320"/>
              <w:jc w:val="center"/>
              <w:rPr>
                <w:rFonts w:ascii="標楷體" w:eastAsia="標楷體" w:hAnsi="標楷體"/>
                <w:sz w:val="40"/>
                <w:szCs w:val="40"/>
              </w:rPr>
            </w:pPr>
          </w:p>
        </w:tc>
      </w:tr>
      <w:tr w:rsidR="005F0D0F" w:rsidRPr="001C01FD" w:rsidTr="00AA79B9">
        <w:trPr>
          <w:trHeight w:val="2507"/>
        </w:trPr>
        <w:tc>
          <w:tcPr>
            <w:tcW w:w="1715" w:type="dxa"/>
            <w:tcBorders>
              <w:bottom w:val="single" w:sz="18" w:space="0" w:color="auto"/>
            </w:tcBorders>
            <w:vAlign w:val="center"/>
          </w:tcPr>
          <w:p w:rsidR="005F0D0F" w:rsidRPr="001C01FD" w:rsidRDefault="005F0D0F" w:rsidP="001C01FD">
            <w:pPr>
              <w:spacing w:line="320" w:lineRule="exact"/>
              <w:ind w:left="320" w:hanging="320"/>
              <w:jc w:val="distribute"/>
              <w:rPr>
                <w:rFonts w:ascii="標楷體" w:eastAsia="標楷體" w:hAnsi="標楷體"/>
                <w:sz w:val="32"/>
                <w:szCs w:val="32"/>
              </w:rPr>
            </w:pPr>
            <w:r w:rsidRPr="001C01FD">
              <w:rPr>
                <w:rFonts w:ascii="標楷體" w:eastAsia="標楷體" w:hAnsi="標楷體" w:hint="eastAsia"/>
                <w:sz w:val="32"/>
                <w:szCs w:val="32"/>
              </w:rPr>
              <w:t>備考</w:t>
            </w:r>
          </w:p>
        </w:tc>
        <w:tc>
          <w:tcPr>
            <w:tcW w:w="7664" w:type="dxa"/>
            <w:gridSpan w:val="5"/>
            <w:tcBorders>
              <w:bottom w:val="single" w:sz="18" w:space="0" w:color="auto"/>
            </w:tcBorders>
          </w:tcPr>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1.</w:t>
            </w:r>
            <w:r w:rsidRPr="001C01FD">
              <w:rPr>
                <w:rFonts w:ascii="標楷體" w:eastAsia="標楷體" w:hAnsi="標楷體" w:hint="eastAsia"/>
                <w:sz w:val="28"/>
                <w:szCs w:val="28"/>
              </w:rPr>
              <w:t>由縣、市長親自主持得</w:t>
            </w:r>
            <w:r w:rsidRPr="001C01FD">
              <w:rPr>
                <w:rFonts w:ascii="標楷體" w:eastAsia="標楷體" w:hAnsi="標楷體"/>
                <w:sz w:val="28"/>
                <w:szCs w:val="28"/>
              </w:rPr>
              <w:t>2</w:t>
            </w:r>
            <w:r w:rsidRPr="001C01FD">
              <w:rPr>
                <w:rFonts w:ascii="標楷體" w:eastAsia="標楷體" w:hAnsi="標楷體" w:hint="eastAsia"/>
                <w:sz w:val="28"/>
                <w:szCs w:val="28"/>
              </w:rPr>
              <w:t>分，未全程主持得</w:t>
            </w:r>
            <w:r w:rsidRPr="001C01FD">
              <w:rPr>
                <w:rFonts w:ascii="標楷體" w:eastAsia="標楷體" w:hAnsi="標楷體"/>
                <w:sz w:val="28"/>
                <w:szCs w:val="28"/>
              </w:rPr>
              <w:t>1.5</w:t>
            </w:r>
            <w:r w:rsidRPr="001C01FD">
              <w:rPr>
                <w:rFonts w:ascii="標楷體" w:eastAsia="標楷體" w:hAnsi="標楷體" w:hint="eastAsia"/>
                <w:sz w:val="28"/>
                <w:szCs w:val="28"/>
              </w:rPr>
              <w:t>分，副縣、市長主持得</w:t>
            </w:r>
            <w:r w:rsidRPr="001C01FD">
              <w:rPr>
                <w:rFonts w:ascii="標楷體" w:eastAsia="標楷體" w:hAnsi="標楷體"/>
                <w:sz w:val="28"/>
                <w:szCs w:val="28"/>
              </w:rPr>
              <w:t>1</w:t>
            </w:r>
            <w:r w:rsidRPr="001C01FD">
              <w:rPr>
                <w:rFonts w:ascii="標楷體" w:eastAsia="標楷體" w:hAnsi="標楷體" w:hint="eastAsia"/>
                <w:sz w:val="28"/>
                <w:szCs w:val="28"/>
              </w:rPr>
              <w:t>分。</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2.</w:t>
            </w:r>
            <w:r w:rsidRPr="001C01FD">
              <w:rPr>
                <w:rFonts w:ascii="標楷體" w:eastAsia="標楷體" w:hAnsi="標楷體" w:hint="eastAsia"/>
                <w:sz w:val="28"/>
                <w:szCs w:val="28"/>
              </w:rPr>
              <w:t>檢討報告於</w:t>
            </w:r>
            <w:r w:rsidRPr="001C01FD">
              <w:rPr>
                <w:rFonts w:ascii="標楷體" w:eastAsia="標楷體" w:hAnsi="標楷體"/>
                <w:sz w:val="28"/>
                <w:szCs w:val="28"/>
              </w:rPr>
              <w:t>2</w:t>
            </w:r>
            <w:r w:rsidRPr="001C01FD">
              <w:rPr>
                <w:rFonts w:ascii="標楷體" w:eastAsia="標楷體" w:hAnsi="標楷體" w:hint="eastAsia"/>
                <w:sz w:val="28"/>
                <w:szCs w:val="28"/>
              </w:rPr>
              <w:t>週內呈報得</w:t>
            </w:r>
            <w:r w:rsidRPr="001C01FD">
              <w:rPr>
                <w:rFonts w:ascii="標楷體" w:eastAsia="標楷體" w:hAnsi="標楷體"/>
                <w:sz w:val="28"/>
                <w:szCs w:val="28"/>
              </w:rPr>
              <w:t>1</w:t>
            </w:r>
            <w:r w:rsidRPr="001C01FD">
              <w:rPr>
                <w:rFonts w:ascii="標楷體" w:eastAsia="標楷體" w:hAnsi="標楷體" w:hint="eastAsia"/>
                <w:sz w:val="28"/>
                <w:szCs w:val="28"/>
              </w:rPr>
              <w:t>分，延遲</w:t>
            </w:r>
            <w:r w:rsidRPr="001C01FD">
              <w:rPr>
                <w:rFonts w:ascii="標楷體" w:eastAsia="標楷體" w:hAnsi="標楷體"/>
                <w:sz w:val="28"/>
                <w:szCs w:val="28"/>
              </w:rPr>
              <w:t>1</w:t>
            </w:r>
            <w:r w:rsidRPr="001C01FD">
              <w:rPr>
                <w:rFonts w:ascii="標楷體" w:eastAsia="標楷體" w:hAnsi="標楷體" w:hint="eastAsia"/>
                <w:sz w:val="28"/>
                <w:szCs w:val="28"/>
              </w:rPr>
              <w:t>日扣</w:t>
            </w:r>
            <w:r w:rsidRPr="001C01FD">
              <w:rPr>
                <w:rFonts w:ascii="標楷體" w:eastAsia="標楷體" w:hAnsi="標楷體"/>
                <w:sz w:val="28"/>
                <w:szCs w:val="28"/>
              </w:rPr>
              <w:t>0.2</w:t>
            </w:r>
            <w:r w:rsidRPr="001C01FD">
              <w:rPr>
                <w:rFonts w:ascii="標楷體" w:eastAsia="標楷體" w:hAnsi="標楷體" w:hint="eastAsia"/>
                <w:sz w:val="28"/>
                <w:szCs w:val="28"/>
              </w:rPr>
              <w:t>分，延遲</w:t>
            </w:r>
            <w:r w:rsidRPr="001C01FD">
              <w:rPr>
                <w:rFonts w:ascii="標楷體" w:eastAsia="標楷體" w:hAnsi="標楷體"/>
                <w:sz w:val="28"/>
                <w:szCs w:val="28"/>
              </w:rPr>
              <w:t>5</w:t>
            </w:r>
            <w:r w:rsidRPr="001C01FD">
              <w:rPr>
                <w:rFonts w:ascii="標楷體" w:eastAsia="標楷體" w:hAnsi="標楷體" w:hint="eastAsia"/>
                <w:sz w:val="28"/>
                <w:szCs w:val="28"/>
              </w:rPr>
              <w:t>日</w:t>
            </w:r>
            <w:r w:rsidRPr="001C01FD">
              <w:rPr>
                <w:rFonts w:ascii="標楷體" w:eastAsia="標楷體" w:hAnsi="標楷體"/>
                <w:sz w:val="28"/>
                <w:szCs w:val="28"/>
              </w:rPr>
              <w:t>(</w:t>
            </w:r>
            <w:r w:rsidRPr="001C01FD">
              <w:rPr>
                <w:rFonts w:ascii="標楷體" w:eastAsia="標楷體" w:hAnsi="標楷體" w:hint="eastAsia"/>
                <w:sz w:val="28"/>
                <w:szCs w:val="28"/>
              </w:rPr>
              <w:t>含以上</w:t>
            </w:r>
            <w:r w:rsidRPr="001C01FD">
              <w:rPr>
                <w:rFonts w:ascii="標楷體" w:eastAsia="標楷體" w:hAnsi="標楷體"/>
                <w:sz w:val="28"/>
                <w:szCs w:val="28"/>
              </w:rPr>
              <w:t>)</w:t>
            </w:r>
            <w:r w:rsidRPr="001C01FD">
              <w:rPr>
                <w:rFonts w:ascii="標楷體" w:eastAsia="標楷體" w:hAnsi="標楷體" w:hint="eastAsia"/>
                <w:sz w:val="28"/>
                <w:szCs w:val="28"/>
              </w:rPr>
              <w:t>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3.</w:t>
            </w:r>
            <w:r w:rsidRPr="001C01FD">
              <w:rPr>
                <w:rFonts w:ascii="標楷體" w:eastAsia="標楷體" w:hAnsi="標楷體" w:hint="eastAsia"/>
                <w:sz w:val="28"/>
                <w:szCs w:val="28"/>
              </w:rPr>
              <w:t>演習光碟於</w:t>
            </w:r>
            <w:r w:rsidRPr="001C01FD">
              <w:rPr>
                <w:rFonts w:ascii="標楷體" w:eastAsia="標楷體" w:hAnsi="標楷體"/>
                <w:sz w:val="28"/>
                <w:szCs w:val="28"/>
              </w:rPr>
              <w:t>2</w:t>
            </w:r>
            <w:r w:rsidRPr="001C01FD">
              <w:rPr>
                <w:rFonts w:ascii="標楷體" w:eastAsia="標楷體" w:hAnsi="標楷體" w:hint="eastAsia"/>
                <w:sz w:val="28"/>
                <w:szCs w:val="28"/>
              </w:rPr>
              <w:t>週內呈報得</w:t>
            </w:r>
            <w:r w:rsidRPr="001C01FD">
              <w:rPr>
                <w:rFonts w:ascii="標楷體" w:eastAsia="標楷體" w:hAnsi="標楷體"/>
                <w:sz w:val="28"/>
                <w:szCs w:val="28"/>
              </w:rPr>
              <w:t>1</w:t>
            </w:r>
            <w:r w:rsidRPr="001C01FD">
              <w:rPr>
                <w:rFonts w:ascii="標楷體" w:eastAsia="標楷體" w:hAnsi="標楷體" w:hint="eastAsia"/>
                <w:sz w:val="28"/>
                <w:szCs w:val="28"/>
              </w:rPr>
              <w:t>分，延遲</w:t>
            </w:r>
            <w:r w:rsidRPr="001C01FD">
              <w:rPr>
                <w:rFonts w:ascii="標楷體" w:eastAsia="標楷體" w:hAnsi="標楷體"/>
                <w:sz w:val="28"/>
                <w:szCs w:val="28"/>
              </w:rPr>
              <w:t>1</w:t>
            </w:r>
            <w:r w:rsidRPr="001C01FD">
              <w:rPr>
                <w:rFonts w:ascii="標楷體" w:eastAsia="標楷體" w:hAnsi="標楷體" w:hint="eastAsia"/>
                <w:sz w:val="28"/>
                <w:szCs w:val="28"/>
              </w:rPr>
              <w:t>日扣</w:t>
            </w:r>
            <w:r w:rsidRPr="001C01FD">
              <w:rPr>
                <w:rFonts w:ascii="標楷體" w:eastAsia="標楷體" w:hAnsi="標楷體"/>
                <w:sz w:val="28"/>
                <w:szCs w:val="28"/>
              </w:rPr>
              <w:t>0.2</w:t>
            </w:r>
            <w:r w:rsidRPr="001C01FD">
              <w:rPr>
                <w:rFonts w:ascii="標楷體" w:eastAsia="標楷體" w:hAnsi="標楷體" w:hint="eastAsia"/>
                <w:sz w:val="28"/>
                <w:szCs w:val="28"/>
              </w:rPr>
              <w:t>分，延遲</w:t>
            </w:r>
            <w:r w:rsidRPr="001C01FD">
              <w:rPr>
                <w:rFonts w:ascii="標楷體" w:eastAsia="標楷體" w:hAnsi="標楷體"/>
                <w:sz w:val="28"/>
                <w:szCs w:val="28"/>
              </w:rPr>
              <w:t>5</w:t>
            </w:r>
            <w:r w:rsidRPr="001C01FD">
              <w:rPr>
                <w:rFonts w:ascii="標楷體" w:eastAsia="標楷體" w:hAnsi="標楷體" w:hint="eastAsia"/>
                <w:sz w:val="28"/>
                <w:szCs w:val="28"/>
              </w:rPr>
              <w:t>日</w:t>
            </w:r>
            <w:r w:rsidRPr="001C01FD">
              <w:rPr>
                <w:rFonts w:ascii="標楷體" w:eastAsia="標楷體" w:hAnsi="標楷體"/>
                <w:sz w:val="28"/>
                <w:szCs w:val="28"/>
              </w:rPr>
              <w:t>(</w:t>
            </w:r>
            <w:r w:rsidRPr="001C01FD">
              <w:rPr>
                <w:rFonts w:ascii="標楷體" w:eastAsia="標楷體" w:hAnsi="標楷體" w:hint="eastAsia"/>
                <w:sz w:val="28"/>
                <w:szCs w:val="28"/>
              </w:rPr>
              <w:t>含以上</w:t>
            </w:r>
            <w:r w:rsidRPr="001C01FD">
              <w:rPr>
                <w:rFonts w:ascii="標楷體" w:eastAsia="標楷體" w:hAnsi="標楷體"/>
                <w:sz w:val="28"/>
                <w:szCs w:val="28"/>
              </w:rPr>
              <w:t>)</w:t>
            </w:r>
            <w:r w:rsidRPr="001C01FD">
              <w:rPr>
                <w:rFonts w:ascii="標楷體" w:eastAsia="標楷體" w:hAnsi="標楷體" w:hint="eastAsia"/>
                <w:sz w:val="28"/>
                <w:szCs w:val="28"/>
              </w:rPr>
              <w:t>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p w:rsidR="005F0D0F" w:rsidRPr="001C01FD" w:rsidRDefault="005F0D0F" w:rsidP="00E94CD7">
            <w:pPr>
              <w:spacing w:line="280" w:lineRule="exact"/>
              <w:ind w:left="280" w:hangingChars="100" w:hanging="280"/>
              <w:jc w:val="both"/>
              <w:rPr>
                <w:rFonts w:ascii="標楷體" w:eastAsia="標楷體" w:hAnsi="標楷體"/>
                <w:sz w:val="28"/>
                <w:szCs w:val="28"/>
              </w:rPr>
            </w:pPr>
            <w:r w:rsidRPr="001C01FD">
              <w:rPr>
                <w:rFonts w:ascii="標楷體" w:eastAsia="標楷體" w:hAnsi="標楷體"/>
                <w:sz w:val="28"/>
                <w:szCs w:val="28"/>
              </w:rPr>
              <w:t>4.</w:t>
            </w:r>
            <w:r w:rsidRPr="001C01FD">
              <w:rPr>
                <w:rFonts w:ascii="標楷體" w:eastAsia="標楷體" w:hAnsi="標楷體" w:hint="eastAsia"/>
                <w:sz w:val="28"/>
                <w:szCs w:val="28"/>
              </w:rPr>
              <w:t>建議事項具參考價值得</w:t>
            </w:r>
            <w:r w:rsidRPr="001C01FD">
              <w:rPr>
                <w:rFonts w:ascii="標楷體" w:eastAsia="標楷體" w:hAnsi="標楷體"/>
                <w:sz w:val="28"/>
                <w:szCs w:val="28"/>
              </w:rPr>
              <w:t>1</w:t>
            </w:r>
            <w:r w:rsidRPr="001C01FD">
              <w:rPr>
                <w:rFonts w:ascii="標楷體" w:eastAsia="標楷體" w:hAnsi="標楷體" w:hint="eastAsia"/>
                <w:sz w:val="28"/>
                <w:szCs w:val="28"/>
              </w:rPr>
              <w:t>分，不具參考價值或無建議事項則以</w:t>
            </w:r>
            <w:r w:rsidRPr="001C01FD">
              <w:rPr>
                <w:rFonts w:ascii="標楷體" w:eastAsia="標楷體" w:hAnsi="標楷體"/>
                <w:sz w:val="28"/>
                <w:szCs w:val="28"/>
              </w:rPr>
              <w:t>0</w:t>
            </w:r>
            <w:r w:rsidRPr="001C01FD">
              <w:rPr>
                <w:rFonts w:ascii="標楷體" w:eastAsia="標楷體" w:hAnsi="標楷體" w:hint="eastAsia"/>
                <w:sz w:val="28"/>
                <w:szCs w:val="28"/>
              </w:rPr>
              <w:t>分計算。</w:t>
            </w:r>
          </w:p>
        </w:tc>
      </w:tr>
    </w:tbl>
    <w:p w:rsidR="005F0D0F" w:rsidRPr="004951C1" w:rsidRDefault="005F0D0F" w:rsidP="001320D0">
      <w:pPr>
        <w:spacing w:line="500" w:lineRule="exact"/>
        <w:rPr>
          <w:rFonts w:ascii="標楷體" w:eastAsia="標楷體" w:hAnsi="標楷體"/>
          <w:sz w:val="40"/>
          <w:szCs w:val="36"/>
        </w:rPr>
      </w:pPr>
      <w:r>
        <w:rPr>
          <w:rFonts w:ascii="標楷體" w:eastAsia="標楷體" w:hAnsi="標楷體"/>
          <w:sz w:val="40"/>
          <w:szCs w:val="36"/>
        </w:rPr>
        <w:br w:type="page"/>
      </w:r>
      <w:r>
        <w:rPr>
          <w:rFonts w:ascii="標楷體" w:eastAsia="標楷體" w:hAnsi="標楷體" w:hint="eastAsia"/>
          <w:sz w:val="40"/>
          <w:szCs w:val="36"/>
        </w:rPr>
        <w:lastRenderedPageBreak/>
        <w:t>附件</w:t>
      </w:r>
      <w:r>
        <w:rPr>
          <w:rFonts w:ascii="標楷體" w:eastAsia="標楷體" w:hAnsi="標楷體"/>
          <w:sz w:val="40"/>
          <w:szCs w:val="36"/>
        </w:rPr>
        <w:t>14-</w:t>
      </w:r>
      <w:r w:rsidRPr="004951C1">
        <w:rPr>
          <w:rFonts w:ascii="標楷體" w:eastAsia="標楷體" w:hAnsi="標楷體" w:hint="eastAsia"/>
          <w:sz w:val="40"/>
          <w:szCs w:val="36"/>
        </w:rPr>
        <w:t>附表</w:t>
      </w:r>
      <w:r>
        <w:rPr>
          <w:rFonts w:ascii="標楷體" w:eastAsia="標楷體" w:hAnsi="標楷體"/>
          <w:sz w:val="40"/>
          <w:szCs w:val="36"/>
        </w:rPr>
        <w:t>37</w:t>
      </w:r>
    </w:p>
    <w:p w:rsidR="005F0D0F" w:rsidRDefault="005F0D0F" w:rsidP="00972FDA">
      <w:pPr>
        <w:kinsoku w:val="0"/>
        <w:overflowPunct w:val="0"/>
        <w:autoSpaceDE w:val="0"/>
        <w:autoSpaceDN w:val="0"/>
        <w:spacing w:line="400" w:lineRule="exact"/>
        <w:jc w:val="distribute"/>
        <w:rPr>
          <w:rFonts w:eastAsia="標楷體" w:hAnsi="標楷體"/>
          <w:b/>
          <w:snapToGrid w:val="0"/>
          <w:kern w:val="0"/>
          <w:sz w:val="40"/>
          <w:szCs w:val="40"/>
        </w:rPr>
      </w:pPr>
      <w:r>
        <w:rPr>
          <w:rFonts w:ascii="標楷體" w:eastAsia="標楷體" w:hAnsi="標楷體"/>
          <w:b/>
          <w:snapToGrid w:val="0"/>
          <w:kern w:val="0"/>
          <w:sz w:val="40"/>
          <w:szCs w:val="40"/>
        </w:rPr>
        <w:t>105</w:t>
      </w:r>
      <w:r>
        <w:rPr>
          <w:rFonts w:eastAsia="標楷體" w:hAnsi="標楷體" w:hint="eastAsia"/>
          <w:b/>
          <w:snapToGrid w:val="0"/>
          <w:kern w:val="0"/>
          <w:sz w:val="40"/>
          <w:szCs w:val="40"/>
        </w:rPr>
        <w:t>年全民防衛動員</w:t>
      </w:r>
      <w:r w:rsidRPr="00972FDA">
        <w:rPr>
          <w:rFonts w:eastAsia="標楷體" w:hAnsi="標楷體" w:hint="eastAsia"/>
          <w:b/>
          <w:snapToGrid w:val="0"/>
          <w:kern w:val="0"/>
          <w:sz w:val="40"/>
          <w:szCs w:val="40"/>
        </w:rPr>
        <w:t>暨災害防救</w:t>
      </w:r>
      <w:r>
        <w:rPr>
          <w:rFonts w:eastAsia="標楷體" w:hAnsi="標楷體"/>
          <w:b/>
          <w:snapToGrid w:val="0"/>
          <w:kern w:val="0"/>
          <w:sz w:val="40"/>
          <w:szCs w:val="40"/>
        </w:rPr>
        <w:t>(</w:t>
      </w:r>
      <w:r>
        <w:rPr>
          <w:rFonts w:eastAsia="標楷體" w:hAnsi="標楷體" w:hint="eastAsia"/>
          <w:b/>
          <w:snapToGrid w:val="0"/>
          <w:kern w:val="0"/>
          <w:sz w:val="40"/>
          <w:szCs w:val="40"/>
        </w:rPr>
        <w:t>民安</w:t>
      </w:r>
      <w:r>
        <w:rPr>
          <w:rFonts w:eastAsia="標楷體" w:hAnsi="標楷體"/>
          <w:b/>
          <w:snapToGrid w:val="0"/>
          <w:kern w:val="0"/>
          <w:sz w:val="40"/>
          <w:szCs w:val="40"/>
        </w:rPr>
        <w:t>2</w:t>
      </w:r>
      <w:r>
        <w:rPr>
          <w:rFonts w:eastAsia="標楷體" w:hAnsi="標楷體" w:hint="eastAsia"/>
          <w:b/>
          <w:snapToGrid w:val="0"/>
          <w:kern w:val="0"/>
          <w:sz w:val="40"/>
          <w:szCs w:val="40"/>
        </w:rPr>
        <w:t>號</w:t>
      </w:r>
      <w:r>
        <w:rPr>
          <w:rFonts w:eastAsia="標楷體" w:hAnsi="標楷體"/>
          <w:b/>
          <w:snapToGrid w:val="0"/>
          <w:kern w:val="0"/>
          <w:sz w:val="40"/>
          <w:szCs w:val="40"/>
        </w:rPr>
        <w:t>)</w:t>
      </w:r>
      <w:r w:rsidRPr="004E228D">
        <w:rPr>
          <w:rFonts w:eastAsia="標楷體" w:hAnsi="標楷體" w:hint="eastAsia"/>
          <w:b/>
          <w:snapToGrid w:val="0"/>
          <w:kern w:val="0"/>
          <w:sz w:val="40"/>
          <w:szCs w:val="40"/>
        </w:rPr>
        <w:t>演習</w:t>
      </w:r>
    </w:p>
    <w:p w:rsidR="005F0D0F" w:rsidRPr="004E228D" w:rsidRDefault="005F0D0F" w:rsidP="00972FDA">
      <w:pPr>
        <w:kinsoku w:val="0"/>
        <w:overflowPunct w:val="0"/>
        <w:autoSpaceDE w:val="0"/>
        <w:autoSpaceDN w:val="0"/>
        <w:spacing w:line="400" w:lineRule="exact"/>
        <w:jc w:val="distribute"/>
        <w:rPr>
          <w:rFonts w:eastAsia="標楷體"/>
          <w:b/>
          <w:snapToGrid w:val="0"/>
          <w:kern w:val="0"/>
          <w:sz w:val="40"/>
          <w:szCs w:val="40"/>
        </w:rPr>
      </w:pPr>
      <w:r>
        <w:rPr>
          <w:rFonts w:eastAsia="標楷體" w:hAnsi="標楷體" w:hint="eastAsia"/>
          <w:b/>
          <w:snapToGrid w:val="0"/>
          <w:kern w:val="0"/>
          <w:sz w:val="40"/>
          <w:szCs w:val="40"/>
        </w:rPr>
        <w:t>評核官</w:t>
      </w:r>
      <w:r w:rsidRPr="004E228D">
        <w:rPr>
          <w:rFonts w:eastAsia="標楷體" w:hAnsi="標楷體" w:hint="eastAsia"/>
          <w:b/>
          <w:snapToGrid w:val="0"/>
          <w:kern w:val="0"/>
          <w:sz w:val="40"/>
          <w:szCs w:val="40"/>
        </w:rPr>
        <w:t>教制令</w:t>
      </w:r>
    </w:p>
    <w:p w:rsidR="005F0D0F" w:rsidRPr="00036DC3" w:rsidRDefault="005F0D0F" w:rsidP="00D63ED2">
      <w:pPr>
        <w:kinsoku w:val="0"/>
        <w:overflowPunct w:val="0"/>
        <w:autoSpaceDE w:val="0"/>
        <w:autoSpaceDN w:val="0"/>
        <w:adjustRightInd w:val="0"/>
        <w:snapToGrid w:val="0"/>
        <w:spacing w:line="440" w:lineRule="exact"/>
        <w:rPr>
          <w:rFonts w:eastAsia="標楷體" w:cs="Arial"/>
          <w:snapToGrid w:val="0"/>
          <w:kern w:val="0"/>
          <w:sz w:val="36"/>
          <w:szCs w:val="36"/>
        </w:rPr>
      </w:pPr>
      <w:r w:rsidRPr="00CC1717">
        <w:rPr>
          <w:rFonts w:eastAsia="標楷體" w:cs="Arial" w:hint="eastAsia"/>
          <w:snapToGrid w:val="0"/>
          <w:kern w:val="0"/>
          <w:sz w:val="32"/>
          <w:szCs w:val="36"/>
        </w:rPr>
        <w:t>壹、教令：</w:t>
      </w:r>
      <w:r w:rsidRPr="00036DC3">
        <w:rPr>
          <w:rFonts w:eastAsia="標楷體" w:cs="Arial" w:hint="eastAsia"/>
          <w:snapToGrid w:val="0"/>
          <w:kern w:val="0"/>
          <w:sz w:val="36"/>
          <w:szCs w:val="36"/>
        </w:rPr>
        <w:t xml:space="preserve">　　</w:t>
      </w:r>
    </w:p>
    <w:p w:rsidR="005F0D0F" w:rsidRPr="00CC1717"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CC1717">
        <w:rPr>
          <w:rFonts w:eastAsia="標楷體" w:cs="Arial" w:hint="eastAsia"/>
          <w:snapToGrid w:val="0"/>
          <w:kern w:val="0"/>
          <w:sz w:val="32"/>
          <w:szCs w:val="36"/>
        </w:rPr>
        <w:t>一、</w:t>
      </w:r>
      <w:r w:rsidRPr="004E228D">
        <w:rPr>
          <w:rFonts w:eastAsia="標楷體" w:cs="Arial" w:hint="eastAsia"/>
          <w:snapToGrid w:val="0"/>
          <w:kern w:val="0"/>
          <w:sz w:val="32"/>
          <w:szCs w:val="36"/>
        </w:rPr>
        <w:t>本次演習係以國土安全為主軸，凡涉及兩岸協商、救難之相關演練，暫不納入本演習架構下實施。</w:t>
      </w:r>
    </w:p>
    <w:p w:rsidR="005F0D0F" w:rsidRPr="00CC1717"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CC1717">
        <w:rPr>
          <w:rFonts w:eastAsia="標楷體" w:cs="Arial" w:hint="eastAsia"/>
          <w:snapToGrid w:val="0"/>
          <w:kern w:val="0"/>
          <w:sz w:val="32"/>
          <w:szCs w:val="36"/>
        </w:rPr>
        <w:t>二、</w:t>
      </w:r>
      <w:r>
        <w:rPr>
          <w:rFonts w:eastAsia="標楷體" w:cs="Arial" w:hint="eastAsia"/>
          <w:snapToGrid w:val="0"/>
          <w:kern w:val="0"/>
          <w:sz w:val="32"/>
          <w:szCs w:val="36"/>
        </w:rPr>
        <w:t>評核官</w:t>
      </w:r>
      <w:r w:rsidRPr="00CC1717">
        <w:rPr>
          <w:rFonts w:eastAsia="標楷體" w:cs="Arial" w:hint="eastAsia"/>
          <w:snapToGrid w:val="0"/>
          <w:kern w:val="0"/>
          <w:sz w:val="32"/>
          <w:szCs w:val="36"/>
        </w:rPr>
        <w:t>應依演習所見事實逐一紀錄，並提供優劣檢討意見及建議，並依「用語肯切、建議具體、評分公正」原則辦理評鑑作業。</w:t>
      </w:r>
    </w:p>
    <w:p w:rsidR="005F0D0F" w:rsidRPr="00CC1717"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CC1717">
        <w:rPr>
          <w:rFonts w:eastAsia="標楷體" w:cs="Arial" w:hint="eastAsia"/>
          <w:snapToGrid w:val="0"/>
          <w:kern w:val="0"/>
          <w:sz w:val="32"/>
          <w:szCs w:val="36"/>
        </w:rPr>
        <w:t>三、統裁官、副統裁官及</w:t>
      </w:r>
      <w:r>
        <w:rPr>
          <w:rFonts w:eastAsia="標楷體" w:cs="Arial" w:hint="eastAsia"/>
          <w:snapToGrid w:val="0"/>
          <w:kern w:val="0"/>
          <w:sz w:val="32"/>
          <w:szCs w:val="36"/>
        </w:rPr>
        <w:t>評核官</w:t>
      </w:r>
      <w:r w:rsidRPr="00CC1717">
        <w:rPr>
          <w:rFonts w:eastAsia="標楷體" w:cs="Arial" w:hint="eastAsia"/>
          <w:snapToGrid w:val="0"/>
          <w:kern w:val="0"/>
          <w:sz w:val="32"/>
          <w:szCs w:val="36"/>
        </w:rPr>
        <w:t>服裝，警察及軍職人員著季節服裝戴大盤帽，文職人員著素色服裝，並佩戴裁判證。</w:t>
      </w:r>
    </w:p>
    <w:p w:rsidR="005F0D0F" w:rsidRPr="00CC1717"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CC1717">
        <w:rPr>
          <w:rFonts w:eastAsia="標楷體" w:cs="Arial" w:hint="eastAsia"/>
          <w:snapToGrid w:val="0"/>
          <w:kern w:val="0"/>
          <w:sz w:val="32"/>
          <w:szCs w:val="36"/>
        </w:rPr>
        <w:t>四、</w:t>
      </w:r>
      <w:r>
        <w:rPr>
          <w:rFonts w:eastAsia="標楷體" w:cs="Arial" w:hint="eastAsia"/>
          <w:snapToGrid w:val="0"/>
          <w:kern w:val="0"/>
          <w:sz w:val="32"/>
          <w:szCs w:val="36"/>
        </w:rPr>
        <w:t>評核官</w:t>
      </w:r>
      <w:r w:rsidRPr="00CC1717">
        <w:rPr>
          <w:rFonts w:eastAsia="標楷體" w:cs="Arial" w:hint="eastAsia"/>
          <w:snapToGrid w:val="0"/>
          <w:kern w:val="0"/>
          <w:sz w:val="32"/>
          <w:szCs w:val="36"/>
        </w:rPr>
        <w:t>於每一地區演習完畢後，即將評分表送交業管單位彙整後，完成評比及演習檢討報告。</w:t>
      </w:r>
    </w:p>
    <w:p w:rsidR="005F0D0F" w:rsidRPr="004E228D" w:rsidRDefault="005F0D0F" w:rsidP="00E94CD7">
      <w:pPr>
        <w:kinsoku w:val="0"/>
        <w:overflowPunct w:val="0"/>
        <w:autoSpaceDE w:val="0"/>
        <w:autoSpaceDN w:val="0"/>
        <w:adjustRightInd w:val="0"/>
        <w:snapToGrid w:val="0"/>
        <w:spacing w:line="440" w:lineRule="exact"/>
        <w:ind w:left="1126" w:hangingChars="352" w:hanging="112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五、</w:t>
      </w:r>
      <w:r>
        <w:rPr>
          <w:rFonts w:eastAsia="標楷體" w:cs="Arial" w:hint="eastAsia"/>
          <w:snapToGrid w:val="0"/>
          <w:kern w:val="0"/>
          <w:sz w:val="32"/>
          <w:szCs w:val="36"/>
        </w:rPr>
        <w:t>評核官</w:t>
      </w:r>
      <w:r w:rsidRPr="004E228D">
        <w:rPr>
          <w:rFonts w:eastAsia="標楷體" w:cs="Arial" w:hint="eastAsia"/>
          <w:snapToGrid w:val="0"/>
          <w:kern w:val="0"/>
          <w:sz w:val="32"/>
          <w:szCs w:val="36"/>
        </w:rPr>
        <w:t>用車，應確遵交通號誌，以維人員安全。</w:t>
      </w:r>
    </w:p>
    <w:p w:rsidR="005F0D0F"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六、演習中，如遇真實空襲狀況，演習立即停止，另按現行作業規定再行施放緊急警報。</w:t>
      </w:r>
    </w:p>
    <w:p w:rsidR="005F0D0F"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sidRPr="00CC1717">
        <w:rPr>
          <w:rFonts w:eastAsia="標楷體" w:cs="Arial" w:hint="eastAsia"/>
          <w:snapToGrid w:val="0"/>
          <w:kern w:val="0"/>
          <w:sz w:val="32"/>
          <w:szCs w:val="36"/>
        </w:rPr>
        <w:t>貳、制令</w:t>
      </w:r>
      <w:r>
        <w:rPr>
          <w:rFonts w:eastAsia="標楷體" w:cs="Arial" w:hint="eastAsia"/>
          <w:snapToGrid w:val="0"/>
          <w:kern w:val="0"/>
          <w:sz w:val="32"/>
          <w:szCs w:val="36"/>
        </w:rPr>
        <w:t>：</w:t>
      </w:r>
    </w:p>
    <w:p w:rsidR="005F0D0F" w:rsidRPr="004E228D"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一、統裁部編組之裁判人員不得要求演練單位執行非演習外之各項演練。</w:t>
      </w:r>
    </w:p>
    <w:p w:rsidR="005F0D0F" w:rsidRPr="004E228D"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二、實施演練及預演時應下達安全規定，凡肇生人員傷亡事件，</w:t>
      </w:r>
      <w:r w:rsidRPr="00CC1717">
        <w:rPr>
          <w:rFonts w:eastAsia="標楷體" w:cs="Arial" w:hint="eastAsia"/>
          <w:snapToGrid w:val="0"/>
          <w:kern w:val="0"/>
          <w:sz w:val="32"/>
          <w:szCs w:val="36"/>
        </w:rPr>
        <w:t>國軍部隊依相關規定懲處，統由各相關主管權責單位，依規定檢討懲處並扣總成績</w:t>
      </w:r>
      <w:r w:rsidRPr="00CC1717">
        <w:rPr>
          <w:rFonts w:eastAsia="標楷體" w:cs="Arial"/>
          <w:snapToGrid w:val="0"/>
          <w:kern w:val="0"/>
          <w:sz w:val="32"/>
          <w:szCs w:val="36"/>
        </w:rPr>
        <w:t>10</w:t>
      </w:r>
      <w:r w:rsidRPr="00CC1717">
        <w:rPr>
          <w:rFonts w:eastAsia="標楷體" w:cs="Arial" w:hint="eastAsia"/>
          <w:snapToGrid w:val="0"/>
          <w:kern w:val="0"/>
          <w:sz w:val="32"/>
          <w:szCs w:val="36"/>
        </w:rPr>
        <w:t>分。</w:t>
      </w:r>
      <w:r w:rsidRPr="004E228D">
        <w:rPr>
          <w:rFonts w:eastAsia="標楷體" w:cs="Arial" w:hint="eastAsia"/>
          <w:snapToGrid w:val="0"/>
          <w:kern w:val="0"/>
          <w:sz w:val="32"/>
          <w:szCs w:val="36"/>
        </w:rPr>
        <w:t>。</w:t>
      </w:r>
    </w:p>
    <w:p w:rsidR="005F0D0F" w:rsidRPr="004E228D"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三、倘遇颱風或地震等各項重大災害發生時，綜合實作演練則以災損（難）搶救替代驗證。</w:t>
      </w:r>
    </w:p>
    <w:p w:rsidR="005F0D0F" w:rsidRPr="004E228D" w:rsidRDefault="005F0D0F" w:rsidP="00E94CD7">
      <w:pPr>
        <w:kinsoku w:val="0"/>
        <w:overflowPunct w:val="0"/>
        <w:autoSpaceDE w:val="0"/>
        <w:autoSpaceDN w:val="0"/>
        <w:adjustRightInd w:val="0"/>
        <w:snapToGrid w:val="0"/>
        <w:spacing w:line="440" w:lineRule="exact"/>
        <w:ind w:left="976" w:hangingChars="305" w:hanging="97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四、操演所需各式裝備需妥慎檢查鑑定，若發生故障嚴禁派用操作。</w:t>
      </w:r>
    </w:p>
    <w:p w:rsidR="005F0D0F" w:rsidRPr="004E228D" w:rsidRDefault="005F0D0F" w:rsidP="00E94CD7">
      <w:pPr>
        <w:kinsoku w:val="0"/>
        <w:overflowPunct w:val="0"/>
        <w:autoSpaceDE w:val="0"/>
        <w:autoSpaceDN w:val="0"/>
        <w:adjustRightInd w:val="0"/>
        <w:snapToGrid w:val="0"/>
        <w:spacing w:line="440" w:lineRule="exact"/>
        <w:ind w:left="1126" w:hangingChars="352" w:hanging="1126"/>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五、</w:t>
      </w:r>
      <w:r>
        <w:rPr>
          <w:rFonts w:eastAsia="標楷體" w:cs="Arial" w:hint="eastAsia"/>
          <w:snapToGrid w:val="0"/>
          <w:kern w:val="0"/>
          <w:sz w:val="32"/>
          <w:szCs w:val="36"/>
        </w:rPr>
        <w:t>評核官</w:t>
      </w:r>
      <w:r w:rsidRPr="004E228D">
        <w:rPr>
          <w:rFonts w:eastAsia="標楷體" w:cs="Arial" w:hint="eastAsia"/>
          <w:snapToGrid w:val="0"/>
          <w:kern w:val="0"/>
          <w:sz w:val="32"/>
          <w:szCs w:val="36"/>
        </w:rPr>
        <w:t>對下列事項一經發現應立即提醒：</w:t>
      </w:r>
    </w:p>
    <w:p w:rsidR="005F0D0F" w:rsidRPr="004E228D" w:rsidRDefault="005F0D0F" w:rsidP="00E94CD7">
      <w:pPr>
        <w:kinsoku w:val="0"/>
        <w:overflowPunct w:val="0"/>
        <w:autoSpaceDE w:val="0"/>
        <w:autoSpaceDN w:val="0"/>
        <w:adjustRightInd w:val="0"/>
        <w:snapToGrid w:val="0"/>
        <w:spacing w:line="440" w:lineRule="exact"/>
        <w:ind w:left="1280" w:hangingChars="400" w:hanging="1280"/>
        <w:jc w:val="distribute"/>
        <w:rPr>
          <w:rFonts w:eastAsia="標楷體" w:cs="Arial"/>
          <w:snapToGrid w:val="0"/>
          <w:kern w:val="0"/>
          <w:sz w:val="32"/>
          <w:szCs w:val="36"/>
        </w:rPr>
      </w:pPr>
      <w:r>
        <w:rPr>
          <w:rFonts w:eastAsia="標楷體" w:cs="Arial"/>
          <w:snapToGrid w:val="0"/>
          <w:kern w:val="0"/>
          <w:sz w:val="32"/>
          <w:szCs w:val="36"/>
        </w:rPr>
        <w:t xml:space="preserve">  </w:t>
      </w:r>
      <w:r w:rsidRPr="004E228D">
        <w:rPr>
          <w:rFonts w:eastAsia="標楷體" w:cs="Arial" w:hint="eastAsia"/>
          <w:snapToGrid w:val="0"/>
          <w:kern w:val="0"/>
          <w:sz w:val="32"/>
          <w:szCs w:val="36"/>
        </w:rPr>
        <w:t>（一）操演單位有危安顧慮者得以制止，並立即向統裁部反映</w:t>
      </w:r>
    </w:p>
    <w:p w:rsidR="005F0D0F" w:rsidRPr="004E228D" w:rsidRDefault="005F0D0F" w:rsidP="00E94CD7">
      <w:pPr>
        <w:kinsoku w:val="0"/>
        <w:overflowPunct w:val="0"/>
        <w:autoSpaceDE w:val="0"/>
        <w:autoSpaceDN w:val="0"/>
        <w:adjustRightInd w:val="0"/>
        <w:snapToGrid w:val="0"/>
        <w:spacing w:line="440" w:lineRule="exact"/>
        <w:ind w:left="960" w:hangingChars="300" w:hanging="960"/>
        <w:rPr>
          <w:rFonts w:eastAsia="標楷體" w:cs="Arial"/>
          <w:snapToGrid w:val="0"/>
          <w:kern w:val="0"/>
          <w:sz w:val="32"/>
          <w:szCs w:val="36"/>
        </w:rPr>
      </w:pPr>
      <w:r w:rsidRPr="004E228D">
        <w:rPr>
          <w:rFonts w:eastAsia="標楷體" w:cs="Arial" w:hint="eastAsia"/>
          <w:snapToGrid w:val="0"/>
          <w:kern w:val="0"/>
          <w:sz w:val="32"/>
          <w:szCs w:val="36"/>
        </w:rPr>
        <w:t xml:space="preserve">　（二）操演單位行動與原計畫不符時得要求修正。</w:t>
      </w:r>
    </w:p>
    <w:p w:rsidR="005F0D0F" w:rsidRPr="00036DC3" w:rsidRDefault="005F0D0F" w:rsidP="00AA0FAE">
      <w:pPr>
        <w:spacing w:line="420" w:lineRule="exact"/>
        <w:rPr>
          <w:rFonts w:ascii="標楷體" w:eastAsia="標楷體" w:hAnsi="標楷體"/>
          <w:sz w:val="36"/>
          <w:szCs w:val="36"/>
        </w:rPr>
      </w:pPr>
    </w:p>
    <w:p w:rsidR="005F0D0F" w:rsidRDefault="005F0D0F" w:rsidP="00AA0FAE">
      <w:pPr>
        <w:spacing w:line="420" w:lineRule="exact"/>
        <w:rPr>
          <w:rFonts w:ascii="標楷體" w:eastAsia="標楷體" w:hAnsi="標楷體"/>
          <w:sz w:val="36"/>
          <w:szCs w:val="36"/>
        </w:rPr>
      </w:pPr>
    </w:p>
    <w:p w:rsidR="005F0D0F" w:rsidRPr="00036DC3" w:rsidRDefault="005F0D0F" w:rsidP="00AA0FAE">
      <w:pPr>
        <w:spacing w:line="420" w:lineRule="exact"/>
        <w:rPr>
          <w:rFonts w:ascii="標楷體" w:eastAsia="標楷體" w:hAnsi="標楷體"/>
          <w:sz w:val="36"/>
          <w:szCs w:val="36"/>
        </w:rPr>
      </w:pPr>
    </w:p>
    <w:p w:rsidR="005F0D0F" w:rsidRDefault="005F0D0F">
      <w:pPr>
        <w:widowControl/>
        <w:rPr>
          <w:rFonts w:ascii="標楷體" w:eastAsia="標楷體" w:hAnsi="標楷體"/>
          <w:sz w:val="40"/>
          <w:szCs w:val="36"/>
        </w:rPr>
      </w:pPr>
      <w:r>
        <w:rPr>
          <w:rFonts w:ascii="標楷體" w:eastAsia="標楷體" w:hAnsi="標楷體" w:hint="eastAsia"/>
          <w:sz w:val="40"/>
          <w:szCs w:val="36"/>
        </w:rPr>
        <w:lastRenderedPageBreak/>
        <w:t>附件</w:t>
      </w:r>
      <w:r>
        <w:rPr>
          <w:rFonts w:ascii="標楷體" w:eastAsia="標楷體" w:hAnsi="標楷體"/>
          <w:sz w:val="40"/>
          <w:szCs w:val="36"/>
        </w:rPr>
        <w:t>15</w:t>
      </w:r>
    </w:p>
    <w:tbl>
      <w:tblPr>
        <w:tblW w:w="0" w:type="auto"/>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0A0" w:firstRow="1" w:lastRow="0" w:firstColumn="1" w:lastColumn="0" w:noHBand="0" w:noVBand="0"/>
      </w:tblPr>
      <w:tblGrid>
        <w:gridCol w:w="1484"/>
        <w:gridCol w:w="5595"/>
        <w:gridCol w:w="2383"/>
      </w:tblGrid>
      <w:tr w:rsidR="005F0D0F" w:rsidTr="005308EE">
        <w:trPr>
          <w:trHeight w:val="927"/>
        </w:trPr>
        <w:tc>
          <w:tcPr>
            <w:tcW w:w="9462" w:type="dxa"/>
            <w:gridSpan w:val="3"/>
            <w:tcBorders>
              <w:top w:val="single" w:sz="24" w:space="0" w:color="auto"/>
            </w:tcBorders>
            <w:vAlign w:val="center"/>
          </w:tcPr>
          <w:p w:rsidR="005F0D0F" w:rsidRPr="005308EE" w:rsidRDefault="005F0D0F" w:rsidP="005308EE">
            <w:pPr>
              <w:kinsoku w:val="0"/>
              <w:overflowPunct w:val="0"/>
              <w:spacing w:line="480" w:lineRule="exact"/>
              <w:jc w:val="center"/>
              <w:rPr>
                <w:rFonts w:ascii="標楷體" w:eastAsia="標楷體" w:hAnsi="標楷體"/>
                <w:color w:val="000000"/>
                <w:sz w:val="34"/>
                <w:szCs w:val="34"/>
              </w:rPr>
            </w:pPr>
            <w:r w:rsidRPr="005308EE">
              <w:rPr>
                <w:rFonts w:ascii="標楷體" w:eastAsia="標楷體" w:hAnsi="標楷體"/>
                <w:sz w:val="40"/>
                <w:szCs w:val="36"/>
              </w:rPr>
              <w:br w:type="page"/>
            </w:r>
            <w:r w:rsidRPr="005308EE">
              <w:rPr>
                <w:rFonts w:ascii="標楷體" w:eastAsia="標楷體" w:hAnsi="標楷體" w:hint="eastAsia"/>
                <w:color w:val="000000"/>
                <w:sz w:val="40"/>
                <w:szCs w:val="34"/>
              </w:rPr>
              <w:t>全民防衛動員</w:t>
            </w:r>
            <w:r w:rsidRPr="005308EE">
              <w:rPr>
                <w:rFonts w:ascii="標楷體" w:eastAsia="標楷體" w:hAnsi="標楷體" w:hint="eastAsia"/>
                <w:bCs/>
                <w:color w:val="000000"/>
                <w:sz w:val="40"/>
                <w:szCs w:val="34"/>
              </w:rPr>
              <w:t>暨災害防救</w:t>
            </w:r>
            <w:r w:rsidRPr="005308EE">
              <w:rPr>
                <w:rFonts w:ascii="標楷體" w:eastAsia="標楷體" w:hAnsi="標楷體"/>
                <w:color w:val="000000"/>
                <w:sz w:val="40"/>
                <w:szCs w:val="34"/>
              </w:rPr>
              <w:t>(</w:t>
            </w:r>
            <w:r w:rsidRPr="005308EE">
              <w:rPr>
                <w:rFonts w:ascii="標楷體" w:eastAsia="標楷體" w:hAnsi="標楷體" w:hint="eastAsia"/>
                <w:color w:val="000000"/>
                <w:sz w:val="40"/>
                <w:szCs w:val="34"/>
              </w:rPr>
              <w:t>民安</w:t>
            </w:r>
            <w:r w:rsidRPr="005308EE">
              <w:rPr>
                <w:rFonts w:ascii="標楷體" w:eastAsia="標楷體" w:hAnsi="標楷體"/>
                <w:color w:val="000000"/>
                <w:sz w:val="40"/>
                <w:szCs w:val="34"/>
              </w:rPr>
              <w:t>)</w:t>
            </w:r>
            <w:r w:rsidRPr="005308EE">
              <w:rPr>
                <w:rFonts w:ascii="標楷體" w:eastAsia="標楷體" w:hAnsi="標楷體" w:hint="eastAsia"/>
                <w:color w:val="000000"/>
                <w:sz w:val="40"/>
                <w:szCs w:val="34"/>
              </w:rPr>
              <w:t>演習評鑑編組區分表</w:t>
            </w:r>
          </w:p>
        </w:tc>
      </w:tr>
      <w:tr w:rsidR="005F0D0F" w:rsidTr="005308EE">
        <w:trPr>
          <w:trHeight w:val="1402"/>
        </w:trPr>
        <w:tc>
          <w:tcPr>
            <w:tcW w:w="1484"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區分</w:t>
            </w:r>
          </w:p>
        </w:tc>
        <w:tc>
          <w:tcPr>
            <w:tcW w:w="5595"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直轄市、縣（市）政府</w:t>
            </w:r>
          </w:p>
        </w:tc>
        <w:tc>
          <w:tcPr>
            <w:tcW w:w="2383"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備考</w:t>
            </w:r>
          </w:p>
        </w:tc>
      </w:tr>
      <w:tr w:rsidR="005F0D0F" w:rsidTr="005308EE">
        <w:trPr>
          <w:trHeight w:val="2703"/>
        </w:trPr>
        <w:tc>
          <w:tcPr>
            <w:tcW w:w="1484"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甲組</w:t>
            </w:r>
          </w:p>
        </w:tc>
        <w:tc>
          <w:tcPr>
            <w:tcW w:w="5595"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臺北市、新北市、桃園市、臺中市臺南市、高雄市政府</w:t>
            </w:r>
          </w:p>
        </w:tc>
        <w:tc>
          <w:tcPr>
            <w:tcW w:w="2383"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直轄市</w:t>
            </w:r>
          </w:p>
        </w:tc>
      </w:tr>
      <w:tr w:rsidR="005F0D0F" w:rsidTr="005308EE">
        <w:trPr>
          <w:trHeight w:val="2703"/>
        </w:trPr>
        <w:tc>
          <w:tcPr>
            <w:tcW w:w="1484"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乙組</w:t>
            </w:r>
          </w:p>
        </w:tc>
        <w:tc>
          <w:tcPr>
            <w:tcW w:w="5595"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宜蘭縣、新竹縣、苗栗縣、彰化縣、南投縣、雲林縣、嘉義縣、屏東縣政府</w:t>
            </w:r>
          </w:p>
        </w:tc>
        <w:tc>
          <w:tcPr>
            <w:tcW w:w="2383"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人口數</w:t>
            </w:r>
            <w:r w:rsidRPr="005308EE">
              <w:rPr>
                <w:rFonts w:ascii="標楷體" w:eastAsia="標楷體" w:hAnsi="標楷體"/>
                <w:color w:val="000000"/>
                <w:sz w:val="36"/>
                <w:szCs w:val="36"/>
              </w:rPr>
              <w:t>50</w:t>
            </w:r>
            <w:r w:rsidRPr="005308EE">
              <w:rPr>
                <w:rFonts w:ascii="標楷體" w:eastAsia="標楷體" w:hAnsi="標楷體" w:hint="eastAsia"/>
                <w:color w:val="000000"/>
                <w:sz w:val="36"/>
                <w:szCs w:val="36"/>
              </w:rPr>
              <w:t>萬（含）以上</w:t>
            </w:r>
          </w:p>
        </w:tc>
      </w:tr>
      <w:tr w:rsidR="005F0D0F" w:rsidTr="005308EE">
        <w:trPr>
          <w:trHeight w:val="2703"/>
        </w:trPr>
        <w:tc>
          <w:tcPr>
            <w:tcW w:w="1484" w:type="dxa"/>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丙組</w:t>
            </w:r>
          </w:p>
        </w:tc>
        <w:tc>
          <w:tcPr>
            <w:tcW w:w="5595"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基隆市、新竹市、嘉義市、臺東縣、花蓮縣政府</w:t>
            </w:r>
          </w:p>
        </w:tc>
        <w:tc>
          <w:tcPr>
            <w:tcW w:w="2383" w:type="dxa"/>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人口數</w:t>
            </w:r>
            <w:r w:rsidRPr="005308EE">
              <w:rPr>
                <w:rFonts w:ascii="標楷體" w:eastAsia="標楷體" w:hAnsi="標楷體"/>
                <w:color w:val="000000"/>
                <w:sz w:val="36"/>
                <w:szCs w:val="36"/>
              </w:rPr>
              <w:t>50</w:t>
            </w:r>
            <w:r w:rsidRPr="005308EE">
              <w:rPr>
                <w:rFonts w:ascii="標楷體" w:eastAsia="標楷體" w:hAnsi="標楷體" w:hint="eastAsia"/>
                <w:color w:val="000000"/>
                <w:sz w:val="36"/>
                <w:szCs w:val="36"/>
              </w:rPr>
              <w:t>萬以下</w:t>
            </w:r>
          </w:p>
        </w:tc>
      </w:tr>
      <w:tr w:rsidR="005F0D0F" w:rsidTr="005308EE">
        <w:trPr>
          <w:trHeight w:val="2703"/>
        </w:trPr>
        <w:tc>
          <w:tcPr>
            <w:tcW w:w="1484" w:type="dxa"/>
            <w:tcBorders>
              <w:bottom w:val="single" w:sz="24" w:space="0" w:color="auto"/>
            </w:tcBorders>
            <w:vAlign w:val="center"/>
          </w:tcPr>
          <w:p w:rsidR="005F0D0F" w:rsidRPr="005308EE" w:rsidRDefault="005F0D0F" w:rsidP="005308EE">
            <w:pPr>
              <w:kinsoku w:val="0"/>
              <w:overflowPunct w:val="0"/>
              <w:spacing w:line="240" w:lineRule="atLeast"/>
              <w:jc w:val="center"/>
              <w:rPr>
                <w:rFonts w:ascii="標楷體" w:eastAsia="標楷體" w:hAnsi="標楷體"/>
                <w:color w:val="000000"/>
                <w:sz w:val="36"/>
                <w:szCs w:val="36"/>
              </w:rPr>
            </w:pPr>
            <w:r w:rsidRPr="005308EE">
              <w:rPr>
                <w:rFonts w:ascii="標楷體" w:eastAsia="標楷體" w:hAnsi="標楷體" w:hint="eastAsia"/>
                <w:color w:val="000000"/>
                <w:sz w:val="36"/>
                <w:szCs w:val="36"/>
              </w:rPr>
              <w:t>丁組</w:t>
            </w:r>
          </w:p>
        </w:tc>
        <w:tc>
          <w:tcPr>
            <w:tcW w:w="5595" w:type="dxa"/>
            <w:tcBorders>
              <w:bottom w:val="single" w:sz="24" w:space="0" w:color="auto"/>
            </w:tcBorders>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澎湖縣、金門縣、連江縣政府</w:t>
            </w:r>
          </w:p>
        </w:tc>
        <w:tc>
          <w:tcPr>
            <w:tcW w:w="2383" w:type="dxa"/>
            <w:tcBorders>
              <w:bottom w:val="single" w:sz="24" w:space="0" w:color="auto"/>
            </w:tcBorders>
            <w:vAlign w:val="center"/>
          </w:tcPr>
          <w:p w:rsidR="005F0D0F" w:rsidRPr="005308EE" w:rsidRDefault="005F0D0F" w:rsidP="005308EE">
            <w:pPr>
              <w:kinsoku w:val="0"/>
              <w:overflowPunct w:val="0"/>
              <w:spacing w:line="240" w:lineRule="atLeast"/>
              <w:jc w:val="both"/>
              <w:rPr>
                <w:rFonts w:ascii="標楷體" w:eastAsia="標楷體" w:hAnsi="標楷體"/>
                <w:color w:val="000000"/>
                <w:sz w:val="36"/>
                <w:szCs w:val="36"/>
              </w:rPr>
            </w:pPr>
            <w:r w:rsidRPr="005308EE">
              <w:rPr>
                <w:rFonts w:ascii="標楷體" w:eastAsia="標楷體" w:hAnsi="標楷體" w:hint="eastAsia"/>
                <w:color w:val="000000"/>
                <w:sz w:val="36"/>
                <w:szCs w:val="36"/>
              </w:rPr>
              <w:t>外離島</w:t>
            </w:r>
          </w:p>
        </w:tc>
      </w:tr>
    </w:tbl>
    <w:p w:rsidR="005F0D0F" w:rsidRPr="0063554B" w:rsidRDefault="005F0D0F" w:rsidP="001320D0">
      <w:pPr>
        <w:spacing w:line="500" w:lineRule="exact"/>
        <w:rPr>
          <w:rFonts w:ascii="標楷體" w:eastAsia="標楷體" w:hAnsi="標楷體"/>
          <w:sz w:val="40"/>
          <w:szCs w:val="36"/>
        </w:rPr>
      </w:pPr>
      <w:r w:rsidRPr="0063554B">
        <w:rPr>
          <w:rFonts w:ascii="標楷體" w:eastAsia="標楷體" w:hAnsi="標楷體" w:hint="eastAsia"/>
          <w:sz w:val="40"/>
          <w:szCs w:val="36"/>
        </w:rPr>
        <w:lastRenderedPageBreak/>
        <w:t>附件</w:t>
      </w:r>
      <w:r w:rsidRPr="0063554B">
        <w:rPr>
          <w:rFonts w:ascii="標楷體" w:eastAsia="標楷體" w:hAnsi="標楷體"/>
          <w:sz w:val="40"/>
          <w:szCs w:val="36"/>
        </w:rPr>
        <w:t>16</w:t>
      </w:r>
    </w:p>
    <w:tbl>
      <w:tblPr>
        <w:tblW w:w="9389" w:type="dxa"/>
        <w:tblInd w:w="3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567"/>
        <w:gridCol w:w="2425"/>
        <w:gridCol w:w="3670"/>
        <w:gridCol w:w="1884"/>
      </w:tblGrid>
      <w:tr w:rsidR="005F0D0F" w:rsidRPr="00AE17B7" w:rsidTr="005C545F">
        <w:trPr>
          <w:trHeight w:val="406"/>
        </w:trPr>
        <w:tc>
          <w:tcPr>
            <w:tcW w:w="9389" w:type="dxa"/>
            <w:gridSpan w:val="5"/>
            <w:tcBorders>
              <w:top w:val="single" w:sz="24" w:space="0" w:color="auto"/>
            </w:tcBorders>
            <w:vAlign w:val="center"/>
          </w:tcPr>
          <w:p w:rsidR="005F0D0F" w:rsidRPr="005A2C8D" w:rsidRDefault="005F0D0F" w:rsidP="001C01FD">
            <w:pPr>
              <w:spacing w:line="500" w:lineRule="exact"/>
              <w:jc w:val="distribute"/>
              <w:rPr>
                <w:rFonts w:ascii="標楷體" w:eastAsia="標楷體" w:hAnsi="標楷體"/>
                <w:b/>
                <w:sz w:val="40"/>
                <w:szCs w:val="40"/>
              </w:rPr>
            </w:pPr>
            <w:r w:rsidRPr="005A2C8D">
              <w:rPr>
                <w:rFonts w:ascii="標楷體" w:eastAsia="標楷體" w:hAnsi="標楷體"/>
                <w:b/>
                <w:sz w:val="40"/>
                <w:szCs w:val="40"/>
              </w:rPr>
              <w:t>105</w:t>
            </w:r>
            <w:r w:rsidRPr="005A2C8D">
              <w:rPr>
                <w:rFonts w:ascii="標楷體" w:eastAsia="標楷體" w:hAnsi="標楷體" w:hint="eastAsia"/>
                <w:b/>
                <w:sz w:val="40"/>
                <w:szCs w:val="40"/>
              </w:rPr>
              <w:t>年全民防衛動員</w:t>
            </w:r>
            <w:r w:rsidRPr="005A2C8D">
              <w:rPr>
                <w:rFonts w:ascii="標楷體" w:eastAsia="標楷體" w:hAnsi="標楷體" w:hint="eastAsia"/>
                <w:b/>
                <w:sz w:val="40"/>
                <w:szCs w:val="32"/>
              </w:rPr>
              <w:t>暨災害防救</w:t>
            </w:r>
            <w:r w:rsidRPr="005A2C8D">
              <w:rPr>
                <w:rFonts w:ascii="標楷體" w:eastAsia="標楷體" w:hAnsi="標楷體"/>
                <w:b/>
                <w:sz w:val="40"/>
                <w:szCs w:val="40"/>
              </w:rPr>
              <w:t>(</w:t>
            </w:r>
            <w:r w:rsidRPr="005A2C8D">
              <w:rPr>
                <w:rFonts w:ascii="標楷體" w:eastAsia="標楷體" w:hAnsi="標楷體" w:hint="eastAsia"/>
                <w:b/>
                <w:sz w:val="40"/>
                <w:szCs w:val="40"/>
              </w:rPr>
              <w:t>民安</w:t>
            </w:r>
            <w:r w:rsidRPr="005A2C8D">
              <w:rPr>
                <w:rFonts w:ascii="標楷體" w:eastAsia="標楷體" w:hAnsi="標楷體"/>
                <w:b/>
                <w:sz w:val="40"/>
                <w:szCs w:val="40"/>
              </w:rPr>
              <w:t>2</w:t>
            </w:r>
            <w:r w:rsidRPr="005A2C8D">
              <w:rPr>
                <w:rFonts w:ascii="標楷體" w:eastAsia="標楷體" w:hAnsi="標楷體" w:hint="eastAsia"/>
                <w:b/>
                <w:sz w:val="40"/>
                <w:szCs w:val="40"/>
              </w:rPr>
              <w:t>號</w:t>
            </w:r>
            <w:r w:rsidRPr="005A2C8D">
              <w:rPr>
                <w:rFonts w:ascii="標楷體" w:eastAsia="標楷體" w:hAnsi="標楷體"/>
                <w:b/>
                <w:sz w:val="40"/>
                <w:szCs w:val="40"/>
              </w:rPr>
              <w:t>)</w:t>
            </w:r>
            <w:r w:rsidRPr="005A2C8D">
              <w:rPr>
                <w:rFonts w:ascii="標楷體" w:eastAsia="標楷體" w:hAnsi="標楷體" w:hint="eastAsia"/>
                <w:b/>
                <w:sz w:val="40"/>
                <w:szCs w:val="40"/>
              </w:rPr>
              <w:t>演習</w:t>
            </w:r>
          </w:p>
          <w:p w:rsidR="005F0D0F" w:rsidRPr="00AE17B7" w:rsidRDefault="005F0D0F" w:rsidP="001C01FD">
            <w:pPr>
              <w:spacing w:line="500" w:lineRule="exact"/>
              <w:jc w:val="distribute"/>
              <w:rPr>
                <w:rFonts w:ascii="標楷體" w:eastAsia="標楷體" w:hAnsi="標楷體"/>
                <w:b/>
                <w:sz w:val="40"/>
                <w:szCs w:val="40"/>
              </w:rPr>
            </w:pPr>
            <w:r w:rsidRPr="005A2C8D">
              <w:rPr>
                <w:rFonts w:ascii="標楷體" w:eastAsia="標楷體" w:hAnsi="標楷體" w:hint="eastAsia"/>
                <w:b/>
                <w:sz w:val="40"/>
                <w:szCs w:val="40"/>
              </w:rPr>
              <w:t>中央部會評鑑直轄市及縣</w:t>
            </w:r>
            <w:r w:rsidRPr="005A2C8D">
              <w:rPr>
                <w:rFonts w:ascii="標楷體" w:eastAsia="標楷體" w:hAnsi="標楷體"/>
                <w:b/>
                <w:sz w:val="40"/>
                <w:szCs w:val="40"/>
              </w:rPr>
              <w:t>(</w:t>
            </w:r>
            <w:r w:rsidRPr="005A2C8D">
              <w:rPr>
                <w:rFonts w:ascii="標楷體" w:eastAsia="標楷體" w:hAnsi="標楷體" w:hint="eastAsia"/>
                <w:b/>
                <w:sz w:val="40"/>
                <w:szCs w:val="40"/>
              </w:rPr>
              <w:t>市</w:t>
            </w:r>
            <w:r w:rsidRPr="005A2C8D">
              <w:rPr>
                <w:rFonts w:ascii="標楷體" w:eastAsia="標楷體" w:hAnsi="標楷體"/>
                <w:b/>
                <w:sz w:val="40"/>
                <w:szCs w:val="40"/>
              </w:rPr>
              <w:t>)</w:t>
            </w:r>
            <w:r w:rsidRPr="005A2C8D">
              <w:rPr>
                <w:rFonts w:ascii="標楷體" w:eastAsia="標楷體" w:hAnsi="標楷體" w:hint="eastAsia"/>
                <w:b/>
                <w:sz w:val="40"/>
                <w:szCs w:val="40"/>
              </w:rPr>
              <w:t>演練課目區分表</w:t>
            </w:r>
          </w:p>
        </w:tc>
      </w:tr>
      <w:tr w:rsidR="005F0D0F" w:rsidRPr="001C01FD" w:rsidTr="005A2C8D">
        <w:trPr>
          <w:trHeight w:val="1116"/>
        </w:trPr>
        <w:tc>
          <w:tcPr>
            <w:tcW w:w="843" w:type="dxa"/>
            <w:vAlign w:val="center"/>
          </w:tcPr>
          <w:p w:rsidR="005F0D0F" w:rsidRPr="005A2C8D" w:rsidRDefault="005F0D0F" w:rsidP="005A2C8D">
            <w:pPr>
              <w:spacing w:line="500" w:lineRule="exact"/>
              <w:jc w:val="both"/>
              <w:rPr>
                <w:rFonts w:ascii="標楷體" w:eastAsia="標楷體" w:hAnsi="標楷體"/>
                <w:sz w:val="36"/>
                <w:szCs w:val="32"/>
              </w:rPr>
            </w:pPr>
            <w:r w:rsidRPr="005A2C8D">
              <w:rPr>
                <w:rFonts w:ascii="標楷體" w:eastAsia="標楷體" w:hAnsi="標楷體" w:hint="eastAsia"/>
                <w:sz w:val="36"/>
                <w:szCs w:val="32"/>
              </w:rPr>
              <w:t>項次</w:t>
            </w:r>
          </w:p>
        </w:tc>
        <w:tc>
          <w:tcPr>
            <w:tcW w:w="2992" w:type="dxa"/>
            <w:gridSpan w:val="2"/>
            <w:vAlign w:val="center"/>
          </w:tcPr>
          <w:p w:rsidR="005F0D0F" w:rsidRPr="005A2C8D" w:rsidRDefault="005F0D0F" w:rsidP="005A2C8D">
            <w:pPr>
              <w:spacing w:line="500" w:lineRule="exact"/>
              <w:jc w:val="center"/>
              <w:rPr>
                <w:rFonts w:ascii="標楷體" w:eastAsia="標楷體" w:hAnsi="標楷體"/>
                <w:sz w:val="36"/>
                <w:szCs w:val="32"/>
              </w:rPr>
            </w:pPr>
            <w:r w:rsidRPr="005A2C8D">
              <w:rPr>
                <w:rFonts w:ascii="標楷體" w:eastAsia="標楷體" w:hAnsi="標楷體" w:hint="eastAsia"/>
                <w:sz w:val="36"/>
                <w:szCs w:val="32"/>
              </w:rPr>
              <w:t>演練課目</w:t>
            </w:r>
          </w:p>
        </w:tc>
        <w:tc>
          <w:tcPr>
            <w:tcW w:w="3670" w:type="dxa"/>
            <w:vAlign w:val="center"/>
          </w:tcPr>
          <w:p w:rsidR="005F0D0F" w:rsidRPr="005A2C8D" w:rsidRDefault="005F0D0F" w:rsidP="005A2C8D">
            <w:pPr>
              <w:spacing w:line="500" w:lineRule="exact"/>
              <w:jc w:val="center"/>
              <w:rPr>
                <w:rFonts w:ascii="標楷體" w:eastAsia="標楷體" w:hAnsi="標楷體"/>
                <w:sz w:val="36"/>
                <w:szCs w:val="32"/>
              </w:rPr>
            </w:pPr>
            <w:r w:rsidRPr="005A2C8D">
              <w:rPr>
                <w:rFonts w:ascii="標楷體" w:eastAsia="標楷體" w:hAnsi="標楷體" w:hint="eastAsia"/>
                <w:sz w:val="36"/>
                <w:szCs w:val="32"/>
              </w:rPr>
              <w:t>演練縣、市</w:t>
            </w:r>
          </w:p>
        </w:tc>
        <w:tc>
          <w:tcPr>
            <w:tcW w:w="1884" w:type="dxa"/>
            <w:vAlign w:val="center"/>
          </w:tcPr>
          <w:p w:rsidR="005F0D0F" w:rsidRPr="005A2C8D" w:rsidRDefault="005F0D0F" w:rsidP="005A2C8D">
            <w:pPr>
              <w:spacing w:line="500" w:lineRule="exact"/>
              <w:jc w:val="center"/>
              <w:rPr>
                <w:rFonts w:ascii="標楷體" w:eastAsia="標楷體" w:hAnsi="標楷體"/>
                <w:sz w:val="36"/>
                <w:szCs w:val="32"/>
              </w:rPr>
            </w:pPr>
            <w:r w:rsidRPr="005A2C8D">
              <w:rPr>
                <w:rFonts w:ascii="標楷體" w:eastAsia="標楷體" w:hAnsi="標楷體" w:hint="eastAsia"/>
                <w:sz w:val="36"/>
                <w:szCs w:val="32"/>
              </w:rPr>
              <w:t>評鑑單位</w:t>
            </w:r>
          </w:p>
        </w:tc>
      </w:tr>
      <w:tr w:rsidR="005F0D0F" w:rsidRPr="001C01FD" w:rsidTr="005A2C8D">
        <w:trPr>
          <w:trHeight w:val="2843"/>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三會報聯合應變機制編組、開設與運作具體作為。</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臺閩</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戰綜會報</w:t>
            </w:r>
          </w:p>
        </w:tc>
      </w:tr>
      <w:tr w:rsidR="005F0D0F" w:rsidRPr="001C01FD" w:rsidTr="005A2C8D">
        <w:trPr>
          <w:trHeight w:val="3086"/>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2</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跨區支援救災能量整合與運用具體作為</w:t>
            </w:r>
            <w:r w:rsidRPr="005A2C8D">
              <w:rPr>
                <w:rFonts w:ascii="標楷體" w:eastAsia="標楷體" w:hAnsi="標楷體"/>
                <w:sz w:val="36"/>
                <w:szCs w:val="30"/>
              </w:rPr>
              <w:t>(</w:t>
            </w:r>
            <w:r w:rsidRPr="005A2C8D">
              <w:rPr>
                <w:rFonts w:ascii="標楷體" w:eastAsia="標楷體" w:hAnsi="標楷體" w:hint="eastAsia"/>
                <w:sz w:val="36"/>
                <w:szCs w:val="30"/>
              </w:rPr>
              <w:t>含災害防救團體及志願組織運用</w:t>
            </w:r>
            <w:r w:rsidRPr="005A2C8D">
              <w:rPr>
                <w:rFonts w:ascii="標楷體" w:eastAsia="標楷體" w:hAnsi="標楷體"/>
                <w:sz w:val="36"/>
                <w:szCs w:val="30"/>
              </w:rPr>
              <w:t>)</w:t>
            </w:r>
            <w:r w:rsidRPr="005A2C8D">
              <w:rPr>
                <w:rFonts w:ascii="標楷體" w:eastAsia="標楷體" w:hAnsi="標楷體" w:hint="eastAsia"/>
                <w:sz w:val="36"/>
                <w:szCs w:val="30"/>
              </w:rPr>
              <w:t>。</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內政部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消防署</w:t>
            </w:r>
          </w:p>
        </w:tc>
      </w:tr>
      <w:tr w:rsidR="005F0D0F" w:rsidRPr="001C01FD" w:rsidTr="005A2C8D">
        <w:trPr>
          <w:trHeight w:val="2760"/>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3</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各類民防團隊運用、治安及交通維護。</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內政部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警政署</w:t>
            </w:r>
          </w:p>
        </w:tc>
      </w:tr>
      <w:tr w:rsidR="005F0D0F" w:rsidRPr="001C01FD" w:rsidTr="005A2C8D">
        <w:trPr>
          <w:trHeight w:val="6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4</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鄉民疏散撤離具體作為</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內政部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民政司</w:t>
            </w:r>
          </w:p>
        </w:tc>
      </w:tr>
      <w:tr w:rsidR="005F0D0F" w:rsidRPr="001C01FD" w:rsidTr="005A2C8D">
        <w:trPr>
          <w:trHeight w:val="282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lastRenderedPageBreak/>
              <w:t>5</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鄉民收容安置具體作為</w:t>
            </w:r>
          </w:p>
        </w:tc>
        <w:tc>
          <w:tcPr>
            <w:tcW w:w="3670" w:type="dxa"/>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衛福部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社會救助及社工司</w:t>
            </w:r>
          </w:p>
        </w:tc>
      </w:tr>
      <w:tr w:rsidR="005F0D0F" w:rsidRPr="001C01FD" w:rsidTr="005A2C8D">
        <w:trPr>
          <w:trHeight w:val="2675"/>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6</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事業團體機構及志工團體運用</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衛福部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社會救助及社工司</w:t>
            </w:r>
          </w:p>
        </w:tc>
      </w:tr>
      <w:tr w:rsidR="005F0D0F" w:rsidRPr="001C01FD" w:rsidTr="005A2C8D">
        <w:trPr>
          <w:trHeight w:val="2711"/>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7</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工業管線、地下掩埋石化管線災害防救</w:t>
            </w:r>
          </w:p>
        </w:tc>
        <w:tc>
          <w:tcPr>
            <w:tcW w:w="3670" w:type="dxa"/>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經濟部</w:t>
            </w:r>
          </w:p>
        </w:tc>
      </w:tr>
      <w:tr w:rsidR="005F0D0F" w:rsidRPr="001C01FD" w:rsidTr="005A2C8D">
        <w:trPr>
          <w:trHeight w:val="2761"/>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8</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全民國防教育活動具體作法</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教育部</w:t>
            </w:r>
          </w:p>
        </w:tc>
      </w:tr>
      <w:tr w:rsidR="005F0D0F" w:rsidRPr="001C01FD" w:rsidTr="005A2C8D">
        <w:trPr>
          <w:trHeight w:val="2733"/>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9</w:t>
            </w:r>
          </w:p>
        </w:tc>
        <w:tc>
          <w:tcPr>
            <w:tcW w:w="2992" w:type="dxa"/>
            <w:gridSpan w:val="2"/>
            <w:vAlign w:val="center"/>
          </w:tcPr>
          <w:p w:rsidR="005F0D0F" w:rsidRPr="005A2C8D" w:rsidRDefault="005F0D0F" w:rsidP="005A2C8D">
            <w:pPr>
              <w:spacing w:line="500" w:lineRule="exact"/>
              <w:rPr>
                <w:rFonts w:ascii="標楷體" w:eastAsia="標楷體" w:hAnsi="標楷體"/>
                <w:sz w:val="36"/>
                <w:szCs w:val="30"/>
              </w:rPr>
            </w:pPr>
            <w:r w:rsidRPr="005A2C8D">
              <w:rPr>
                <w:rFonts w:ascii="標楷體" w:eastAsia="標楷體" w:hAnsi="標楷體" w:hint="eastAsia"/>
                <w:sz w:val="36"/>
                <w:szCs w:val="30"/>
              </w:rPr>
              <w:t>緊急通信應援及搶救</w:t>
            </w:r>
            <w:r w:rsidRPr="005A2C8D">
              <w:rPr>
                <w:rFonts w:ascii="標楷體" w:eastAsia="標楷體" w:hAnsi="標楷體"/>
                <w:sz w:val="36"/>
                <w:szCs w:val="30"/>
              </w:rPr>
              <w:t>(</w:t>
            </w:r>
            <w:r w:rsidRPr="005A2C8D">
              <w:rPr>
                <w:rFonts w:ascii="標楷體" w:eastAsia="標楷體" w:hAnsi="標楷體" w:hint="eastAsia"/>
                <w:sz w:val="36"/>
                <w:szCs w:val="30"/>
              </w:rPr>
              <w:t>修</w:t>
            </w:r>
            <w:r w:rsidRPr="005A2C8D">
              <w:rPr>
                <w:rFonts w:ascii="標楷體" w:eastAsia="標楷體" w:hAnsi="標楷體"/>
                <w:sz w:val="36"/>
                <w:szCs w:val="30"/>
              </w:rPr>
              <w:t>)</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國家通信</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傳播委員會</w:t>
            </w:r>
          </w:p>
        </w:tc>
      </w:tr>
      <w:tr w:rsidR="005F0D0F" w:rsidRPr="001C01FD" w:rsidTr="005A2C8D">
        <w:trPr>
          <w:trHeight w:val="72"/>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lastRenderedPageBreak/>
              <w:t>10</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重大災害搶救及災情查通報</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內政部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消防署</w:t>
            </w:r>
          </w:p>
        </w:tc>
      </w:tr>
      <w:tr w:rsidR="005F0D0F" w:rsidRPr="001C01FD" w:rsidTr="005A2C8D">
        <w:trPr>
          <w:trHeight w:val="6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11</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大量傷病患醫療救護</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衛生福利部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醫事司</w:t>
            </w:r>
          </w:p>
        </w:tc>
      </w:tr>
      <w:tr w:rsidR="005F0D0F" w:rsidRPr="001C01FD" w:rsidTr="005A2C8D">
        <w:trPr>
          <w:trHeight w:val="6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12</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傳染病防治</w:t>
            </w:r>
          </w:p>
        </w:tc>
        <w:tc>
          <w:tcPr>
            <w:tcW w:w="3670" w:type="dxa"/>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color w:val="000000"/>
                <w:sz w:val="36"/>
                <w:szCs w:val="30"/>
              </w:rPr>
              <w:t>新竹縣、苗栗縣、彰化縣、南投縣、雲林縣、嘉義縣、屏東縣、澎湖縣、連江縣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衛生福利部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疾病管制署</w:t>
            </w:r>
          </w:p>
        </w:tc>
      </w:tr>
      <w:tr w:rsidR="005F0D0F" w:rsidRPr="001C01FD" w:rsidTr="005A2C8D">
        <w:trPr>
          <w:trHeight w:val="6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13</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毒性化學物質災害搶救</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新竹縣、苗栗縣、彰化縣、南投縣、雲林縣、嘉義縣、連江縣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環保署</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環管處</w:t>
            </w:r>
          </w:p>
        </w:tc>
      </w:tr>
      <w:tr w:rsidR="005F0D0F" w:rsidRPr="001C01FD" w:rsidTr="005A2C8D">
        <w:trPr>
          <w:trHeight w:val="1174"/>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14</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核子或輻射災害</w:t>
            </w:r>
          </w:p>
        </w:tc>
        <w:tc>
          <w:tcPr>
            <w:tcW w:w="3670" w:type="dxa"/>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color w:val="000000"/>
                <w:sz w:val="36"/>
                <w:szCs w:val="30"/>
              </w:rPr>
              <w:t>新竹縣、屏東縣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原能會</w:t>
            </w:r>
          </w:p>
        </w:tc>
      </w:tr>
      <w:tr w:rsidR="005F0D0F" w:rsidRPr="001C01FD" w:rsidTr="005A2C8D">
        <w:trPr>
          <w:trHeight w:val="2689"/>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15</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國軍支援兵力運用</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陸軍司令部</w:t>
            </w:r>
          </w:p>
        </w:tc>
      </w:tr>
      <w:tr w:rsidR="005F0D0F" w:rsidRPr="001C01FD" w:rsidTr="005A2C8D">
        <w:trPr>
          <w:trHeight w:val="1308"/>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16</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教召後備軍人運用</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宜蘭縣、新竹縣、南投縣、雲林縣、嘉義縣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陸軍司令部</w:t>
            </w:r>
          </w:p>
        </w:tc>
      </w:tr>
      <w:tr w:rsidR="005F0D0F" w:rsidRPr="001C01FD" w:rsidTr="005A2C8D">
        <w:trPr>
          <w:trHeight w:val="529"/>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lastRenderedPageBreak/>
              <w:t>17</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情資分析研判</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科技中心</w:t>
            </w:r>
          </w:p>
        </w:tc>
      </w:tr>
      <w:tr w:rsidR="005F0D0F" w:rsidRPr="001C01FD" w:rsidTr="005A2C8D">
        <w:trPr>
          <w:trHeight w:val="815"/>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18</w:t>
            </w:r>
          </w:p>
        </w:tc>
        <w:tc>
          <w:tcPr>
            <w:tcW w:w="2992" w:type="dxa"/>
            <w:gridSpan w:val="2"/>
            <w:vAlign w:val="center"/>
          </w:tcPr>
          <w:p w:rsidR="005F0D0F" w:rsidRPr="005A2C8D" w:rsidRDefault="005F0D0F" w:rsidP="005A2C8D">
            <w:pPr>
              <w:spacing w:line="500" w:lineRule="exact"/>
              <w:jc w:val="both"/>
              <w:rPr>
                <w:rFonts w:ascii="標楷體" w:eastAsia="標楷體" w:hAnsi="標楷體"/>
                <w:sz w:val="36"/>
                <w:szCs w:val="30"/>
              </w:rPr>
            </w:pPr>
            <w:r w:rsidRPr="005A2C8D">
              <w:rPr>
                <w:rFonts w:ascii="標楷體" w:eastAsia="標楷體" w:hAnsi="標楷體" w:hint="eastAsia"/>
                <w:sz w:val="36"/>
                <w:szCs w:val="30"/>
              </w:rPr>
              <w:t>水庫潰堤災害搶救</w:t>
            </w:r>
          </w:p>
        </w:tc>
        <w:tc>
          <w:tcPr>
            <w:tcW w:w="3670" w:type="dxa"/>
            <w:vAlign w:val="center"/>
          </w:tcPr>
          <w:p w:rsidR="005F0D0F" w:rsidRPr="005A2C8D" w:rsidRDefault="005F0D0F" w:rsidP="005A2C8D">
            <w:pPr>
              <w:spacing w:line="50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嘉義縣、屏東縣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經濟部</w:t>
            </w:r>
          </w:p>
        </w:tc>
      </w:tr>
      <w:tr w:rsidR="005F0D0F" w:rsidRPr="001C01FD" w:rsidTr="005A2C8D">
        <w:trPr>
          <w:trHeight w:val="79"/>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19</w:t>
            </w:r>
          </w:p>
        </w:tc>
        <w:tc>
          <w:tcPr>
            <w:tcW w:w="2992" w:type="dxa"/>
            <w:gridSpan w:val="2"/>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土石流災害警戒疏散</w:t>
            </w:r>
          </w:p>
        </w:tc>
        <w:tc>
          <w:tcPr>
            <w:tcW w:w="3670" w:type="dxa"/>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新竹縣、彰化縣、南投縣、嘉義縣、屏東縣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農委會</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水保局</w:t>
            </w:r>
          </w:p>
        </w:tc>
      </w:tr>
      <w:tr w:rsidR="005F0D0F" w:rsidRPr="001C01FD" w:rsidTr="005A2C8D">
        <w:trPr>
          <w:trHeight w:val="1703"/>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20</w:t>
            </w:r>
          </w:p>
        </w:tc>
        <w:tc>
          <w:tcPr>
            <w:tcW w:w="2992" w:type="dxa"/>
            <w:gridSpan w:val="2"/>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居家使用維生器材之身障者斷電處理</w:t>
            </w:r>
          </w:p>
        </w:tc>
        <w:tc>
          <w:tcPr>
            <w:tcW w:w="3670" w:type="dxa"/>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衛生福利部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社會救助及社工司</w:t>
            </w:r>
          </w:p>
        </w:tc>
      </w:tr>
      <w:tr w:rsidR="005F0D0F" w:rsidRPr="001C01FD" w:rsidTr="005A2C8D">
        <w:trPr>
          <w:trHeight w:val="85"/>
        </w:trPr>
        <w:tc>
          <w:tcPr>
            <w:tcW w:w="843" w:type="dxa"/>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21</w:t>
            </w:r>
          </w:p>
        </w:tc>
        <w:tc>
          <w:tcPr>
            <w:tcW w:w="2992" w:type="dxa"/>
            <w:gridSpan w:val="2"/>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水災</w:t>
            </w:r>
          </w:p>
        </w:tc>
        <w:tc>
          <w:tcPr>
            <w:tcW w:w="3670" w:type="dxa"/>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新竹縣、苗栗縣、彰化縣、南投縣、屏東縣、金門縣、連江縣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經濟部</w:t>
            </w:r>
          </w:p>
        </w:tc>
      </w:tr>
      <w:tr w:rsidR="005F0D0F" w:rsidRPr="001C01FD" w:rsidTr="005A2C8D">
        <w:trPr>
          <w:trHeight w:val="85"/>
        </w:trPr>
        <w:tc>
          <w:tcPr>
            <w:tcW w:w="843" w:type="dxa"/>
            <w:vMerge w:val="restart"/>
            <w:vAlign w:val="center"/>
          </w:tcPr>
          <w:p w:rsidR="005F0D0F" w:rsidRPr="005A2C8D" w:rsidRDefault="005F0D0F" w:rsidP="005A2C8D">
            <w:pPr>
              <w:spacing w:line="500" w:lineRule="exact"/>
              <w:ind w:left="357" w:hanging="357"/>
              <w:jc w:val="center"/>
              <w:rPr>
                <w:rFonts w:ascii="標楷體" w:eastAsia="標楷體" w:hAnsi="標楷體"/>
                <w:sz w:val="36"/>
                <w:szCs w:val="32"/>
              </w:rPr>
            </w:pPr>
            <w:r w:rsidRPr="005A2C8D">
              <w:rPr>
                <w:rFonts w:ascii="標楷體" w:eastAsia="標楷體" w:hAnsi="標楷體"/>
                <w:sz w:val="36"/>
                <w:szCs w:val="32"/>
              </w:rPr>
              <w:t>22</w:t>
            </w:r>
          </w:p>
        </w:tc>
        <w:tc>
          <w:tcPr>
            <w:tcW w:w="567" w:type="dxa"/>
            <w:vMerge w:val="restart"/>
            <w:textDirection w:val="tbRlV"/>
            <w:vAlign w:val="center"/>
          </w:tcPr>
          <w:p w:rsidR="005F0D0F" w:rsidRPr="005A2C8D" w:rsidRDefault="005F0D0F" w:rsidP="005A2C8D">
            <w:pPr>
              <w:spacing w:line="440" w:lineRule="exact"/>
              <w:ind w:left="113" w:right="113"/>
              <w:jc w:val="distribute"/>
              <w:rPr>
                <w:rFonts w:ascii="標楷體" w:eastAsia="標楷體" w:hAnsi="標楷體"/>
                <w:sz w:val="36"/>
                <w:szCs w:val="30"/>
              </w:rPr>
            </w:pPr>
            <w:r w:rsidRPr="005A2C8D">
              <w:rPr>
                <w:rFonts w:ascii="標楷體" w:eastAsia="標楷體" w:hAnsi="標楷體" w:hint="eastAsia"/>
                <w:sz w:val="36"/>
                <w:szCs w:val="30"/>
              </w:rPr>
              <w:t>重要經建設施維護</w:t>
            </w:r>
          </w:p>
        </w:tc>
        <w:tc>
          <w:tcPr>
            <w:tcW w:w="2425" w:type="dxa"/>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儲油槽、石化廠、給水廠、變電所等設施</w:t>
            </w:r>
          </w:p>
        </w:tc>
        <w:tc>
          <w:tcPr>
            <w:tcW w:w="3670" w:type="dxa"/>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經濟部</w:t>
            </w:r>
          </w:p>
        </w:tc>
      </w:tr>
      <w:tr w:rsidR="005F0D0F" w:rsidRPr="001C01FD" w:rsidTr="005A2C8D">
        <w:trPr>
          <w:trHeight w:val="85"/>
        </w:trPr>
        <w:tc>
          <w:tcPr>
            <w:tcW w:w="843" w:type="dxa"/>
            <w:vMerge/>
            <w:vAlign w:val="center"/>
          </w:tcPr>
          <w:p w:rsidR="005F0D0F" w:rsidRPr="005A2C8D" w:rsidRDefault="005F0D0F" w:rsidP="005A2C8D">
            <w:pPr>
              <w:spacing w:line="500" w:lineRule="exact"/>
              <w:ind w:left="357" w:hanging="357"/>
              <w:jc w:val="center"/>
              <w:rPr>
                <w:rFonts w:ascii="標楷體" w:eastAsia="標楷體" w:hAnsi="標楷體"/>
                <w:sz w:val="36"/>
                <w:szCs w:val="32"/>
              </w:rPr>
            </w:pPr>
          </w:p>
        </w:tc>
        <w:tc>
          <w:tcPr>
            <w:tcW w:w="567" w:type="dxa"/>
            <w:vMerge/>
            <w:vAlign w:val="center"/>
          </w:tcPr>
          <w:p w:rsidR="005F0D0F" w:rsidRPr="005A2C8D" w:rsidRDefault="005F0D0F" w:rsidP="005A2C8D">
            <w:pPr>
              <w:spacing w:line="440" w:lineRule="exact"/>
              <w:jc w:val="both"/>
              <w:rPr>
                <w:rFonts w:ascii="標楷體" w:eastAsia="標楷體" w:hAnsi="標楷體"/>
                <w:sz w:val="36"/>
                <w:szCs w:val="30"/>
              </w:rPr>
            </w:pPr>
          </w:p>
        </w:tc>
        <w:tc>
          <w:tcPr>
            <w:tcW w:w="2425" w:type="dxa"/>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水利、下水道設施</w:t>
            </w:r>
          </w:p>
        </w:tc>
        <w:tc>
          <w:tcPr>
            <w:tcW w:w="3670" w:type="dxa"/>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宜蘭縣、新竹縣、苗栗縣、彰化縣、南投縣、雲林縣、嘉義縣、屏東縣、澎湖縣、金門縣、連江縣</w:t>
            </w:r>
          </w:p>
        </w:tc>
        <w:tc>
          <w:tcPr>
            <w:tcW w:w="1884" w:type="dxa"/>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內政部</w:t>
            </w:r>
          </w:p>
          <w:p w:rsidR="005F0D0F"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經濟部</w:t>
            </w:r>
          </w:p>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水利署</w:t>
            </w:r>
          </w:p>
        </w:tc>
      </w:tr>
      <w:tr w:rsidR="005F0D0F" w:rsidRPr="001C01FD" w:rsidTr="005A2C8D">
        <w:trPr>
          <w:trHeight w:val="85"/>
        </w:trPr>
        <w:tc>
          <w:tcPr>
            <w:tcW w:w="843" w:type="dxa"/>
            <w:vMerge/>
            <w:tcBorders>
              <w:bottom w:val="single" w:sz="24" w:space="0" w:color="auto"/>
            </w:tcBorders>
            <w:vAlign w:val="center"/>
          </w:tcPr>
          <w:p w:rsidR="005F0D0F" w:rsidRPr="005A2C8D" w:rsidRDefault="005F0D0F" w:rsidP="005A2C8D">
            <w:pPr>
              <w:spacing w:line="500" w:lineRule="exact"/>
              <w:ind w:left="357" w:hanging="357"/>
              <w:jc w:val="center"/>
              <w:rPr>
                <w:rFonts w:ascii="標楷體" w:eastAsia="標楷體" w:hAnsi="標楷體"/>
                <w:sz w:val="36"/>
                <w:szCs w:val="32"/>
              </w:rPr>
            </w:pPr>
          </w:p>
        </w:tc>
        <w:tc>
          <w:tcPr>
            <w:tcW w:w="567" w:type="dxa"/>
            <w:vMerge/>
            <w:tcBorders>
              <w:bottom w:val="single" w:sz="24" w:space="0" w:color="auto"/>
            </w:tcBorders>
            <w:vAlign w:val="center"/>
          </w:tcPr>
          <w:p w:rsidR="005F0D0F" w:rsidRPr="005A2C8D" w:rsidRDefault="005F0D0F" w:rsidP="005A2C8D">
            <w:pPr>
              <w:spacing w:line="440" w:lineRule="exact"/>
              <w:jc w:val="both"/>
              <w:rPr>
                <w:rFonts w:ascii="標楷體" w:eastAsia="標楷體" w:hAnsi="標楷體"/>
                <w:sz w:val="36"/>
                <w:szCs w:val="30"/>
              </w:rPr>
            </w:pPr>
          </w:p>
        </w:tc>
        <w:tc>
          <w:tcPr>
            <w:tcW w:w="2425" w:type="dxa"/>
            <w:tcBorders>
              <w:bottom w:val="single" w:sz="24" w:space="0" w:color="auto"/>
            </w:tcBorders>
            <w:vAlign w:val="center"/>
          </w:tcPr>
          <w:p w:rsidR="005F0D0F" w:rsidRPr="005A2C8D" w:rsidRDefault="005F0D0F" w:rsidP="005A2C8D">
            <w:pPr>
              <w:spacing w:line="440" w:lineRule="exact"/>
              <w:jc w:val="both"/>
              <w:rPr>
                <w:rFonts w:ascii="標楷體" w:eastAsia="標楷體" w:hAnsi="標楷體"/>
                <w:sz w:val="36"/>
                <w:szCs w:val="30"/>
              </w:rPr>
            </w:pPr>
            <w:r w:rsidRPr="005A2C8D">
              <w:rPr>
                <w:rFonts w:ascii="標楷體" w:eastAsia="標楷體" w:hAnsi="標楷體" w:hint="eastAsia"/>
                <w:sz w:val="36"/>
                <w:szCs w:val="30"/>
              </w:rPr>
              <w:t>橋樑、道路、隧道</w:t>
            </w:r>
          </w:p>
        </w:tc>
        <w:tc>
          <w:tcPr>
            <w:tcW w:w="3670" w:type="dxa"/>
            <w:tcBorders>
              <w:bottom w:val="single" w:sz="24" w:space="0" w:color="auto"/>
            </w:tcBorders>
            <w:vAlign w:val="center"/>
          </w:tcPr>
          <w:p w:rsidR="005F0D0F" w:rsidRPr="005A2C8D" w:rsidRDefault="005F0D0F" w:rsidP="005A2C8D">
            <w:pPr>
              <w:spacing w:line="440" w:lineRule="exact"/>
              <w:jc w:val="both"/>
              <w:rPr>
                <w:rFonts w:ascii="標楷體" w:eastAsia="標楷體" w:hAnsi="標楷體"/>
                <w:color w:val="000000"/>
                <w:sz w:val="36"/>
                <w:szCs w:val="30"/>
              </w:rPr>
            </w:pPr>
            <w:r w:rsidRPr="005A2C8D">
              <w:rPr>
                <w:rFonts w:ascii="標楷體" w:eastAsia="標楷體" w:hAnsi="標楷體" w:hint="eastAsia"/>
                <w:color w:val="000000"/>
                <w:sz w:val="36"/>
                <w:szCs w:val="30"/>
              </w:rPr>
              <w:t>新竹縣、苗栗縣、彰化縣、南投縣、雲林縣、嘉義縣、屏東縣、澎湖縣、</w:t>
            </w:r>
          </w:p>
        </w:tc>
        <w:tc>
          <w:tcPr>
            <w:tcW w:w="1884" w:type="dxa"/>
            <w:tcBorders>
              <w:bottom w:val="single" w:sz="24" w:space="0" w:color="auto"/>
            </w:tcBorders>
            <w:vAlign w:val="center"/>
          </w:tcPr>
          <w:p w:rsidR="005F0D0F" w:rsidRPr="005A2C8D" w:rsidRDefault="005F0D0F" w:rsidP="005A2C8D">
            <w:pPr>
              <w:spacing w:line="500" w:lineRule="exact"/>
              <w:jc w:val="distribute"/>
              <w:rPr>
                <w:rFonts w:ascii="標楷體" w:eastAsia="標楷體" w:hAnsi="標楷體"/>
                <w:sz w:val="36"/>
                <w:szCs w:val="30"/>
              </w:rPr>
            </w:pPr>
            <w:r w:rsidRPr="005A2C8D">
              <w:rPr>
                <w:rFonts w:ascii="標楷體" w:eastAsia="標楷體" w:hAnsi="標楷體" w:hint="eastAsia"/>
                <w:sz w:val="36"/>
                <w:szCs w:val="30"/>
              </w:rPr>
              <w:t>交通部</w:t>
            </w:r>
          </w:p>
        </w:tc>
      </w:tr>
    </w:tbl>
    <w:p w:rsidR="005F0D0F" w:rsidRPr="00972FDA" w:rsidRDefault="005F0D0F" w:rsidP="008416BC">
      <w:pPr>
        <w:rPr>
          <w:sz w:val="10"/>
        </w:rPr>
      </w:pPr>
    </w:p>
    <w:sectPr w:rsidR="005F0D0F" w:rsidRPr="00972FDA" w:rsidSect="00221873">
      <w:pgSz w:w="11906" w:h="16838" w:code="9"/>
      <w:pgMar w:top="1134" w:right="1134" w:bottom="1418" w:left="1418" w:header="851" w:footer="425"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BE1" w:rsidRDefault="00D94BE1">
      <w:r>
        <w:separator/>
      </w:r>
    </w:p>
  </w:endnote>
  <w:endnote w:type="continuationSeparator" w:id="0">
    <w:p w:rsidR="00D94BE1" w:rsidRDefault="00D94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全真楷書">
    <w:altName w:val="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2D" w:rsidRPr="00242617" w:rsidRDefault="00A6042D" w:rsidP="00242617">
    <w:pPr>
      <w:pStyle w:val="a5"/>
      <w:jc w:val="center"/>
      <w:rPr>
        <w:rFonts w:ascii="標楷體" w:eastAsia="標楷體" w:hAnsi="標楷體"/>
        <w:kern w:val="0"/>
        <w:sz w:val="28"/>
        <w:szCs w:val="28"/>
      </w:rPr>
    </w:pPr>
    <w:r w:rsidRPr="00E609C5">
      <w:rPr>
        <w:rFonts w:ascii="標楷體" w:eastAsia="標楷體" w:hAnsi="標楷體" w:hint="eastAsia"/>
        <w:kern w:val="0"/>
        <w:sz w:val="28"/>
        <w:szCs w:val="28"/>
      </w:rPr>
      <w:t>第</w:t>
    </w:r>
    <w:r w:rsidRPr="00E609C5">
      <w:rPr>
        <w:rFonts w:ascii="標楷體" w:eastAsia="標楷體" w:hAnsi="標楷體"/>
        <w:kern w:val="0"/>
        <w:sz w:val="28"/>
        <w:szCs w:val="28"/>
      </w:rPr>
      <w:t xml:space="preserve"> </w:t>
    </w:r>
    <w:r w:rsidRPr="00E609C5">
      <w:rPr>
        <w:rFonts w:ascii="標楷體" w:eastAsia="標楷體" w:hAnsi="標楷體"/>
        <w:kern w:val="0"/>
        <w:sz w:val="28"/>
        <w:szCs w:val="28"/>
      </w:rPr>
      <w:fldChar w:fldCharType="begin"/>
    </w:r>
    <w:r w:rsidRPr="00E609C5">
      <w:rPr>
        <w:rFonts w:ascii="標楷體" w:eastAsia="標楷體" w:hAnsi="標楷體"/>
        <w:kern w:val="0"/>
        <w:sz w:val="28"/>
        <w:szCs w:val="28"/>
      </w:rPr>
      <w:instrText xml:space="preserve"> PAGE </w:instrText>
    </w:r>
    <w:r w:rsidRPr="00E609C5">
      <w:rPr>
        <w:rFonts w:ascii="標楷體" w:eastAsia="標楷體" w:hAnsi="標楷體"/>
        <w:kern w:val="0"/>
        <w:sz w:val="28"/>
        <w:szCs w:val="28"/>
      </w:rPr>
      <w:fldChar w:fldCharType="separate"/>
    </w:r>
    <w:r w:rsidR="00293BBD">
      <w:rPr>
        <w:rFonts w:ascii="標楷體" w:eastAsia="標楷體" w:hAnsi="標楷體"/>
        <w:noProof/>
        <w:kern w:val="0"/>
        <w:sz w:val="28"/>
        <w:szCs w:val="28"/>
      </w:rPr>
      <w:t>46</w:t>
    </w:r>
    <w:r w:rsidRPr="00E609C5">
      <w:rPr>
        <w:rFonts w:ascii="標楷體" w:eastAsia="標楷體" w:hAnsi="標楷體"/>
        <w:kern w:val="0"/>
        <w:sz w:val="28"/>
        <w:szCs w:val="28"/>
      </w:rPr>
      <w:fldChar w:fldCharType="end"/>
    </w:r>
    <w:r w:rsidRPr="00E609C5">
      <w:rPr>
        <w:rFonts w:ascii="標楷體" w:eastAsia="標楷體" w:hAnsi="標楷體"/>
        <w:kern w:val="0"/>
        <w:sz w:val="28"/>
        <w:szCs w:val="28"/>
      </w:rPr>
      <w:t xml:space="preserve"> </w:t>
    </w:r>
    <w:r w:rsidRPr="00E609C5">
      <w:rPr>
        <w:rFonts w:ascii="標楷體" w:eastAsia="標楷體" w:hAnsi="標楷體" w:hint="eastAsia"/>
        <w:kern w:val="0"/>
        <w:sz w:val="28"/>
        <w:szCs w:val="28"/>
      </w:rPr>
      <w:t>頁，共</w:t>
    </w:r>
    <w:r>
      <w:rPr>
        <w:rFonts w:ascii="標楷體" w:eastAsia="標楷體" w:hAnsi="標楷體"/>
        <w:kern w:val="0"/>
        <w:sz w:val="28"/>
        <w:szCs w:val="28"/>
      </w:rPr>
      <w:t>137</w:t>
    </w:r>
    <w:r w:rsidRPr="00E609C5">
      <w:rPr>
        <w:rFonts w:ascii="標楷體" w:eastAsia="標楷體" w:hAnsi="標楷體" w:hint="eastAsia"/>
        <w:kern w:val="0"/>
        <w:sz w:val="28"/>
        <w:szCs w:val="28"/>
      </w:rPr>
      <w:t>頁</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2D" w:rsidRPr="00242617" w:rsidRDefault="00A6042D" w:rsidP="00242617">
    <w:pPr>
      <w:pStyle w:val="a5"/>
      <w:jc w:val="center"/>
      <w:rPr>
        <w:rFonts w:ascii="標楷體" w:eastAsia="標楷體" w:hAnsi="標楷體"/>
        <w:kern w:val="0"/>
        <w:sz w:val="28"/>
        <w:szCs w:val="28"/>
      </w:rPr>
    </w:pPr>
    <w:r w:rsidRPr="00E609C5">
      <w:rPr>
        <w:rFonts w:ascii="標楷體" w:eastAsia="標楷體" w:hAnsi="標楷體" w:hint="eastAsia"/>
        <w:kern w:val="0"/>
        <w:sz w:val="28"/>
        <w:szCs w:val="28"/>
      </w:rPr>
      <w:t>第</w:t>
    </w:r>
    <w:r w:rsidRPr="00E609C5">
      <w:rPr>
        <w:rFonts w:ascii="標楷體" w:eastAsia="標楷體" w:hAnsi="標楷體"/>
        <w:kern w:val="0"/>
        <w:sz w:val="28"/>
        <w:szCs w:val="28"/>
      </w:rPr>
      <w:t xml:space="preserve"> </w:t>
    </w:r>
    <w:r w:rsidRPr="00E609C5">
      <w:rPr>
        <w:rFonts w:ascii="標楷體" w:eastAsia="標楷體" w:hAnsi="標楷體"/>
        <w:kern w:val="0"/>
        <w:sz w:val="28"/>
        <w:szCs w:val="28"/>
      </w:rPr>
      <w:fldChar w:fldCharType="begin"/>
    </w:r>
    <w:r w:rsidRPr="00E609C5">
      <w:rPr>
        <w:rFonts w:ascii="標楷體" w:eastAsia="標楷體" w:hAnsi="標楷體"/>
        <w:kern w:val="0"/>
        <w:sz w:val="28"/>
        <w:szCs w:val="28"/>
      </w:rPr>
      <w:instrText xml:space="preserve"> PAGE </w:instrText>
    </w:r>
    <w:r w:rsidRPr="00E609C5">
      <w:rPr>
        <w:rFonts w:ascii="標楷體" w:eastAsia="標楷體" w:hAnsi="標楷體"/>
        <w:kern w:val="0"/>
        <w:sz w:val="28"/>
        <w:szCs w:val="28"/>
      </w:rPr>
      <w:fldChar w:fldCharType="separate"/>
    </w:r>
    <w:r w:rsidR="00293BBD">
      <w:rPr>
        <w:rFonts w:ascii="標楷體" w:eastAsia="標楷體" w:hAnsi="標楷體"/>
        <w:noProof/>
        <w:kern w:val="0"/>
        <w:sz w:val="28"/>
        <w:szCs w:val="28"/>
      </w:rPr>
      <w:t>64</w:t>
    </w:r>
    <w:r w:rsidRPr="00E609C5">
      <w:rPr>
        <w:rFonts w:ascii="標楷體" w:eastAsia="標楷體" w:hAnsi="標楷體"/>
        <w:kern w:val="0"/>
        <w:sz w:val="28"/>
        <w:szCs w:val="28"/>
      </w:rPr>
      <w:fldChar w:fldCharType="end"/>
    </w:r>
    <w:r w:rsidRPr="00E609C5">
      <w:rPr>
        <w:rFonts w:ascii="標楷體" w:eastAsia="標楷體" w:hAnsi="標楷體"/>
        <w:kern w:val="0"/>
        <w:sz w:val="28"/>
        <w:szCs w:val="28"/>
      </w:rPr>
      <w:t xml:space="preserve"> </w:t>
    </w:r>
    <w:r w:rsidRPr="00E609C5">
      <w:rPr>
        <w:rFonts w:ascii="標楷體" w:eastAsia="標楷體" w:hAnsi="標楷體" w:hint="eastAsia"/>
        <w:kern w:val="0"/>
        <w:sz w:val="28"/>
        <w:szCs w:val="28"/>
      </w:rPr>
      <w:t>頁，共</w:t>
    </w:r>
    <w:r>
      <w:rPr>
        <w:rFonts w:ascii="標楷體" w:eastAsia="標楷體" w:hAnsi="標楷體"/>
        <w:kern w:val="0"/>
        <w:sz w:val="28"/>
        <w:szCs w:val="28"/>
      </w:rPr>
      <w:t>137</w:t>
    </w:r>
    <w:r w:rsidRPr="00E609C5">
      <w:rPr>
        <w:rFonts w:ascii="標楷體" w:eastAsia="標楷體" w:hAnsi="標楷體" w:hint="eastAsia"/>
        <w:kern w:val="0"/>
        <w:sz w:val="28"/>
        <w:szCs w:val="28"/>
      </w:rPr>
      <w:t>頁</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2D" w:rsidRPr="00E609C5" w:rsidRDefault="00A6042D" w:rsidP="008C4788">
    <w:pPr>
      <w:pStyle w:val="a5"/>
      <w:jc w:val="center"/>
      <w:rPr>
        <w:rFonts w:ascii="標楷體" w:eastAsia="標楷體" w:hAnsi="標楷體"/>
        <w:sz w:val="28"/>
        <w:szCs w:val="28"/>
      </w:rPr>
    </w:pPr>
    <w:r w:rsidRPr="00E609C5">
      <w:rPr>
        <w:rFonts w:ascii="標楷體" w:eastAsia="標楷體" w:hAnsi="標楷體" w:hint="eastAsia"/>
        <w:kern w:val="0"/>
        <w:sz w:val="28"/>
        <w:szCs w:val="28"/>
      </w:rPr>
      <w:t>第</w:t>
    </w:r>
    <w:r w:rsidRPr="00E609C5">
      <w:rPr>
        <w:rFonts w:ascii="標楷體" w:eastAsia="標楷體" w:hAnsi="標楷體"/>
        <w:kern w:val="0"/>
        <w:sz w:val="28"/>
        <w:szCs w:val="28"/>
      </w:rPr>
      <w:t xml:space="preserve"> </w:t>
    </w:r>
    <w:r w:rsidRPr="00E609C5">
      <w:rPr>
        <w:rFonts w:ascii="標楷體" w:eastAsia="標楷體" w:hAnsi="標楷體"/>
        <w:kern w:val="0"/>
        <w:sz w:val="28"/>
        <w:szCs w:val="28"/>
      </w:rPr>
      <w:fldChar w:fldCharType="begin"/>
    </w:r>
    <w:r w:rsidRPr="00E609C5">
      <w:rPr>
        <w:rFonts w:ascii="標楷體" w:eastAsia="標楷體" w:hAnsi="標楷體"/>
        <w:kern w:val="0"/>
        <w:sz w:val="28"/>
        <w:szCs w:val="28"/>
      </w:rPr>
      <w:instrText xml:space="preserve"> PAGE </w:instrText>
    </w:r>
    <w:r w:rsidRPr="00E609C5">
      <w:rPr>
        <w:rFonts w:ascii="標楷體" w:eastAsia="標楷體" w:hAnsi="標楷體"/>
        <w:kern w:val="0"/>
        <w:sz w:val="28"/>
        <w:szCs w:val="28"/>
      </w:rPr>
      <w:fldChar w:fldCharType="separate"/>
    </w:r>
    <w:r w:rsidR="00293BBD">
      <w:rPr>
        <w:rFonts w:ascii="標楷體" w:eastAsia="標楷體" w:hAnsi="標楷體"/>
        <w:noProof/>
        <w:kern w:val="0"/>
        <w:sz w:val="28"/>
        <w:szCs w:val="28"/>
      </w:rPr>
      <w:t>143</w:t>
    </w:r>
    <w:r w:rsidRPr="00E609C5">
      <w:rPr>
        <w:rFonts w:ascii="標楷體" w:eastAsia="標楷體" w:hAnsi="標楷體"/>
        <w:kern w:val="0"/>
        <w:sz w:val="28"/>
        <w:szCs w:val="28"/>
      </w:rPr>
      <w:fldChar w:fldCharType="end"/>
    </w:r>
    <w:r w:rsidRPr="00E609C5">
      <w:rPr>
        <w:rFonts w:ascii="標楷體" w:eastAsia="標楷體" w:hAnsi="標楷體"/>
        <w:kern w:val="0"/>
        <w:sz w:val="28"/>
        <w:szCs w:val="28"/>
      </w:rPr>
      <w:t xml:space="preserve"> </w:t>
    </w:r>
    <w:r w:rsidRPr="00E609C5">
      <w:rPr>
        <w:rFonts w:ascii="標楷體" w:eastAsia="標楷體" w:hAnsi="標楷體" w:hint="eastAsia"/>
        <w:kern w:val="0"/>
        <w:sz w:val="28"/>
        <w:szCs w:val="28"/>
      </w:rPr>
      <w:t>頁，共</w:t>
    </w:r>
    <w:r w:rsidR="00293BBD">
      <w:rPr>
        <w:rFonts w:ascii="標楷體" w:eastAsia="標楷體" w:hAnsi="標楷體" w:hint="eastAsia"/>
        <w:kern w:val="0"/>
        <w:sz w:val="28"/>
        <w:szCs w:val="28"/>
      </w:rPr>
      <w:t>143</w:t>
    </w:r>
    <w:r w:rsidRPr="00E609C5">
      <w:rPr>
        <w:rFonts w:ascii="標楷體" w:eastAsia="標楷體" w:hAnsi="標楷體" w:hint="eastAsia"/>
        <w:kern w:val="0"/>
        <w:sz w:val="28"/>
        <w:szCs w:val="28"/>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BE1" w:rsidRDefault="00D94BE1">
      <w:r>
        <w:separator/>
      </w:r>
    </w:p>
  </w:footnote>
  <w:footnote w:type="continuationSeparator" w:id="0">
    <w:p w:rsidR="00D94BE1" w:rsidRDefault="00D94B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42D" w:rsidRPr="00064B39" w:rsidRDefault="00A6042D" w:rsidP="00064B39">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E57"/>
    <w:multiLevelType w:val="hybridMultilevel"/>
    <w:tmpl w:val="BAD2BBE2"/>
    <w:lvl w:ilvl="0" w:tplc="A490B4B2">
      <w:start w:val="1"/>
      <w:numFmt w:val="decimal"/>
      <w:lvlText w:val="%1."/>
      <w:lvlJc w:val="left"/>
      <w:pPr>
        <w:tabs>
          <w:tab w:val="num" w:pos="1762"/>
        </w:tabs>
        <w:ind w:left="1762" w:hanging="360"/>
      </w:pPr>
      <w:rPr>
        <w:rFonts w:cs="Times New Roman" w:hint="default"/>
      </w:rPr>
    </w:lvl>
    <w:lvl w:ilvl="1" w:tplc="04090019" w:tentative="1">
      <w:start w:val="1"/>
      <w:numFmt w:val="ideographTraditional"/>
      <w:lvlText w:val="%2、"/>
      <w:lvlJc w:val="left"/>
      <w:pPr>
        <w:tabs>
          <w:tab w:val="num" w:pos="2362"/>
        </w:tabs>
        <w:ind w:left="2362" w:hanging="480"/>
      </w:pPr>
      <w:rPr>
        <w:rFonts w:cs="Times New Roman"/>
      </w:rPr>
    </w:lvl>
    <w:lvl w:ilvl="2" w:tplc="0409001B" w:tentative="1">
      <w:start w:val="1"/>
      <w:numFmt w:val="lowerRoman"/>
      <w:lvlText w:val="%3."/>
      <w:lvlJc w:val="right"/>
      <w:pPr>
        <w:tabs>
          <w:tab w:val="num" w:pos="2842"/>
        </w:tabs>
        <w:ind w:left="2842" w:hanging="480"/>
      </w:pPr>
      <w:rPr>
        <w:rFonts w:cs="Times New Roman"/>
      </w:rPr>
    </w:lvl>
    <w:lvl w:ilvl="3" w:tplc="0409000F" w:tentative="1">
      <w:start w:val="1"/>
      <w:numFmt w:val="decimal"/>
      <w:lvlText w:val="%4."/>
      <w:lvlJc w:val="left"/>
      <w:pPr>
        <w:tabs>
          <w:tab w:val="num" w:pos="3322"/>
        </w:tabs>
        <w:ind w:left="3322" w:hanging="480"/>
      </w:pPr>
      <w:rPr>
        <w:rFonts w:cs="Times New Roman"/>
      </w:rPr>
    </w:lvl>
    <w:lvl w:ilvl="4" w:tplc="04090019" w:tentative="1">
      <w:start w:val="1"/>
      <w:numFmt w:val="ideographTraditional"/>
      <w:lvlText w:val="%5、"/>
      <w:lvlJc w:val="left"/>
      <w:pPr>
        <w:tabs>
          <w:tab w:val="num" w:pos="3802"/>
        </w:tabs>
        <w:ind w:left="3802" w:hanging="480"/>
      </w:pPr>
      <w:rPr>
        <w:rFonts w:cs="Times New Roman"/>
      </w:rPr>
    </w:lvl>
    <w:lvl w:ilvl="5" w:tplc="0409001B" w:tentative="1">
      <w:start w:val="1"/>
      <w:numFmt w:val="lowerRoman"/>
      <w:lvlText w:val="%6."/>
      <w:lvlJc w:val="right"/>
      <w:pPr>
        <w:tabs>
          <w:tab w:val="num" w:pos="4282"/>
        </w:tabs>
        <w:ind w:left="4282" w:hanging="480"/>
      </w:pPr>
      <w:rPr>
        <w:rFonts w:cs="Times New Roman"/>
      </w:rPr>
    </w:lvl>
    <w:lvl w:ilvl="6" w:tplc="0409000F" w:tentative="1">
      <w:start w:val="1"/>
      <w:numFmt w:val="decimal"/>
      <w:lvlText w:val="%7."/>
      <w:lvlJc w:val="left"/>
      <w:pPr>
        <w:tabs>
          <w:tab w:val="num" w:pos="4762"/>
        </w:tabs>
        <w:ind w:left="4762" w:hanging="480"/>
      </w:pPr>
      <w:rPr>
        <w:rFonts w:cs="Times New Roman"/>
      </w:rPr>
    </w:lvl>
    <w:lvl w:ilvl="7" w:tplc="04090019" w:tentative="1">
      <w:start w:val="1"/>
      <w:numFmt w:val="ideographTraditional"/>
      <w:lvlText w:val="%8、"/>
      <w:lvlJc w:val="left"/>
      <w:pPr>
        <w:tabs>
          <w:tab w:val="num" w:pos="5242"/>
        </w:tabs>
        <w:ind w:left="5242" w:hanging="480"/>
      </w:pPr>
      <w:rPr>
        <w:rFonts w:cs="Times New Roman"/>
      </w:rPr>
    </w:lvl>
    <w:lvl w:ilvl="8" w:tplc="0409001B" w:tentative="1">
      <w:start w:val="1"/>
      <w:numFmt w:val="lowerRoman"/>
      <w:lvlText w:val="%9."/>
      <w:lvlJc w:val="right"/>
      <w:pPr>
        <w:tabs>
          <w:tab w:val="num" w:pos="5722"/>
        </w:tabs>
        <w:ind w:left="5722" w:hanging="480"/>
      </w:pPr>
      <w:rPr>
        <w:rFonts w:cs="Times New Roman"/>
      </w:rPr>
    </w:lvl>
  </w:abstractNum>
  <w:abstractNum w:abstractNumId="1">
    <w:nsid w:val="12B444F5"/>
    <w:multiLevelType w:val="hybridMultilevel"/>
    <w:tmpl w:val="20E20094"/>
    <w:lvl w:ilvl="0" w:tplc="21DEC4DE">
      <w:start w:val="1"/>
      <w:numFmt w:val="taiwaneseCountingThousand"/>
      <w:lvlText w:val="%1、"/>
      <w:lvlJc w:val="left"/>
      <w:pPr>
        <w:tabs>
          <w:tab w:val="num" w:pos="1080"/>
        </w:tabs>
        <w:ind w:left="1080" w:hanging="720"/>
      </w:pPr>
      <w:rPr>
        <w:rFonts w:cs="Times New Roman" w:hint="default"/>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2">
    <w:nsid w:val="1C552EE6"/>
    <w:multiLevelType w:val="hybridMultilevel"/>
    <w:tmpl w:val="E632B588"/>
    <w:lvl w:ilvl="0" w:tplc="FD32F27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0837113"/>
    <w:multiLevelType w:val="hybridMultilevel"/>
    <w:tmpl w:val="CA04852A"/>
    <w:lvl w:ilvl="0" w:tplc="D5C0B32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0D24615"/>
    <w:multiLevelType w:val="hybridMultilevel"/>
    <w:tmpl w:val="36E68596"/>
    <w:lvl w:ilvl="0" w:tplc="D256BE6E">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C5F6C10"/>
    <w:multiLevelType w:val="multilevel"/>
    <w:tmpl w:val="E632B588"/>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6">
    <w:nsid w:val="2D695E66"/>
    <w:multiLevelType w:val="hybridMultilevel"/>
    <w:tmpl w:val="92345DEA"/>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D50552"/>
    <w:multiLevelType w:val="hybridMultilevel"/>
    <w:tmpl w:val="4C98CE64"/>
    <w:lvl w:ilvl="0" w:tplc="2356EF48">
      <w:start w:val="1"/>
      <w:numFmt w:val="taiwaneseCountingThousand"/>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2E33128A"/>
    <w:multiLevelType w:val="hybridMultilevel"/>
    <w:tmpl w:val="546C4F4E"/>
    <w:lvl w:ilvl="0" w:tplc="9C5A985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2954515"/>
    <w:multiLevelType w:val="hybridMultilevel"/>
    <w:tmpl w:val="E1E810BA"/>
    <w:lvl w:ilvl="0" w:tplc="0AA48BE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35460E3E"/>
    <w:multiLevelType w:val="multilevel"/>
    <w:tmpl w:val="546C4F4E"/>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1">
    <w:nsid w:val="396A5E7A"/>
    <w:multiLevelType w:val="hybridMultilevel"/>
    <w:tmpl w:val="A7BE97EC"/>
    <w:lvl w:ilvl="0" w:tplc="A948A2D8">
      <w:start w:val="2"/>
      <w:numFmt w:val="taiwaneseCountingThousand"/>
      <w:lvlText w:val="%1、"/>
      <w:lvlJc w:val="left"/>
      <w:pPr>
        <w:tabs>
          <w:tab w:val="num" w:pos="1080"/>
        </w:tabs>
        <w:ind w:left="1080" w:hanging="720"/>
      </w:pPr>
      <w:rPr>
        <w:rFonts w:cs="Times New Roman" w:hint="default"/>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12">
    <w:nsid w:val="4E7B025B"/>
    <w:multiLevelType w:val="hybridMultilevel"/>
    <w:tmpl w:val="3022D00E"/>
    <w:lvl w:ilvl="0" w:tplc="03EAA184">
      <w:start w:val="1"/>
      <w:numFmt w:val="decimal"/>
      <w:lvlText w:val="%1."/>
      <w:lvlJc w:val="left"/>
      <w:pPr>
        <w:tabs>
          <w:tab w:val="num" w:pos="360"/>
        </w:tabs>
        <w:ind w:left="360" w:hanging="360"/>
      </w:pPr>
      <w:rPr>
        <w:rFonts w:cs="Times New Roman" w:hint="eastAsia"/>
        <w:b w:val="0"/>
        <w:i w:val="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51B60274"/>
    <w:multiLevelType w:val="hybridMultilevel"/>
    <w:tmpl w:val="D9B21B02"/>
    <w:lvl w:ilvl="0" w:tplc="EE3CF52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5B004C28"/>
    <w:multiLevelType w:val="hybridMultilevel"/>
    <w:tmpl w:val="4D4014B2"/>
    <w:lvl w:ilvl="0" w:tplc="08EA71E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620657F5"/>
    <w:multiLevelType w:val="multilevel"/>
    <w:tmpl w:val="49B643DA"/>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6">
    <w:nsid w:val="67545D34"/>
    <w:multiLevelType w:val="hybridMultilevel"/>
    <w:tmpl w:val="BA5014C8"/>
    <w:lvl w:ilvl="0" w:tplc="7D5218B2">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7">
    <w:nsid w:val="685A205F"/>
    <w:multiLevelType w:val="hybridMultilevel"/>
    <w:tmpl w:val="F01CF16C"/>
    <w:lvl w:ilvl="0" w:tplc="386CCED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797F4120"/>
    <w:multiLevelType w:val="hybridMultilevel"/>
    <w:tmpl w:val="3712FF28"/>
    <w:lvl w:ilvl="0" w:tplc="08EA71E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7B5136D2"/>
    <w:multiLevelType w:val="hybridMultilevel"/>
    <w:tmpl w:val="5CC45B62"/>
    <w:lvl w:ilvl="0" w:tplc="DC1800C2">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1"/>
  </w:num>
  <w:num w:numId="2">
    <w:abstractNumId w:val="1"/>
  </w:num>
  <w:num w:numId="3">
    <w:abstractNumId w:val="16"/>
  </w:num>
  <w:num w:numId="4">
    <w:abstractNumId w:val="8"/>
  </w:num>
  <w:num w:numId="5">
    <w:abstractNumId w:val="0"/>
  </w:num>
  <w:num w:numId="6">
    <w:abstractNumId w:val="10"/>
  </w:num>
  <w:num w:numId="7">
    <w:abstractNumId w:val="2"/>
  </w:num>
  <w:num w:numId="8">
    <w:abstractNumId w:val="12"/>
  </w:num>
  <w:num w:numId="9">
    <w:abstractNumId w:val="5"/>
  </w:num>
  <w:num w:numId="10">
    <w:abstractNumId w:val="18"/>
  </w:num>
  <w:num w:numId="11">
    <w:abstractNumId w:val="15"/>
  </w:num>
  <w:num w:numId="12">
    <w:abstractNumId w:val="14"/>
  </w:num>
  <w:num w:numId="13">
    <w:abstractNumId w:val="3"/>
  </w:num>
  <w:num w:numId="14">
    <w:abstractNumId w:val="4"/>
  </w:num>
  <w:num w:numId="15">
    <w:abstractNumId w:val="19"/>
  </w:num>
  <w:num w:numId="16">
    <w:abstractNumId w:val="6"/>
  </w:num>
  <w:num w:numId="17">
    <w:abstractNumId w:val="9"/>
  </w:num>
  <w:num w:numId="18">
    <w:abstractNumId w:val="17"/>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C87"/>
    <w:rsid w:val="00000065"/>
    <w:rsid w:val="000001D6"/>
    <w:rsid w:val="000006F6"/>
    <w:rsid w:val="00000EC9"/>
    <w:rsid w:val="0000120B"/>
    <w:rsid w:val="0000154E"/>
    <w:rsid w:val="00001794"/>
    <w:rsid w:val="00001C29"/>
    <w:rsid w:val="000026B0"/>
    <w:rsid w:val="00002C98"/>
    <w:rsid w:val="000039B3"/>
    <w:rsid w:val="00003CB3"/>
    <w:rsid w:val="00004A83"/>
    <w:rsid w:val="00004FF3"/>
    <w:rsid w:val="000058BC"/>
    <w:rsid w:val="00006AD4"/>
    <w:rsid w:val="0000713E"/>
    <w:rsid w:val="0001027D"/>
    <w:rsid w:val="00011E02"/>
    <w:rsid w:val="00012019"/>
    <w:rsid w:val="00013232"/>
    <w:rsid w:val="00014655"/>
    <w:rsid w:val="000150A0"/>
    <w:rsid w:val="00015EA0"/>
    <w:rsid w:val="00016D61"/>
    <w:rsid w:val="000212CD"/>
    <w:rsid w:val="000216A6"/>
    <w:rsid w:val="00022B2B"/>
    <w:rsid w:val="000235D9"/>
    <w:rsid w:val="000265F5"/>
    <w:rsid w:val="00026AA1"/>
    <w:rsid w:val="0003032B"/>
    <w:rsid w:val="000315A8"/>
    <w:rsid w:val="0003195F"/>
    <w:rsid w:val="00033C68"/>
    <w:rsid w:val="00034FCD"/>
    <w:rsid w:val="00035128"/>
    <w:rsid w:val="00036CB6"/>
    <w:rsid w:val="00036DC3"/>
    <w:rsid w:val="0003750A"/>
    <w:rsid w:val="00037D81"/>
    <w:rsid w:val="00040450"/>
    <w:rsid w:val="000407CF"/>
    <w:rsid w:val="000410BB"/>
    <w:rsid w:val="00041E58"/>
    <w:rsid w:val="000428C4"/>
    <w:rsid w:val="00044225"/>
    <w:rsid w:val="000446A5"/>
    <w:rsid w:val="000450F7"/>
    <w:rsid w:val="000461B8"/>
    <w:rsid w:val="000469C0"/>
    <w:rsid w:val="00050824"/>
    <w:rsid w:val="00050F82"/>
    <w:rsid w:val="000527BF"/>
    <w:rsid w:val="00052815"/>
    <w:rsid w:val="00052E69"/>
    <w:rsid w:val="000537B8"/>
    <w:rsid w:val="00054890"/>
    <w:rsid w:val="00054C95"/>
    <w:rsid w:val="00056759"/>
    <w:rsid w:val="0005743D"/>
    <w:rsid w:val="000603A7"/>
    <w:rsid w:val="00060690"/>
    <w:rsid w:val="00061155"/>
    <w:rsid w:val="00062AEC"/>
    <w:rsid w:val="000637D9"/>
    <w:rsid w:val="00064A58"/>
    <w:rsid w:val="00064B39"/>
    <w:rsid w:val="00064DF3"/>
    <w:rsid w:val="00065259"/>
    <w:rsid w:val="00065998"/>
    <w:rsid w:val="00066509"/>
    <w:rsid w:val="000667DC"/>
    <w:rsid w:val="0006692B"/>
    <w:rsid w:val="00066A8D"/>
    <w:rsid w:val="00066FA5"/>
    <w:rsid w:val="00067302"/>
    <w:rsid w:val="00070702"/>
    <w:rsid w:val="00071A00"/>
    <w:rsid w:val="00071AE4"/>
    <w:rsid w:val="000744B0"/>
    <w:rsid w:val="000744E7"/>
    <w:rsid w:val="00074722"/>
    <w:rsid w:val="000755C0"/>
    <w:rsid w:val="000755CB"/>
    <w:rsid w:val="00076831"/>
    <w:rsid w:val="000824A2"/>
    <w:rsid w:val="000825FF"/>
    <w:rsid w:val="00083E1F"/>
    <w:rsid w:val="00084C09"/>
    <w:rsid w:val="00085AA1"/>
    <w:rsid w:val="0008607D"/>
    <w:rsid w:val="0008641C"/>
    <w:rsid w:val="00086881"/>
    <w:rsid w:val="00086B76"/>
    <w:rsid w:val="000870C8"/>
    <w:rsid w:val="00087205"/>
    <w:rsid w:val="000872BF"/>
    <w:rsid w:val="000878AD"/>
    <w:rsid w:val="000906D0"/>
    <w:rsid w:val="00091DB9"/>
    <w:rsid w:val="00092ABB"/>
    <w:rsid w:val="00093704"/>
    <w:rsid w:val="00093A88"/>
    <w:rsid w:val="0009422A"/>
    <w:rsid w:val="0009464B"/>
    <w:rsid w:val="000950B5"/>
    <w:rsid w:val="00095E18"/>
    <w:rsid w:val="00096808"/>
    <w:rsid w:val="00097AF5"/>
    <w:rsid w:val="000A083A"/>
    <w:rsid w:val="000A0B91"/>
    <w:rsid w:val="000A10D9"/>
    <w:rsid w:val="000A1ECE"/>
    <w:rsid w:val="000A253C"/>
    <w:rsid w:val="000A2754"/>
    <w:rsid w:val="000A4C46"/>
    <w:rsid w:val="000A53A3"/>
    <w:rsid w:val="000A5793"/>
    <w:rsid w:val="000A5CE8"/>
    <w:rsid w:val="000A76F5"/>
    <w:rsid w:val="000A7DC8"/>
    <w:rsid w:val="000B2813"/>
    <w:rsid w:val="000B290C"/>
    <w:rsid w:val="000B2B42"/>
    <w:rsid w:val="000B5D9E"/>
    <w:rsid w:val="000B5F97"/>
    <w:rsid w:val="000B71FD"/>
    <w:rsid w:val="000B752A"/>
    <w:rsid w:val="000C0F92"/>
    <w:rsid w:val="000C35AB"/>
    <w:rsid w:val="000C4D4F"/>
    <w:rsid w:val="000C613E"/>
    <w:rsid w:val="000C764F"/>
    <w:rsid w:val="000C76DD"/>
    <w:rsid w:val="000C7BD1"/>
    <w:rsid w:val="000C7C5E"/>
    <w:rsid w:val="000C7C68"/>
    <w:rsid w:val="000C7D1B"/>
    <w:rsid w:val="000D0DD9"/>
    <w:rsid w:val="000D1069"/>
    <w:rsid w:val="000D1270"/>
    <w:rsid w:val="000D1449"/>
    <w:rsid w:val="000D2B7F"/>
    <w:rsid w:val="000D36F3"/>
    <w:rsid w:val="000D395B"/>
    <w:rsid w:val="000D65AA"/>
    <w:rsid w:val="000D7C0A"/>
    <w:rsid w:val="000D7CCE"/>
    <w:rsid w:val="000D7EE7"/>
    <w:rsid w:val="000E2399"/>
    <w:rsid w:val="000E3951"/>
    <w:rsid w:val="000E3B5B"/>
    <w:rsid w:val="000E41A3"/>
    <w:rsid w:val="000E4414"/>
    <w:rsid w:val="000E5BCD"/>
    <w:rsid w:val="000E60A3"/>
    <w:rsid w:val="000E6F25"/>
    <w:rsid w:val="000E7D50"/>
    <w:rsid w:val="000E7E79"/>
    <w:rsid w:val="000F040D"/>
    <w:rsid w:val="000F0D46"/>
    <w:rsid w:val="000F1F52"/>
    <w:rsid w:val="000F51D4"/>
    <w:rsid w:val="000F543D"/>
    <w:rsid w:val="000F68A2"/>
    <w:rsid w:val="000F6A5B"/>
    <w:rsid w:val="00100284"/>
    <w:rsid w:val="001017BE"/>
    <w:rsid w:val="00101BD8"/>
    <w:rsid w:val="00102206"/>
    <w:rsid w:val="00102686"/>
    <w:rsid w:val="00102A0A"/>
    <w:rsid w:val="001048EB"/>
    <w:rsid w:val="00105D81"/>
    <w:rsid w:val="00105FFE"/>
    <w:rsid w:val="00106260"/>
    <w:rsid w:val="00106B28"/>
    <w:rsid w:val="00107AC1"/>
    <w:rsid w:val="00110CB2"/>
    <w:rsid w:val="00110D48"/>
    <w:rsid w:val="00110E03"/>
    <w:rsid w:val="00112091"/>
    <w:rsid w:val="001139E2"/>
    <w:rsid w:val="00113A45"/>
    <w:rsid w:val="00113F8F"/>
    <w:rsid w:val="00116892"/>
    <w:rsid w:val="00117998"/>
    <w:rsid w:val="00121291"/>
    <w:rsid w:val="0012132D"/>
    <w:rsid w:val="0012139A"/>
    <w:rsid w:val="00121883"/>
    <w:rsid w:val="00121A44"/>
    <w:rsid w:val="00121A6B"/>
    <w:rsid w:val="00122CAE"/>
    <w:rsid w:val="00123032"/>
    <w:rsid w:val="0012425A"/>
    <w:rsid w:val="00124B13"/>
    <w:rsid w:val="00125279"/>
    <w:rsid w:val="00125411"/>
    <w:rsid w:val="0012606B"/>
    <w:rsid w:val="00126C3B"/>
    <w:rsid w:val="00127BF9"/>
    <w:rsid w:val="001302BB"/>
    <w:rsid w:val="00131196"/>
    <w:rsid w:val="00131A94"/>
    <w:rsid w:val="001320D0"/>
    <w:rsid w:val="00132B64"/>
    <w:rsid w:val="001346EF"/>
    <w:rsid w:val="00135496"/>
    <w:rsid w:val="00135D91"/>
    <w:rsid w:val="00136B11"/>
    <w:rsid w:val="001370FE"/>
    <w:rsid w:val="00137111"/>
    <w:rsid w:val="001376CA"/>
    <w:rsid w:val="001403FD"/>
    <w:rsid w:val="00140680"/>
    <w:rsid w:val="00142CE9"/>
    <w:rsid w:val="001433DF"/>
    <w:rsid w:val="00147838"/>
    <w:rsid w:val="001506D1"/>
    <w:rsid w:val="00150967"/>
    <w:rsid w:val="00153EB3"/>
    <w:rsid w:val="0015507C"/>
    <w:rsid w:val="00155131"/>
    <w:rsid w:val="001615B8"/>
    <w:rsid w:val="00161C84"/>
    <w:rsid w:val="00161C93"/>
    <w:rsid w:val="0016452C"/>
    <w:rsid w:val="00170F4F"/>
    <w:rsid w:val="001718F3"/>
    <w:rsid w:val="0017220C"/>
    <w:rsid w:val="001727AE"/>
    <w:rsid w:val="001728BB"/>
    <w:rsid w:val="001728DF"/>
    <w:rsid w:val="0017329E"/>
    <w:rsid w:val="001740BA"/>
    <w:rsid w:val="00174775"/>
    <w:rsid w:val="0017520F"/>
    <w:rsid w:val="00176499"/>
    <w:rsid w:val="00176FC6"/>
    <w:rsid w:val="00180FE2"/>
    <w:rsid w:val="00181CB8"/>
    <w:rsid w:val="00181D81"/>
    <w:rsid w:val="00181EB5"/>
    <w:rsid w:val="0018315E"/>
    <w:rsid w:val="00183C42"/>
    <w:rsid w:val="0018690A"/>
    <w:rsid w:val="00187A48"/>
    <w:rsid w:val="00187EDE"/>
    <w:rsid w:val="00190131"/>
    <w:rsid w:val="00190D7C"/>
    <w:rsid w:val="0019140A"/>
    <w:rsid w:val="00191511"/>
    <w:rsid w:val="00192921"/>
    <w:rsid w:val="00192A0C"/>
    <w:rsid w:val="00192B54"/>
    <w:rsid w:val="00193ADE"/>
    <w:rsid w:val="001957E7"/>
    <w:rsid w:val="00196A1A"/>
    <w:rsid w:val="0019753F"/>
    <w:rsid w:val="001A04AF"/>
    <w:rsid w:val="001A0FB2"/>
    <w:rsid w:val="001A1033"/>
    <w:rsid w:val="001A216F"/>
    <w:rsid w:val="001A64EC"/>
    <w:rsid w:val="001A684B"/>
    <w:rsid w:val="001A6E80"/>
    <w:rsid w:val="001A7356"/>
    <w:rsid w:val="001A7DC1"/>
    <w:rsid w:val="001B02BD"/>
    <w:rsid w:val="001B3278"/>
    <w:rsid w:val="001B34FF"/>
    <w:rsid w:val="001B3D7C"/>
    <w:rsid w:val="001B4152"/>
    <w:rsid w:val="001B5489"/>
    <w:rsid w:val="001B596F"/>
    <w:rsid w:val="001B5E58"/>
    <w:rsid w:val="001B68E3"/>
    <w:rsid w:val="001C01FD"/>
    <w:rsid w:val="001C2394"/>
    <w:rsid w:val="001C36AF"/>
    <w:rsid w:val="001C4697"/>
    <w:rsid w:val="001C5E47"/>
    <w:rsid w:val="001C60D1"/>
    <w:rsid w:val="001C6B6A"/>
    <w:rsid w:val="001D20FF"/>
    <w:rsid w:val="001D309A"/>
    <w:rsid w:val="001D3AFE"/>
    <w:rsid w:val="001D429E"/>
    <w:rsid w:val="001D46A4"/>
    <w:rsid w:val="001D471D"/>
    <w:rsid w:val="001D540F"/>
    <w:rsid w:val="001D5E5A"/>
    <w:rsid w:val="001D62D7"/>
    <w:rsid w:val="001D7CAF"/>
    <w:rsid w:val="001E04EA"/>
    <w:rsid w:val="001E1E56"/>
    <w:rsid w:val="001E2A44"/>
    <w:rsid w:val="001E2AC9"/>
    <w:rsid w:val="001E2E47"/>
    <w:rsid w:val="001E348F"/>
    <w:rsid w:val="001E3C9F"/>
    <w:rsid w:val="001E4345"/>
    <w:rsid w:val="001E559F"/>
    <w:rsid w:val="001E696B"/>
    <w:rsid w:val="001E6CBF"/>
    <w:rsid w:val="001E73BC"/>
    <w:rsid w:val="001E77D9"/>
    <w:rsid w:val="001F041C"/>
    <w:rsid w:val="001F16B6"/>
    <w:rsid w:val="001F2BEB"/>
    <w:rsid w:val="001F3208"/>
    <w:rsid w:val="001F336A"/>
    <w:rsid w:val="001F3900"/>
    <w:rsid w:val="001F5392"/>
    <w:rsid w:val="001F65C2"/>
    <w:rsid w:val="001F7F62"/>
    <w:rsid w:val="001F7FA5"/>
    <w:rsid w:val="00200597"/>
    <w:rsid w:val="00201080"/>
    <w:rsid w:val="00201EF0"/>
    <w:rsid w:val="002021C8"/>
    <w:rsid w:val="002027CF"/>
    <w:rsid w:val="00202C17"/>
    <w:rsid w:val="00202DF4"/>
    <w:rsid w:val="00202FE3"/>
    <w:rsid w:val="002059B2"/>
    <w:rsid w:val="0020636C"/>
    <w:rsid w:val="00206788"/>
    <w:rsid w:val="0020789B"/>
    <w:rsid w:val="00210380"/>
    <w:rsid w:val="002116F9"/>
    <w:rsid w:val="00211E51"/>
    <w:rsid w:val="0021230C"/>
    <w:rsid w:val="00212C9A"/>
    <w:rsid w:val="00212D01"/>
    <w:rsid w:val="00212E66"/>
    <w:rsid w:val="00214325"/>
    <w:rsid w:val="002160E3"/>
    <w:rsid w:val="00216881"/>
    <w:rsid w:val="002168ED"/>
    <w:rsid w:val="00220698"/>
    <w:rsid w:val="002209CA"/>
    <w:rsid w:val="002209CC"/>
    <w:rsid w:val="00221110"/>
    <w:rsid w:val="002212EA"/>
    <w:rsid w:val="00221873"/>
    <w:rsid w:val="00221A18"/>
    <w:rsid w:val="00222B70"/>
    <w:rsid w:val="002236EB"/>
    <w:rsid w:val="00223C74"/>
    <w:rsid w:val="00224011"/>
    <w:rsid w:val="0022417B"/>
    <w:rsid w:val="00225B4B"/>
    <w:rsid w:val="00225FE0"/>
    <w:rsid w:val="002262BC"/>
    <w:rsid w:val="00226D41"/>
    <w:rsid w:val="002270DB"/>
    <w:rsid w:val="00230296"/>
    <w:rsid w:val="002309C6"/>
    <w:rsid w:val="00230B40"/>
    <w:rsid w:val="00230CEC"/>
    <w:rsid w:val="002320EC"/>
    <w:rsid w:val="00232418"/>
    <w:rsid w:val="00232909"/>
    <w:rsid w:val="00233D33"/>
    <w:rsid w:val="00234C20"/>
    <w:rsid w:val="002373B8"/>
    <w:rsid w:val="002401F9"/>
    <w:rsid w:val="002405CF"/>
    <w:rsid w:val="0024186E"/>
    <w:rsid w:val="0024253C"/>
    <w:rsid w:val="00242617"/>
    <w:rsid w:val="0024302B"/>
    <w:rsid w:val="0024452A"/>
    <w:rsid w:val="00244609"/>
    <w:rsid w:val="00244B61"/>
    <w:rsid w:val="00245077"/>
    <w:rsid w:val="00245483"/>
    <w:rsid w:val="00246596"/>
    <w:rsid w:val="00246F24"/>
    <w:rsid w:val="00250E4D"/>
    <w:rsid w:val="00251A58"/>
    <w:rsid w:val="00251B7D"/>
    <w:rsid w:val="00252F93"/>
    <w:rsid w:val="002550C2"/>
    <w:rsid w:val="00255B0B"/>
    <w:rsid w:val="00257321"/>
    <w:rsid w:val="0026030B"/>
    <w:rsid w:val="00260D2A"/>
    <w:rsid w:val="002613C8"/>
    <w:rsid w:val="00261EBA"/>
    <w:rsid w:val="002630CF"/>
    <w:rsid w:val="00264E38"/>
    <w:rsid w:val="00265449"/>
    <w:rsid w:val="00265BA4"/>
    <w:rsid w:val="002660C7"/>
    <w:rsid w:val="00266B2F"/>
    <w:rsid w:val="00267601"/>
    <w:rsid w:val="002703F7"/>
    <w:rsid w:val="002713C6"/>
    <w:rsid w:val="00271F3C"/>
    <w:rsid w:val="00273596"/>
    <w:rsid w:val="0027387A"/>
    <w:rsid w:val="00273D34"/>
    <w:rsid w:val="002740FF"/>
    <w:rsid w:val="002741C4"/>
    <w:rsid w:val="00274A8F"/>
    <w:rsid w:val="002758C9"/>
    <w:rsid w:val="00276051"/>
    <w:rsid w:val="00280B91"/>
    <w:rsid w:val="0028123F"/>
    <w:rsid w:val="00281597"/>
    <w:rsid w:val="0028235B"/>
    <w:rsid w:val="00282515"/>
    <w:rsid w:val="00282ACC"/>
    <w:rsid w:val="00285BDE"/>
    <w:rsid w:val="00291EE7"/>
    <w:rsid w:val="00292F74"/>
    <w:rsid w:val="00293584"/>
    <w:rsid w:val="00293BBD"/>
    <w:rsid w:val="00293CB3"/>
    <w:rsid w:val="002953A0"/>
    <w:rsid w:val="00295C71"/>
    <w:rsid w:val="002A0E45"/>
    <w:rsid w:val="002A244A"/>
    <w:rsid w:val="002A2846"/>
    <w:rsid w:val="002A3107"/>
    <w:rsid w:val="002A32BB"/>
    <w:rsid w:val="002A40D2"/>
    <w:rsid w:val="002A451B"/>
    <w:rsid w:val="002A4688"/>
    <w:rsid w:val="002A4AF7"/>
    <w:rsid w:val="002A593C"/>
    <w:rsid w:val="002A6FB7"/>
    <w:rsid w:val="002A73CF"/>
    <w:rsid w:val="002A79A9"/>
    <w:rsid w:val="002B13F3"/>
    <w:rsid w:val="002B2DB6"/>
    <w:rsid w:val="002B3656"/>
    <w:rsid w:val="002B38BC"/>
    <w:rsid w:val="002B403C"/>
    <w:rsid w:val="002B78CF"/>
    <w:rsid w:val="002C0960"/>
    <w:rsid w:val="002C33F4"/>
    <w:rsid w:val="002C51CE"/>
    <w:rsid w:val="002C57A8"/>
    <w:rsid w:val="002C769F"/>
    <w:rsid w:val="002C787E"/>
    <w:rsid w:val="002D10DB"/>
    <w:rsid w:val="002D16DB"/>
    <w:rsid w:val="002D18F5"/>
    <w:rsid w:val="002D1956"/>
    <w:rsid w:val="002D370F"/>
    <w:rsid w:val="002D385C"/>
    <w:rsid w:val="002D4E12"/>
    <w:rsid w:val="002E0173"/>
    <w:rsid w:val="002E277F"/>
    <w:rsid w:val="002E29D5"/>
    <w:rsid w:val="002E514B"/>
    <w:rsid w:val="002E5A3B"/>
    <w:rsid w:val="002E5B68"/>
    <w:rsid w:val="002F083E"/>
    <w:rsid w:val="002F0C8B"/>
    <w:rsid w:val="002F14D0"/>
    <w:rsid w:val="002F1F67"/>
    <w:rsid w:val="002F21C0"/>
    <w:rsid w:val="002F261C"/>
    <w:rsid w:val="002F2A57"/>
    <w:rsid w:val="002F334F"/>
    <w:rsid w:val="002F3A60"/>
    <w:rsid w:val="002F3B53"/>
    <w:rsid w:val="002F544F"/>
    <w:rsid w:val="002F7580"/>
    <w:rsid w:val="0030110A"/>
    <w:rsid w:val="00302161"/>
    <w:rsid w:val="00303D10"/>
    <w:rsid w:val="00303D3B"/>
    <w:rsid w:val="003062C4"/>
    <w:rsid w:val="00306ADC"/>
    <w:rsid w:val="0030742A"/>
    <w:rsid w:val="00310096"/>
    <w:rsid w:val="00310D83"/>
    <w:rsid w:val="0031172E"/>
    <w:rsid w:val="00311C64"/>
    <w:rsid w:val="0031251A"/>
    <w:rsid w:val="0031419E"/>
    <w:rsid w:val="003145B6"/>
    <w:rsid w:val="00314C7B"/>
    <w:rsid w:val="003153F5"/>
    <w:rsid w:val="00315C14"/>
    <w:rsid w:val="0031672B"/>
    <w:rsid w:val="00316D6A"/>
    <w:rsid w:val="00317344"/>
    <w:rsid w:val="003178F0"/>
    <w:rsid w:val="00317A9F"/>
    <w:rsid w:val="00320401"/>
    <w:rsid w:val="00320538"/>
    <w:rsid w:val="00321180"/>
    <w:rsid w:val="00321E00"/>
    <w:rsid w:val="003221AF"/>
    <w:rsid w:val="003222CF"/>
    <w:rsid w:val="003227C8"/>
    <w:rsid w:val="0032653F"/>
    <w:rsid w:val="003317DD"/>
    <w:rsid w:val="00331F6D"/>
    <w:rsid w:val="00332032"/>
    <w:rsid w:val="003344BB"/>
    <w:rsid w:val="00334E22"/>
    <w:rsid w:val="00335C2B"/>
    <w:rsid w:val="00337B13"/>
    <w:rsid w:val="0034201F"/>
    <w:rsid w:val="003435C0"/>
    <w:rsid w:val="00343774"/>
    <w:rsid w:val="00343C7E"/>
    <w:rsid w:val="00345614"/>
    <w:rsid w:val="00345924"/>
    <w:rsid w:val="003479F5"/>
    <w:rsid w:val="00347C7A"/>
    <w:rsid w:val="00350EE1"/>
    <w:rsid w:val="00351B0D"/>
    <w:rsid w:val="00352136"/>
    <w:rsid w:val="003522A1"/>
    <w:rsid w:val="003536E6"/>
    <w:rsid w:val="00355F65"/>
    <w:rsid w:val="00360CE2"/>
    <w:rsid w:val="00360D0F"/>
    <w:rsid w:val="00361427"/>
    <w:rsid w:val="003626C3"/>
    <w:rsid w:val="00364E80"/>
    <w:rsid w:val="003659DD"/>
    <w:rsid w:val="00370B9F"/>
    <w:rsid w:val="00371194"/>
    <w:rsid w:val="00371A32"/>
    <w:rsid w:val="00371AC8"/>
    <w:rsid w:val="00372E60"/>
    <w:rsid w:val="00373498"/>
    <w:rsid w:val="00373715"/>
    <w:rsid w:val="00373D2D"/>
    <w:rsid w:val="00374BBC"/>
    <w:rsid w:val="003753E7"/>
    <w:rsid w:val="00375C72"/>
    <w:rsid w:val="00377DD6"/>
    <w:rsid w:val="00381780"/>
    <w:rsid w:val="003826B0"/>
    <w:rsid w:val="00382B39"/>
    <w:rsid w:val="00383087"/>
    <w:rsid w:val="003833AA"/>
    <w:rsid w:val="0038348C"/>
    <w:rsid w:val="00383F8B"/>
    <w:rsid w:val="00384133"/>
    <w:rsid w:val="0038449C"/>
    <w:rsid w:val="003851C4"/>
    <w:rsid w:val="003864C9"/>
    <w:rsid w:val="00386E42"/>
    <w:rsid w:val="00387D70"/>
    <w:rsid w:val="0039498D"/>
    <w:rsid w:val="00395540"/>
    <w:rsid w:val="0039568C"/>
    <w:rsid w:val="00395EE7"/>
    <w:rsid w:val="003967C5"/>
    <w:rsid w:val="00396B5B"/>
    <w:rsid w:val="0039736F"/>
    <w:rsid w:val="003A1686"/>
    <w:rsid w:val="003A1797"/>
    <w:rsid w:val="003A21CE"/>
    <w:rsid w:val="003A4EB5"/>
    <w:rsid w:val="003A76A6"/>
    <w:rsid w:val="003B22E2"/>
    <w:rsid w:val="003B242E"/>
    <w:rsid w:val="003B3D05"/>
    <w:rsid w:val="003B43BF"/>
    <w:rsid w:val="003B52B0"/>
    <w:rsid w:val="003B5524"/>
    <w:rsid w:val="003B5CF3"/>
    <w:rsid w:val="003B683B"/>
    <w:rsid w:val="003B7266"/>
    <w:rsid w:val="003C0259"/>
    <w:rsid w:val="003C0EC1"/>
    <w:rsid w:val="003C0FD5"/>
    <w:rsid w:val="003C1862"/>
    <w:rsid w:val="003C25F3"/>
    <w:rsid w:val="003C2817"/>
    <w:rsid w:val="003C29DC"/>
    <w:rsid w:val="003C2EF9"/>
    <w:rsid w:val="003C4720"/>
    <w:rsid w:val="003C5213"/>
    <w:rsid w:val="003C676B"/>
    <w:rsid w:val="003D01DE"/>
    <w:rsid w:val="003D133D"/>
    <w:rsid w:val="003D2BAE"/>
    <w:rsid w:val="003D4DAA"/>
    <w:rsid w:val="003D5FB9"/>
    <w:rsid w:val="003D61B7"/>
    <w:rsid w:val="003E0D4D"/>
    <w:rsid w:val="003E4366"/>
    <w:rsid w:val="003E471A"/>
    <w:rsid w:val="003E4D5F"/>
    <w:rsid w:val="003E5414"/>
    <w:rsid w:val="003E6FD0"/>
    <w:rsid w:val="003E72B4"/>
    <w:rsid w:val="003F14CC"/>
    <w:rsid w:val="003F3C22"/>
    <w:rsid w:val="003F4165"/>
    <w:rsid w:val="003F537C"/>
    <w:rsid w:val="003F55F8"/>
    <w:rsid w:val="003F6190"/>
    <w:rsid w:val="0040212A"/>
    <w:rsid w:val="004022E8"/>
    <w:rsid w:val="004025FB"/>
    <w:rsid w:val="0040271F"/>
    <w:rsid w:val="004044F7"/>
    <w:rsid w:val="00404CA6"/>
    <w:rsid w:val="004053A0"/>
    <w:rsid w:val="00406852"/>
    <w:rsid w:val="00406F8D"/>
    <w:rsid w:val="00407DE6"/>
    <w:rsid w:val="00410FCE"/>
    <w:rsid w:val="0041110E"/>
    <w:rsid w:val="00411138"/>
    <w:rsid w:val="00411221"/>
    <w:rsid w:val="00411F13"/>
    <w:rsid w:val="004131B4"/>
    <w:rsid w:val="00414AC9"/>
    <w:rsid w:val="00415BBA"/>
    <w:rsid w:val="004178A4"/>
    <w:rsid w:val="00417AF0"/>
    <w:rsid w:val="00420CF2"/>
    <w:rsid w:val="00421204"/>
    <w:rsid w:val="0042138E"/>
    <w:rsid w:val="00421B81"/>
    <w:rsid w:val="0042336E"/>
    <w:rsid w:val="0042403C"/>
    <w:rsid w:val="00425B20"/>
    <w:rsid w:val="00426072"/>
    <w:rsid w:val="0042632E"/>
    <w:rsid w:val="00426E41"/>
    <w:rsid w:val="004277E2"/>
    <w:rsid w:val="00427A46"/>
    <w:rsid w:val="0043151C"/>
    <w:rsid w:val="00432C2B"/>
    <w:rsid w:val="00433955"/>
    <w:rsid w:val="00433C37"/>
    <w:rsid w:val="00434F1B"/>
    <w:rsid w:val="00435553"/>
    <w:rsid w:val="00436DE0"/>
    <w:rsid w:val="00440395"/>
    <w:rsid w:val="00441CF5"/>
    <w:rsid w:val="004428BB"/>
    <w:rsid w:val="00442E49"/>
    <w:rsid w:val="004431E8"/>
    <w:rsid w:val="00446219"/>
    <w:rsid w:val="00446B8E"/>
    <w:rsid w:val="00446E27"/>
    <w:rsid w:val="0044768A"/>
    <w:rsid w:val="00447C7C"/>
    <w:rsid w:val="00451B4A"/>
    <w:rsid w:val="00451F0A"/>
    <w:rsid w:val="004526D7"/>
    <w:rsid w:val="00453495"/>
    <w:rsid w:val="00453D74"/>
    <w:rsid w:val="00454C66"/>
    <w:rsid w:val="00456321"/>
    <w:rsid w:val="00456E15"/>
    <w:rsid w:val="00460D41"/>
    <w:rsid w:val="00461B0E"/>
    <w:rsid w:val="004621E0"/>
    <w:rsid w:val="00462545"/>
    <w:rsid w:val="00462C18"/>
    <w:rsid w:val="0046380C"/>
    <w:rsid w:val="00463B75"/>
    <w:rsid w:val="00463C5A"/>
    <w:rsid w:val="00463F9F"/>
    <w:rsid w:val="00464DF8"/>
    <w:rsid w:val="00465819"/>
    <w:rsid w:val="004659EB"/>
    <w:rsid w:val="004672C7"/>
    <w:rsid w:val="004674A1"/>
    <w:rsid w:val="00467D37"/>
    <w:rsid w:val="00467F2C"/>
    <w:rsid w:val="004707C2"/>
    <w:rsid w:val="00470E39"/>
    <w:rsid w:val="004723AF"/>
    <w:rsid w:val="00473643"/>
    <w:rsid w:val="00473BC2"/>
    <w:rsid w:val="004744CD"/>
    <w:rsid w:val="00476632"/>
    <w:rsid w:val="004768CB"/>
    <w:rsid w:val="00477B19"/>
    <w:rsid w:val="00481046"/>
    <w:rsid w:val="00483B33"/>
    <w:rsid w:val="00483C7B"/>
    <w:rsid w:val="0048528E"/>
    <w:rsid w:val="004853DF"/>
    <w:rsid w:val="00485A91"/>
    <w:rsid w:val="00486D57"/>
    <w:rsid w:val="004874A6"/>
    <w:rsid w:val="00490781"/>
    <w:rsid w:val="004924E3"/>
    <w:rsid w:val="00493003"/>
    <w:rsid w:val="00494041"/>
    <w:rsid w:val="004944B0"/>
    <w:rsid w:val="00494DAB"/>
    <w:rsid w:val="00495110"/>
    <w:rsid w:val="004951C1"/>
    <w:rsid w:val="004955FC"/>
    <w:rsid w:val="0049566F"/>
    <w:rsid w:val="004962BB"/>
    <w:rsid w:val="00497D40"/>
    <w:rsid w:val="004A019B"/>
    <w:rsid w:val="004A0BCF"/>
    <w:rsid w:val="004A1758"/>
    <w:rsid w:val="004A3025"/>
    <w:rsid w:val="004A3755"/>
    <w:rsid w:val="004A38A4"/>
    <w:rsid w:val="004A3DC9"/>
    <w:rsid w:val="004A511F"/>
    <w:rsid w:val="004A5838"/>
    <w:rsid w:val="004A702F"/>
    <w:rsid w:val="004A72BF"/>
    <w:rsid w:val="004A7A96"/>
    <w:rsid w:val="004B00E0"/>
    <w:rsid w:val="004B249B"/>
    <w:rsid w:val="004B36CB"/>
    <w:rsid w:val="004B40F7"/>
    <w:rsid w:val="004B448C"/>
    <w:rsid w:val="004B49B5"/>
    <w:rsid w:val="004B4D11"/>
    <w:rsid w:val="004B61DE"/>
    <w:rsid w:val="004B6631"/>
    <w:rsid w:val="004B6E69"/>
    <w:rsid w:val="004C058B"/>
    <w:rsid w:val="004C0A9A"/>
    <w:rsid w:val="004C0B32"/>
    <w:rsid w:val="004C1474"/>
    <w:rsid w:val="004C1AF4"/>
    <w:rsid w:val="004C220B"/>
    <w:rsid w:val="004C4C30"/>
    <w:rsid w:val="004C5344"/>
    <w:rsid w:val="004C5817"/>
    <w:rsid w:val="004C67CC"/>
    <w:rsid w:val="004C6C02"/>
    <w:rsid w:val="004C7CBA"/>
    <w:rsid w:val="004D0244"/>
    <w:rsid w:val="004D0B50"/>
    <w:rsid w:val="004D0C50"/>
    <w:rsid w:val="004D0C7E"/>
    <w:rsid w:val="004D15FC"/>
    <w:rsid w:val="004D1C34"/>
    <w:rsid w:val="004D1DBF"/>
    <w:rsid w:val="004D38D4"/>
    <w:rsid w:val="004D59F0"/>
    <w:rsid w:val="004D66A1"/>
    <w:rsid w:val="004D7DB5"/>
    <w:rsid w:val="004E06B4"/>
    <w:rsid w:val="004E0743"/>
    <w:rsid w:val="004E09A5"/>
    <w:rsid w:val="004E0DEA"/>
    <w:rsid w:val="004E1AD5"/>
    <w:rsid w:val="004E228D"/>
    <w:rsid w:val="004E32C3"/>
    <w:rsid w:val="004E41C7"/>
    <w:rsid w:val="004E5C89"/>
    <w:rsid w:val="004E6260"/>
    <w:rsid w:val="004E6B0A"/>
    <w:rsid w:val="004F0929"/>
    <w:rsid w:val="004F100A"/>
    <w:rsid w:val="004F1363"/>
    <w:rsid w:val="004F2097"/>
    <w:rsid w:val="004F2CA1"/>
    <w:rsid w:val="004F2D10"/>
    <w:rsid w:val="004F366E"/>
    <w:rsid w:val="004F42A9"/>
    <w:rsid w:val="004F5842"/>
    <w:rsid w:val="004F679A"/>
    <w:rsid w:val="004F6C31"/>
    <w:rsid w:val="004F6DCB"/>
    <w:rsid w:val="004F7409"/>
    <w:rsid w:val="00501987"/>
    <w:rsid w:val="00501F56"/>
    <w:rsid w:val="00502402"/>
    <w:rsid w:val="00503433"/>
    <w:rsid w:val="00503897"/>
    <w:rsid w:val="005038B2"/>
    <w:rsid w:val="00503FBB"/>
    <w:rsid w:val="0050441C"/>
    <w:rsid w:val="00504F74"/>
    <w:rsid w:val="00506171"/>
    <w:rsid w:val="005061B3"/>
    <w:rsid w:val="005068D0"/>
    <w:rsid w:val="00506999"/>
    <w:rsid w:val="005069EA"/>
    <w:rsid w:val="00507725"/>
    <w:rsid w:val="00507A23"/>
    <w:rsid w:val="00511DC5"/>
    <w:rsid w:val="00512CBD"/>
    <w:rsid w:val="00513522"/>
    <w:rsid w:val="005135B3"/>
    <w:rsid w:val="00513770"/>
    <w:rsid w:val="00513E5F"/>
    <w:rsid w:val="00515689"/>
    <w:rsid w:val="00515B41"/>
    <w:rsid w:val="00516311"/>
    <w:rsid w:val="00516B38"/>
    <w:rsid w:val="005179A6"/>
    <w:rsid w:val="00520141"/>
    <w:rsid w:val="00521756"/>
    <w:rsid w:val="00523BDA"/>
    <w:rsid w:val="00525780"/>
    <w:rsid w:val="005261DA"/>
    <w:rsid w:val="005263AB"/>
    <w:rsid w:val="005265F3"/>
    <w:rsid w:val="0052671C"/>
    <w:rsid w:val="00526C5F"/>
    <w:rsid w:val="00527740"/>
    <w:rsid w:val="005308EE"/>
    <w:rsid w:val="00530AB6"/>
    <w:rsid w:val="00531A97"/>
    <w:rsid w:val="0053221A"/>
    <w:rsid w:val="005346CC"/>
    <w:rsid w:val="00534FF6"/>
    <w:rsid w:val="0053749E"/>
    <w:rsid w:val="0054114B"/>
    <w:rsid w:val="00542912"/>
    <w:rsid w:val="00543458"/>
    <w:rsid w:val="00543F42"/>
    <w:rsid w:val="00544676"/>
    <w:rsid w:val="00546748"/>
    <w:rsid w:val="00546C45"/>
    <w:rsid w:val="00550BB8"/>
    <w:rsid w:val="00551960"/>
    <w:rsid w:val="00551AA1"/>
    <w:rsid w:val="00552004"/>
    <w:rsid w:val="00552B11"/>
    <w:rsid w:val="00554D33"/>
    <w:rsid w:val="00554F82"/>
    <w:rsid w:val="00555381"/>
    <w:rsid w:val="00555760"/>
    <w:rsid w:val="00555F81"/>
    <w:rsid w:val="0055605D"/>
    <w:rsid w:val="00556623"/>
    <w:rsid w:val="00556BF3"/>
    <w:rsid w:val="00557B8F"/>
    <w:rsid w:val="00560379"/>
    <w:rsid w:val="005605AA"/>
    <w:rsid w:val="00561C49"/>
    <w:rsid w:val="00561E05"/>
    <w:rsid w:val="005631EE"/>
    <w:rsid w:val="00564D98"/>
    <w:rsid w:val="0056573D"/>
    <w:rsid w:val="00565F17"/>
    <w:rsid w:val="00566987"/>
    <w:rsid w:val="00566EC8"/>
    <w:rsid w:val="005700F9"/>
    <w:rsid w:val="00571078"/>
    <w:rsid w:val="00573354"/>
    <w:rsid w:val="00573F1C"/>
    <w:rsid w:val="00574900"/>
    <w:rsid w:val="00574CCE"/>
    <w:rsid w:val="005762CE"/>
    <w:rsid w:val="005764E0"/>
    <w:rsid w:val="005765A5"/>
    <w:rsid w:val="005766BC"/>
    <w:rsid w:val="005766DB"/>
    <w:rsid w:val="0057685C"/>
    <w:rsid w:val="00576ABB"/>
    <w:rsid w:val="00577540"/>
    <w:rsid w:val="005776CE"/>
    <w:rsid w:val="005778DA"/>
    <w:rsid w:val="005800C3"/>
    <w:rsid w:val="00580821"/>
    <w:rsid w:val="00580EB0"/>
    <w:rsid w:val="00581F97"/>
    <w:rsid w:val="00582344"/>
    <w:rsid w:val="00582FCA"/>
    <w:rsid w:val="0058318E"/>
    <w:rsid w:val="00584ED3"/>
    <w:rsid w:val="0058508B"/>
    <w:rsid w:val="005865BB"/>
    <w:rsid w:val="00587AE2"/>
    <w:rsid w:val="00590015"/>
    <w:rsid w:val="005905D2"/>
    <w:rsid w:val="005916CD"/>
    <w:rsid w:val="00593D8A"/>
    <w:rsid w:val="00593F1B"/>
    <w:rsid w:val="00593FD3"/>
    <w:rsid w:val="00594099"/>
    <w:rsid w:val="0059420C"/>
    <w:rsid w:val="0059429A"/>
    <w:rsid w:val="00596405"/>
    <w:rsid w:val="00597482"/>
    <w:rsid w:val="00597920"/>
    <w:rsid w:val="005A0265"/>
    <w:rsid w:val="005A0C87"/>
    <w:rsid w:val="005A11A3"/>
    <w:rsid w:val="005A1B82"/>
    <w:rsid w:val="005A2C8D"/>
    <w:rsid w:val="005A2D71"/>
    <w:rsid w:val="005A51C4"/>
    <w:rsid w:val="005A5624"/>
    <w:rsid w:val="005A7781"/>
    <w:rsid w:val="005B049B"/>
    <w:rsid w:val="005B1055"/>
    <w:rsid w:val="005B2DEF"/>
    <w:rsid w:val="005B4D90"/>
    <w:rsid w:val="005B582D"/>
    <w:rsid w:val="005B5939"/>
    <w:rsid w:val="005B594C"/>
    <w:rsid w:val="005C058A"/>
    <w:rsid w:val="005C0A6F"/>
    <w:rsid w:val="005C0C65"/>
    <w:rsid w:val="005C12CE"/>
    <w:rsid w:val="005C1632"/>
    <w:rsid w:val="005C16AC"/>
    <w:rsid w:val="005C2B20"/>
    <w:rsid w:val="005C4700"/>
    <w:rsid w:val="005C545F"/>
    <w:rsid w:val="005C67B0"/>
    <w:rsid w:val="005C749E"/>
    <w:rsid w:val="005C77A5"/>
    <w:rsid w:val="005D039D"/>
    <w:rsid w:val="005D22EC"/>
    <w:rsid w:val="005D252D"/>
    <w:rsid w:val="005D2B89"/>
    <w:rsid w:val="005D5308"/>
    <w:rsid w:val="005D55B5"/>
    <w:rsid w:val="005D5E28"/>
    <w:rsid w:val="005D62B6"/>
    <w:rsid w:val="005D77D9"/>
    <w:rsid w:val="005E0195"/>
    <w:rsid w:val="005E0323"/>
    <w:rsid w:val="005E0847"/>
    <w:rsid w:val="005E2679"/>
    <w:rsid w:val="005E27DC"/>
    <w:rsid w:val="005E3079"/>
    <w:rsid w:val="005E308D"/>
    <w:rsid w:val="005E32FB"/>
    <w:rsid w:val="005E5333"/>
    <w:rsid w:val="005E5AAE"/>
    <w:rsid w:val="005E649B"/>
    <w:rsid w:val="005E7041"/>
    <w:rsid w:val="005F0310"/>
    <w:rsid w:val="005F0411"/>
    <w:rsid w:val="005F0534"/>
    <w:rsid w:val="005F0D0F"/>
    <w:rsid w:val="005F0D55"/>
    <w:rsid w:val="005F1B4A"/>
    <w:rsid w:val="005F2400"/>
    <w:rsid w:val="005F3897"/>
    <w:rsid w:val="005F6639"/>
    <w:rsid w:val="005F7120"/>
    <w:rsid w:val="005F7C0A"/>
    <w:rsid w:val="005F7F37"/>
    <w:rsid w:val="006031D3"/>
    <w:rsid w:val="00604544"/>
    <w:rsid w:val="00605938"/>
    <w:rsid w:val="00605E7A"/>
    <w:rsid w:val="006061E4"/>
    <w:rsid w:val="00612BCD"/>
    <w:rsid w:val="0061333F"/>
    <w:rsid w:val="00614246"/>
    <w:rsid w:val="00615A25"/>
    <w:rsid w:val="00615C93"/>
    <w:rsid w:val="00616432"/>
    <w:rsid w:val="0061724E"/>
    <w:rsid w:val="006172F5"/>
    <w:rsid w:val="0062029F"/>
    <w:rsid w:val="00620D6F"/>
    <w:rsid w:val="0062135E"/>
    <w:rsid w:val="00621438"/>
    <w:rsid w:val="0062179F"/>
    <w:rsid w:val="006218BC"/>
    <w:rsid w:val="00622BF1"/>
    <w:rsid w:val="006238A5"/>
    <w:rsid w:val="00625643"/>
    <w:rsid w:val="00626BDE"/>
    <w:rsid w:val="00626D6A"/>
    <w:rsid w:val="00632CD5"/>
    <w:rsid w:val="006346AC"/>
    <w:rsid w:val="0063491F"/>
    <w:rsid w:val="0063554B"/>
    <w:rsid w:val="00635B7A"/>
    <w:rsid w:val="00635BCD"/>
    <w:rsid w:val="00637465"/>
    <w:rsid w:val="00641925"/>
    <w:rsid w:val="00641A9C"/>
    <w:rsid w:val="006440BB"/>
    <w:rsid w:val="0064473E"/>
    <w:rsid w:val="00645061"/>
    <w:rsid w:val="0064590C"/>
    <w:rsid w:val="00645D02"/>
    <w:rsid w:val="00646039"/>
    <w:rsid w:val="006472FE"/>
    <w:rsid w:val="00647A89"/>
    <w:rsid w:val="00650616"/>
    <w:rsid w:val="00650655"/>
    <w:rsid w:val="00650CD6"/>
    <w:rsid w:val="0065194A"/>
    <w:rsid w:val="00651D31"/>
    <w:rsid w:val="00652FB9"/>
    <w:rsid w:val="006539B8"/>
    <w:rsid w:val="00654956"/>
    <w:rsid w:val="00655061"/>
    <w:rsid w:val="0065584C"/>
    <w:rsid w:val="00657A21"/>
    <w:rsid w:val="00657DCA"/>
    <w:rsid w:val="00660548"/>
    <w:rsid w:val="006614C3"/>
    <w:rsid w:val="006620E4"/>
    <w:rsid w:val="00662286"/>
    <w:rsid w:val="006627B8"/>
    <w:rsid w:val="0066387F"/>
    <w:rsid w:val="006640C3"/>
    <w:rsid w:val="006647EA"/>
    <w:rsid w:val="0066535A"/>
    <w:rsid w:val="00665C2D"/>
    <w:rsid w:val="00665DAA"/>
    <w:rsid w:val="0066666B"/>
    <w:rsid w:val="00666967"/>
    <w:rsid w:val="00667A32"/>
    <w:rsid w:val="00670465"/>
    <w:rsid w:val="00670F61"/>
    <w:rsid w:val="006716F2"/>
    <w:rsid w:val="006748E1"/>
    <w:rsid w:val="00675018"/>
    <w:rsid w:val="0067596E"/>
    <w:rsid w:val="00675A88"/>
    <w:rsid w:val="00675F3E"/>
    <w:rsid w:val="00676250"/>
    <w:rsid w:val="0067659F"/>
    <w:rsid w:val="006775B7"/>
    <w:rsid w:val="006811B8"/>
    <w:rsid w:val="00682BC3"/>
    <w:rsid w:val="00684039"/>
    <w:rsid w:val="00684182"/>
    <w:rsid w:val="006847F9"/>
    <w:rsid w:val="006850E8"/>
    <w:rsid w:val="006852CE"/>
    <w:rsid w:val="006852F4"/>
    <w:rsid w:val="00686953"/>
    <w:rsid w:val="006876F0"/>
    <w:rsid w:val="006901B2"/>
    <w:rsid w:val="006906E5"/>
    <w:rsid w:val="00691558"/>
    <w:rsid w:val="0069175D"/>
    <w:rsid w:val="0069231F"/>
    <w:rsid w:val="0069252D"/>
    <w:rsid w:val="00692972"/>
    <w:rsid w:val="0069329C"/>
    <w:rsid w:val="006939AD"/>
    <w:rsid w:val="00693F5F"/>
    <w:rsid w:val="00694172"/>
    <w:rsid w:val="00696FCC"/>
    <w:rsid w:val="00697FDB"/>
    <w:rsid w:val="006A0231"/>
    <w:rsid w:val="006A1273"/>
    <w:rsid w:val="006A1BBF"/>
    <w:rsid w:val="006A1F3C"/>
    <w:rsid w:val="006A31A2"/>
    <w:rsid w:val="006A435C"/>
    <w:rsid w:val="006A47A8"/>
    <w:rsid w:val="006A47BC"/>
    <w:rsid w:val="006A4855"/>
    <w:rsid w:val="006A4DEC"/>
    <w:rsid w:val="006A642B"/>
    <w:rsid w:val="006A7DCC"/>
    <w:rsid w:val="006A7DE5"/>
    <w:rsid w:val="006B101B"/>
    <w:rsid w:val="006B1106"/>
    <w:rsid w:val="006B2187"/>
    <w:rsid w:val="006B3749"/>
    <w:rsid w:val="006B50BC"/>
    <w:rsid w:val="006B64CC"/>
    <w:rsid w:val="006B67C4"/>
    <w:rsid w:val="006B758A"/>
    <w:rsid w:val="006C036E"/>
    <w:rsid w:val="006C3AF3"/>
    <w:rsid w:val="006C5E6A"/>
    <w:rsid w:val="006C625A"/>
    <w:rsid w:val="006C62DB"/>
    <w:rsid w:val="006C691B"/>
    <w:rsid w:val="006C6C9C"/>
    <w:rsid w:val="006C7A98"/>
    <w:rsid w:val="006C7F8B"/>
    <w:rsid w:val="006D2402"/>
    <w:rsid w:val="006D3224"/>
    <w:rsid w:val="006D4429"/>
    <w:rsid w:val="006D4BB9"/>
    <w:rsid w:val="006D593B"/>
    <w:rsid w:val="006D5AEB"/>
    <w:rsid w:val="006D5E99"/>
    <w:rsid w:val="006E051E"/>
    <w:rsid w:val="006E093F"/>
    <w:rsid w:val="006E0C3F"/>
    <w:rsid w:val="006E2A25"/>
    <w:rsid w:val="006E34F6"/>
    <w:rsid w:val="006E38EC"/>
    <w:rsid w:val="006E497F"/>
    <w:rsid w:val="006E4991"/>
    <w:rsid w:val="006E4AAD"/>
    <w:rsid w:val="006E603A"/>
    <w:rsid w:val="006E6D6A"/>
    <w:rsid w:val="006E7DC4"/>
    <w:rsid w:val="006E7F0D"/>
    <w:rsid w:val="006F030E"/>
    <w:rsid w:val="006F0524"/>
    <w:rsid w:val="006F1B8D"/>
    <w:rsid w:val="006F1F31"/>
    <w:rsid w:val="006F235B"/>
    <w:rsid w:val="006F2B6B"/>
    <w:rsid w:val="006F3501"/>
    <w:rsid w:val="006F4D51"/>
    <w:rsid w:val="006F5399"/>
    <w:rsid w:val="006F5F4C"/>
    <w:rsid w:val="006F69F6"/>
    <w:rsid w:val="00700933"/>
    <w:rsid w:val="0070121D"/>
    <w:rsid w:val="007014AF"/>
    <w:rsid w:val="007018FB"/>
    <w:rsid w:val="00701CE6"/>
    <w:rsid w:val="007022D6"/>
    <w:rsid w:val="0070430B"/>
    <w:rsid w:val="0070569B"/>
    <w:rsid w:val="00706167"/>
    <w:rsid w:val="00707448"/>
    <w:rsid w:val="00707E7A"/>
    <w:rsid w:val="0071053B"/>
    <w:rsid w:val="00710DE5"/>
    <w:rsid w:val="0071115D"/>
    <w:rsid w:val="00711438"/>
    <w:rsid w:val="00714309"/>
    <w:rsid w:val="00714F42"/>
    <w:rsid w:val="00715391"/>
    <w:rsid w:val="007164FF"/>
    <w:rsid w:val="0072288D"/>
    <w:rsid w:val="007230B0"/>
    <w:rsid w:val="00723F07"/>
    <w:rsid w:val="00723F1D"/>
    <w:rsid w:val="00724512"/>
    <w:rsid w:val="0072535D"/>
    <w:rsid w:val="00725C83"/>
    <w:rsid w:val="00726DDA"/>
    <w:rsid w:val="007273C4"/>
    <w:rsid w:val="007311EE"/>
    <w:rsid w:val="007327D0"/>
    <w:rsid w:val="007330C6"/>
    <w:rsid w:val="0073367C"/>
    <w:rsid w:val="00733971"/>
    <w:rsid w:val="00735003"/>
    <w:rsid w:val="00735157"/>
    <w:rsid w:val="0073597E"/>
    <w:rsid w:val="00735A3F"/>
    <w:rsid w:val="007362A5"/>
    <w:rsid w:val="00736689"/>
    <w:rsid w:val="007368E7"/>
    <w:rsid w:val="00736DD8"/>
    <w:rsid w:val="00740538"/>
    <w:rsid w:val="007407B1"/>
    <w:rsid w:val="00742D28"/>
    <w:rsid w:val="007432AE"/>
    <w:rsid w:val="00743BE2"/>
    <w:rsid w:val="00743BF0"/>
    <w:rsid w:val="0074541C"/>
    <w:rsid w:val="0074553A"/>
    <w:rsid w:val="007464CA"/>
    <w:rsid w:val="00746705"/>
    <w:rsid w:val="0075078E"/>
    <w:rsid w:val="00750D5E"/>
    <w:rsid w:val="00751A13"/>
    <w:rsid w:val="0075215B"/>
    <w:rsid w:val="00752E39"/>
    <w:rsid w:val="007536B7"/>
    <w:rsid w:val="00754779"/>
    <w:rsid w:val="00754EB8"/>
    <w:rsid w:val="00755583"/>
    <w:rsid w:val="007557A2"/>
    <w:rsid w:val="00755DCA"/>
    <w:rsid w:val="007572BF"/>
    <w:rsid w:val="0075779B"/>
    <w:rsid w:val="007579AE"/>
    <w:rsid w:val="00757CF3"/>
    <w:rsid w:val="00757E4F"/>
    <w:rsid w:val="00761516"/>
    <w:rsid w:val="0076196F"/>
    <w:rsid w:val="007625C8"/>
    <w:rsid w:val="0076298C"/>
    <w:rsid w:val="00763C83"/>
    <w:rsid w:val="00766D7E"/>
    <w:rsid w:val="00770866"/>
    <w:rsid w:val="00770A03"/>
    <w:rsid w:val="00771B1C"/>
    <w:rsid w:val="00772B80"/>
    <w:rsid w:val="00776763"/>
    <w:rsid w:val="0077734E"/>
    <w:rsid w:val="007778EC"/>
    <w:rsid w:val="0078069E"/>
    <w:rsid w:val="00781C24"/>
    <w:rsid w:val="00783240"/>
    <w:rsid w:val="00784230"/>
    <w:rsid w:val="007850F8"/>
    <w:rsid w:val="0078524E"/>
    <w:rsid w:val="007858A4"/>
    <w:rsid w:val="00785E1E"/>
    <w:rsid w:val="00787DFB"/>
    <w:rsid w:val="00790567"/>
    <w:rsid w:val="00790AA1"/>
    <w:rsid w:val="007915CF"/>
    <w:rsid w:val="007920FF"/>
    <w:rsid w:val="00793184"/>
    <w:rsid w:val="007935C7"/>
    <w:rsid w:val="00793600"/>
    <w:rsid w:val="00793C5C"/>
    <w:rsid w:val="00795199"/>
    <w:rsid w:val="00795A9C"/>
    <w:rsid w:val="0079672A"/>
    <w:rsid w:val="007967E6"/>
    <w:rsid w:val="007976F0"/>
    <w:rsid w:val="007A2BAF"/>
    <w:rsid w:val="007A3B28"/>
    <w:rsid w:val="007A3E0F"/>
    <w:rsid w:val="007A3F04"/>
    <w:rsid w:val="007B0CFF"/>
    <w:rsid w:val="007B151C"/>
    <w:rsid w:val="007B17AA"/>
    <w:rsid w:val="007B26B8"/>
    <w:rsid w:val="007B5863"/>
    <w:rsid w:val="007C045B"/>
    <w:rsid w:val="007C1372"/>
    <w:rsid w:val="007C1B16"/>
    <w:rsid w:val="007C1F36"/>
    <w:rsid w:val="007C21A3"/>
    <w:rsid w:val="007C2604"/>
    <w:rsid w:val="007C3DF3"/>
    <w:rsid w:val="007C41AD"/>
    <w:rsid w:val="007C517A"/>
    <w:rsid w:val="007C58E0"/>
    <w:rsid w:val="007D0CB5"/>
    <w:rsid w:val="007D2C50"/>
    <w:rsid w:val="007D5440"/>
    <w:rsid w:val="007D5AC1"/>
    <w:rsid w:val="007D71F3"/>
    <w:rsid w:val="007E061D"/>
    <w:rsid w:val="007E0A33"/>
    <w:rsid w:val="007E18D2"/>
    <w:rsid w:val="007E24FC"/>
    <w:rsid w:val="007E2642"/>
    <w:rsid w:val="007E26C2"/>
    <w:rsid w:val="007E2E82"/>
    <w:rsid w:val="007E395B"/>
    <w:rsid w:val="007E4149"/>
    <w:rsid w:val="007E547D"/>
    <w:rsid w:val="007E6769"/>
    <w:rsid w:val="007E68CF"/>
    <w:rsid w:val="007F1E46"/>
    <w:rsid w:val="007F2DC0"/>
    <w:rsid w:val="007F3E0E"/>
    <w:rsid w:val="007F3F6F"/>
    <w:rsid w:val="007F4D74"/>
    <w:rsid w:val="007F5F85"/>
    <w:rsid w:val="007F63AE"/>
    <w:rsid w:val="007F69A5"/>
    <w:rsid w:val="007F7161"/>
    <w:rsid w:val="007F77E4"/>
    <w:rsid w:val="00801068"/>
    <w:rsid w:val="008015AC"/>
    <w:rsid w:val="00801DD5"/>
    <w:rsid w:val="00801EC6"/>
    <w:rsid w:val="00802ADA"/>
    <w:rsid w:val="00803525"/>
    <w:rsid w:val="0080358E"/>
    <w:rsid w:val="00804293"/>
    <w:rsid w:val="00804687"/>
    <w:rsid w:val="00804DD1"/>
    <w:rsid w:val="00805768"/>
    <w:rsid w:val="0080581F"/>
    <w:rsid w:val="00805F23"/>
    <w:rsid w:val="0080605C"/>
    <w:rsid w:val="00806473"/>
    <w:rsid w:val="00806FE7"/>
    <w:rsid w:val="00812C16"/>
    <w:rsid w:val="00814BFD"/>
    <w:rsid w:val="00814C77"/>
    <w:rsid w:val="00815D64"/>
    <w:rsid w:val="008164A2"/>
    <w:rsid w:val="00816738"/>
    <w:rsid w:val="008219DB"/>
    <w:rsid w:val="00822A62"/>
    <w:rsid w:val="00822D59"/>
    <w:rsid w:val="0082361A"/>
    <w:rsid w:val="0082471A"/>
    <w:rsid w:val="00824C16"/>
    <w:rsid w:val="00825D79"/>
    <w:rsid w:val="00827041"/>
    <w:rsid w:val="00827BA8"/>
    <w:rsid w:val="00827FCF"/>
    <w:rsid w:val="0083073E"/>
    <w:rsid w:val="00830F35"/>
    <w:rsid w:val="00833E33"/>
    <w:rsid w:val="00833EFB"/>
    <w:rsid w:val="00834CF9"/>
    <w:rsid w:val="00834D8E"/>
    <w:rsid w:val="00835539"/>
    <w:rsid w:val="008356FE"/>
    <w:rsid w:val="00836875"/>
    <w:rsid w:val="00836F69"/>
    <w:rsid w:val="00836F83"/>
    <w:rsid w:val="0083768E"/>
    <w:rsid w:val="00837EFD"/>
    <w:rsid w:val="00841089"/>
    <w:rsid w:val="008416BC"/>
    <w:rsid w:val="00841C12"/>
    <w:rsid w:val="008432EB"/>
    <w:rsid w:val="00843C77"/>
    <w:rsid w:val="00843FC3"/>
    <w:rsid w:val="0084521A"/>
    <w:rsid w:val="00846AEB"/>
    <w:rsid w:val="00846D3A"/>
    <w:rsid w:val="00847D97"/>
    <w:rsid w:val="00850437"/>
    <w:rsid w:val="00850558"/>
    <w:rsid w:val="00850E49"/>
    <w:rsid w:val="00851C38"/>
    <w:rsid w:val="008535B6"/>
    <w:rsid w:val="00853A9F"/>
    <w:rsid w:val="00853BC6"/>
    <w:rsid w:val="00854A61"/>
    <w:rsid w:val="00855F7A"/>
    <w:rsid w:val="00857EF5"/>
    <w:rsid w:val="0086042A"/>
    <w:rsid w:val="00860939"/>
    <w:rsid w:val="00860A99"/>
    <w:rsid w:val="00860CD0"/>
    <w:rsid w:val="00861300"/>
    <w:rsid w:val="008618A9"/>
    <w:rsid w:val="00861C7C"/>
    <w:rsid w:val="00861F3A"/>
    <w:rsid w:val="00863785"/>
    <w:rsid w:val="00863C10"/>
    <w:rsid w:val="008642EC"/>
    <w:rsid w:val="0086520C"/>
    <w:rsid w:val="00865459"/>
    <w:rsid w:val="0086563C"/>
    <w:rsid w:val="00866854"/>
    <w:rsid w:val="00866972"/>
    <w:rsid w:val="008672ED"/>
    <w:rsid w:val="008675A7"/>
    <w:rsid w:val="00871F11"/>
    <w:rsid w:val="0087228C"/>
    <w:rsid w:val="008725FD"/>
    <w:rsid w:val="008757E4"/>
    <w:rsid w:val="008759F6"/>
    <w:rsid w:val="00875CF2"/>
    <w:rsid w:val="00875EB3"/>
    <w:rsid w:val="00877E4B"/>
    <w:rsid w:val="00877F8B"/>
    <w:rsid w:val="008809F9"/>
    <w:rsid w:val="00880FC4"/>
    <w:rsid w:val="00882C4A"/>
    <w:rsid w:val="008834A9"/>
    <w:rsid w:val="00885AE4"/>
    <w:rsid w:val="00885D08"/>
    <w:rsid w:val="00885E00"/>
    <w:rsid w:val="008872EA"/>
    <w:rsid w:val="00887C93"/>
    <w:rsid w:val="0089163A"/>
    <w:rsid w:val="00891F8C"/>
    <w:rsid w:val="00892867"/>
    <w:rsid w:val="008948AD"/>
    <w:rsid w:val="008955B2"/>
    <w:rsid w:val="00895BA5"/>
    <w:rsid w:val="00896385"/>
    <w:rsid w:val="008966F2"/>
    <w:rsid w:val="008A0E0B"/>
    <w:rsid w:val="008A1592"/>
    <w:rsid w:val="008A191F"/>
    <w:rsid w:val="008A2697"/>
    <w:rsid w:val="008A4118"/>
    <w:rsid w:val="008A5C54"/>
    <w:rsid w:val="008A5EF1"/>
    <w:rsid w:val="008B0045"/>
    <w:rsid w:val="008B0974"/>
    <w:rsid w:val="008B14F2"/>
    <w:rsid w:val="008B1AC1"/>
    <w:rsid w:val="008B2154"/>
    <w:rsid w:val="008B238B"/>
    <w:rsid w:val="008B3C8C"/>
    <w:rsid w:val="008B58DD"/>
    <w:rsid w:val="008B5C5E"/>
    <w:rsid w:val="008B6F25"/>
    <w:rsid w:val="008B7B16"/>
    <w:rsid w:val="008C0BCD"/>
    <w:rsid w:val="008C1574"/>
    <w:rsid w:val="008C4446"/>
    <w:rsid w:val="008C4788"/>
    <w:rsid w:val="008C4C63"/>
    <w:rsid w:val="008C5B3D"/>
    <w:rsid w:val="008C5F11"/>
    <w:rsid w:val="008C767A"/>
    <w:rsid w:val="008C7B87"/>
    <w:rsid w:val="008C7F84"/>
    <w:rsid w:val="008D01A5"/>
    <w:rsid w:val="008D0766"/>
    <w:rsid w:val="008D0A38"/>
    <w:rsid w:val="008D130C"/>
    <w:rsid w:val="008D1CF7"/>
    <w:rsid w:val="008D5073"/>
    <w:rsid w:val="008D66CF"/>
    <w:rsid w:val="008D66D3"/>
    <w:rsid w:val="008D70C1"/>
    <w:rsid w:val="008D7E71"/>
    <w:rsid w:val="008E0639"/>
    <w:rsid w:val="008E0B7A"/>
    <w:rsid w:val="008E1A94"/>
    <w:rsid w:val="008E29B9"/>
    <w:rsid w:val="008E4DD0"/>
    <w:rsid w:val="008E4FE3"/>
    <w:rsid w:val="008E651C"/>
    <w:rsid w:val="008E75EB"/>
    <w:rsid w:val="008E7922"/>
    <w:rsid w:val="008E7EE5"/>
    <w:rsid w:val="008F0689"/>
    <w:rsid w:val="008F0850"/>
    <w:rsid w:val="008F12F8"/>
    <w:rsid w:val="008F1969"/>
    <w:rsid w:val="008F21E7"/>
    <w:rsid w:val="008F249D"/>
    <w:rsid w:val="008F4C2B"/>
    <w:rsid w:val="008F4ED3"/>
    <w:rsid w:val="008F51B7"/>
    <w:rsid w:val="00900230"/>
    <w:rsid w:val="009002C1"/>
    <w:rsid w:val="00901248"/>
    <w:rsid w:val="00901671"/>
    <w:rsid w:val="00901A32"/>
    <w:rsid w:val="00902904"/>
    <w:rsid w:val="00903B90"/>
    <w:rsid w:val="00903C8E"/>
    <w:rsid w:val="00905733"/>
    <w:rsid w:val="00910D27"/>
    <w:rsid w:val="009113FB"/>
    <w:rsid w:val="00911A22"/>
    <w:rsid w:val="0091211F"/>
    <w:rsid w:val="00912FF3"/>
    <w:rsid w:val="009159A8"/>
    <w:rsid w:val="00915C5B"/>
    <w:rsid w:val="00917496"/>
    <w:rsid w:val="00917B4C"/>
    <w:rsid w:val="00920822"/>
    <w:rsid w:val="009208E4"/>
    <w:rsid w:val="00921654"/>
    <w:rsid w:val="0092327D"/>
    <w:rsid w:val="00923751"/>
    <w:rsid w:val="00923848"/>
    <w:rsid w:val="00925110"/>
    <w:rsid w:val="0092564E"/>
    <w:rsid w:val="009259F0"/>
    <w:rsid w:val="00926371"/>
    <w:rsid w:val="009272C0"/>
    <w:rsid w:val="009273C9"/>
    <w:rsid w:val="00930501"/>
    <w:rsid w:val="00930505"/>
    <w:rsid w:val="00930F9E"/>
    <w:rsid w:val="00932508"/>
    <w:rsid w:val="00932F1E"/>
    <w:rsid w:val="0093322B"/>
    <w:rsid w:val="009332E8"/>
    <w:rsid w:val="00936FF6"/>
    <w:rsid w:val="0093763C"/>
    <w:rsid w:val="00937E72"/>
    <w:rsid w:val="009421E6"/>
    <w:rsid w:val="00943FE9"/>
    <w:rsid w:val="00946644"/>
    <w:rsid w:val="009477C2"/>
    <w:rsid w:val="00950C55"/>
    <w:rsid w:val="00951094"/>
    <w:rsid w:val="00951DC2"/>
    <w:rsid w:val="009522F3"/>
    <w:rsid w:val="0095252F"/>
    <w:rsid w:val="00954724"/>
    <w:rsid w:val="00954DB9"/>
    <w:rsid w:val="00954DE6"/>
    <w:rsid w:val="009575CE"/>
    <w:rsid w:val="00957DDE"/>
    <w:rsid w:val="009611EC"/>
    <w:rsid w:val="00961227"/>
    <w:rsid w:val="00961D92"/>
    <w:rsid w:val="00962240"/>
    <w:rsid w:val="009627DF"/>
    <w:rsid w:val="00962BDF"/>
    <w:rsid w:val="00962D10"/>
    <w:rsid w:val="0096417F"/>
    <w:rsid w:val="00964D2C"/>
    <w:rsid w:val="00964E08"/>
    <w:rsid w:val="00966A6D"/>
    <w:rsid w:val="00966E46"/>
    <w:rsid w:val="00970E68"/>
    <w:rsid w:val="00971047"/>
    <w:rsid w:val="0097244D"/>
    <w:rsid w:val="00972730"/>
    <w:rsid w:val="009728B1"/>
    <w:rsid w:val="00972FDA"/>
    <w:rsid w:val="009739A1"/>
    <w:rsid w:val="0097574F"/>
    <w:rsid w:val="00975EFA"/>
    <w:rsid w:val="0097628B"/>
    <w:rsid w:val="00976665"/>
    <w:rsid w:val="00976F77"/>
    <w:rsid w:val="00977710"/>
    <w:rsid w:val="00977DB9"/>
    <w:rsid w:val="009803CD"/>
    <w:rsid w:val="00980B26"/>
    <w:rsid w:val="00981E7F"/>
    <w:rsid w:val="0098234A"/>
    <w:rsid w:val="00982528"/>
    <w:rsid w:val="00982F70"/>
    <w:rsid w:val="00984966"/>
    <w:rsid w:val="009854CE"/>
    <w:rsid w:val="00985AD9"/>
    <w:rsid w:val="00986A4E"/>
    <w:rsid w:val="009876F4"/>
    <w:rsid w:val="00990683"/>
    <w:rsid w:val="00990ACA"/>
    <w:rsid w:val="009915D0"/>
    <w:rsid w:val="00992084"/>
    <w:rsid w:val="00992396"/>
    <w:rsid w:val="009951EF"/>
    <w:rsid w:val="0099575B"/>
    <w:rsid w:val="00996AC8"/>
    <w:rsid w:val="00996E29"/>
    <w:rsid w:val="00997E9A"/>
    <w:rsid w:val="009A011C"/>
    <w:rsid w:val="009A11D3"/>
    <w:rsid w:val="009A236B"/>
    <w:rsid w:val="009A4B38"/>
    <w:rsid w:val="009B249D"/>
    <w:rsid w:val="009B3D07"/>
    <w:rsid w:val="009B430C"/>
    <w:rsid w:val="009B46B4"/>
    <w:rsid w:val="009B4725"/>
    <w:rsid w:val="009B5F08"/>
    <w:rsid w:val="009B6533"/>
    <w:rsid w:val="009B7861"/>
    <w:rsid w:val="009C18FA"/>
    <w:rsid w:val="009C48C3"/>
    <w:rsid w:val="009C4DF7"/>
    <w:rsid w:val="009C5016"/>
    <w:rsid w:val="009C6CF7"/>
    <w:rsid w:val="009C7AFC"/>
    <w:rsid w:val="009D037C"/>
    <w:rsid w:val="009D03AE"/>
    <w:rsid w:val="009D3B1B"/>
    <w:rsid w:val="009D3E87"/>
    <w:rsid w:val="009D50F8"/>
    <w:rsid w:val="009D6745"/>
    <w:rsid w:val="009D7FAE"/>
    <w:rsid w:val="009E195E"/>
    <w:rsid w:val="009E1CCE"/>
    <w:rsid w:val="009E22AD"/>
    <w:rsid w:val="009E43B2"/>
    <w:rsid w:val="009E5655"/>
    <w:rsid w:val="009E5E77"/>
    <w:rsid w:val="009E6037"/>
    <w:rsid w:val="009E60D5"/>
    <w:rsid w:val="009E619A"/>
    <w:rsid w:val="009E64DF"/>
    <w:rsid w:val="009E6723"/>
    <w:rsid w:val="009E69A2"/>
    <w:rsid w:val="009E7F9F"/>
    <w:rsid w:val="009F0DB8"/>
    <w:rsid w:val="009F1B5E"/>
    <w:rsid w:val="009F2650"/>
    <w:rsid w:val="009F30B1"/>
    <w:rsid w:val="009F3686"/>
    <w:rsid w:val="009F394A"/>
    <w:rsid w:val="009F3A49"/>
    <w:rsid w:val="009F5C6E"/>
    <w:rsid w:val="009F67A5"/>
    <w:rsid w:val="009F6AE3"/>
    <w:rsid w:val="009F6C9F"/>
    <w:rsid w:val="009F7787"/>
    <w:rsid w:val="009F785F"/>
    <w:rsid w:val="009F7FDF"/>
    <w:rsid w:val="00A0009A"/>
    <w:rsid w:val="00A00DCE"/>
    <w:rsid w:val="00A013F8"/>
    <w:rsid w:val="00A0183C"/>
    <w:rsid w:val="00A0333D"/>
    <w:rsid w:val="00A03A3E"/>
    <w:rsid w:val="00A03FCB"/>
    <w:rsid w:val="00A04B21"/>
    <w:rsid w:val="00A058E5"/>
    <w:rsid w:val="00A05F22"/>
    <w:rsid w:val="00A06BB8"/>
    <w:rsid w:val="00A0789F"/>
    <w:rsid w:val="00A106E7"/>
    <w:rsid w:val="00A10B84"/>
    <w:rsid w:val="00A13644"/>
    <w:rsid w:val="00A13706"/>
    <w:rsid w:val="00A13C92"/>
    <w:rsid w:val="00A14F70"/>
    <w:rsid w:val="00A1558A"/>
    <w:rsid w:val="00A17577"/>
    <w:rsid w:val="00A1779B"/>
    <w:rsid w:val="00A204D1"/>
    <w:rsid w:val="00A21155"/>
    <w:rsid w:val="00A21CC1"/>
    <w:rsid w:val="00A23E65"/>
    <w:rsid w:val="00A2419D"/>
    <w:rsid w:val="00A24A97"/>
    <w:rsid w:val="00A256F3"/>
    <w:rsid w:val="00A25A64"/>
    <w:rsid w:val="00A26CA9"/>
    <w:rsid w:val="00A26E83"/>
    <w:rsid w:val="00A275E5"/>
    <w:rsid w:val="00A277C5"/>
    <w:rsid w:val="00A27CC1"/>
    <w:rsid w:val="00A27E65"/>
    <w:rsid w:val="00A30A90"/>
    <w:rsid w:val="00A30C9D"/>
    <w:rsid w:val="00A313F9"/>
    <w:rsid w:val="00A319F8"/>
    <w:rsid w:val="00A32D41"/>
    <w:rsid w:val="00A333A5"/>
    <w:rsid w:val="00A33433"/>
    <w:rsid w:val="00A3349E"/>
    <w:rsid w:val="00A334F8"/>
    <w:rsid w:val="00A36F04"/>
    <w:rsid w:val="00A37AC1"/>
    <w:rsid w:val="00A37C60"/>
    <w:rsid w:val="00A4416B"/>
    <w:rsid w:val="00A44393"/>
    <w:rsid w:val="00A445FC"/>
    <w:rsid w:val="00A447FE"/>
    <w:rsid w:val="00A45280"/>
    <w:rsid w:val="00A45CF9"/>
    <w:rsid w:val="00A4637E"/>
    <w:rsid w:val="00A468B6"/>
    <w:rsid w:val="00A46DCA"/>
    <w:rsid w:val="00A46E37"/>
    <w:rsid w:val="00A50CA4"/>
    <w:rsid w:val="00A51508"/>
    <w:rsid w:val="00A519CC"/>
    <w:rsid w:val="00A52FE9"/>
    <w:rsid w:val="00A53578"/>
    <w:rsid w:val="00A537E4"/>
    <w:rsid w:val="00A541D4"/>
    <w:rsid w:val="00A54777"/>
    <w:rsid w:val="00A568EC"/>
    <w:rsid w:val="00A56ABC"/>
    <w:rsid w:val="00A57115"/>
    <w:rsid w:val="00A574B6"/>
    <w:rsid w:val="00A57EDF"/>
    <w:rsid w:val="00A6042D"/>
    <w:rsid w:val="00A614EA"/>
    <w:rsid w:val="00A61558"/>
    <w:rsid w:val="00A621D7"/>
    <w:rsid w:val="00A62383"/>
    <w:rsid w:val="00A62AE8"/>
    <w:rsid w:val="00A642F7"/>
    <w:rsid w:val="00A671C2"/>
    <w:rsid w:val="00A677B6"/>
    <w:rsid w:val="00A67FCF"/>
    <w:rsid w:val="00A71374"/>
    <w:rsid w:val="00A72763"/>
    <w:rsid w:val="00A73410"/>
    <w:rsid w:val="00A73499"/>
    <w:rsid w:val="00A7368D"/>
    <w:rsid w:val="00A73AFA"/>
    <w:rsid w:val="00A7469B"/>
    <w:rsid w:val="00A76B3C"/>
    <w:rsid w:val="00A7733A"/>
    <w:rsid w:val="00A7777B"/>
    <w:rsid w:val="00A77F0C"/>
    <w:rsid w:val="00A8019D"/>
    <w:rsid w:val="00A817C0"/>
    <w:rsid w:val="00A818A5"/>
    <w:rsid w:val="00A819FF"/>
    <w:rsid w:val="00A82C11"/>
    <w:rsid w:val="00A82C61"/>
    <w:rsid w:val="00A830FF"/>
    <w:rsid w:val="00A83ED3"/>
    <w:rsid w:val="00A84866"/>
    <w:rsid w:val="00A84C76"/>
    <w:rsid w:val="00A858E6"/>
    <w:rsid w:val="00A863E3"/>
    <w:rsid w:val="00A869B5"/>
    <w:rsid w:val="00A86C17"/>
    <w:rsid w:val="00A904BC"/>
    <w:rsid w:val="00A90760"/>
    <w:rsid w:val="00A90ECF"/>
    <w:rsid w:val="00A917E7"/>
    <w:rsid w:val="00A91C1C"/>
    <w:rsid w:val="00A940DC"/>
    <w:rsid w:val="00A948B2"/>
    <w:rsid w:val="00A9491F"/>
    <w:rsid w:val="00A94E37"/>
    <w:rsid w:val="00A955F2"/>
    <w:rsid w:val="00A95B95"/>
    <w:rsid w:val="00A97157"/>
    <w:rsid w:val="00A97D82"/>
    <w:rsid w:val="00AA06CA"/>
    <w:rsid w:val="00AA09B8"/>
    <w:rsid w:val="00AA0FAE"/>
    <w:rsid w:val="00AA2653"/>
    <w:rsid w:val="00AA4F22"/>
    <w:rsid w:val="00AA6E5A"/>
    <w:rsid w:val="00AA788B"/>
    <w:rsid w:val="00AA78AB"/>
    <w:rsid w:val="00AA79B9"/>
    <w:rsid w:val="00AA7BA5"/>
    <w:rsid w:val="00AA7BEB"/>
    <w:rsid w:val="00AB01FA"/>
    <w:rsid w:val="00AB0236"/>
    <w:rsid w:val="00AB1248"/>
    <w:rsid w:val="00AB2365"/>
    <w:rsid w:val="00AB4297"/>
    <w:rsid w:val="00AB49AA"/>
    <w:rsid w:val="00AB6F78"/>
    <w:rsid w:val="00AB759A"/>
    <w:rsid w:val="00AC1CCB"/>
    <w:rsid w:val="00AC251F"/>
    <w:rsid w:val="00AC2B38"/>
    <w:rsid w:val="00AC358D"/>
    <w:rsid w:val="00AC59F2"/>
    <w:rsid w:val="00AC5C9F"/>
    <w:rsid w:val="00AC6646"/>
    <w:rsid w:val="00AC71A6"/>
    <w:rsid w:val="00AD08C9"/>
    <w:rsid w:val="00AD1D61"/>
    <w:rsid w:val="00AD3AE5"/>
    <w:rsid w:val="00AD4A97"/>
    <w:rsid w:val="00AD558D"/>
    <w:rsid w:val="00AD5902"/>
    <w:rsid w:val="00AD5937"/>
    <w:rsid w:val="00AD63B0"/>
    <w:rsid w:val="00AD6534"/>
    <w:rsid w:val="00AD6912"/>
    <w:rsid w:val="00AD6A6C"/>
    <w:rsid w:val="00AD7137"/>
    <w:rsid w:val="00AD7306"/>
    <w:rsid w:val="00AD7EA2"/>
    <w:rsid w:val="00AE0D1F"/>
    <w:rsid w:val="00AE17B7"/>
    <w:rsid w:val="00AE1E8B"/>
    <w:rsid w:val="00AE51D4"/>
    <w:rsid w:val="00AE66DD"/>
    <w:rsid w:val="00AE6A15"/>
    <w:rsid w:val="00AE7F54"/>
    <w:rsid w:val="00AF02A0"/>
    <w:rsid w:val="00AF0A1D"/>
    <w:rsid w:val="00AF0A25"/>
    <w:rsid w:val="00AF2294"/>
    <w:rsid w:val="00AF2F5A"/>
    <w:rsid w:val="00AF33E3"/>
    <w:rsid w:val="00AF37D1"/>
    <w:rsid w:val="00AF4179"/>
    <w:rsid w:val="00AF42AC"/>
    <w:rsid w:val="00AF49DD"/>
    <w:rsid w:val="00AF4B25"/>
    <w:rsid w:val="00AF4C39"/>
    <w:rsid w:val="00AF5059"/>
    <w:rsid w:val="00AF52BE"/>
    <w:rsid w:val="00AF6103"/>
    <w:rsid w:val="00AF73EF"/>
    <w:rsid w:val="00AF75ED"/>
    <w:rsid w:val="00AF7CCD"/>
    <w:rsid w:val="00B0068B"/>
    <w:rsid w:val="00B00A59"/>
    <w:rsid w:val="00B00BE1"/>
    <w:rsid w:val="00B01587"/>
    <w:rsid w:val="00B01664"/>
    <w:rsid w:val="00B02377"/>
    <w:rsid w:val="00B0258C"/>
    <w:rsid w:val="00B026AC"/>
    <w:rsid w:val="00B02AE9"/>
    <w:rsid w:val="00B03957"/>
    <w:rsid w:val="00B03B93"/>
    <w:rsid w:val="00B07775"/>
    <w:rsid w:val="00B079DC"/>
    <w:rsid w:val="00B07E11"/>
    <w:rsid w:val="00B11450"/>
    <w:rsid w:val="00B11A1F"/>
    <w:rsid w:val="00B11D34"/>
    <w:rsid w:val="00B12CD6"/>
    <w:rsid w:val="00B12DF4"/>
    <w:rsid w:val="00B135F1"/>
    <w:rsid w:val="00B13EB5"/>
    <w:rsid w:val="00B145C3"/>
    <w:rsid w:val="00B14E00"/>
    <w:rsid w:val="00B15131"/>
    <w:rsid w:val="00B16E74"/>
    <w:rsid w:val="00B20137"/>
    <w:rsid w:val="00B2035C"/>
    <w:rsid w:val="00B207EE"/>
    <w:rsid w:val="00B21FDB"/>
    <w:rsid w:val="00B224D1"/>
    <w:rsid w:val="00B22E34"/>
    <w:rsid w:val="00B233E2"/>
    <w:rsid w:val="00B240D6"/>
    <w:rsid w:val="00B2420D"/>
    <w:rsid w:val="00B246CC"/>
    <w:rsid w:val="00B25031"/>
    <w:rsid w:val="00B25DE8"/>
    <w:rsid w:val="00B30A94"/>
    <w:rsid w:val="00B33231"/>
    <w:rsid w:val="00B33406"/>
    <w:rsid w:val="00B3431C"/>
    <w:rsid w:val="00B350AC"/>
    <w:rsid w:val="00B350B4"/>
    <w:rsid w:val="00B355BA"/>
    <w:rsid w:val="00B35604"/>
    <w:rsid w:val="00B3590B"/>
    <w:rsid w:val="00B35C5D"/>
    <w:rsid w:val="00B36446"/>
    <w:rsid w:val="00B37262"/>
    <w:rsid w:val="00B426A1"/>
    <w:rsid w:val="00B42FB9"/>
    <w:rsid w:val="00B44442"/>
    <w:rsid w:val="00B44990"/>
    <w:rsid w:val="00B461B2"/>
    <w:rsid w:val="00B46209"/>
    <w:rsid w:val="00B47506"/>
    <w:rsid w:val="00B5025E"/>
    <w:rsid w:val="00B508AB"/>
    <w:rsid w:val="00B508D6"/>
    <w:rsid w:val="00B50A3A"/>
    <w:rsid w:val="00B5268A"/>
    <w:rsid w:val="00B52AE0"/>
    <w:rsid w:val="00B537C9"/>
    <w:rsid w:val="00B5389B"/>
    <w:rsid w:val="00B53C9C"/>
    <w:rsid w:val="00B5415F"/>
    <w:rsid w:val="00B54F96"/>
    <w:rsid w:val="00B55AC3"/>
    <w:rsid w:val="00B55E11"/>
    <w:rsid w:val="00B56664"/>
    <w:rsid w:val="00B56A91"/>
    <w:rsid w:val="00B573A0"/>
    <w:rsid w:val="00B57D03"/>
    <w:rsid w:val="00B57D73"/>
    <w:rsid w:val="00B60395"/>
    <w:rsid w:val="00B6090D"/>
    <w:rsid w:val="00B61B1F"/>
    <w:rsid w:val="00B61FD4"/>
    <w:rsid w:val="00B62AE1"/>
    <w:rsid w:val="00B62D28"/>
    <w:rsid w:val="00B63C84"/>
    <w:rsid w:val="00B64F3E"/>
    <w:rsid w:val="00B65D61"/>
    <w:rsid w:val="00B669AF"/>
    <w:rsid w:val="00B67A50"/>
    <w:rsid w:val="00B67F38"/>
    <w:rsid w:val="00B70862"/>
    <w:rsid w:val="00B717AF"/>
    <w:rsid w:val="00B71A24"/>
    <w:rsid w:val="00B71ABA"/>
    <w:rsid w:val="00B71CCD"/>
    <w:rsid w:val="00B72A17"/>
    <w:rsid w:val="00B75E9C"/>
    <w:rsid w:val="00B76650"/>
    <w:rsid w:val="00B77442"/>
    <w:rsid w:val="00B77AE7"/>
    <w:rsid w:val="00B77BF8"/>
    <w:rsid w:val="00B815D3"/>
    <w:rsid w:val="00B81B4E"/>
    <w:rsid w:val="00B82EA7"/>
    <w:rsid w:val="00B82FED"/>
    <w:rsid w:val="00B849A4"/>
    <w:rsid w:val="00B86382"/>
    <w:rsid w:val="00B90827"/>
    <w:rsid w:val="00B9098E"/>
    <w:rsid w:val="00B91DEF"/>
    <w:rsid w:val="00B92DCA"/>
    <w:rsid w:val="00B95A46"/>
    <w:rsid w:val="00B96A9D"/>
    <w:rsid w:val="00B974E9"/>
    <w:rsid w:val="00B978D5"/>
    <w:rsid w:val="00B97E85"/>
    <w:rsid w:val="00BA0C6F"/>
    <w:rsid w:val="00BA0D72"/>
    <w:rsid w:val="00BA1934"/>
    <w:rsid w:val="00BA1D7B"/>
    <w:rsid w:val="00BA4651"/>
    <w:rsid w:val="00BA4781"/>
    <w:rsid w:val="00BA691A"/>
    <w:rsid w:val="00BA7BD7"/>
    <w:rsid w:val="00BB0A09"/>
    <w:rsid w:val="00BB268E"/>
    <w:rsid w:val="00BB2D55"/>
    <w:rsid w:val="00BB409A"/>
    <w:rsid w:val="00BB5E9B"/>
    <w:rsid w:val="00BC0461"/>
    <w:rsid w:val="00BC04F3"/>
    <w:rsid w:val="00BC05BA"/>
    <w:rsid w:val="00BC0C97"/>
    <w:rsid w:val="00BC2052"/>
    <w:rsid w:val="00BC395B"/>
    <w:rsid w:val="00BC4A9A"/>
    <w:rsid w:val="00BC511A"/>
    <w:rsid w:val="00BC624F"/>
    <w:rsid w:val="00BC630B"/>
    <w:rsid w:val="00BC6733"/>
    <w:rsid w:val="00BC6A47"/>
    <w:rsid w:val="00BC73D6"/>
    <w:rsid w:val="00BC7FF0"/>
    <w:rsid w:val="00BD0658"/>
    <w:rsid w:val="00BD0D51"/>
    <w:rsid w:val="00BD12C8"/>
    <w:rsid w:val="00BD1B2B"/>
    <w:rsid w:val="00BD3558"/>
    <w:rsid w:val="00BD3730"/>
    <w:rsid w:val="00BD7386"/>
    <w:rsid w:val="00BE0EA2"/>
    <w:rsid w:val="00BE2119"/>
    <w:rsid w:val="00BE3418"/>
    <w:rsid w:val="00BE60A2"/>
    <w:rsid w:val="00BE6C75"/>
    <w:rsid w:val="00BF03A0"/>
    <w:rsid w:val="00BF2687"/>
    <w:rsid w:val="00BF3683"/>
    <w:rsid w:val="00BF3DFF"/>
    <w:rsid w:val="00BF5BD2"/>
    <w:rsid w:val="00BF5ED6"/>
    <w:rsid w:val="00BF69E5"/>
    <w:rsid w:val="00BF70CC"/>
    <w:rsid w:val="00C00740"/>
    <w:rsid w:val="00C00B7B"/>
    <w:rsid w:val="00C00BC7"/>
    <w:rsid w:val="00C025F0"/>
    <w:rsid w:val="00C02A75"/>
    <w:rsid w:val="00C02D16"/>
    <w:rsid w:val="00C02DE3"/>
    <w:rsid w:val="00C047CF"/>
    <w:rsid w:val="00C0486C"/>
    <w:rsid w:val="00C0559A"/>
    <w:rsid w:val="00C06C1C"/>
    <w:rsid w:val="00C0799A"/>
    <w:rsid w:val="00C10DF0"/>
    <w:rsid w:val="00C118D4"/>
    <w:rsid w:val="00C11D71"/>
    <w:rsid w:val="00C120FB"/>
    <w:rsid w:val="00C1234D"/>
    <w:rsid w:val="00C127B7"/>
    <w:rsid w:val="00C13284"/>
    <w:rsid w:val="00C13D8C"/>
    <w:rsid w:val="00C146D7"/>
    <w:rsid w:val="00C147C9"/>
    <w:rsid w:val="00C14899"/>
    <w:rsid w:val="00C157C4"/>
    <w:rsid w:val="00C16889"/>
    <w:rsid w:val="00C179D1"/>
    <w:rsid w:val="00C213CF"/>
    <w:rsid w:val="00C218B4"/>
    <w:rsid w:val="00C23562"/>
    <w:rsid w:val="00C23747"/>
    <w:rsid w:val="00C2408F"/>
    <w:rsid w:val="00C2454D"/>
    <w:rsid w:val="00C246E2"/>
    <w:rsid w:val="00C24A8E"/>
    <w:rsid w:val="00C2583F"/>
    <w:rsid w:val="00C25F68"/>
    <w:rsid w:val="00C26FAD"/>
    <w:rsid w:val="00C2718F"/>
    <w:rsid w:val="00C308D8"/>
    <w:rsid w:val="00C32C87"/>
    <w:rsid w:val="00C33098"/>
    <w:rsid w:val="00C33146"/>
    <w:rsid w:val="00C340A4"/>
    <w:rsid w:val="00C352BF"/>
    <w:rsid w:val="00C36867"/>
    <w:rsid w:val="00C40B76"/>
    <w:rsid w:val="00C41EBB"/>
    <w:rsid w:val="00C42417"/>
    <w:rsid w:val="00C430AE"/>
    <w:rsid w:val="00C44567"/>
    <w:rsid w:val="00C44BA9"/>
    <w:rsid w:val="00C452A9"/>
    <w:rsid w:val="00C469D9"/>
    <w:rsid w:val="00C46AD1"/>
    <w:rsid w:val="00C474D9"/>
    <w:rsid w:val="00C47C84"/>
    <w:rsid w:val="00C507F3"/>
    <w:rsid w:val="00C52B90"/>
    <w:rsid w:val="00C534BB"/>
    <w:rsid w:val="00C53B32"/>
    <w:rsid w:val="00C54C49"/>
    <w:rsid w:val="00C55474"/>
    <w:rsid w:val="00C55844"/>
    <w:rsid w:val="00C57129"/>
    <w:rsid w:val="00C57303"/>
    <w:rsid w:val="00C57A5A"/>
    <w:rsid w:val="00C62D52"/>
    <w:rsid w:val="00C63ACF"/>
    <w:rsid w:val="00C64A72"/>
    <w:rsid w:val="00C64F8D"/>
    <w:rsid w:val="00C653DB"/>
    <w:rsid w:val="00C65708"/>
    <w:rsid w:val="00C6570D"/>
    <w:rsid w:val="00C6646D"/>
    <w:rsid w:val="00C666EC"/>
    <w:rsid w:val="00C676C6"/>
    <w:rsid w:val="00C6783C"/>
    <w:rsid w:val="00C71242"/>
    <w:rsid w:val="00C714DC"/>
    <w:rsid w:val="00C72FB4"/>
    <w:rsid w:val="00C734DB"/>
    <w:rsid w:val="00C80B95"/>
    <w:rsid w:val="00C821ED"/>
    <w:rsid w:val="00C83835"/>
    <w:rsid w:val="00C84212"/>
    <w:rsid w:val="00C8556F"/>
    <w:rsid w:val="00C864C6"/>
    <w:rsid w:val="00C86E86"/>
    <w:rsid w:val="00C873B6"/>
    <w:rsid w:val="00C875DE"/>
    <w:rsid w:val="00C8763D"/>
    <w:rsid w:val="00C87EE2"/>
    <w:rsid w:val="00C90A8C"/>
    <w:rsid w:val="00C92741"/>
    <w:rsid w:val="00C93474"/>
    <w:rsid w:val="00C95183"/>
    <w:rsid w:val="00C95BA7"/>
    <w:rsid w:val="00C963D2"/>
    <w:rsid w:val="00C96B07"/>
    <w:rsid w:val="00C96C83"/>
    <w:rsid w:val="00C978AF"/>
    <w:rsid w:val="00CA0754"/>
    <w:rsid w:val="00CA27D6"/>
    <w:rsid w:val="00CA2F73"/>
    <w:rsid w:val="00CA39ED"/>
    <w:rsid w:val="00CA4019"/>
    <w:rsid w:val="00CA5C39"/>
    <w:rsid w:val="00CA7FD5"/>
    <w:rsid w:val="00CB0004"/>
    <w:rsid w:val="00CB0319"/>
    <w:rsid w:val="00CB0455"/>
    <w:rsid w:val="00CB10D9"/>
    <w:rsid w:val="00CB1B27"/>
    <w:rsid w:val="00CB38D8"/>
    <w:rsid w:val="00CB67CE"/>
    <w:rsid w:val="00CB68B7"/>
    <w:rsid w:val="00CB7736"/>
    <w:rsid w:val="00CC07B4"/>
    <w:rsid w:val="00CC0D8A"/>
    <w:rsid w:val="00CC1717"/>
    <w:rsid w:val="00CC1DAB"/>
    <w:rsid w:val="00CC1EAD"/>
    <w:rsid w:val="00CC21AB"/>
    <w:rsid w:val="00CC52D5"/>
    <w:rsid w:val="00CC58AA"/>
    <w:rsid w:val="00CC7244"/>
    <w:rsid w:val="00CD0A6E"/>
    <w:rsid w:val="00CD0F47"/>
    <w:rsid w:val="00CD162E"/>
    <w:rsid w:val="00CD16D1"/>
    <w:rsid w:val="00CD2261"/>
    <w:rsid w:val="00CD3256"/>
    <w:rsid w:val="00CD47C1"/>
    <w:rsid w:val="00CD5ADD"/>
    <w:rsid w:val="00CD5CB0"/>
    <w:rsid w:val="00CD72A7"/>
    <w:rsid w:val="00CD72CA"/>
    <w:rsid w:val="00CE0047"/>
    <w:rsid w:val="00CE0972"/>
    <w:rsid w:val="00CE35AB"/>
    <w:rsid w:val="00CE3E03"/>
    <w:rsid w:val="00CE3ED1"/>
    <w:rsid w:val="00CE4354"/>
    <w:rsid w:val="00CE5E92"/>
    <w:rsid w:val="00CE60EC"/>
    <w:rsid w:val="00CF07D3"/>
    <w:rsid w:val="00CF0B77"/>
    <w:rsid w:val="00CF0CFA"/>
    <w:rsid w:val="00CF0DA3"/>
    <w:rsid w:val="00CF11A1"/>
    <w:rsid w:val="00CF1472"/>
    <w:rsid w:val="00CF14D2"/>
    <w:rsid w:val="00CF18C2"/>
    <w:rsid w:val="00CF2776"/>
    <w:rsid w:val="00CF2D05"/>
    <w:rsid w:val="00CF5678"/>
    <w:rsid w:val="00CF599B"/>
    <w:rsid w:val="00CF5B89"/>
    <w:rsid w:val="00CF5FB6"/>
    <w:rsid w:val="00CF6BBC"/>
    <w:rsid w:val="00CF7359"/>
    <w:rsid w:val="00CF7419"/>
    <w:rsid w:val="00CF749A"/>
    <w:rsid w:val="00D00A2E"/>
    <w:rsid w:val="00D01E02"/>
    <w:rsid w:val="00D020E3"/>
    <w:rsid w:val="00D02622"/>
    <w:rsid w:val="00D02997"/>
    <w:rsid w:val="00D02B9E"/>
    <w:rsid w:val="00D06525"/>
    <w:rsid w:val="00D068EC"/>
    <w:rsid w:val="00D07F81"/>
    <w:rsid w:val="00D07FDB"/>
    <w:rsid w:val="00D1070B"/>
    <w:rsid w:val="00D107F8"/>
    <w:rsid w:val="00D10AF4"/>
    <w:rsid w:val="00D10EB5"/>
    <w:rsid w:val="00D12172"/>
    <w:rsid w:val="00D12281"/>
    <w:rsid w:val="00D127BD"/>
    <w:rsid w:val="00D13868"/>
    <w:rsid w:val="00D13CE1"/>
    <w:rsid w:val="00D147EF"/>
    <w:rsid w:val="00D2212C"/>
    <w:rsid w:val="00D22EF8"/>
    <w:rsid w:val="00D23C46"/>
    <w:rsid w:val="00D23D12"/>
    <w:rsid w:val="00D242A9"/>
    <w:rsid w:val="00D242FE"/>
    <w:rsid w:val="00D2545D"/>
    <w:rsid w:val="00D26ABD"/>
    <w:rsid w:val="00D27C47"/>
    <w:rsid w:val="00D30ECA"/>
    <w:rsid w:val="00D31ED0"/>
    <w:rsid w:val="00D34BFE"/>
    <w:rsid w:val="00D3601A"/>
    <w:rsid w:val="00D367E6"/>
    <w:rsid w:val="00D371F2"/>
    <w:rsid w:val="00D376EF"/>
    <w:rsid w:val="00D4439E"/>
    <w:rsid w:val="00D44557"/>
    <w:rsid w:val="00D44D10"/>
    <w:rsid w:val="00D45DB4"/>
    <w:rsid w:val="00D460DC"/>
    <w:rsid w:val="00D47B28"/>
    <w:rsid w:val="00D507FB"/>
    <w:rsid w:val="00D50876"/>
    <w:rsid w:val="00D52861"/>
    <w:rsid w:val="00D5367F"/>
    <w:rsid w:val="00D548BB"/>
    <w:rsid w:val="00D552C7"/>
    <w:rsid w:val="00D5652D"/>
    <w:rsid w:val="00D5709F"/>
    <w:rsid w:val="00D57960"/>
    <w:rsid w:val="00D57982"/>
    <w:rsid w:val="00D607B7"/>
    <w:rsid w:val="00D60BD2"/>
    <w:rsid w:val="00D61A5E"/>
    <w:rsid w:val="00D620AE"/>
    <w:rsid w:val="00D62DBA"/>
    <w:rsid w:val="00D63B17"/>
    <w:rsid w:val="00D63ED2"/>
    <w:rsid w:val="00D6406A"/>
    <w:rsid w:val="00D640D1"/>
    <w:rsid w:val="00D6516E"/>
    <w:rsid w:val="00D65F29"/>
    <w:rsid w:val="00D667A9"/>
    <w:rsid w:val="00D6759D"/>
    <w:rsid w:val="00D67AD9"/>
    <w:rsid w:val="00D709F7"/>
    <w:rsid w:val="00D71339"/>
    <w:rsid w:val="00D71C78"/>
    <w:rsid w:val="00D733E0"/>
    <w:rsid w:val="00D745D5"/>
    <w:rsid w:val="00D748CF"/>
    <w:rsid w:val="00D74BE9"/>
    <w:rsid w:val="00D757D5"/>
    <w:rsid w:val="00D76297"/>
    <w:rsid w:val="00D77E4B"/>
    <w:rsid w:val="00D802D0"/>
    <w:rsid w:val="00D80599"/>
    <w:rsid w:val="00D809D6"/>
    <w:rsid w:val="00D821CD"/>
    <w:rsid w:val="00D8293B"/>
    <w:rsid w:val="00D82C96"/>
    <w:rsid w:val="00D83392"/>
    <w:rsid w:val="00D8364D"/>
    <w:rsid w:val="00D83955"/>
    <w:rsid w:val="00D84200"/>
    <w:rsid w:val="00D84D2A"/>
    <w:rsid w:val="00D878FA"/>
    <w:rsid w:val="00D9021E"/>
    <w:rsid w:val="00D917D1"/>
    <w:rsid w:val="00D91D0A"/>
    <w:rsid w:val="00D947B3"/>
    <w:rsid w:val="00D94BE1"/>
    <w:rsid w:val="00D965F9"/>
    <w:rsid w:val="00D9708C"/>
    <w:rsid w:val="00DA0F33"/>
    <w:rsid w:val="00DA10EC"/>
    <w:rsid w:val="00DA1A54"/>
    <w:rsid w:val="00DA2843"/>
    <w:rsid w:val="00DA3AC7"/>
    <w:rsid w:val="00DA58A7"/>
    <w:rsid w:val="00DA5C0D"/>
    <w:rsid w:val="00DA6783"/>
    <w:rsid w:val="00DA6CB5"/>
    <w:rsid w:val="00DB199D"/>
    <w:rsid w:val="00DB1AAD"/>
    <w:rsid w:val="00DB3930"/>
    <w:rsid w:val="00DB3E91"/>
    <w:rsid w:val="00DB5896"/>
    <w:rsid w:val="00DB594F"/>
    <w:rsid w:val="00DB60EF"/>
    <w:rsid w:val="00DB6266"/>
    <w:rsid w:val="00DB6561"/>
    <w:rsid w:val="00DB7762"/>
    <w:rsid w:val="00DB785D"/>
    <w:rsid w:val="00DB7994"/>
    <w:rsid w:val="00DC0D18"/>
    <w:rsid w:val="00DC0E1E"/>
    <w:rsid w:val="00DC17BB"/>
    <w:rsid w:val="00DC18EC"/>
    <w:rsid w:val="00DC26D1"/>
    <w:rsid w:val="00DC2760"/>
    <w:rsid w:val="00DC289B"/>
    <w:rsid w:val="00DC2A60"/>
    <w:rsid w:val="00DC3589"/>
    <w:rsid w:val="00DC469A"/>
    <w:rsid w:val="00DC49F4"/>
    <w:rsid w:val="00DC4B31"/>
    <w:rsid w:val="00DC7433"/>
    <w:rsid w:val="00DD046B"/>
    <w:rsid w:val="00DD125A"/>
    <w:rsid w:val="00DD194D"/>
    <w:rsid w:val="00DD1969"/>
    <w:rsid w:val="00DD2F75"/>
    <w:rsid w:val="00DD4D3F"/>
    <w:rsid w:val="00DD6B0B"/>
    <w:rsid w:val="00DD6B45"/>
    <w:rsid w:val="00DE0820"/>
    <w:rsid w:val="00DE1CA3"/>
    <w:rsid w:val="00DE1E80"/>
    <w:rsid w:val="00DE42B5"/>
    <w:rsid w:val="00DE46DF"/>
    <w:rsid w:val="00DE659F"/>
    <w:rsid w:val="00DE7580"/>
    <w:rsid w:val="00DE7860"/>
    <w:rsid w:val="00DF114E"/>
    <w:rsid w:val="00DF2460"/>
    <w:rsid w:val="00DF2B6A"/>
    <w:rsid w:val="00DF3CB0"/>
    <w:rsid w:val="00DF3EB0"/>
    <w:rsid w:val="00DF4C8A"/>
    <w:rsid w:val="00DF53B9"/>
    <w:rsid w:val="00DF6752"/>
    <w:rsid w:val="00E04C8D"/>
    <w:rsid w:val="00E04E10"/>
    <w:rsid w:val="00E05B2A"/>
    <w:rsid w:val="00E109E0"/>
    <w:rsid w:val="00E113FD"/>
    <w:rsid w:val="00E117B5"/>
    <w:rsid w:val="00E139FB"/>
    <w:rsid w:val="00E13CB6"/>
    <w:rsid w:val="00E15300"/>
    <w:rsid w:val="00E15489"/>
    <w:rsid w:val="00E17093"/>
    <w:rsid w:val="00E173C0"/>
    <w:rsid w:val="00E178BB"/>
    <w:rsid w:val="00E21E60"/>
    <w:rsid w:val="00E22786"/>
    <w:rsid w:val="00E23576"/>
    <w:rsid w:val="00E23683"/>
    <w:rsid w:val="00E23D62"/>
    <w:rsid w:val="00E24D95"/>
    <w:rsid w:val="00E25600"/>
    <w:rsid w:val="00E258B4"/>
    <w:rsid w:val="00E26746"/>
    <w:rsid w:val="00E27BC6"/>
    <w:rsid w:val="00E27ED0"/>
    <w:rsid w:val="00E303B0"/>
    <w:rsid w:val="00E305EF"/>
    <w:rsid w:val="00E30D74"/>
    <w:rsid w:val="00E31EAF"/>
    <w:rsid w:val="00E31EDE"/>
    <w:rsid w:val="00E3280F"/>
    <w:rsid w:val="00E32CB9"/>
    <w:rsid w:val="00E330A5"/>
    <w:rsid w:val="00E344BB"/>
    <w:rsid w:val="00E42357"/>
    <w:rsid w:val="00E44FA1"/>
    <w:rsid w:val="00E45C05"/>
    <w:rsid w:val="00E45FAC"/>
    <w:rsid w:val="00E4634A"/>
    <w:rsid w:val="00E46928"/>
    <w:rsid w:val="00E47128"/>
    <w:rsid w:val="00E473F1"/>
    <w:rsid w:val="00E479A6"/>
    <w:rsid w:val="00E50042"/>
    <w:rsid w:val="00E509D8"/>
    <w:rsid w:val="00E5113A"/>
    <w:rsid w:val="00E513E0"/>
    <w:rsid w:val="00E513F0"/>
    <w:rsid w:val="00E521E4"/>
    <w:rsid w:val="00E5251A"/>
    <w:rsid w:val="00E543B7"/>
    <w:rsid w:val="00E55A6A"/>
    <w:rsid w:val="00E562D5"/>
    <w:rsid w:val="00E609C5"/>
    <w:rsid w:val="00E60D48"/>
    <w:rsid w:val="00E61A90"/>
    <w:rsid w:val="00E6331D"/>
    <w:rsid w:val="00E636BC"/>
    <w:rsid w:val="00E6455F"/>
    <w:rsid w:val="00E645AE"/>
    <w:rsid w:val="00E64955"/>
    <w:rsid w:val="00E658D7"/>
    <w:rsid w:val="00E67532"/>
    <w:rsid w:val="00E67F20"/>
    <w:rsid w:val="00E702E6"/>
    <w:rsid w:val="00E7031E"/>
    <w:rsid w:val="00E71BEB"/>
    <w:rsid w:val="00E769B7"/>
    <w:rsid w:val="00E76EED"/>
    <w:rsid w:val="00E77D3D"/>
    <w:rsid w:val="00E833E0"/>
    <w:rsid w:val="00E85436"/>
    <w:rsid w:val="00E856B2"/>
    <w:rsid w:val="00E86660"/>
    <w:rsid w:val="00E8698B"/>
    <w:rsid w:val="00E87740"/>
    <w:rsid w:val="00E91625"/>
    <w:rsid w:val="00E918C5"/>
    <w:rsid w:val="00E93339"/>
    <w:rsid w:val="00E93DD2"/>
    <w:rsid w:val="00E94CD7"/>
    <w:rsid w:val="00E96221"/>
    <w:rsid w:val="00E96866"/>
    <w:rsid w:val="00E9728E"/>
    <w:rsid w:val="00E976A4"/>
    <w:rsid w:val="00E97988"/>
    <w:rsid w:val="00E97C57"/>
    <w:rsid w:val="00E97E17"/>
    <w:rsid w:val="00EA0725"/>
    <w:rsid w:val="00EA0BC3"/>
    <w:rsid w:val="00EA1528"/>
    <w:rsid w:val="00EA15CE"/>
    <w:rsid w:val="00EA27D1"/>
    <w:rsid w:val="00EA3641"/>
    <w:rsid w:val="00EA373E"/>
    <w:rsid w:val="00EA4517"/>
    <w:rsid w:val="00EA4A68"/>
    <w:rsid w:val="00EA5D20"/>
    <w:rsid w:val="00EA75F6"/>
    <w:rsid w:val="00EB0981"/>
    <w:rsid w:val="00EB32D3"/>
    <w:rsid w:val="00EB423D"/>
    <w:rsid w:val="00EB47AE"/>
    <w:rsid w:val="00EB5087"/>
    <w:rsid w:val="00EB59F9"/>
    <w:rsid w:val="00EB6702"/>
    <w:rsid w:val="00EB69F7"/>
    <w:rsid w:val="00EB7471"/>
    <w:rsid w:val="00EB7CC8"/>
    <w:rsid w:val="00EC0996"/>
    <w:rsid w:val="00EC09E0"/>
    <w:rsid w:val="00EC374C"/>
    <w:rsid w:val="00EC40A2"/>
    <w:rsid w:val="00EC440D"/>
    <w:rsid w:val="00EC5D62"/>
    <w:rsid w:val="00EC68F4"/>
    <w:rsid w:val="00EC7DE0"/>
    <w:rsid w:val="00ED275D"/>
    <w:rsid w:val="00ED2D3B"/>
    <w:rsid w:val="00ED2F0F"/>
    <w:rsid w:val="00ED4639"/>
    <w:rsid w:val="00ED547D"/>
    <w:rsid w:val="00ED58BB"/>
    <w:rsid w:val="00ED5F9C"/>
    <w:rsid w:val="00ED6B03"/>
    <w:rsid w:val="00ED6F29"/>
    <w:rsid w:val="00ED7E27"/>
    <w:rsid w:val="00EE00DA"/>
    <w:rsid w:val="00EE0664"/>
    <w:rsid w:val="00EE0C78"/>
    <w:rsid w:val="00EE3C0B"/>
    <w:rsid w:val="00EE5575"/>
    <w:rsid w:val="00EE69F9"/>
    <w:rsid w:val="00EE7151"/>
    <w:rsid w:val="00EE74B8"/>
    <w:rsid w:val="00EE7AC3"/>
    <w:rsid w:val="00EF0944"/>
    <w:rsid w:val="00EF1857"/>
    <w:rsid w:val="00EF2B30"/>
    <w:rsid w:val="00EF3181"/>
    <w:rsid w:val="00EF45D7"/>
    <w:rsid w:val="00EF46BD"/>
    <w:rsid w:val="00EF6131"/>
    <w:rsid w:val="00EF6B1F"/>
    <w:rsid w:val="00EF7F41"/>
    <w:rsid w:val="00F00A49"/>
    <w:rsid w:val="00F01AD4"/>
    <w:rsid w:val="00F02C7D"/>
    <w:rsid w:val="00F035C8"/>
    <w:rsid w:val="00F036B8"/>
    <w:rsid w:val="00F047EC"/>
    <w:rsid w:val="00F07B72"/>
    <w:rsid w:val="00F10F59"/>
    <w:rsid w:val="00F10FFD"/>
    <w:rsid w:val="00F11166"/>
    <w:rsid w:val="00F111A6"/>
    <w:rsid w:val="00F13066"/>
    <w:rsid w:val="00F13098"/>
    <w:rsid w:val="00F13C01"/>
    <w:rsid w:val="00F141C3"/>
    <w:rsid w:val="00F16AC7"/>
    <w:rsid w:val="00F1713D"/>
    <w:rsid w:val="00F17429"/>
    <w:rsid w:val="00F17D17"/>
    <w:rsid w:val="00F17D7E"/>
    <w:rsid w:val="00F20E5C"/>
    <w:rsid w:val="00F212A4"/>
    <w:rsid w:val="00F21C91"/>
    <w:rsid w:val="00F224C2"/>
    <w:rsid w:val="00F2440C"/>
    <w:rsid w:val="00F24C68"/>
    <w:rsid w:val="00F25E6D"/>
    <w:rsid w:val="00F25E8C"/>
    <w:rsid w:val="00F26779"/>
    <w:rsid w:val="00F30351"/>
    <w:rsid w:val="00F311C5"/>
    <w:rsid w:val="00F330AB"/>
    <w:rsid w:val="00F33619"/>
    <w:rsid w:val="00F347CD"/>
    <w:rsid w:val="00F34A2E"/>
    <w:rsid w:val="00F351F5"/>
    <w:rsid w:val="00F368BF"/>
    <w:rsid w:val="00F37553"/>
    <w:rsid w:val="00F37F47"/>
    <w:rsid w:val="00F403EC"/>
    <w:rsid w:val="00F41F6F"/>
    <w:rsid w:val="00F428F6"/>
    <w:rsid w:val="00F43740"/>
    <w:rsid w:val="00F4430D"/>
    <w:rsid w:val="00F44BBB"/>
    <w:rsid w:val="00F44DA8"/>
    <w:rsid w:val="00F456EB"/>
    <w:rsid w:val="00F45B63"/>
    <w:rsid w:val="00F46A43"/>
    <w:rsid w:val="00F46ECE"/>
    <w:rsid w:val="00F53413"/>
    <w:rsid w:val="00F53803"/>
    <w:rsid w:val="00F55797"/>
    <w:rsid w:val="00F57A70"/>
    <w:rsid w:val="00F604B4"/>
    <w:rsid w:val="00F61A7C"/>
    <w:rsid w:val="00F61BB9"/>
    <w:rsid w:val="00F62646"/>
    <w:rsid w:val="00F63E48"/>
    <w:rsid w:val="00F648C8"/>
    <w:rsid w:val="00F672C1"/>
    <w:rsid w:val="00F67974"/>
    <w:rsid w:val="00F67A10"/>
    <w:rsid w:val="00F67D0E"/>
    <w:rsid w:val="00F7067F"/>
    <w:rsid w:val="00F70C73"/>
    <w:rsid w:val="00F71CBC"/>
    <w:rsid w:val="00F735B0"/>
    <w:rsid w:val="00F73ADB"/>
    <w:rsid w:val="00F74019"/>
    <w:rsid w:val="00F74020"/>
    <w:rsid w:val="00F74579"/>
    <w:rsid w:val="00F75223"/>
    <w:rsid w:val="00F77287"/>
    <w:rsid w:val="00F8002D"/>
    <w:rsid w:val="00F80A35"/>
    <w:rsid w:val="00F80BA0"/>
    <w:rsid w:val="00F80D8E"/>
    <w:rsid w:val="00F81786"/>
    <w:rsid w:val="00F830FF"/>
    <w:rsid w:val="00F8392F"/>
    <w:rsid w:val="00F83E48"/>
    <w:rsid w:val="00F848E3"/>
    <w:rsid w:val="00F851B4"/>
    <w:rsid w:val="00F85404"/>
    <w:rsid w:val="00F856A2"/>
    <w:rsid w:val="00F8576E"/>
    <w:rsid w:val="00F858F2"/>
    <w:rsid w:val="00F85F7E"/>
    <w:rsid w:val="00F8669F"/>
    <w:rsid w:val="00F917EC"/>
    <w:rsid w:val="00F92E8F"/>
    <w:rsid w:val="00F94458"/>
    <w:rsid w:val="00F9480F"/>
    <w:rsid w:val="00F952E2"/>
    <w:rsid w:val="00F957B2"/>
    <w:rsid w:val="00F95C05"/>
    <w:rsid w:val="00F95D7E"/>
    <w:rsid w:val="00F95D87"/>
    <w:rsid w:val="00F96F2E"/>
    <w:rsid w:val="00F97016"/>
    <w:rsid w:val="00F97CCD"/>
    <w:rsid w:val="00FA000D"/>
    <w:rsid w:val="00FA0AC1"/>
    <w:rsid w:val="00FA2B0B"/>
    <w:rsid w:val="00FA3AA5"/>
    <w:rsid w:val="00FA3E5F"/>
    <w:rsid w:val="00FA3F13"/>
    <w:rsid w:val="00FA557B"/>
    <w:rsid w:val="00FA5DFB"/>
    <w:rsid w:val="00FA60D6"/>
    <w:rsid w:val="00FA6D9D"/>
    <w:rsid w:val="00FA7642"/>
    <w:rsid w:val="00FB03FA"/>
    <w:rsid w:val="00FB2849"/>
    <w:rsid w:val="00FB294F"/>
    <w:rsid w:val="00FB2A61"/>
    <w:rsid w:val="00FB3350"/>
    <w:rsid w:val="00FB348A"/>
    <w:rsid w:val="00FB5040"/>
    <w:rsid w:val="00FC0AD0"/>
    <w:rsid w:val="00FC3A4B"/>
    <w:rsid w:val="00FC3E0B"/>
    <w:rsid w:val="00FC3FBA"/>
    <w:rsid w:val="00FC4BC0"/>
    <w:rsid w:val="00FC4E7D"/>
    <w:rsid w:val="00FC5501"/>
    <w:rsid w:val="00FC57A8"/>
    <w:rsid w:val="00FC64C8"/>
    <w:rsid w:val="00FC78F3"/>
    <w:rsid w:val="00FC7AA1"/>
    <w:rsid w:val="00FD02A6"/>
    <w:rsid w:val="00FD0C13"/>
    <w:rsid w:val="00FD1E91"/>
    <w:rsid w:val="00FD23C1"/>
    <w:rsid w:val="00FD37F1"/>
    <w:rsid w:val="00FD45D0"/>
    <w:rsid w:val="00FD49A7"/>
    <w:rsid w:val="00FD4C94"/>
    <w:rsid w:val="00FD5FB8"/>
    <w:rsid w:val="00FD6A05"/>
    <w:rsid w:val="00FD6FFF"/>
    <w:rsid w:val="00FE0466"/>
    <w:rsid w:val="00FE3957"/>
    <w:rsid w:val="00FE3A5C"/>
    <w:rsid w:val="00FE3B84"/>
    <w:rsid w:val="00FE6A82"/>
    <w:rsid w:val="00FE7273"/>
    <w:rsid w:val="00FE7334"/>
    <w:rsid w:val="00FF0633"/>
    <w:rsid w:val="00FF15C4"/>
    <w:rsid w:val="00FF2BBB"/>
    <w:rsid w:val="00FF37D7"/>
    <w:rsid w:val="00FF435C"/>
    <w:rsid w:val="00FF4D94"/>
    <w:rsid w:val="00FF5685"/>
    <w:rsid w:val="00FF5E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1671"/>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字元1 字元 字元 字元 字元 字元 字元 字元 字元"/>
    <w:basedOn w:val="a"/>
    <w:uiPriority w:val="99"/>
    <w:semiHidden/>
    <w:rsid w:val="005A0C87"/>
    <w:pPr>
      <w:widowControl/>
      <w:spacing w:after="160" w:line="240" w:lineRule="exact"/>
    </w:pPr>
    <w:rPr>
      <w:rFonts w:ascii="Verdana" w:hAnsi="Verdana"/>
      <w:kern w:val="0"/>
      <w:sz w:val="20"/>
      <w:szCs w:val="20"/>
      <w:lang w:eastAsia="en-US"/>
    </w:rPr>
  </w:style>
  <w:style w:type="paragraph" w:styleId="a3">
    <w:name w:val="header"/>
    <w:basedOn w:val="a"/>
    <w:link w:val="a4"/>
    <w:uiPriority w:val="99"/>
    <w:rsid w:val="005A0C87"/>
    <w:pPr>
      <w:tabs>
        <w:tab w:val="center" w:pos="4153"/>
        <w:tab w:val="right" w:pos="8306"/>
      </w:tabs>
      <w:snapToGrid w:val="0"/>
    </w:pPr>
    <w:rPr>
      <w:sz w:val="20"/>
      <w:szCs w:val="20"/>
    </w:rPr>
  </w:style>
  <w:style w:type="character" w:customStyle="1" w:styleId="a4">
    <w:name w:val="頁首 字元"/>
    <w:basedOn w:val="a0"/>
    <w:link w:val="a3"/>
    <w:uiPriority w:val="99"/>
    <w:locked/>
    <w:rsid w:val="00F95D7E"/>
    <w:rPr>
      <w:kern w:val="2"/>
    </w:rPr>
  </w:style>
  <w:style w:type="paragraph" w:styleId="a5">
    <w:name w:val="footer"/>
    <w:basedOn w:val="a"/>
    <w:link w:val="a6"/>
    <w:uiPriority w:val="99"/>
    <w:rsid w:val="005A0C87"/>
    <w:pPr>
      <w:tabs>
        <w:tab w:val="center" w:pos="4153"/>
        <w:tab w:val="right" w:pos="8306"/>
      </w:tabs>
      <w:snapToGrid w:val="0"/>
    </w:pPr>
    <w:rPr>
      <w:sz w:val="20"/>
      <w:szCs w:val="20"/>
    </w:rPr>
  </w:style>
  <w:style w:type="character" w:customStyle="1" w:styleId="a6">
    <w:name w:val="頁尾 字元"/>
    <w:basedOn w:val="a0"/>
    <w:link w:val="a5"/>
    <w:uiPriority w:val="99"/>
    <w:locked/>
    <w:rsid w:val="00F95D7E"/>
    <w:rPr>
      <w:kern w:val="2"/>
    </w:rPr>
  </w:style>
  <w:style w:type="paragraph" w:styleId="a7">
    <w:name w:val="Plain Text"/>
    <w:basedOn w:val="a"/>
    <w:link w:val="a8"/>
    <w:uiPriority w:val="99"/>
    <w:rsid w:val="005A0C87"/>
    <w:rPr>
      <w:rFonts w:ascii="細明體" w:eastAsia="細明體" w:hAnsi="Courier New" w:cs="Courier New"/>
    </w:rPr>
  </w:style>
  <w:style w:type="character" w:customStyle="1" w:styleId="a8">
    <w:name w:val="純文字 字元"/>
    <w:basedOn w:val="a0"/>
    <w:link w:val="a7"/>
    <w:uiPriority w:val="99"/>
    <w:locked/>
    <w:rsid w:val="00155131"/>
    <w:rPr>
      <w:rFonts w:ascii="細明體" w:eastAsia="細明體" w:hAnsi="Courier New"/>
      <w:kern w:val="2"/>
      <w:sz w:val="24"/>
    </w:rPr>
  </w:style>
  <w:style w:type="paragraph" w:styleId="a9">
    <w:name w:val="Date"/>
    <w:basedOn w:val="a"/>
    <w:next w:val="a"/>
    <w:link w:val="aa"/>
    <w:uiPriority w:val="99"/>
    <w:rsid w:val="005A0C87"/>
    <w:pPr>
      <w:jc w:val="right"/>
    </w:pPr>
    <w:rPr>
      <w:rFonts w:ascii="標楷體" w:eastAsia="標楷體" w:hAnsi="Courier New" w:cs="Courier New"/>
      <w:sz w:val="40"/>
    </w:rPr>
  </w:style>
  <w:style w:type="character" w:customStyle="1" w:styleId="aa">
    <w:name w:val="日期 字元"/>
    <w:basedOn w:val="a0"/>
    <w:link w:val="a9"/>
    <w:uiPriority w:val="99"/>
    <w:semiHidden/>
    <w:rsid w:val="00FF592E"/>
    <w:rPr>
      <w:szCs w:val="24"/>
    </w:rPr>
  </w:style>
  <w:style w:type="table" w:styleId="ab">
    <w:name w:val="Table Grid"/>
    <w:basedOn w:val="a1"/>
    <w:uiPriority w:val="99"/>
    <w:rsid w:val="005A0C87"/>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rsid w:val="005A0C87"/>
    <w:pPr>
      <w:adjustRightInd w:val="0"/>
      <w:snapToGrid w:val="0"/>
      <w:ind w:leftChars="200" w:left="859" w:hangingChars="100" w:hanging="393"/>
    </w:pPr>
    <w:rPr>
      <w:rFonts w:eastAsia="標楷體"/>
      <w:sz w:val="40"/>
    </w:rPr>
  </w:style>
  <w:style w:type="character" w:customStyle="1" w:styleId="ad">
    <w:name w:val="本文縮排 字元"/>
    <w:basedOn w:val="a0"/>
    <w:link w:val="ac"/>
    <w:uiPriority w:val="99"/>
    <w:locked/>
    <w:rsid w:val="00A97157"/>
    <w:rPr>
      <w:rFonts w:eastAsia="標楷體"/>
      <w:kern w:val="2"/>
      <w:sz w:val="24"/>
    </w:rPr>
  </w:style>
  <w:style w:type="paragraph" w:styleId="2">
    <w:name w:val="Body Text Indent 2"/>
    <w:basedOn w:val="a"/>
    <w:link w:val="20"/>
    <w:uiPriority w:val="99"/>
    <w:rsid w:val="005A0C87"/>
    <w:pPr>
      <w:spacing w:after="120" w:line="480" w:lineRule="auto"/>
      <w:ind w:leftChars="200" w:left="480"/>
    </w:pPr>
  </w:style>
  <w:style w:type="character" w:customStyle="1" w:styleId="20">
    <w:name w:val="本文縮排 2 字元"/>
    <w:basedOn w:val="a0"/>
    <w:link w:val="2"/>
    <w:uiPriority w:val="99"/>
    <w:semiHidden/>
    <w:rsid w:val="00FF592E"/>
    <w:rPr>
      <w:szCs w:val="24"/>
    </w:rPr>
  </w:style>
  <w:style w:type="character" w:styleId="ae">
    <w:name w:val="Strong"/>
    <w:basedOn w:val="a0"/>
    <w:uiPriority w:val="99"/>
    <w:qFormat/>
    <w:rsid w:val="005A0C87"/>
    <w:rPr>
      <w:rFonts w:cs="Times New Roman"/>
      <w:b/>
    </w:rPr>
  </w:style>
  <w:style w:type="paragraph" w:customStyle="1" w:styleId="af">
    <w:name w:val="表格內容"/>
    <w:basedOn w:val="a"/>
    <w:uiPriority w:val="99"/>
    <w:rsid w:val="005A0C87"/>
    <w:pPr>
      <w:suppressLineNumbers/>
      <w:suppressAutoHyphens/>
    </w:pPr>
    <w:rPr>
      <w:kern w:val="1"/>
      <w:lang w:eastAsia="ar-SA"/>
    </w:rPr>
  </w:style>
  <w:style w:type="paragraph" w:styleId="af0">
    <w:name w:val="Body Text"/>
    <w:basedOn w:val="a"/>
    <w:link w:val="af1"/>
    <w:uiPriority w:val="99"/>
    <w:rsid w:val="005A0C87"/>
    <w:pPr>
      <w:spacing w:after="120"/>
    </w:pPr>
  </w:style>
  <w:style w:type="character" w:customStyle="1" w:styleId="af1">
    <w:name w:val="本文 字元"/>
    <w:basedOn w:val="a0"/>
    <w:link w:val="af0"/>
    <w:uiPriority w:val="99"/>
    <w:semiHidden/>
    <w:rsid w:val="00FF592E"/>
    <w:rPr>
      <w:szCs w:val="24"/>
    </w:rPr>
  </w:style>
  <w:style w:type="paragraph" w:styleId="Web">
    <w:name w:val="Normal (Web)"/>
    <w:basedOn w:val="a"/>
    <w:uiPriority w:val="99"/>
    <w:rsid w:val="005A0C87"/>
    <w:pPr>
      <w:widowControl/>
      <w:spacing w:before="100" w:beforeAutospacing="1" w:after="100" w:afterAutospacing="1"/>
    </w:pPr>
    <w:rPr>
      <w:rFonts w:ascii="Arial Unicode MS" w:eastAsia="Arial Unicode MS" w:hAnsi="Arial Unicode MS" w:cs="Arial Unicode MS"/>
      <w:kern w:val="0"/>
    </w:rPr>
  </w:style>
  <w:style w:type="character" w:styleId="af2">
    <w:name w:val="Hyperlink"/>
    <w:basedOn w:val="a0"/>
    <w:uiPriority w:val="99"/>
    <w:rsid w:val="006B67C4"/>
    <w:rPr>
      <w:rFonts w:cs="Times New Roman"/>
      <w:color w:val="0000FF"/>
      <w:u w:val="single"/>
    </w:rPr>
  </w:style>
  <w:style w:type="paragraph" w:styleId="af3">
    <w:name w:val="annotation text"/>
    <w:basedOn w:val="a"/>
    <w:link w:val="af4"/>
    <w:uiPriority w:val="99"/>
    <w:semiHidden/>
    <w:rsid w:val="00AB49AA"/>
  </w:style>
  <w:style w:type="character" w:customStyle="1" w:styleId="af4">
    <w:name w:val="註解文字 字元"/>
    <w:basedOn w:val="a0"/>
    <w:link w:val="af3"/>
    <w:uiPriority w:val="99"/>
    <w:semiHidden/>
    <w:rsid w:val="00FF592E"/>
    <w:rPr>
      <w:szCs w:val="24"/>
    </w:rPr>
  </w:style>
  <w:style w:type="character" w:styleId="af5">
    <w:name w:val="FollowedHyperlink"/>
    <w:basedOn w:val="a0"/>
    <w:uiPriority w:val="99"/>
    <w:rsid w:val="00A817C0"/>
    <w:rPr>
      <w:rFonts w:cs="Times New Roman"/>
      <w:color w:val="800080"/>
      <w:u w:val="single"/>
    </w:rPr>
  </w:style>
  <w:style w:type="character" w:customStyle="1" w:styleId="gary135">
    <w:name w:val="gary135"/>
    <w:uiPriority w:val="99"/>
    <w:rsid w:val="00E47128"/>
    <w:rPr>
      <w:rFonts w:ascii="Arial" w:hAnsi="Arial"/>
      <w:color w:val="4C4C4C"/>
      <w:sz w:val="22"/>
    </w:rPr>
  </w:style>
  <w:style w:type="paragraph" w:customStyle="1" w:styleId="af6">
    <w:name w:val="字元 字元"/>
    <w:basedOn w:val="a"/>
    <w:uiPriority w:val="99"/>
    <w:semiHidden/>
    <w:rsid w:val="005261DA"/>
    <w:pPr>
      <w:widowControl/>
      <w:spacing w:after="160" w:line="240" w:lineRule="exact"/>
    </w:pPr>
    <w:rPr>
      <w:rFonts w:ascii="Verdana" w:hAnsi="Verdana"/>
      <w:kern w:val="0"/>
      <w:sz w:val="20"/>
      <w:szCs w:val="20"/>
      <w:lang w:eastAsia="en-US"/>
    </w:rPr>
  </w:style>
  <w:style w:type="character" w:customStyle="1" w:styleId="dp131">
    <w:name w:val="dp131"/>
    <w:uiPriority w:val="99"/>
    <w:rsid w:val="00AB6F78"/>
    <w:rPr>
      <w:rFonts w:ascii="Arial" w:hAnsi="Arial"/>
      <w:color w:val="6D0C0C"/>
      <w:sz w:val="22"/>
    </w:rPr>
  </w:style>
  <w:style w:type="paragraph" w:customStyle="1" w:styleId="gary13">
    <w:name w:val="gary13"/>
    <w:basedOn w:val="a"/>
    <w:uiPriority w:val="99"/>
    <w:rsid w:val="004C0A9A"/>
    <w:pPr>
      <w:widowControl/>
      <w:spacing w:before="100" w:beforeAutospacing="1" w:after="100" w:afterAutospacing="1" w:line="396" w:lineRule="auto"/>
    </w:pPr>
    <w:rPr>
      <w:rFonts w:ascii="Arial" w:hAnsi="Arial" w:cs="Arial"/>
      <w:color w:val="4C4C4C"/>
      <w:kern w:val="0"/>
      <w:sz w:val="22"/>
      <w:szCs w:val="22"/>
    </w:rPr>
  </w:style>
  <w:style w:type="paragraph" w:customStyle="1" w:styleId="10">
    <w:name w:val="字元1 字元 字元 字元 字元 字元 字元 字元 字元 字元 字元 字元"/>
    <w:basedOn w:val="a"/>
    <w:uiPriority w:val="99"/>
    <w:semiHidden/>
    <w:rsid w:val="00B55AC3"/>
    <w:pPr>
      <w:widowControl/>
      <w:spacing w:after="160" w:line="240" w:lineRule="exact"/>
    </w:pPr>
    <w:rPr>
      <w:rFonts w:ascii="Verdana" w:hAnsi="Verdana"/>
      <w:kern w:val="0"/>
      <w:sz w:val="20"/>
      <w:szCs w:val="20"/>
      <w:lang w:eastAsia="en-US"/>
    </w:rPr>
  </w:style>
  <w:style w:type="character" w:styleId="af7">
    <w:name w:val="annotation reference"/>
    <w:basedOn w:val="a0"/>
    <w:uiPriority w:val="99"/>
    <w:semiHidden/>
    <w:rsid w:val="00E93DD2"/>
    <w:rPr>
      <w:rFonts w:cs="Times New Roman"/>
      <w:sz w:val="18"/>
    </w:rPr>
  </w:style>
  <w:style w:type="paragraph" w:styleId="af8">
    <w:name w:val="annotation subject"/>
    <w:basedOn w:val="af3"/>
    <w:next w:val="af3"/>
    <w:link w:val="af9"/>
    <w:uiPriority w:val="99"/>
    <w:semiHidden/>
    <w:rsid w:val="00E93DD2"/>
    <w:rPr>
      <w:b/>
      <w:bCs/>
    </w:rPr>
  </w:style>
  <w:style w:type="character" w:customStyle="1" w:styleId="af9">
    <w:name w:val="註解主旨 字元"/>
    <w:basedOn w:val="af4"/>
    <w:link w:val="af8"/>
    <w:uiPriority w:val="99"/>
    <w:semiHidden/>
    <w:rsid w:val="00FF592E"/>
    <w:rPr>
      <w:b/>
      <w:bCs/>
      <w:szCs w:val="24"/>
    </w:rPr>
  </w:style>
  <w:style w:type="paragraph" w:styleId="afa">
    <w:name w:val="Balloon Text"/>
    <w:basedOn w:val="a"/>
    <w:link w:val="afb"/>
    <w:uiPriority w:val="99"/>
    <w:semiHidden/>
    <w:rsid w:val="00E93DD2"/>
    <w:rPr>
      <w:rFonts w:ascii="Arial" w:hAnsi="Arial"/>
      <w:sz w:val="18"/>
      <w:szCs w:val="18"/>
    </w:rPr>
  </w:style>
  <w:style w:type="character" w:customStyle="1" w:styleId="afb">
    <w:name w:val="註解方塊文字 字元"/>
    <w:basedOn w:val="a0"/>
    <w:link w:val="afa"/>
    <w:uiPriority w:val="99"/>
    <w:semiHidden/>
    <w:rsid w:val="00FF592E"/>
    <w:rPr>
      <w:rFonts w:asciiTheme="majorHAnsi" w:eastAsiaTheme="majorEastAsia" w:hAnsiTheme="majorHAnsi" w:cstheme="majorBidi"/>
      <w:sz w:val="0"/>
      <w:szCs w:val="0"/>
    </w:rPr>
  </w:style>
  <w:style w:type="paragraph" w:customStyle="1" w:styleId="afc">
    <w:name w:val="字元 字元 字元 字元 字元 字元"/>
    <w:basedOn w:val="a"/>
    <w:uiPriority w:val="99"/>
    <w:semiHidden/>
    <w:rsid w:val="001E4345"/>
    <w:pPr>
      <w:widowControl/>
      <w:spacing w:after="160" w:line="240" w:lineRule="exact"/>
    </w:pPr>
    <w:rPr>
      <w:rFonts w:ascii="Verdana" w:hAnsi="Verdana"/>
      <w:kern w:val="0"/>
      <w:sz w:val="20"/>
      <w:szCs w:val="20"/>
      <w:lang w:eastAsia="en-US"/>
    </w:rPr>
  </w:style>
  <w:style w:type="paragraph" w:styleId="afd">
    <w:name w:val="List Paragraph"/>
    <w:basedOn w:val="a"/>
    <w:uiPriority w:val="99"/>
    <w:qFormat/>
    <w:rsid w:val="00DC3589"/>
    <w:pPr>
      <w:ind w:leftChars="200" w:left="480"/>
    </w:pPr>
    <w:rPr>
      <w:rFonts w:ascii="Calibri" w:hAnsi="Calibri"/>
      <w:szCs w:val="22"/>
    </w:rPr>
  </w:style>
  <w:style w:type="character" w:customStyle="1" w:styleId="EmailStyle41">
    <w:name w:val="EmailStyle41"/>
    <w:uiPriority w:val="99"/>
    <w:semiHidden/>
    <w:rsid w:val="0072535D"/>
    <w:rPr>
      <w:rFonts w:ascii="Arial" w:eastAsia="新細明體" w:hAnsi="Arial"/>
      <w:color w:val="auto"/>
      <w:sz w:val="20"/>
    </w:rPr>
  </w:style>
  <w:style w:type="paragraph" w:customStyle="1" w:styleId="11">
    <w:name w:val="字元 字元1 字元 字元"/>
    <w:basedOn w:val="a"/>
    <w:uiPriority w:val="99"/>
    <w:semiHidden/>
    <w:rsid w:val="00F80BA0"/>
    <w:pPr>
      <w:widowControl/>
      <w:spacing w:after="160" w:line="240" w:lineRule="exact"/>
    </w:pPr>
    <w:rPr>
      <w:rFonts w:ascii="Verdana" w:hAnsi="Verdana"/>
      <w:kern w:val="0"/>
      <w:sz w:val="20"/>
      <w:szCs w:val="20"/>
      <w:lang w:eastAsia="en-US"/>
    </w:rPr>
  </w:style>
  <w:style w:type="paragraph" w:styleId="3">
    <w:name w:val="Body Text 3"/>
    <w:basedOn w:val="a"/>
    <w:link w:val="30"/>
    <w:uiPriority w:val="99"/>
    <w:semiHidden/>
    <w:rsid w:val="00276051"/>
    <w:pPr>
      <w:spacing w:after="120"/>
    </w:pPr>
    <w:rPr>
      <w:sz w:val="16"/>
      <w:szCs w:val="16"/>
    </w:rPr>
  </w:style>
  <w:style w:type="character" w:customStyle="1" w:styleId="30">
    <w:name w:val="本文 3 字元"/>
    <w:basedOn w:val="a0"/>
    <w:link w:val="3"/>
    <w:uiPriority w:val="99"/>
    <w:semiHidden/>
    <w:locked/>
    <w:rsid w:val="00276051"/>
    <w:rPr>
      <w:kern w:val="2"/>
      <w:sz w:val="16"/>
    </w:rPr>
  </w:style>
  <w:style w:type="paragraph" w:styleId="31">
    <w:name w:val="Body Text Indent 3"/>
    <w:basedOn w:val="a"/>
    <w:link w:val="32"/>
    <w:uiPriority w:val="99"/>
    <w:semiHidden/>
    <w:rsid w:val="00276051"/>
    <w:pPr>
      <w:spacing w:after="120"/>
      <w:ind w:leftChars="200" w:left="480"/>
    </w:pPr>
    <w:rPr>
      <w:sz w:val="16"/>
      <w:szCs w:val="16"/>
    </w:rPr>
  </w:style>
  <w:style w:type="character" w:customStyle="1" w:styleId="32">
    <w:name w:val="本文縮排 3 字元"/>
    <w:basedOn w:val="a0"/>
    <w:link w:val="31"/>
    <w:uiPriority w:val="99"/>
    <w:semiHidden/>
    <w:locked/>
    <w:rsid w:val="00276051"/>
    <w:rPr>
      <w:kern w:val="2"/>
      <w:sz w:val="16"/>
    </w:rPr>
  </w:style>
  <w:style w:type="paragraph" w:styleId="afe">
    <w:name w:val="Block Text"/>
    <w:basedOn w:val="a"/>
    <w:uiPriority w:val="99"/>
    <w:rsid w:val="00276051"/>
    <w:pPr>
      <w:spacing w:line="400" w:lineRule="exact"/>
      <w:ind w:left="861" w:right="113" w:hangingChars="269" w:hanging="861"/>
      <w:jc w:val="both"/>
    </w:pPr>
    <w:rPr>
      <w:rFonts w:ascii="全真楷書" w:eastAsia="標楷體"/>
      <w:color w:val="000000"/>
      <w:sz w:val="32"/>
    </w:rPr>
  </w:style>
  <w:style w:type="paragraph" w:customStyle="1" w:styleId="12">
    <w:name w:val="樣式1"/>
    <w:basedOn w:val="a"/>
    <w:uiPriority w:val="99"/>
    <w:rsid w:val="00276051"/>
    <w:pPr>
      <w:overflowPunct w:val="0"/>
      <w:autoSpaceDE w:val="0"/>
      <w:autoSpaceDN w:val="0"/>
      <w:adjustRightInd w:val="0"/>
      <w:snapToGrid w:val="0"/>
      <w:ind w:leftChars="400" w:left="500" w:hangingChars="100" w:hanging="100"/>
    </w:pPr>
    <w:rPr>
      <w:rFonts w:ascii="標楷體" w:eastAsia="標楷體"/>
      <w:kern w:val="0"/>
      <w:sz w:val="44"/>
      <w:szCs w:val="40"/>
      <w:lang w:val="zh-TW"/>
    </w:rPr>
  </w:style>
  <w:style w:type="paragraph" w:customStyle="1" w:styleId="120">
    <w:name w:val="字元1 字元 字元 字元 字元 字元 字元 字元 字元2"/>
    <w:basedOn w:val="a"/>
    <w:uiPriority w:val="99"/>
    <w:semiHidden/>
    <w:rsid w:val="00F95C05"/>
    <w:pPr>
      <w:widowControl/>
      <w:spacing w:after="160" w:line="240" w:lineRule="exact"/>
    </w:pPr>
    <w:rPr>
      <w:rFonts w:ascii="Verdana" w:hAnsi="Verdana"/>
      <w:kern w:val="0"/>
      <w:sz w:val="20"/>
      <w:szCs w:val="20"/>
      <w:lang w:eastAsia="en-US"/>
    </w:rPr>
  </w:style>
  <w:style w:type="paragraph" w:customStyle="1" w:styleId="110">
    <w:name w:val="字元1 字元 字元 字元 字元 字元 字元 字元 字元1"/>
    <w:basedOn w:val="a"/>
    <w:uiPriority w:val="99"/>
    <w:semiHidden/>
    <w:rsid w:val="00962D10"/>
    <w:pPr>
      <w:widowControl/>
      <w:spacing w:after="160" w:line="240" w:lineRule="exact"/>
    </w:pPr>
    <w:rPr>
      <w:rFonts w:ascii="Verdana"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01671"/>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字元1 字元 字元 字元 字元 字元 字元 字元 字元"/>
    <w:basedOn w:val="a"/>
    <w:uiPriority w:val="99"/>
    <w:semiHidden/>
    <w:rsid w:val="005A0C87"/>
    <w:pPr>
      <w:widowControl/>
      <w:spacing w:after="160" w:line="240" w:lineRule="exact"/>
    </w:pPr>
    <w:rPr>
      <w:rFonts w:ascii="Verdana" w:hAnsi="Verdana"/>
      <w:kern w:val="0"/>
      <w:sz w:val="20"/>
      <w:szCs w:val="20"/>
      <w:lang w:eastAsia="en-US"/>
    </w:rPr>
  </w:style>
  <w:style w:type="paragraph" w:styleId="a3">
    <w:name w:val="header"/>
    <w:basedOn w:val="a"/>
    <w:link w:val="a4"/>
    <w:uiPriority w:val="99"/>
    <w:rsid w:val="005A0C87"/>
    <w:pPr>
      <w:tabs>
        <w:tab w:val="center" w:pos="4153"/>
        <w:tab w:val="right" w:pos="8306"/>
      </w:tabs>
      <w:snapToGrid w:val="0"/>
    </w:pPr>
    <w:rPr>
      <w:sz w:val="20"/>
      <w:szCs w:val="20"/>
    </w:rPr>
  </w:style>
  <w:style w:type="character" w:customStyle="1" w:styleId="a4">
    <w:name w:val="頁首 字元"/>
    <w:basedOn w:val="a0"/>
    <w:link w:val="a3"/>
    <w:uiPriority w:val="99"/>
    <w:locked/>
    <w:rsid w:val="00F95D7E"/>
    <w:rPr>
      <w:kern w:val="2"/>
    </w:rPr>
  </w:style>
  <w:style w:type="paragraph" w:styleId="a5">
    <w:name w:val="footer"/>
    <w:basedOn w:val="a"/>
    <w:link w:val="a6"/>
    <w:uiPriority w:val="99"/>
    <w:rsid w:val="005A0C87"/>
    <w:pPr>
      <w:tabs>
        <w:tab w:val="center" w:pos="4153"/>
        <w:tab w:val="right" w:pos="8306"/>
      </w:tabs>
      <w:snapToGrid w:val="0"/>
    </w:pPr>
    <w:rPr>
      <w:sz w:val="20"/>
      <w:szCs w:val="20"/>
    </w:rPr>
  </w:style>
  <w:style w:type="character" w:customStyle="1" w:styleId="a6">
    <w:name w:val="頁尾 字元"/>
    <w:basedOn w:val="a0"/>
    <w:link w:val="a5"/>
    <w:uiPriority w:val="99"/>
    <w:locked/>
    <w:rsid w:val="00F95D7E"/>
    <w:rPr>
      <w:kern w:val="2"/>
    </w:rPr>
  </w:style>
  <w:style w:type="paragraph" w:styleId="a7">
    <w:name w:val="Plain Text"/>
    <w:basedOn w:val="a"/>
    <w:link w:val="a8"/>
    <w:uiPriority w:val="99"/>
    <w:rsid w:val="005A0C87"/>
    <w:rPr>
      <w:rFonts w:ascii="細明體" w:eastAsia="細明體" w:hAnsi="Courier New" w:cs="Courier New"/>
    </w:rPr>
  </w:style>
  <w:style w:type="character" w:customStyle="1" w:styleId="a8">
    <w:name w:val="純文字 字元"/>
    <w:basedOn w:val="a0"/>
    <w:link w:val="a7"/>
    <w:uiPriority w:val="99"/>
    <w:locked/>
    <w:rsid w:val="00155131"/>
    <w:rPr>
      <w:rFonts w:ascii="細明體" w:eastAsia="細明體" w:hAnsi="Courier New"/>
      <w:kern w:val="2"/>
      <w:sz w:val="24"/>
    </w:rPr>
  </w:style>
  <w:style w:type="paragraph" w:styleId="a9">
    <w:name w:val="Date"/>
    <w:basedOn w:val="a"/>
    <w:next w:val="a"/>
    <w:link w:val="aa"/>
    <w:uiPriority w:val="99"/>
    <w:rsid w:val="005A0C87"/>
    <w:pPr>
      <w:jc w:val="right"/>
    </w:pPr>
    <w:rPr>
      <w:rFonts w:ascii="標楷體" w:eastAsia="標楷體" w:hAnsi="Courier New" w:cs="Courier New"/>
      <w:sz w:val="40"/>
    </w:rPr>
  </w:style>
  <w:style w:type="character" w:customStyle="1" w:styleId="aa">
    <w:name w:val="日期 字元"/>
    <w:basedOn w:val="a0"/>
    <w:link w:val="a9"/>
    <w:uiPriority w:val="99"/>
    <w:semiHidden/>
    <w:rsid w:val="00FF592E"/>
    <w:rPr>
      <w:szCs w:val="24"/>
    </w:rPr>
  </w:style>
  <w:style w:type="table" w:styleId="ab">
    <w:name w:val="Table Grid"/>
    <w:basedOn w:val="a1"/>
    <w:uiPriority w:val="99"/>
    <w:rsid w:val="005A0C87"/>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rsid w:val="005A0C87"/>
    <w:pPr>
      <w:adjustRightInd w:val="0"/>
      <w:snapToGrid w:val="0"/>
      <w:ind w:leftChars="200" w:left="859" w:hangingChars="100" w:hanging="393"/>
    </w:pPr>
    <w:rPr>
      <w:rFonts w:eastAsia="標楷體"/>
      <w:sz w:val="40"/>
    </w:rPr>
  </w:style>
  <w:style w:type="character" w:customStyle="1" w:styleId="ad">
    <w:name w:val="本文縮排 字元"/>
    <w:basedOn w:val="a0"/>
    <w:link w:val="ac"/>
    <w:uiPriority w:val="99"/>
    <w:locked/>
    <w:rsid w:val="00A97157"/>
    <w:rPr>
      <w:rFonts w:eastAsia="標楷體"/>
      <w:kern w:val="2"/>
      <w:sz w:val="24"/>
    </w:rPr>
  </w:style>
  <w:style w:type="paragraph" w:styleId="2">
    <w:name w:val="Body Text Indent 2"/>
    <w:basedOn w:val="a"/>
    <w:link w:val="20"/>
    <w:uiPriority w:val="99"/>
    <w:rsid w:val="005A0C87"/>
    <w:pPr>
      <w:spacing w:after="120" w:line="480" w:lineRule="auto"/>
      <w:ind w:leftChars="200" w:left="480"/>
    </w:pPr>
  </w:style>
  <w:style w:type="character" w:customStyle="1" w:styleId="20">
    <w:name w:val="本文縮排 2 字元"/>
    <w:basedOn w:val="a0"/>
    <w:link w:val="2"/>
    <w:uiPriority w:val="99"/>
    <w:semiHidden/>
    <w:rsid w:val="00FF592E"/>
    <w:rPr>
      <w:szCs w:val="24"/>
    </w:rPr>
  </w:style>
  <w:style w:type="character" w:styleId="ae">
    <w:name w:val="Strong"/>
    <w:basedOn w:val="a0"/>
    <w:uiPriority w:val="99"/>
    <w:qFormat/>
    <w:rsid w:val="005A0C87"/>
    <w:rPr>
      <w:rFonts w:cs="Times New Roman"/>
      <w:b/>
    </w:rPr>
  </w:style>
  <w:style w:type="paragraph" w:customStyle="1" w:styleId="af">
    <w:name w:val="表格內容"/>
    <w:basedOn w:val="a"/>
    <w:uiPriority w:val="99"/>
    <w:rsid w:val="005A0C87"/>
    <w:pPr>
      <w:suppressLineNumbers/>
      <w:suppressAutoHyphens/>
    </w:pPr>
    <w:rPr>
      <w:kern w:val="1"/>
      <w:lang w:eastAsia="ar-SA"/>
    </w:rPr>
  </w:style>
  <w:style w:type="paragraph" w:styleId="af0">
    <w:name w:val="Body Text"/>
    <w:basedOn w:val="a"/>
    <w:link w:val="af1"/>
    <w:uiPriority w:val="99"/>
    <w:rsid w:val="005A0C87"/>
    <w:pPr>
      <w:spacing w:after="120"/>
    </w:pPr>
  </w:style>
  <w:style w:type="character" w:customStyle="1" w:styleId="af1">
    <w:name w:val="本文 字元"/>
    <w:basedOn w:val="a0"/>
    <w:link w:val="af0"/>
    <w:uiPriority w:val="99"/>
    <w:semiHidden/>
    <w:rsid w:val="00FF592E"/>
    <w:rPr>
      <w:szCs w:val="24"/>
    </w:rPr>
  </w:style>
  <w:style w:type="paragraph" w:styleId="Web">
    <w:name w:val="Normal (Web)"/>
    <w:basedOn w:val="a"/>
    <w:uiPriority w:val="99"/>
    <w:rsid w:val="005A0C87"/>
    <w:pPr>
      <w:widowControl/>
      <w:spacing w:before="100" w:beforeAutospacing="1" w:after="100" w:afterAutospacing="1"/>
    </w:pPr>
    <w:rPr>
      <w:rFonts w:ascii="Arial Unicode MS" w:eastAsia="Arial Unicode MS" w:hAnsi="Arial Unicode MS" w:cs="Arial Unicode MS"/>
      <w:kern w:val="0"/>
    </w:rPr>
  </w:style>
  <w:style w:type="character" w:styleId="af2">
    <w:name w:val="Hyperlink"/>
    <w:basedOn w:val="a0"/>
    <w:uiPriority w:val="99"/>
    <w:rsid w:val="006B67C4"/>
    <w:rPr>
      <w:rFonts w:cs="Times New Roman"/>
      <w:color w:val="0000FF"/>
      <w:u w:val="single"/>
    </w:rPr>
  </w:style>
  <w:style w:type="paragraph" w:styleId="af3">
    <w:name w:val="annotation text"/>
    <w:basedOn w:val="a"/>
    <w:link w:val="af4"/>
    <w:uiPriority w:val="99"/>
    <w:semiHidden/>
    <w:rsid w:val="00AB49AA"/>
  </w:style>
  <w:style w:type="character" w:customStyle="1" w:styleId="af4">
    <w:name w:val="註解文字 字元"/>
    <w:basedOn w:val="a0"/>
    <w:link w:val="af3"/>
    <w:uiPriority w:val="99"/>
    <w:semiHidden/>
    <w:rsid w:val="00FF592E"/>
    <w:rPr>
      <w:szCs w:val="24"/>
    </w:rPr>
  </w:style>
  <w:style w:type="character" w:styleId="af5">
    <w:name w:val="FollowedHyperlink"/>
    <w:basedOn w:val="a0"/>
    <w:uiPriority w:val="99"/>
    <w:rsid w:val="00A817C0"/>
    <w:rPr>
      <w:rFonts w:cs="Times New Roman"/>
      <w:color w:val="800080"/>
      <w:u w:val="single"/>
    </w:rPr>
  </w:style>
  <w:style w:type="character" w:customStyle="1" w:styleId="gary135">
    <w:name w:val="gary135"/>
    <w:uiPriority w:val="99"/>
    <w:rsid w:val="00E47128"/>
    <w:rPr>
      <w:rFonts w:ascii="Arial" w:hAnsi="Arial"/>
      <w:color w:val="4C4C4C"/>
      <w:sz w:val="22"/>
    </w:rPr>
  </w:style>
  <w:style w:type="paragraph" w:customStyle="1" w:styleId="af6">
    <w:name w:val="字元 字元"/>
    <w:basedOn w:val="a"/>
    <w:uiPriority w:val="99"/>
    <w:semiHidden/>
    <w:rsid w:val="005261DA"/>
    <w:pPr>
      <w:widowControl/>
      <w:spacing w:after="160" w:line="240" w:lineRule="exact"/>
    </w:pPr>
    <w:rPr>
      <w:rFonts w:ascii="Verdana" w:hAnsi="Verdana"/>
      <w:kern w:val="0"/>
      <w:sz w:val="20"/>
      <w:szCs w:val="20"/>
      <w:lang w:eastAsia="en-US"/>
    </w:rPr>
  </w:style>
  <w:style w:type="character" w:customStyle="1" w:styleId="dp131">
    <w:name w:val="dp131"/>
    <w:uiPriority w:val="99"/>
    <w:rsid w:val="00AB6F78"/>
    <w:rPr>
      <w:rFonts w:ascii="Arial" w:hAnsi="Arial"/>
      <w:color w:val="6D0C0C"/>
      <w:sz w:val="22"/>
    </w:rPr>
  </w:style>
  <w:style w:type="paragraph" w:customStyle="1" w:styleId="gary13">
    <w:name w:val="gary13"/>
    <w:basedOn w:val="a"/>
    <w:uiPriority w:val="99"/>
    <w:rsid w:val="004C0A9A"/>
    <w:pPr>
      <w:widowControl/>
      <w:spacing w:before="100" w:beforeAutospacing="1" w:after="100" w:afterAutospacing="1" w:line="396" w:lineRule="auto"/>
    </w:pPr>
    <w:rPr>
      <w:rFonts w:ascii="Arial" w:hAnsi="Arial" w:cs="Arial"/>
      <w:color w:val="4C4C4C"/>
      <w:kern w:val="0"/>
      <w:sz w:val="22"/>
      <w:szCs w:val="22"/>
    </w:rPr>
  </w:style>
  <w:style w:type="paragraph" w:customStyle="1" w:styleId="10">
    <w:name w:val="字元1 字元 字元 字元 字元 字元 字元 字元 字元 字元 字元 字元"/>
    <w:basedOn w:val="a"/>
    <w:uiPriority w:val="99"/>
    <w:semiHidden/>
    <w:rsid w:val="00B55AC3"/>
    <w:pPr>
      <w:widowControl/>
      <w:spacing w:after="160" w:line="240" w:lineRule="exact"/>
    </w:pPr>
    <w:rPr>
      <w:rFonts w:ascii="Verdana" w:hAnsi="Verdana"/>
      <w:kern w:val="0"/>
      <w:sz w:val="20"/>
      <w:szCs w:val="20"/>
      <w:lang w:eastAsia="en-US"/>
    </w:rPr>
  </w:style>
  <w:style w:type="character" w:styleId="af7">
    <w:name w:val="annotation reference"/>
    <w:basedOn w:val="a0"/>
    <w:uiPriority w:val="99"/>
    <w:semiHidden/>
    <w:rsid w:val="00E93DD2"/>
    <w:rPr>
      <w:rFonts w:cs="Times New Roman"/>
      <w:sz w:val="18"/>
    </w:rPr>
  </w:style>
  <w:style w:type="paragraph" w:styleId="af8">
    <w:name w:val="annotation subject"/>
    <w:basedOn w:val="af3"/>
    <w:next w:val="af3"/>
    <w:link w:val="af9"/>
    <w:uiPriority w:val="99"/>
    <w:semiHidden/>
    <w:rsid w:val="00E93DD2"/>
    <w:rPr>
      <w:b/>
      <w:bCs/>
    </w:rPr>
  </w:style>
  <w:style w:type="character" w:customStyle="1" w:styleId="af9">
    <w:name w:val="註解主旨 字元"/>
    <w:basedOn w:val="af4"/>
    <w:link w:val="af8"/>
    <w:uiPriority w:val="99"/>
    <w:semiHidden/>
    <w:rsid w:val="00FF592E"/>
    <w:rPr>
      <w:b/>
      <w:bCs/>
      <w:szCs w:val="24"/>
    </w:rPr>
  </w:style>
  <w:style w:type="paragraph" w:styleId="afa">
    <w:name w:val="Balloon Text"/>
    <w:basedOn w:val="a"/>
    <w:link w:val="afb"/>
    <w:uiPriority w:val="99"/>
    <w:semiHidden/>
    <w:rsid w:val="00E93DD2"/>
    <w:rPr>
      <w:rFonts w:ascii="Arial" w:hAnsi="Arial"/>
      <w:sz w:val="18"/>
      <w:szCs w:val="18"/>
    </w:rPr>
  </w:style>
  <w:style w:type="character" w:customStyle="1" w:styleId="afb">
    <w:name w:val="註解方塊文字 字元"/>
    <w:basedOn w:val="a0"/>
    <w:link w:val="afa"/>
    <w:uiPriority w:val="99"/>
    <w:semiHidden/>
    <w:rsid w:val="00FF592E"/>
    <w:rPr>
      <w:rFonts w:asciiTheme="majorHAnsi" w:eastAsiaTheme="majorEastAsia" w:hAnsiTheme="majorHAnsi" w:cstheme="majorBidi"/>
      <w:sz w:val="0"/>
      <w:szCs w:val="0"/>
    </w:rPr>
  </w:style>
  <w:style w:type="paragraph" w:customStyle="1" w:styleId="afc">
    <w:name w:val="字元 字元 字元 字元 字元 字元"/>
    <w:basedOn w:val="a"/>
    <w:uiPriority w:val="99"/>
    <w:semiHidden/>
    <w:rsid w:val="001E4345"/>
    <w:pPr>
      <w:widowControl/>
      <w:spacing w:after="160" w:line="240" w:lineRule="exact"/>
    </w:pPr>
    <w:rPr>
      <w:rFonts w:ascii="Verdana" w:hAnsi="Verdana"/>
      <w:kern w:val="0"/>
      <w:sz w:val="20"/>
      <w:szCs w:val="20"/>
      <w:lang w:eastAsia="en-US"/>
    </w:rPr>
  </w:style>
  <w:style w:type="paragraph" w:styleId="afd">
    <w:name w:val="List Paragraph"/>
    <w:basedOn w:val="a"/>
    <w:uiPriority w:val="99"/>
    <w:qFormat/>
    <w:rsid w:val="00DC3589"/>
    <w:pPr>
      <w:ind w:leftChars="200" w:left="480"/>
    </w:pPr>
    <w:rPr>
      <w:rFonts w:ascii="Calibri" w:hAnsi="Calibri"/>
      <w:szCs w:val="22"/>
    </w:rPr>
  </w:style>
  <w:style w:type="character" w:customStyle="1" w:styleId="EmailStyle41">
    <w:name w:val="EmailStyle41"/>
    <w:uiPriority w:val="99"/>
    <w:semiHidden/>
    <w:rsid w:val="0072535D"/>
    <w:rPr>
      <w:rFonts w:ascii="Arial" w:eastAsia="新細明體" w:hAnsi="Arial"/>
      <w:color w:val="auto"/>
      <w:sz w:val="20"/>
    </w:rPr>
  </w:style>
  <w:style w:type="paragraph" w:customStyle="1" w:styleId="11">
    <w:name w:val="字元 字元1 字元 字元"/>
    <w:basedOn w:val="a"/>
    <w:uiPriority w:val="99"/>
    <w:semiHidden/>
    <w:rsid w:val="00F80BA0"/>
    <w:pPr>
      <w:widowControl/>
      <w:spacing w:after="160" w:line="240" w:lineRule="exact"/>
    </w:pPr>
    <w:rPr>
      <w:rFonts w:ascii="Verdana" w:hAnsi="Verdana"/>
      <w:kern w:val="0"/>
      <w:sz w:val="20"/>
      <w:szCs w:val="20"/>
      <w:lang w:eastAsia="en-US"/>
    </w:rPr>
  </w:style>
  <w:style w:type="paragraph" w:styleId="3">
    <w:name w:val="Body Text 3"/>
    <w:basedOn w:val="a"/>
    <w:link w:val="30"/>
    <w:uiPriority w:val="99"/>
    <w:semiHidden/>
    <w:rsid w:val="00276051"/>
    <w:pPr>
      <w:spacing w:after="120"/>
    </w:pPr>
    <w:rPr>
      <w:sz w:val="16"/>
      <w:szCs w:val="16"/>
    </w:rPr>
  </w:style>
  <w:style w:type="character" w:customStyle="1" w:styleId="30">
    <w:name w:val="本文 3 字元"/>
    <w:basedOn w:val="a0"/>
    <w:link w:val="3"/>
    <w:uiPriority w:val="99"/>
    <w:semiHidden/>
    <w:locked/>
    <w:rsid w:val="00276051"/>
    <w:rPr>
      <w:kern w:val="2"/>
      <w:sz w:val="16"/>
    </w:rPr>
  </w:style>
  <w:style w:type="paragraph" w:styleId="31">
    <w:name w:val="Body Text Indent 3"/>
    <w:basedOn w:val="a"/>
    <w:link w:val="32"/>
    <w:uiPriority w:val="99"/>
    <w:semiHidden/>
    <w:rsid w:val="00276051"/>
    <w:pPr>
      <w:spacing w:after="120"/>
      <w:ind w:leftChars="200" w:left="480"/>
    </w:pPr>
    <w:rPr>
      <w:sz w:val="16"/>
      <w:szCs w:val="16"/>
    </w:rPr>
  </w:style>
  <w:style w:type="character" w:customStyle="1" w:styleId="32">
    <w:name w:val="本文縮排 3 字元"/>
    <w:basedOn w:val="a0"/>
    <w:link w:val="31"/>
    <w:uiPriority w:val="99"/>
    <w:semiHidden/>
    <w:locked/>
    <w:rsid w:val="00276051"/>
    <w:rPr>
      <w:kern w:val="2"/>
      <w:sz w:val="16"/>
    </w:rPr>
  </w:style>
  <w:style w:type="paragraph" w:styleId="afe">
    <w:name w:val="Block Text"/>
    <w:basedOn w:val="a"/>
    <w:uiPriority w:val="99"/>
    <w:rsid w:val="00276051"/>
    <w:pPr>
      <w:spacing w:line="400" w:lineRule="exact"/>
      <w:ind w:left="861" w:right="113" w:hangingChars="269" w:hanging="861"/>
      <w:jc w:val="both"/>
    </w:pPr>
    <w:rPr>
      <w:rFonts w:ascii="全真楷書" w:eastAsia="標楷體"/>
      <w:color w:val="000000"/>
      <w:sz w:val="32"/>
    </w:rPr>
  </w:style>
  <w:style w:type="paragraph" w:customStyle="1" w:styleId="12">
    <w:name w:val="樣式1"/>
    <w:basedOn w:val="a"/>
    <w:uiPriority w:val="99"/>
    <w:rsid w:val="00276051"/>
    <w:pPr>
      <w:overflowPunct w:val="0"/>
      <w:autoSpaceDE w:val="0"/>
      <w:autoSpaceDN w:val="0"/>
      <w:adjustRightInd w:val="0"/>
      <w:snapToGrid w:val="0"/>
      <w:ind w:leftChars="400" w:left="500" w:hangingChars="100" w:hanging="100"/>
    </w:pPr>
    <w:rPr>
      <w:rFonts w:ascii="標楷體" w:eastAsia="標楷體"/>
      <w:kern w:val="0"/>
      <w:sz w:val="44"/>
      <w:szCs w:val="40"/>
      <w:lang w:val="zh-TW"/>
    </w:rPr>
  </w:style>
  <w:style w:type="paragraph" w:customStyle="1" w:styleId="120">
    <w:name w:val="字元1 字元 字元 字元 字元 字元 字元 字元 字元2"/>
    <w:basedOn w:val="a"/>
    <w:uiPriority w:val="99"/>
    <w:semiHidden/>
    <w:rsid w:val="00F95C05"/>
    <w:pPr>
      <w:widowControl/>
      <w:spacing w:after="160" w:line="240" w:lineRule="exact"/>
    </w:pPr>
    <w:rPr>
      <w:rFonts w:ascii="Verdana" w:hAnsi="Verdana"/>
      <w:kern w:val="0"/>
      <w:sz w:val="20"/>
      <w:szCs w:val="20"/>
      <w:lang w:eastAsia="en-US"/>
    </w:rPr>
  </w:style>
  <w:style w:type="paragraph" w:customStyle="1" w:styleId="110">
    <w:name w:val="字元1 字元 字元 字元 字元 字元 字元 字元 字元1"/>
    <w:basedOn w:val="a"/>
    <w:uiPriority w:val="99"/>
    <w:semiHidden/>
    <w:rsid w:val="00962D10"/>
    <w:pPr>
      <w:widowControl/>
      <w:spacing w:after="160" w:line="240" w:lineRule="exac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5765">
      <w:marLeft w:val="0"/>
      <w:marRight w:val="0"/>
      <w:marTop w:val="0"/>
      <w:marBottom w:val="0"/>
      <w:divBdr>
        <w:top w:val="none" w:sz="0" w:space="0" w:color="auto"/>
        <w:left w:val="none" w:sz="0" w:space="0" w:color="auto"/>
        <w:bottom w:val="none" w:sz="0" w:space="0" w:color="auto"/>
        <w:right w:val="none" w:sz="0" w:space="0" w:color="auto"/>
      </w:divBdr>
    </w:div>
    <w:div w:id="108745770">
      <w:marLeft w:val="0"/>
      <w:marRight w:val="0"/>
      <w:marTop w:val="0"/>
      <w:marBottom w:val="0"/>
      <w:divBdr>
        <w:top w:val="none" w:sz="0" w:space="0" w:color="auto"/>
        <w:left w:val="none" w:sz="0" w:space="0" w:color="auto"/>
        <w:bottom w:val="none" w:sz="0" w:space="0" w:color="auto"/>
        <w:right w:val="none" w:sz="0" w:space="0" w:color="auto"/>
      </w:divBdr>
      <w:divsChild>
        <w:div w:id="108745805">
          <w:marLeft w:val="0"/>
          <w:marRight w:val="0"/>
          <w:marTop w:val="0"/>
          <w:marBottom w:val="0"/>
          <w:divBdr>
            <w:top w:val="none" w:sz="0" w:space="0" w:color="auto"/>
            <w:left w:val="none" w:sz="0" w:space="0" w:color="auto"/>
            <w:bottom w:val="none" w:sz="0" w:space="0" w:color="auto"/>
            <w:right w:val="none" w:sz="0" w:space="0" w:color="auto"/>
          </w:divBdr>
          <w:divsChild>
            <w:div w:id="108745807">
              <w:marLeft w:val="300"/>
              <w:marRight w:val="0"/>
              <w:marTop w:val="0"/>
              <w:marBottom w:val="150"/>
              <w:divBdr>
                <w:top w:val="none" w:sz="0" w:space="0" w:color="auto"/>
                <w:left w:val="none" w:sz="0" w:space="0" w:color="auto"/>
                <w:bottom w:val="none" w:sz="0" w:space="0" w:color="auto"/>
                <w:right w:val="none" w:sz="0" w:space="0" w:color="auto"/>
              </w:divBdr>
              <w:divsChild>
                <w:div w:id="1087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5772">
      <w:marLeft w:val="0"/>
      <w:marRight w:val="0"/>
      <w:marTop w:val="0"/>
      <w:marBottom w:val="0"/>
      <w:divBdr>
        <w:top w:val="none" w:sz="0" w:space="0" w:color="auto"/>
        <w:left w:val="none" w:sz="0" w:space="0" w:color="auto"/>
        <w:bottom w:val="none" w:sz="0" w:space="0" w:color="auto"/>
        <w:right w:val="none" w:sz="0" w:space="0" w:color="auto"/>
      </w:divBdr>
    </w:div>
    <w:div w:id="108745779">
      <w:marLeft w:val="0"/>
      <w:marRight w:val="0"/>
      <w:marTop w:val="0"/>
      <w:marBottom w:val="0"/>
      <w:divBdr>
        <w:top w:val="none" w:sz="0" w:space="0" w:color="auto"/>
        <w:left w:val="none" w:sz="0" w:space="0" w:color="auto"/>
        <w:bottom w:val="none" w:sz="0" w:space="0" w:color="auto"/>
        <w:right w:val="none" w:sz="0" w:space="0" w:color="auto"/>
      </w:divBdr>
      <w:divsChild>
        <w:div w:id="108745800">
          <w:marLeft w:val="0"/>
          <w:marRight w:val="0"/>
          <w:marTop w:val="0"/>
          <w:marBottom w:val="0"/>
          <w:divBdr>
            <w:top w:val="none" w:sz="0" w:space="0" w:color="auto"/>
            <w:left w:val="none" w:sz="0" w:space="0" w:color="auto"/>
            <w:bottom w:val="none" w:sz="0" w:space="0" w:color="auto"/>
            <w:right w:val="none" w:sz="0" w:space="0" w:color="auto"/>
          </w:divBdr>
        </w:div>
      </w:divsChild>
    </w:div>
    <w:div w:id="108745780">
      <w:marLeft w:val="0"/>
      <w:marRight w:val="0"/>
      <w:marTop w:val="0"/>
      <w:marBottom w:val="0"/>
      <w:divBdr>
        <w:top w:val="none" w:sz="0" w:space="0" w:color="auto"/>
        <w:left w:val="none" w:sz="0" w:space="0" w:color="auto"/>
        <w:bottom w:val="none" w:sz="0" w:space="0" w:color="auto"/>
        <w:right w:val="none" w:sz="0" w:space="0" w:color="auto"/>
      </w:divBdr>
    </w:div>
    <w:div w:id="108745782">
      <w:marLeft w:val="0"/>
      <w:marRight w:val="0"/>
      <w:marTop w:val="0"/>
      <w:marBottom w:val="0"/>
      <w:divBdr>
        <w:top w:val="none" w:sz="0" w:space="0" w:color="auto"/>
        <w:left w:val="none" w:sz="0" w:space="0" w:color="auto"/>
        <w:bottom w:val="none" w:sz="0" w:space="0" w:color="auto"/>
        <w:right w:val="none" w:sz="0" w:space="0" w:color="auto"/>
      </w:divBdr>
    </w:div>
    <w:div w:id="108745783">
      <w:marLeft w:val="0"/>
      <w:marRight w:val="0"/>
      <w:marTop w:val="0"/>
      <w:marBottom w:val="0"/>
      <w:divBdr>
        <w:top w:val="none" w:sz="0" w:space="0" w:color="auto"/>
        <w:left w:val="none" w:sz="0" w:space="0" w:color="auto"/>
        <w:bottom w:val="none" w:sz="0" w:space="0" w:color="auto"/>
        <w:right w:val="none" w:sz="0" w:space="0" w:color="auto"/>
      </w:divBdr>
      <w:divsChild>
        <w:div w:id="108745812">
          <w:marLeft w:val="0"/>
          <w:marRight w:val="0"/>
          <w:marTop w:val="0"/>
          <w:marBottom w:val="0"/>
          <w:divBdr>
            <w:top w:val="none" w:sz="0" w:space="0" w:color="auto"/>
            <w:left w:val="none" w:sz="0" w:space="0" w:color="auto"/>
            <w:bottom w:val="none" w:sz="0" w:space="0" w:color="auto"/>
            <w:right w:val="none" w:sz="0" w:space="0" w:color="auto"/>
          </w:divBdr>
        </w:div>
      </w:divsChild>
    </w:div>
    <w:div w:id="108745784">
      <w:marLeft w:val="0"/>
      <w:marRight w:val="0"/>
      <w:marTop w:val="0"/>
      <w:marBottom w:val="0"/>
      <w:divBdr>
        <w:top w:val="none" w:sz="0" w:space="0" w:color="auto"/>
        <w:left w:val="none" w:sz="0" w:space="0" w:color="auto"/>
        <w:bottom w:val="none" w:sz="0" w:space="0" w:color="auto"/>
        <w:right w:val="none" w:sz="0" w:space="0" w:color="auto"/>
      </w:divBdr>
      <w:divsChild>
        <w:div w:id="108745796">
          <w:marLeft w:val="0"/>
          <w:marRight w:val="0"/>
          <w:marTop w:val="0"/>
          <w:marBottom w:val="0"/>
          <w:divBdr>
            <w:top w:val="none" w:sz="0" w:space="0" w:color="auto"/>
            <w:left w:val="none" w:sz="0" w:space="0" w:color="auto"/>
            <w:bottom w:val="none" w:sz="0" w:space="0" w:color="auto"/>
            <w:right w:val="none" w:sz="0" w:space="0" w:color="auto"/>
          </w:divBdr>
          <w:divsChild>
            <w:div w:id="1087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786">
      <w:marLeft w:val="0"/>
      <w:marRight w:val="0"/>
      <w:marTop w:val="0"/>
      <w:marBottom w:val="0"/>
      <w:divBdr>
        <w:top w:val="none" w:sz="0" w:space="0" w:color="auto"/>
        <w:left w:val="none" w:sz="0" w:space="0" w:color="auto"/>
        <w:bottom w:val="none" w:sz="0" w:space="0" w:color="auto"/>
        <w:right w:val="none" w:sz="0" w:space="0" w:color="auto"/>
      </w:divBdr>
    </w:div>
    <w:div w:id="108745789">
      <w:marLeft w:val="0"/>
      <w:marRight w:val="0"/>
      <w:marTop w:val="0"/>
      <w:marBottom w:val="0"/>
      <w:divBdr>
        <w:top w:val="none" w:sz="0" w:space="0" w:color="auto"/>
        <w:left w:val="none" w:sz="0" w:space="0" w:color="auto"/>
        <w:bottom w:val="none" w:sz="0" w:space="0" w:color="auto"/>
        <w:right w:val="none" w:sz="0" w:space="0" w:color="auto"/>
      </w:divBdr>
      <w:divsChild>
        <w:div w:id="108745764">
          <w:marLeft w:val="0"/>
          <w:marRight w:val="0"/>
          <w:marTop w:val="0"/>
          <w:marBottom w:val="0"/>
          <w:divBdr>
            <w:top w:val="none" w:sz="0" w:space="0" w:color="auto"/>
            <w:left w:val="none" w:sz="0" w:space="0" w:color="auto"/>
            <w:bottom w:val="none" w:sz="0" w:space="0" w:color="auto"/>
            <w:right w:val="none" w:sz="0" w:space="0" w:color="auto"/>
          </w:divBdr>
        </w:div>
      </w:divsChild>
    </w:div>
    <w:div w:id="108745797">
      <w:marLeft w:val="0"/>
      <w:marRight w:val="0"/>
      <w:marTop w:val="0"/>
      <w:marBottom w:val="0"/>
      <w:divBdr>
        <w:top w:val="none" w:sz="0" w:space="0" w:color="auto"/>
        <w:left w:val="none" w:sz="0" w:space="0" w:color="auto"/>
        <w:bottom w:val="none" w:sz="0" w:space="0" w:color="auto"/>
        <w:right w:val="none" w:sz="0" w:space="0" w:color="auto"/>
      </w:divBdr>
      <w:divsChild>
        <w:div w:id="108745761">
          <w:marLeft w:val="0"/>
          <w:marRight w:val="0"/>
          <w:marTop w:val="0"/>
          <w:marBottom w:val="0"/>
          <w:divBdr>
            <w:top w:val="none" w:sz="0" w:space="0" w:color="auto"/>
            <w:left w:val="none" w:sz="0" w:space="0" w:color="auto"/>
            <w:bottom w:val="none" w:sz="0" w:space="0" w:color="auto"/>
            <w:right w:val="none" w:sz="0" w:space="0" w:color="auto"/>
          </w:divBdr>
        </w:div>
        <w:div w:id="108745763">
          <w:marLeft w:val="0"/>
          <w:marRight w:val="0"/>
          <w:marTop w:val="0"/>
          <w:marBottom w:val="0"/>
          <w:divBdr>
            <w:top w:val="none" w:sz="0" w:space="0" w:color="auto"/>
            <w:left w:val="none" w:sz="0" w:space="0" w:color="auto"/>
            <w:bottom w:val="none" w:sz="0" w:space="0" w:color="auto"/>
            <w:right w:val="none" w:sz="0" w:space="0" w:color="auto"/>
          </w:divBdr>
        </w:div>
        <w:div w:id="108745766">
          <w:marLeft w:val="0"/>
          <w:marRight w:val="0"/>
          <w:marTop w:val="0"/>
          <w:marBottom w:val="0"/>
          <w:divBdr>
            <w:top w:val="none" w:sz="0" w:space="0" w:color="auto"/>
            <w:left w:val="none" w:sz="0" w:space="0" w:color="auto"/>
            <w:bottom w:val="none" w:sz="0" w:space="0" w:color="auto"/>
            <w:right w:val="none" w:sz="0" w:space="0" w:color="auto"/>
          </w:divBdr>
        </w:div>
        <w:div w:id="108745767">
          <w:marLeft w:val="0"/>
          <w:marRight w:val="0"/>
          <w:marTop w:val="0"/>
          <w:marBottom w:val="0"/>
          <w:divBdr>
            <w:top w:val="none" w:sz="0" w:space="0" w:color="auto"/>
            <w:left w:val="none" w:sz="0" w:space="0" w:color="auto"/>
            <w:bottom w:val="none" w:sz="0" w:space="0" w:color="auto"/>
            <w:right w:val="none" w:sz="0" w:space="0" w:color="auto"/>
          </w:divBdr>
        </w:div>
        <w:div w:id="108745768">
          <w:marLeft w:val="0"/>
          <w:marRight w:val="0"/>
          <w:marTop w:val="0"/>
          <w:marBottom w:val="0"/>
          <w:divBdr>
            <w:top w:val="none" w:sz="0" w:space="0" w:color="auto"/>
            <w:left w:val="none" w:sz="0" w:space="0" w:color="auto"/>
            <w:bottom w:val="none" w:sz="0" w:space="0" w:color="auto"/>
            <w:right w:val="none" w:sz="0" w:space="0" w:color="auto"/>
          </w:divBdr>
        </w:div>
        <w:div w:id="108745769">
          <w:marLeft w:val="0"/>
          <w:marRight w:val="0"/>
          <w:marTop w:val="0"/>
          <w:marBottom w:val="0"/>
          <w:divBdr>
            <w:top w:val="none" w:sz="0" w:space="0" w:color="auto"/>
            <w:left w:val="none" w:sz="0" w:space="0" w:color="auto"/>
            <w:bottom w:val="none" w:sz="0" w:space="0" w:color="auto"/>
            <w:right w:val="none" w:sz="0" w:space="0" w:color="auto"/>
          </w:divBdr>
        </w:div>
        <w:div w:id="108745773">
          <w:marLeft w:val="0"/>
          <w:marRight w:val="0"/>
          <w:marTop w:val="0"/>
          <w:marBottom w:val="0"/>
          <w:divBdr>
            <w:top w:val="none" w:sz="0" w:space="0" w:color="auto"/>
            <w:left w:val="none" w:sz="0" w:space="0" w:color="auto"/>
            <w:bottom w:val="none" w:sz="0" w:space="0" w:color="auto"/>
            <w:right w:val="none" w:sz="0" w:space="0" w:color="auto"/>
          </w:divBdr>
        </w:div>
        <w:div w:id="108745774">
          <w:marLeft w:val="0"/>
          <w:marRight w:val="0"/>
          <w:marTop w:val="0"/>
          <w:marBottom w:val="0"/>
          <w:divBdr>
            <w:top w:val="none" w:sz="0" w:space="0" w:color="auto"/>
            <w:left w:val="none" w:sz="0" w:space="0" w:color="auto"/>
            <w:bottom w:val="none" w:sz="0" w:space="0" w:color="auto"/>
            <w:right w:val="none" w:sz="0" w:space="0" w:color="auto"/>
          </w:divBdr>
        </w:div>
        <w:div w:id="108745775">
          <w:marLeft w:val="0"/>
          <w:marRight w:val="0"/>
          <w:marTop w:val="0"/>
          <w:marBottom w:val="0"/>
          <w:divBdr>
            <w:top w:val="none" w:sz="0" w:space="0" w:color="auto"/>
            <w:left w:val="none" w:sz="0" w:space="0" w:color="auto"/>
            <w:bottom w:val="none" w:sz="0" w:space="0" w:color="auto"/>
            <w:right w:val="none" w:sz="0" w:space="0" w:color="auto"/>
          </w:divBdr>
        </w:div>
        <w:div w:id="108745776">
          <w:marLeft w:val="0"/>
          <w:marRight w:val="0"/>
          <w:marTop w:val="0"/>
          <w:marBottom w:val="0"/>
          <w:divBdr>
            <w:top w:val="none" w:sz="0" w:space="0" w:color="auto"/>
            <w:left w:val="none" w:sz="0" w:space="0" w:color="auto"/>
            <w:bottom w:val="none" w:sz="0" w:space="0" w:color="auto"/>
            <w:right w:val="none" w:sz="0" w:space="0" w:color="auto"/>
          </w:divBdr>
        </w:div>
        <w:div w:id="108745777">
          <w:marLeft w:val="0"/>
          <w:marRight w:val="0"/>
          <w:marTop w:val="0"/>
          <w:marBottom w:val="0"/>
          <w:divBdr>
            <w:top w:val="none" w:sz="0" w:space="0" w:color="auto"/>
            <w:left w:val="none" w:sz="0" w:space="0" w:color="auto"/>
            <w:bottom w:val="none" w:sz="0" w:space="0" w:color="auto"/>
            <w:right w:val="none" w:sz="0" w:space="0" w:color="auto"/>
          </w:divBdr>
        </w:div>
        <w:div w:id="108745785">
          <w:marLeft w:val="0"/>
          <w:marRight w:val="0"/>
          <w:marTop w:val="0"/>
          <w:marBottom w:val="0"/>
          <w:divBdr>
            <w:top w:val="none" w:sz="0" w:space="0" w:color="auto"/>
            <w:left w:val="none" w:sz="0" w:space="0" w:color="auto"/>
            <w:bottom w:val="none" w:sz="0" w:space="0" w:color="auto"/>
            <w:right w:val="none" w:sz="0" w:space="0" w:color="auto"/>
          </w:divBdr>
        </w:div>
        <w:div w:id="108745787">
          <w:marLeft w:val="0"/>
          <w:marRight w:val="0"/>
          <w:marTop w:val="0"/>
          <w:marBottom w:val="0"/>
          <w:divBdr>
            <w:top w:val="none" w:sz="0" w:space="0" w:color="auto"/>
            <w:left w:val="none" w:sz="0" w:space="0" w:color="auto"/>
            <w:bottom w:val="none" w:sz="0" w:space="0" w:color="auto"/>
            <w:right w:val="none" w:sz="0" w:space="0" w:color="auto"/>
          </w:divBdr>
        </w:div>
        <w:div w:id="108745788">
          <w:marLeft w:val="0"/>
          <w:marRight w:val="0"/>
          <w:marTop w:val="0"/>
          <w:marBottom w:val="0"/>
          <w:divBdr>
            <w:top w:val="none" w:sz="0" w:space="0" w:color="auto"/>
            <w:left w:val="none" w:sz="0" w:space="0" w:color="auto"/>
            <w:bottom w:val="none" w:sz="0" w:space="0" w:color="auto"/>
            <w:right w:val="none" w:sz="0" w:space="0" w:color="auto"/>
          </w:divBdr>
        </w:div>
        <w:div w:id="108745790">
          <w:marLeft w:val="0"/>
          <w:marRight w:val="0"/>
          <w:marTop w:val="0"/>
          <w:marBottom w:val="0"/>
          <w:divBdr>
            <w:top w:val="none" w:sz="0" w:space="0" w:color="auto"/>
            <w:left w:val="none" w:sz="0" w:space="0" w:color="auto"/>
            <w:bottom w:val="none" w:sz="0" w:space="0" w:color="auto"/>
            <w:right w:val="none" w:sz="0" w:space="0" w:color="auto"/>
          </w:divBdr>
        </w:div>
        <w:div w:id="108745791">
          <w:marLeft w:val="0"/>
          <w:marRight w:val="0"/>
          <w:marTop w:val="0"/>
          <w:marBottom w:val="0"/>
          <w:divBdr>
            <w:top w:val="none" w:sz="0" w:space="0" w:color="auto"/>
            <w:left w:val="none" w:sz="0" w:space="0" w:color="auto"/>
            <w:bottom w:val="none" w:sz="0" w:space="0" w:color="auto"/>
            <w:right w:val="none" w:sz="0" w:space="0" w:color="auto"/>
          </w:divBdr>
        </w:div>
        <w:div w:id="108745792">
          <w:marLeft w:val="0"/>
          <w:marRight w:val="0"/>
          <w:marTop w:val="0"/>
          <w:marBottom w:val="0"/>
          <w:divBdr>
            <w:top w:val="none" w:sz="0" w:space="0" w:color="auto"/>
            <w:left w:val="none" w:sz="0" w:space="0" w:color="auto"/>
            <w:bottom w:val="none" w:sz="0" w:space="0" w:color="auto"/>
            <w:right w:val="none" w:sz="0" w:space="0" w:color="auto"/>
          </w:divBdr>
        </w:div>
        <w:div w:id="108745793">
          <w:marLeft w:val="0"/>
          <w:marRight w:val="0"/>
          <w:marTop w:val="0"/>
          <w:marBottom w:val="0"/>
          <w:divBdr>
            <w:top w:val="none" w:sz="0" w:space="0" w:color="auto"/>
            <w:left w:val="none" w:sz="0" w:space="0" w:color="auto"/>
            <w:bottom w:val="none" w:sz="0" w:space="0" w:color="auto"/>
            <w:right w:val="none" w:sz="0" w:space="0" w:color="auto"/>
          </w:divBdr>
        </w:div>
        <w:div w:id="108745795">
          <w:marLeft w:val="0"/>
          <w:marRight w:val="0"/>
          <w:marTop w:val="0"/>
          <w:marBottom w:val="0"/>
          <w:divBdr>
            <w:top w:val="none" w:sz="0" w:space="0" w:color="auto"/>
            <w:left w:val="none" w:sz="0" w:space="0" w:color="auto"/>
            <w:bottom w:val="none" w:sz="0" w:space="0" w:color="auto"/>
            <w:right w:val="none" w:sz="0" w:space="0" w:color="auto"/>
          </w:divBdr>
        </w:div>
        <w:div w:id="108745798">
          <w:marLeft w:val="0"/>
          <w:marRight w:val="0"/>
          <w:marTop w:val="0"/>
          <w:marBottom w:val="0"/>
          <w:divBdr>
            <w:top w:val="none" w:sz="0" w:space="0" w:color="auto"/>
            <w:left w:val="none" w:sz="0" w:space="0" w:color="auto"/>
            <w:bottom w:val="none" w:sz="0" w:space="0" w:color="auto"/>
            <w:right w:val="none" w:sz="0" w:space="0" w:color="auto"/>
          </w:divBdr>
        </w:div>
        <w:div w:id="108745799">
          <w:marLeft w:val="0"/>
          <w:marRight w:val="0"/>
          <w:marTop w:val="0"/>
          <w:marBottom w:val="0"/>
          <w:divBdr>
            <w:top w:val="none" w:sz="0" w:space="0" w:color="auto"/>
            <w:left w:val="none" w:sz="0" w:space="0" w:color="auto"/>
            <w:bottom w:val="none" w:sz="0" w:space="0" w:color="auto"/>
            <w:right w:val="none" w:sz="0" w:space="0" w:color="auto"/>
          </w:divBdr>
        </w:div>
        <w:div w:id="108745801">
          <w:marLeft w:val="0"/>
          <w:marRight w:val="0"/>
          <w:marTop w:val="0"/>
          <w:marBottom w:val="0"/>
          <w:divBdr>
            <w:top w:val="none" w:sz="0" w:space="0" w:color="auto"/>
            <w:left w:val="none" w:sz="0" w:space="0" w:color="auto"/>
            <w:bottom w:val="none" w:sz="0" w:space="0" w:color="auto"/>
            <w:right w:val="none" w:sz="0" w:space="0" w:color="auto"/>
          </w:divBdr>
        </w:div>
        <w:div w:id="108745803">
          <w:marLeft w:val="0"/>
          <w:marRight w:val="0"/>
          <w:marTop w:val="0"/>
          <w:marBottom w:val="0"/>
          <w:divBdr>
            <w:top w:val="none" w:sz="0" w:space="0" w:color="auto"/>
            <w:left w:val="none" w:sz="0" w:space="0" w:color="auto"/>
            <w:bottom w:val="none" w:sz="0" w:space="0" w:color="auto"/>
            <w:right w:val="none" w:sz="0" w:space="0" w:color="auto"/>
          </w:divBdr>
        </w:div>
        <w:div w:id="108745804">
          <w:marLeft w:val="0"/>
          <w:marRight w:val="0"/>
          <w:marTop w:val="0"/>
          <w:marBottom w:val="0"/>
          <w:divBdr>
            <w:top w:val="none" w:sz="0" w:space="0" w:color="auto"/>
            <w:left w:val="none" w:sz="0" w:space="0" w:color="auto"/>
            <w:bottom w:val="none" w:sz="0" w:space="0" w:color="auto"/>
            <w:right w:val="none" w:sz="0" w:space="0" w:color="auto"/>
          </w:divBdr>
        </w:div>
        <w:div w:id="108745806">
          <w:marLeft w:val="0"/>
          <w:marRight w:val="0"/>
          <w:marTop w:val="0"/>
          <w:marBottom w:val="0"/>
          <w:divBdr>
            <w:top w:val="none" w:sz="0" w:space="0" w:color="auto"/>
            <w:left w:val="none" w:sz="0" w:space="0" w:color="auto"/>
            <w:bottom w:val="none" w:sz="0" w:space="0" w:color="auto"/>
            <w:right w:val="none" w:sz="0" w:space="0" w:color="auto"/>
          </w:divBdr>
        </w:div>
        <w:div w:id="108745811">
          <w:marLeft w:val="0"/>
          <w:marRight w:val="0"/>
          <w:marTop w:val="0"/>
          <w:marBottom w:val="0"/>
          <w:divBdr>
            <w:top w:val="none" w:sz="0" w:space="0" w:color="auto"/>
            <w:left w:val="none" w:sz="0" w:space="0" w:color="auto"/>
            <w:bottom w:val="none" w:sz="0" w:space="0" w:color="auto"/>
            <w:right w:val="none" w:sz="0" w:space="0" w:color="auto"/>
          </w:divBdr>
        </w:div>
        <w:div w:id="108745815">
          <w:marLeft w:val="0"/>
          <w:marRight w:val="0"/>
          <w:marTop w:val="0"/>
          <w:marBottom w:val="0"/>
          <w:divBdr>
            <w:top w:val="none" w:sz="0" w:space="0" w:color="auto"/>
            <w:left w:val="none" w:sz="0" w:space="0" w:color="auto"/>
            <w:bottom w:val="none" w:sz="0" w:space="0" w:color="auto"/>
            <w:right w:val="none" w:sz="0" w:space="0" w:color="auto"/>
          </w:divBdr>
        </w:div>
        <w:div w:id="108745816">
          <w:marLeft w:val="0"/>
          <w:marRight w:val="0"/>
          <w:marTop w:val="0"/>
          <w:marBottom w:val="0"/>
          <w:divBdr>
            <w:top w:val="none" w:sz="0" w:space="0" w:color="auto"/>
            <w:left w:val="none" w:sz="0" w:space="0" w:color="auto"/>
            <w:bottom w:val="none" w:sz="0" w:space="0" w:color="auto"/>
            <w:right w:val="none" w:sz="0" w:space="0" w:color="auto"/>
          </w:divBdr>
        </w:div>
        <w:div w:id="108745817">
          <w:marLeft w:val="0"/>
          <w:marRight w:val="0"/>
          <w:marTop w:val="0"/>
          <w:marBottom w:val="0"/>
          <w:divBdr>
            <w:top w:val="none" w:sz="0" w:space="0" w:color="auto"/>
            <w:left w:val="none" w:sz="0" w:space="0" w:color="auto"/>
            <w:bottom w:val="none" w:sz="0" w:space="0" w:color="auto"/>
            <w:right w:val="none" w:sz="0" w:space="0" w:color="auto"/>
          </w:divBdr>
        </w:div>
        <w:div w:id="108745818">
          <w:marLeft w:val="0"/>
          <w:marRight w:val="0"/>
          <w:marTop w:val="0"/>
          <w:marBottom w:val="0"/>
          <w:divBdr>
            <w:top w:val="none" w:sz="0" w:space="0" w:color="auto"/>
            <w:left w:val="none" w:sz="0" w:space="0" w:color="auto"/>
            <w:bottom w:val="none" w:sz="0" w:space="0" w:color="auto"/>
            <w:right w:val="none" w:sz="0" w:space="0" w:color="auto"/>
          </w:divBdr>
        </w:div>
        <w:div w:id="108745819">
          <w:marLeft w:val="0"/>
          <w:marRight w:val="0"/>
          <w:marTop w:val="0"/>
          <w:marBottom w:val="0"/>
          <w:divBdr>
            <w:top w:val="none" w:sz="0" w:space="0" w:color="auto"/>
            <w:left w:val="none" w:sz="0" w:space="0" w:color="auto"/>
            <w:bottom w:val="none" w:sz="0" w:space="0" w:color="auto"/>
            <w:right w:val="none" w:sz="0" w:space="0" w:color="auto"/>
          </w:divBdr>
        </w:div>
        <w:div w:id="108745820">
          <w:marLeft w:val="0"/>
          <w:marRight w:val="0"/>
          <w:marTop w:val="0"/>
          <w:marBottom w:val="0"/>
          <w:divBdr>
            <w:top w:val="none" w:sz="0" w:space="0" w:color="auto"/>
            <w:left w:val="none" w:sz="0" w:space="0" w:color="auto"/>
            <w:bottom w:val="none" w:sz="0" w:space="0" w:color="auto"/>
            <w:right w:val="none" w:sz="0" w:space="0" w:color="auto"/>
          </w:divBdr>
        </w:div>
        <w:div w:id="108745822">
          <w:marLeft w:val="0"/>
          <w:marRight w:val="0"/>
          <w:marTop w:val="0"/>
          <w:marBottom w:val="0"/>
          <w:divBdr>
            <w:top w:val="none" w:sz="0" w:space="0" w:color="auto"/>
            <w:left w:val="none" w:sz="0" w:space="0" w:color="auto"/>
            <w:bottom w:val="none" w:sz="0" w:space="0" w:color="auto"/>
            <w:right w:val="none" w:sz="0" w:space="0" w:color="auto"/>
          </w:divBdr>
        </w:div>
        <w:div w:id="108745823">
          <w:marLeft w:val="0"/>
          <w:marRight w:val="0"/>
          <w:marTop w:val="0"/>
          <w:marBottom w:val="0"/>
          <w:divBdr>
            <w:top w:val="none" w:sz="0" w:space="0" w:color="auto"/>
            <w:left w:val="none" w:sz="0" w:space="0" w:color="auto"/>
            <w:bottom w:val="none" w:sz="0" w:space="0" w:color="auto"/>
            <w:right w:val="none" w:sz="0" w:space="0" w:color="auto"/>
          </w:divBdr>
        </w:div>
        <w:div w:id="108745826">
          <w:marLeft w:val="0"/>
          <w:marRight w:val="0"/>
          <w:marTop w:val="0"/>
          <w:marBottom w:val="0"/>
          <w:divBdr>
            <w:top w:val="none" w:sz="0" w:space="0" w:color="auto"/>
            <w:left w:val="none" w:sz="0" w:space="0" w:color="auto"/>
            <w:bottom w:val="none" w:sz="0" w:space="0" w:color="auto"/>
            <w:right w:val="none" w:sz="0" w:space="0" w:color="auto"/>
          </w:divBdr>
        </w:div>
        <w:div w:id="108745827">
          <w:marLeft w:val="0"/>
          <w:marRight w:val="0"/>
          <w:marTop w:val="0"/>
          <w:marBottom w:val="0"/>
          <w:divBdr>
            <w:top w:val="none" w:sz="0" w:space="0" w:color="auto"/>
            <w:left w:val="none" w:sz="0" w:space="0" w:color="auto"/>
            <w:bottom w:val="none" w:sz="0" w:space="0" w:color="auto"/>
            <w:right w:val="none" w:sz="0" w:space="0" w:color="auto"/>
          </w:divBdr>
        </w:div>
        <w:div w:id="108745829">
          <w:marLeft w:val="0"/>
          <w:marRight w:val="0"/>
          <w:marTop w:val="0"/>
          <w:marBottom w:val="0"/>
          <w:divBdr>
            <w:top w:val="none" w:sz="0" w:space="0" w:color="auto"/>
            <w:left w:val="none" w:sz="0" w:space="0" w:color="auto"/>
            <w:bottom w:val="none" w:sz="0" w:space="0" w:color="auto"/>
            <w:right w:val="none" w:sz="0" w:space="0" w:color="auto"/>
          </w:divBdr>
        </w:div>
        <w:div w:id="108745830">
          <w:marLeft w:val="0"/>
          <w:marRight w:val="0"/>
          <w:marTop w:val="0"/>
          <w:marBottom w:val="0"/>
          <w:divBdr>
            <w:top w:val="none" w:sz="0" w:space="0" w:color="auto"/>
            <w:left w:val="none" w:sz="0" w:space="0" w:color="auto"/>
            <w:bottom w:val="none" w:sz="0" w:space="0" w:color="auto"/>
            <w:right w:val="none" w:sz="0" w:space="0" w:color="auto"/>
          </w:divBdr>
        </w:div>
        <w:div w:id="108745831">
          <w:marLeft w:val="0"/>
          <w:marRight w:val="0"/>
          <w:marTop w:val="0"/>
          <w:marBottom w:val="0"/>
          <w:divBdr>
            <w:top w:val="none" w:sz="0" w:space="0" w:color="auto"/>
            <w:left w:val="none" w:sz="0" w:space="0" w:color="auto"/>
            <w:bottom w:val="none" w:sz="0" w:space="0" w:color="auto"/>
            <w:right w:val="none" w:sz="0" w:space="0" w:color="auto"/>
          </w:divBdr>
        </w:div>
        <w:div w:id="108745833">
          <w:marLeft w:val="0"/>
          <w:marRight w:val="0"/>
          <w:marTop w:val="0"/>
          <w:marBottom w:val="0"/>
          <w:divBdr>
            <w:top w:val="none" w:sz="0" w:space="0" w:color="auto"/>
            <w:left w:val="none" w:sz="0" w:space="0" w:color="auto"/>
            <w:bottom w:val="none" w:sz="0" w:space="0" w:color="auto"/>
            <w:right w:val="none" w:sz="0" w:space="0" w:color="auto"/>
          </w:divBdr>
        </w:div>
        <w:div w:id="108745834">
          <w:marLeft w:val="0"/>
          <w:marRight w:val="0"/>
          <w:marTop w:val="0"/>
          <w:marBottom w:val="0"/>
          <w:divBdr>
            <w:top w:val="none" w:sz="0" w:space="0" w:color="auto"/>
            <w:left w:val="none" w:sz="0" w:space="0" w:color="auto"/>
            <w:bottom w:val="none" w:sz="0" w:space="0" w:color="auto"/>
            <w:right w:val="none" w:sz="0" w:space="0" w:color="auto"/>
          </w:divBdr>
        </w:div>
        <w:div w:id="108745835">
          <w:marLeft w:val="0"/>
          <w:marRight w:val="0"/>
          <w:marTop w:val="0"/>
          <w:marBottom w:val="0"/>
          <w:divBdr>
            <w:top w:val="none" w:sz="0" w:space="0" w:color="auto"/>
            <w:left w:val="none" w:sz="0" w:space="0" w:color="auto"/>
            <w:bottom w:val="none" w:sz="0" w:space="0" w:color="auto"/>
            <w:right w:val="none" w:sz="0" w:space="0" w:color="auto"/>
          </w:divBdr>
        </w:div>
        <w:div w:id="108745837">
          <w:marLeft w:val="0"/>
          <w:marRight w:val="0"/>
          <w:marTop w:val="0"/>
          <w:marBottom w:val="0"/>
          <w:divBdr>
            <w:top w:val="none" w:sz="0" w:space="0" w:color="auto"/>
            <w:left w:val="none" w:sz="0" w:space="0" w:color="auto"/>
            <w:bottom w:val="none" w:sz="0" w:space="0" w:color="auto"/>
            <w:right w:val="none" w:sz="0" w:space="0" w:color="auto"/>
          </w:divBdr>
        </w:div>
        <w:div w:id="108745838">
          <w:marLeft w:val="0"/>
          <w:marRight w:val="0"/>
          <w:marTop w:val="0"/>
          <w:marBottom w:val="0"/>
          <w:divBdr>
            <w:top w:val="none" w:sz="0" w:space="0" w:color="auto"/>
            <w:left w:val="none" w:sz="0" w:space="0" w:color="auto"/>
            <w:bottom w:val="none" w:sz="0" w:space="0" w:color="auto"/>
            <w:right w:val="none" w:sz="0" w:space="0" w:color="auto"/>
          </w:divBdr>
        </w:div>
        <w:div w:id="108745839">
          <w:marLeft w:val="0"/>
          <w:marRight w:val="0"/>
          <w:marTop w:val="0"/>
          <w:marBottom w:val="0"/>
          <w:divBdr>
            <w:top w:val="none" w:sz="0" w:space="0" w:color="auto"/>
            <w:left w:val="none" w:sz="0" w:space="0" w:color="auto"/>
            <w:bottom w:val="none" w:sz="0" w:space="0" w:color="auto"/>
            <w:right w:val="none" w:sz="0" w:space="0" w:color="auto"/>
          </w:divBdr>
        </w:div>
        <w:div w:id="108745840">
          <w:marLeft w:val="0"/>
          <w:marRight w:val="0"/>
          <w:marTop w:val="0"/>
          <w:marBottom w:val="0"/>
          <w:divBdr>
            <w:top w:val="none" w:sz="0" w:space="0" w:color="auto"/>
            <w:left w:val="none" w:sz="0" w:space="0" w:color="auto"/>
            <w:bottom w:val="none" w:sz="0" w:space="0" w:color="auto"/>
            <w:right w:val="none" w:sz="0" w:space="0" w:color="auto"/>
          </w:divBdr>
        </w:div>
        <w:div w:id="108745843">
          <w:marLeft w:val="0"/>
          <w:marRight w:val="0"/>
          <w:marTop w:val="0"/>
          <w:marBottom w:val="0"/>
          <w:divBdr>
            <w:top w:val="none" w:sz="0" w:space="0" w:color="auto"/>
            <w:left w:val="none" w:sz="0" w:space="0" w:color="auto"/>
            <w:bottom w:val="none" w:sz="0" w:space="0" w:color="auto"/>
            <w:right w:val="none" w:sz="0" w:space="0" w:color="auto"/>
          </w:divBdr>
        </w:div>
        <w:div w:id="108745844">
          <w:marLeft w:val="0"/>
          <w:marRight w:val="0"/>
          <w:marTop w:val="0"/>
          <w:marBottom w:val="0"/>
          <w:divBdr>
            <w:top w:val="none" w:sz="0" w:space="0" w:color="auto"/>
            <w:left w:val="none" w:sz="0" w:space="0" w:color="auto"/>
            <w:bottom w:val="none" w:sz="0" w:space="0" w:color="auto"/>
            <w:right w:val="none" w:sz="0" w:space="0" w:color="auto"/>
          </w:divBdr>
        </w:div>
        <w:div w:id="108745847">
          <w:marLeft w:val="0"/>
          <w:marRight w:val="0"/>
          <w:marTop w:val="0"/>
          <w:marBottom w:val="0"/>
          <w:divBdr>
            <w:top w:val="none" w:sz="0" w:space="0" w:color="auto"/>
            <w:left w:val="none" w:sz="0" w:space="0" w:color="auto"/>
            <w:bottom w:val="none" w:sz="0" w:space="0" w:color="auto"/>
            <w:right w:val="none" w:sz="0" w:space="0" w:color="auto"/>
          </w:divBdr>
        </w:div>
      </w:divsChild>
    </w:div>
    <w:div w:id="108745808">
      <w:marLeft w:val="0"/>
      <w:marRight w:val="0"/>
      <w:marTop w:val="0"/>
      <w:marBottom w:val="0"/>
      <w:divBdr>
        <w:top w:val="none" w:sz="0" w:space="0" w:color="auto"/>
        <w:left w:val="none" w:sz="0" w:space="0" w:color="auto"/>
        <w:bottom w:val="none" w:sz="0" w:space="0" w:color="auto"/>
        <w:right w:val="none" w:sz="0" w:space="0" w:color="auto"/>
      </w:divBdr>
      <w:divsChild>
        <w:div w:id="108745781">
          <w:marLeft w:val="0"/>
          <w:marRight w:val="0"/>
          <w:marTop w:val="0"/>
          <w:marBottom w:val="0"/>
          <w:divBdr>
            <w:top w:val="none" w:sz="0" w:space="0" w:color="auto"/>
            <w:left w:val="none" w:sz="0" w:space="0" w:color="auto"/>
            <w:bottom w:val="none" w:sz="0" w:space="0" w:color="auto"/>
            <w:right w:val="none" w:sz="0" w:space="0" w:color="auto"/>
          </w:divBdr>
          <w:divsChild>
            <w:div w:id="1087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809">
      <w:marLeft w:val="0"/>
      <w:marRight w:val="0"/>
      <w:marTop w:val="0"/>
      <w:marBottom w:val="0"/>
      <w:divBdr>
        <w:top w:val="none" w:sz="0" w:space="0" w:color="auto"/>
        <w:left w:val="none" w:sz="0" w:space="0" w:color="auto"/>
        <w:bottom w:val="none" w:sz="0" w:space="0" w:color="auto"/>
        <w:right w:val="none" w:sz="0" w:space="0" w:color="auto"/>
      </w:divBdr>
      <w:divsChild>
        <w:div w:id="108745836">
          <w:marLeft w:val="0"/>
          <w:marRight w:val="0"/>
          <w:marTop w:val="0"/>
          <w:marBottom w:val="0"/>
          <w:divBdr>
            <w:top w:val="none" w:sz="0" w:space="0" w:color="auto"/>
            <w:left w:val="none" w:sz="0" w:space="0" w:color="auto"/>
            <w:bottom w:val="none" w:sz="0" w:space="0" w:color="auto"/>
            <w:right w:val="none" w:sz="0" w:space="0" w:color="auto"/>
          </w:divBdr>
        </w:div>
      </w:divsChild>
    </w:div>
    <w:div w:id="108745810">
      <w:marLeft w:val="0"/>
      <w:marRight w:val="0"/>
      <w:marTop w:val="0"/>
      <w:marBottom w:val="0"/>
      <w:divBdr>
        <w:top w:val="none" w:sz="0" w:space="0" w:color="auto"/>
        <w:left w:val="none" w:sz="0" w:space="0" w:color="auto"/>
        <w:bottom w:val="none" w:sz="0" w:space="0" w:color="auto"/>
        <w:right w:val="none" w:sz="0" w:space="0" w:color="auto"/>
      </w:divBdr>
      <w:divsChild>
        <w:div w:id="108745832">
          <w:marLeft w:val="0"/>
          <w:marRight w:val="0"/>
          <w:marTop w:val="0"/>
          <w:marBottom w:val="0"/>
          <w:divBdr>
            <w:top w:val="none" w:sz="0" w:space="0" w:color="auto"/>
            <w:left w:val="none" w:sz="0" w:space="0" w:color="auto"/>
            <w:bottom w:val="none" w:sz="0" w:space="0" w:color="auto"/>
            <w:right w:val="none" w:sz="0" w:space="0" w:color="auto"/>
          </w:divBdr>
        </w:div>
      </w:divsChild>
    </w:div>
    <w:div w:id="108745813">
      <w:marLeft w:val="0"/>
      <w:marRight w:val="0"/>
      <w:marTop w:val="0"/>
      <w:marBottom w:val="0"/>
      <w:divBdr>
        <w:top w:val="none" w:sz="0" w:space="0" w:color="auto"/>
        <w:left w:val="none" w:sz="0" w:space="0" w:color="auto"/>
        <w:bottom w:val="none" w:sz="0" w:space="0" w:color="auto"/>
        <w:right w:val="none" w:sz="0" w:space="0" w:color="auto"/>
      </w:divBdr>
    </w:div>
    <w:div w:id="108745814">
      <w:marLeft w:val="0"/>
      <w:marRight w:val="0"/>
      <w:marTop w:val="0"/>
      <w:marBottom w:val="0"/>
      <w:divBdr>
        <w:top w:val="none" w:sz="0" w:space="0" w:color="auto"/>
        <w:left w:val="none" w:sz="0" w:space="0" w:color="auto"/>
        <w:bottom w:val="none" w:sz="0" w:space="0" w:color="auto"/>
        <w:right w:val="none" w:sz="0" w:space="0" w:color="auto"/>
      </w:divBdr>
      <w:divsChild>
        <w:div w:id="108745802">
          <w:marLeft w:val="0"/>
          <w:marRight w:val="0"/>
          <w:marTop w:val="0"/>
          <w:marBottom w:val="0"/>
          <w:divBdr>
            <w:top w:val="none" w:sz="0" w:space="0" w:color="auto"/>
            <w:left w:val="none" w:sz="0" w:space="0" w:color="auto"/>
            <w:bottom w:val="none" w:sz="0" w:space="0" w:color="auto"/>
            <w:right w:val="none" w:sz="0" w:space="0" w:color="auto"/>
          </w:divBdr>
        </w:div>
      </w:divsChild>
    </w:div>
    <w:div w:id="108745821">
      <w:marLeft w:val="0"/>
      <w:marRight w:val="0"/>
      <w:marTop w:val="0"/>
      <w:marBottom w:val="0"/>
      <w:divBdr>
        <w:top w:val="none" w:sz="0" w:space="0" w:color="auto"/>
        <w:left w:val="none" w:sz="0" w:space="0" w:color="auto"/>
        <w:bottom w:val="none" w:sz="0" w:space="0" w:color="auto"/>
        <w:right w:val="none" w:sz="0" w:space="0" w:color="auto"/>
      </w:divBdr>
      <w:divsChild>
        <w:div w:id="108745794">
          <w:marLeft w:val="0"/>
          <w:marRight w:val="0"/>
          <w:marTop w:val="0"/>
          <w:marBottom w:val="0"/>
          <w:divBdr>
            <w:top w:val="none" w:sz="0" w:space="0" w:color="auto"/>
            <w:left w:val="none" w:sz="0" w:space="0" w:color="auto"/>
            <w:bottom w:val="none" w:sz="0" w:space="0" w:color="auto"/>
            <w:right w:val="none" w:sz="0" w:space="0" w:color="auto"/>
          </w:divBdr>
        </w:div>
      </w:divsChild>
    </w:div>
    <w:div w:id="108745824">
      <w:marLeft w:val="0"/>
      <w:marRight w:val="0"/>
      <w:marTop w:val="0"/>
      <w:marBottom w:val="0"/>
      <w:divBdr>
        <w:top w:val="none" w:sz="0" w:space="0" w:color="auto"/>
        <w:left w:val="none" w:sz="0" w:space="0" w:color="auto"/>
        <w:bottom w:val="none" w:sz="0" w:space="0" w:color="auto"/>
        <w:right w:val="none" w:sz="0" w:space="0" w:color="auto"/>
      </w:divBdr>
    </w:div>
    <w:div w:id="108745845">
      <w:marLeft w:val="0"/>
      <w:marRight w:val="0"/>
      <w:marTop w:val="0"/>
      <w:marBottom w:val="0"/>
      <w:divBdr>
        <w:top w:val="none" w:sz="0" w:space="0" w:color="auto"/>
        <w:left w:val="none" w:sz="0" w:space="0" w:color="auto"/>
        <w:bottom w:val="none" w:sz="0" w:space="0" w:color="auto"/>
        <w:right w:val="none" w:sz="0" w:space="0" w:color="auto"/>
      </w:divBdr>
      <w:divsChild>
        <w:div w:id="108745771">
          <w:marLeft w:val="0"/>
          <w:marRight w:val="0"/>
          <w:marTop w:val="0"/>
          <w:marBottom w:val="0"/>
          <w:divBdr>
            <w:top w:val="none" w:sz="0" w:space="0" w:color="auto"/>
            <w:left w:val="none" w:sz="0" w:space="0" w:color="auto"/>
            <w:bottom w:val="none" w:sz="0" w:space="0" w:color="auto"/>
            <w:right w:val="none" w:sz="0" w:space="0" w:color="auto"/>
          </w:divBdr>
          <w:divsChild>
            <w:div w:id="108745778">
              <w:marLeft w:val="300"/>
              <w:marRight w:val="0"/>
              <w:marTop w:val="0"/>
              <w:marBottom w:val="150"/>
              <w:divBdr>
                <w:top w:val="none" w:sz="0" w:space="0" w:color="auto"/>
                <w:left w:val="none" w:sz="0" w:space="0" w:color="auto"/>
                <w:bottom w:val="none" w:sz="0" w:space="0" w:color="auto"/>
                <w:right w:val="none" w:sz="0" w:space="0" w:color="auto"/>
              </w:divBdr>
              <w:divsChild>
                <w:div w:id="10874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5846">
      <w:marLeft w:val="0"/>
      <w:marRight w:val="0"/>
      <w:marTop w:val="0"/>
      <w:marBottom w:val="0"/>
      <w:divBdr>
        <w:top w:val="none" w:sz="0" w:space="0" w:color="auto"/>
        <w:left w:val="none" w:sz="0" w:space="0" w:color="auto"/>
        <w:bottom w:val="none" w:sz="0" w:space="0" w:color="auto"/>
        <w:right w:val="none" w:sz="0" w:space="0" w:color="auto"/>
      </w:divBdr>
      <w:divsChild>
        <w:div w:id="108745828">
          <w:marLeft w:val="0"/>
          <w:marRight w:val="0"/>
          <w:marTop w:val="0"/>
          <w:marBottom w:val="0"/>
          <w:divBdr>
            <w:top w:val="none" w:sz="0" w:space="0" w:color="auto"/>
            <w:left w:val="none" w:sz="0" w:space="0" w:color="auto"/>
            <w:bottom w:val="none" w:sz="0" w:space="0" w:color="auto"/>
            <w:right w:val="none" w:sz="0" w:space="0" w:color="auto"/>
          </w:divBdr>
        </w:div>
      </w:divsChild>
    </w:div>
    <w:div w:id="10874584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A0AF8-39F5-40B7-9F55-1BAEADAE6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143</Pages>
  <Words>10213</Words>
  <Characters>58219</Characters>
  <Application>Microsoft Office Word</Application>
  <DocSecurity>0</DocSecurity>
  <Lines>485</Lines>
  <Paragraphs>136</Paragraphs>
  <ScaleCrop>false</ScaleCrop>
  <Company>處</Company>
  <LinksUpToDate>false</LinksUpToDate>
  <CharactersWithSpaces>68296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據：</dc:title>
  <dc:creator>莊沛芳</dc:creator>
  <cp:lastModifiedBy>林政宏</cp:lastModifiedBy>
  <cp:revision>7</cp:revision>
  <cp:lastPrinted>2016-01-20T01:16:00Z</cp:lastPrinted>
  <dcterms:created xsi:type="dcterms:W3CDTF">2016-01-15T08:47:00Z</dcterms:created>
  <dcterms:modified xsi:type="dcterms:W3CDTF">2016-01-20T01:17:00Z</dcterms:modified>
</cp:coreProperties>
</file>