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AA" w:rsidRDefault="002420AA" w:rsidP="002420AA">
      <w:pPr>
        <w:rPr>
          <w:rFonts w:ascii="方正平黑" w:eastAsia="方正平黑"/>
          <w:sz w:val="36"/>
          <w:szCs w:val="36"/>
        </w:rPr>
      </w:pPr>
      <w:r>
        <w:rPr>
          <w:rFonts w:ascii="方正平黑" w:eastAsia="方正平黑" w:hint="eastAsia"/>
          <w:sz w:val="36"/>
          <w:szCs w:val="36"/>
        </w:rPr>
        <w:t>法令</w:t>
      </w:r>
    </w:p>
    <w:p w:rsidR="002420AA" w:rsidRPr="002F1218" w:rsidRDefault="00E2584A" w:rsidP="000B1723">
      <w:pPr>
        <w:jc w:val="distribute"/>
        <w:rPr>
          <w:rFonts w:ascii="標楷體" w:eastAsia="標楷體" w:hAnsi="標楷體"/>
        </w:rPr>
      </w:pPr>
      <w:r w:rsidRPr="002F1218">
        <w:rPr>
          <w:rFonts w:ascii="標楷體" w:eastAsia="標楷體" w:hAnsi="標楷體"/>
          <w:color w:val="000000"/>
        </w:rPr>
        <w:t>修正</w:t>
      </w:r>
      <w:r w:rsidRPr="002F1218">
        <w:rPr>
          <w:rFonts w:ascii="標楷體" w:eastAsia="標楷體" w:hAnsi="標楷體" w:hint="eastAsia"/>
          <w:color w:val="000000"/>
        </w:rPr>
        <w:t>「</w:t>
      </w:r>
      <w:r w:rsidRPr="002F1218">
        <w:rPr>
          <w:rFonts w:ascii="標楷體" w:eastAsia="標楷體" w:hAnsi="標楷體"/>
          <w:color w:val="000000"/>
        </w:rPr>
        <w:t>金門縣地方教育發展基金收支保管及運用辦法</w:t>
      </w:r>
      <w:r w:rsidRPr="002F1218">
        <w:rPr>
          <w:rFonts w:ascii="標楷體" w:eastAsia="標楷體" w:hAnsi="標楷體" w:hint="eastAsia"/>
          <w:color w:val="000000"/>
        </w:rPr>
        <w:t>」</w:t>
      </w:r>
      <w:r w:rsidRPr="002F1218">
        <w:rPr>
          <w:rFonts w:ascii="標楷體" w:eastAsia="標楷體" w:hAnsi="標楷體"/>
          <w:color w:val="000000"/>
        </w:rPr>
        <w:t>第二條</w:t>
      </w:r>
      <w:r w:rsidRPr="002F1218">
        <w:rPr>
          <w:rFonts w:ascii="標楷體" w:eastAsia="標楷體" w:hAnsi="標楷體" w:hint="eastAsia"/>
          <w:color w:val="000000"/>
        </w:rPr>
        <w:t>條文</w:t>
      </w:r>
      <w:r w:rsidR="002420AA" w:rsidRPr="002F1218">
        <w:rPr>
          <w:rFonts w:ascii="標楷體" w:eastAsia="標楷體" w:hAnsi="標楷體" w:hint="eastAsia"/>
        </w:rPr>
        <w:t>…</w:t>
      </w:r>
      <w:proofErr w:type="gramStart"/>
      <w:r w:rsidR="002420AA" w:rsidRPr="002F1218">
        <w:rPr>
          <w:rFonts w:ascii="標楷體" w:eastAsia="標楷體" w:hAnsi="標楷體" w:hint="eastAsia"/>
        </w:rPr>
        <w:t>……</w:t>
      </w:r>
      <w:r w:rsidRPr="002F1218">
        <w:rPr>
          <w:rFonts w:ascii="標楷體" w:eastAsia="標楷體" w:hAnsi="標楷體" w:hint="eastAsia"/>
        </w:rPr>
        <w:t>……………</w:t>
      </w:r>
      <w:r w:rsidR="002420AA" w:rsidRPr="002F1218">
        <w:rPr>
          <w:rFonts w:ascii="標楷體" w:eastAsia="標楷體" w:hAnsi="標楷體" w:hint="eastAsia"/>
        </w:rPr>
        <w:t>…………</w:t>
      </w:r>
      <w:proofErr w:type="gramEnd"/>
      <w:r w:rsidR="002420AA" w:rsidRPr="002F1218">
        <w:rPr>
          <w:rFonts w:ascii="標楷體" w:eastAsia="標楷體" w:hAnsi="標楷體" w:hint="eastAsia"/>
        </w:rPr>
        <w:t xml:space="preserve"> 1</w:t>
      </w:r>
    </w:p>
    <w:p w:rsidR="002420AA" w:rsidRPr="002F1218" w:rsidRDefault="00E2584A" w:rsidP="000B1723">
      <w:pPr>
        <w:jc w:val="distribute"/>
        <w:rPr>
          <w:rFonts w:ascii="標楷體" w:eastAsia="標楷體" w:hAnsi="標楷體"/>
        </w:rPr>
      </w:pPr>
      <w:r w:rsidRPr="002F1218">
        <w:rPr>
          <w:rFonts w:ascii="標楷體" w:eastAsia="標楷體" w:hAnsi="標楷體"/>
          <w:color w:val="000000"/>
        </w:rPr>
        <w:t>修正「金門縣娛樂稅徵收細則」第</w:t>
      </w:r>
      <w:r w:rsidRPr="002F1218">
        <w:rPr>
          <w:rFonts w:ascii="標楷體" w:eastAsia="標楷體" w:hAnsi="標楷體" w:hint="eastAsia"/>
          <w:color w:val="000000"/>
        </w:rPr>
        <w:t>三</w:t>
      </w:r>
      <w:r w:rsidRPr="002F1218">
        <w:rPr>
          <w:rFonts w:ascii="標楷體" w:eastAsia="標楷體" w:hAnsi="標楷體"/>
          <w:color w:val="000000"/>
        </w:rPr>
        <w:t>條、第</w:t>
      </w:r>
      <w:r w:rsidRPr="002F1218">
        <w:rPr>
          <w:rFonts w:ascii="標楷體" w:eastAsia="標楷體" w:hAnsi="標楷體" w:hint="eastAsia"/>
          <w:color w:val="000000"/>
        </w:rPr>
        <w:t>九</w:t>
      </w:r>
      <w:r w:rsidRPr="002F1218">
        <w:rPr>
          <w:rFonts w:ascii="標楷體" w:eastAsia="標楷體" w:hAnsi="標楷體"/>
          <w:color w:val="000000"/>
        </w:rPr>
        <w:t>條條文</w:t>
      </w:r>
      <w:r w:rsidR="00181879" w:rsidRPr="002F1218">
        <w:rPr>
          <w:rFonts w:ascii="標楷體" w:eastAsia="標楷體" w:hAnsi="標楷體" w:hint="eastAsia"/>
        </w:rPr>
        <w:t>…</w:t>
      </w:r>
      <w:proofErr w:type="gramStart"/>
      <w:r w:rsidR="00181879" w:rsidRPr="002F1218">
        <w:rPr>
          <w:rFonts w:ascii="標楷體" w:eastAsia="標楷體" w:hAnsi="標楷體" w:hint="eastAsia"/>
        </w:rPr>
        <w:t>………</w:t>
      </w:r>
      <w:r w:rsidR="002420AA" w:rsidRPr="002F1218">
        <w:rPr>
          <w:rFonts w:ascii="標楷體" w:eastAsia="標楷體" w:hAnsi="標楷體" w:hint="eastAsia"/>
        </w:rPr>
        <w:t>……………………………………</w:t>
      </w:r>
      <w:proofErr w:type="gramEnd"/>
      <w:r w:rsidR="007149DE" w:rsidRPr="002F1218">
        <w:rPr>
          <w:rFonts w:ascii="標楷體" w:eastAsia="標楷體" w:hAnsi="標楷體" w:hint="eastAsia"/>
        </w:rPr>
        <w:t xml:space="preserve"> 1</w:t>
      </w:r>
    </w:p>
    <w:p w:rsidR="002420AA" w:rsidRPr="002F1218" w:rsidRDefault="00E2584A" w:rsidP="000B1723">
      <w:pPr>
        <w:jc w:val="distribute"/>
        <w:rPr>
          <w:rFonts w:ascii="標楷體" w:eastAsia="標楷體" w:hAnsi="標楷體"/>
        </w:rPr>
      </w:pPr>
      <w:r w:rsidRPr="002F1218">
        <w:rPr>
          <w:rFonts w:ascii="標楷體" w:eastAsia="標楷體" w:hAnsi="標楷體"/>
          <w:color w:val="000000"/>
        </w:rPr>
        <w:t>修正</w:t>
      </w:r>
      <w:r w:rsidRPr="002F1218">
        <w:rPr>
          <w:rFonts w:ascii="標楷體" w:eastAsia="標楷體" w:hAnsi="標楷體" w:hint="eastAsia"/>
          <w:color w:val="000000"/>
        </w:rPr>
        <w:t>「</w:t>
      </w:r>
      <w:r w:rsidRPr="002F1218">
        <w:rPr>
          <w:rFonts w:ascii="標楷體" w:eastAsia="標楷體" w:hAnsi="標楷體"/>
          <w:color w:val="000000"/>
        </w:rPr>
        <w:t>金門縣婦女生產補助自治條例</w:t>
      </w:r>
      <w:r w:rsidRPr="002F1218">
        <w:rPr>
          <w:rFonts w:ascii="標楷體" w:eastAsia="標楷體" w:hAnsi="標楷體" w:hint="eastAsia"/>
          <w:color w:val="000000"/>
        </w:rPr>
        <w:t>」</w:t>
      </w:r>
      <w:r w:rsidRPr="002F1218">
        <w:rPr>
          <w:rFonts w:ascii="標楷體" w:eastAsia="標楷體" w:hAnsi="標楷體" w:hint="eastAsia"/>
          <w:color w:val="000000"/>
        </w:rPr>
        <w:t>…</w:t>
      </w:r>
      <w:proofErr w:type="gramStart"/>
      <w:r w:rsidRPr="002F1218">
        <w:rPr>
          <w:rFonts w:ascii="標楷體" w:eastAsia="標楷體" w:hAnsi="標楷體" w:hint="eastAsia"/>
          <w:color w:val="000000"/>
        </w:rPr>
        <w:t>……………………………………………………</w:t>
      </w:r>
      <w:proofErr w:type="gramEnd"/>
      <w:r w:rsidRPr="002F1218">
        <w:rPr>
          <w:rFonts w:ascii="標楷體" w:eastAsia="標楷體" w:hAnsi="標楷體" w:hint="eastAsia"/>
          <w:color w:val="000000"/>
        </w:rPr>
        <w:t>……</w:t>
      </w:r>
      <w:r w:rsidR="002420AA" w:rsidRPr="002F1218">
        <w:rPr>
          <w:rFonts w:ascii="標楷體" w:eastAsia="標楷體" w:hAnsi="標楷體" w:hint="eastAsia"/>
        </w:rPr>
        <w:t>…</w:t>
      </w:r>
      <w:r w:rsidR="000B1723" w:rsidRPr="002F1218">
        <w:rPr>
          <w:rFonts w:ascii="標楷體" w:eastAsia="標楷體" w:hAnsi="標楷體" w:hint="eastAsia"/>
        </w:rPr>
        <w:t xml:space="preserve"> </w:t>
      </w:r>
      <w:r w:rsidRPr="002F1218">
        <w:rPr>
          <w:rFonts w:ascii="標楷體" w:eastAsia="標楷體" w:hAnsi="標楷體" w:hint="eastAsia"/>
        </w:rPr>
        <w:t>1</w:t>
      </w:r>
    </w:p>
    <w:p w:rsidR="002420AA" w:rsidRPr="002F1218" w:rsidRDefault="00E2584A" w:rsidP="000B1723">
      <w:pPr>
        <w:jc w:val="distribute"/>
        <w:rPr>
          <w:rFonts w:ascii="標楷體" w:eastAsia="標楷體" w:hAnsi="標楷體"/>
        </w:rPr>
      </w:pPr>
      <w:r w:rsidRPr="002F1218">
        <w:rPr>
          <w:rFonts w:ascii="標楷體" w:eastAsia="標楷體" w:hAnsi="標楷體"/>
          <w:color w:val="000000"/>
        </w:rPr>
        <w:t>修正</w:t>
      </w:r>
      <w:r w:rsidRPr="002F1218">
        <w:rPr>
          <w:rFonts w:ascii="標楷體" w:eastAsia="標楷體" w:hAnsi="標楷體" w:hint="eastAsia"/>
          <w:color w:val="000000"/>
        </w:rPr>
        <w:t>「</w:t>
      </w:r>
      <w:r w:rsidRPr="002F1218">
        <w:rPr>
          <w:rFonts w:ascii="標楷體" w:eastAsia="標楷體" w:hAnsi="標楷體"/>
          <w:color w:val="000000"/>
        </w:rPr>
        <w:t>金門縣土地</w:t>
      </w:r>
      <w:proofErr w:type="gramStart"/>
      <w:r w:rsidRPr="002F1218">
        <w:rPr>
          <w:rFonts w:ascii="標楷體" w:eastAsia="標楷體" w:hAnsi="標楷體"/>
          <w:color w:val="000000"/>
        </w:rPr>
        <w:t>地</w:t>
      </w:r>
      <w:proofErr w:type="gramEnd"/>
      <w:r w:rsidRPr="002F1218">
        <w:rPr>
          <w:rFonts w:ascii="標楷體" w:eastAsia="標楷體" w:hAnsi="標楷體"/>
          <w:color w:val="000000"/>
        </w:rPr>
        <w:t>籍整理自治條例</w:t>
      </w:r>
      <w:r w:rsidRPr="002F1218">
        <w:rPr>
          <w:rFonts w:ascii="標楷體" w:eastAsia="標楷體" w:hAnsi="標楷體" w:hint="eastAsia"/>
          <w:color w:val="000000"/>
        </w:rPr>
        <w:t>」</w:t>
      </w:r>
      <w:r w:rsidR="007149DE" w:rsidRPr="002F1218">
        <w:rPr>
          <w:rFonts w:ascii="標楷體" w:eastAsia="標楷體" w:hAnsi="標楷體" w:hint="eastAsia"/>
        </w:rPr>
        <w:t>…</w:t>
      </w:r>
      <w:proofErr w:type="gramStart"/>
      <w:r w:rsidR="00181879" w:rsidRPr="002F1218">
        <w:rPr>
          <w:rFonts w:ascii="標楷體" w:eastAsia="標楷體" w:hAnsi="標楷體" w:hint="eastAsia"/>
        </w:rPr>
        <w:t>………</w:t>
      </w:r>
      <w:r w:rsidRPr="002F1218">
        <w:rPr>
          <w:rFonts w:ascii="標楷體" w:eastAsia="標楷體" w:hAnsi="標楷體" w:hint="eastAsia"/>
        </w:rPr>
        <w:t>………………</w:t>
      </w:r>
      <w:r w:rsidR="00181879"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w:t>
      </w:r>
      <w:r w:rsidR="002420AA" w:rsidRPr="002F1218">
        <w:rPr>
          <w:rFonts w:ascii="標楷體" w:eastAsia="標楷體" w:hAnsi="標楷體" w:hint="eastAsia"/>
        </w:rPr>
        <w:t>…</w:t>
      </w:r>
      <w:r w:rsidR="007149DE" w:rsidRPr="002F1218">
        <w:rPr>
          <w:rFonts w:ascii="標楷體" w:eastAsia="標楷體" w:hAnsi="標楷體" w:hint="eastAsia"/>
        </w:rPr>
        <w:t>…</w:t>
      </w:r>
      <w:r w:rsidR="002420AA" w:rsidRPr="002F1218">
        <w:rPr>
          <w:rFonts w:ascii="標楷體" w:eastAsia="標楷體" w:hAnsi="標楷體" w:hint="eastAsia"/>
        </w:rPr>
        <w:t>…</w:t>
      </w:r>
      <w:r w:rsidRPr="002F1218">
        <w:rPr>
          <w:rFonts w:ascii="標楷體" w:eastAsia="標楷體" w:hAnsi="標楷體" w:hint="eastAsia"/>
        </w:rPr>
        <w:t xml:space="preserve"> 2</w:t>
      </w:r>
    </w:p>
    <w:p w:rsidR="002420AA" w:rsidRPr="002F1218" w:rsidRDefault="00E2584A" w:rsidP="000B1723">
      <w:pPr>
        <w:jc w:val="distribute"/>
        <w:rPr>
          <w:rFonts w:ascii="標楷體" w:eastAsia="標楷體" w:hAnsi="標楷體"/>
        </w:rPr>
      </w:pPr>
      <w:r w:rsidRPr="002F1218">
        <w:rPr>
          <w:rFonts w:ascii="標楷體" w:eastAsia="標楷體" w:hAnsi="標楷體" w:hint="eastAsia"/>
          <w:color w:val="000000"/>
        </w:rPr>
        <w:t>檢送「金門縣零星用戶申請納入污水下水道作業程序」</w:t>
      </w:r>
      <w:r w:rsidRPr="002F1218">
        <w:rPr>
          <w:rFonts w:ascii="標楷體" w:eastAsia="標楷體" w:hAnsi="標楷體" w:hint="eastAsia"/>
        </w:rPr>
        <w:t>…</w:t>
      </w:r>
      <w:proofErr w:type="gramStart"/>
      <w:r w:rsidRPr="002F1218">
        <w:rPr>
          <w:rFonts w:ascii="標楷體" w:eastAsia="標楷體" w:hAnsi="標楷體" w:hint="eastAsia"/>
        </w:rPr>
        <w:t>………………………………</w:t>
      </w:r>
      <w:r w:rsidR="000B1723" w:rsidRPr="002F1218">
        <w:rPr>
          <w:rFonts w:ascii="標楷體" w:eastAsia="標楷體" w:hAnsi="標楷體" w:hint="eastAsia"/>
        </w:rPr>
        <w:t>…………</w:t>
      </w:r>
      <w:proofErr w:type="gramEnd"/>
      <w:r w:rsidRPr="002F1218">
        <w:rPr>
          <w:rFonts w:ascii="標楷體" w:eastAsia="標楷體" w:hAnsi="標楷體" w:hint="eastAsia"/>
        </w:rPr>
        <w:t xml:space="preserve"> 5</w:t>
      </w:r>
    </w:p>
    <w:p w:rsidR="002420AA" w:rsidRPr="002F1218" w:rsidRDefault="00E2584A" w:rsidP="000B1723">
      <w:pPr>
        <w:jc w:val="distribute"/>
        <w:rPr>
          <w:rFonts w:ascii="標楷體" w:eastAsia="標楷體" w:hAnsi="標楷體"/>
        </w:rPr>
      </w:pPr>
      <w:r w:rsidRPr="002F1218">
        <w:rPr>
          <w:rFonts w:ascii="標楷體" w:eastAsia="標楷體" w:hAnsi="標楷體"/>
          <w:color w:val="000000"/>
        </w:rPr>
        <w:t>修正</w:t>
      </w:r>
      <w:r w:rsidRPr="002F1218">
        <w:rPr>
          <w:rFonts w:ascii="標楷體" w:eastAsia="標楷體" w:hAnsi="標楷體" w:hint="eastAsia"/>
          <w:color w:val="000000"/>
        </w:rPr>
        <w:t>「</w:t>
      </w:r>
      <w:r w:rsidRPr="002F1218">
        <w:rPr>
          <w:rFonts w:ascii="標楷體" w:eastAsia="標楷體" w:hAnsi="標楷體"/>
          <w:color w:val="000000"/>
        </w:rPr>
        <w:t>金門縣地方建設開發基金購屋貸款利息補貼運用作業規定</w:t>
      </w:r>
      <w:r w:rsidRPr="002F1218">
        <w:rPr>
          <w:rFonts w:ascii="標楷體" w:eastAsia="標楷體" w:hAnsi="標楷體" w:hint="eastAsia"/>
          <w:color w:val="000000"/>
        </w:rPr>
        <w:t>」</w:t>
      </w:r>
      <w:r w:rsidRPr="002F1218">
        <w:rPr>
          <w:rFonts w:ascii="標楷體" w:eastAsia="標楷體" w:hAnsi="標楷體"/>
          <w:color w:val="000000"/>
        </w:rPr>
        <w:t>第三點及第九點</w:t>
      </w:r>
      <w:r w:rsidRPr="002F1218">
        <w:rPr>
          <w:rFonts w:ascii="標楷體" w:eastAsia="標楷體" w:hAnsi="標楷體" w:hint="eastAsia"/>
          <w:color w:val="000000"/>
        </w:rPr>
        <w:t>條文</w:t>
      </w:r>
      <w:r w:rsidRPr="002F1218">
        <w:rPr>
          <w:rFonts w:ascii="標楷體" w:eastAsia="標楷體" w:hAnsi="標楷體" w:hint="eastAsia"/>
        </w:rPr>
        <w:t>…</w:t>
      </w:r>
      <w:proofErr w:type="gramStart"/>
      <w:r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9</w:t>
      </w:r>
    </w:p>
    <w:p w:rsidR="002420AA" w:rsidRPr="002F1218" w:rsidRDefault="00DC4DE6" w:rsidP="000B1723">
      <w:pPr>
        <w:rPr>
          <w:rFonts w:ascii="標楷體" w:eastAsia="標楷體" w:hAnsi="標楷體"/>
        </w:rPr>
      </w:pPr>
      <w:r w:rsidRPr="002F1218">
        <w:rPr>
          <w:rFonts w:ascii="標楷體" w:eastAsia="標楷體" w:hAnsi="標楷體" w:hint="eastAsia"/>
        </w:rPr>
        <w:t>檢送修訂「金門縣國民教育階段身心障礙學生延長修業年限實施要點」</w:t>
      </w:r>
      <w:r w:rsidR="00B14F41" w:rsidRPr="002F1218">
        <w:rPr>
          <w:rFonts w:ascii="標楷體" w:eastAsia="標楷體" w:hAnsi="標楷體" w:hint="eastAsia"/>
        </w:rPr>
        <w:t>…</w:t>
      </w:r>
      <w:proofErr w:type="gramStart"/>
      <w:r w:rsidR="00B14F41" w:rsidRPr="002F1218">
        <w:rPr>
          <w:rFonts w:ascii="標楷體" w:eastAsia="標楷體" w:hAnsi="標楷體" w:hint="eastAsia"/>
        </w:rPr>
        <w:t>………</w:t>
      </w:r>
      <w:r w:rsidR="002420AA" w:rsidRPr="002F1218">
        <w:rPr>
          <w:rFonts w:ascii="標楷體" w:eastAsia="標楷體" w:hAnsi="標楷體" w:hint="eastAsia"/>
        </w:rPr>
        <w:t>………</w:t>
      </w:r>
      <w:r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11</w:t>
      </w:r>
    </w:p>
    <w:p w:rsidR="002420AA" w:rsidRPr="002F1218" w:rsidRDefault="00DC4DE6" w:rsidP="002420AA">
      <w:pPr>
        <w:rPr>
          <w:rFonts w:ascii="標楷體" w:eastAsia="標楷體" w:hAnsi="標楷體"/>
        </w:rPr>
      </w:pPr>
      <w:r w:rsidRPr="002F1218">
        <w:rPr>
          <w:rFonts w:ascii="標楷體" w:eastAsia="標楷體" w:hAnsi="標楷體"/>
          <w:color w:val="000000"/>
        </w:rPr>
        <w:t>訂定</w:t>
      </w:r>
      <w:r w:rsidRPr="002F1218">
        <w:rPr>
          <w:rFonts w:ascii="標楷體" w:eastAsia="標楷體" w:hAnsi="標楷體" w:hint="eastAsia"/>
          <w:color w:val="000000"/>
        </w:rPr>
        <w:t>「</w:t>
      </w:r>
      <w:r w:rsidRPr="002F1218">
        <w:rPr>
          <w:rFonts w:ascii="標楷體" w:eastAsia="標楷體" w:hAnsi="標楷體"/>
          <w:color w:val="000000"/>
        </w:rPr>
        <w:t>金門縣政府核發私立短期補習班立案證書規費收費標準</w:t>
      </w:r>
      <w:r w:rsidRPr="002F1218">
        <w:rPr>
          <w:rFonts w:ascii="標楷體" w:eastAsia="標楷體" w:hAnsi="標楷體" w:hint="eastAsia"/>
          <w:color w:val="000000"/>
        </w:rPr>
        <w:t>」</w:t>
      </w:r>
      <w:r w:rsidR="002420AA" w:rsidRPr="002F1218">
        <w:rPr>
          <w:rFonts w:ascii="標楷體" w:eastAsia="標楷體" w:hAnsi="標楷體" w:hint="eastAsia"/>
        </w:rPr>
        <w:t>…</w:t>
      </w:r>
      <w:proofErr w:type="gramStart"/>
      <w:r w:rsidR="002420AA" w:rsidRPr="002F1218">
        <w:rPr>
          <w:rFonts w:ascii="標楷體" w:eastAsia="標楷體" w:hAnsi="標楷體" w:hint="eastAsia"/>
        </w:rPr>
        <w:t>……………</w:t>
      </w:r>
      <w:r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17</w:t>
      </w:r>
    </w:p>
    <w:p w:rsidR="002420AA" w:rsidRPr="002F1218" w:rsidRDefault="00DC4DE6" w:rsidP="002420AA">
      <w:pPr>
        <w:rPr>
          <w:rFonts w:ascii="標楷體" w:eastAsia="標楷體" w:hAnsi="標楷體"/>
        </w:rPr>
      </w:pPr>
      <w:r w:rsidRPr="002F1218">
        <w:rPr>
          <w:rFonts w:ascii="標楷體" w:eastAsia="標楷體" w:hAnsi="標楷體" w:hint="eastAsia"/>
        </w:rPr>
        <w:t>檢送修正「金門縣特殊教育學生鑑定及就學輔導會設置要點」</w:t>
      </w:r>
      <w:r w:rsidR="000B1723" w:rsidRPr="002F1218">
        <w:rPr>
          <w:rFonts w:ascii="標楷體" w:eastAsia="標楷體" w:hAnsi="標楷體" w:hint="eastAsia"/>
        </w:rPr>
        <w:t>…</w:t>
      </w:r>
      <w:proofErr w:type="gramStart"/>
      <w:r w:rsidR="002420AA" w:rsidRPr="002F1218">
        <w:rPr>
          <w:rFonts w:ascii="標楷體" w:eastAsia="標楷體" w:hAnsi="標楷體" w:hint="eastAsia"/>
        </w:rPr>
        <w:t>………</w:t>
      </w:r>
      <w:r w:rsidRPr="002F1218">
        <w:rPr>
          <w:rFonts w:ascii="標楷體" w:eastAsia="標楷體" w:hAnsi="標楷體" w:hint="eastAsia"/>
        </w:rPr>
        <w:t>……………</w:t>
      </w:r>
      <w:r w:rsidR="00B14F41"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17</w:t>
      </w:r>
    </w:p>
    <w:p w:rsidR="002420AA" w:rsidRPr="002F1218" w:rsidRDefault="00DC4DE6" w:rsidP="002420AA">
      <w:pPr>
        <w:rPr>
          <w:rFonts w:ascii="標楷體" w:eastAsia="標楷體" w:hAnsi="標楷體"/>
        </w:rPr>
      </w:pPr>
      <w:r w:rsidRPr="002F1218">
        <w:rPr>
          <w:rFonts w:ascii="標楷體" w:eastAsia="標楷體" w:hAnsi="標楷體" w:hint="eastAsia"/>
          <w:color w:val="000000"/>
        </w:rPr>
        <w:t>訂定「</w:t>
      </w:r>
      <w:r w:rsidRPr="002F1218">
        <w:rPr>
          <w:rFonts w:ascii="標楷體" w:eastAsia="標楷體" w:hAnsi="標楷體"/>
          <w:color w:val="000000"/>
        </w:rPr>
        <w:t>金門縣政府辦理兒童及少年親屬寄養服務補助原則</w:t>
      </w:r>
      <w:r w:rsidRPr="002F1218">
        <w:rPr>
          <w:rFonts w:ascii="標楷體" w:eastAsia="標楷體" w:hAnsi="標楷體" w:hint="eastAsia"/>
          <w:color w:val="000000"/>
        </w:rPr>
        <w:t>」</w:t>
      </w:r>
      <w:r w:rsidR="000B1723" w:rsidRPr="002F1218">
        <w:rPr>
          <w:rFonts w:ascii="標楷體" w:eastAsia="標楷體" w:hAnsi="標楷體" w:hint="eastAsia"/>
        </w:rPr>
        <w:t>…</w:t>
      </w:r>
      <w:proofErr w:type="gramStart"/>
      <w:r w:rsidR="000B1723" w:rsidRPr="002F1218">
        <w:rPr>
          <w:rFonts w:ascii="標楷體" w:eastAsia="標楷體" w:hAnsi="標楷體" w:hint="eastAsia"/>
        </w:rPr>
        <w:t>……</w:t>
      </w:r>
      <w:r w:rsidR="00B14F41" w:rsidRPr="002F1218">
        <w:rPr>
          <w:rFonts w:ascii="標楷體" w:eastAsia="標楷體" w:hAnsi="標楷體" w:hint="eastAsia"/>
        </w:rPr>
        <w:t>………</w:t>
      </w:r>
      <w:r w:rsidR="000B1723" w:rsidRPr="002F1218">
        <w:rPr>
          <w:rFonts w:ascii="標楷體" w:eastAsia="標楷體" w:hAnsi="標楷體" w:hint="eastAsia"/>
        </w:rPr>
        <w:t>…</w:t>
      </w:r>
      <w:r w:rsidR="002420AA" w:rsidRPr="002F1218">
        <w:rPr>
          <w:rFonts w:ascii="標楷體" w:eastAsia="標楷體" w:hAnsi="標楷體" w:hint="eastAsia"/>
        </w:rPr>
        <w:t>…………</w:t>
      </w:r>
      <w:r w:rsidR="00B14F41" w:rsidRPr="002F1218">
        <w:rPr>
          <w:rFonts w:ascii="標楷體" w:eastAsia="標楷體" w:hAnsi="標楷體" w:hint="eastAsia"/>
        </w:rPr>
        <w:t>…</w:t>
      </w:r>
      <w:r w:rsidR="002420AA" w:rsidRPr="002F1218">
        <w:rPr>
          <w:rFonts w:ascii="標楷體" w:eastAsia="標楷體" w:hAnsi="標楷體" w:hint="eastAsia"/>
        </w:rPr>
        <w:t>……</w:t>
      </w:r>
      <w:proofErr w:type="gramEnd"/>
      <w:r w:rsidR="00FB3F5C" w:rsidRPr="002F1218">
        <w:rPr>
          <w:rFonts w:ascii="標楷體" w:eastAsia="標楷體" w:hAnsi="標楷體" w:hint="eastAsia"/>
        </w:rPr>
        <w:t xml:space="preserve"> </w:t>
      </w:r>
      <w:r w:rsidRPr="002F1218">
        <w:rPr>
          <w:rFonts w:ascii="標楷體" w:eastAsia="標楷體" w:hAnsi="標楷體" w:hint="eastAsia"/>
        </w:rPr>
        <w:t>18</w:t>
      </w:r>
    </w:p>
    <w:p w:rsidR="00DC4DE6" w:rsidRPr="002F1218" w:rsidRDefault="00DC4DE6" w:rsidP="002420AA">
      <w:pPr>
        <w:rPr>
          <w:rFonts w:ascii="標楷體" w:eastAsia="標楷體" w:hAnsi="標楷體" w:hint="eastAsia"/>
          <w:color w:val="000000"/>
        </w:rPr>
      </w:pPr>
      <w:r w:rsidRPr="002F1218">
        <w:rPr>
          <w:rFonts w:ascii="標楷體" w:eastAsia="標楷體" w:hAnsi="標楷體"/>
          <w:color w:val="000000"/>
        </w:rPr>
        <w:t>廢止</w:t>
      </w:r>
      <w:r w:rsidRPr="002F1218">
        <w:rPr>
          <w:rFonts w:ascii="標楷體" w:eastAsia="標楷體" w:hAnsi="標楷體" w:hint="eastAsia"/>
          <w:color w:val="000000"/>
        </w:rPr>
        <w:t>「</w:t>
      </w:r>
      <w:r w:rsidRPr="002F1218">
        <w:rPr>
          <w:rFonts w:ascii="標楷體" w:eastAsia="標楷體" w:hAnsi="標楷體"/>
          <w:color w:val="000000"/>
        </w:rPr>
        <w:t>金門縣辦理中低收入家庭內未滿</w:t>
      </w:r>
      <w:r w:rsidRPr="002F1218">
        <w:rPr>
          <w:rFonts w:ascii="標楷體" w:eastAsia="標楷體" w:hAnsi="標楷體" w:hint="eastAsia"/>
          <w:color w:val="000000"/>
        </w:rPr>
        <w:t>18</w:t>
      </w:r>
      <w:r w:rsidRPr="002F1218">
        <w:rPr>
          <w:rFonts w:ascii="標楷體" w:eastAsia="標楷體" w:hAnsi="標楷體"/>
          <w:color w:val="000000"/>
        </w:rPr>
        <w:t>歲兒童及少年全民健康保險自付保險費補助審查</w:t>
      </w:r>
    </w:p>
    <w:p w:rsidR="002420AA" w:rsidRPr="002F1218" w:rsidRDefault="00DC4DE6" w:rsidP="002420AA">
      <w:pPr>
        <w:rPr>
          <w:rFonts w:ascii="標楷體" w:eastAsia="標楷體" w:hAnsi="標楷體"/>
          <w:color w:val="000000"/>
        </w:rPr>
      </w:pPr>
      <w:r w:rsidRPr="002F1218">
        <w:rPr>
          <w:rFonts w:ascii="標楷體" w:eastAsia="標楷體" w:hAnsi="標楷體"/>
          <w:color w:val="000000"/>
        </w:rPr>
        <w:t>作業實施計畫</w:t>
      </w:r>
      <w:r w:rsidRPr="002F1218">
        <w:rPr>
          <w:rFonts w:ascii="標楷體" w:eastAsia="標楷體" w:hAnsi="標楷體" w:hint="eastAsia"/>
          <w:color w:val="000000"/>
        </w:rPr>
        <w:t>」</w:t>
      </w:r>
      <w:r w:rsidR="00B14F41" w:rsidRPr="002F1218">
        <w:rPr>
          <w:rFonts w:ascii="標楷體" w:eastAsia="標楷體" w:hAnsi="標楷體" w:hint="eastAsia"/>
        </w:rPr>
        <w:t>…</w:t>
      </w:r>
      <w:proofErr w:type="gramStart"/>
      <w:r w:rsidR="00B14F41" w:rsidRPr="002F1218">
        <w:rPr>
          <w:rFonts w:ascii="標楷體" w:eastAsia="標楷體" w:hAnsi="標楷體" w:hint="eastAsia"/>
        </w:rPr>
        <w:t>……</w:t>
      </w:r>
      <w:r w:rsidRPr="002F1218">
        <w:rPr>
          <w:rFonts w:ascii="標楷體" w:eastAsia="標楷體" w:hAnsi="標楷體" w:hint="eastAsia"/>
        </w:rPr>
        <w:t>………………………………………………</w:t>
      </w:r>
      <w:proofErr w:type="gramEnd"/>
      <w:r w:rsidRPr="002F1218">
        <w:rPr>
          <w:rFonts w:ascii="標楷體" w:eastAsia="標楷體" w:hAnsi="標楷體" w:hint="eastAsia"/>
        </w:rPr>
        <w:t>…</w:t>
      </w:r>
      <w:r w:rsidR="00B14F41" w:rsidRPr="002F1218">
        <w:rPr>
          <w:rFonts w:ascii="標楷體" w:eastAsia="標楷體" w:hAnsi="標楷體" w:hint="eastAsia"/>
        </w:rPr>
        <w:t>…………</w:t>
      </w:r>
      <w:r w:rsidR="002420AA" w:rsidRPr="002F1218">
        <w:rPr>
          <w:rFonts w:ascii="標楷體" w:eastAsia="標楷體" w:hAnsi="標楷體" w:hint="eastAsia"/>
        </w:rPr>
        <w:t>…………………</w:t>
      </w:r>
      <w:r w:rsidR="00B14F41" w:rsidRPr="002F1218">
        <w:rPr>
          <w:rFonts w:ascii="標楷體" w:eastAsia="標楷體" w:hAnsi="標楷體" w:hint="eastAsia"/>
        </w:rPr>
        <w:t xml:space="preserve"> 1</w:t>
      </w:r>
      <w:r w:rsidRPr="002F1218">
        <w:rPr>
          <w:rFonts w:ascii="標楷體" w:eastAsia="標楷體" w:hAnsi="標楷體" w:hint="eastAsia"/>
        </w:rPr>
        <w:t>9</w:t>
      </w:r>
    </w:p>
    <w:p w:rsidR="00DC4DE6" w:rsidRPr="002F1218" w:rsidRDefault="00DC4DE6" w:rsidP="002420AA">
      <w:pPr>
        <w:rPr>
          <w:rFonts w:ascii="標楷體" w:eastAsia="標楷體" w:hAnsi="標楷體" w:hint="eastAsia"/>
          <w:color w:val="000000"/>
        </w:rPr>
      </w:pPr>
      <w:r w:rsidRPr="002F1218">
        <w:rPr>
          <w:rFonts w:ascii="標楷體" w:eastAsia="標楷體" w:hAnsi="標楷體"/>
          <w:color w:val="000000"/>
        </w:rPr>
        <w:t>修正</w:t>
      </w:r>
      <w:r w:rsidRPr="002F1218">
        <w:rPr>
          <w:rFonts w:ascii="標楷體" w:eastAsia="標楷體" w:hAnsi="標楷體" w:hint="eastAsia"/>
          <w:color w:val="000000"/>
        </w:rPr>
        <w:t>「</w:t>
      </w:r>
      <w:r w:rsidRPr="002F1218">
        <w:rPr>
          <w:rFonts w:ascii="標楷體" w:eastAsia="標楷體" w:hAnsi="標楷體"/>
          <w:color w:val="000000"/>
        </w:rPr>
        <w:t>金門縣失能老人長期照顧機構安置補助實施計畫</w:t>
      </w:r>
      <w:r w:rsidRPr="002F1218">
        <w:rPr>
          <w:rFonts w:ascii="標楷體" w:eastAsia="標楷體" w:hAnsi="標楷體" w:hint="eastAsia"/>
          <w:color w:val="000000"/>
        </w:rPr>
        <w:t>」名稱為「金門縣政府辦理老人收容</w:t>
      </w:r>
    </w:p>
    <w:p w:rsidR="002420AA" w:rsidRPr="002F1218" w:rsidRDefault="00DC4DE6" w:rsidP="002420AA">
      <w:pPr>
        <w:rPr>
          <w:rFonts w:ascii="標楷體" w:eastAsia="標楷體" w:hAnsi="標楷體"/>
          <w:color w:val="000000"/>
        </w:rPr>
      </w:pPr>
      <w:r w:rsidRPr="002F1218">
        <w:rPr>
          <w:rFonts w:ascii="標楷體" w:eastAsia="標楷體" w:hAnsi="標楷體" w:hint="eastAsia"/>
          <w:color w:val="000000"/>
        </w:rPr>
        <w:t>安置補助實施計畫」</w:t>
      </w:r>
      <w:r w:rsidR="002420AA" w:rsidRPr="002F1218">
        <w:rPr>
          <w:rFonts w:ascii="標楷體" w:eastAsia="標楷體" w:hAnsi="標楷體" w:hint="eastAsia"/>
        </w:rPr>
        <w:t>…</w:t>
      </w:r>
      <w:proofErr w:type="gramStart"/>
      <w:r w:rsidR="002420AA" w:rsidRPr="002F1218">
        <w:rPr>
          <w:rFonts w:ascii="標楷體" w:eastAsia="標楷體" w:hAnsi="標楷體" w:hint="eastAsia"/>
        </w:rPr>
        <w:t>…</w:t>
      </w:r>
      <w:r w:rsidR="00BE0459" w:rsidRPr="002F1218">
        <w:rPr>
          <w:rFonts w:ascii="標楷體" w:eastAsia="標楷體" w:hAnsi="標楷體" w:hint="eastAsia"/>
        </w:rPr>
        <w:t>………</w:t>
      </w:r>
      <w:r w:rsidRPr="002F1218">
        <w:rPr>
          <w:rFonts w:ascii="標楷體" w:eastAsia="標楷體" w:hAnsi="標楷體" w:hint="eastAsia"/>
        </w:rPr>
        <w:t>………………</w:t>
      </w:r>
      <w:r w:rsidR="00B14F41" w:rsidRPr="002F1218">
        <w:rPr>
          <w:rFonts w:ascii="標楷體" w:eastAsia="標楷體" w:hAnsi="標楷體" w:hint="eastAsia"/>
        </w:rPr>
        <w:t>…………………………</w:t>
      </w:r>
      <w:proofErr w:type="gramEnd"/>
      <w:r w:rsidR="00B14F41" w:rsidRPr="002F1218">
        <w:rPr>
          <w:rFonts w:ascii="標楷體" w:eastAsia="標楷體" w:hAnsi="標楷體" w:hint="eastAsia"/>
        </w:rPr>
        <w:t>……………</w:t>
      </w:r>
      <w:r w:rsidR="002420AA" w:rsidRPr="002F1218">
        <w:rPr>
          <w:rFonts w:ascii="標楷體" w:eastAsia="標楷體" w:hAnsi="標楷體" w:hint="eastAsia"/>
        </w:rPr>
        <w:t>……………</w:t>
      </w:r>
      <w:r w:rsidR="00B14F41" w:rsidRPr="002F1218">
        <w:rPr>
          <w:rFonts w:ascii="標楷體" w:eastAsia="標楷體" w:hAnsi="標楷體" w:hint="eastAsia"/>
        </w:rPr>
        <w:t xml:space="preserve"> 1</w:t>
      </w:r>
      <w:r w:rsidRPr="002F1218">
        <w:rPr>
          <w:rFonts w:ascii="標楷體" w:eastAsia="標楷體" w:hAnsi="標楷體" w:hint="eastAsia"/>
        </w:rPr>
        <w:t>9</w:t>
      </w:r>
    </w:p>
    <w:p w:rsidR="002420AA" w:rsidRPr="002F1218" w:rsidRDefault="00DC4DE6" w:rsidP="00B14F41">
      <w:pPr>
        <w:jc w:val="distribute"/>
        <w:rPr>
          <w:rFonts w:ascii="標楷體" w:eastAsia="標楷體" w:hAnsi="標楷體"/>
        </w:rPr>
      </w:pPr>
      <w:r w:rsidRPr="002F1218">
        <w:rPr>
          <w:rFonts w:ascii="標楷體" w:eastAsia="標楷體" w:hAnsi="標楷體"/>
          <w:color w:val="000000"/>
        </w:rPr>
        <w:t>訂定</w:t>
      </w:r>
      <w:r w:rsidRPr="002F1218">
        <w:rPr>
          <w:rFonts w:ascii="標楷體" w:eastAsia="標楷體" w:hAnsi="標楷體" w:hint="eastAsia"/>
          <w:color w:val="000000"/>
        </w:rPr>
        <w:t>「</w:t>
      </w:r>
      <w:r w:rsidRPr="002F1218">
        <w:rPr>
          <w:rFonts w:ascii="標楷體" w:eastAsia="標楷體" w:hAnsi="標楷體"/>
          <w:color w:val="000000"/>
        </w:rPr>
        <w:t>金門縣政府處理違反動物用藥品管理法事件裁罰基準</w:t>
      </w:r>
      <w:r w:rsidRPr="002F1218">
        <w:rPr>
          <w:rFonts w:ascii="標楷體" w:eastAsia="標楷體" w:hAnsi="標楷體" w:hint="eastAsia"/>
          <w:color w:val="000000"/>
        </w:rPr>
        <w:t>」</w:t>
      </w:r>
      <w:r w:rsidR="00B14F41" w:rsidRPr="002F1218">
        <w:rPr>
          <w:rFonts w:ascii="標楷體" w:eastAsia="標楷體" w:hAnsi="標楷體" w:hint="eastAsia"/>
        </w:rPr>
        <w:t>…</w:t>
      </w:r>
      <w:proofErr w:type="gramStart"/>
      <w:r w:rsidR="00B14F41" w:rsidRPr="002F1218">
        <w:rPr>
          <w:rFonts w:ascii="標楷體" w:eastAsia="標楷體" w:hAnsi="標楷體" w:hint="eastAsia"/>
        </w:rPr>
        <w:t>………</w:t>
      </w:r>
      <w:r w:rsidRPr="002F1218">
        <w:rPr>
          <w:rFonts w:ascii="標楷體" w:eastAsia="標楷體" w:hAnsi="標楷體" w:hint="eastAsia"/>
        </w:rPr>
        <w:t>…………………</w:t>
      </w:r>
      <w:r w:rsidR="00B14F41" w:rsidRPr="002F1218">
        <w:rPr>
          <w:rFonts w:ascii="標楷體" w:eastAsia="標楷體" w:hAnsi="標楷體" w:hint="eastAsia"/>
        </w:rPr>
        <w:t>……</w:t>
      </w:r>
      <w:proofErr w:type="gramEnd"/>
      <w:r w:rsidRPr="002F1218">
        <w:rPr>
          <w:rFonts w:ascii="標楷體" w:eastAsia="標楷體" w:hAnsi="標楷體" w:hint="eastAsia"/>
        </w:rPr>
        <w:t xml:space="preserve"> 23</w:t>
      </w:r>
    </w:p>
    <w:p w:rsidR="002420AA" w:rsidRPr="002F1218" w:rsidRDefault="00DC4DE6" w:rsidP="002420AA">
      <w:pPr>
        <w:rPr>
          <w:rFonts w:ascii="標楷體" w:eastAsia="標楷體" w:hAnsi="標楷體"/>
        </w:rPr>
      </w:pPr>
      <w:r w:rsidRPr="002F1218">
        <w:rPr>
          <w:rFonts w:ascii="標楷體" w:eastAsia="標楷體" w:hAnsi="標楷體" w:hint="eastAsia"/>
        </w:rPr>
        <w:t>檢送本府「金門縣政府營造業抽查作業要點」</w:t>
      </w:r>
      <w:r w:rsidR="00EF0683" w:rsidRPr="002F1218">
        <w:rPr>
          <w:rFonts w:ascii="標楷體" w:eastAsia="標楷體" w:hAnsi="標楷體" w:hint="eastAsia"/>
        </w:rPr>
        <w:t>…</w:t>
      </w:r>
      <w:proofErr w:type="gramStart"/>
      <w:r w:rsidR="002420AA" w:rsidRPr="002F1218">
        <w:rPr>
          <w:rFonts w:ascii="標楷體" w:eastAsia="標楷體" w:hAnsi="標楷體" w:hint="eastAsia"/>
        </w:rPr>
        <w:t>…</w:t>
      </w:r>
      <w:r w:rsidR="00F9360E" w:rsidRPr="002F1218">
        <w:rPr>
          <w:rFonts w:ascii="標楷體" w:eastAsia="標楷體" w:hAnsi="標楷體" w:hint="eastAsia"/>
        </w:rPr>
        <w:t>………………</w:t>
      </w:r>
      <w:r w:rsidRPr="002F1218">
        <w:rPr>
          <w:rFonts w:ascii="標楷體" w:eastAsia="標楷體" w:hAnsi="標楷體" w:hint="eastAsia"/>
        </w:rPr>
        <w:t>…</w:t>
      </w:r>
      <w:r w:rsidR="00F9360E"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23</w:t>
      </w:r>
    </w:p>
    <w:p w:rsidR="002420AA" w:rsidRPr="002F1218" w:rsidRDefault="002420AA" w:rsidP="002420AA">
      <w:pPr>
        <w:rPr>
          <w:rFonts w:ascii="標楷體" w:eastAsia="標楷體" w:hAnsi="標楷體"/>
          <w:sz w:val="36"/>
          <w:szCs w:val="36"/>
        </w:rPr>
      </w:pPr>
      <w:r w:rsidRPr="002F1218">
        <w:rPr>
          <w:rFonts w:ascii="標楷體" w:eastAsia="標楷體" w:hAnsi="標楷體" w:hint="eastAsia"/>
          <w:sz w:val="36"/>
          <w:szCs w:val="36"/>
        </w:rPr>
        <w:t>公告</w:t>
      </w:r>
    </w:p>
    <w:p w:rsidR="002420AA" w:rsidRPr="002F1218" w:rsidRDefault="00DC4DE6" w:rsidP="002420AA">
      <w:pPr>
        <w:jc w:val="both"/>
        <w:rPr>
          <w:rFonts w:ascii="標楷體" w:eastAsia="標楷體" w:hAnsi="標楷體"/>
        </w:rPr>
      </w:pPr>
      <w:r w:rsidRPr="002F1218">
        <w:rPr>
          <w:rFonts w:ascii="標楷體" w:eastAsia="標楷體" w:hAnsi="標楷體"/>
          <w:color w:val="000000"/>
        </w:rPr>
        <w:t>預告訂定「金門縣</w:t>
      </w:r>
      <w:proofErr w:type="gramStart"/>
      <w:r w:rsidRPr="002F1218">
        <w:rPr>
          <w:rFonts w:ascii="標楷體" w:eastAsia="標楷體" w:hAnsi="標楷體"/>
          <w:color w:val="000000"/>
        </w:rPr>
        <w:t>縣民非因</w:t>
      </w:r>
      <w:proofErr w:type="gramEnd"/>
      <w:r w:rsidRPr="002F1218">
        <w:rPr>
          <w:rFonts w:ascii="標楷體" w:eastAsia="標楷體" w:hAnsi="標楷體"/>
          <w:color w:val="000000"/>
        </w:rPr>
        <w:t>意外死亡</w:t>
      </w:r>
      <w:proofErr w:type="gramStart"/>
      <w:r w:rsidRPr="002F1218">
        <w:rPr>
          <w:rFonts w:ascii="標楷體" w:eastAsia="標楷體" w:hAnsi="標楷體"/>
          <w:color w:val="000000"/>
        </w:rPr>
        <w:t>濟助辦</w:t>
      </w:r>
      <w:proofErr w:type="gramEnd"/>
      <w:r w:rsidRPr="002F1218">
        <w:rPr>
          <w:rFonts w:ascii="標楷體" w:eastAsia="標楷體" w:hAnsi="標楷體" w:hint="eastAsia"/>
          <w:color w:val="000000"/>
        </w:rPr>
        <w:t>（</w:t>
      </w:r>
      <w:r w:rsidRPr="002F1218">
        <w:rPr>
          <w:rFonts w:ascii="標楷體" w:eastAsia="標楷體" w:hAnsi="標楷體"/>
          <w:color w:val="000000"/>
        </w:rPr>
        <w:t>草案</w:t>
      </w:r>
      <w:r w:rsidRPr="002F1218">
        <w:rPr>
          <w:rFonts w:ascii="標楷體" w:eastAsia="標楷體" w:hAnsi="標楷體" w:hint="eastAsia"/>
          <w:color w:val="000000"/>
        </w:rPr>
        <w:t>）</w:t>
      </w:r>
      <w:r w:rsidRPr="002F1218">
        <w:rPr>
          <w:rFonts w:ascii="標楷體" w:eastAsia="標楷體" w:hAnsi="標楷體"/>
          <w:color w:val="000000"/>
        </w:rPr>
        <w:t>」乙案</w:t>
      </w:r>
      <w:r w:rsidR="002420AA" w:rsidRPr="002F1218">
        <w:rPr>
          <w:rFonts w:ascii="標楷體" w:eastAsia="標楷體" w:hAnsi="標楷體" w:hint="eastAsia"/>
        </w:rPr>
        <w:t>…</w:t>
      </w:r>
      <w:proofErr w:type="gramStart"/>
      <w:r w:rsidR="002420AA" w:rsidRPr="002F1218">
        <w:rPr>
          <w:rFonts w:ascii="標楷體" w:eastAsia="標楷體" w:hAnsi="標楷體" w:hint="eastAsia"/>
        </w:rPr>
        <w:t>………</w:t>
      </w:r>
      <w:r w:rsidR="0024200E" w:rsidRPr="002F1218">
        <w:rPr>
          <w:rFonts w:ascii="標楷體" w:eastAsia="標楷體" w:hAnsi="標楷體" w:hint="eastAsia"/>
        </w:rPr>
        <w:t>…</w:t>
      </w:r>
      <w:r w:rsidRPr="002F1218">
        <w:rPr>
          <w:rFonts w:ascii="標楷體" w:eastAsia="標楷體" w:hAnsi="標楷體" w:hint="eastAsia"/>
        </w:rPr>
        <w:t>…………………</w:t>
      </w:r>
      <w:r w:rsidR="002420AA" w:rsidRPr="002F1218">
        <w:rPr>
          <w:rFonts w:ascii="標楷體" w:eastAsia="標楷體" w:hAnsi="標楷體" w:hint="eastAsia"/>
        </w:rPr>
        <w:t>………</w:t>
      </w:r>
      <w:proofErr w:type="gramEnd"/>
      <w:r w:rsidRPr="002F1218">
        <w:rPr>
          <w:rFonts w:ascii="標楷體" w:eastAsia="標楷體" w:hAnsi="標楷體" w:hint="eastAsia"/>
        </w:rPr>
        <w:t xml:space="preserve"> 25</w:t>
      </w:r>
    </w:p>
    <w:p w:rsidR="0024200E" w:rsidRPr="002F1218" w:rsidRDefault="00DC4DE6" w:rsidP="00645121">
      <w:pPr>
        <w:rPr>
          <w:rFonts w:ascii="標楷體" w:eastAsia="標楷體" w:hAnsi="標楷體"/>
        </w:rPr>
      </w:pPr>
      <w:r w:rsidRPr="002F1218">
        <w:rPr>
          <w:rFonts w:ascii="標楷體" w:eastAsia="標楷體" w:hAnsi="標楷體"/>
          <w:color w:val="000000"/>
        </w:rPr>
        <w:t>預告修正「金門縣醫療作業基金收支保管及運用辦法」</w:t>
      </w:r>
      <w:r w:rsidR="0024200E" w:rsidRPr="002F1218">
        <w:rPr>
          <w:rFonts w:ascii="標楷體" w:eastAsia="標楷體" w:hAnsi="標楷體" w:hint="eastAsia"/>
        </w:rPr>
        <w:t>…</w:t>
      </w:r>
      <w:proofErr w:type="gramStart"/>
      <w:r w:rsidRPr="002F1218">
        <w:rPr>
          <w:rFonts w:ascii="標楷體" w:eastAsia="標楷體" w:hAnsi="標楷體" w:hint="eastAsia"/>
        </w:rPr>
        <w:t>……………………………</w:t>
      </w:r>
      <w:r w:rsidR="002420AA" w:rsidRPr="002F1218">
        <w:rPr>
          <w:rFonts w:ascii="標楷體" w:eastAsia="標楷體" w:hAnsi="標楷體" w:hint="eastAsia"/>
        </w:rPr>
        <w:t>…………</w:t>
      </w:r>
      <w:proofErr w:type="gramEnd"/>
      <w:r w:rsidR="0024200E" w:rsidRPr="002F1218">
        <w:rPr>
          <w:rFonts w:ascii="標楷體" w:eastAsia="標楷體" w:hAnsi="標楷體" w:hint="eastAsia"/>
        </w:rPr>
        <w:t xml:space="preserve"> </w:t>
      </w:r>
      <w:r w:rsidRPr="002F1218">
        <w:rPr>
          <w:rFonts w:ascii="標楷體" w:eastAsia="標楷體" w:hAnsi="標楷體" w:hint="eastAsia"/>
        </w:rPr>
        <w:t>28</w:t>
      </w:r>
    </w:p>
    <w:p w:rsidR="0024200E" w:rsidRPr="002F1218" w:rsidRDefault="00DC4DE6" w:rsidP="0024200E">
      <w:pPr>
        <w:rPr>
          <w:rFonts w:ascii="標楷體" w:eastAsia="標楷體" w:hAnsi="標楷體"/>
        </w:rPr>
      </w:pPr>
      <w:r w:rsidRPr="002F1218">
        <w:rPr>
          <w:rFonts w:ascii="標楷體" w:eastAsia="標楷體" w:hAnsi="標楷體"/>
          <w:color w:val="000000"/>
        </w:rPr>
        <w:t>預告訂定「金門縣醫療照護發展基金收支保管及運用辦法」</w:t>
      </w:r>
      <w:r w:rsidR="00645121" w:rsidRPr="002F1218">
        <w:rPr>
          <w:rFonts w:ascii="標楷體" w:eastAsia="標楷體" w:hAnsi="標楷體" w:hint="eastAsia"/>
        </w:rPr>
        <w:t>…</w:t>
      </w:r>
      <w:proofErr w:type="gramStart"/>
      <w:r w:rsidR="00645121" w:rsidRPr="002F1218">
        <w:rPr>
          <w:rFonts w:ascii="標楷體" w:eastAsia="標楷體" w:hAnsi="標楷體" w:hint="eastAsia"/>
        </w:rPr>
        <w:t>………</w:t>
      </w:r>
      <w:r w:rsidRPr="002F1218">
        <w:rPr>
          <w:rFonts w:ascii="標楷體" w:eastAsia="標楷體" w:hAnsi="標楷體" w:hint="eastAsia"/>
        </w:rPr>
        <w:t>…………</w:t>
      </w:r>
      <w:r w:rsidR="0024200E" w:rsidRPr="002F1218">
        <w:rPr>
          <w:rFonts w:ascii="標楷體" w:eastAsia="標楷體" w:hAnsi="標楷體" w:hint="eastAsia"/>
        </w:rPr>
        <w:t>………………</w:t>
      </w:r>
      <w:proofErr w:type="gramEnd"/>
      <w:r w:rsidRPr="002F1218">
        <w:rPr>
          <w:rFonts w:ascii="標楷體" w:eastAsia="標楷體" w:hAnsi="標楷體" w:hint="eastAsia"/>
        </w:rPr>
        <w:t xml:space="preserve"> 32</w:t>
      </w:r>
    </w:p>
    <w:p w:rsidR="0024200E" w:rsidRPr="002F1218" w:rsidRDefault="004D6A9D" w:rsidP="00B47D68">
      <w:pPr>
        <w:jc w:val="distribute"/>
        <w:rPr>
          <w:rFonts w:ascii="標楷體" w:eastAsia="標楷體" w:hAnsi="標楷體"/>
        </w:rPr>
      </w:pPr>
      <w:r w:rsidRPr="002F1218">
        <w:rPr>
          <w:rFonts w:ascii="標楷體" w:eastAsia="標楷體" w:hAnsi="標楷體"/>
          <w:color w:val="000000"/>
        </w:rPr>
        <w:t>預告訂定「金門縣縣民接受人工生殖技術費用補助辦法」</w:t>
      </w:r>
      <w:r w:rsidR="00B47D68" w:rsidRPr="002F1218">
        <w:rPr>
          <w:rFonts w:ascii="標楷體" w:eastAsia="標楷體" w:hAnsi="標楷體" w:hint="eastAsia"/>
        </w:rPr>
        <w:t>…</w:t>
      </w:r>
      <w:proofErr w:type="gramStart"/>
      <w:r w:rsidR="00B47D68" w:rsidRPr="002F1218">
        <w:rPr>
          <w:rFonts w:ascii="標楷體" w:eastAsia="標楷體" w:hAnsi="標楷體" w:hint="eastAsia"/>
        </w:rPr>
        <w:t>……………………………………</w:t>
      </w:r>
      <w:proofErr w:type="gramEnd"/>
      <w:r w:rsidRPr="002F1218">
        <w:rPr>
          <w:rFonts w:ascii="標楷體" w:eastAsia="標楷體" w:hAnsi="標楷體" w:hint="eastAsia"/>
        </w:rPr>
        <w:t xml:space="preserve"> 35</w:t>
      </w:r>
    </w:p>
    <w:p w:rsidR="004D6A9D" w:rsidRPr="002F1218" w:rsidRDefault="004D6A9D" w:rsidP="004D6A9D">
      <w:pPr>
        <w:rPr>
          <w:rFonts w:ascii="標楷體" w:eastAsia="標楷體" w:hAnsi="標楷體" w:hint="eastAsia"/>
        </w:rPr>
      </w:pPr>
      <w:r w:rsidRPr="002F1218">
        <w:rPr>
          <w:rFonts w:ascii="標楷體" w:eastAsia="標楷體" w:hAnsi="標楷體" w:hint="eastAsia"/>
        </w:rPr>
        <w:t>茲因「翔</w:t>
      </w:r>
      <w:proofErr w:type="gramStart"/>
      <w:r w:rsidRPr="002F1218">
        <w:rPr>
          <w:rFonts w:ascii="標楷體" w:eastAsia="標楷體" w:hAnsi="標楷體" w:hint="eastAsia"/>
        </w:rPr>
        <w:t>翊</w:t>
      </w:r>
      <w:proofErr w:type="gramEnd"/>
      <w:r w:rsidRPr="002F1218">
        <w:rPr>
          <w:rFonts w:ascii="標楷體" w:eastAsia="標楷體" w:hAnsi="標楷體" w:hint="eastAsia"/>
        </w:rPr>
        <w:t>商行」等商號送達處所不明，致未能送達，特此公示送達擅自歇業他遷不明之商</w:t>
      </w:r>
    </w:p>
    <w:p w:rsidR="00645121" w:rsidRPr="002F1218" w:rsidRDefault="004D6A9D" w:rsidP="004D6A9D">
      <w:pPr>
        <w:jc w:val="distribute"/>
        <w:rPr>
          <w:rFonts w:ascii="標楷體" w:eastAsia="標楷體" w:hAnsi="標楷體"/>
        </w:rPr>
      </w:pPr>
      <w:r w:rsidRPr="002F1218">
        <w:rPr>
          <w:rFonts w:ascii="標楷體" w:eastAsia="標楷體" w:hAnsi="標楷體" w:hint="eastAsia"/>
        </w:rPr>
        <w:t>號，詳如清冊乙份</w:t>
      </w:r>
      <w:r w:rsidR="00B47D68" w:rsidRPr="002F1218">
        <w:rPr>
          <w:rFonts w:ascii="標楷體" w:eastAsia="標楷體" w:hAnsi="標楷體" w:hint="eastAsia"/>
        </w:rPr>
        <w:t>…</w:t>
      </w:r>
      <w:proofErr w:type="gramStart"/>
      <w:r w:rsidR="00B47D68" w:rsidRPr="002F1218">
        <w:rPr>
          <w:rFonts w:ascii="標楷體" w:eastAsia="標楷體" w:hAnsi="標楷體" w:hint="eastAsia"/>
        </w:rPr>
        <w:t>………</w:t>
      </w:r>
      <w:r w:rsidRPr="002F1218">
        <w:rPr>
          <w:rFonts w:ascii="標楷體" w:eastAsia="標楷體" w:hAnsi="標楷體" w:hint="eastAsia"/>
        </w:rPr>
        <w:t>……………………………</w:t>
      </w:r>
      <w:r w:rsidR="00645121" w:rsidRPr="002F1218">
        <w:rPr>
          <w:rFonts w:ascii="標楷體" w:eastAsia="標楷體" w:hAnsi="標楷體" w:hint="eastAsia"/>
        </w:rPr>
        <w:t>……………</w:t>
      </w:r>
      <w:r w:rsidR="00B47D68" w:rsidRPr="002F1218">
        <w:rPr>
          <w:rFonts w:ascii="標楷體" w:eastAsia="標楷體" w:hAnsi="標楷體" w:hint="eastAsia"/>
        </w:rPr>
        <w:t>…</w:t>
      </w:r>
      <w:proofErr w:type="gramEnd"/>
      <w:r w:rsidR="00B47D68" w:rsidRPr="002F1218">
        <w:rPr>
          <w:rFonts w:ascii="標楷體" w:eastAsia="標楷體" w:hAnsi="標楷體" w:hint="eastAsia"/>
        </w:rPr>
        <w:t>…</w:t>
      </w:r>
      <w:r w:rsidR="00645121" w:rsidRPr="002F1218">
        <w:rPr>
          <w:rFonts w:ascii="標楷體" w:eastAsia="標楷體" w:hAnsi="標楷體" w:hint="eastAsia"/>
        </w:rPr>
        <w:t>………</w:t>
      </w:r>
      <w:r w:rsidR="0024200E" w:rsidRPr="002F1218">
        <w:rPr>
          <w:rFonts w:ascii="標楷體" w:eastAsia="標楷體" w:hAnsi="標楷體" w:hint="eastAsia"/>
        </w:rPr>
        <w:t>………………</w:t>
      </w:r>
      <w:r w:rsidR="00645121" w:rsidRPr="002F1218">
        <w:rPr>
          <w:rFonts w:ascii="標楷體" w:eastAsia="標楷體" w:hAnsi="標楷體" w:hint="eastAsia"/>
        </w:rPr>
        <w:t xml:space="preserve">… </w:t>
      </w:r>
      <w:r w:rsidRPr="002F1218">
        <w:rPr>
          <w:rFonts w:ascii="標楷體" w:eastAsia="標楷體" w:hAnsi="標楷體" w:hint="eastAsia"/>
        </w:rPr>
        <w:t>38</w:t>
      </w:r>
    </w:p>
    <w:p w:rsidR="0024200E" w:rsidRPr="002F1218" w:rsidRDefault="004D6A9D" w:rsidP="00645121">
      <w:pPr>
        <w:jc w:val="distribute"/>
        <w:rPr>
          <w:rFonts w:ascii="標楷體" w:eastAsia="標楷體" w:hAnsi="標楷體"/>
        </w:rPr>
      </w:pPr>
      <w:r w:rsidRPr="002F1218">
        <w:rPr>
          <w:rFonts w:ascii="標楷體" w:eastAsia="標楷體" w:hAnsi="標楷體"/>
        </w:rPr>
        <w:t>預告訂定金門縣促進投資獎勵自治條例施行細則（草案）</w:t>
      </w:r>
      <w:r w:rsidR="00645121" w:rsidRPr="002F1218">
        <w:rPr>
          <w:rFonts w:ascii="標楷體" w:eastAsia="標楷體" w:hAnsi="標楷體" w:hint="eastAsia"/>
        </w:rPr>
        <w:t>…</w:t>
      </w:r>
      <w:proofErr w:type="gramStart"/>
      <w:r w:rsidR="00645121" w:rsidRPr="002F1218">
        <w:rPr>
          <w:rFonts w:ascii="標楷體" w:eastAsia="標楷體" w:hAnsi="標楷體" w:hint="eastAsia"/>
        </w:rPr>
        <w:t>…</w:t>
      </w:r>
      <w:r w:rsidR="0024200E" w:rsidRPr="002F1218">
        <w:rPr>
          <w:rFonts w:ascii="標楷體" w:eastAsia="標楷體" w:hAnsi="標楷體" w:hint="eastAsia"/>
        </w:rPr>
        <w:t>…</w:t>
      </w:r>
      <w:r w:rsidR="00645121" w:rsidRPr="002F1218">
        <w:rPr>
          <w:rFonts w:ascii="標楷體" w:eastAsia="標楷體" w:hAnsi="標楷體" w:hint="eastAsia"/>
        </w:rPr>
        <w:t>………………………</w:t>
      </w:r>
      <w:r w:rsidR="0024200E" w:rsidRPr="002F1218">
        <w:rPr>
          <w:rFonts w:ascii="標楷體" w:eastAsia="標楷體" w:hAnsi="標楷體" w:hint="eastAsia"/>
        </w:rPr>
        <w:t>………</w:t>
      </w:r>
      <w:proofErr w:type="gramEnd"/>
      <w:r w:rsidR="00B47D68" w:rsidRPr="002F1218">
        <w:rPr>
          <w:rFonts w:ascii="標楷體" w:eastAsia="標楷體" w:hAnsi="標楷體" w:hint="eastAsia"/>
        </w:rPr>
        <w:t xml:space="preserve"> </w:t>
      </w:r>
      <w:r w:rsidRPr="002F1218">
        <w:rPr>
          <w:rFonts w:ascii="標楷體" w:eastAsia="標楷體" w:hAnsi="標楷體" w:hint="eastAsia"/>
        </w:rPr>
        <w:t>45</w:t>
      </w:r>
    </w:p>
    <w:p w:rsidR="004D6A9D" w:rsidRPr="002F1218" w:rsidRDefault="004D6A9D" w:rsidP="002F1218">
      <w:pPr>
        <w:ind w:left="720" w:hangingChars="300" w:hanging="720"/>
        <w:rPr>
          <w:rFonts w:ascii="標楷體" w:eastAsia="標楷體" w:hAnsi="標楷體" w:hint="eastAsia"/>
        </w:rPr>
      </w:pPr>
      <w:r w:rsidRPr="002F1218">
        <w:rPr>
          <w:rFonts w:ascii="標楷體" w:eastAsia="標楷體" w:hAnsi="標楷體"/>
          <w:color w:val="000000"/>
        </w:rPr>
        <w:t>預告修正金門縣漁港基本設施使用管理費收費類目及費率標準</w:t>
      </w:r>
      <w:r w:rsidRPr="002F1218">
        <w:rPr>
          <w:rFonts w:ascii="標楷體" w:eastAsia="標楷體" w:hAnsi="標楷體" w:hint="eastAsia"/>
          <w:color w:val="000000"/>
        </w:rPr>
        <w:t>（</w:t>
      </w:r>
      <w:r w:rsidRPr="002F1218">
        <w:rPr>
          <w:rFonts w:ascii="標楷體" w:eastAsia="標楷體" w:hAnsi="標楷體"/>
          <w:color w:val="000000"/>
        </w:rPr>
        <w:t>草案</w:t>
      </w:r>
      <w:r w:rsidRPr="002F1218">
        <w:rPr>
          <w:rFonts w:ascii="標楷體" w:eastAsia="標楷體" w:hAnsi="標楷體" w:hint="eastAsia"/>
          <w:color w:val="000000"/>
        </w:rPr>
        <w:t>）</w:t>
      </w:r>
      <w:r w:rsidR="00645121" w:rsidRPr="002F1218">
        <w:rPr>
          <w:rFonts w:ascii="標楷體" w:eastAsia="標楷體" w:hAnsi="標楷體" w:hint="eastAsia"/>
        </w:rPr>
        <w:t>…</w:t>
      </w:r>
      <w:proofErr w:type="gramStart"/>
      <w:r w:rsidRPr="002F1218">
        <w:rPr>
          <w:rFonts w:ascii="標楷體" w:eastAsia="標楷體" w:hAnsi="標楷體" w:hint="eastAsia"/>
        </w:rPr>
        <w:t>……………………</w:t>
      </w:r>
      <w:proofErr w:type="gramEnd"/>
      <w:r w:rsidR="00B47D68" w:rsidRPr="002F1218">
        <w:rPr>
          <w:rFonts w:ascii="標楷體" w:eastAsia="標楷體" w:hAnsi="標楷體" w:hint="eastAsia"/>
        </w:rPr>
        <w:t xml:space="preserve"> </w:t>
      </w:r>
      <w:r w:rsidRPr="002F1218">
        <w:rPr>
          <w:rFonts w:ascii="標楷體" w:eastAsia="標楷體" w:hAnsi="標楷體" w:hint="eastAsia"/>
        </w:rPr>
        <w:t>49</w:t>
      </w:r>
    </w:p>
    <w:p w:rsidR="004D6A9D" w:rsidRPr="002F1218" w:rsidRDefault="004D6A9D" w:rsidP="009B3E63">
      <w:pPr>
        <w:rPr>
          <w:rFonts w:ascii="標楷體" w:eastAsia="標楷體" w:hAnsi="標楷體" w:hint="eastAsia"/>
        </w:rPr>
      </w:pPr>
      <w:r w:rsidRPr="002F1218">
        <w:rPr>
          <w:rFonts w:ascii="標楷體" w:eastAsia="標楷體" w:hAnsi="標楷體" w:hint="eastAsia"/>
        </w:rPr>
        <w:t>公告本縣一般廢棄物之處理工作，自即日起委託金門縣金城鎮公所、金門縣金湖鎮公所及金</w:t>
      </w:r>
    </w:p>
    <w:p w:rsidR="00B47D68" w:rsidRPr="002F1218" w:rsidRDefault="004D6A9D" w:rsidP="004D6A9D">
      <w:pPr>
        <w:jc w:val="distribute"/>
        <w:rPr>
          <w:rFonts w:ascii="標楷體" w:eastAsia="標楷體" w:hAnsi="標楷體"/>
        </w:rPr>
      </w:pPr>
      <w:proofErr w:type="gramStart"/>
      <w:r w:rsidRPr="002F1218">
        <w:rPr>
          <w:rFonts w:ascii="標楷體" w:eastAsia="標楷體" w:hAnsi="標楷體" w:hint="eastAsia"/>
        </w:rPr>
        <w:t>門縣烈嶼鄉</w:t>
      </w:r>
      <w:proofErr w:type="gramEnd"/>
      <w:r w:rsidRPr="002F1218">
        <w:rPr>
          <w:rFonts w:ascii="標楷體" w:eastAsia="標楷體" w:hAnsi="標楷體" w:hint="eastAsia"/>
        </w:rPr>
        <w:t>公所執行</w:t>
      </w:r>
      <w:r w:rsidR="00645121" w:rsidRPr="002F1218">
        <w:rPr>
          <w:rFonts w:ascii="標楷體" w:eastAsia="標楷體" w:hAnsi="標楷體" w:hint="eastAsia"/>
        </w:rPr>
        <w:t>…</w:t>
      </w:r>
      <w:proofErr w:type="gramStart"/>
      <w:r w:rsidR="00645121" w:rsidRPr="002F1218">
        <w:rPr>
          <w:rFonts w:ascii="標楷體" w:eastAsia="標楷體" w:hAnsi="標楷體" w:hint="eastAsia"/>
        </w:rPr>
        <w:t>…………</w:t>
      </w:r>
      <w:r w:rsidRPr="002F1218">
        <w:rPr>
          <w:rFonts w:ascii="標楷體" w:eastAsia="標楷體" w:hAnsi="標楷體" w:hint="eastAsia"/>
        </w:rPr>
        <w:t>………………………………………</w:t>
      </w:r>
      <w:proofErr w:type="gramEnd"/>
      <w:r w:rsidRPr="002F1218">
        <w:rPr>
          <w:rFonts w:ascii="標楷體" w:eastAsia="標楷體" w:hAnsi="標楷體" w:hint="eastAsia"/>
        </w:rPr>
        <w:t>……………………</w:t>
      </w:r>
      <w:r w:rsidR="00B47D68" w:rsidRPr="002F1218">
        <w:rPr>
          <w:rFonts w:ascii="標楷體" w:eastAsia="標楷體" w:hAnsi="標楷體" w:hint="eastAsia"/>
        </w:rPr>
        <w:t>……</w:t>
      </w:r>
      <w:r w:rsidRPr="002F1218">
        <w:rPr>
          <w:rFonts w:ascii="標楷體" w:eastAsia="標楷體" w:hAnsi="標楷體" w:hint="eastAsia"/>
        </w:rPr>
        <w:t xml:space="preserve"> 53</w:t>
      </w:r>
    </w:p>
    <w:p w:rsidR="00B47D68" w:rsidRPr="002F1218" w:rsidRDefault="004D6A9D" w:rsidP="009B3E63">
      <w:pPr>
        <w:jc w:val="distribute"/>
        <w:rPr>
          <w:rFonts w:ascii="標楷體" w:eastAsia="標楷體" w:hAnsi="標楷體"/>
        </w:rPr>
      </w:pPr>
      <w:r w:rsidRPr="002F1218">
        <w:rPr>
          <w:rFonts w:ascii="標楷體" w:eastAsia="標楷體" w:hAnsi="標楷體" w:hint="eastAsia"/>
        </w:rPr>
        <w:t>茲因「</w:t>
      </w:r>
      <w:proofErr w:type="gramStart"/>
      <w:r w:rsidRPr="002F1218">
        <w:rPr>
          <w:rFonts w:ascii="標楷體" w:eastAsia="標楷體" w:hAnsi="標楷體" w:hint="eastAsia"/>
        </w:rPr>
        <w:t>蛇園</w:t>
      </w:r>
      <w:proofErr w:type="gramEnd"/>
      <w:r w:rsidRPr="002F1218">
        <w:rPr>
          <w:rFonts w:ascii="標楷體" w:eastAsia="標楷體" w:hAnsi="標楷體" w:hint="eastAsia"/>
        </w:rPr>
        <w:t>，統一編號：77258793」商業負責人送達處所不明，特此公示送達</w:t>
      </w:r>
      <w:r w:rsidRPr="002F1218">
        <w:rPr>
          <w:rFonts w:ascii="標楷體" w:eastAsia="標楷體" w:hAnsi="標楷體" w:hint="eastAsia"/>
        </w:rPr>
        <w:t>…</w:t>
      </w:r>
      <w:proofErr w:type="gramStart"/>
      <w:r w:rsidRPr="002F1218">
        <w:rPr>
          <w:rFonts w:ascii="標楷體" w:eastAsia="標楷體" w:hAnsi="標楷體" w:hint="eastAsia"/>
        </w:rPr>
        <w:t>………</w:t>
      </w:r>
      <w:r w:rsidR="009B3E63" w:rsidRPr="002F1218">
        <w:rPr>
          <w:rFonts w:ascii="標楷體" w:eastAsia="標楷體" w:hAnsi="標楷體" w:hint="eastAsia"/>
        </w:rPr>
        <w:t>…</w:t>
      </w:r>
      <w:proofErr w:type="gramEnd"/>
      <w:r w:rsidRPr="002F1218">
        <w:rPr>
          <w:rFonts w:ascii="標楷體" w:eastAsia="標楷體" w:hAnsi="標楷體" w:hint="eastAsia"/>
        </w:rPr>
        <w:t xml:space="preserve"> 53</w:t>
      </w:r>
    </w:p>
    <w:p w:rsidR="00B47D68" w:rsidRPr="002F1218" w:rsidRDefault="004D6A9D" w:rsidP="00B47D68">
      <w:pPr>
        <w:rPr>
          <w:rFonts w:ascii="標楷體" w:eastAsia="標楷體" w:hAnsi="標楷體" w:hint="eastAsia"/>
        </w:rPr>
      </w:pPr>
      <w:r w:rsidRPr="002F1218">
        <w:rPr>
          <w:rFonts w:ascii="標楷體" w:eastAsia="標楷體" w:hAnsi="標楷體" w:hint="eastAsia"/>
        </w:rPr>
        <w:t>廢止「翔</w:t>
      </w:r>
      <w:proofErr w:type="gramStart"/>
      <w:r w:rsidRPr="002F1218">
        <w:rPr>
          <w:rFonts w:ascii="標楷體" w:eastAsia="標楷體" w:hAnsi="標楷體" w:hint="eastAsia"/>
        </w:rPr>
        <w:t>翊</w:t>
      </w:r>
      <w:proofErr w:type="gramEnd"/>
      <w:r w:rsidRPr="002F1218">
        <w:rPr>
          <w:rFonts w:ascii="標楷體" w:eastAsia="標楷體" w:hAnsi="標楷體" w:hint="eastAsia"/>
        </w:rPr>
        <w:t>商行」等商號之商業登記，詳如清冊</w:t>
      </w:r>
      <w:r w:rsidR="009B3E63" w:rsidRPr="002F1218">
        <w:rPr>
          <w:rFonts w:ascii="標楷體" w:eastAsia="標楷體" w:hAnsi="標楷體" w:hint="eastAsia"/>
        </w:rPr>
        <w:t>…</w:t>
      </w:r>
      <w:proofErr w:type="gramStart"/>
      <w:r w:rsidR="009B3E63" w:rsidRPr="002F1218">
        <w:rPr>
          <w:rFonts w:ascii="標楷體" w:eastAsia="標楷體" w:hAnsi="標楷體" w:hint="eastAsia"/>
        </w:rPr>
        <w:t>………</w:t>
      </w:r>
      <w:r w:rsidRPr="002F1218">
        <w:rPr>
          <w:rFonts w:ascii="標楷體" w:eastAsia="標楷體" w:hAnsi="標楷體" w:hint="eastAsia"/>
        </w:rPr>
        <w:t>…………………</w:t>
      </w:r>
      <w:r w:rsidR="009B3E63" w:rsidRPr="002F1218">
        <w:rPr>
          <w:rFonts w:ascii="標楷體" w:eastAsia="標楷體" w:hAnsi="標楷體" w:hint="eastAsia"/>
        </w:rPr>
        <w:t>…………………</w:t>
      </w:r>
      <w:r w:rsidR="00B47D68" w:rsidRPr="002F1218">
        <w:rPr>
          <w:rFonts w:ascii="標楷體" w:eastAsia="標楷體" w:hAnsi="標楷體" w:hint="eastAsia"/>
        </w:rPr>
        <w:t>…</w:t>
      </w:r>
      <w:proofErr w:type="gramEnd"/>
      <w:r w:rsidRPr="002F1218">
        <w:rPr>
          <w:rFonts w:ascii="標楷體" w:eastAsia="標楷體" w:hAnsi="標楷體" w:hint="eastAsia"/>
        </w:rPr>
        <w:t xml:space="preserve"> 53</w:t>
      </w:r>
    </w:p>
    <w:p w:rsidR="004D6A9D" w:rsidRPr="002F1218" w:rsidRDefault="004D6A9D" w:rsidP="004D6A9D">
      <w:pPr>
        <w:rPr>
          <w:rFonts w:ascii="標楷體" w:eastAsia="標楷體" w:hAnsi="標楷體" w:hint="eastAsia"/>
        </w:rPr>
      </w:pPr>
      <w:r w:rsidRPr="002F1218">
        <w:rPr>
          <w:rFonts w:ascii="標楷體" w:eastAsia="標楷體" w:hAnsi="標楷體" w:hint="eastAsia"/>
        </w:rPr>
        <w:t>廢止「</w:t>
      </w:r>
      <w:proofErr w:type="gramStart"/>
      <w:r w:rsidRPr="002F1218">
        <w:rPr>
          <w:rFonts w:ascii="標楷體" w:eastAsia="標楷體" w:hAnsi="標楷體" w:hint="eastAsia"/>
        </w:rPr>
        <w:t>蛇園</w:t>
      </w:r>
      <w:proofErr w:type="gramEnd"/>
      <w:r w:rsidRPr="002F1218">
        <w:rPr>
          <w:rFonts w:ascii="標楷體" w:eastAsia="標楷體" w:hAnsi="標楷體" w:hint="eastAsia"/>
        </w:rPr>
        <w:t>，統一編號：77258793，登記地址：金門縣金城鎮民生路11巷11弄13號」之商</w:t>
      </w:r>
    </w:p>
    <w:p w:rsidR="004D6A9D" w:rsidRPr="002F1218" w:rsidRDefault="004D6A9D" w:rsidP="002F1218">
      <w:pPr>
        <w:jc w:val="distribute"/>
        <w:rPr>
          <w:rFonts w:ascii="標楷體" w:eastAsia="標楷體" w:hAnsi="標楷體"/>
        </w:rPr>
      </w:pPr>
      <w:r w:rsidRPr="002F1218">
        <w:rPr>
          <w:rFonts w:ascii="標楷體" w:eastAsia="標楷體" w:hAnsi="標楷體" w:hint="eastAsia"/>
        </w:rPr>
        <w:t>業登記</w:t>
      </w:r>
      <w:r w:rsidRPr="002F1218">
        <w:rPr>
          <w:rFonts w:ascii="標楷體" w:eastAsia="標楷體" w:hAnsi="標楷體" w:hint="eastAsia"/>
        </w:rPr>
        <w:t>…</w:t>
      </w:r>
      <w:proofErr w:type="gramStart"/>
      <w:r w:rsidRPr="002F1218">
        <w:rPr>
          <w:rFonts w:ascii="標楷體" w:eastAsia="標楷體" w:hAnsi="標楷體" w:hint="eastAsia"/>
        </w:rPr>
        <w:t>……………………………………………………</w:t>
      </w:r>
      <w:proofErr w:type="gramEnd"/>
      <w:r w:rsidRPr="002F1218">
        <w:rPr>
          <w:rFonts w:ascii="標楷體" w:eastAsia="標楷體" w:hAnsi="標楷體" w:hint="eastAsia"/>
        </w:rPr>
        <w:t>…………</w:t>
      </w:r>
      <w:r w:rsidRPr="002F1218">
        <w:rPr>
          <w:rFonts w:ascii="標楷體" w:eastAsia="標楷體" w:hAnsi="標楷體" w:hint="eastAsia"/>
        </w:rPr>
        <w:t xml:space="preserve">…………………………… </w:t>
      </w:r>
      <w:r w:rsidRPr="002F1218">
        <w:rPr>
          <w:rFonts w:ascii="標楷體" w:eastAsia="標楷體" w:hAnsi="標楷體" w:hint="eastAsia"/>
        </w:rPr>
        <w:t>60</w:t>
      </w:r>
    </w:p>
    <w:p w:rsidR="004D6A9D" w:rsidRPr="002F1218" w:rsidRDefault="004D6A9D" w:rsidP="002F1218">
      <w:pPr>
        <w:rPr>
          <w:rFonts w:ascii="標楷體" w:eastAsia="標楷體" w:hAnsi="標楷體" w:hint="eastAsia"/>
        </w:rPr>
      </w:pPr>
      <w:r w:rsidRPr="002F1218">
        <w:rPr>
          <w:rFonts w:ascii="標楷體" w:eastAsia="標楷體" w:hAnsi="標楷體" w:hint="eastAsia"/>
        </w:rPr>
        <w:t>廢止「金剛，統一編號：87954257，登記地址：金門縣金寧鄉盤山村頂堡1號」商業登記</w:t>
      </w:r>
      <w:r w:rsidR="002F1218" w:rsidRPr="002F1218">
        <w:rPr>
          <w:rFonts w:ascii="標楷體" w:eastAsia="標楷體" w:hAnsi="標楷體" w:hint="eastAsia"/>
        </w:rPr>
        <w:t>…</w:t>
      </w:r>
      <w:proofErr w:type="gramStart"/>
      <w:r w:rsidRPr="002F1218">
        <w:rPr>
          <w:rFonts w:ascii="標楷體" w:eastAsia="標楷體" w:hAnsi="標楷體" w:hint="eastAsia"/>
        </w:rPr>
        <w:t>…</w:t>
      </w:r>
      <w:proofErr w:type="gramEnd"/>
      <w:r w:rsidR="002F1218" w:rsidRPr="002F1218">
        <w:rPr>
          <w:rFonts w:ascii="標楷體" w:eastAsia="標楷體" w:hAnsi="標楷體" w:hint="eastAsia"/>
        </w:rPr>
        <w:t xml:space="preserve"> 60</w:t>
      </w:r>
    </w:p>
    <w:p w:rsidR="004D6A9D" w:rsidRPr="002F1218" w:rsidRDefault="002F1218" w:rsidP="002F1218">
      <w:pPr>
        <w:rPr>
          <w:rFonts w:ascii="標楷體" w:eastAsia="標楷體" w:hAnsi="標楷體"/>
        </w:rPr>
      </w:pPr>
      <w:r w:rsidRPr="002F1218">
        <w:rPr>
          <w:rFonts w:ascii="標楷體" w:eastAsia="標楷體" w:hAnsi="標楷體" w:hint="eastAsia"/>
        </w:rPr>
        <w:t>廢止「國禎，統一編號：77286192，登記地址：金門縣金城鎮民族路184號」商業登記</w:t>
      </w:r>
      <w:r w:rsidRPr="002F1218">
        <w:rPr>
          <w:rFonts w:ascii="標楷體" w:eastAsia="標楷體" w:hAnsi="標楷體" w:hint="eastAsia"/>
        </w:rPr>
        <w:t>…</w:t>
      </w:r>
      <w:proofErr w:type="gramStart"/>
      <w:r w:rsidR="004D6A9D" w:rsidRPr="002F1218">
        <w:rPr>
          <w:rFonts w:ascii="標楷體" w:eastAsia="標楷體" w:hAnsi="標楷體" w:hint="eastAsia"/>
        </w:rPr>
        <w:t>……</w:t>
      </w:r>
      <w:proofErr w:type="gramEnd"/>
      <w:r w:rsidRPr="002F1218">
        <w:rPr>
          <w:rFonts w:ascii="標楷體" w:eastAsia="標楷體" w:hAnsi="標楷體" w:hint="eastAsia"/>
        </w:rPr>
        <w:t xml:space="preserve"> 60</w:t>
      </w:r>
    </w:p>
    <w:p w:rsidR="002F1218" w:rsidRPr="002F1218" w:rsidRDefault="002F1218" w:rsidP="002F1218">
      <w:pPr>
        <w:rPr>
          <w:rFonts w:ascii="標楷體" w:eastAsia="標楷體" w:hAnsi="標楷體" w:hint="eastAsia"/>
        </w:rPr>
      </w:pPr>
      <w:r w:rsidRPr="002F1218">
        <w:rPr>
          <w:rFonts w:ascii="標楷體" w:eastAsia="標楷體" w:hAnsi="標楷體" w:hint="eastAsia"/>
        </w:rPr>
        <w:t>廢止「</w:t>
      </w:r>
      <w:proofErr w:type="gramStart"/>
      <w:r w:rsidRPr="002F1218">
        <w:rPr>
          <w:rFonts w:ascii="標楷體" w:eastAsia="標楷體" w:hAnsi="標楷體" w:hint="eastAsia"/>
        </w:rPr>
        <w:t>金潔清潔行</w:t>
      </w:r>
      <w:proofErr w:type="gramEnd"/>
      <w:r w:rsidRPr="002F1218">
        <w:rPr>
          <w:rFonts w:ascii="標楷體" w:eastAsia="標楷體" w:hAnsi="標楷體" w:hint="eastAsia"/>
        </w:rPr>
        <w:t>，統一編號：92978440，登記地址：金門縣金城鎮民族路184號」商業登</w:t>
      </w:r>
    </w:p>
    <w:p w:rsidR="004D6A9D" w:rsidRPr="002F1218" w:rsidRDefault="002F1218" w:rsidP="002F1218">
      <w:pPr>
        <w:jc w:val="distribute"/>
        <w:rPr>
          <w:rFonts w:ascii="標楷體" w:eastAsia="標楷體" w:hAnsi="標楷體" w:hint="eastAsia"/>
        </w:rPr>
      </w:pPr>
      <w:r w:rsidRPr="002F1218">
        <w:rPr>
          <w:rFonts w:ascii="標楷體" w:eastAsia="標楷體" w:hAnsi="標楷體" w:hint="eastAsia"/>
        </w:rPr>
        <w:t>記</w:t>
      </w:r>
      <w:r w:rsidR="004D6A9D" w:rsidRPr="002F1218">
        <w:rPr>
          <w:rFonts w:ascii="標楷體" w:eastAsia="標楷體" w:hAnsi="標楷體" w:hint="eastAsia"/>
        </w:rPr>
        <w:t>…</w:t>
      </w:r>
      <w:proofErr w:type="gramStart"/>
      <w:r w:rsidR="004D6A9D" w:rsidRPr="002F1218">
        <w:rPr>
          <w:rFonts w:ascii="標楷體" w:eastAsia="標楷體" w:hAnsi="標楷體" w:hint="eastAsia"/>
        </w:rPr>
        <w:t>………………………</w:t>
      </w:r>
      <w:r w:rsidRPr="002F1218">
        <w:rPr>
          <w:rFonts w:ascii="標楷體" w:eastAsia="標楷體" w:hAnsi="標楷體" w:hint="eastAsia"/>
        </w:rPr>
        <w:t>……………………………</w:t>
      </w:r>
      <w:proofErr w:type="gramEnd"/>
      <w:r w:rsidRPr="002F1218">
        <w:rPr>
          <w:rFonts w:ascii="標楷體" w:eastAsia="標楷體" w:hAnsi="標楷體" w:hint="eastAsia"/>
        </w:rPr>
        <w:t>………………………………………</w:t>
      </w:r>
      <w:r w:rsidR="004D6A9D" w:rsidRPr="002F1218">
        <w:rPr>
          <w:rFonts w:ascii="標楷體" w:eastAsia="標楷體" w:hAnsi="標楷體" w:hint="eastAsia"/>
        </w:rPr>
        <w:t>……</w:t>
      </w:r>
      <w:r w:rsidRPr="002F1218">
        <w:rPr>
          <w:rFonts w:ascii="標楷體" w:eastAsia="標楷體" w:hAnsi="標楷體" w:hint="eastAsia"/>
        </w:rPr>
        <w:t xml:space="preserve"> 61</w:t>
      </w:r>
    </w:p>
    <w:p w:rsidR="002F1218" w:rsidRPr="002F1218" w:rsidRDefault="002F1218" w:rsidP="002F1218">
      <w:pPr>
        <w:rPr>
          <w:rFonts w:ascii="標楷體" w:eastAsia="標楷體" w:hAnsi="標楷體" w:hint="eastAsia"/>
        </w:rPr>
      </w:pPr>
      <w:r w:rsidRPr="002F1218">
        <w:rPr>
          <w:rFonts w:ascii="標楷體" w:eastAsia="標楷體" w:hAnsi="標楷體" w:hint="eastAsia"/>
        </w:rPr>
        <w:t>廢止「</w:t>
      </w:r>
      <w:proofErr w:type="gramStart"/>
      <w:r w:rsidRPr="002F1218">
        <w:rPr>
          <w:rFonts w:ascii="標楷體" w:eastAsia="標楷體" w:hAnsi="標楷體" w:hint="eastAsia"/>
        </w:rPr>
        <w:t>梨雪商店</w:t>
      </w:r>
      <w:proofErr w:type="gramEnd"/>
      <w:r w:rsidRPr="002F1218">
        <w:rPr>
          <w:rFonts w:ascii="標楷體" w:eastAsia="標楷體" w:hAnsi="標楷體" w:hint="eastAsia"/>
        </w:rPr>
        <w:t>，統一編號：84966818，登記地址：金門縣金湖鎮正義里尚義51號」商業</w:t>
      </w:r>
    </w:p>
    <w:p w:rsidR="004D6A9D" w:rsidRPr="002F1218" w:rsidRDefault="002F1218" w:rsidP="002F1218">
      <w:pPr>
        <w:jc w:val="distribute"/>
        <w:rPr>
          <w:rFonts w:ascii="標楷體" w:eastAsia="標楷體" w:hAnsi="標楷體"/>
        </w:rPr>
      </w:pPr>
      <w:r w:rsidRPr="002F1218">
        <w:rPr>
          <w:rFonts w:ascii="標楷體" w:eastAsia="標楷體" w:hAnsi="標楷體" w:hint="eastAsia"/>
        </w:rPr>
        <w:t>登記</w:t>
      </w:r>
      <w:r w:rsidR="004D6A9D" w:rsidRPr="002F1218">
        <w:rPr>
          <w:rFonts w:ascii="標楷體" w:eastAsia="標楷體" w:hAnsi="標楷體" w:hint="eastAsia"/>
        </w:rPr>
        <w:t>…</w:t>
      </w:r>
      <w:proofErr w:type="gramStart"/>
      <w:r w:rsidR="004D6A9D" w:rsidRPr="002F1218">
        <w:rPr>
          <w:rFonts w:ascii="標楷體" w:eastAsia="標楷體" w:hAnsi="標楷體" w:hint="eastAsia"/>
        </w:rPr>
        <w:t>……………………………………………………</w:t>
      </w:r>
      <w:proofErr w:type="gramEnd"/>
      <w:r w:rsidR="004D6A9D" w:rsidRPr="002F1218">
        <w:rPr>
          <w:rFonts w:ascii="標楷體" w:eastAsia="標楷體" w:hAnsi="標楷體" w:hint="eastAsia"/>
        </w:rPr>
        <w:t>…………………………………………</w:t>
      </w:r>
      <w:r w:rsidRPr="002F1218">
        <w:rPr>
          <w:rFonts w:ascii="標楷體" w:eastAsia="標楷體" w:hAnsi="標楷體" w:hint="eastAsia"/>
        </w:rPr>
        <w:t xml:space="preserve"> 6</w:t>
      </w:r>
      <w:r w:rsidR="004D6A9D" w:rsidRPr="002F1218">
        <w:rPr>
          <w:rFonts w:ascii="標楷體" w:eastAsia="標楷體" w:hAnsi="標楷體" w:hint="eastAsia"/>
        </w:rPr>
        <w:t>1</w:t>
      </w:r>
    </w:p>
    <w:p w:rsidR="00B47D68" w:rsidRPr="009B3E63" w:rsidRDefault="00B47D68" w:rsidP="00B47D68">
      <w:pPr>
        <w:jc w:val="both"/>
        <w:rPr>
          <w:rFonts w:ascii="標楷體" w:eastAsia="標楷體" w:hAnsi="標楷體"/>
        </w:rPr>
        <w:sectPr w:rsidR="00B47D68" w:rsidRPr="009B3E63" w:rsidSect="00DC35F0">
          <w:footerReference w:type="even" r:id="rId9"/>
          <w:pgSz w:w="11906" w:h="16838"/>
          <w:pgMar w:top="992" w:right="992" w:bottom="1418" w:left="992" w:header="851" w:footer="992" w:gutter="0"/>
          <w:cols w:space="425"/>
          <w:docGrid w:type="lines" w:linePitch="360"/>
        </w:sectPr>
      </w:pPr>
    </w:p>
    <w:p w:rsidR="009B3A00" w:rsidRPr="00E119E1" w:rsidRDefault="00343B3F" w:rsidP="00E119E1">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法令</w:t>
      </w:r>
    </w:p>
    <w:p w:rsidR="00E119E1" w:rsidRDefault="00E119E1" w:rsidP="00E119E1">
      <w:pPr>
        <w:rPr>
          <w:rFonts w:ascii="方正中楷" w:eastAsia="方正中楷"/>
          <w:sz w:val="36"/>
          <w:szCs w:val="36"/>
        </w:rPr>
      </w:pPr>
      <w:r w:rsidRPr="00855A07">
        <w:rPr>
          <w:rFonts w:ascii="方正中楷" w:eastAsia="方正中楷" w:hint="eastAsia"/>
          <w:sz w:val="36"/>
          <w:szCs w:val="36"/>
        </w:rPr>
        <w:t>金門縣</w:t>
      </w:r>
      <w:r>
        <w:rPr>
          <w:rFonts w:ascii="方正中楷" w:eastAsia="方正中楷" w:hint="eastAsia"/>
          <w:sz w:val="36"/>
          <w:szCs w:val="36"/>
        </w:rPr>
        <w:t>政府令</w:t>
      </w:r>
    </w:p>
    <w:p w:rsidR="00E119E1" w:rsidRDefault="00E119E1" w:rsidP="00E119E1">
      <w:pPr>
        <w:rPr>
          <w:rFonts w:ascii="新細明體" w:hAnsi="標楷體"/>
        </w:rPr>
      </w:pPr>
      <w:r>
        <w:rPr>
          <w:rFonts w:ascii="新細明體" w:hAnsi="標楷體" w:hint="eastAsia"/>
        </w:rPr>
        <w:t>發文日期：中華民國101年5月3日</w:t>
      </w:r>
    </w:p>
    <w:p w:rsidR="00E119E1" w:rsidRDefault="00E119E1" w:rsidP="00E119E1">
      <w:pPr>
        <w:rPr>
          <w:rFonts w:ascii="新細明體" w:hAnsi="標楷體"/>
        </w:rPr>
      </w:pPr>
      <w:r>
        <w:rPr>
          <w:rFonts w:ascii="新細明體" w:hAnsi="標楷體" w:hint="eastAsia"/>
        </w:rPr>
        <w:t>發文字號：</w:t>
      </w:r>
      <w:proofErr w:type="gramStart"/>
      <w:r>
        <w:rPr>
          <w:rFonts w:ascii="新細明體" w:hAnsi="標楷體" w:hint="eastAsia"/>
        </w:rPr>
        <w:t>府行法字</w:t>
      </w:r>
      <w:proofErr w:type="gramEnd"/>
      <w:r>
        <w:rPr>
          <w:rFonts w:ascii="新細明體" w:hAnsi="標楷體" w:hint="eastAsia"/>
        </w:rPr>
        <w:t>第10100354410號</w:t>
      </w:r>
    </w:p>
    <w:p w:rsidR="00E119E1" w:rsidRDefault="00E119E1" w:rsidP="00E119E1">
      <w:pPr>
        <w:ind w:left="720" w:hangingChars="300" w:hanging="720"/>
        <w:rPr>
          <w:rFonts w:ascii="新細明體" w:hAnsi="標楷體"/>
        </w:rPr>
      </w:pPr>
      <w:r>
        <w:rPr>
          <w:rFonts w:ascii="Verdana" w:hAnsi="Verdana"/>
          <w:color w:val="000000"/>
        </w:rPr>
        <w:t>修正</w:t>
      </w:r>
      <w:r>
        <w:rPr>
          <w:rFonts w:ascii="Verdana" w:hAnsi="Verdana" w:hint="eastAsia"/>
          <w:color w:val="000000"/>
        </w:rPr>
        <w:t>「</w:t>
      </w:r>
      <w:r>
        <w:rPr>
          <w:rFonts w:ascii="Verdana" w:hAnsi="Verdana"/>
          <w:color w:val="000000"/>
        </w:rPr>
        <w:t>金門縣地方教育發展基金收支保管及運用辦法</w:t>
      </w:r>
      <w:r>
        <w:rPr>
          <w:rFonts w:ascii="Verdana" w:hAnsi="Verdana" w:hint="eastAsia"/>
          <w:color w:val="000000"/>
        </w:rPr>
        <w:t>」</w:t>
      </w:r>
      <w:r>
        <w:rPr>
          <w:rFonts w:ascii="Verdana" w:hAnsi="Verdana"/>
          <w:color w:val="000000"/>
        </w:rPr>
        <w:t>第二條</w:t>
      </w:r>
      <w:r>
        <w:rPr>
          <w:rFonts w:ascii="Verdana" w:hAnsi="Verdana" w:hint="eastAsia"/>
          <w:color w:val="000000"/>
        </w:rPr>
        <w:t>條文。</w:t>
      </w:r>
    </w:p>
    <w:p w:rsidR="00E119E1" w:rsidRPr="00BA166B" w:rsidRDefault="00E119E1" w:rsidP="00E119E1">
      <w:pPr>
        <w:ind w:left="720" w:hangingChars="300" w:hanging="720"/>
        <w:rPr>
          <w:rFonts w:ascii="新細明體" w:hAnsi="標楷體"/>
        </w:rPr>
      </w:pPr>
      <w:r>
        <w:rPr>
          <w:rFonts w:ascii="Verdana" w:hAnsi="Verdana" w:hint="eastAsia"/>
          <w:color w:val="000000"/>
        </w:rPr>
        <w:t>附「</w:t>
      </w:r>
      <w:r>
        <w:rPr>
          <w:rFonts w:ascii="Verdana" w:hAnsi="Verdana"/>
          <w:color w:val="000000"/>
        </w:rPr>
        <w:t>金門縣地方教育發展</w:t>
      </w:r>
      <w:bookmarkStart w:id="0" w:name="_GoBack"/>
      <w:bookmarkEnd w:id="0"/>
      <w:r>
        <w:rPr>
          <w:rFonts w:ascii="Verdana" w:hAnsi="Verdana"/>
          <w:color w:val="000000"/>
        </w:rPr>
        <w:t>基金收支保管及運用辦法</w:t>
      </w:r>
      <w:r>
        <w:rPr>
          <w:rFonts w:ascii="Verdana" w:hAnsi="Verdana" w:hint="eastAsia"/>
          <w:color w:val="000000"/>
        </w:rPr>
        <w:t>」</w:t>
      </w:r>
      <w:r>
        <w:rPr>
          <w:rFonts w:ascii="Verdana" w:hAnsi="Verdana"/>
          <w:color w:val="000000"/>
        </w:rPr>
        <w:t>第二條</w:t>
      </w:r>
      <w:r>
        <w:rPr>
          <w:rFonts w:ascii="Verdana" w:hAnsi="Verdana" w:hint="eastAsia"/>
          <w:color w:val="000000"/>
        </w:rPr>
        <w:t>條文。</w:t>
      </w:r>
    </w:p>
    <w:p w:rsidR="00E119E1" w:rsidRPr="00AB5A19" w:rsidRDefault="00E119E1" w:rsidP="00E119E1">
      <w:pPr>
        <w:ind w:left="720" w:hangingChars="200" w:hanging="720"/>
        <w:jc w:val="center"/>
        <w:rPr>
          <w:rFonts w:eastAsia="方正中楷"/>
          <w:sz w:val="36"/>
          <w:szCs w:val="36"/>
        </w:rPr>
      </w:pPr>
      <w:r>
        <w:rPr>
          <w:rFonts w:eastAsia="方正中楷" w:hint="eastAsia"/>
          <w:sz w:val="36"/>
          <w:szCs w:val="36"/>
        </w:rPr>
        <w:t>金門縣地方教育發展基金收支保管及運用辦法第二</w:t>
      </w:r>
      <w:proofErr w:type="gramStart"/>
      <w:r>
        <w:rPr>
          <w:rFonts w:eastAsia="方正中楷" w:hint="eastAsia"/>
          <w:sz w:val="36"/>
          <w:szCs w:val="36"/>
        </w:rPr>
        <w:t>條</w:t>
      </w:r>
      <w:proofErr w:type="gramEnd"/>
      <w:r>
        <w:rPr>
          <w:rFonts w:eastAsia="方正中楷" w:hint="eastAsia"/>
          <w:sz w:val="36"/>
          <w:szCs w:val="36"/>
        </w:rPr>
        <w:t>條文</w:t>
      </w:r>
    </w:p>
    <w:p w:rsidR="00E119E1" w:rsidRDefault="00E119E1" w:rsidP="00E119E1">
      <w:pPr>
        <w:rPr>
          <w:rFonts w:ascii="Verdana" w:hAnsi="Verdana"/>
          <w:color w:val="000000"/>
        </w:rPr>
      </w:pPr>
      <w:r>
        <w:rPr>
          <w:rFonts w:ascii="新細明體" w:hAnsi="標楷體" w:hint="eastAsia"/>
        </w:rPr>
        <w:t xml:space="preserve">第二條　　</w:t>
      </w:r>
      <w:r>
        <w:rPr>
          <w:rFonts w:ascii="Verdana" w:hAnsi="Verdana"/>
          <w:color w:val="000000"/>
        </w:rPr>
        <w:t>本基金為預算法第四條第一項第二款第五目所定之特別收入基金，以本府為主管機</w:t>
      </w:r>
    </w:p>
    <w:p w:rsidR="00D90C11" w:rsidRPr="00F90640" w:rsidRDefault="00E119E1" w:rsidP="00E119E1">
      <w:pPr>
        <w:pStyle w:val="af0"/>
        <w:ind w:leftChars="0"/>
        <w:rPr>
          <w:rFonts w:ascii="新細明體" w:hAnsi="標楷體"/>
        </w:rPr>
      </w:pPr>
      <w:r>
        <w:rPr>
          <w:rFonts w:ascii="Verdana" w:hAnsi="Verdana" w:hint="eastAsia"/>
          <w:color w:val="000000"/>
        </w:rPr>
        <w:t xml:space="preserve">　</w:t>
      </w:r>
      <w:r>
        <w:rPr>
          <w:rFonts w:ascii="Verdana" w:hAnsi="Verdana"/>
          <w:color w:val="000000"/>
        </w:rPr>
        <w:t>關，教育局</w:t>
      </w:r>
      <w:r>
        <w:rPr>
          <w:rFonts w:ascii="Verdana" w:hAnsi="Verdana" w:hint="eastAsia"/>
          <w:color w:val="000000"/>
        </w:rPr>
        <w:t>（</w:t>
      </w:r>
      <w:r>
        <w:rPr>
          <w:rFonts w:ascii="Verdana" w:hAnsi="Verdana"/>
          <w:color w:val="000000"/>
        </w:rPr>
        <w:t>處</w:t>
      </w:r>
      <w:r>
        <w:rPr>
          <w:rFonts w:ascii="Verdana" w:hAnsi="Verdana" w:hint="eastAsia"/>
          <w:color w:val="000000"/>
        </w:rPr>
        <w:t>）</w:t>
      </w:r>
      <w:r>
        <w:rPr>
          <w:rFonts w:ascii="Verdana" w:hAnsi="Verdana"/>
          <w:color w:val="000000"/>
        </w:rPr>
        <w:t>為管理單位。</w:t>
      </w:r>
    </w:p>
    <w:p w:rsidR="00E119E1" w:rsidRPr="006F60E1" w:rsidRDefault="00E119E1" w:rsidP="00E119E1">
      <w:pPr>
        <w:rPr>
          <w:rFonts w:ascii="新細明體" w:hAnsi="標楷體"/>
        </w:rPr>
      </w:pPr>
      <w:r w:rsidRPr="006F60E1">
        <w:rPr>
          <w:rFonts w:ascii="方正中楷" w:eastAsia="方正中楷" w:hint="eastAsia"/>
          <w:sz w:val="36"/>
          <w:szCs w:val="36"/>
        </w:rPr>
        <w:t>金門縣政府令</w:t>
      </w:r>
    </w:p>
    <w:p w:rsidR="00E119E1" w:rsidRDefault="00E119E1" w:rsidP="00E119E1">
      <w:pPr>
        <w:rPr>
          <w:rFonts w:ascii="新細明體" w:hAnsi="標楷體"/>
        </w:rPr>
      </w:pPr>
      <w:r>
        <w:rPr>
          <w:rFonts w:ascii="新細明體" w:hAnsi="標楷體" w:hint="eastAsia"/>
        </w:rPr>
        <w:t>發文日期：中華民國101年4月2日</w:t>
      </w:r>
    </w:p>
    <w:p w:rsidR="00E119E1" w:rsidRDefault="00E119E1" w:rsidP="00E119E1">
      <w:pPr>
        <w:rPr>
          <w:rFonts w:ascii="新細明體" w:hAnsi="標楷體"/>
        </w:rPr>
      </w:pPr>
      <w:r>
        <w:rPr>
          <w:rFonts w:ascii="新細明體" w:hAnsi="標楷體" w:hint="eastAsia"/>
        </w:rPr>
        <w:t>發文字號：</w:t>
      </w:r>
      <w:proofErr w:type="gramStart"/>
      <w:r>
        <w:rPr>
          <w:rFonts w:ascii="新細明體" w:hAnsi="標楷體" w:hint="eastAsia"/>
        </w:rPr>
        <w:t>府行法字</w:t>
      </w:r>
      <w:proofErr w:type="gramEnd"/>
      <w:r>
        <w:rPr>
          <w:rFonts w:ascii="新細明體" w:hAnsi="標楷體" w:hint="eastAsia"/>
        </w:rPr>
        <w:t>第10100248460號</w:t>
      </w:r>
    </w:p>
    <w:p w:rsidR="00E119E1" w:rsidRDefault="00E119E1" w:rsidP="00E119E1">
      <w:pPr>
        <w:ind w:left="720" w:hangingChars="300" w:hanging="720"/>
        <w:rPr>
          <w:rFonts w:ascii="新細明體" w:hAnsi="標楷體"/>
        </w:rPr>
      </w:pPr>
      <w:r>
        <w:rPr>
          <w:rFonts w:ascii="Verdana" w:hAnsi="Verdana"/>
          <w:color w:val="000000"/>
        </w:rPr>
        <w:t>修正「金門縣娛樂稅徵收細則」第</w:t>
      </w:r>
      <w:r>
        <w:rPr>
          <w:rFonts w:ascii="Verdana" w:hAnsi="Verdana" w:hint="eastAsia"/>
          <w:color w:val="000000"/>
        </w:rPr>
        <w:t>三</w:t>
      </w:r>
      <w:r>
        <w:rPr>
          <w:rFonts w:ascii="Verdana" w:hAnsi="Verdana"/>
          <w:color w:val="000000"/>
        </w:rPr>
        <w:t>條、第</w:t>
      </w:r>
      <w:r>
        <w:rPr>
          <w:rFonts w:ascii="Verdana" w:hAnsi="Verdana" w:hint="eastAsia"/>
          <w:color w:val="000000"/>
        </w:rPr>
        <w:t>九</w:t>
      </w:r>
      <w:r>
        <w:rPr>
          <w:rFonts w:ascii="Verdana" w:hAnsi="Verdana"/>
          <w:color w:val="000000"/>
        </w:rPr>
        <w:t>條條文。</w:t>
      </w:r>
    </w:p>
    <w:p w:rsidR="00E119E1" w:rsidRDefault="00E119E1" w:rsidP="00E119E1">
      <w:pPr>
        <w:ind w:left="720" w:hangingChars="300" w:hanging="720"/>
        <w:rPr>
          <w:rFonts w:ascii="Verdana" w:hAnsi="Verdana"/>
          <w:color w:val="000000"/>
        </w:rPr>
      </w:pPr>
      <w:r>
        <w:rPr>
          <w:rFonts w:ascii="Verdana" w:hAnsi="Verdana" w:hint="eastAsia"/>
          <w:color w:val="000000"/>
        </w:rPr>
        <w:t>附</w:t>
      </w:r>
      <w:r>
        <w:rPr>
          <w:rFonts w:ascii="Verdana" w:hAnsi="Verdana"/>
          <w:color w:val="000000"/>
        </w:rPr>
        <w:t>「金門縣娛樂稅徵收細則」第</w:t>
      </w:r>
      <w:r>
        <w:rPr>
          <w:rFonts w:ascii="Verdana" w:hAnsi="Verdana" w:hint="eastAsia"/>
          <w:color w:val="000000"/>
        </w:rPr>
        <w:t>三</w:t>
      </w:r>
      <w:r>
        <w:rPr>
          <w:rFonts w:ascii="Verdana" w:hAnsi="Verdana"/>
          <w:color w:val="000000"/>
        </w:rPr>
        <w:t>條、第</w:t>
      </w:r>
      <w:r>
        <w:rPr>
          <w:rFonts w:ascii="Verdana" w:hAnsi="Verdana" w:hint="eastAsia"/>
          <w:color w:val="000000"/>
        </w:rPr>
        <w:t>九</w:t>
      </w:r>
      <w:r>
        <w:rPr>
          <w:rFonts w:ascii="Verdana" w:hAnsi="Verdana"/>
          <w:color w:val="000000"/>
        </w:rPr>
        <w:t>條條文。</w:t>
      </w:r>
    </w:p>
    <w:p w:rsidR="00E119E1" w:rsidRPr="00CC6322" w:rsidRDefault="00E119E1" w:rsidP="00E119E1">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Pr="00550FCF" w:rsidRDefault="00E119E1" w:rsidP="00E119E1">
      <w:pPr>
        <w:ind w:left="720" w:hangingChars="200" w:hanging="720"/>
        <w:jc w:val="center"/>
        <w:rPr>
          <w:rFonts w:eastAsia="方正中楷"/>
          <w:sz w:val="36"/>
          <w:szCs w:val="36"/>
        </w:rPr>
      </w:pPr>
      <w:r>
        <w:rPr>
          <w:rFonts w:eastAsia="方正中楷" w:hint="eastAsia"/>
          <w:sz w:val="36"/>
          <w:szCs w:val="36"/>
        </w:rPr>
        <w:t>金門縣娛樂稅徵收細則第三條、第九條修正條文</w:t>
      </w:r>
    </w:p>
    <w:p w:rsidR="00E119E1" w:rsidRDefault="00E119E1" w:rsidP="00E119E1">
      <w:pPr>
        <w:rPr>
          <w:color w:val="000000"/>
        </w:rPr>
      </w:pPr>
      <w:r>
        <w:rPr>
          <w:rFonts w:hint="eastAsia"/>
          <w:color w:val="000000"/>
        </w:rPr>
        <w:t>第三條　　娛樂稅之代徵人如下：</w:t>
      </w:r>
      <w:r>
        <w:rPr>
          <w:color w:val="000000"/>
        </w:rPr>
        <w:br/>
      </w:r>
      <w:r>
        <w:rPr>
          <w:rFonts w:hint="eastAsia"/>
          <w:color w:val="000000"/>
        </w:rPr>
        <w:t xml:space="preserve">　　　　　一、電影、戲劇、歌舞、說書、魔術、夜總會、馬戲、高爾夫球、音樂演奏、技藝</w:t>
      </w:r>
    </w:p>
    <w:p w:rsidR="00E119E1" w:rsidRDefault="00E119E1" w:rsidP="00E119E1">
      <w:pPr>
        <w:rPr>
          <w:color w:val="000000"/>
        </w:rPr>
      </w:pPr>
      <w:r>
        <w:rPr>
          <w:rFonts w:hint="eastAsia"/>
          <w:color w:val="000000"/>
        </w:rPr>
        <w:t xml:space="preserve">　　　　　　　表演、競技比賽、及其他供顧客娛樂，出售票</w:t>
      </w:r>
      <w:proofErr w:type="gramStart"/>
      <w:r>
        <w:rPr>
          <w:rFonts w:hint="eastAsia"/>
          <w:color w:val="000000"/>
        </w:rPr>
        <w:t>券</w:t>
      </w:r>
      <w:proofErr w:type="gramEnd"/>
      <w:r>
        <w:rPr>
          <w:rFonts w:hint="eastAsia"/>
          <w:color w:val="000000"/>
        </w:rPr>
        <w:t>或收取代價之營業人或演出人。</w:t>
      </w:r>
      <w:r>
        <w:rPr>
          <w:color w:val="000000"/>
        </w:rPr>
        <w:br/>
      </w:r>
      <w:r>
        <w:rPr>
          <w:rFonts w:hint="eastAsia"/>
          <w:color w:val="000000"/>
        </w:rPr>
        <w:t xml:space="preserve">　　　　　二、軍政機關學校、公營事業機構及社會團體或其福利社、聯誼社、招待所、俱樂</w:t>
      </w:r>
    </w:p>
    <w:p w:rsidR="00E119E1" w:rsidRDefault="00E119E1" w:rsidP="00E119E1">
      <w:pPr>
        <w:rPr>
          <w:color w:val="000000"/>
        </w:rPr>
      </w:pPr>
      <w:r>
        <w:rPr>
          <w:rFonts w:hint="eastAsia"/>
          <w:color w:val="000000"/>
        </w:rPr>
        <w:t xml:space="preserve">　　　　　　　</w:t>
      </w:r>
      <w:proofErr w:type="gramStart"/>
      <w:r>
        <w:rPr>
          <w:rFonts w:hint="eastAsia"/>
          <w:color w:val="000000"/>
        </w:rPr>
        <w:t>部等</w:t>
      </w:r>
      <w:proofErr w:type="gramEnd"/>
      <w:r>
        <w:rPr>
          <w:rFonts w:hint="eastAsia"/>
          <w:color w:val="000000"/>
        </w:rPr>
        <w:t>、如有出售門票或收取代價主辦娛樂時，其經營人或負責人。</w:t>
      </w:r>
    </w:p>
    <w:p w:rsidR="00A858C7" w:rsidRPr="00E119E1" w:rsidRDefault="00E119E1" w:rsidP="00E119E1">
      <w:pPr>
        <w:ind w:left="720" w:hangingChars="300" w:hanging="720"/>
        <w:rPr>
          <w:rFonts w:ascii="新細明體" w:hAnsi="標楷體"/>
        </w:rPr>
      </w:pPr>
      <w:r>
        <w:rPr>
          <w:rFonts w:hint="eastAsia"/>
          <w:color w:val="000000"/>
        </w:rPr>
        <w:t>第九條　　娛樂票</w:t>
      </w:r>
      <w:proofErr w:type="gramStart"/>
      <w:r>
        <w:rPr>
          <w:rFonts w:hint="eastAsia"/>
          <w:color w:val="000000"/>
        </w:rPr>
        <w:t>券</w:t>
      </w:r>
      <w:proofErr w:type="gramEnd"/>
      <w:r>
        <w:rPr>
          <w:rFonts w:hint="eastAsia"/>
          <w:color w:val="000000"/>
        </w:rPr>
        <w:t>之票價，代徵人應於訂定出售前申報</w:t>
      </w:r>
      <w:proofErr w:type="gramStart"/>
      <w:r>
        <w:rPr>
          <w:rFonts w:hint="eastAsia"/>
          <w:color w:val="000000"/>
        </w:rPr>
        <w:t>稽</w:t>
      </w:r>
      <w:proofErr w:type="gramEnd"/>
      <w:r>
        <w:rPr>
          <w:rFonts w:hint="eastAsia"/>
          <w:color w:val="000000"/>
        </w:rPr>
        <w:t>徵機關備查，票價調整時亦同。</w:t>
      </w:r>
    </w:p>
    <w:p w:rsidR="00E119E1" w:rsidRPr="003640E8" w:rsidRDefault="00E119E1" w:rsidP="00E119E1">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E119E1" w:rsidRPr="007E5922" w:rsidRDefault="00E119E1" w:rsidP="00E119E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4</w:t>
      </w:r>
      <w:r w:rsidRPr="007E5922">
        <w:rPr>
          <w:rFonts w:ascii="新細明體" w:hAnsi="標楷體" w:hint="eastAsia"/>
        </w:rPr>
        <w:t>月</w:t>
      </w:r>
      <w:r>
        <w:rPr>
          <w:rFonts w:ascii="新細明體" w:hAnsi="標楷體" w:hint="eastAsia"/>
        </w:rPr>
        <w:t>3</w:t>
      </w:r>
      <w:r w:rsidRPr="007E5922">
        <w:rPr>
          <w:rFonts w:ascii="新細明體" w:hAnsi="標楷體" w:hint="eastAsia"/>
        </w:rPr>
        <w:t>日</w:t>
      </w:r>
    </w:p>
    <w:p w:rsidR="00E119E1" w:rsidRDefault="00E119E1" w:rsidP="00E119E1">
      <w:pPr>
        <w:rPr>
          <w:rFonts w:ascii="新細明體" w:hAnsi="標楷體"/>
        </w:rPr>
      </w:pPr>
      <w:r w:rsidRPr="007E5922">
        <w:rPr>
          <w:rFonts w:ascii="新細明體" w:hAnsi="標楷體" w:hint="eastAsia"/>
        </w:rPr>
        <w:t>發文字號：</w:t>
      </w:r>
      <w:proofErr w:type="gramStart"/>
      <w:r w:rsidRPr="007E5922">
        <w:rPr>
          <w:rFonts w:ascii="新細明體" w:hAnsi="標楷體" w:hint="eastAsia"/>
        </w:rPr>
        <w:t>府</w:t>
      </w:r>
      <w:r>
        <w:rPr>
          <w:rFonts w:ascii="新細明體" w:hAnsi="標楷體" w:hint="eastAsia"/>
        </w:rPr>
        <w:t>行法</w:t>
      </w:r>
      <w:proofErr w:type="gramEnd"/>
      <w:r w:rsidRPr="007E5922">
        <w:rPr>
          <w:rFonts w:ascii="新細明體" w:hAnsi="標楷體" w:hint="eastAsia"/>
        </w:rPr>
        <w:t>第</w:t>
      </w:r>
      <w:r>
        <w:rPr>
          <w:rFonts w:ascii="新細明體" w:hAnsi="標楷體" w:hint="eastAsia"/>
        </w:rPr>
        <w:t>10100260760</w:t>
      </w:r>
      <w:r w:rsidRPr="007E5922">
        <w:rPr>
          <w:rFonts w:ascii="新細明體" w:hAnsi="標楷體" w:hint="eastAsia"/>
        </w:rPr>
        <w:t>號</w:t>
      </w:r>
    </w:p>
    <w:p w:rsidR="00E119E1" w:rsidRDefault="00E119E1" w:rsidP="00E119E1">
      <w:pPr>
        <w:ind w:left="720" w:hangingChars="300" w:hanging="720"/>
        <w:rPr>
          <w:rFonts w:ascii="Verdana" w:hAnsi="Verdana"/>
          <w:color w:val="000000"/>
        </w:rPr>
      </w:pPr>
      <w:r>
        <w:rPr>
          <w:rFonts w:ascii="Verdana" w:hAnsi="Verdana"/>
          <w:color w:val="000000"/>
        </w:rPr>
        <w:t>修正</w:t>
      </w:r>
      <w:r>
        <w:rPr>
          <w:rFonts w:ascii="Verdana" w:hAnsi="Verdana" w:hint="eastAsia"/>
          <w:color w:val="000000"/>
        </w:rPr>
        <w:t>「</w:t>
      </w:r>
      <w:r>
        <w:rPr>
          <w:rFonts w:ascii="Verdana" w:hAnsi="Verdana"/>
          <w:color w:val="000000"/>
        </w:rPr>
        <w:t>金門縣婦女生產補助自治條例</w:t>
      </w:r>
      <w:r>
        <w:rPr>
          <w:rFonts w:ascii="Verdana" w:hAnsi="Verdana" w:hint="eastAsia"/>
          <w:color w:val="000000"/>
        </w:rPr>
        <w:t>」。</w:t>
      </w:r>
    </w:p>
    <w:p w:rsidR="00E119E1" w:rsidRDefault="00E119E1" w:rsidP="00E119E1">
      <w:pPr>
        <w:ind w:left="720" w:hangingChars="300" w:hanging="720"/>
        <w:rPr>
          <w:rFonts w:ascii="新細明體" w:hAnsi="標楷體"/>
        </w:rPr>
      </w:pPr>
      <w:r>
        <w:rPr>
          <w:rFonts w:ascii="Verdana" w:hAnsi="Verdana" w:hint="eastAsia"/>
          <w:color w:val="000000"/>
        </w:rPr>
        <w:t>附「</w:t>
      </w:r>
      <w:r>
        <w:rPr>
          <w:rFonts w:ascii="Verdana" w:hAnsi="Verdana"/>
          <w:color w:val="000000"/>
        </w:rPr>
        <w:t>金門縣婦女生產補助自治條例</w:t>
      </w:r>
      <w:r>
        <w:rPr>
          <w:rFonts w:ascii="Verdana" w:hAnsi="Verdana" w:hint="eastAsia"/>
          <w:color w:val="000000"/>
        </w:rPr>
        <w:t>」。</w:t>
      </w:r>
    </w:p>
    <w:p w:rsidR="00E119E1" w:rsidRPr="00271C94" w:rsidRDefault="00E119E1" w:rsidP="00E119E1">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Default="00E119E1" w:rsidP="00E119E1">
      <w:pPr>
        <w:ind w:left="1080" w:hangingChars="300" w:hanging="1080"/>
        <w:jc w:val="center"/>
        <w:rPr>
          <w:rFonts w:eastAsia="方正中楷"/>
          <w:sz w:val="36"/>
          <w:szCs w:val="36"/>
        </w:rPr>
      </w:pPr>
    </w:p>
    <w:p w:rsidR="00E119E1" w:rsidRPr="00CC6322" w:rsidRDefault="00E119E1" w:rsidP="00E119E1">
      <w:pPr>
        <w:ind w:left="1080" w:hangingChars="300" w:hanging="1080"/>
        <w:jc w:val="center"/>
        <w:rPr>
          <w:rFonts w:ascii="新細明體" w:hAnsi="標楷體"/>
        </w:rPr>
      </w:pPr>
      <w:r>
        <w:rPr>
          <w:rFonts w:eastAsia="方正中楷" w:hint="eastAsia"/>
          <w:sz w:val="36"/>
          <w:szCs w:val="36"/>
        </w:rPr>
        <w:lastRenderedPageBreak/>
        <w:t>金門縣婦女生產補助自治條例</w:t>
      </w:r>
    </w:p>
    <w:p w:rsidR="00E119E1" w:rsidRDefault="00E119E1" w:rsidP="00E119E1">
      <w:r w:rsidRPr="00CC6322">
        <w:rPr>
          <w:rFonts w:hint="eastAsia"/>
        </w:rPr>
        <w:t>第一條　　金門縣政府為提高金門縣（以下簡稱本縣）出生率，實施婦女生產獎勵補助，特制</w:t>
      </w:r>
    </w:p>
    <w:p w:rsidR="00E119E1" w:rsidRPr="00CC6322" w:rsidRDefault="00E119E1" w:rsidP="00E119E1">
      <w:r>
        <w:rPr>
          <w:rFonts w:hint="eastAsia"/>
        </w:rPr>
        <w:t xml:space="preserve">　　　</w:t>
      </w:r>
      <w:r w:rsidRPr="00CC6322">
        <w:rPr>
          <w:rFonts w:hint="eastAsia"/>
        </w:rPr>
        <w:t>定本自治條例。</w:t>
      </w:r>
    </w:p>
    <w:p w:rsidR="00E119E1" w:rsidRPr="00CC6322" w:rsidRDefault="00E119E1" w:rsidP="00E119E1">
      <w:r w:rsidRPr="00CC6322">
        <w:rPr>
          <w:rFonts w:hint="eastAsia"/>
        </w:rPr>
        <w:t>第</w:t>
      </w:r>
      <w:r>
        <w:rPr>
          <w:rFonts w:hint="eastAsia"/>
        </w:rPr>
        <w:t>二</w:t>
      </w:r>
      <w:r w:rsidRPr="00CC6322">
        <w:rPr>
          <w:rFonts w:hint="eastAsia"/>
        </w:rPr>
        <w:t>條</w:t>
      </w:r>
      <w:r>
        <w:rPr>
          <w:rFonts w:hint="eastAsia"/>
        </w:rPr>
        <w:t xml:space="preserve">　　</w:t>
      </w:r>
      <w:r w:rsidRPr="00CC6322">
        <w:rPr>
          <w:rFonts w:hint="eastAsia"/>
        </w:rPr>
        <w:t>本自治條例之主管機關為金門縣政府</w:t>
      </w:r>
      <w:r>
        <w:rPr>
          <w:rFonts w:hint="eastAsia"/>
        </w:rPr>
        <w:t>（</w:t>
      </w:r>
      <w:r w:rsidRPr="00CC6322">
        <w:rPr>
          <w:rFonts w:hint="eastAsia"/>
        </w:rPr>
        <w:t>以下簡稱本府</w:t>
      </w:r>
      <w:r>
        <w:rPr>
          <w:rFonts w:hint="eastAsia"/>
        </w:rPr>
        <w:t>）</w:t>
      </w:r>
      <w:r w:rsidRPr="00CC6322">
        <w:rPr>
          <w:rFonts w:hint="eastAsia"/>
        </w:rPr>
        <w:t>。</w:t>
      </w:r>
    </w:p>
    <w:p w:rsidR="00E119E1" w:rsidRPr="00CC6322" w:rsidRDefault="00E119E1" w:rsidP="00E119E1">
      <w:r w:rsidRPr="00CC6322">
        <w:rPr>
          <w:rFonts w:hint="eastAsia"/>
        </w:rPr>
        <w:t>第</w:t>
      </w:r>
      <w:r>
        <w:rPr>
          <w:rFonts w:hint="eastAsia"/>
        </w:rPr>
        <w:t>三</w:t>
      </w:r>
      <w:r w:rsidRPr="00CC6322">
        <w:rPr>
          <w:rFonts w:hint="eastAsia"/>
        </w:rPr>
        <w:t>條</w:t>
      </w:r>
      <w:r>
        <w:rPr>
          <w:rFonts w:hint="eastAsia"/>
        </w:rPr>
        <w:t xml:space="preserve">　　</w:t>
      </w:r>
      <w:r w:rsidRPr="00CC6322">
        <w:rPr>
          <w:rFonts w:hint="eastAsia"/>
        </w:rPr>
        <w:t>申請本自治條例所定之生產獎勵補助，須同時符合下列情形：</w:t>
      </w:r>
      <w:r w:rsidRPr="00CC6322">
        <w:br/>
      </w:r>
      <w:r>
        <w:rPr>
          <w:rFonts w:hint="eastAsia"/>
        </w:rPr>
        <w:t xml:space="preserve">　　　　　</w:t>
      </w:r>
      <w:r w:rsidRPr="00CC6322">
        <w:rPr>
          <w:rFonts w:hint="eastAsia"/>
        </w:rPr>
        <w:t>一、初生嬰兒父母之一方在本縣設籍六個月以上者。</w:t>
      </w:r>
      <w:r w:rsidRPr="00CC6322">
        <w:br/>
      </w:r>
      <w:r>
        <w:rPr>
          <w:rFonts w:hint="eastAsia"/>
        </w:rPr>
        <w:t xml:space="preserve">　　　　　</w:t>
      </w:r>
      <w:r w:rsidRPr="00CC6322">
        <w:rPr>
          <w:rFonts w:hint="eastAsia"/>
        </w:rPr>
        <w:t>二、嬰兒</w:t>
      </w:r>
      <w:proofErr w:type="gramStart"/>
      <w:r w:rsidRPr="00CC6322">
        <w:rPr>
          <w:rFonts w:hint="eastAsia"/>
        </w:rPr>
        <w:t>出生即初設</w:t>
      </w:r>
      <w:proofErr w:type="gramEnd"/>
      <w:r w:rsidRPr="00CC6322">
        <w:rPr>
          <w:rFonts w:hint="eastAsia"/>
        </w:rPr>
        <w:t>戶籍於本縣。</w:t>
      </w:r>
      <w:r w:rsidRPr="00CC6322">
        <w:br/>
      </w:r>
      <w:r>
        <w:rPr>
          <w:rFonts w:hint="eastAsia"/>
        </w:rPr>
        <w:t xml:space="preserve">　　　　　</w:t>
      </w:r>
      <w:r w:rsidRPr="00CC6322">
        <w:rPr>
          <w:rFonts w:hint="eastAsia"/>
        </w:rPr>
        <w:t>前項</w:t>
      </w:r>
      <w:proofErr w:type="gramStart"/>
      <w:r w:rsidRPr="00CC6322">
        <w:rPr>
          <w:rFonts w:hint="eastAsia"/>
        </w:rPr>
        <w:t>第一款設籍</w:t>
      </w:r>
      <w:proofErr w:type="gramEnd"/>
      <w:r w:rsidRPr="00CC6322">
        <w:rPr>
          <w:rFonts w:hint="eastAsia"/>
        </w:rPr>
        <w:t>六個月，為嬰兒出生日往前推算。</w:t>
      </w:r>
    </w:p>
    <w:p w:rsidR="00E119E1" w:rsidRDefault="00E119E1" w:rsidP="00E119E1">
      <w:r w:rsidRPr="00CC6322">
        <w:rPr>
          <w:rFonts w:hint="eastAsia"/>
        </w:rPr>
        <w:t>第</w:t>
      </w:r>
      <w:r>
        <w:rPr>
          <w:rFonts w:hint="eastAsia"/>
        </w:rPr>
        <w:t>四</w:t>
      </w:r>
      <w:r w:rsidRPr="00CC6322">
        <w:rPr>
          <w:rFonts w:hint="eastAsia"/>
        </w:rPr>
        <w:t>條</w:t>
      </w:r>
      <w:r>
        <w:rPr>
          <w:rFonts w:hint="eastAsia"/>
        </w:rPr>
        <w:t xml:space="preserve">　　</w:t>
      </w:r>
      <w:r w:rsidRPr="00CC6322">
        <w:rPr>
          <w:rFonts w:hint="eastAsia"/>
        </w:rPr>
        <w:t>婦女生產補助金額，</w:t>
      </w:r>
      <w:proofErr w:type="gramStart"/>
      <w:r w:rsidRPr="00CC6322">
        <w:rPr>
          <w:rFonts w:hint="eastAsia"/>
        </w:rPr>
        <w:t>按胞胎數</w:t>
      </w:r>
      <w:proofErr w:type="gramEnd"/>
      <w:r w:rsidRPr="00CC6322">
        <w:rPr>
          <w:rFonts w:hint="eastAsia"/>
        </w:rPr>
        <w:t>補助之；金額為單</w:t>
      </w:r>
      <w:proofErr w:type="gramStart"/>
      <w:r w:rsidRPr="00CC6322">
        <w:rPr>
          <w:rFonts w:hint="eastAsia"/>
        </w:rPr>
        <w:t>胞胎新臺幣</w:t>
      </w:r>
      <w:proofErr w:type="gramEnd"/>
      <w:r w:rsidRPr="00CC6322">
        <w:rPr>
          <w:rFonts w:hint="eastAsia"/>
        </w:rPr>
        <w:t>二萬</w:t>
      </w:r>
      <w:r w:rsidRPr="00CC6322">
        <w:t> </w:t>
      </w:r>
      <w:r w:rsidRPr="00CC6322">
        <w:rPr>
          <w:rFonts w:hint="eastAsia"/>
        </w:rPr>
        <w:t>元，</w:t>
      </w:r>
      <w:r w:rsidRPr="00CC6322">
        <w:t xml:space="preserve"> </w:t>
      </w:r>
      <w:r w:rsidRPr="00CC6322">
        <w:rPr>
          <w:rFonts w:hint="eastAsia"/>
        </w:rPr>
        <w:t>雙胞胎新臺幣</w:t>
      </w:r>
    </w:p>
    <w:p w:rsidR="00E119E1" w:rsidRPr="00CC6322" w:rsidRDefault="00E119E1" w:rsidP="00E119E1">
      <w:r>
        <w:rPr>
          <w:rFonts w:hint="eastAsia"/>
        </w:rPr>
        <w:t xml:space="preserve">　　　</w:t>
      </w:r>
      <w:r w:rsidRPr="00CC6322">
        <w:rPr>
          <w:rFonts w:hint="eastAsia"/>
        </w:rPr>
        <w:t>六萬元，三胞胎以上，</w:t>
      </w:r>
      <w:proofErr w:type="gramStart"/>
      <w:r w:rsidRPr="00CC6322">
        <w:rPr>
          <w:rFonts w:hint="eastAsia"/>
        </w:rPr>
        <w:t>每胞胎新</w:t>
      </w:r>
      <w:proofErr w:type="gramEnd"/>
      <w:r w:rsidRPr="00CC6322">
        <w:rPr>
          <w:rFonts w:hint="eastAsia"/>
        </w:rPr>
        <w:t>臺幣四萬元。</w:t>
      </w:r>
    </w:p>
    <w:p w:rsidR="00E119E1" w:rsidRDefault="00E119E1" w:rsidP="00E119E1">
      <w:r w:rsidRPr="00CC6322">
        <w:rPr>
          <w:rFonts w:hint="eastAsia"/>
        </w:rPr>
        <w:t>第</w:t>
      </w:r>
      <w:r>
        <w:rPr>
          <w:rFonts w:hint="eastAsia"/>
        </w:rPr>
        <w:t>五</w:t>
      </w:r>
      <w:r w:rsidRPr="00CC6322">
        <w:rPr>
          <w:rFonts w:hint="eastAsia"/>
        </w:rPr>
        <w:t>條</w:t>
      </w:r>
      <w:r>
        <w:rPr>
          <w:rFonts w:hint="eastAsia"/>
        </w:rPr>
        <w:t xml:space="preserve">　　</w:t>
      </w:r>
      <w:r w:rsidRPr="00CC6322">
        <w:rPr>
          <w:rFonts w:hint="eastAsia"/>
        </w:rPr>
        <w:t>符合補助條件者，應檢附戶籍謄本、父或母之金融機構存摺封面影本（註明分行別），</w:t>
      </w:r>
    </w:p>
    <w:p w:rsidR="00E119E1" w:rsidRPr="00CC6322" w:rsidRDefault="00E119E1" w:rsidP="00E119E1">
      <w:r>
        <w:rPr>
          <w:rFonts w:hint="eastAsia"/>
        </w:rPr>
        <w:t xml:space="preserve">　　　</w:t>
      </w:r>
      <w:r w:rsidRPr="00CC6322">
        <w:rPr>
          <w:rFonts w:hint="eastAsia"/>
        </w:rPr>
        <w:t>於生產日後八</w:t>
      </w:r>
      <w:proofErr w:type="gramStart"/>
      <w:r w:rsidRPr="00CC6322">
        <w:rPr>
          <w:rFonts w:hint="eastAsia"/>
        </w:rPr>
        <w:t>個</w:t>
      </w:r>
      <w:proofErr w:type="gramEnd"/>
      <w:r w:rsidRPr="00CC6322">
        <w:rPr>
          <w:rFonts w:hint="eastAsia"/>
        </w:rPr>
        <w:t>月內向本府提出申請，逾期不予受理。</w:t>
      </w:r>
    </w:p>
    <w:p w:rsidR="00E119E1" w:rsidRPr="00CC6322" w:rsidRDefault="00E119E1" w:rsidP="00E119E1">
      <w:r w:rsidRPr="00CC6322">
        <w:rPr>
          <w:rFonts w:hint="eastAsia"/>
        </w:rPr>
        <w:t>第</w:t>
      </w:r>
      <w:r>
        <w:rPr>
          <w:rFonts w:hint="eastAsia"/>
        </w:rPr>
        <w:t>六</w:t>
      </w:r>
      <w:r w:rsidRPr="00CC6322">
        <w:rPr>
          <w:rFonts w:hint="eastAsia"/>
        </w:rPr>
        <w:t>條</w:t>
      </w:r>
      <w:r>
        <w:rPr>
          <w:rFonts w:hint="eastAsia"/>
        </w:rPr>
        <w:t xml:space="preserve">　　</w:t>
      </w:r>
      <w:r w:rsidRPr="00CC6322">
        <w:rPr>
          <w:rFonts w:hint="eastAsia"/>
        </w:rPr>
        <w:t>實施本生產獎勵補助所需費用，由</w:t>
      </w:r>
      <w:proofErr w:type="gramStart"/>
      <w:r w:rsidRPr="00CC6322">
        <w:rPr>
          <w:rFonts w:hint="eastAsia"/>
        </w:rPr>
        <w:t>本府按年度</w:t>
      </w:r>
      <w:proofErr w:type="gramEnd"/>
      <w:r w:rsidRPr="00CC6322">
        <w:rPr>
          <w:rFonts w:hint="eastAsia"/>
        </w:rPr>
        <w:t>編列預算支應。</w:t>
      </w:r>
    </w:p>
    <w:p w:rsidR="00E92B2D" w:rsidRDefault="00E119E1" w:rsidP="00E119E1">
      <w:pPr>
        <w:rPr>
          <w:rFonts w:ascii="新細明體" w:hAnsi="標楷體"/>
        </w:rPr>
      </w:pPr>
      <w:r w:rsidRPr="00CC6322">
        <w:rPr>
          <w:rFonts w:hint="eastAsia"/>
        </w:rPr>
        <w:t>第</w:t>
      </w:r>
      <w:r>
        <w:rPr>
          <w:rFonts w:hint="eastAsia"/>
        </w:rPr>
        <w:t>七</w:t>
      </w:r>
      <w:r w:rsidRPr="00CC6322">
        <w:rPr>
          <w:rFonts w:hint="eastAsia"/>
        </w:rPr>
        <w:t>條</w:t>
      </w:r>
      <w:r>
        <w:rPr>
          <w:rFonts w:hint="eastAsia"/>
        </w:rPr>
        <w:t xml:space="preserve">　　</w:t>
      </w:r>
      <w:r w:rsidRPr="00CC6322">
        <w:rPr>
          <w:rFonts w:hint="eastAsia"/>
        </w:rPr>
        <w:t>本自治條例自中華民國一百零二年一月一日施行</w:t>
      </w:r>
      <w:r>
        <w:rPr>
          <w:rFonts w:hint="eastAsia"/>
        </w:rPr>
        <w:t>。</w:t>
      </w:r>
    </w:p>
    <w:p w:rsidR="00E119E1" w:rsidRPr="003640E8" w:rsidRDefault="00E119E1" w:rsidP="00E119E1">
      <w:pPr>
        <w:ind w:left="1080" w:hangingChars="300" w:hanging="1080"/>
        <w:jc w:val="both"/>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E119E1" w:rsidRPr="007E5922" w:rsidRDefault="00E119E1" w:rsidP="00E119E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4</w:t>
      </w:r>
      <w:r w:rsidRPr="007E5922">
        <w:rPr>
          <w:rFonts w:ascii="新細明體" w:hAnsi="標楷體" w:hint="eastAsia"/>
        </w:rPr>
        <w:t>月</w:t>
      </w:r>
      <w:r>
        <w:rPr>
          <w:rFonts w:ascii="新細明體" w:hAnsi="標楷體" w:hint="eastAsia"/>
        </w:rPr>
        <w:t>3</w:t>
      </w:r>
      <w:r w:rsidRPr="007E5922">
        <w:rPr>
          <w:rFonts w:ascii="新細明體" w:hAnsi="標楷體" w:hint="eastAsia"/>
        </w:rPr>
        <w:t>日</w:t>
      </w:r>
    </w:p>
    <w:p w:rsidR="00E119E1" w:rsidRDefault="00E119E1" w:rsidP="00E119E1">
      <w:pPr>
        <w:rPr>
          <w:rFonts w:ascii="新細明體" w:hAnsi="標楷體"/>
        </w:rPr>
      </w:pPr>
      <w:r w:rsidRPr="007E5922">
        <w:rPr>
          <w:rFonts w:ascii="新細明體" w:hAnsi="標楷體" w:hint="eastAsia"/>
        </w:rPr>
        <w:t>發文字號：</w:t>
      </w:r>
      <w:proofErr w:type="gramStart"/>
      <w:r w:rsidRPr="00DE72C9">
        <w:rPr>
          <w:rFonts w:ascii="新細明體" w:hAnsi="標楷體" w:hint="eastAsia"/>
        </w:rPr>
        <w:t>府</w:t>
      </w:r>
      <w:r>
        <w:rPr>
          <w:rFonts w:ascii="新細明體" w:hAnsi="標楷體" w:hint="eastAsia"/>
        </w:rPr>
        <w:t>行法</w:t>
      </w:r>
      <w:r w:rsidRPr="00DE72C9">
        <w:rPr>
          <w:rFonts w:ascii="新細明體" w:hAnsi="標楷體" w:hint="eastAsia"/>
        </w:rPr>
        <w:t>字</w:t>
      </w:r>
      <w:proofErr w:type="gramEnd"/>
      <w:r w:rsidRPr="00DE72C9">
        <w:rPr>
          <w:rFonts w:ascii="新細明體" w:hAnsi="標楷體" w:hint="eastAsia"/>
        </w:rPr>
        <w:t>第</w:t>
      </w:r>
      <w:r>
        <w:rPr>
          <w:rFonts w:ascii="新細明體" w:hAnsi="標楷體" w:hint="eastAsia"/>
        </w:rPr>
        <w:t>10100260710</w:t>
      </w:r>
      <w:r w:rsidRPr="00DE72C9">
        <w:rPr>
          <w:rFonts w:ascii="新細明體" w:hAnsi="標楷體" w:hint="eastAsia"/>
        </w:rPr>
        <w:t>號</w:t>
      </w:r>
    </w:p>
    <w:p w:rsidR="00E119E1" w:rsidRPr="00360E83" w:rsidRDefault="00E119E1" w:rsidP="00E119E1">
      <w:pPr>
        <w:ind w:left="720" w:hangingChars="300" w:hanging="720"/>
        <w:rPr>
          <w:rFonts w:ascii="新細明體" w:hAnsi="標楷體"/>
        </w:rPr>
      </w:pPr>
      <w:r>
        <w:rPr>
          <w:rFonts w:ascii="Verdana" w:hAnsi="Verdana"/>
          <w:color w:val="000000"/>
        </w:rPr>
        <w:t>修正</w:t>
      </w:r>
      <w:r>
        <w:rPr>
          <w:rFonts w:ascii="Verdana" w:hAnsi="Verdana" w:hint="eastAsia"/>
          <w:color w:val="000000"/>
        </w:rPr>
        <w:t>「</w:t>
      </w:r>
      <w:r>
        <w:rPr>
          <w:rFonts w:ascii="Verdana" w:hAnsi="Verdana"/>
          <w:color w:val="000000"/>
        </w:rPr>
        <w:t>金門縣土地</w:t>
      </w:r>
      <w:proofErr w:type="gramStart"/>
      <w:r>
        <w:rPr>
          <w:rFonts w:ascii="Verdana" w:hAnsi="Verdana"/>
          <w:color w:val="000000"/>
        </w:rPr>
        <w:t>地</w:t>
      </w:r>
      <w:proofErr w:type="gramEnd"/>
      <w:r>
        <w:rPr>
          <w:rFonts w:ascii="Verdana" w:hAnsi="Verdana"/>
          <w:color w:val="000000"/>
        </w:rPr>
        <w:t>籍整理自治條例</w:t>
      </w:r>
      <w:r>
        <w:rPr>
          <w:rFonts w:ascii="Verdana" w:hAnsi="Verdana" w:hint="eastAsia"/>
          <w:color w:val="000000"/>
        </w:rPr>
        <w:t>」。</w:t>
      </w:r>
    </w:p>
    <w:p w:rsidR="00E119E1" w:rsidRPr="00360E83" w:rsidRDefault="00E119E1" w:rsidP="00E119E1">
      <w:pPr>
        <w:ind w:left="720" w:hangingChars="300" w:hanging="720"/>
        <w:rPr>
          <w:rFonts w:ascii="新細明體" w:hAnsi="標楷體"/>
        </w:rPr>
      </w:pPr>
      <w:r>
        <w:rPr>
          <w:rFonts w:ascii="Verdana" w:hAnsi="Verdana" w:hint="eastAsia"/>
          <w:color w:val="000000"/>
        </w:rPr>
        <w:t>附「</w:t>
      </w:r>
      <w:r>
        <w:rPr>
          <w:rFonts w:ascii="Verdana" w:hAnsi="Verdana"/>
          <w:color w:val="000000"/>
        </w:rPr>
        <w:t>金門縣土地</w:t>
      </w:r>
      <w:proofErr w:type="gramStart"/>
      <w:r>
        <w:rPr>
          <w:rFonts w:ascii="Verdana" w:hAnsi="Verdana"/>
          <w:color w:val="000000"/>
        </w:rPr>
        <w:t>地</w:t>
      </w:r>
      <w:proofErr w:type="gramEnd"/>
      <w:r>
        <w:rPr>
          <w:rFonts w:ascii="Verdana" w:hAnsi="Verdana"/>
          <w:color w:val="000000"/>
        </w:rPr>
        <w:t>籍整理自治條例</w:t>
      </w:r>
      <w:r>
        <w:rPr>
          <w:rFonts w:ascii="Verdana" w:hAnsi="Verdana" w:hint="eastAsia"/>
          <w:color w:val="000000"/>
        </w:rPr>
        <w:t>」。</w:t>
      </w:r>
    </w:p>
    <w:p w:rsidR="00E119E1" w:rsidRPr="00360E83" w:rsidRDefault="00E119E1" w:rsidP="00E119E1">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Default="00E119E1" w:rsidP="00E119E1">
      <w:pPr>
        <w:ind w:left="720" w:hangingChars="200" w:hanging="720"/>
        <w:jc w:val="center"/>
        <w:rPr>
          <w:rFonts w:ascii="方正中楷" w:eastAsia="方正中楷"/>
          <w:sz w:val="36"/>
          <w:szCs w:val="36"/>
        </w:rPr>
      </w:pPr>
      <w:r>
        <w:rPr>
          <w:rFonts w:ascii="方正中楷" w:eastAsia="方正中楷" w:hint="eastAsia"/>
          <w:sz w:val="36"/>
          <w:szCs w:val="36"/>
        </w:rPr>
        <w:t>金門縣土地</w:t>
      </w:r>
      <w:proofErr w:type="gramStart"/>
      <w:r>
        <w:rPr>
          <w:rFonts w:ascii="方正中楷" w:eastAsia="方正中楷" w:hint="eastAsia"/>
          <w:sz w:val="36"/>
          <w:szCs w:val="36"/>
        </w:rPr>
        <w:t>地</w:t>
      </w:r>
      <w:proofErr w:type="gramEnd"/>
      <w:r>
        <w:rPr>
          <w:rFonts w:ascii="方正中楷" w:eastAsia="方正中楷" w:hint="eastAsia"/>
          <w:sz w:val="36"/>
          <w:szCs w:val="36"/>
        </w:rPr>
        <w:t>籍整理自治條例修正條文</w:t>
      </w:r>
    </w:p>
    <w:p w:rsidR="00E119E1" w:rsidRDefault="00E119E1" w:rsidP="00E119E1">
      <w:r>
        <w:rPr>
          <w:rFonts w:hint="eastAsia"/>
        </w:rPr>
        <w:t>第一</w:t>
      </w:r>
      <w:r w:rsidRPr="00360E83">
        <w:rPr>
          <w:rFonts w:hint="eastAsia"/>
        </w:rPr>
        <w:t>條</w:t>
      </w:r>
      <w:r>
        <w:rPr>
          <w:rFonts w:hint="eastAsia"/>
        </w:rPr>
        <w:t xml:space="preserve">　　</w:t>
      </w:r>
      <w:r w:rsidRPr="00360E83">
        <w:rPr>
          <w:rFonts w:hint="eastAsia"/>
        </w:rPr>
        <w:t>為健全地籍，保障合法權益，整理金門縣</w:t>
      </w:r>
      <w:r>
        <w:rPr>
          <w:rFonts w:hint="eastAsia"/>
        </w:rPr>
        <w:t> </w:t>
      </w:r>
      <w:r>
        <w:rPr>
          <w:rFonts w:hint="eastAsia"/>
        </w:rPr>
        <w:t>（</w:t>
      </w:r>
      <w:r w:rsidRPr="00360E83">
        <w:rPr>
          <w:rFonts w:hint="eastAsia"/>
        </w:rPr>
        <w:t>以下簡稱本縣</w:t>
      </w:r>
      <w:r>
        <w:rPr>
          <w:rFonts w:hint="eastAsia"/>
        </w:rPr>
        <w:t>）</w:t>
      </w:r>
      <w:r w:rsidRPr="00360E83">
        <w:rPr>
          <w:rFonts w:hint="eastAsia"/>
        </w:rPr>
        <w:t>戰地政務終止前辦理地</w:t>
      </w:r>
    </w:p>
    <w:p w:rsidR="00E119E1" w:rsidRPr="00360E83" w:rsidRDefault="00E119E1" w:rsidP="00E119E1">
      <w:r>
        <w:rPr>
          <w:rFonts w:hint="eastAsia"/>
        </w:rPr>
        <w:t xml:space="preserve">　　　</w:t>
      </w:r>
      <w:r w:rsidRPr="00360E83">
        <w:rPr>
          <w:rFonts w:hint="eastAsia"/>
        </w:rPr>
        <w:t>籍及農地重劃所生之特殊土地問題，特制定本自治條例。</w:t>
      </w:r>
    </w:p>
    <w:p w:rsidR="00E119E1" w:rsidRDefault="00E119E1" w:rsidP="00E119E1">
      <w:r>
        <w:rPr>
          <w:rFonts w:hint="eastAsia"/>
        </w:rPr>
        <w:t>第二</w:t>
      </w:r>
      <w:r w:rsidRPr="00360E83">
        <w:rPr>
          <w:rFonts w:hint="eastAsia"/>
        </w:rPr>
        <w:t>條</w:t>
      </w:r>
      <w:r>
        <w:rPr>
          <w:rFonts w:hint="eastAsia"/>
        </w:rPr>
        <w:t xml:space="preserve">　　</w:t>
      </w:r>
      <w:r w:rsidRPr="00360E83">
        <w:rPr>
          <w:rFonts w:hint="eastAsia"/>
        </w:rPr>
        <w:t>依本自治條例整理而發生權利爭執，</w:t>
      </w:r>
      <w:proofErr w:type="gramStart"/>
      <w:r w:rsidRPr="00360E83">
        <w:rPr>
          <w:rFonts w:hint="eastAsia"/>
        </w:rPr>
        <w:t>準</w:t>
      </w:r>
      <w:proofErr w:type="gramEnd"/>
      <w:r w:rsidRPr="00360E83">
        <w:rPr>
          <w:rFonts w:hint="eastAsia"/>
        </w:rPr>
        <w:t>用直轄市縣（市）不動產糾紛調處委員會設</w:t>
      </w:r>
    </w:p>
    <w:p w:rsidR="00E119E1" w:rsidRPr="00360E83" w:rsidRDefault="00E119E1" w:rsidP="00E119E1">
      <w:r>
        <w:rPr>
          <w:rFonts w:hint="eastAsia"/>
        </w:rPr>
        <w:t xml:space="preserve">　　　</w:t>
      </w:r>
      <w:r w:rsidRPr="00360E83">
        <w:rPr>
          <w:rFonts w:hint="eastAsia"/>
        </w:rPr>
        <w:t>置及調處辦法，由本縣不動產糾紛調處委員會予以調處。</w:t>
      </w:r>
    </w:p>
    <w:p w:rsidR="00E119E1" w:rsidRDefault="00E119E1" w:rsidP="00E119E1">
      <w:r>
        <w:rPr>
          <w:rFonts w:hint="eastAsia"/>
        </w:rPr>
        <w:t>第三</w:t>
      </w:r>
      <w:r w:rsidRPr="00360E83">
        <w:rPr>
          <w:rFonts w:hint="eastAsia"/>
        </w:rPr>
        <w:t>條</w:t>
      </w:r>
      <w:r>
        <w:rPr>
          <w:rFonts w:hint="eastAsia"/>
        </w:rPr>
        <w:t xml:space="preserve">　　</w:t>
      </w:r>
      <w:r w:rsidRPr="00360E83">
        <w:rPr>
          <w:rFonts w:hint="eastAsia"/>
        </w:rPr>
        <w:t>土地登記名義人為以乳名、稱呼、別名、諧音、堂號、店名、建物名稱、村名、學</w:t>
      </w:r>
    </w:p>
    <w:p w:rsidR="00E119E1" w:rsidRDefault="00E119E1" w:rsidP="00E119E1">
      <w:r>
        <w:rPr>
          <w:rFonts w:hint="eastAsia"/>
        </w:rPr>
        <w:t xml:space="preserve">　　　</w:t>
      </w:r>
      <w:r w:rsidRPr="00360E83">
        <w:rPr>
          <w:rFonts w:hint="eastAsia"/>
        </w:rPr>
        <w:t>校、寺廟、神明會、非法人團體或管理人名義申請登記者，得依下列規定辦理更名登記：</w:t>
      </w:r>
      <w:r w:rsidRPr="00360E83">
        <w:rPr>
          <w:rFonts w:hint="eastAsia"/>
        </w:rPr>
        <w:br/>
      </w:r>
      <w:r>
        <w:rPr>
          <w:rFonts w:hint="eastAsia"/>
        </w:rPr>
        <w:t xml:space="preserve">　　　　　</w:t>
      </w:r>
      <w:r w:rsidRPr="00360E83">
        <w:rPr>
          <w:rFonts w:hint="eastAsia"/>
        </w:rPr>
        <w:t>一、土地登記名義人為自然人在國內設有戶籍者，應檢附可資證明之全部戶籍資料</w:t>
      </w:r>
    </w:p>
    <w:p w:rsidR="00E119E1" w:rsidRDefault="00E119E1" w:rsidP="00E119E1">
      <w:r>
        <w:rPr>
          <w:rFonts w:hint="eastAsia"/>
        </w:rPr>
        <w:t xml:space="preserve">　　　　　　　</w:t>
      </w:r>
      <w:r w:rsidRPr="00360E83">
        <w:rPr>
          <w:rFonts w:hint="eastAsia"/>
        </w:rPr>
        <w:t>申請更名登記，依其戶籍資料無法證明或華僑於國內未曾設籍者，應</w:t>
      </w:r>
      <w:proofErr w:type="gramStart"/>
      <w:r w:rsidRPr="00360E83">
        <w:rPr>
          <w:rFonts w:hint="eastAsia"/>
        </w:rPr>
        <w:t>檢附各該</w:t>
      </w:r>
      <w:proofErr w:type="gramEnd"/>
    </w:p>
    <w:p w:rsidR="00E119E1" w:rsidRDefault="00E119E1" w:rsidP="00E119E1">
      <w:r>
        <w:rPr>
          <w:rFonts w:hint="eastAsia"/>
        </w:rPr>
        <w:t xml:space="preserve">　　　　　　　</w:t>
      </w:r>
      <w:r w:rsidRPr="00360E83">
        <w:rPr>
          <w:rFonts w:hint="eastAsia"/>
        </w:rPr>
        <w:t>土地關係人之</w:t>
      </w:r>
      <w:proofErr w:type="gramStart"/>
      <w:r w:rsidRPr="00360E83">
        <w:rPr>
          <w:rFonts w:hint="eastAsia"/>
        </w:rPr>
        <w:t>一</w:t>
      </w:r>
      <w:proofErr w:type="gramEnd"/>
      <w:r w:rsidRPr="00360E83">
        <w:rPr>
          <w:rFonts w:hint="eastAsia"/>
        </w:rPr>
        <w:t>以上之證明書。</w:t>
      </w:r>
      <w:r w:rsidRPr="00360E83">
        <w:rPr>
          <w:rFonts w:hint="eastAsia"/>
        </w:rPr>
        <w:br/>
      </w:r>
      <w:r>
        <w:rPr>
          <w:rFonts w:hint="eastAsia"/>
        </w:rPr>
        <w:t xml:space="preserve">　　　　　</w:t>
      </w:r>
      <w:r w:rsidRPr="00360E83">
        <w:rPr>
          <w:rFonts w:hint="eastAsia"/>
        </w:rPr>
        <w:t>二、土地登記名義人為華僑，且曾在國內設有戶籍者，應</w:t>
      </w:r>
      <w:proofErr w:type="gramStart"/>
      <w:r w:rsidRPr="00360E83">
        <w:rPr>
          <w:rFonts w:hint="eastAsia"/>
        </w:rPr>
        <w:t>檢附經僑居</w:t>
      </w:r>
      <w:proofErr w:type="gramEnd"/>
      <w:r w:rsidRPr="00360E83">
        <w:rPr>
          <w:rFonts w:hint="eastAsia"/>
        </w:rPr>
        <w:t>地駐外單位簽</w:t>
      </w:r>
    </w:p>
    <w:p w:rsidR="00E119E1" w:rsidRDefault="00E119E1" w:rsidP="00E119E1">
      <w:r>
        <w:rPr>
          <w:rFonts w:hint="eastAsia"/>
        </w:rPr>
        <w:t xml:space="preserve">　　　　　　　</w:t>
      </w:r>
      <w:r w:rsidRPr="00360E83">
        <w:rPr>
          <w:rFonts w:hint="eastAsia"/>
        </w:rPr>
        <w:t>證之本縣同鄉會證明文件及依金門縣旅外僑民人別確認審查自治條例核發之證</w:t>
      </w:r>
    </w:p>
    <w:p w:rsidR="00E119E1" w:rsidRDefault="00E119E1" w:rsidP="00E119E1">
      <w:r>
        <w:rPr>
          <w:rFonts w:hint="eastAsia"/>
        </w:rPr>
        <w:t xml:space="preserve">　　　　　　　</w:t>
      </w:r>
      <w:r w:rsidRPr="00360E83">
        <w:rPr>
          <w:rFonts w:hint="eastAsia"/>
        </w:rPr>
        <w:t>明文件；其國內戶籍住址與土地登記簿不符者，並應</w:t>
      </w:r>
      <w:proofErr w:type="gramStart"/>
      <w:r w:rsidRPr="00360E83">
        <w:rPr>
          <w:rFonts w:hint="eastAsia"/>
        </w:rPr>
        <w:t>檢附各該</w:t>
      </w:r>
      <w:proofErr w:type="gramEnd"/>
      <w:r w:rsidRPr="00360E83">
        <w:rPr>
          <w:rFonts w:hint="eastAsia"/>
        </w:rPr>
        <w:t>土地關係人之</w:t>
      </w:r>
      <w:proofErr w:type="gramStart"/>
      <w:r w:rsidRPr="00360E83">
        <w:rPr>
          <w:rFonts w:hint="eastAsia"/>
        </w:rPr>
        <w:t>一</w:t>
      </w:r>
      <w:proofErr w:type="gramEnd"/>
    </w:p>
    <w:p w:rsidR="00E119E1" w:rsidRDefault="00E119E1" w:rsidP="00E119E1">
      <w:r>
        <w:rPr>
          <w:rFonts w:hint="eastAsia"/>
        </w:rPr>
        <w:t xml:space="preserve">　　　　　　　</w:t>
      </w:r>
      <w:r w:rsidRPr="00360E83">
        <w:rPr>
          <w:rFonts w:hint="eastAsia"/>
        </w:rPr>
        <w:t>以上之證明書。</w:t>
      </w:r>
      <w:r w:rsidRPr="00360E83">
        <w:rPr>
          <w:rFonts w:hint="eastAsia"/>
        </w:rPr>
        <w:br/>
      </w:r>
      <w:r>
        <w:rPr>
          <w:rFonts w:hint="eastAsia"/>
        </w:rPr>
        <w:lastRenderedPageBreak/>
        <w:t xml:space="preserve">　　　　　</w:t>
      </w:r>
      <w:r w:rsidRPr="00360E83">
        <w:rPr>
          <w:rFonts w:hint="eastAsia"/>
        </w:rPr>
        <w:t>三、</w:t>
      </w:r>
      <w:proofErr w:type="gramStart"/>
      <w:r w:rsidRPr="00360E83">
        <w:rPr>
          <w:rFonts w:hint="eastAsia"/>
        </w:rPr>
        <w:t>以村名</w:t>
      </w:r>
      <w:proofErr w:type="gramEnd"/>
      <w:r w:rsidRPr="00360E83">
        <w:rPr>
          <w:rFonts w:hint="eastAsia"/>
        </w:rPr>
        <w:t>、學校、寺廟、神明會、建物名稱、非法人團體、管理人名義申辦登記，</w:t>
      </w:r>
    </w:p>
    <w:p w:rsidR="00E119E1" w:rsidRDefault="00E119E1" w:rsidP="00E119E1">
      <w:r>
        <w:rPr>
          <w:rFonts w:hint="eastAsia"/>
        </w:rPr>
        <w:t xml:space="preserve">　　　　　　　</w:t>
      </w:r>
      <w:r w:rsidRPr="00360E83">
        <w:rPr>
          <w:rFonts w:hint="eastAsia"/>
        </w:rPr>
        <w:t>其土地登記名義人為法人或寺廟者，應依法完成法人或寺廟登記後，檢附該法</w:t>
      </w:r>
    </w:p>
    <w:p w:rsidR="00E119E1" w:rsidRDefault="00E119E1" w:rsidP="00E119E1">
      <w:r>
        <w:rPr>
          <w:rFonts w:hint="eastAsia"/>
        </w:rPr>
        <w:t xml:space="preserve">　　　　　　　</w:t>
      </w:r>
      <w:r w:rsidRPr="00360E83">
        <w:rPr>
          <w:rFonts w:hint="eastAsia"/>
        </w:rPr>
        <w:t>人主管機關核備之權利證明文件、法人登記證明文件及其代表人之資格證明或</w:t>
      </w:r>
    </w:p>
    <w:p w:rsidR="00E119E1" w:rsidRDefault="00E119E1" w:rsidP="00E119E1">
      <w:r>
        <w:rPr>
          <w:rFonts w:hint="eastAsia"/>
        </w:rPr>
        <w:t xml:space="preserve">　　　　　　　</w:t>
      </w:r>
      <w:r w:rsidRPr="00360E83">
        <w:rPr>
          <w:rFonts w:hint="eastAsia"/>
        </w:rPr>
        <w:t>寺廟登記證及管理者之證明文件，並應</w:t>
      </w:r>
      <w:proofErr w:type="gramStart"/>
      <w:r w:rsidRPr="00360E83">
        <w:rPr>
          <w:rFonts w:hint="eastAsia"/>
        </w:rPr>
        <w:t>檢附各該</w:t>
      </w:r>
      <w:proofErr w:type="gramEnd"/>
      <w:r w:rsidRPr="00360E83">
        <w:rPr>
          <w:rFonts w:hint="eastAsia"/>
        </w:rPr>
        <w:t>土地關係人之</w:t>
      </w:r>
      <w:proofErr w:type="gramStart"/>
      <w:r w:rsidRPr="00360E83">
        <w:rPr>
          <w:rFonts w:hint="eastAsia"/>
        </w:rPr>
        <w:t>一</w:t>
      </w:r>
      <w:proofErr w:type="gramEnd"/>
      <w:r w:rsidRPr="00360E83">
        <w:rPr>
          <w:rFonts w:hint="eastAsia"/>
        </w:rPr>
        <w:t>以上之證明書。</w:t>
      </w:r>
      <w:r w:rsidRPr="00360E83">
        <w:rPr>
          <w:rFonts w:hint="eastAsia"/>
        </w:rPr>
        <w:br/>
      </w:r>
      <w:r>
        <w:rPr>
          <w:rFonts w:hint="eastAsia"/>
        </w:rPr>
        <w:t xml:space="preserve">　　　　　</w:t>
      </w:r>
      <w:r w:rsidRPr="00360E83">
        <w:rPr>
          <w:rFonts w:hint="eastAsia"/>
        </w:rPr>
        <w:t>四、第一款至第三款關係人之</w:t>
      </w:r>
      <w:proofErr w:type="gramStart"/>
      <w:r w:rsidRPr="00360E83">
        <w:rPr>
          <w:rFonts w:hint="eastAsia"/>
        </w:rPr>
        <w:t>一</w:t>
      </w:r>
      <w:proofErr w:type="gramEnd"/>
      <w:r w:rsidRPr="00360E83">
        <w:rPr>
          <w:rFonts w:hint="eastAsia"/>
        </w:rPr>
        <w:t>之證明書因故無法取得者，除應敘明具體理由外，</w:t>
      </w:r>
    </w:p>
    <w:p w:rsidR="00E119E1" w:rsidRDefault="00E119E1" w:rsidP="00E119E1">
      <w:r>
        <w:rPr>
          <w:rFonts w:hint="eastAsia"/>
        </w:rPr>
        <w:t xml:space="preserve">　　　　　　　</w:t>
      </w:r>
      <w:r w:rsidRPr="00360E83">
        <w:rPr>
          <w:rFonts w:hint="eastAsia"/>
        </w:rPr>
        <w:t>並應</w:t>
      </w:r>
      <w:proofErr w:type="gramStart"/>
      <w:r w:rsidRPr="00360E83">
        <w:rPr>
          <w:rFonts w:hint="eastAsia"/>
        </w:rPr>
        <w:t>檢附各筆</w:t>
      </w:r>
      <w:proofErr w:type="gramEnd"/>
      <w:r w:rsidRPr="00360E83">
        <w:rPr>
          <w:rFonts w:hint="eastAsia"/>
        </w:rPr>
        <w:t>土地四鄰二人以上之證明書。</w:t>
      </w:r>
      <w:r w:rsidRPr="00360E83">
        <w:rPr>
          <w:rFonts w:hint="eastAsia"/>
        </w:rPr>
        <w:br/>
      </w:r>
      <w:r>
        <w:rPr>
          <w:rFonts w:hint="eastAsia"/>
        </w:rPr>
        <w:t xml:space="preserve">　　　　　</w:t>
      </w:r>
      <w:r w:rsidRPr="00360E83">
        <w:rPr>
          <w:rFonts w:hint="eastAsia"/>
        </w:rPr>
        <w:t>前項第一款及第二款土地登記名義人已死亡者，其合法繼承人應檢附上列文件依土</w:t>
      </w:r>
    </w:p>
    <w:p w:rsidR="00E119E1" w:rsidRDefault="00E119E1" w:rsidP="00E119E1">
      <w:r>
        <w:rPr>
          <w:rFonts w:hint="eastAsia"/>
        </w:rPr>
        <w:t xml:space="preserve">　　　</w:t>
      </w:r>
      <w:r w:rsidRPr="00360E83">
        <w:rPr>
          <w:rFonts w:hint="eastAsia"/>
        </w:rPr>
        <w:t>地登記有關規定申請繼承登記。</w:t>
      </w:r>
      <w:r w:rsidRPr="00360E83">
        <w:rPr>
          <w:rFonts w:hint="eastAsia"/>
        </w:rPr>
        <w:br/>
      </w:r>
      <w:r>
        <w:rPr>
          <w:rFonts w:hint="eastAsia"/>
        </w:rPr>
        <w:t xml:space="preserve">　　　　　</w:t>
      </w:r>
      <w:r w:rsidRPr="00360E83">
        <w:rPr>
          <w:rFonts w:hint="eastAsia"/>
        </w:rPr>
        <w:t>第一項之申請案，除戶籍資料可資證明者外，登記機關受理審查無誤後應即公告</w:t>
      </w:r>
      <w:proofErr w:type="gramStart"/>
      <w:r w:rsidRPr="00360E83">
        <w:rPr>
          <w:rFonts w:hint="eastAsia"/>
        </w:rPr>
        <w:t>三</w:t>
      </w:r>
      <w:proofErr w:type="gramEnd"/>
    </w:p>
    <w:p w:rsidR="00E119E1" w:rsidRPr="00360E83" w:rsidRDefault="00E119E1" w:rsidP="00E119E1">
      <w:r>
        <w:rPr>
          <w:rFonts w:hint="eastAsia"/>
        </w:rPr>
        <w:t xml:space="preserve">　　　</w:t>
      </w:r>
      <w:proofErr w:type="gramStart"/>
      <w:r w:rsidRPr="00360E83">
        <w:rPr>
          <w:rFonts w:hint="eastAsia"/>
        </w:rPr>
        <w:t>個</w:t>
      </w:r>
      <w:proofErr w:type="gramEnd"/>
      <w:r w:rsidRPr="00360E83">
        <w:rPr>
          <w:rFonts w:hint="eastAsia"/>
        </w:rPr>
        <w:t>月，期滿無人異議後，始辦理登記。</w:t>
      </w:r>
    </w:p>
    <w:p w:rsidR="00E119E1" w:rsidRDefault="00E119E1" w:rsidP="00E119E1">
      <w:r>
        <w:rPr>
          <w:rFonts w:hint="eastAsia"/>
        </w:rPr>
        <w:t>第四</w:t>
      </w:r>
      <w:r w:rsidRPr="00360E83">
        <w:rPr>
          <w:rFonts w:hint="eastAsia"/>
        </w:rPr>
        <w:t>條</w:t>
      </w:r>
      <w:r>
        <w:rPr>
          <w:rFonts w:hint="eastAsia"/>
        </w:rPr>
        <w:t xml:space="preserve">　　</w:t>
      </w:r>
      <w:r w:rsidRPr="00360E83">
        <w:rPr>
          <w:rFonts w:hint="eastAsia"/>
        </w:rPr>
        <w:t>共同繼承之土地，誤以共同繼承人中一人或數人名義而缺漏他繼承人申請登記時，</w:t>
      </w:r>
    </w:p>
    <w:p w:rsidR="00E119E1" w:rsidRDefault="00E119E1" w:rsidP="00E119E1">
      <w:r>
        <w:rPr>
          <w:rFonts w:hint="eastAsia"/>
        </w:rPr>
        <w:t xml:space="preserve">　　　</w:t>
      </w:r>
      <w:r w:rsidRPr="00360E83">
        <w:rPr>
          <w:rFonts w:hint="eastAsia"/>
        </w:rPr>
        <w:t>得由登記名義人（或其繼承人）會同他繼承人，檢附土地登記規則第三十四條、第一百</w:t>
      </w:r>
    </w:p>
    <w:p w:rsidR="00E119E1" w:rsidRPr="00360E83" w:rsidRDefault="00E119E1" w:rsidP="00E119E1">
      <w:r>
        <w:rPr>
          <w:rFonts w:hint="eastAsia"/>
        </w:rPr>
        <w:t xml:space="preserve">　　　</w:t>
      </w:r>
      <w:r w:rsidRPr="00360E83">
        <w:rPr>
          <w:rFonts w:hint="eastAsia"/>
        </w:rPr>
        <w:t>十九條及繼承法令有關規定之文件申請更正登記。</w:t>
      </w:r>
      <w:r w:rsidRPr="00360E83">
        <w:rPr>
          <w:rFonts w:hint="eastAsia"/>
        </w:rPr>
        <w:br/>
      </w:r>
      <w:r>
        <w:rPr>
          <w:rFonts w:hint="eastAsia"/>
        </w:rPr>
        <w:t xml:space="preserve">　　　　　</w:t>
      </w:r>
      <w:r w:rsidRPr="00360E83">
        <w:rPr>
          <w:rFonts w:hint="eastAsia"/>
        </w:rPr>
        <w:t>前項申請經登記機關審查無誤後，應即公告</w:t>
      </w:r>
      <w:proofErr w:type="gramStart"/>
      <w:r w:rsidRPr="00360E83">
        <w:rPr>
          <w:rFonts w:hint="eastAsia"/>
        </w:rPr>
        <w:t>三</w:t>
      </w:r>
      <w:proofErr w:type="gramEnd"/>
      <w:r w:rsidRPr="00360E83">
        <w:rPr>
          <w:rFonts w:hint="eastAsia"/>
        </w:rPr>
        <w:t>十日，期滿無人異議後，始辦理登記。</w:t>
      </w:r>
    </w:p>
    <w:p w:rsidR="00E119E1" w:rsidRPr="00360E83" w:rsidRDefault="00E119E1" w:rsidP="00E119E1">
      <w:r>
        <w:rPr>
          <w:rFonts w:hint="eastAsia"/>
        </w:rPr>
        <w:t>第五</w:t>
      </w:r>
      <w:r w:rsidRPr="00360E83">
        <w:rPr>
          <w:rFonts w:hint="eastAsia"/>
        </w:rPr>
        <w:t>條</w:t>
      </w:r>
      <w:r>
        <w:rPr>
          <w:rFonts w:hint="eastAsia"/>
        </w:rPr>
        <w:t xml:space="preserve">　　</w:t>
      </w:r>
      <w:r w:rsidRPr="00360E83">
        <w:rPr>
          <w:rFonts w:hint="eastAsia"/>
        </w:rPr>
        <w:t>（刪除）</w:t>
      </w:r>
    </w:p>
    <w:p w:rsidR="00E119E1" w:rsidRDefault="00E119E1" w:rsidP="00E119E1">
      <w:r>
        <w:rPr>
          <w:rFonts w:hint="eastAsia"/>
        </w:rPr>
        <w:t>第六</w:t>
      </w:r>
      <w:r w:rsidRPr="00360E83">
        <w:rPr>
          <w:rFonts w:hint="eastAsia"/>
        </w:rPr>
        <w:t>條</w:t>
      </w:r>
      <w:r>
        <w:rPr>
          <w:rFonts w:hint="eastAsia"/>
        </w:rPr>
        <w:t xml:space="preserve">　　</w:t>
      </w:r>
      <w:r w:rsidRPr="00360E83">
        <w:rPr>
          <w:rFonts w:hint="eastAsia"/>
        </w:rPr>
        <w:t>農地重劃區內，非共有之土地因重劃分配為共有者，得由全體土地所有權人提出申</w:t>
      </w:r>
    </w:p>
    <w:p w:rsidR="00E119E1" w:rsidRDefault="00E119E1" w:rsidP="00E119E1">
      <w:r>
        <w:rPr>
          <w:rFonts w:hint="eastAsia"/>
        </w:rPr>
        <w:t xml:space="preserve">　　　</w:t>
      </w:r>
      <w:r w:rsidRPr="00360E83">
        <w:rPr>
          <w:rFonts w:hint="eastAsia"/>
        </w:rPr>
        <w:t>請更正分割，倘他共有人行蹤不明，得由其他共有人檢具土地四鄰二人以上證明提出申</w:t>
      </w:r>
    </w:p>
    <w:p w:rsidR="00E119E1" w:rsidRDefault="00E119E1" w:rsidP="00E119E1">
      <w:r>
        <w:rPr>
          <w:rFonts w:hint="eastAsia"/>
        </w:rPr>
        <w:t xml:space="preserve">　　　</w:t>
      </w:r>
      <w:r w:rsidRPr="00360E83">
        <w:rPr>
          <w:rFonts w:hint="eastAsia"/>
        </w:rPr>
        <w:t>請，並</w:t>
      </w:r>
      <w:proofErr w:type="gramStart"/>
      <w:r w:rsidRPr="00360E83">
        <w:rPr>
          <w:rFonts w:hint="eastAsia"/>
        </w:rPr>
        <w:t>切結載明</w:t>
      </w:r>
      <w:proofErr w:type="gramEnd"/>
      <w:r w:rsidRPr="00360E83">
        <w:rPr>
          <w:rFonts w:hint="eastAsia"/>
        </w:rPr>
        <w:t>他共有人若提出異議，申請人願自行協調解決，並負一切法律責任。申</w:t>
      </w:r>
    </w:p>
    <w:p w:rsidR="00E119E1" w:rsidRDefault="00E119E1" w:rsidP="00E119E1">
      <w:r>
        <w:rPr>
          <w:rFonts w:hint="eastAsia"/>
        </w:rPr>
        <w:t xml:space="preserve">　　　</w:t>
      </w:r>
      <w:r w:rsidRPr="00360E83">
        <w:rPr>
          <w:rFonts w:hint="eastAsia"/>
        </w:rPr>
        <w:t>請人得參酌</w:t>
      </w:r>
      <w:proofErr w:type="gramStart"/>
      <w:r w:rsidRPr="00360E83">
        <w:rPr>
          <w:rFonts w:hint="eastAsia"/>
        </w:rPr>
        <w:t>分配耕管使用</w:t>
      </w:r>
      <w:proofErr w:type="gramEnd"/>
      <w:r w:rsidRPr="00360E83">
        <w:rPr>
          <w:rFonts w:hint="eastAsia"/>
        </w:rPr>
        <w:t>位置，並依重劃後分配登記之持分辦理更正分割。</w:t>
      </w:r>
      <w:r w:rsidRPr="00360E83">
        <w:rPr>
          <w:rFonts w:hint="eastAsia"/>
        </w:rPr>
        <w:br/>
      </w:r>
      <w:r>
        <w:rPr>
          <w:rFonts w:hint="eastAsia"/>
        </w:rPr>
        <w:t xml:space="preserve">　　　　　</w:t>
      </w:r>
      <w:r w:rsidRPr="00360E83">
        <w:rPr>
          <w:rFonts w:hint="eastAsia"/>
        </w:rPr>
        <w:t>前項申請，經登記機關受理審查無誤後，其測量成果圖</w:t>
      </w:r>
      <w:proofErr w:type="gramStart"/>
      <w:r w:rsidRPr="00360E83">
        <w:rPr>
          <w:rFonts w:hint="eastAsia"/>
        </w:rPr>
        <w:t>冊應公告三</w:t>
      </w:r>
      <w:proofErr w:type="gramEnd"/>
      <w:r w:rsidRPr="00360E83">
        <w:rPr>
          <w:rFonts w:hint="eastAsia"/>
        </w:rPr>
        <w:t>十日，並應通知</w:t>
      </w:r>
    </w:p>
    <w:p w:rsidR="00E119E1" w:rsidRPr="00360E83" w:rsidRDefault="00E119E1" w:rsidP="00E119E1">
      <w:r>
        <w:rPr>
          <w:rFonts w:hint="eastAsia"/>
        </w:rPr>
        <w:t xml:space="preserve">　　　</w:t>
      </w:r>
      <w:r w:rsidRPr="00360E83">
        <w:rPr>
          <w:rFonts w:hint="eastAsia"/>
        </w:rPr>
        <w:t>土地登記名義人，期滿無人異議後，始辦理更正登記為分別所有。</w:t>
      </w:r>
    </w:p>
    <w:p w:rsidR="00E119E1" w:rsidRDefault="00E119E1" w:rsidP="00E119E1">
      <w:r>
        <w:rPr>
          <w:rFonts w:hint="eastAsia"/>
        </w:rPr>
        <w:t>第七</w:t>
      </w:r>
      <w:r w:rsidRPr="00360E83">
        <w:rPr>
          <w:rFonts w:hint="eastAsia"/>
        </w:rPr>
        <w:t>條</w:t>
      </w:r>
      <w:r>
        <w:rPr>
          <w:rFonts w:hint="eastAsia"/>
        </w:rPr>
        <w:t xml:space="preserve">　　</w:t>
      </w:r>
      <w:r w:rsidRPr="00360E83">
        <w:rPr>
          <w:rFonts w:hint="eastAsia"/>
        </w:rPr>
        <w:t>參加重劃土地，除已依重劃前</w:t>
      </w:r>
      <w:proofErr w:type="gramStart"/>
      <w:r w:rsidRPr="00360E83">
        <w:rPr>
          <w:rFonts w:hint="eastAsia"/>
        </w:rPr>
        <w:t>複</w:t>
      </w:r>
      <w:proofErr w:type="gramEnd"/>
      <w:r w:rsidRPr="00360E83">
        <w:rPr>
          <w:rFonts w:hint="eastAsia"/>
        </w:rPr>
        <w:t>測校正面積分配之土地外，其遺漏分配者，依重劃</w:t>
      </w:r>
    </w:p>
    <w:p w:rsidR="00E119E1" w:rsidRDefault="00E119E1" w:rsidP="00E119E1">
      <w:r>
        <w:rPr>
          <w:rFonts w:hint="eastAsia"/>
        </w:rPr>
        <w:t xml:space="preserve">　　　</w:t>
      </w:r>
      <w:proofErr w:type="gramStart"/>
      <w:r w:rsidRPr="00360E83">
        <w:rPr>
          <w:rFonts w:hint="eastAsia"/>
        </w:rPr>
        <w:t>前地籍</w:t>
      </w:r>
      <w:proofErr w:type="gramEnd"/>
      <w:r w:rsidRPr="00360E83">
        <w:rPr>
          <w:rFonts w:hint="eastAsia"/>
        </w:rPr>
        <w:t>圖重新計算之面積為</w:t>
      </w:r>
      <w:proofErr w:type="gramStart"/>
      <w:r w:rsidRPr="00360E83">
        <w:rPr>
          <w:rFonts w:hint="eastAsia"/>
        </w:rPr>
        <w:t>準</w:t>
      </w:r>
      <w:proofErr w:type="gramEnd"/>
      <w:r w:rsidRPr="00360E83">
        <w:rPr>
          <w:rFonts w:hint="eastAsia"/>
        </w:rPr>
        <w:t>更正，並以該遺漏分配土地鄰近位次登記縣有之土地補辦</w:t>
      </w:r>
    </w:p>
    <w:p w:rsidR="00E119E1" w:rsidRDefault="00E119E1" w:rsidP="00E119E1">
      <w:r>
        <w:rPr>
          <w:rFonts w:hint="eastAsia"/>
        </w:rPr>
        <w:t xml:space="preserve">　　　</w:t>
      </w:r>
      <w:r w:rsidRPr="00360E83">
        <w:rPr>
          <w:rFonts w:hint="eastAsia"/>
        </w:rPr>
        <w:t>分配，其不敷分配或實際分配之面積超過應分配之面積者，應相互補償地價</w:t>
      </w:r>
      <w:proofErr w:type="gramStart"/>
      <w:r w:rsidRPr="00360E83">
        <w:rPr>
          <w:rFonts w:hint="eastAsia"/>
        </w:rPr>
        <w:t>並均以申請</w:t>
      </w:r>
      <w:proofErr w:type="gramEnd"/>
    </w:p>
    <w:p w:rsidR="00E119E1" w:rsidRPr="00360E83" w:rsidRDefault="00E119E1" w:rsidP="00E119E1">
      <w:r>
        <w:rPr>
          <w:rFonts w:hint="eastAsia"/>
        </w:rPr>
        <w:t xml:space="preserve">　　　</w:t>
      </w:r>
      <w:r w:rsidRPr="00360E83">
        <w:rPr>
          <w:rFonts w:hint="eastAsia"/>
        </w:rPr>
        <w:t>更正時之當期公告土地現值計算之。</w:t>
      </w:r>
    </w:p>
    <w:p w:rsidR="00E119E1" w:rsidRDefault="00E119E1" w:rsidP="00E119E1">
      <w:r>
        <w:rPr>
          <w:rFonts w:hint="eastAsia"/>
        </w:rPr>
        <w:t>第八</w:t>
      </w:r>
      <w:r w:rsidRPr="00360E83">
        <w:rPr>
          <w:rFonts w:hint="eastAsia"/>
        </w:rPr>
        <w:t>條</w:t>
      </w:r>
      <w:r>
        <w:rPr>
          <w:rFonts w:hint="eastAsia"/>
        </w:rPr>
        <w:t xml:space="preserve">　　</w:t>
      </w:r>
      <w:r w:rsidRPr="00360E83">
        <w:rPr>
          <w:rFonts w:hint="eastAsia"/>
        </w:rPr>
        <w:t>農地重劃區範圍內之土地於重劃後，未經實施地籍測量即依分配清冊辦理登記者，</w:t>
      </w:r>
    </w:p>
    <w:p w:rsidR="00E119E1" w:rsidRDefault="00E119E1" w:rsidP="00E119E1">
      <w:r>
        <w:rPr>
          <w:rFonts w:hint="eastAsia"/>
        </w:rPr>
        <w:t xml:space="preserve">　　　</w:t>
      </w:r>
      <w:r w:rsidRPr="00360E83">
        <w:rPr>
          <w:rFonts w:hint="eastAsia"/>
        </w:rPr>
        <w:t>應參酌其分配區位，依土地法、農地重劃條例及地籍測量實施規則等相關法令規定辦理</w:t>
      </w:r>
    </w:p>
    <w:p w:rsidR="00E119E1" w:rsidRDefault="00E119E1" w:rsidP="00E119E1">
      <w:r>
        <w:rPr>
          <w:rFonts w:hint="eastAsia"/>
        </w:rPr>
        <w:t xml:space="preserve">　　　</w:t>
      </w:r>
      <w:r w:rsidRPr="00360E83">
        <w:rPr>
          <w:rFonts w:hint="eastAsia"/>
        </w:rPr>
        <w:t>地籍測量，其測量後之面積與分配之面積不符者，應依其測量後面積訂正相關圖冊，辦</w:t>
      </w:r>
    </w:p>
    <w:p w:rsidR="00E119E1" w:rsidRDefault="00E119E1" w:rsidP="00E119E1">
      <w:r>
        <w:rPr>
          <w:rFonts w:hint="eastAsia"/>
        </w:rPr>
        <w:t xml:space="preserve">　　　</w:t>
      </w:r>
      <w:r w:rsidRPr="00360E83">
        <w:rPr>
          <w:rFonts w:hint="eastAsia"/>
        </w:rPr>
        <w:t>理更正登記。</w:t>
      </w:r>
      <w:r w:rsidRPr="00360E83">
        <w:rPr>
          <w:rFonts w:hint="eastAsia"/>
        </w:rPr>
        <w:br/>
      </w:r>
      <w:r>
        <w:rPr>
          <w:rFonts w:hint="eastAsia"/>
        </w:rPr>
        <w:t xml:space="preserve">　　　　　</w:t>
      </w:r>
      <w:r w:rsidRPr="00360E83">
        <w:rPr>
          <w:rFonts w:hint="eastAsia"/>
        </w:rPr>
        <w:t>保留區內土地得參照地籍原圖辦理地籍測量。</w:t>
      </w:r>
      <w:r w:rsidRPr="00360E83">
        <w:rPr>
          <w:rFonts w:hint="eastAsia"/>
        </w:rPr>
        <w:br/>
      </w:r>
      <w:r>
        <w:rPr>
          <w:rFonts w:hint="eastAsia"/>
        </w:rPr>
        <w:t xml:space="preserve">　　　　　</w:t>
      </w:r>
      <w:r w:rsidRPr="00360E83">
        <w:rPr>
          <w:rFonts w:hint="eastAsia"/>
        </w:rPr>
        <w:t>前二項分配區之</w:t>
      </w:r>
      <w:proofErr w:type="gramStart"/>
      <w:r w:rsidRPr="00360E83">
        <w:rPr>
          <w:rFonts w:hint="eastAsia"/>
        </w:rPr>
        <w:t>區廓邊長</w:t>
      </w:r>
      <w:proofErr w:type="gramEnd"/>
      <w:r w:rsidRPr="00360E83">
        <w:rPr>
          <w:rFonts w:hint="eastAsia"/>
        </w:rPr>
        <w:t>與</w:t>
      </w:r>
      <w:proofErr w:type="gramStart"/>
      <w:r w:rsidRPr="00360E83">
        <w:rPr>
          <w:rFonts w:hint="eastAsia"/>
        </w:rPr>
        <w:t>實測邊長</w:t>
      </w:r>
      <w:proofErr w:type="gramEnd"/>
      <w:r w:rsidRPr="00360E83">
        <w:rPr>
          <w:rFonts w:hint="eastAsia"/>
        </w:rPr>
        <w:t>不符時，得</w:t>
      </w:r>
      <w:proofErr w:type="gramStart"/>
      <w:r w:rsidRPr="00360E83">
        <w:rPr>
          <w:rFonts w:hint="eastAsia"/>
        </w:rPr>
        <w:t>按區廓內</w:t>
      </w:r>
      <w:proofErr w:type="gramEnd"/>
      <w:r w:rsidRPr="00360E83">
        <w:rPr>
          <w:rFonts w:hint="eastAsia"/>
        </w:rPr>
        <w:t>之土地邊長比例配賦之。</w:t>
      </w:r>
      <w:r w:rsidRPr="00360E83">
        <w:rPr>
          <w:rFonts w:hint="eastAsia"/>
        </w:rPr>
        <w:br/>
      </w:r>
      <w:r>
        <w:rPr>
          <w:rFonts w:hint="eastAsia"/>
        </w:rPr>
        <w:t xml:space="preserve">　　　　　</w:t>
      </w:r>
      <w:r w:rsidRPr="00360E83">
        <w:rPr>
          <w:rFonts w:hint="eastAsia"/>
        </w:rPr>
        <w:t>地籍測量後之面積較原分配之面積減少者，應發給差額地價補償之，其面積增加者，</w:t>
      </w:r>
    </w:p>
    <w:p w:rsidR="00E119E1" w:rsidRPr="00360E83" w:rsidRDefault="00E119E1" w:rsidP="00E119E1">
      <w:r>
        <w:rPr>
          <w:rFonts w:hint="eastAsia"/>
        </w:rPr>
        <w:t xml:space="preserve">　　　</w:t>
      </w:r>
      <w:r w:rsidRPr="00360E83">
        <w:rPr>
          <w:rFonts w:hint="eastAsia"/>
        </w:rPr>
        <w:t>應通知限期繳納差額地價，逾期未繳納者，應依照農地重劃條例第三十六條規定辦理。</w:t>
      </w:r>
      <w:r w:rsidRPr="00360E83">
        <w:rPr>
          <w:rFonts w:hint="eastAsia"/>
        </w:rPr>
        <w:br/>
      </w:r>
      <w:r>
        <w:rPr>
          <w:rFonts w:hint="eastAsia"/>
        </w:rPr>
        <w:t xml:space="preserve">　　　　　</w:t>
      </w:r>
      <w:r w:rsidRPr="00360E83">
        <w:rPr>
          <w:rFonts w:hint="eastAsia"/>
        </w:rPr>
        <w:t>前項差額地價之補償應按清理當年度之公告現值計算之。</w:t>
      </w:r>
    </w:p>
    <w:p w:rsidR="00E119E1" w:rsidRDefault="00E119E1" w:rsidP="00E119E1">
      <w:r>
        <w:rPr>
          <w:rFonts w:hint="eastAsia"/>
        </w:rPr>
        <w:t>第九</w:t>
      </w:r>
      <w:r w:rsidRPr="00360E83">
        <w:rPr>
          <w:rFonts w:hint="eastAsia"/>
        </w:rPr>
        <w:t>條</w:t>
      </w:r>
      <w:r>
        <w:rPr>
          <w:rFonts w:hint="eastAsia"/>
        </w:rPr>
        <w:t xml:space="preserve">　　</w:t>
      </w:r>
      <w:r w:rsidRPr="00360E83">
        <w:rPr>
          <w:rFonts w:hint="eastAsia"/>
        </w:rPr>
        <w:t>土地登記簿已登記之地號，而地籍圖未登錄，即</w:t>
      </w:r>
      <w:proofErr w:type="gramStart"/>
      <w:r w:rsidRPr="00360E83">
        <w:rPr>
          <w:rFonts w:hint="eastAsia"/>
        </w:rPr>
        <w:t>有冊無</w:t>
      </w:r>
      <w:proofErr w:type="gramEnd"/>
      <w:r w:rsidRPr="00360E83">
        <w:rPr>
          <w:rFonts w:hint="eastAsia"/>
        </w:rPr>
        <w:t>圖者，除查有原測量成果圖</w:t>
      </w:r>
    </w:p>
    <w:p w:rsidR="00E119E1" w:rsidRDefault="00E119E1" w:rsidP="00E119E1">
      <w:r>
        <w:rPr>
          <w:rFonts w:hint="eastAsia"/>
        </w:rPr>
        <w:t xml:space="preserve">　　　</w:t>
      </w:r>
      <w:r w:rsidRPr="00360E83">
        <w:rPr>
          <w:rFonts w:hint="eastAsia"/>
        </w:rPr>
        <w:t>依其成果辦理者外，得依下列程序辦理：</w:t>
      </w:r>
      <w:r w:rsidRPr="00360E83">
        <w:rPr>
          <w:rFonts w:hint="eastAsia"/>
        </w:rPr>
        <w:br/>
      </w:r>
      <w:r>
        <w:rPr>
          <w:rFonts w:hint="eastAsia"/>
        </w:rPr>
        <w:t xml:space="preserve">　　　　　</w:t>
      </w:r>
      <w:r w:rsidRPr="00360E83">
        <w:rPr>
          <w:rFonts w:hint="eastAsia"/>
        </w:rPr>
        <w:t>一、由登記名義人或其繼承人或管理人依土地</w:t>
      </w:r>
      <w:proofErr w:type="gramStart"/>
      <w:r w:rsidRPr="00360E83">
        <w:rPr>
          <w:rFonts w:hint="eastAsia"/>
        </w:rPr>
        <w:t>複</w:t>
      </w:r>
      <w:proofErr w:type="gramEnd"/>
      <w:r w:rsidRPr="00360E83">
        <w:rPr>
          <w:rFonts w:hint="eastAsia"/>
        </w:rPr>
        <w:t>丈有關規定申請</w:t>
      </w:r>
      <w:proofErr w:type="gramStart"/>
      <w:r w:rsidRPr="00360E83">
        <w:rPr>
          <w:rFonts w:hint="eastAsia"/>
        </w:rPr>
        <w:t>複</w:t>
      </w:r>
      <w:proofErr w:type="gramEnd"/>
      <w:r w:rsidRPr="00360E83">
        <w:rPr>
          <w:rFonts w:hint="eastAsia"/>
        </w:rPr>
        <w:t>丈。</w:t>
      </w:r>
      <w:r w:rsidRPr="00360E83">
        <w:rPr>
          <w:rFonts w:hint="eastAsia"/>
        </w:rPr>
        <w:br/>
      </w:r>
      <w:r>
        <w:rPr>
          <w:rFonts w:hint="eastAsia"/>
        </w:rPr>
        <w:t xml:space="preserve">　　　　　</w:t>
      </w:r>
      <w:r w:rsidRPr="00360E83">
        <w:rPr>
          <w:rFonts w:hint="eastAsia"/>
        </w:rPr>
        <w:t>二、登記機關受理審查准予</w:t>
      </w:r>
      <w:proofErr w:type="gramStart"/>
      <w:r w:rsidRPr="00360E83">
        <w:rPr>
          <w:rFonts w:hint="eastAsia"/>
        </w:rPr>
        <w:t>複丈者</w:t>
      </w:r>
      <w:proofErr w:type="gramEnd"/>
      <w:r w:rsidRPr="00360E83">
        <w:rPr>
          <w:rFonts w:hint="eastAsia"/>
        </w:rPr>
        <w:t>，應即排定</w:t>
      </w:r>
      <w:proofErr w:type="gramStart"/>
      <w:r w:rsidRPr="00360E83">
        <w:rPr>
          <w:rFonts w:hint="eastAsia"/>
        </w:rPr>
        <w:t>複</w:t>
      </w:r>
      <w:proofErr w:type="gramEnd"/>
      <w:r w:rsidRPr="00360E83">
        <w:rPr>
          <w:rFonts w:hint="eastAsia"/>
        </w:rPr>
        <w:t>丈日期、時間及會同地點，並通知</w:t>
      </w:r>
    </w:p>
    <w:p w:rsidR="00E119E1" w:rsidRDefault="00E119E1" w:rsidP="00E119E1">
      <w:r>
        <w:rPr>
          <w:rFonts w:hint="eastAsia"/>
        </w:rPr>
        <w:lastRenderedPageBreak/>
        <w:t xml:space="preserve">　　　　　　　</w:t>
      </w:r>
      <w:r w:rsidRPr="00360E83">
        <w:rPr>
          <w:rFonts w:hint="eastAsia"/>
        </w:rPr>
        <w:t>申請人。</w:t>
      </w:r>
      <w:r w:rsidRPr="00360E83">
        <w:rPr>
          <w:rFonts w:hint="eastAsia"/>
        </w:rPr>
        <w:br/>
      </w:r>
      <w:r>
        <w:rPr>
          <w:rFonts w:hint="eastAsia"/>
        </w:rPr>
        <w:t xml:space="preserve">　　　　　</w:t>
      </w:r>
      <w:r w:rsidRPr="00360E83">
        <w:rPr>
          <w:rFonts w:hint="eastAsia"/>
        </w:rPr>
        <w:t>三、申請人應通知四至關係人按時會同</w:t>
      </w:r>
      <w:proofErr w:type="gramStart"/>
      <w:r w:rsidRPr="00360E83">
        <w:rPr>
          <w:rFonts w:hint="eastAsia"/>
        </w:rPr>
        <w:t>到場指界並</w:t>
      </w:r>
      <w:proofErr w:type="gramEnd"/>
      <w:r w:rsidRPr="00360E83">
        <w:rPr>
          <w:rFonts w:hint="eastAsia"/>
        </w:rPr>
        <w:t>埋設界標，屆時申請人或四至關</w:t>
      </w:r>
    </w:p>
    <w:p w:rsidR="00E119E1" w:rsidRDefault="00E119E1" w:rsidP="00E119E1">
      <w:r>
        <w:rPr>
          <w:rFonts w:hint="eastAsia"/>
        </w:rPr>
        <w:t xml:space="preserve">　　　　　　　</w:t>
      </w:r>
      <w:r w:rsidRPr="00360E83">
        <w:rPr>
          <w:rFonts w:hint="eastAsia"/>
        </w:rPr>
        <w:t>係人不到場或不依規定埋設界標或</w:t>
      </w:r>
      <w:proofErr w:type="gramStart"/>
      <w:r w:rsidRPr="00360E83">
        <w:rPr>
          <w:rFonts w:hint="eastAsia"/>
        </w:rPr>
        <w:t>無法指界者</w:t>
      </w:r>
      <w:proofErr w:type="gramEnd"/>
      <w:r w:rsidRPr="00360E83">
        <w:rPr>
          <w:rFonts w:hint="eastAsia"/>
        </w:rPr>
        <w:t>，視為放棄申請</w:t>
      </w:r>
      <w:proofErr w:type="gramStart"/>
      <w:r w:rsidRPr="00360E83">
        <w:rPr>
          <w:rFonts w:hint="eastAsia"/>
        </w:rPr>
        <w:t>複</w:t>
      </w:r>
      <w:proofErr w:type="gramEnd"/>
      <w:r w:rsidRPr="00360E83">
        <w:rPr>
          <w:rFonts w:hint="eastAsia"/>
        </w:rPr>
        <w:t>丈之主張。現</w:t>
      </w:r>
    </w:p>
    <w:p w:rsidR="00E119E1" w:rsidRDefault="00E119E1" w:rsidP="00E119E1">
      <w:r>
        <w:rPr>
          <w:rFonts w:hint="eastAsia"/>
        </w:rPr>
        <w:t xml:space="preserve">　　　　　　　</w:t>
      </w:r>
      <w:proofErr w:type="gramStart"/>
      <w:r w:rsidRPr="00360E83">
        <w:rPr>
          <w:rFonts w:hint="eastAsia"/>
        </w:rPr>
        <w:t>場指界</w:t>
      </w:r>
      <w:proofErr w:type="gramEnd"/>
      <w:r w:rsidRPr="00360E83">
        <w:rPr>
          <w:rFonts w:hint="eastAsia"/>
        </w:rPr>
        <w:t>時如因而發生界址糾紛，依本自治條例第二條規定辦理調處，其界址無</w:t>
      </w:r>
    </w:p>
    <w:p w:rsidR="00E119E1" w:rsidRPr="00360E83" w:rsidRDefault="00E119E1" w:rsidP="00E119E1">
      <w:r>
        <w:rPr>
          <w:rFonts w:hint="eastAsia"/>
        </w:rPr>
        <w:t xml:space="preserve">　　　　　　　</w:t>
      </w:r>
      <w:r w:rsidRPr="00360E83">
        <w:rPr>
          <w:rFonts w:hint="eastAsia"/>
        </w:rPr>
        <w:t>爭議者，由登記機關公告</w:t>
      </w:r>
      <w:proofErr w:type="gramStart"/>
      <w:r w:rsidRPr="00360E83">
        <w:rPr>
          <w:rFonts w:hint="eastAsia"/>
        </w:rPr>
        <w:t>三</w:t>
      </w:r>
      <w:proofErr w:type="gramEnd"/>
      <w:r w:rsidRPr="00360E83">
        <w:rPr>
          <w:rFonts w:hint="eastAsia"/>
        </w:rPr>
        <w:t>十日，期滿無人提出異議，始辦理更正登記。</w:t>
      </w:r>
    </w:p>
    <w:p w:rsidR="00E119E1" w:rsidRDefault="00E119E1" w:rsidP="00E119E1">
      <w:r>
        <w:rPr>
          <w:rFonts w:hint="eastAsia"/>
        </w:rPr>
        <w:t>第十</w:t>
      </w:r>
      <w:r w:rsidRPr="00360E83">
        <w:rPr>
          <w:rFonts w:hint="eastAsia"/>
        </w:rPr>
        <w:t>條</w:t>
      </w:r>
      <w:r>
        <w:rPr>
          <w:rFonts w:hint="eastAsia"/>
        </w:rPr>
        <w:t xml:space="preserve">　　</w:t>
      </w:r>
      <w:r w:rsidRPr="00360E83">
        <w:rPr>
          <w:rFonts w:hint="eastAsia"/>
        </w:rPr>
        <w:t>誤以死者名義申辦登記者，除提出土地登記規則第一百十九條之文件外，並應提出</w:t>
      </w:r>
    </w:p>
    <w:p w:rsidR="00E119E1" w:rsidRDefault="00E119E1" w:rsidP="00E119E1">
      <w:r>
        <w:rPr>
          <w:rFonts w:hint="eastAsia"/>
        </w:rPr>
        <w:t xml:space="preserve">　　　</w:t>
      </w:r>
      <w:r w:rsidRPr="00360E83">
        <w:rPr>
          <w:rFonts w:hint="eastAsia"/>
        </w:rPr>
        <w:t>下列文件申請更正登記：</w:t>
      </w:r>
      <w:r w:rsidRPr="00360E83">
        <w:rPr>
          <w:rFonts w:hint="eastAsia"/>
        </w:rPr>
        <w:br/>
      </w:r>
      <w:r>
        <w:rPr>
          <w:rFonts w:hint="eastAsia"/>
        </w:rPr>
        <w:t xml:space="preserve">　　　　　</w:t>
      </w:r>
      <w:r w:rsidRPr="00360E83">
        <w:rPr>
          <w:rFonts w:hint="eastAsia"/>
        </w:rPr>
        <w:t>一、戶籍資料如無登記名義人死亡之記載，經戶政機關證明者，得檢附親屬證明書</w:t>
      </w:r>
    </w:p>
    <w:p w:rsidR="00E119E1" w:rsidRDefault="00E119E1" w:rsidP="00E119E1">
      <w:r>
        <w:rPr>
          <w:rFonts w:hint="eastAsia"/>
        </w:rPr>
        <w:t xml:space="preserve">　　　　　　　</w:t>
      </w:r>
      <w:r w:rsidRPr="00360E83">
        <w:rPr>
          <w:rFonts w:hint="eastAsia"/>
        </w:rPr>
        <w:t>或其他可資證明死亡之文件。</w:t>
      </w:r>
      <w:r w:rsidRPr="00360E83">
        <w:rPr>
          <w:rFonts w:hint="eastAsia"/>
        </w:rPr>
        <w:br/>
      </w:r>
      <w:r>
        <w:rPr>
          <w:rFonts w:hint="eastAsia"/>
        </w:rPr>
        <w:t xml:space="preserve">　　　　　</w:t>
      </w:r>
      <w:r w:rsidRPr="00360E83">
        <w:rPr>
          <w:rFonts w:hint="eastAsia"/>
        </w:rPr>
        <w:t>二、戶籍資料或原申請書記載為僑、出洋或其他類似之文字者，應依繼承登記法令</w:t>
      </w:r>
    </w:p>
    <w:p w:rsidR="00E119E1" w:rsidRDefault="00E119E1" w:rsidP="00E119E1">
      <w:r>
        <w:rPr>
          <w:rFonts w:hint="eastAsia"/>
        </w:rPr>
        <w:t xml:space="preserve">　　　　　　　</w:t>
      </w:r>
      <w:r w:rsidRPr="00360E83">
        <w:rPr>
          <w:rFonts w:hint="eastAsia"/>
        </w:rPr>
        <w:t>補充規定第九十四、第九十五點規定辦理。</w:t>
      </w:r>
      <w:r w:rsidRPr="00360E83">
        <w:rPr>
          <w:rFonts w:hint="eastAsia"/>
        </w:rPr>
        <w:br/>
      </w:r>
      <w:r>
        <w:rPr>
          <w:rFonts w:hint="eastAsia"/>
        </w:rPr>
        <w:t xml:space="preserve">　　　　　</w:t>
      </w:r>
      <w:r w:rsidRPr="00360E83">
        <w:rPr>
          <w:rFonts w:hint="eastAsia"/>
        </w:rPr>
        <w:t>三、土地關係人之</w:t>
      </w:r>
      <w:proofErr w:type="gramStart"/>
      <w:r w:rsidRPr="00360E83">
        <w:rPr>
          <w:rFonts w:hint="eastAsia"/>
        </w:rPr>
        <w:t>一</w:t>
      </w:r>
      <w:proofErr w:type="gramEnd"/>
      <w:r w:rsidRPr="00360E83">
        <w:rPr>
          <w:rFonts w:hint="eastAsia"/>
        </w:rPr>
        <w:t>以上之證明書。但證明書因故無法取得者，除應敘明具體理由</w:t>
      </w:r>
    </w:p>
    <w:p w:rsidR="00E119E1" w:rsidRDefault="00E119E1" w:rsidP="00E119E1">
      <w:r>
        <w:rPr>
          <w:rFonts w:hint="eastAsia"/>
        </w:rPr>
        <w:t xml:space="preserve">　　　　　　　</w:t>
      </w:r>
      <w:r w:rsidRPr="00360E83">
        <w:rPr>
          <w:rFonts w:hint="eastAsia"/>
        </w:rPr>
        <w:t>外，並應</w:t>
      </w:r>
      <w:proofErr w:type="gramStart"/>
      <w:r w:rsidRPr="00360E83">
        <w:rPr>
          <w:rFonts w:hint="eastAsia"/>
        </w:rPr>
        <w:t>檢附各筆</w:t>
      </w:r>
      <w:proofErr w:type="gramEnd"/>
      <w:r w:rsidRPr="00360E83">
        <w:rPr>
          <w:rFonts w:hint="eastAsia"/>
        </w:rPr>
        <w:t>土地四鄰二人以上之證明書。</w:t>
      </w:r>
      <w:r w:rsidRPr="00360E83">
        <w:rPr>
          <w:rFonts w:hint="eastAsia"/>
        </w:rPr>
        <w:br/>
      </w:r>
      <w:r>
        <w:rPr>
          <w:rFonts w:hint="eastAsia"/>
        </w:rPr>
        <w:t xml:space="preserve">　　　　　</w:t>
      </w:r>
      <w:r w:rsidRPr="00360E83">
        <w:rPr>
          <w:rFonts w:hint="eastAsia"/>
        </w:rPr>
        <w:t>前項登記名義人若於設籍前死亡，其合法繼承人在戶籍上無法確認其與登記名義人</w:t>
      </w:r>
    </w:p>
    <w:p w:rsidR="00E119E1" w:rsidRDefault="00E119E1" w:rsidP="00E119E1">
      <w:r>
        <w:rPr>
          <w:rFonts w:hint="eastAsia"/>
        </w:rPr>
        <w:t xml:space="preserve">　　　</w:t>
      </w:r>
      <w:r w:rsidRPr="00360E83">
        <w:rPr>
          <w:rFonts w:hint="eastAsia"/>
        </w:rPr>
        <w:t>身分關係者，應檢附其他足資確認身分關係屬實之證明文件，登記機關受理審查無誤後</w:t>
      </w:r>
    </w:p>
    <w:p w:rsidR="00E119E1" w:rsidRDefault="00E119E1" w:rsidP="00E119E1">
      <w:r>
        <w:rPr>
          <w:rFonts w:hint="eastAsia"/>
        </w:rPr>
        <w:t xml:space="preserve">　　　</w:t>
      </w:r>
      <w:r w:rsidRPr="00360E83">
        <w:rPr>
          <w:rFonts w:hint="eastAsia"/>
        </w:rPr>
        <w:t>應公告</w:t>
      </w:r>
      <w:proofErr w:type="gramStart"/>
      <w:r w:rsidRPr="00360E83">
        <w:rPr>
          <w:rFonts w:hint="eastAsia"/>
        </w:rPr>
        <w:t>三</w:t>
      </w:r>
      <w:proofErr w:type="gramEnd"/>
      <w:r w:rsidRPr="00360E83">
        <w:rPr>
          <w:rFonts w:hint="eastAsia"/>
        </w:rPr>
        <w:t>十日，其因而發生爭執者，依本自治條例第二條規定辦理調處，無人異議後，</w:t>
      </w:r>
    </w:p>
    <w:p w:rsidR="00E119E1" w:rsidRDefault="00E119E1" w:rsidP="00E119E1">
      <w:r>
        <w:rPr>
          <w:rFonts w:hint="eastAsia"/>
        </w:rPr>
        <w:t xml:space="preserve">　　　</w:t>
      </w:r>
      <w:r w:rsidRPr="00360E83">
        <w:rPr>
          <w:rFonts w:hint="eastAsia"/>
        </w:rPr>
        <w:t>始辦理登記。登記機關並應將登記結果通知主管</w:t>
      </w:r>
      <w:proofErr w:type="gramStart"/>
      <w:r w:rsidRPr="00360E83">
        <w:rPr>
          <w:rFonts w:hint="eastAsia"/>
        </w:rPr>
        <w:t>稽</w:t>
      </w:r>
      <w:proofErr w:type="gramEnd"/>
      <w:r w:rsidRPr="00360E83">
        <w:rPr>
          <w:rFonts w:hint="eastAsia"/>
        </w:rPr>
        <w:t>徵機關訂正稅籍，依法催繳欠稅。其</w:t>
      </w:r>
    </w:p>
    <w:p w:rsidR="00E119E1" w:rsidRDefault="00E119E1" w:rsidP="00E119E1">
      <w:r>
        <w:rPr>
          <w:rFonts w:hint="eastAsia"/>
        </w:rPr>
        <w:t xml:space="preserve">　　　</w:t>
      </w:r>
      <w:r w:rsidRPr="00360E83">
        <w:rPr>
          <w:rFonts w:hint="eastAsia"/>
        </w:rPr>
        <w:t>原合法繼承人如已死亡者，由最後一次之合法繼承人依法向主管</w:t>
      </w:r>
      <w:proofErr w:type="gramStart"/>
      <w:r w:rsidRPr="00360E83">
        <w:rPr>
          <w:rFonts w:hint="eastAsia"/>
        </w:rPr>
        <w:t>稽</w:t>
      </w:r>
      <w:proofErr w:type="gramEnd"/>
      <w:r w:rsidRPr="00360E83">
        <w:rPr>
          <w:rFonts w:hint="eastAsia"/>
        </w:rPr>
        <w:t>徵機關辦理遺產稅申</w:t>
      </w:r>
    </w:p>
    <w:p w:rsidR="00E119E1" w:rsidRDefault="00E119E1" w:rsidP="00E119E1">
      <w:r>
        <w:rPr>
          <w:rFonts w:hint="eastAsia"/>
        </w:rPr>
        <w:t xml:space="preserve">　　　</w:t>
      </w:r>
      <w:r w:rsidRPr="00360E83">
        <w:rPr>
          <w:rFonts w:hint="eastAsia"/>
        </w:rPr>
        <w:t>報，檢附遺產稅繳</w:t>
      </w:r>
      <w:r w:rsidRPr="00360E83">
        <w:rPr>
          <w:rFonts w:hint="eastAsia"/>
        </w:rPr>
        <w:t> (</w:t>
      </w:r>
      <w:r w:rsidRPr="00360E83">
        <w:rPr>
          <w:rFonts w:hint="eastAsia"/>
        </w:rPr>
        <w:t>免</w:t>
      </w:r>
      <w:r w:rsidRPr="00360E83">
        <w:rPr>
          <w:rFonts w:hint="eastAsia"/>
        </w:rPr>
        <w:t>) </w:t>
      </w:r>
      <w:r w:rsidRPr="00360E83">
        <w:rPr>
          <w:rFonts w:hint="eastAsia"/>
        </w:rPr>
        <w:t>納證明書或其他有關證明文件申請更正登記為原合法繼承人名義</w:t>
      </w:r>
    </w:p>
    <w:p w:rsidR="00E119E1" w:rsidRPr="00360E83" w:rsidRDefault="00E119E1" w:rsidP="00E119E1">
      <w:r>
        <w:rPr>
          <w:rFonts w:hint="eastAsia"/>
        </w:rPr>
        <w:t xml:space="preserve">　　　</w:t>
      </w:r>
      <w:r w:rsidRPr="00360E83">
        <w:rPr>
          <w:rFonts w:hint="eastAsia"/>
        </w:rPr>
        <w:t>，並同時申請繼承登記。</w:t>
      </w:r>
    </w:p>
    <w:p w:rsidR="00E119E1" w:rsidRDefault="00E119E1" w:rsidP="00E119E1">
      <w:r>
        <w:rPr>
          <w:rFonts w:hint="eastAsia"/>
        </w:rPr>
        <w:t>第十一</w:t>
      </w:r>
      <w:r w:rsidRPr="00360E83">
        <w:rPr>
          <w:rFonts w:hint="eastAsia"/>
        </w:rPr>
        <w:t>條</w:t>
      </w:r>
      <w:r>
        <w:rPr>
          <w:rFonts w:hint="eastAsia"/>
        </w:rPr>
        <w:t xml:space="preserve">　　</w:t>
      </w:r>
      <w:r w:rsidRPr="00360E83">
        <w:rPr>
          <w:rFonts w:hint="eastAsia"/>
        </w:rPr>
        <w:t>土地登記簿其登記名義人之身分證統一編號、住址記載不詳者，應檢附土地登記</w:t>
      </w:r>
    </w:p>
    <w:p w:rsidR="00E119E1" w:rsidRDefault="00E119E1" w:rsidP="00E119E1">
      <w:r>
        <w:rPr>
          <w:rFonts w:hint="eastAsia"/>
        </w:rPr>
        <w:t xml:space="preserve">　　　　</w:t>
      </w:r>
      <w:r w:rsidRPr="00360E83">
        <w:rPr>
          <w:rFonts w:hint="eastAsia"/>
        </w:rPr>
        <w:t>規則第三十四條規定之文件及各該土地關係人之</w:t>
      </w:r>
      <w:proofErr w:type="gramStart"/>
      <w:r w:rsidRPr="00360E83">
        <w:rPr>
          <w:rFonts w:hint="eastAsia"/>
        </w:rPr>
        <w:t>一</w:t>
      </w:r>
      <w:proofErr w:type="gramEnd"/>
      <w:r w:rsidRPr="00360E83">
        <w:rPr>
          <w:rFonts w:hint="eastAsia"/>
        </w:rPr>
        <w:t>以上之證明書，申請辦理更正登記。</w:t>
      </w:r>
      <w:r w:rsidRPr="00360E83">
        <w:rPr>
          <w:rFonts w:hint="eastAsia"/>
        </w:rPr>
        <w:br/>
      </w:r>
      <w:r>
        <w:rPr>
          <w:rFonts w:hint="eastAsia"/>
        </w:rPr>
        <w:t xml:space="preserve">　　　　　　</w:t>
      </w:r>
      <w:r w:rsidRPr="00360E83">
        <w:rPr>
          <w:rFonts w:hint="eastAsia"/>
        </w:rPr>
        <w:t>前項關係人之證明書，因故無法取得者，除應敘明具體理由外，並應</w:t>
      </w:r>
      <w:proofErr w:type="gramStart"/>
      <w:r w:rsidRPr="00360E83">
        <w:rPr>
          <w:rFonts w:hint="eastAsia"/>
        </w:rPr>
        <w:t>檢附各土地</w:t>
      </w:r>
      <w:proofErr w:type="gramEnd"/>
    </w:p>
    <w:p w:rsidR="00E119E1" w:rsidRDefault="00E119E1" w:rsidP="00E119E1">
      <w:r>
        <w:rPr>
          <w:rFonts w:hint="eastAsia"/>
        </w:rPr>
        <w:t xml:space="preserve">　　　　</w:t>
      </w:r>
      <w:r w:rsidRPr="00360E83">
        <w:rPr>
          <w:rFonts w:hint="eastAsia"/>
        </w:rPr>
        <w:t>四鄰二人以上之證明書；其登記名義人已死亡者，應由繼承人檢附上列文件，依繼承</w:t>
      </w:r>
    </w:p>
    <w:p w:rsidR="00E119E1" w:rsidRPr="00360E83" w:rsidRDefault="00E119E1" w:rsidP="00E119E1">
      <w:r>
        <w:rPr>
          <w:rFonts w:hint="eastAsia"/>
        </w:rPr>
        <w:t xml:space="preserve">　　　　</w:t>
      </w:r>
      <w:r w:rsidRPr="00360E83">
        <w:rPr>
          <w:rFonts w:hint="eastAsia"/>
        </w:rPr>
        <w:t>有關規定申請繼承登記。</w:t>
      </w:r>
    </w:p>
    <w:p w:rsidR="00E119E1" w:rsidRDefault="00E119E1" w:rsidP="00E119E1">
      <w:r>
        <w:rPr>
          <w:rFonts w:hint="eastAsia"/>
        </w:rPr>
        <w:t>第十二</w:t>
      </w:r>
      <w:r w:rsidRPr="00360E83">
        <w:rPr>
          <w:rFonts w:hint="eastAsia"/>
        </w:rPr>
        <w:t>條</w:t>
      </w:r>
      <w:r>
        <w:rPr>
          <w:rFonts w:hint="eastAsia"/>
        </w:rPr>
        <w:t xml:space="preserve">　　</w:t>
      </w:r>
      <w:r w:rsidRPr="00360E83">
        <w:rPr>
          <w:rFonts w:hint="eastAsia"/>
        </w:rPr>
        <w:t>土地登記簿其段名、地號、地目、登記原因、收件日期、登記原因發生日期、登</w:t>
      </w:r>
    </w:p>
    <w:p w:rsidR="00E119E1" w:rsidRDefault="00E119E1" w:rsidP="00E119E1">
      <w:r>
        <w:rPr>
          <w:rFonts w:hint="eastAsia"/>
        </w:rPr>
        <w:t xml:space="preserve">　　　　</w:t>
      </w:r>
      <w:r w:rsidRPr="00360E83">
        <w:rPr>
          <w:rFonts w:hint="eastAsia"/>
        </w:rPr>
        <w:t>記日期、權利範圍與現行規定不合者，登記機關得依下列程序整理：</w:t>
      </w:r>
      <w:r w:rsidRPr="00360E83">
        <w:rPr>
          <w:rFonts w:hint="eastAsia"/>
        </w:rPr>
        <w:br/>
      </w:r>
      <w:r>
        <w:rPr>
          <w:rFonts w:hint="eastAsia"/>
        </w:rPr>
        <w:t xml:space="preserve">　　　　　　</w:t>
      </w:r>
      <w:r w:rsidRPr="00360E83">
        <w:rPr>
          <w:rFonts w:hint="eastAsia"/>
        </w:rPr>
        <w:t>一、段名、地號、地目不合者，逕行</w:t>
      </w:r>
      <w:proofErr w:type="gramStart"/>
      <w:r w:rsidRPr="00360E83">
        <w:rPr>
          <w:rFonts w:hint="eastAsia"/>
        </w:rPr>
        <w:t>重行編段名</w:t>
      </w:r>
      <w:proofErr w:type="gramEnd"/>
      <w:r w:rsidRPr="00360E83">
        <w:rPr>
          <w:rFonts w:hint="eastAsia"/>
        </w:rPr>
        <w:t>、地號、地目，並逕行更正登記，</w:t>
      </w:r>
    </w:p>
    <w:p w:rsidR="00E119E1" w:rsidRDefault="00E119E1" w:rsidP="00E119E1">
      <w:r>
        <w:rPr>
          <w:rFonts w:hint="eastAsia"/>
        </w:rPr>
        <w:t xml:space="preserve">　　　　　　　　</w:t>
      </w:r>
      <w:proofErr w:type="gramStart"/>
      <w:r w:rsidRPr="00360E83">
        <w:rPr>
          <w:rFonts w:hint="eastAsia"/>
        </w:rPr>
        <w:t>俟</w:t>
      </w:r>
      <w:proofErr w:type="gramEnd"/>
      <w:r w:rsidRPr="00360E83">
        <w:rPr>
          <w:rFonts w:hint="eastAsia"/>
        </w:rPr>
        <w:t>登記名義人申請登記時，再行在權利書狀加</w:t>
      </w:r>
      <w:proofErr w:type="gramStart"/>
      <w:r w:rsidRPr="00360E83">
        <w:rPr>
          <w:rFonts w:hint="eastAsia"/>
        </w:rPr>
        <w:t>註</w:t>
      </w:r>
      <w:proofErr w:type="gramEnd"/>
      <w:r w:rsidRPr="00360E83">
        <w:rPr>
          <w:rFonts w:hint="eastAsia"/>
        </w:rPr>
        <w:t>。</w:t>
      </w:r>
      <w:r w:rsidRPr="00360E83">
        <w:rPr>
          <w:rFonts w:hint="eastAsia"/>
        </w:rPr>
        <w:br/>
      </w:r>
      <w:r>
        <w:rPr>
          <w:rFonts w:hint="eastAsia"/>
        </w:rPr>
        <w:t xml:space="preserve">　　　　　　</w:t>
      </w:r>
      <w:r w:rsidRPr="00360E83">
        <w:rPr>
          <w:rFonts w:hint="eastAsia"/>
        </w:rPr>
        <w:t>二、登記原因應依內政部核頒登記原因標準用語辦理註記；收件日期、登記原因</w:t>
      </w:r>
    </w:p>
    <w:p w:rsidR="00E119E1" w:rsidRDefault="00E119E1" w:rsidP="00E119E1">
      <w:r>
        <w:rPr>
          <w:rFonts w:hint="eastAsia"/>
        </w:rPr>
        <w:t xml:space="preserve">　　　　　　　　</w:t>
      </w:r>
      <w:r w:rsidRPr="00360E83">
        <w:rPr>
          <w:rFonts w:hint="eastAsia"/>
        </w:rPr>
        <w:t>發生日期、登記日期，記載不全者，以其相關日期記載，如無相關之日期記</w:t>
      </w:r>
    </w:p>
    <w:p w:rsidR="00E119E1" w:rsidRDefault="00E119E1" w:rsidP="00E119E1">
      <w:r>
        <w:rPr>
          <w:rFonts w:hint="eastAsia"/>
        </w:rPr>
        <w:t xml:space="preserve">　　　　　　　　</w:t>
      </w:r>
      <w:proofErr w:type="gramStart"/>
      <w:r w:rsidRPr="00360E83">
        <w:rPr>
          <w:rFonts w:hint="eastAsia"/>
        </w:rPr>
        <w:t>載者</w:t>
      </w:r>
      <w:proofErr w:type="gramEnd"/>
      <w:r w:rsidRPr="00360E83">
        <w:rPr>
          <w:rFonts w:hint="eastAsia"/>
        </w:rPr>
        <w:t>，登記機關得</w:t>
      </w:r>
      <w:proofErr w:type="gramStart"/>
      <w:r w:rsidRPr="00360E83">
        <w:rPr>
          <w:rFonts w:hint="eastAsia"/>
        </w:rPr>
        <w:t>逕</w:t>
      </w:r>
      <w:proofErr w:type="gramEnd"/>
      <w:r w:rsidRPr="00360E83">
        <w:rPr>
          <w:rFonts w:hint="eastAsia"/>
        </w:rPr>
        <w:t>為重新辦理收件更正，並以申請日期為登記原因發生日</w:t>
      </w:r>
    </w:p>
    <w:p w:rsidR="00E119E1" w:rsidRDefault="00E119E1" w:rsidP="00E119E1">
      <w:r>
        <w:rPr>
          <w:rFonts w:hint="eastAsia"/>
        </w:rPr>
        <w:t xml:space="preserve">　　　　　　　　</w:t>
      </w:r>
      <w:r w:rsidRPr="00360E83">
        <w:rPr>
          <w:rFonts w:hint="eastAsia"/>
        </w:rPr>
        <w:t>期。</w:t>
      </w:r>
      <w:r w:rsidRPr="00360E83">
        <w:rPr>
          <w:rFonts w:hint="eastAsia"/>
        </w:rPr>
        <w:br/>
      </w:r>
      <w:r>
        <w:rPr>
          <w:rFonts w:hint="eastAsia"/>
        </w:rPr>
        <w:t xml:space="preserve">　　　　　　</w:t>
      </w:r>
      <w:r w:rsidRPr="00360E83">
        <w:rPr>
          <w:rFonts w:hint="eastAsia"/>
        </w:rPr>
        <w:t>三、權利範圍登記為「共有」而無持分記載者，登記</w:t>
      </w:r>
      <w:proofErr w:type="gramStart"/>
      <w:r w:rsidRPr="00360E83">
        <w:rPr>
          <w:rFonts w:hint="eastAsia"/>
        </w:rPr>
        <w:t>機關於地籍</w:t>
      </w:r>
      <w:proofErr w:type="gramEnd"/>
      <w:r w:rsidRPr="00360E83">
        <w:rPr>
          <w:rFonts w:hint="eastAsia"/>
        </w:rPr>
        <w:t>整理時，得逕行</w:t>
      </w:r>
    </w:p>
    <w:p w:rsidR="00E119E1" w:rsidRPr="00360E83" w:rsidRDefault="00E119E1" w:rsidP="00E119E1">
      <w:r>
        <w:rPr>
          <w:rFonts w:hint="eastAsia"/>
        </w:rPr>
        <w:t xml:space="preserve">　　　　　　　　</w:t>
      </w:r>
      <w:r w:rsidRPr="00360E83">
        <w:rPr>
          <w:rFonts w:hint="eastAsia"/>
        </w:rPr>
        <w:t>更正為「公同共有」。</w:t>
      </w:r>
    </w:p>
    <w:p w:rsidR="00E119E1" w:rsidRDefault="00E119E1" w:rsidP="00E119E1">
      <w:r>
        <w:rPr>
          <w:rFonts w:hint="eastAsia"/>
        </w:rPr>
        <w:t>第十三</w:t>
      </w:r>
      <w:r w:rsidRPr="00360E83">
        <w:rPr>
          <w:rFonts w:hint="eastAsia"/>
        </w:rPr>
        <w:t>條</w:t>
      </w:r>
      <w:r>
        <w:rPr>
          <w:rFonts w:hint="eastAsia"/>
        </w:rPr>
        <w:t xml:space="preserve">　　</w:t>
      </w:r>
      <w:r w:rsidRPr="00360E83">
        <w:rPr>
          <w:rFonts w:hint="eastAsia"/>
        </w:rPr>
        <w:t>土地登記簿權利人為自然人而有管理者之登記者，其權利人或合法繼承人，得申</w:t>
      </w:r>
    </w:p>
    <w:p w:rsidR="00E119E1" w:rsidRDefault="00E119E1" w:rsidP="00E119E1">
      <w:r>
        <w:rPr>
          <w:rFonts w:hint="eastAsia"/>
        </w:rPr>
        <w:t xml:space="preserve">　　　　</w:t>
      </w:r>
      <w:proofErr w:type="gramStart"/>
      <w:r w:rsidRPr="00360E83">
        <w:rPr>
          <w:rFonts w:hint="eastAsia"/>
        </w:rPr>
        <w:t>請塗銷</w:t>
      </w:r>
      <w:proofErr w:type="gramEnd"/>
      <w:r w:rsidRPr="00360E83">
        <w:rPr>
          <w:rFonts w:hint="eastAsia"/>
        </w:rPr>
        <w:t>該管理者之登記或於申請土地登記時於申請書適當欄同時請求塗銷該管理者之</w:t>
      </w:r>
    </w:p>
    <w:p w:rsidR="00E119E1" w:rsidRPr="00360E83" w:rsidRDefault="00E119E1" w:rsidP="00E119E1">
      <w:r>
        <w:rPr>
          <w:rFonts w:hint="eastAsia"/>
        </w:rPr>
        <w:t xml:space="preserve">　　　　</w:t>
      </w:r>
      <w:r w:rsidRPr="00360E83">
        <w:rPr>
          <w:rFonts w:hint="eastAsia"/>
        </w:rPr>
        <w:t>登記，並應切結，若管理者有異議時，應自行解決。</w:t>
      </w:r>
    </w:p>
    <w:p w:rsidR="00E119E1" w:rsidRDefault="00E119E1" w:rsidP="00E119E1">
      <w:r>
        <w:rPr>
          <w:rFonts w:hint="eastAsia"/>
        </w:rPr>
        <w:lastRenderedPageBreak/>
        <w:t>第十四</w:t>
      </w:r>
      <w:r w:rsidRPr="00360E83">
        <w:rPr>
          <w:rFonts w:hint="eastAsia"/>
        </w:rPr>
        <w:t>條</w:t>
      </w:r>
      <w:r>
        <w:rPr>
          <w:rFonts w:hint="eastAsia"/>
        </w:rPr>
        <w:t xml:space="preserve">　　</w:t>
      </w:r>
      <w:r w:rsidRPr="00360E83">
        <w:rPr>
          <w:rFonts w:hint="eastAsia"/>
        </w:rPr>
        <w:t>本自治條例第三條、第十條、第十一條所稱關係人，係指各筆土地之管理者、共</w:t>
      </w:r>
    </w:p>
    <w:p w:rsidR="00E119E1" w:rsidRPr="00360E83" w:rsidRDefault="00E119E1" w:rsidP="00E119E1">
      <w:r>
        <w:rPr>
          <w:rFonts w:hint="eastAsia"/>
        </w:rPr>
        <w:t xml:space="preserve">　　　　</w:t>
      </w:r>
      <w:r w:rsidRPr="00360E83">
        <w:rPr>
          <w:rFonts w:hint="eastAsia"/>
        </w:rPr>
        <w:t>有人、原申請案保證人、代理人或其繼承人。</w:t>
      </w:r>
    </w:p>
    <w:p w:rsidR="00E119E1" w:rsidRDefault="00E119E1" w:rsidP="00E119E1">
      <w:r>
        <w:rPr>
          <w:rFonts w:hint="eastAsia"/>
        </w:rPr>
        <w:t>第十五</w:t>
      </w:r>
      <w:r w:rsidRPr="00360E83">
        <w:rPr>
          <w:rFonts w:hint="eastAsia"/>
        </w:rPr>
        <w:t>條</w:t>
      </w:r>
      <w:r>
        <w:rPr>
          <w:rFonts w:hint="eastAsia"/>
        </w:rPr>
        <w:t xml:space="preserve">　　</w:t>
      </w:r>
      <w:r w:rsidRPr="00360E83">
        <w:rPr>
          <w:rFonts w:hint="eastAsia"/>
        </w:rPr>
        <w:t>本自治條例之申請</w:t>
      </w:r>
      <w:proofErr w:type="gramStart"/>
      <w:r w:rsidRPr="00360E83">
        <w:rPr>
          <w:rFonts w:hint="eastAsia"/>
        </w:rPr>
        <w:t>案所檢附</w:t>
      </w:r>
      <w:proofErr w:type="gramEnd"/>
      <w:r w:rsidRPr="00360E83">
        <w:rPr>
          <w:rFonts w:hint="eastAsia"/>
        </w:rPr>
        <w:t>之證明書，其證明人於申請登記時，應具有完全之行</w:t>
      </w:r>
    </w:p>
    <w:p w:rsidR="00E119E1" w:rsidRDefault="00E119E1" w:rsidP="00E119E1">
      <w:r>
        <w:rPr>
          <w:rFonts w:hint="eastAsia"/>
        </w:rPr>
        <w:t xml:space="preserve">　　　　</w:t>
      </w:r>
      <w:r w:rsidRPr="00360E83">
        <w:rPr>
          <w:rFonts w:hint="eastAsia"/>
        </w:rPr>
        <w:t>為能力，並依土地登記規則第四十條及第四十一條規定辦理。但證明人如為前條之關</w:t>
      </w:r>
    </w:p>
    <w:p w:rsidR="00E119E1" w:rsidRPr="00360E83" w:rsidRDefault="00E119E1" w:rsidP="00E119E1">
      <w:r>
        <w:rPr>
          <w:rFonts w:hint="eastAsia"/>
        </w:rPr>
        <w:t xml:space="preserve">　　　　</w:t>
      </w:r>
      <w:r w:rsidRPr="00360E83">
        <w:rPr>
          <w:rFonts w:hint="eastAsia"/>
        </w:rPr>
        <w:t>係人而無完全之行為能力者，應由其法定代理人出具證明書。</w:t>
      </w:r>
    </w:p>
    <w:p w:rsidR="00E119E1" w:rsidRDefault="00E119E1" w:rsidP="00E119E1">
      <w:r>
        <w:rPr>
          <w:rFonts w:hint="eastAsia"/>
        </w:rPr>
        <w:t>第十六</w:t>
      </w:r>
      <w:r w:rsidRPr="00360E83">
        <w:rPr>
          <w:rFonts w:hint="eastAsia"/>
        </w:rPr>
        <w:t>條</w:t>
      </w:r>
      <w:r>
        <w:rPr>
          <w:rFonts w:hint="eastAsia"/>
        </w:rPr>
        <w:t xml:space="preserve">　　</w:t>
      </w:r>
      <w:r w:rsidRPr="00360E83">
        <w:rPr>
          <w:rFonts w:hint="eastAsia"/>
        </w:rPr>
        <w:t>依本自治條例申請之案件，申請人應於申請書</w:t>
      </w:r>
      <w:proofErr w:type="gramStart"/>
      <w:r w:rsidRPr="00360E83">
        <w:rPr>
          <w:rFonts w:hint="eastAsia"/>
        </w:rPr>
        <w:t>適當欄敘明理</w:t>
      </w:r>
      <w:proofErr w:type="gramEnd"/>
      <w:r w:rsidRPr="00360E83">
        <w:rPr>
          <w:rFonts w:hint="eastAsia"/>
        </w:rPr>
        <w:t>由及法令依據，並切</w:t>
      </w:r>
    </w:p>
    <w:p w:rsidR="00E119E1" w:rsidRDefault="00E119E1" w:rsidP="00E119E1">
      <w:r>
        <w:rPr>
          <w:rFonts w:hint="eastAsia"/>
        </w:rPr>
        <w:t xml:space="preserve">　　　　</w:t>
      </w:r>
      <w:r w:rsidRPr="00360E83">
        <w:rPr>
          <w:rFonts w:hint="eastAsia"/>
        </w:rPr>
        <w:t>結本申請案無虛偽不實之情事，如有不實，申請人願負法律責任，並同意地政機關依</w:t>
      </w:r>
    </w:p>
    <w:p w:rsidR="00E119E1" w:rsidRPr="00360E83" w:rsidRDefault="00E119E1" w:rsidP="00E119E1">
      <w:r>
        <w:rPr>
          <w:rFonts w:hint="eastAsia"/>
        </w:rPr>
        <w:t xml:space="preserve">　　　　</w:t>
      </w:r>
      <w:r w:rsidRPr="00360E83">
        <w:rPr>
          <w:rFonts w:hint="eastAsia"/>
        </w:rPr>
        <w:t>規定撤銷之。</w:t>
      </w:r>
    </w:p>
    <w:p w:rsidR="00E119E1" w:rsidRPr="00360E83" w:rsidRDefault="00E119E1" w:rsidP="00E119E1">
      <w:r>
        <w:rPr>
          <w:rFonts w:hint="eastAsia"/>
        </w:rPr>
        <w:t>第十七</w:t>
      </w:r>
      <w:r w:rsidRPr="00360E83">
        <w:rPr>
          <w:rFonts w:hint="eastAsia"/>
        </w:rPr>
        <w:t>條</w:t>
      </w:r>
      <w:r>
        <w:rPr>
          <w:rFonts w:hint="eastAsia"/>
        </w:rPr>
        <w:t xml:space="preserve">　　</w:t>
      </w:r>
      <w:r w:rsidRPr="00360E83">
        <w:rPr>
          <w:rFonts w:hint="eastAsia"/>
        </w:rPr>
        <w:t>依本自治條例辦理之測量或更正登記，免納費用。</w:t>
      </w:r>
    </w:p>
    <w:p w:rsidR="00EF13AC" w:rsidRPr="00F53D34" w:rsidRDefault="00E119E1" w:rsidP="00E119E1">
      <w:pPr>
        <w:jc w:val="both"/>
        <w:rPr>
          <w:rFonts w:ascii="新細明體" w:hAnsi="標楷體"/>
        </w:rPr>
      </w:pPr>
      <w:r>
        <w:rPr>
          <w:rFonts w:hint="eastAsia"/>
        </w:rPr>
        <w:t>第十八</w:t>
      </w:r>
      <w:r w:rsidRPr="00360E83">
        <w:rPr>
          <w:rFonts w:hint="eastAsia"/>
        </w:rPr>
        <w:t>條</w:t>
      </w:r>
      <w:r>
        <w:rPr>
          <w:rFonts w:hint="eastAsia"/>
        </w:rPr>
        <w:t xml:space="preserve">　　</w:t>
      </w:r>
      <w:r w:rsidRPr="00360E83">
        <w:rPr>
          <w:rFonts w:hint="eastAsia"/>
        </w:rPr>
        <w:t>本自治條例自公布日施行。</w:t>
      </w:r>
    </w:p>
    <w:p w:rsidR="00E119E1" w:rsidRPr="003640E8" w:rsidRDefault="00E119E1" w:rsidP="00E119E1">
      <w:pPr>
        <w:ind w:left="1080" w:hangingChars="300" w:hanging="1080"/>
        <w:jc w:val="both"/>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E119E1" w:rsidRPr="00B66499" w:rsidRDefault="00E119E1" w:rsidP="00E119E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4</w:t>
      </w:r>
      <w:r w:rsidRPr="007E5922">
        <w:rPr>
          <w:rFonts w:ascii="新細明體" w:hAnsi="標楷體" w:hint="eastAsia"/>
        </w:rPr>
        <w:t>月</w:t>
      </w:r>
      <w:r>
        <w:rPr>
          <w:rFonts w:ascii="新細明體" w:hAnsi="標楷體" w:hint="eastAsia"/>
        </w:rPr>
        <w:t>20 日</w:t>
      </w:r>
    </w:p>
    <w:p w:rsidR="00E119E1" w:rsidRPr="006F5C91" w:rsidRDefault="00E119E1" w:rsidP="00E119E1">
      <w:pPr>
        <w:rPr>
          <w:rFonts w:ascii="新細明體" w:hAnsi="標楷體"/>
        </w:rPr>
      </w:pPr>
      <w:r w:rsidRPr="007E5922">
        <w:rPr>
          <w:rFonts w:ascii="新細明體" w:hAnsi="標楷體" w:hint="eastAsia"/>
        </w:rPr>
        <w:t>發文字號：</w:t>
      </w:r>
      <w:r w:rsidRPr="00854371">
        <w:rPr>
          <w:rFonts w:ascii="新細明體" w:hAnsi="標楷體" w:hint="eastAsia"/>
        </w:rPr>
        <w:t>府</w:t>
      </w:r>
      <w:proofErr w:type="gramStart"/>
      <w:r>
        <w:rPr>
          <w:rFonts w:ascii="新細明體" w:hAnsi="標楷體" w:hint="eastAsia"/>
        </w:rPr>
        <w:t>工水字</w:t>
      </w:r>
      <w:proofErr w:type="gramEnd"/>
      <w:r w:rsidRPr="00854371">
        <w:rPr>
          <w:rFonts w:ascii="新細明體" w:hAnsi="標楷體" w:hint="eastAsia"/>
        </w:rPr>
        <w:t>第</w:t>
      </w:r>
      <w:r>
        <w:rPr>
          <w:rFonts w:ascii="新細明體" w:hAnsi="標楷體" w:hint="eastAsia"/>
        </w:rPr>
        <w:t>1010031457</w:t>
      </w:r>
      <w:r w:rsidRPr="00854371">
        <w:rPr>
          <w:rFonts w:ascii="新細明體" w:hAnsi="標楷體" w:hint="eastAsia"/>
        </w:rPr>
        <w:t>號</w:t>
      </w:r>
    </w:p>
    <w:p w:rsidR="00E119E1" w:rsidRDefault="00E119E1" w:rsidP="00E119E1">
      <w:pPr>
        <w:rPr>
          <w:rFonts w:ascii="Verdana" w:hAnsi="Verdana"/>
          <w:color w:val="000000"/>
        </w:rPr>
      </w:pPr>
      <w:r>
        <w:rPr>
          <w:rFonts w:ascii="Verdana" w:hAnsi="Verdana" w:hint="eastAsia"/>
          <w:color w:val="000000"/>
        </w:rPr>
        <w:t>主旨：檢送「金門縣零星用戶申請納入污水下水道作業程序」一份，詳如附件，如轄區內遇有</w:t>
      </w:r>
    </w:p>
    <w:p w:rsidR="00E119E1" w:rsidRDefault="00E119E1" w:rsidP="00E119E1">
      <w:pPr>
        <w:rPr>
          <w:rFonts w:ascii="Verdana" w:hAnsi="Verdana"/>
          <w:color w:val="000000"/>
        </w:rPr>
      </w:pPr>
      <w:r>
        <w:rPr>
          <w:rFonts w:ascii="Verdana" w:hAnsi="Verdana" w:hint="eastAsia"/>
          <w:color w:val="000000"/>
        </w:rPr>
        <w:t xml:space="preserve">　　　民眾申請污水納管案件，請依作業程序相關規定辦理，請　查照。</w:t>
      </w:r>
    </w:p>
    <w:p w:rsidR="00E119E1" w:rsidRDefault="00E119E1" w:rsidP="00E119E1">
      <w:pPr>
        <w:rPr>
          <w:rFonts w:ascii="Verdana" w:hAnsi="Verdana"/>
          <w:color w:val="000000"/>
        </w:rPr>
      </w:pPr>
      <w:r>
        <w:rPr>
          <w:rFonts w:ascii="Verdana" w:hAnsi="Verdana" w:hint="eastAsia"/>
          <w:color w:val="000000"/>
        </w:rPr>
        <w:t>說明：依據</w:t>
      </w:r>
      <w:r>
        <w:rPr>
          <w:rFonts w:ascii="Verdana" w:hAnsi="Verdana" w:hint="eastAsia"/>
          <w:color w:val="000000"/>
        </w:rPr>
        <w:t>101</w:t>
      </w:r>
      <w:r>
        <w:rPr>
          <w:rFonts w:ascii="Verdana" w:hAnsi="Verdana" w:hint="eastAsia"/>
          <w:color w:val="000000"/>
        </w:rPr>
        <w:t>年</w:t>
      </w:r>
      <w:r>
        <w:rPr>
          <w:rFonts w:ascii="Verdana" w:hAnsi="Verdana" w:hint="eastAsia"/>
          <w:color w:val="000000"/>
        </w:rPr>
        <w:t>3</w:t>
      </w:r>
      <w:r>
        <w:rPr>
          <w:rFonts w:ascii="Verdana" w:hAnsi="Verdana" w:hint="eastAsia"/>
          <w:color w:val="000000"/>
        </w:rPr>
        <w:t>月</w:t>
      </w:r>
      <w:r>
        <w:rPr>
          <w:rFonts w:ascii="Verdana" w:hAnsi="Verdana" w:hint="eastAsia"/>
          <w:color w:val="000000"/>
        </w:rPr>
        <w:t>15</w:t>
      </w:r>
      <w:r>
        <w:rPr>
          <w:rFonts w:ascii="Verdana" w:hAnsi="Verdana" w:hint="eastAsia"/>
          <w:color w:val="000000"/>
        </w:rPr>
        <w:t>日本府召開「</w:t>
      </w:r>
      <w:proofErr w:type="gramStart"/>
      <w:r>
        <w:rPr>
          <w:rFonts w:ascii="Verdana" w:hAnsi="Verdana" w:hint="eastAsia"/>
          <w:color w:val="000000"/>
        </w:rPr>
        <w:t>研</w:t>
      </w:r>
      <w:proofErr w:type="gramEnd"/>
      <w:r>
        <w:rPr>
          <w:rFonts w:ascii="Verdana" w:hAnsi="Verdana" w:hint="eastAsia"/>
          <w:color w:val="000000"/>
        </w:rPr>
        <w:t>商地區零星住戶污水接管事宜」會議記錄結論事項</w:t>
      </w:r>
    </w:p>
    <w:p w:rsidR="00E119E1" w:rsidRDefault="00E119E1" w:rsidP="00E119E1">
      <w:pPr>
        <w:rPr>
          <w:rFonts w:ascii="Verdana" w:hAnsi="Verdana"/>
          <w:color w:val="000000"/>
        </w:rPr>
      </w:pPr>
      <w:r>
        <w:rPr>
          <w:rFonts w:ascii="Verdana" w:hAnsi="Verdana" w:hint="eastAsia"/>
          <w:color w:val="000000"/>
        </w:rPr>
        <w:t xml:space="preserve">　　　辦理。</w:t>
      </w:r>
    </w:p>
    <w:p w:rsidR="00E119E1" w:rsidRDefault="00E119E1" w:rsidP="00E119E1">
      <w:pPr>
        <w:rPr>
          <w:rFonts w:ascii="Verdana" w:hAnsi="Verdana"/>
          <w:color w:val="000000"/>
        </w:rPr>
      </w:pPr>
      <w:r>
        <w:rPr>
          <w:rFonts w:ascii="Verdana" w:hAnsi="Verdana" w:hint="eastAsia"/>
          <w:color w:val="000000"/>
        </w:rPr>
        <w:t>正本：金門縣金城鎮公所、金門縣金沙鎮公所、金門縣金湖鎮公所、金門縣金寧鄉公所、金門</w:t>
      </w:r>
    </w:p>
    <w:p w:rsidR="00E119E1" w:rsidRDefault="00E119E1" w:rsidP="00E119E1">
      <w:pPr>
        <w:rPr>
          <w:rFonts w:ascii="Verdana" w:hAnsi="Verdana"/>
          <w:color w:val="000000"/>
        </w:rPr>
      </w:pPr>
      <w:r>
        <w:rPr>
          <w:rFonts w:ascii="Verdana" w:hAnsi="Verdana" w:hint="eastAsia"/>
          <w:color w:val="000000"/>
        </w:rPr>
        <w:t xml:space="preserve">　　　縣烈嶼鄉公所、金門縣自來水廠</w:t>
      </w:r>
    </w:p>
    <w:p w:rsidR="00E119E1" w:rsidRDefault="00E119E1" w:rsidP="00E119E1">
      <w:pPr>
        <w:rPr>
          <w:rFonts w:ascii="Verdana" w:hAnsi="Verdana"/>
          <w:color w:val="000000"/>
        </w:rPr>
      </w:pPr>
      <w:r>
        <w:rPr>
          <w:rFonts w:ascii="Verdana" w:hAnsi="Verdana" w:hint="eastAsia"/>
          <w:color w:val="000000"/>
        </w:rPr>
        <w:t>副本：本府行政室、財政局、主計室、工務局（工程企劃課、水利暨下水道課）</w:t>
      </w:r>
    </w:p>
    <w:p w:rsidR="00E119E1" w:rsidRPr="00823705" w:rsidRDefault="00E119E1" w:rsidP="00E119E1">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Pr="00AB5A19" w:rsidRDefault="00E119E1" w:rsidP="00E119E1">
      <w:pPr>
        <w:ind w:left="720" w:hangingChars="200" w:hanging="720"/>
        <w:jc w:val="center"/>
        <w:rPr>
          <w:rFonts w:ascii="方正中楷" w:eastAsia="方正中楷"/>
          <w:sz w:val="36"/>
          <w:szCs w:val="36"/>
        </w:rPr>
      </w:pPr>
      <w:r w:rsidRPr="00AB5A19">
        <w:rPr>
          <w:rFonts w:ascii="方正中楷" w:eastAsia="方正中楷" w:hint="eastAsia"/>
          <w:sz w:val="36"/>
          <w:szCs w:val="36"/>
        </w:rPr>
        <w:t>金</w:t>
      </w:r>
      <w:r>
        <w:rPr>
          <w:rFonts w:ascii="方正中楷" w:eastAsia="方正中楷" w:hint="eastAsia"/>
          <w:sz w:val="36"/>
          <w:szCs w:val="36"/>
        </w:rPr>
        <w:t>門縣零星用戶申請納入污水下水道作業程序</w:t>
      </w:r>
    </w:p>
    <w:p w:rsidR="00E119E1" w:rsidRPr="00CA3D56" w:rsidRDefault="00E119E1" w:rsidP="00E119E1">
      <w:r>
        <w:rPr>
          <w:rFonts w:hint="eastAsia"/>
        </w:rPr>
        <w:t>一</w:t>
      </w:r>
      <w:r w:rsidRPr="00CA3D56">
        <w:t>、目的：</w:t>
      </w:r>
    </w:p>
    <w:p w:rsidR="00E119E1" w:rsidRDefault="00E119E1" w:rsidP="00E119E1">
      <w:r>
        <w:rPr>
          <w:rFonts w:hint="eastAsia"/>
        </w:rPr>
        <w:t xml:space="preserve">　　</w:t>
      </w:r>
      <w:r w:rsidRPr="00CA3D56">
        <w:t>本縣污水下水道之建設期程，係依據內政部營建署核定之各</w:t>
      </w:r>
      <w:proofErr w:type="gramStart"/>
      <w:r w:rsidRPr="00CA3D56">
        <w:t>期施實計畫</w:t>
      </w:r>
      <w:proofErr w:type="gramEnd"/>
      <w:r w:rsidRPr="00CA3D56">
        <w:t>分年分期辦理，致</w:t>
      </w:r>
    </w:p>
    <w:p w:rsidR="00E119E1" w:rsidRDefault="00E119E1" w:rsidP="00E119E1">
      <w:r>
        <w:rPr>
          <w:rFonts w:hint="eastAsia"/>
        </w:rPr>
        <w:t xml:space="preserve">　　</w:t>
      </w:r>
      <w:r w:rsidRPr="00CA3D56">
        <w:t>無法全面配合民眾零星式之建築需求，即時辦理接管，為維護大眾生活環境品質，減低生</w:t>
      </w:r>
    </w:p>
    <w:p w:rsidR="00E119E1" w:rsidRDefault="00E119E1" w:rsidP="00E119E1">
      <w:r>
        <w:rPr>
          <w:rFonts w:hint="eastAsia"/>
        </w:rPr>
        <w:t xml:space="preserve">　　</w:t>
      </w:r>
      <w:r w:rsidRPr="00CA3D56">
        <w:t>活污水對環境的衝擊，在公共污水下水道系統建設完成之地區，廢污水可經由公共污水下</w:t>
      </w:r>
    </w:p>
    <w:p w:rsidR="00E119E1" w:rsidRDefault="00E119E1" w:rsidP="00E119E1">
      <w:r>
        <w:rPr>
          <w:rFonts w:hint="eastAsia"/>
        </w:rPr>
        <w:t xml:space="preserve">　　</w:t>
      </w:r>
      <w:r w:rsidRPr="00CA3D56">
        <w:t>水道系統的處理，達到放流水標準，以遏止環境污染繼續惡化。本作業程序簡單扼要說明</w:t>
      </w:r>
    </w:p>
    <w:p w:rsidR="00E119E1" w:rsidRPr="00CA3D56" w:rsidRDefault="00E119E1" w:rsidP="00E119E1">
      <w:r>
        <w:rPr>
          <w:rFonts w:hint="eastAsia"/>
        </w:rPr>
        <w:t xml:space="preserve">　　</w:t>
      </w:r>
      <w:r w:rsidRPr="00CA3D56">
        <w:t>零星污水下水道用戶排水設備接管申請之流程及須檢附之相關資料，以方便民眾申辦。</w:t>
      </w:r>
    </w:p>
    <w:p w:rsidR="00E119E1" w:rsidRPr="00CA3D56" w:rsidRDefault="00E119E1" w:rsidP="00E119E1">
      <w:r>
        <w:rPr>
          <w:rFonts w:hint="eastAsia"/>
        </w:rPr>
        <w:t>二</w:t>
      </w:r>
      <w:r w:rsidRPr="00CA3D56">
        <w:t>、相關法令及規定：</w:t>
      </w:r>
    </w:p>
    <w:p w:rsidR="00E119E1" w:rsidRPr="00CA3D56" w:rsidRDefault="00E119E1" w:rsidP="00E119E1">
      <w:r>
        <w:rPr>
          <w:rFonts w:hint="eastAsia"/>
        </w:rPr>
        <w:t xml:space="preserve">　　（</w:t>
      </w:r>
      <w:r w:rsidRPr="00CA3D56">
        <w:t>一</w:t>
      </w:r>
      <w:r>
        <w:rPr>
          <w:rFonts w:hint="eastAsia"/>
        </w:rPr>
        <w:t>）</w:t>
      </w:r>
      <w:r w:rsidRPr="00CA3D56">
        <w:t>、下水道法暨其施行細則。</w:t>
      </w:r>
    </w:p>
    <w:p w:rsidR="00E119E1" w:rsidRPr="00CA3D56" w:rsidRDefault="00E119E1" w:rsidP="00E119E1">
      <w:r>
        <w:rPr>
          <w:rFonts w:hint="eastAsia"/>
        </w:rPr>
        <w:t xml:space="preserve">　　（</w:t>
      </w:r>
      <w:r w:rsidRPr="00CA3D56">
        <w:t>二</w:t>
      </w:r>
      <w:r>
        <w:rPr>
          <w:rFonts w:hint="eastAsia"/>
        </w:rPr>
        <w:t>）</w:t>
      </w:r>
      <w:r w:rsidRPr="00CA3D56">
        <w:t>、下水道工程設施標準。</w:t>
      </w:r>
    </w:p>
    <w:p w:rsidR="00E119E1" w:rsidRPr="00CA3D56" w:rsidRDefault="00E119E1" w:rsidP="00E119E1">
      <w:r>
        <w:rPr>
          <w:rFonts w:hint="eastAsia"/>
        </w:rPr>
        <w:t xml:space="preserve">　　（</w:t>
      </w:r>
      <w:r w:rsidRPr="00CA3D56">
        <w:t>三</w:t>
      </w:r>
      <w:r>
        <w:rPr>
          <w:rFonts w:hint="eastAsia"/>
        </w:rPr>
        <w:t>）</w:t>
      </w:r>
      <w:r w:rsidRPr="00CA3D56">
        <w:t>、下水道用戶排水設備標準。</w:t>
      </w:r>
    </w:p>
    <w:p w:rsidR="00E119E1" w:rsidRPr="00CA3D56" w:rsidRDefault="00E119E1" w:rsidP="00E119E1">
      <w:r>
        <w:rPr>
          <w:rFonts w:hint="eastAsia"/>
        </w:rPr>
        <w:t xml:space="preserve">　　（</w:t>
      </w:r>
      <w:r w:rsidRPr="00CA3D56">
        <w:t>四</w:t>
      </w:r>
      <w:r>
        <w:rPr>
          <w:rFonts w:hint="eastAsia"/>
        </w:rPr>
        <w:t>）</w:t>
      </w:r>
      <w:r w:rsidRPr="00CA3D56">
        <w:t>、建築技術規則建築設備篇。</w:t>
      </w:r>
    </w:p>
    <w:p w:rsidR="00E119E1" w:rsidRPr="00CA3D56" w:rsidRDefault="00E119E1" w:rsidP="00E119E1">
      <w:r>
        <w:rPr>
          <w:rFonts w:hint="eastAsia"/>
        </w:rPr>
        <w:t xml:space="preserve">　　（</w:t>
      </w:r>
      <w:r w:rsidRPr="00CA3D56">
        <w:t>五</w:t>
      </w:r>
      <w:r>
        <w:rPr>
          <w:rFonts w:hint="eastAsia"/>
        </w:rPr>
        <w:t>）</w:t>
      </w:r>
      <w:r w:rsidRPr="00CA3D56">
        <w:t>、建築物污水處理設施設計技術規範。</w:t>
      </w:r>
    </w:p>
    <w:p w:rsidR="00E119E1" w:rsidRPr="00CA3D56" w:rsidRDefault="00E119E1" w:rsidP="00E119E1">
      <w:r>
        <w:rPr>
          <w:rFonts w:hint="eastAsia"/>
        </w:rPr>
        <w:t xml:space="preserve">　　（</w:t>
      </w:r>
      <w:r w:rsidRPr="00CA3D56">
        <w:t>六</w:t>
      </w:r>
      <w:r>
        <w:rPr>
          <w:rFonts w:hint="eastAsia"/>
        </w:rPr>
        <w:t>）</w:t>
      </w:r>
      <w:r w:rsidRPr="00CA3D56">
        <w:t>、水污染防治法暨施行細則。</w:t>
      </w:r>
    </w:p>
    <w:p w:rsidR="00E119E1" w:rsidRPr="00CA3D56" w:rsidRDefault="00E119E1" w:rsidP="00E119E1">
      <w:r>
        <w:rPr>
          <w:rFonts w:hint="eastAsia"/>
        </w:rPr>
        <w:lastRenderedPageBreak/>
        <w:t xml:space="preserve">　　（</w:t>
      </w:r>
      <w:r w:rsidRPr="00CA3D56">
        <w:t>七</w:t>
      </w:r>
      <w:r>
        <w:rPr>
          <w:rFonts w:hint="eastAsia"/>
        </w:rPr>
        <w:t>）</w:t>
      </w:r>
      <w:r w:rsidRPr="00CA3D56">
        <w:t>、金門縣零星用戶申請納入污水下水道作業程序。</w:t>
      </w:r>
    </w:p>
    <w:p w:rsidR="00E119E1" w:rsidRPr="00CA3D56" w:rsidRDefault="00E119E1" w:rsidP="00E119E1">
      <w:r>
        <w:rPr>
          <w:rFonts w:hint="eastAsia"/>
        </w:rPr>
        <w:t>三</w:t>
      </w:r>
      <w:r w:rsidRPr="00CA3D56">
        <w:t>、民眾應附證件、書表、表單、附件：</w:t>
      </w:r>
    </w:p>
    <w:p w:rsidR="00E119E1" w:rsidRPr="00CA3D56" w:rsidRDefault="00E119E1" w:rsidP="00E119E1">
      <w:r>
        <w:rPr>
          <w:rFonts w:hint="eastAsia"/>
        </w:rPr>
        <w:t xml:space="preserve">　　（</w:t>
      </w:r>
      <w:r w:rsidRPr="00CA3D56">
        <w:t>一</w:t>
      </w:r>
      <w:r>
        <w:rPr>
          <w:rFonts w:hint="eastAsia"/>
        </w:rPr>
        <w:t>）</w:t>
      </w:r>
      <w:r w:rsidRPr="00CA3D56">
        <w:t>、零星用戶申請納入污水下水道</w:t>
      </w:r>
      <w:proofErr w:type="gramStart"/>
      <w:r w:rsidRPr="00CA3D56">
        <w:t>聯接申請表聯接申請表</w:t>
      </w:r>
      <w:proofErr w:type="gramEnd"/>
      <w:r w:rsidRPr="00CA3D56">
        <w:t>(</w:t>
      </w:r>
      <w:r w:rsidRPr="00CA3D56">
        <w:t>表</w:t>
      </w:r>
      <w:proofErr w:type="gramStart"/>
      <w:r w:rsidRPr="00CA3D56">
        <w:t>一</w:t>
      </w:r>
      <w:proofErr w:type="gramEnd"/>
      <w:r w:rsidRPr="00CA3D56">
        <w:t>)</w:t>
      </w:r>
      <w:r w:rsidRPr="00CA3D56">
        <w:t>。</w:t>
      </w:r>
    </w:p>
    <w:p w:rsidR="00E119E1" w:rsidRPr="00CA3D56" w:rsidRDefault="00E119E1" w:rsidP="00E119E1">
      <w:r>
        <w:rPr>
          <w:rFonts w:hint="eastAsia"/>
        </w:rPr>
        <w:t xml:space="preserve">　　（</w:t>
      </w:r>
      <w:r w:rsidRPr="00CA3D56">
        <w:t>二</w:t>
      </w:r>
      <w:r>
        <w:rPr>
          <w:rFonts w:hint="eastAsia"/>
        </w:rPr>
        <w:t>）</w:t>
      </w:r>
      <w:r w:rsidRPr="00CA3D56">
        <w:t>、零星用戶申請納入污水下水道聯接平面圖</w:t>
      </w:r>
      <w:r w:rsidRPr="00CA3D56">
        <w:t>(</w:t>
      </w:r>
      <w:r w:rsidRPr="00CA3D56">
        <w:t>圖一</w:t>
      </w:r>
      <w:r w:rsidRPr="00CA3D56">
        <w:t>)</w:t>
      </w:r>
      <w:r w:rsidRPr="00CA3D56">
        <w:t>。</w:t>
      </w:r>
    </w:p>
    <w:p w:rsidR="00E119E1" w:rsidRPr="00CA3D56" w:rsidRDefault="00E119E1" w:rsidP="00E119E1">
      <w:r>
        <w:rPr>
          <w:rFonts w:hint="eastAsia"/>
        </w:rPr>
        <w:t xml:space="preserve">　　（</w:t>
      </w:r>
      <w:r w:rsidRPr="00CA3D56">
        <w:t>三</w:t>
      </w:r>
      <w:r>
        <w:rPr>
          <w:rFonts w:hint="eastAsia"/>
        </w:rPr>
        <w:t>）</w:t>
      </w:r>
      <w:r w:rsidRPr="00CA3D56">
        <w:t>、申請人身分證件</w:t>
      </w:r>
      <w:r w:rsidRPr="00CA3D56">
        <w:t>(</w:t>
      </w:r>
      <w:r w:rsidRPr="00CA3D56">
        <w:t>正、反面影本</w:t>
      </w:r>
      <w:r w:rsidRPr="00CA3D56">
        <w:t>)</w:t>
      </w:r>
      <w:r w:rsidRPr="00CA3D56">
        <w:t>。</w:t>
      </w:r>
    </w:p>
    <w:p w:rsidR="00E119E1" w:rsidRPr="00CA3D56" w:rsidRDefault="00E119E1" w:rsidP="00E119E1">
      <w:r>
        <w:rPr>
          <w:rFonts w:hint="eastAsia"/>
        </w:rPr>
        <w:t>四</w:t>
      </w:r>
      <w:r w:rsidRPr="00CA3D56">
        <w:t>、申辦方式：</w:t>
      </w:r>
    </w:p>
    <w:p w:rsidR="00E119E1" w:rsidRPr="00CA3D56" w:rsidRDefault="00E119E1" w:rsidP="00E119E1">
      <w:r>
        <w:rPr>
          <w:rFonts w:hint="eastAsia"/>
        </w:rPr>
        <w:t xml:space="preserve">　　（</w:t>
      </w:r>
      <w:r w:rsidRPr="00CA3D56">
        <w:t>一</w:t>
      </w:r>
      <w:r>
        <w:rPr>
          <w:rFonts w:hint="eastAsia"/>
        </w:rPr>
        <w:t>）</w:t>
      </w:r>
      <w:r w:rsidRPr="00CA3D56">
        <w:t>、零星污水下水道用戶填具前項書表送交所屬轄區鄉鎮公所。</w:t>
      </w:r>
    </w:p>
    <w:p w:rsidR="00E119E1" w:rsidRPr="00CA3D56" w:rsidRDefault="00E119E1" w:rsidP="00E119E1">
      <w:pPr>
        <w:rPr>
          <w:spacing w:val="-4"/>
        </w:rPr>
      </w:pPr>
      <w:r>
        <w:rPr>
          <w:rFonts w:hint="eastAsia"/>
        </w:rPr>
        <w:t xml:space="preserve">　　</w:t>
      </w:r>
      <w:r w:rsidRPr="00CA3D56">
        <w:rPr>
          <w:rFonts w:hint="eastAsia"/>
          <w:spacing w:val="-4"/>
        </w:rPr>
        <w:t>（</w:t>
      </w:r>
      <w:r w:rsidRPr="00CA3D56">
        <w:rPr>
          <w:spacing w:val="-4"/>
        </w:rPr>
        <w:t>二</w:t>
      </w:r>
      <w:r w:rsidRPr="00CA3D56">
        <w:rPr>
          <w:rFonts w:hint="eastAsia"/>
          <w:spacing w:val="-4"/>
        </w:rPr>
        <w:t>）</w:t>
      </w:r>
      <w:r w:rsidRPr="00CA3D56">
        <w:rPr>
          <w:spacing w:val="-4"/>
        </w:rPr>
        <w:t>、各鄉鎮公所於接獲該申請案件後，檢附申請人相關申請表單附件，函送本府工務局。</w:t>
      </w:r>
    </w:p>
    <w:p w:rsidR="00E119E1" w:rsidRDefault="00E119E1" w:rsidP="00E119E1">
      <w:r>
        <w:rPr>
          <w:rFonts w:hint="eastAsia"/>
        </w:rPr>
        <w:t xml:space="preserve">　　（</w:t>
      </w:r>
      <w:r w:rsidRPr="00CA3D56">
        <w:t>三</w:t>
      </w:r>
      <w:r>
        <w:rPr>
          <w:rFonts w:hint="eastAsia"/>
        </w:rPr>
        <w:t>）</w:t>
      </w:r>
      <w:r w:rsidRPr="00CA3D56">
        <w:t>、本府於接獲鄉鎮公所函送相關申請資料，擇期辦理現地勘查，並以書面通知鄉鎮公</w:t>
      </w:r>
    </w:p>
    <w:p w:rsidR="00E119E1" w:rsidRPr="00CA3D56" w:rsidRDefault="00E119E1" w:rsidP="00E119E1">
      <w:r>
        <w:rPr>
          <w:rFonts w:hint="eastAsia"/>
        </w:rPr>
        <w:t xml:space="preserve">　　　　　　</w:t>
      </w:r>
      <w:r w:rsidRPr="00CA3D56">
        <w:t>所、下水道管理單位及申請人一併前往了解。</w:t>
      </w:r>
    </w:p>
    <w:p w:rsidR="00E119E1" w:rsidRDefault="00E119E1" w:rsidP="00E119E1">
      <w:r>
        <w:rPr>
          <w:rFonts w:hint="eastAsia"/>
        </w:rPr>
        <w:t xml:space="preserve">　　（</w:t>
      </w:r>
      <w:r w:rsidRPr="00CA3D56">
        <w:t>四</w:t>
      </w:r>
      <w:r>
        <w:rPr>
          <w:rFonts w:hint="eastAsia"/>
        </w:rPr>
        <w:t>）</w:t>
      </w:r>
      <w:r w:rsidRPr="00CA3D56">
        <w:t>、會</w:t>
      </w:r>
      <w:proofErr w:type="gramStart"/>
      <w:r w:rsidRPr="00CA3D56">
        <w:t>勘</w:t>
      </w:r>
      <w:proofErr w:type="gramEnd"/>
      <w:r w:rsidRPr="00CA3D56">
        <w:t>後，本府將請設計單位評估接管可行性並</w:t>
      </w:r>
      <w:proofErr w:type="gramStart"/>
      <w:r w:rsidRPr="00CA3D56">
        <w:t>簽奉定後</w:t>
      </w:r>
      <w:proofErr w:type="gramEnd"/>
      <w:r w:rsidRPr="00CA3D56">
        <w:t>，再另函文各鄉鎮公所後續</w:t>
      </w:r>
    </w:p>
    <w:p w:rsidR="00E119E1" w:rsidRPr="00CA3D56" w:rsidRDefault="00E119E1" w:rsidP="00E119E1">
      <w:r>
        <w:rPr>
          <w:rFonts w:hint="eastAsia"/>
        </w:rPr>
        <w:t xml:space="preserve">　　　　　　</w:t>
      </w:r>
      <w:r w:rsidRPr="00CA3D56">
        <w:t>評估結果。</w:t>
      </w:r>
    </w:p>
    <w:p w:rsidR="00E119E1" w:rsidRDefault="00E119E1" w:rsidP="00E119E1">
      <w:r>
        <w:rPr>
          <w:rFonts w:hint="eastAsia"/>
        </w:rPr>
        <w:t xml:space="preserve">　　（</w:t>
      </w:r>
      <w:r w:rsidRPr="00CA3D56">
        <w:t>五</w:t>
      </w:r>
      <w:r>
        <w:rPr>
          <w:rFonts w:hint="eastAsia"/>
        </w:rPr>
        <w:t>）</w:t>
      </w:r>
      <w:r w:rsidRPr="00CA3D56">
        <w:t>、如現</w:t>
      </w:r>
      <w:proofErr w:type="gramStart"/>
      <w:r w:rsidRPr="00CA3D56">
        <w:t>勘</w:t>
      </w:r>
      <w:proofErr w:type="gramEnd"/>
      <w:r w:rsidRPr="00CA3D56">
        <w:t>評估結果可行，將</w:t>
      </w:r>
      <w:proofErr w:type="gramStart"/>
      <w:r w:rsidRPr="00CA3D56">
        <w:t>採</w:t>
      </w:r>
      <w:proofErr w:type="gramEnd"/>
      <w:r w:rsidRPr="00CA3D56">
        <w:t>委辦方式</w:t>
      </w:r>
      <w:proofErr w:type="gramStart"/>
      <w:r w:rsidRPr="00CA3D56">
        <w:t>併</w:t>
      </w:r>
      <w:proofErr w:type="gramEnd"/>
      <w:r w:rsidRPr="00CA3D56">
        <w:t>各鄉鎮公所鄉村整建工程一併辦理，並請鄉</w:t>
      </w:r>
    </w:p>
    <w:p w:rsidR="00E119E1" w:rsidRDefault="00E119E1" w:rsidP="00E119E1">
      <w:r>
        <w:rPr>
          <w:rFonts w:hint="eastAsia"/>
        </w:rPr>
        <w:t xml:space="preserve">　　　　　　</w:t>
      </w:r>
      <w:proofErr w:type="gramStart"/>
      <w:r w:rsidRPr="00CA3D56">
        <w:t>鎮公所於施作</w:t>
      </w:r>
      <w:proofErr w:type="gramEnd"/>
      <w:r w:rsidRPr="00CA3D56">
        <w:t>完成後，依本府規定格式提送結算書、竣工圖、用戶接管卡等相關</w:t>
      </w:r>
    </w:p>
    <w:p w:rsidR="00D867C7" w:rsidRDefault="00E119E1" w:rsidP="00E119E1">
      <w:pPr>
        <w:ind w:left="480" w:hangingChars="200" w:hanging="480"/>
      </w:pPr>
      <w:r>
        <w:rPr>
          <w:rFonts w:hint="eastAsia"/>
        </w:rPr>
        <w:t xml:space="preserve">　　　　　　</w:t>
      </w:r>
      <w:r w:rsidRPr="00CA3D56">
        <w:t>文件，辦理結算請款事宜。</w:t>
      </w: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E119E1" w:rsidRDefault="00E119E1" w:rsidP="00E119E1">
      <w:pPr>
        <w:ind w:left="480" w:hangingChars="200" w:hanging="480"/>
      </w:pPr>
    </w:p>
    <w:p w:rsidR="006805C9" w:rsidRDefault="006805C9" w:rsidP="00E119E1">
      <w:pPr>
        <w:ind w:left="480" w:hangingChars="200" w:hanging="480"/>
      </w:pPr>
    </w:p>
    <w:p w:rsidR="006805C9" w:rsidRDefault="006805C9" w:rsidP="00E119E1">
      <w:pPr>
        <w:ind w:left="480" w:hangingChars="200" w:hanging="480"/>
      </w:pPr>
    </w:p>
    <w:p w:rsidR="00E119E1" w:rsidRDefault="00E119E1" w:rsidP="00E119E1">
      <w:pPr>
        <w:ind w:left="480" w:hangingChars="200" w:hanging="480"/>
      </w:pPr>
    </w:p>
    <w:p w:rsidR="006805C9" w:rsidRPr="000174D9" w:rsidRDefault="006805C9" w:rsidP="006805C9">
      <w:pPr>
        <w:jc w:val="center"/>
        <w:rPr>
          <w:rFonts w:eastAsia="標楷體"/>
          <w:sz w:val="48"/>
          <w:szCs w:val="48"/>
        </w:rPr>
      </w:pPr>
      <w:r w:rsidRPr="000174D9">
        <w:rPr>
          <w:noProof/>
          <w:sz w:val="48"/>
          <w:szCs w:val="48"/>
        </w:rPr>
        <w:lastRenderedPageBreak/>
        <mc:AlternateContent>
          <mc:Choice Requires="wps">
            <w:drawing>
              <wp:anchor distT="0" distB="0" distL="114300" distR="114300" simplePos="0" relativeHeight="251659264" behindDoc="0" locked="0" layoutInCell="1" allowOverlap="1" wp14:anchorId="271A3964" wp14:editId="34187BE2">
                <wp:simplePos x="0" y="0"/>
                <wp:positionH relativeFrom="column">
                  <wp:posOffset>4724400</wp:posOffset>
                </wp:positionH>
                <wp:positionV relativeFrom="paragraph">
                  <wp:posOffset>-419100</wp:posOffset>
                </wp:positionV>
                <wp:extent cx="1905000" cy="45720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E" w:rsidRDefault="00F3592E" w:rsidP="006805C9">
                            <w:pPr>
                              <w:spacing w:line="240" w:lineRule="exact"/>
                              <w:ind w:right="400" w:firstLineChars="150" w:firstLine="300"/>
                              <w:rPr>
                                <w:rFonts w:eastAsia="標楷體"/>
                                <w:sz w:val="20"/>
                              </w:rPr>
                            </w:pPr>
                          </w:p>
                          <w:p w:rsidR="00F3592E" w:rsidRDefault="00F3592E" w:rsidP="006805C9">
                            <w:pPr>
                              <w:wordWrap w:val="0"/>
                              <w:spacing w:line="240" w:lineRule="exact"/>
                              <w:jc w:val="right"/>
                              <w:rPr>
                                <w:rFonts w:eastAsia="標楷體"/>
                                <w:sz w:val="28"/>
                                <w:szCs w:val="28"/>
                              </w:rPr>
                            </w:pPr>
                            <w:r>
                              <w:rPr>
                                <w:rFonts w:eastAsia="標楷體" w:hint="eastAsia"/>
                                <w:sz w:val="28"/>
                                <w:szCs w:val="28"/>
                              </w:rPr>
                              <w:t>表</w:t>
                            </w:r>
                            <w:proofErr w:type="gramStart"/>
                            <w:r>
                              <w:rPr>
                                <w:rFonts w:eastAsia="標楷體" w:hint="eastAsia"/>
                                <w:sz w:val="28"/>
                                <w:szCs w:val="28"/>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5" o:spid="_x0000_s1026" type="#_x0000_t202" style="position:absolute;left:0;text-align:left;margin-left:372pt;margin-top:-33pt;width:15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" filled="f" stroked="f">
                <v:textbox>
                  <w:txbxContent>
                    <w:p w:rsidR="00F3592E" w:rsidRDefault="00F3592E" w:rsidP="006805C9">
                      <w:pPr>
                        <w:spacing w:line="240" w:lineRule="exact"/>
                        <w:ind w:right="400" w:firstLineChars="150" w:firstLine="300"/>
                        <w:rPr>
                          <w:rFonts w:eastAsia="標楷體"/>
                          <w:sz w:val="20"/>
                        </w:rPr>
                      </w:pPr>
                    </w:p>
                    <w:p w:rsidR="00F3592E" w:rsidRDefault="00F3592E" w:rsidP="006805C9">
                      <w:pPr>
                        <w:wordWrap w:val="0"/>
                        <w:spacing w:line="240" w:lineRule="exact"/>
                        <w:jc w:val="right"/>
                        <w:rPr>
                          <w:rFonts w:eastAsia="標楷體"/>
                          <w:sz w:val="28"/>
                          <w:szCs w:val="28"/>
                        </w:rPr>
                      </w:pPr>
                      <w:r>
                        <w:rPr>
                          <w:rFonts w:eastAsia="標楷體" w:hint="eastAsia"/>
                          <w:sz w:val="28"/>
                          <w:szCs w:val="28"/>
                        </w:rPr>
                        <w:t>表</w:t>
                      </w:r>
                      <w:proofErr w:type="gramStart"/>
                      <w:r>
                        <w:rPr>
                          <w:rFonts w:eastAsia="標楷體" w:hint="eastAsia"/>
                          <w:sz w:val="28"/>
                          <w:szCs w:val="28"/>
                        </w:rPr>
                        <w:t>一</w:t>
                      </w:r>
                      <w:proofErr w:type="gramEnd"/>
                    </w:p>
                  </w:txbxContent>
                </v:textbox>
              </v:shape>
            </w:pict>
          </mc:Fallback>
        </mc:AlternateContent>
      </w:r>
      <w:r w:rsidRPr="000174D9">
        <w:rPr>
          <w:rFonts w:ascii="標楷體" w:eastAsia="標楷體" w:hint="eastAsia"/>
          <w:sz w:val="48"/>
          <w:szCs w:val="48"/>
        </w:rPr>
        <w:t>零星用戶申請納入污水下水道</w:t>
      </w:r>
      <w:r w:rsidRPr="000174D9">
        <w:rPr>
          <w:rFonts w:eastAsia="標楷體" w:hint="eastAsia"/>
          <w:sz w:val="48"/>
          <w:szCs w:val="48"/>
        </w:rPr>
        <w:t>聯接申請表</w:t>
      </w:r>
    </w:p>
    <w:tbl>
      <w:tblPr>
        <w:tblpPr w:leftFromText="180" w:rightFromText="180" w:vertAnchor="text" w:tblpXSpec="center" w:tblpY="1"/>
        <w:tblOverlap w:val="neve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6"/>
        <w:gridCol w:w="543"/>
        <w:gridCol w:w="295"/>
        <w:gridCol w:w="296"/>
        <w:gridCol w:w="282"/>
        <w:gridCol w:w="296"/>
        <w:gridCol w:w="46"/>
        <w:gridCol w:w="241"/>
        <w:gridCol w:w="296"/>
        <w:gridCol w:w="263"/>
        <w:gridCol w:w="442"/>
        <w:gridCol w:w="518"/>
        <w:gridCol w:w="1589"/>
        <w:gridCol w:w="992"/>
        <w:gridCol w:w="763"/>
        <w:gridCol w:w="451"/>
        <w:gridCol w:w="293"/>
        <w:gridCol w:w="39"/>
        <w:gridCol w:w="250"/>
        <w:gridCol w:w="35"/>
        <w:gridCol w:w="258"/>
        <w:gridCol w:w="22"/>
        <w:gridCol w:w="267"/>
        <w:gridCol w:w="19"/>
        <w:gridCol w:w="280"/>
        <w:gridCol w:w="296"/>
      </w:tblGrid>
      <w:tr w:rsidR="006805C9" w:rsidTr="00C4480A">
        <w:trPr>
          <w:gridBefore w:val="14"/>
          <w:wBefore w:w="7105" w:type="dxa"/>
          <w:trHeight w:val="401"/>
          <w:jc w:val="center"/>
        </w:trPr>
        <w:tc>
          <w:tcPr>
            <w:tcW w:w="1214" w:type="dxa"/>
            <w:gridSpan w:val="2"/>
            <w:tcBorders>
              <w:top w:val="single" w:sz="4" w:space="0" w:color="auto"/>
              <w:left w:val="single" w:sz="4" w:space="0" w:color="auto"/>
              <w:bottom w:val="single" w:sz="4" w:space="0" w:color="auto"/>
              <w:right w:val="single" w:sz="4" w:space="0" w:color="auto"/>
            </w:tcBorders>
            <w:hideMark/>
          </w:tcPr>
          <w:p w:rsidR="006805C9" w:rsidRDefault="006805C9" w:rsidP="00C4480A">
            <w:pPr>
              <w:jc w:val="center"/>
              <w:rPr>
                <w:rFonts w:eastAsia="標楷體"/>
              </w:rPr>
            </w:pPr>
            <w:r>
              <w:rPr>
                <w:rFonts w:eastAsia="標楷體" w:hint="eastAsia"/>
              </w:rPr>
              <w:t>填表日期</w:t>
            </w:r>
          </w:p>
        </w:tc>
        <w:tc>
          <w:tcPr>
            <w:tcW w:w="293" w:type="dxa"/>
            <w:tcBorders>
              <w:top w:val="single" w:sz="4" w:space="0" w:color="auto"/>
              <w:left w:val="single" w:sz="4" w:space="0" w:color="auto"/>
              <w:bottom w:val="single" w:sz="4" w:space="0" w:color="auto"/>
              <w:right w:val="nil"/>
            </w:tcBorders>
            <w:vAlign w:val="center"/>
          </w:tcPr>
          <w:p w:rsidR="006805C9" w:rsidRDefault="006805C9" w:rsidP="00C4480A">
            <w:pPr>
              <w:jc w:val="center"/>
              <w:rPr>
                <w:rFonts w:eastAsia="標楷體"/>
                <w:color w:val="0000FF"/>
              </w:rPr>
            </w:pPr>
          </w:p>
        </w:tc>
        <w:tc>
          <w:tcPr>
            <w:tcW w:w="289" w:type="dxa"/>
            <w:gridSpan w:val="2"/>
            <w:tcBorders>
              <w:top w:val="single" w:sz="4" w:space="0" w:color="auto"/>
              <w:left w:val="nil"/>
              <w:bottom w:val="single" w:sz="4" w:space="0" w:color="auto"/>
              <w:right w:val="nil"/>
            </w:tcBorders>
            <w:vAlign w:val="center"/>
            <w:hideMark/>
          </w:tcPr>
          <w:p w:rsidR="006805C9" w:rsidRDefault="006805C9" w:rsidP="00C4480A">
            <w:pPr>
              <w:ind w:left="6"/>
              <w:jc w:val="center"/>
              <w:rPr>
                <w:rFonts w:eastAsia="標楷體"/>
                <w:sz w:val="20"/>
              </w:rPr>
            </w:pPr>
            <w:r>
              <w:rPr>
                <w:rFonts w:eastAsia="標楷體" w:hint="eastAsia"/>
                <w:sz w:val="20"/>
              </w:rPr>
              <w:t>年</w:t>
            </w:r>
          </w:p>
        </w:tc>
        <w:tc>
          <w:tcPr>
            <w:tcW w:w="293" w:type="dxa"/>
            <w:gridSpan w:val="2"/>
            <w:tcBorders>
              <w:top w:val="single" w:sz="4" w:space="0" w:color="auto"/>
              <w:left w:val="nil"/>
              <w:bottom w:val="single" w:sz="4" w:space="0" w:color="auto"/>
              <w:right w:val="nil"/>
            </w:tcBorders>
            <w:vAlign w:val="center"/>
          </w:tcPr>
          <w:p w:rsidR="006805C9" w:rsidRDefault="006805C9" w:rsidP="00C4480A">
            <w:pPr>
              <w:jc w:val="center"/>
              <w:rPr>
                <w:rFonts w:eastAsia="標楷體"/>
                <w:sz w:val="20"/>
              </w:rPr>
            </w:pPr>
          </w:p>
        </w:tc>
        <w:tc>
          <w:tcPr>
            <w:tcW w:w="289" w:type="dxa"/>
            <w:gridSpan w:val="2"/>
            <w:tcBorders>
              <w:top w:val="single" w:sz="4" w:space="0" w:color="auto"/>
              <w:left w:val="nil"/>
              <w:bottom w:val="single" w:sz="4" w:space="0" w:color="auto"/>
              <w:right w:val="nil"/>
            </w:tcBorders>
            <w:vAlign w:val="center"/>
            <w:hideMark/>
          </w:tcPr>
          <w:p w:rsidR="006805C9" w:rsidRDefault="006805C9" w:rsidP="00C4480A">
            <w:pPr>
              <w:ind w:left="6"/>
              <w:jc w:val="center"/>
              <w:rPr>
                <w:rFonts w:eastAsia="標楷體"/>
                <w:sz w:val="20"/>
              </w:rPr>
            </w:pPr>
            <w:r>
              <w:rPr>
                <w:rFonts w:eastAsia="標楷體" w:hint="eastAsia"/>
                <w:sz w:val="20"/>
              </w:rPr>
              <w:t>月</w:t>
            </w:r>
          </w:p>
        </w:tc>
        <w:tc>
          <w:tcPr>
            <w:tcW w:w="299" w:type="dxa"/>
            <w:gridSpan w:val="2"/>
            <w:tcBorders>
              <w:top w:val="single" w:sz="4" w:space="0" w:color="auto"/>
              <w:left w:val="nil"/>
              <w:bottom w:val="single" w:sz="4" w:space="0" w:color="auto"/>
              <w:right w:val="nil"/>
            </w:tcBorders>
            <w:vAlign w:val="center"/>
          </w:tcPr>
          <w:p w:rsidR="006805C9" w:rsidRDefault="006805C9" w:rsidP="00C4480A">
            <w:pPr>
              <w:jc w:val="center"/>
              <w:rPr>
                <w:rFonts w:eastAsia="標楷體"/>
                <w:sz w:val="20"/>
              </w:rPr>
            </w:pPr>
          </w:p>
        </w:tc>
        <w:tc>
          <w:tcPr>
            <w:tcW w:w="296" w:type="dxa"/>
            <w:tcBorders>
              <w:top w:val="single" w:sz="4" w:space="0" w:color="auto"/>
              <w:left w:val="nil"/>
              <w:bottom w:val="single" w:sz="4" w:space="0" w:color="auto"/>
              <w:right w:val="single" w:sz="4" w:space="0" w:color="auto"/>
            </w:tcBorders>
            <w:vAlign w:val="center"/>
            <w:hideMark/>
          </w:tcPr>
          <w:p w:rsidR="006805C9" w:rsidRDefault="006805C9" w:rsidP="00C4480A">
            <w:pPr>
              <w:ind w:left="6"/>
              <w:jc w:val="center"/>
              <w:rPr>
                <w:rFonts w:eastAsia="標楷體"/>
                <w:sz w:val="20"/>
              </w:rPr>
            </w:pPr>
            <w:r>
              <w:rPr>
                <w:rFonts w:eastAsia="標楷體" w:hint="eastAsia"/>
                <w:sz w:val="20"/>
              </w:rPr>
              <w:t>日</w:t>
            </w:r>
          </w:p>
        </w:tc>
      </w:tr>
      <w:tr w:rsidR="006805C9" w:rsidTr="00C4480A">
        <w:trPr>
          <w:cantSplit/>
          <w:trHeight w:val="1389"/>
          <w:jc w:val="center"/>
        </w:trPr>
        <w:tc>
          <w:tcPr>
            <w:tcW w:w="1006" w:type="dxa"/>
            <w:tcBorders>
              <w:top w:val="single" w:sz="18" w:space="0" w:color="FF0000"/>
              <w:left w:val="single" w:sz="18" w:space="0" w:color="FF0000"/>
              <w:bottom w:val="single" w:sz="18" w:space="0" w:color="FF0000"/>
              <w:right w:val="single" w:sz="4" w:space="0" w:color="auto"/>
            </w:tcBorders>
            <w:vAlign w:val="center"/>
            <w:hideMark/>
          </w:tcPr>
          <w:p w:rsidR="006805C9" w:rsidRDefault="006805C9" w:rsidP="00C4480A">
            <w:pPr>
              <w:jc w:val="distribute"/>
              <w:rPr>
                <w:rFonts w:eastAsia="標楷體"/>
              </w:rPr>
            </w:pPr>
            <w:r>
              <w:rPr>
                <w:rFonts w:eastAsia="標楷體" w:hint="eastAsia"/>
              </w:rPr>
              <w:t>案件編號</w:t>
            </w:r>
          </w:p>
          <w:p w:rsidR="006805C9" w:rsidRDefault="006805C9" w:rsidP="00C4480A">
            <w:pPr>
              <w:jc w:val="distribute"/>
              <w:rPr>
                <w:rFonts w:eastAsia="標楷體"/>
                <w:sz w:val="16"/>
                <w:szCs w:val="16"/>
              </w:rPr>
            </w:pPr>
            <w:r>
              <w:rPr>
                <w:rFonts w:eastAsia="標楷體"/>
                <w:sz w:val="16"/>
                <w:szCs w:val="16"/>
              </w:rPr>
              <w:t>(</w:t>
            </w:r>
            <w:r>
              <w:rPr>
                <w:rFonts w:eastAsia="標楷體" w:hint="eastAsia"/>
                <w:sz w:val="16"/>
                <w:szCs w:val="16"/>
              </w:rPr>
              <w:t>本欄申請人請勿填寫</w:t>
            </w:r>
            <w:r>
              <w:rPr>
                <w:rFonts w:eastAsia="標楷體"/>
                <w:sz w:val="16"/>
                <w:szCs w:val="16"/>
              </w:rPr>
              <w:t>)</w:t>
            </w:r>
          </w:p>
        </w:tc>
        <w:tc>
          <w:tcPr>
            <w:tcW w:w="1999" w:type="dxa"/>
            <w:gridSpan w:val="7"/>
            <w:tcBorders>
              <w:top w:val="single" w:sz="18" w:space="0" w:color="FF0000"/>
              <w:left w:val="single" w:sz="4" w:space="0" w:color="auto"/>
              <w:bottom w:val="single" w:sz="18" w:space="0" w:color="FF0000"/>
              <w:right w:val="single" w:sz="18" w:space="0" w:color="FF0000"/>
            </w:tcBorders>
            <w:vAlign w:val="center"/>
          </w:tcPr>
          <w:p w:rsidR="006805C9" w:rsidRDefault="006805C9" w:rsidP="00C4480A">
            <w:pPr>
              <w:jc w:val="center"/>
              <w:rPr>
                <w:rFonts w:eastAsia="標楷體"/>
              </w:rPr>
            </w:pPr>
          </w:p>
        </w:tc>
        <w:tc>
          <w:tcPr>
            <w:tcW w:w="1519" w:type="dxa"/>
            <w:gridSpan w:val="4"/>
            <w:tcBorders>
              <w:top w:val="single" w:sz="4" w:space="0" w:color="auto"/>
              <w:left w:val="single" w:sz="18" w:space="0" w:color="FF0000"/>
              <w:bottom w:val="single" w:sz="4" w:space="0" w:color="auto"/>
              <w:right w:val="single" w:sz="4" w:space="0" w:color="auto"/>
            </w:tcBorders>
            <w:vAlign w:val="center"/>
            <w:hideMark/>
          </w:tcPr>
          <w:p w:rsidR="006805C9" w:rsidRDefault="006805C9" w:rsidP="00C4480A">
            <w:pPr>
              <w:spacing w:line="240" w:lineRule="exact"/>
              <w:jc w:val="distribute"/>
              <w:rPr>
                <w:rFonts w:eastAsia="標楷體"/>
              </w:rPr>
            </w:pPr>
            <w:r>
              <w:rPr>
                <w:rFonts w:eastAsia="標楷體" w:hint="eastAsia"/>
              </w:rPr>
              <w:t>接入人孔編號名稱及其接入水量</w:t>
            </w:r>
          </w:p>
          <w:p w:rsidR="006805C9" w:rsidRDefault="006805C9" w:rsidP="00C4480A">
            <w:pPr>
              <w:jc w:val="center"/>
              <w:rPr>
                <w:rFonts w:eastAsia="標楷體"/>
                <w:sz w:val="14"/>
                <w:szCs w:val="14"/>
              </w:rPr>
            </w:pPr>
            <w:r>
              <w:rPr>
                <w:rFonts w:eastAsia="標楷體"/>
                <w:sz w:val="14"/>
                <w:szCs w:val="14"/>
              </w:rPr>
              <w:t>(&gt;1</w:t>
            </w:r>
            <w:proofErr w:type="gramStart"/>
            <w:r>
              <w:rPr>
                <w:rFonts w:eastAsia="標楷體" w:hint="eastAsia"/>
                <w:sz w:val="14"/>
                <w:szCs w:val="14"/>
              </w:rPr>
              <w:t>個人孔以</w:t>
            </w:r>
            <w:proofErr w:type="gramEnd"/>
            <w:r>
              <w:rPr>
                <w:rFonts w:eastAsia="標楷體"/>
                <w:sz w:val="14"/>
                <w:szCs w:val="14"/>
              </w:rPr>
              <w:t>;</w:t>
            </w:r>
            <w:r>
              <w:rPr>
                <w:rFonts w:eastAsia="標楷體" w:hint="eastAsia"/>
                <w:sz w:val="14"/>
                <w:szCs w:val="14"/>
              </w:rPr>
              <w:t>區分</w:t>
            </w:r>
            <w:r>
              <w:rPr>
                <w:rFonts w:eastAsia="標楷體"/>
                <w:sz w:val="14"/>
                <w:szCs w:val="14"/>
              </w:rPr>
              <w:t>)</w:t>
            </w:r>
          </w:p>
        </w:tc>
        <w:tc>
          <w:tcPr>
            <w:tcW w:w="2581" w:type="dxa"/>
            <w:gridSpan w:val="2"/>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rFonts w:eastAsia="標楷體"/>
              </w:rPr>
            </w:pPr>
          </w:p>
        </w:tc>
        <w:tc>
          <w:tcPr>
            <w:tcW w:w="1214"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hint="eastAsia"/>
              </w:rPr>
              <w:t>代表水號</w:t>
            </w:r>
          </w:p>
          <w:p w:rsidR="006805C9" w:rsidRDefault="006805C9" w:rsidP="00C4480A">
            <w:pPr>
              <w:jc w:val="center"/>
              <w:rPr>
                <w:rFonts w:eastAsia="標楷體"/>
                <w:sz w:val="16"/>
                <w:szCs w:val="16"/>
              </w:rPr>
            </w:pPr>
            <w:r>
              <w:rPr>
                <w:rFonts w:eastAsia="標楷體"/>
                <w:sz w:val="16"/>
                <w:szCs w:val="16"/>
              </w:rPr>
              <w:t>(</w:t>
            </w:r>
            <w:r>
              <w:rPr>
                <w:rFonts w:eastAsia="標楷體" w:hint="eastAsia"/>
                <w:sz w:val="16"/>
                <w:szCs w:val="16"/>
              </w:rPr>
              <w:t>尚未有自來水</w:t>
            </w:r>
            <w:proofErr w:type="gramStart"/>
            <w:r>
              <w:rPr>
                <w:rFonts w:eastAsia="標楷體" w:hint="eastAsia"/>
                <w:sz w:val="16"/>
                <w:szCs w:val="16"/>
              </w:rPr>
              <w:t>水號者免填</w:t>
            </w:r>
            <w:proofErr w:type="gramEnd"/>
            <w:r>
              <w:rPr>
                <w:rFonts w:eastAsia="標楷體"/>
                <w:sz w:val="16"/>
                <w:szCs w:val="16"/>
              </w:rPr>
              <w:t>)</w:t>
            </w:r>
          </w:p>
        </w:tc>
        <w:tc>
          <w:tcPr>
            <w:tcW w:w="1759" w:type="dxa"/>
            <w:gridSpan w:val="10"/>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r>
      <w:tr w:rsidR="006805C9" w:rsidTr="00C4480A">
        <w:trPr>
          <w:cantSplit/>
          <w:trHeight w:val="616"/>
          <w:jc w:val="center"/>
        </w:trPr>
        <w:tc>
          <w:tcPr>
            <w:tcW w:w="1006" w:type="dxa"/>
            <w:tcBorders>
              <w:top w:val="single" w:sz="18" w:space="0" w:color="FF0000"/>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設置人</w:t>
            </w:r>
          </w:p>
          <w:p w:rsidR="006805C9" w:rsidRDefault="006805C9" w:rsidP="00C4480A">
            <w:pPr>
              <w:jc w:val="distribute"/>
              <w:rPr>
                <w:rFonts w:eastAsia="標楷體"/>
              </w:rPr>
            </w:pPr>
            <w:r>
              <w:rPr>
                <w:rFonts w:eastAsia="標楷體"/>
              </w:rPr>
              <w:t>(</w:t>
            </w:r>
            <w:r>
              <w:rPr>
                <w:rFonts w:eastAsia="標楷體" w:hint="eastAsia"/>
              </w:rPr>
              <w:t>代表</w:t>
            </w:r>
            <w:r>
              <w:rPr>
                <w:rFonts w:eastAsia="標楷體"/>
              </w:rPr>
              <w:t>)</w:t>
            </w:r>
          </w:p>
        </w:tc>
        <w:tc>
          <w:tcPr>
            <w:tcW w:w="1999" w:type="dxa"/>
            <w:gridSpan w:val="7"/>
            <w:tcBorders>
              <w:top w:val="single" w:sz="18" w:space="0" w:color="FF0000"/>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c>
          <w:tcPr>
            <w:tcW w:w="55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建築地點</w:t>
            </w: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地址</w:t>
            </w:r>
          </w:p>
        </w:tc>
        <w:tc>
          <w:tcPr>
            <w:tcW w:w="5554" w:type="dxa"/>
            <w:gridSpan w:val="14"/>
            <w:tcBorders>
              <w:top w:val="single" w:sz="4" w:space="0" w:color="auto"/>
              <w:left w:val="single" w:sz="4" w:space="0" w:color="auto"/>
              <w:bottom w:val="single" w:sz="4" w:space="0" w:color="auto"/>
              <w:right w:val="single" w:sz="4" w:space="0" w:color="auto"/>
            </w:tcBorders>
          </w:tcPr>
          <w:p w:rsidR="006805C9" w:rsidRDefault="006805C9" w:rsidP="00C4480A">
            <w:pPr>
              <w:rPr>
                <w:rFonts w:eastAsia="標楷體"/>
              </w:rPr>
            </w:pPr>
          </w:p>
        </w:tc>
      </w:tr>
      <w:tr w:rsidR="006805C9" w:rsidTr="00C4480A">
        <w:trPr>
          <w:cantSplit/>
          <w:trHeight w:val="81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電話</w:t>
            </w:r>
          </w:p>
        </w:tc>
        <w:tc>
          <w:tcPr>
            <w:tcW w:w="1999" w:type="dxa"/>
            <w:gridSpan w:val="7"/>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widowControl/>
              <w:rPr>
                <w:rFonts w:eastAsia="標楷體"/>
              </w:rPr>
            </w:pPr>
          </w:p>
        </w:tc>
        <w:tc>
          <w:tcPr>
            <w:tcW w:w="960"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地號</w:t>
            </w:r>
          </w:p>
        </w:tc>
        <w:tc>
          <w:tcPr>
            <w:tcW w:w="5554" w:type="dxa"/>
            <w:gridSpan w:val="14"/>
            <w:tcBorders>
              <w:top w:val="single" w:sz="4" w:space="0" w:color="auto"/>
              <w:left w:val="single" w:sz="4" w:space="0" w:color="auto"/>
              <w:bottom w:val="single" w:sz="4" w:space="0" w:color="auto"/>
              <w:right w:val="single" w:sz="4" w:space="0" w:color="auto"/>
            </w:tcBorders>
          </w:tcPr>
          <w:p w:rsidR="006805C9" w:rsidRDefault="006805C9" w:rsidP="00C4480A">
            <w:pPr>
              <w:rPr>
                <w:rFonts w:ascii="新細明體" w:hAnsi="新細明體"/>
                <w:color w:val="0000FF"/>
              </w:rPr>
            </w:pPr>
          </w:p>
          <w:p w:rsidR="006805C9" w:rsidRDefault="006805C9" w:rsidP="00C4480A">
            <w:pPr>
              <w:rPr>
                <w:rFonts w:eastAsia="標楷體"/>
              </w:rPr>
            </w:pPr>
          </w:p>
        </w:tc>
      </w:tr>
      <w:tr w:rsidR="006805C9" w:rsidTr="00C4480A">
        <w:trPr>
          <w:cantSplit/>
          <w:trHeight w:val="789"/>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建物名稱</w:t>
            </w:r>
          </w:p>
        </w:tc>
        <w:tc>
          <w:tcPr>
            <w:tcW w:w="1999" w:type="dxa"/>
            <w:gridSpan w:val="7"/>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c>
          <w:tcPr>
            <w:tcW w:w="1519" w:type="dxa"/>
            <w:gridSpan w:val="4"/>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建</w:t>
            </w:r>
            <w:r>
              <w:rPr>
                <w:rFonts w:eastAsia="標楷體"/>
              </w:rPr>
              <w:t>(</w:t>
            </w:r>
            <w:r>
              <w:rPr>
                <w:rFonts w:eastAsia="標楷體" w:hint="eastAsia"/>
              </w:rPr>
              <w:t>使</w:t>
            </w:r>
            <w:r>
              <w:rPr>
                <w:rFonts w:eastAsia="標楷體"/>
              </w:rPr>
              <w:t>)</w:t>
            </w:r>
            <w:r>
              <w:rPr>
                <w:rFonts w:eastAsia="標楷體" w:hint="eastAsia"/>
              </w:rPr>
              <w:t>照</w:t>
            </w:r>
          </w:p>
          <w:p w:rsidR="006805C9" w:rsidRDefault="006805C9" w:rsidP="00C4480A">
            <w:pPr>
              <w:jc w:val="distribute"/>
              <w:rPr>
                <w:rFonts w:eastAsia="標楷體"/>
              </w:rPr>
            </w:pPr>
            <w:r>
              <w:rPr>
                <w:rFonts w:eastAsia="標楷體" w:hint="eastAsia"/>
              </w:rPr>
              <w:t>號碼</w:t>
            </w:r>
          </w:p>
        </w:tc>
        <w:tc>
          <w:tcPr>
            <w:tcW w:w="2581" w:type="dxa"/>
            <w:gridSpan w:val="2"/>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c>
          <w:tcPr>
            <w:tcW w:w="1214"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hint="eastAsia"/>
              </w:rPr>
              <w:t>完工日期</w:t>
            </w:r>
          </w:p>
        </w:tc>
        <w:tc>
          <w:tcPr>
            <w:tcW w:w="332" w:type="dxa"/>
            <w:gridSpan w:val="2"/>
            <w:tcBorders>
              <w:top w:val="single" w:sz="4" w:space="0" w:color="auto"/>
              <w:left w:val="single" w:sz="4" w:space="0" w:color="auto"/>
              <w:bottom w:val="single" w:sz="4" w:space="0" w:color="auto"/>
              <w:right w:val="nil"/>
            </w:tcBorders>
            <w:vAlign w:val="center"/>
          </w:tcPr>
          <w:p w:rsidR="006805C9" w:rsidRDefault="006805C9" w:rsidP="00C4480A">
            <w:pPr>
              <w:jc w:val="center"/>
              <w:rPr>
                <w:rFonts w:eastAsia="標楷體"/>
                <w:color w:val="0000FF"/>
              </w:rPr>
            </w:pPr>
          </w:p>
        </w:tc>
        <w:tc>
          <w:tcPr>
            <w:tcW w:w="285" w:type="dxa"/>
            <w:gridSpan w:val="2"/>
            <w:tcBorders>
              <w:top w:val="single" w:sz="4" w:space="0" w:color="auto"/>
              <w:left w:val="nil"/>
              <w:bottom w:val="single" w:sz="4" w:space="0" w:color="auto"/>
              <w:right w:val="nil"/>
            </w:tcBorders>
            <w:vAlign w:val="center"/>
            <w:hideMark/>
          </w:tcPr>
          <w:p w:rsidR="006805C9" w:rsidRDefault="006805C9" w:rsidP="00C4480A">
            <w:pPr>
              <w:ind w:left="6"/>
              <w:jc w:val="center"/>
              <w:rPr>
                <w:rFonts w:eastAsia="標楷體"/>
                <w:sz w:val="20"/>
              </w:rPr>
            </w:pPr>
            <w:r>
              <w:rPr>
                <w:rFonts w:eastAsia="標楷體" w:hint="eastAsia"/>
                <w:sz w:val="20"/>
              </w:rPr>
              <w:t>年</w:t>
            </w:r>
          </w:p>
        </w:tc>
        <w:tc>
          <w:tcPr>
            <w:tcW w:w="280" w:type="dxa"/>
            <w:gridSpan w:val="2"/>
            <w:tcBorders>
              <w:top w:val="single" w:sz="4" w:space="0" w:color="auto"/>
              <w:left w:val="nil"/>
              <w:bottom w:val="single" w:sz="4" w:space="0" w:color="auto"/>
              <w:right w:val="nil"/>
            </w:tcBorders>
            <w:vAlign w:val="center"/>
          </w:tcPr>
          <w:p w:rsidR="006805C9" w:rsidRDefault="006805C9" w:rsidP="00C4480A">
            <w:pPr>
              <w:jc w:val="center"/>
              <w:rPr>
                <w:rFonts w:eastAsia="標楷體"/>
                <w:color w:val="0000FF"/>
              </w:rPr>
            </w:pPr>
          </w:p>
        </w:tc>
        <w:tc>
          <w:tcPr>
            <w:tcW w:w="286" w:type="dxa"/>
            <w:gridSpan w:val="2"/>
            <w:tcBorders>
              <w:top w:val="single" w:sz="4" w:space="0" w:color="auto"/>
              <w:left w:val="nil"/>
              <w:bottom w:val="single" w:sz="4" w:space="0" w:color="auto"/>
              <w:right w:val="nil"/>
            </w:tcBorders>
            <w:vAlign w:val="center"/>
            <w:hideMark/>
          </w:tcPr>
          <w:p w:rsidR="006805C9" w:rsidRDefault="006805C9" w:rsidP="00C4480A">
            <w:pPr>
              <w:ind w:left="6"/>
              <w:jc w:val="center"/>
              <w:rPr>
                <w:rFonts w:eastAsia="標楷體"/>
                <w:sz w:val="20"/>
              </w:rPr>
            </w:pPr>
            <w:r>
              <w:rPr>
                <w:rFonts w:eastAsia="標楷體" w:hint="eastAsia"/>
                <w:sz w:val="20"/>
              </w:rPr>
              <w:t>月</w:t>
            </w:r>
          </w:p>
        </w:tc>
        <w:tc>
          <w:tcPr>
            <w:tcW w:w="280" w:type="dxa"/>
            <w:tcBorders>
              <w:top w:val="single" w:sz="4" w:space="0" w:color="auto"/>
              <w:left w:val="nil"/>
              <w:bottom w:val="single" w:sz="4" w:space="0" w:color="auto"/>
              <w:right w:val="nil"/>
            </w:tcBorders>
            <w:vAlign w:val="center"/>
          </w:tcPr>
          <w:p w:rsidR="006805C9" w:rsidRDefault="006805C9" w:rsidP="00C4480A">
            <w:pPr>
              <w:jc w:val="center"/>
              <w:rPr>
                <w:rFonts w:eastAsia="標楷體"/>
                <w:color w:val="0000FF"/>
              </w:rPr>
            </w:pPr>
          </w:p>
        </w:tc>
        <w:tc>
          <w:tcPr>
            <w:tcW w:w="296" w:type="dxa"/>
            <w:tcBorders>
              <w:top w:val="single" w:sz="4" w:space="0" w:color="auto"/>
              <w:left w:val="nil"/>
              <w:bottom w:val="single" w:sz="4" w:space="0" w:color="auto"/>
              <w:right w:val="single" w:sz="4" w:space="0" w:color="auto"/>
            </w:tcBorders>
            <w:vAlign w:val="center"/>
            <w:hideMark/>
          </w:tcPr>
          <w:p w:rsidR="006805C9" w:rsidRDefault="006805C9" w:rsidP="00C4480A">
            <w:pPr>
              <w:ind w:left="6"/>
              <w:jc w:val="center"/>
              <w:rPr>
                <w:rFonts w:eastAsia="標楷體"/>
                <w:color w:val="0000FF"/>
              </w:rPr>
            </w:pPr>
            <w:r>
              <w:rPr>
                <w:rFonts w:eastAsia="標楷體" w:hint="eastAsia"/>
                <w:sz w:val="20"/>
              </w:rPr>
              <w:t>日</w:t>
            </w:r>
          </w:p>
        </w:tc>
      </w:tr>
      <w:tr w:rsidR="006805C9" w:rsidTr="00C4480A">
        <w:trPr>
          <w:cantSplit/>
          <w:trHeight w:val="1404"/>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hint="eastAsia"/>
              </w:rPr>
              <w:t>用途區分</w:t>
            </w:r>
          </w:p>
        </w:tc>
        <w:tc>
          <w:tcPr>
            <w:tcW w:w="543" w:type="dxa"/>
            <w:tcBorders>
              <w:top w:val="single" w:sz="4" w:space="0" w:color="auto"/>
              <w:left w:val="single" w:sz="4" w:space="0" w:color="auto"/>
              <w:bottom w:val="single" w:sz="4" w:space="0" w:color="auto"/>
              <w:right w:val="dashed" w:sz="4" w:space="0" w:color="auto"/>
            </w:tcBorders>
            <w:vAlign w:val="center"/>
          </w:tcPr>
          <w:p w:rsidR="006805C9" w:rsidRDefault="006805C9" w:rsidP="00C4480A">
            <w:pPr>
              <w:jc w:val="center"/>
              <w:rPr>
                <w:color w:val="0000FF"/>
              </w:rPr>
            </w:pPr>
          </w:p>
        </w:tc>
        <w:tc>
          <w:tcPr>
            <w:tcW w:w="1456" w:type="dxa"/>
            <w:gridSpan w:val="6"/>
            <w:tcBorders>
              <w:top w:val="single" w:sz="4" w:space="0" w:color="auto"/>
              <w:left w:val="dashed" w:sz="4" w:space="0" w:color="auto"/>
              <w:bottom w:val="single" w:sz="4" w:space="0" w:color="auto"/>
              <w:right w:val="single" w:sz="4" w:space="0" w:color="auto"/>
            </w:tcBorders>
            <w:vAlign w:val="center"/>
            <w:hideMark/>
          </w:tcPr>
          <w:p w:rsidR="006805C9" w:rsidRDefault="006805C9" w:rsidP="00C4480A">
            <w:pPr>
              <w:jc w:val="both"/>
              <w:rPr>
                <w:rFonts w:ascii="Arial" w:eastAsia="標楷體" w:hAnsi="Arial" w:cs="Arial"/>
                <w:sz w:val="20"/>
              </w:rPr>
            </w:pPr>
            <w:r>
              <w:rPr>
                <w:rFonts w:ascii="Arial" w:eastAsia="標楷體" w:hAnsi="Arial" w:cs="Arial"/>
                <w:color w:val="000000"/>
                <w:sz w:val="20"/>
              </w:rPr>
              <w:t>[1]</w:t>
            </w:r>
            <w:r>
              <w:rPr>
                <w:rFonts w:ascii="Arial" w:eastAsia="標楷體" w:hAnsi="標楷體" w:cs="Arial" w:hint="eastAsia"/>
                <w:color w:val="000000"/>
                <w:sz w:val="20"/>
              </w:rPr>
              <w:t>住宅</w:t>
            </w:r>
            <w:r>
              <w:rPr>
                <w:rFonts w:ascii="Arial" w:eastAsia="標楷體" w:hAnsi="Arial" w:cs="Arial"/>
                <w:color w:val="000000"/>
                <w:sz w:val="20"/>
              </w:rPr>
              <w:t>[2]</w:t>
            </w:r>
            <w:r>
              <w:rPr>
                <w:rFonts w:ascii="Arial" w:eastAsia="標楷體" w:hAnsi="標楷體" w:cs="Arial" w:hint="eastAsia"/>
                <w:color w:val="000000"/>
                <w:sz w:val="20"/>
              </w:rPr>
              <w:t>商業</w:t>
            </w:r>
            <w:r>
              <w:rPr>
                <w:rFonts w:ascii="Arial" w:eastAsia="標楷體" w:hAnsi="Arial" w:cs="Arial"/>
                <w:color w:val="000000"/>
                <w:sz w:val="20"/>
              </w:rPr>
              <w:t>[3]</w:t>
            </w:r>
            <w:r>
              <w:rPr>
                <w:rFonts w:ascii="Arial" w:eastAsia="標楷體" w:hAnsi="標楷體" w:cs="Arial" w:hint="eastAsia"/>
                <w:color w:val="000000"/>
                <w:sz w:val="20"/>
              </w:rPr>
              <w:t>住商混合</w:t>
            </w:r>
            <w:r>
              <w:rPr>
                <w:rFonts w:ascii="Arial" w:eastAsia="標楷體" w:hAnsi="Arial" w:cs="Arial"/>
                <w:color w:val="000000"/>
                <w:sz w:val="20"/>
              </w:rPr>
              <w:t>[4]</w:t>
            </w:r>
            <w:r>
              <w:rPr>
                <w:rFonts w:ascii="Arial" w:eastAsia="標楷體" w:hAnsi="標楷體" w:cs="Arial" w:hint="eastAsia"/>
                <w:color w:val="000000"/>
                <w:sz w:val="20"/>
              </w:rPr>
              <w:t>事業</w:t>
            </w:r>
            <w:r>
              <w:rPr>
                <w:rFonts w:ascii="Arial" w:eastAsia="標楷體" w:hAnsi="Arial" w:cs="Arial"/>
                <w:sz w:val="20"/>
              </w:rPr>
              <w:t>[5]</w:t>
            </w:r>
            <w:r>
              <w:rPr>
                <w:rFonts w:ascii="Arial" w:eastAsia="標楷體" w:hAnsi="標楷體" w:cs="Arial" w:hint="eastAsia"/>
                <w:color w:val="000000"/>
                <w:sz w:val="20"/>
              </w:rPr>
              <w:t>其他</w:t>
            </w:r>
          </w:p>
        </w:tc>
        <w:tc>
          <w:tcPr>
            <w:tcW w:w="1519" w:type="dxa"/>
            <w:gridSpan w:val="4"/>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sz w:val="22"/>
                <w:szCs w:val="22"/>
              </w:rPr>
              <w:t>事業或其他用途區分</w:t>
            </w:r>
          </w:p>
        </w:tc>
        <w:tc>
          <w:tcPr>
            <w:tcW w:w="1589" w:type="dxa"/>
            <w:tcBorders>
              <w:top w:val="single" w:sz="4" w:space="0" w:color="auto"/>
              <w:left w:val="single" w:sz="4" w:space="0" w:color="auto"/>
              <w:bottom w:val="single" w:sz="4" w:space="0" w:color="auto"/>
              <w:right w:val="dashed" w:sz="4" w:space="0" w:color="auto"/>
            </w:tcBorders>
            <w:vAlign w:val="center"/>
          </w:tcPr>
          <w:p w:rsidR="006805C9" w:rsidRDefault="006805C9" w:rsidP="00C4480A">
            <w:pPr>
              <w:jc w:val="center"/>
              <w:rPr>
                <w:color w:val="0000FF"/>
              </w:rPr>
            </w:pPr>
          </w:p>
        </w:tc>
        <w:tc>
          <w:tcPr>
            <w:tcW w:w="992" w:type="dxa"/>
            <w:tcBorders>
              <w:top w:val="single" w:sz="4" w:space="0" w:color="auto"/>
              <w:left w:val="dashed" w:sz="4" w:space="0" w:color="auto"/>
              <w:bottom w:val="single" w:sz="4" w:space="0" w:color="auto"/>
              <w:right w:val="single" w:sz="4" w:space="0" w:color="auto"/>
            </w:tcBorders>
            <w:vAlign w:val="center"/>
            <w:hideMark/>
          </w:tcPr>
          <w:p w:rsidR="006805C9" w:rsidRDefault="006805C9" w:rsidP="00C4480A">
            <w:pPr>
              <w:jc w:val="both"/>
              <w:rPr>
                <w:rFonts w:eastAsia="標楷體"/>
                <w:sz w:val="20"/>
              </w:rPr>
            </w:pPr>
            <w:r>
              <w:rPr>
                <w:rFonts w:eastAsia="標楷體"/>
                <w:sz w:val="20"/>
              </w:rPr>
              <w:t>(</w:t>
            </w:r>
            <w:r>
              <w:rPr>
                <w:rFonts w:eastAsia="標楷體" w:hint="eastAsia"/>
                <w:sz w:val="20"/>
              </w:rPr>
              <w:t>前項填</w:t>
            </w:r>
            <w:r>
              <w:rPr>
                <w:rFonts w:eastAsia="標楷體"/>
                <w:sz w:val="20"/>
              </w:rPr>
              <w:t>[4]</w:t>
            </w:r>
            <w:r>
              <w:rPr>
                <w:rFonts w:eastAsia="標楷體" w:hint="eastAsia"/>
                <w:sz w:val="20"/>
              </w:rPr>
              <w:t>者請詳填</w:t>
            </w:r>
            <w:r>
              <w:rPr>
                <w:rFonts w:eastAsia="標楷體"/>
                <w:sz w:val="20"/>
              </w:rPr>
              <w:t>)</w:t>
            </w:r>
          </w:p>
        </w:tc>
        <w:tc>
          <w:tcPr>
            <w:tcW w:w="1214"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ascii="標楷體" w:eastAsia="標楷體"/>
                <w:color w:val="000000"/>
                <w:sz w:val="22"/>
                <w:szCs w:val="22"/>
              </w:rPr>
            </w:pPr>
            <w:r>
              <w:rPr>
                <w:rFonts w:ascii="標楷體" w:eastAsia="標楷體" w:hint="eastAsia"/>
                <w:color w:val="000000"/>
                <w:sz w:val="22"/>
                <w:szCs w:val="22"/>
              </w:rPr>
              <w:t>專用下水道管制編號</w:t>
            </w:r>
          </w:p>
          <w:p w:rsidR="006805C9" w:rsidRDefault="006805C9" w:rsidP="00C4480A">
            <w:pPr>
              <w:jc w:val="distribute"/>
              <w:rPr>
                <w:rFonts w:eastAsia="標楷體"/>
                <w:sz w:val="22"/>
                <w:szCs w:val="22"/>
              </w:rPr>
            </w:pPr>
            <w:r>
              <w:rPr>
                <w:rFonts w:eastAsia="標楷體"/>
                <w:sz w:val="16"/>
                <w:szCs w:val="16"/>
              </w:rPr>
              <w:t>(</w:t>
            </w:r>
            <w:r>
              <w:rPr>
                <w:rFonts w:eastAsia="標楷體" w:hint="eastAsia"/>
                <w:sz w:val="16"/>
                <w:szCs w:val="16"/>
              </w:rPr>
              <w:t>非專用下水道納管</w:t>
            </w:r>
            <w:proofErr w:type="gramStart"/>
            <w:r>
              <w:rPr>
                <w:rFonts w:eastAsia="標楷體" w:hint="eastAsia"/>
                <w:sz w:val="16"/>
                <w:szCs w:val="16"/>
              </w:rPr>
              <w:t>者免填</w:t>
            </w:r>
            <w:proofErr w:type="gramEnd"/>
            <w:r>
              <w:rPr>
                <w:rFonts w:eastAsia="標楷體"/>
                <w:sz w:val="16"/>
                <w:szCs w:val="16"/>
              </w:rPr>
              <w:t>)</w:t>
            </w:r>
          </w:p>
        </w:tc>
        <w:tc>
          <w:tcPr>
            <w:tcW w:w="1759" w:type="dxa"/>
            <w:gridSpan w:val="10"/>
            <w:tcBorders>
              <w:top w:val="single" w:sz="4" w:space="0" w:color="auto"/>
              <w:left w:val="single" w:sz="4" w:space="0" w:color="auto"/>
              <w:bottom w:val="single" w:sz="4" w:space="0" w:color="auto"/>
              <w:right w:val="single" w:sz="4" w:space="0" w:color="auto"/>
            </w:tcBorders>
            <w:vAlign w:val="center"/>
          </w:tcPr>
          <w:p w:rsidR="006805C9" w:rsidRDefault="006805C9" w:rsidP="00C4480A">
            <w:pPr>
              <w:ind w:left="6"/>
              <w:jc w:val="center"/>
              <w:rPr>
                <w:color w:val="0000FF"/>
              </w:rPr>
            </w:pPr>
          </w:p>
        </w:tc>
      </w:tr>
      <w:tr w:rsidR="006805C9" w:rsidTr="00C4480A">
        <w:trPr>
          <w:cantSplit/>
          <w:trHeight w:val="1404"/>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工程類別</w:t>
            </w:r>
          </w:p>
        </w:tc>
        <w:tc>
          <w:tcPr>
            <w:tcW w:w="543" w:type="dxa"/>
            <w:tcBorders>
              <w:top w:val="single" w:sz="4" w:space="0" w:color="auto"/>
              <w:left w:val="single" w:sz="4" w:space="0" w:color="auto"/>
              <w:bottom w:val="single" w:sz="4" w:space="0" w:color="auto"/>
              <w:right w:val="dashed" w:sz="4" w:space="0" w:color="auto"/>
            </w:tcBorders>
            <w:vAlign w:val="center"/>
          </w:tcPr>
          <w:p w:rsidR="006805C9" w:rsidRDefault="006805C9" w:rsidP="00C4480A">
            <w:pPr>
              <w:jc w:val="center"/>
              <w:rPr>
                <w:color w:val="0000FF"/>
              </w:rPr>
            </w:pPr>
          </w:p>
        </w:tc>
        <w:tc>
          <w:tcPr>
            <w:tcW w:w="1456" w:type="dxa"/>
            <w:gridSpan w:val="6"/>
            <w:tcBorders>
              <w:top w:val="single" w:sz="4" w:space="0" w:color="auto"/>
              <w:left w:val="dashed" w:sz="4" w:space="0" w:color="auto"/>
              <w:bottom w:val="single" w:sz="4" w:space="0" w:color="auto"/>
              <w:right w:val="single" w:sz="4" w:space="0" w:color="auto"/>
            </w:tcBorders>
            <w:vAlign w:val="center"/>
            <w:hideMark/>
          </w:tcPr>
          <w:p w:rsidR="006805C9" w:rsidRDefault="006805C9" w:rsidP="00C4480A">
            <w:pPr>
              <w:jc w:val="both"/>
              <w:rPr>
                <w:rFonts w:ascii="Arial" w:eastAsia="標楷體" w:hAnsi="Arial" w:cs="Arial"/>
                <w:sz w:val="20"/>
              </w:rPr>
            </w:pPr>
            <w:r>
              <w:rPr>
                <w:rFonts w:ascii="Arial" w:eastAsia="標楷體" w:hAnsi="Arial" w:cs="Arial"/>
                <w:sz w:val="20"/>
              </w:rPr>
              <w:t>[1]</w:t>
            </w:r>
            <w:r>
              <w:rPr>
                <w:rFonts w:ascii="Arial" w:eastAsia="標楷體" w:hAnsi="標楷體" w:cs="Arial" w:hint="eastAsia"/>
                <w:sz w:val="20"/>
              </w:rPr>
              <w:t>新建</w:t>
            </w:r>
            <w:r>
              <w:rPr>
                <w:rFonts w:ascii="Arial" w:eastAsia="標楷體" w:hAnsi="Arial" w:cs="Arial"/>
                <w:sz w:val="20"/>
              </w:rPr>
              <w:t>[2]</w:t>
            </w:r>
            <w:r>
              <w:rPr>
                <w:rFonts w:ascii="Arial" w:eastAsia="標楷體" w:hAnsi="標楷體" w:cs="Arial" w:hint="eastAsia"/>
                <w:sz w:val="20"/>
              </w:rPr>
              <w:t>既有</w:t>
            </w:r>
            <w:r>
              <w:rPr>
                <w:rFonts w:ascii="Arial" w:eastAsia="標楷體" w:hAnsi="Arial" w:cs="Arial"/>
                <w:sz w:val="20"/>
              </w:rPr>
              <w:t>[3]</w:t>
            </w:r>
            <w:r>
              <w:rPr>
                <w:rFonts w:ascii="Arial" w:eastAsia="標楷體" w:hAnsi="標楷體" w:cs="Arial" w:hint="eastAsia"/>
                <w:sz w:val="20"/>
              </w:rPr>
              <w:t>增建</w:t>
            </w:r>
            <w:r>
              <w:rPr>
                <w:rFonts w:ascii="Arial" w:eastAsia="標楷體" w:hAnsi="Arial" w:cs="Arial"/>
                <w:sz w:val="20"/>
              </w:rPr>
              <w:t>[4]</w:t>
            </w:r>
            <w:r>
              <w:rPr>
                <w:rFonts w:ascii="Arial" w:eastAsia="標楷體" w:hAnsi="標楷體" w:cs="Arial" w:hint="eastAsia"/>
                <w:sz w:val="20"/>
              </w:rPr>
              <w:t>改建</w:t>
            </w:r>
            <w:r>
              <w:rPr>
                <w:rFonts w:ascii="Arial" w:eastAsia="標楷體" w:hAnsi="Arial" w:cs="Arial"/>
                <w:sz w:val="20"/>
              </w:rPr>
              <w:t>[5]</w:t>
            </w:r>
            <w:r>
              <w:rPr>
                <w:rFonts w:ascii="Arial" w:eastAsia="標楷體" w:hAnsi="標楷體" w:cs="Arial" w:hint="eastAsia"/>
                <w:sz w:val="20"/>
              </w:rPr>
              <w:t>油脂截流器</w:t>
            </w:r>
          </w:p>
        </w:tc>
        <w:tc>
          <w:tcPr>
            <w:tcW w:w="1519" w:type="dxa"/>
            <w:gridSpan w:val="4"/>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用戶排水設備聯接工程名稱</w:t>
            </w:r>
          </w:p>
          <w:p w:rsidR="006805C9" w:rsidRDefault="006805C9" w:rsidP="00C4480A">
            <w:pPr>
              <w:jc w:val="center"/>
              <w:rPr>
                <w:rFonts w:eastAsia="標楷體"/>
                <w:sz w:val="16"/>
                <w:szCs w:val="16"/>
              </w:rPr>
            </w:pPr>
            <w:r>
              <w:rPr>
                <w:rFonts w:eastAsia="標楷體"/>
                <w:sz w:val="16"/>
                <w:szCs w:val="16"/>
              </w:rPr>
              <w:t>(</w:t>
            </w:r>
            <w:r>
              <w:rPr>
                <w:rFonts w:eastAsia="標楷體" w:hint="eastAsia"/>
                <w:sz w:val="16"/>
                <w:szCs w:val="16"/>
              </w:rPr>
              <w:t>非公務單位施工</w:t>
            </w:r>
            <w:proofErr w:type="gramStart"/>
            <w:r>
              <w:rPr>
                <w:rFonts w:eastAsia="標楷體" w:hint="eastAsia"/>
                <w:sz w:val="16"/>
                <w:szCs w:val="16"/>
              </w:rPr>
              <w:t>者免填</w:t>
            </w:r>
            <w:proofErr w:type="gramEnd"/>
            <w:r>
              <w:rPr>
                <w:rFonts w:eastAsia="標楷體"/>
                <w:sz w:val="16"/>
                <w:szCs w:val="16"/>
              </w:rPr>
              <w:t>)</w:t>
            </w:r>
          </w:p>
        </w:tc>
        <w:tc>
          <w:tcPr>
            <w:tcW w:w="2581" w:type="dxa"/>
            <w:gridSpan w:val="2"/>
            <w:tcBorders>
              <w:top w:val="single" w:sz="4" w:space="0" w:color="auto"/>
              <w:left w:val="single" w:sz="4" w:space="0" w:color="auto"/>
              <w:bottom w:val="single" w:sz="4" w:space="0" w:color="auto"/>
              <w:right w:val="single" w:sz="4" w:space="0" w:color="auto"/>
            </w:tcBorders>
            <w:vAlign w:val="center"/>
          </w:tcPr>
          <w:p w:rsidR="006805C9" w:rsidRDefault="006805C9" w:rsidP="00C4480A">
            <w:pPr>
              <w:ind w:left="6"/>
              <w:jc w:val="center"/>
              <w:rPr>
                <w:color w:val="0000FF"/>
              </w:rPr>
            </w:pPr>
          </w:p>
        </w:tc>
        <w:tc>
          <w:tcPr>
            <w:tcW w:w="1214" w:type="dxa"/>
            <w:gridSpan w:val="2"/>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spacing w:line="240" w:lineRule="exact"/>
              <w:jc w:val="distribute"/>
              <w:rPr>
                <w:rFonts w:ascii="標楷體" w:eastAsia="標楷體"/>
                <w:color w:val="000000"/>
                <w:sz w:val="22"/>
                <w:szCs w:val="22"/>
              </w:rPr>
            </w:pPr>
            <w:r>
              <w:rPr>
                <w:rFonts w:ascii="標楷體" w:eastAsia="標楷體" w:hint="eastAsia"/>
                <w:color w:val="000000"/>
                <w:sz w:val="22"/>
                <w:szCs w:val="22"/>
              </w:rPr>
              <w:t>變更設計</w:t>
            </w:r>
          </w:p>
          <w:p w:rsidR="006805C9" w:rsidRDefault="006805C9" w:rsidP="00C4480A">
            <w:pPr>
              <w:spacing w:line="240" w:lineRule="exact"/>
              <w:jc w:val="distribute"/>
              <w:rPr>
                <w:rFonts w:ascii="標楷體" w:eastAsia="標楷體"/>
                <w:color w:val="000000"/>
                <w:sz w:val="22"/>
                <w:szCs w:val="22"/>
              </w:rPr>
            </w:pPr>
            <w:r>
              <w:rPr>
                <w:rFonts w:ascii="標楷體" w:eastAsia="標楷體" w:hint="eastAsia"/>
                <w:color w:val="000000"/>
                <w:sz w:val="22"/>
                <w:szCs w:val="22"/>
              </w:rPr>
              <w:t>(</w:t>
            </w:r>
            <w:r>
              <w:rPr>
                <w:rFonts w:ascii="標楷體" w:eastAsia="標楷體" w:hint="eastAsia"/>
                <w:color w:val="000000"/>
                <w:sz w:val="16"/>
                <w:szCs w:val="16"/>
              </w:rPr>
              <w:t>含竣工修正</w:t>
            </w:r>
            <w:r>
              <w:rPr>
                <w:rFonts w:ascii="標楷體" w:eastAsia="標楷體" w:hint="eastAsia"/>
                <w:color w:val="000000"/>
                <w:sz w:val="22"/>
                <w:szCs w:val="22"/>
              </w:rPr>
              <w:t>)</w:t>
            </w:r>
          </w:p>
          <w:p w:rsidR="006805C9" w:rsidRDefault="006805C9" w:rsidP="00C4480A">
            <w:pPr>
              <w:jc w:val="distribute"/>
              <w:rPr>
                <w:rFonts w:ascii="標楷體" w:eastAsia="標楷體"/>
                <w:color w:val="000000"/>
                <w:sz w:val="22"/>
                <w:szCs w:val="22"/>
              </w:rPr>
            </w:pPr>
            <w:r>
              <w:rPr>
                <w:rFonts w:ascii="標楷體" w:eastAsia="標楷體" w:hint="eastAsia"/>
                <w:color w:val="000000"/>
                <w:sz w:val="22"/>
                <w:szCs w:val="22"/>
              </w:rPr>
              <w:t>說明或附註</w:t>
            </w:r>
          </w:p>
        </w:tc>
        <w:tc>
          <w:tcPr>
            <w:tcW w:w="1759" w:type="dxa"/>
            <w:gridSpan w:val="10"/>
            <w:tcBorders>
              <w:top w:val="single" w:sz="4" w:space="0" w:color="auto"/>
              <w:left w:val="single" w:sz="4" w:space="0" w:color="auto"/>
              <w:bottom w:val="single" w:sz="4" w:space="0" w:color="auto"/>
              <w:right w:val="single" w:sz="4" w:space="0" w:color="auto"/>
            </w:tcBorders>
            <w:vAlign w:val="center"/>
          </w:tcPr>
          <w:p w:rsidR="006805C9" w:rsidRDefault="006805C9" w:rsidP="00C4480A">
            <w:pPr>
              <w:jc w:val="center"/>
              <w:rPr>
                <w:color w:val="0000FF"/>
              </w:rPr>
            </w:pPr>
          </w:p>
        </w:tc>
      </w:tr>
      <w:tr w:rsidR="006805C9" w:rsidTr="00C4480A">
        <w:trPr>
          <w:cantSplit/>
          <w:trHeight w:val="854"/>
          <w:jc w:val="center"/>
        </w:trPr>
        <w:tc>
          <w:tcPr>
            <w:tcW w:w="1006" w:type="dxa"/>
            <w:vMerge w:val="restart"/>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房屋概況</w:t>
            </w:r>
          </w:p>
        </w:tc>
        <w:tc>
          <w:tcPr>
            <w:tcW w:w="543" w:type="dxa"/>
            <w:tcBorders>
              <w:top w:val="single" w:sz="4" w:space="0" w:color="auto"/>
              <w:left w:val="single" w:sz="4" w:space="0" w:color="auto"/>
              <w:bottom w:val="nil"/>
              <w:right w:val="nil"/>
            </w:tcBorders>
            <w:vAlign w:val="center"/>
            <w:hideMark/>
          </w:tcPr>
          <w:p w:rsidR="006805C9" w:rsidRDefault="006805C9" w:rsidP="00C4480A">
            <w:pPr>
              <w:jc w:val="both"/>
              <w:rPr>
                <w:rFonts w:eastAsia="標楷體"/>
              </w:rPr>
            </w:pPr>
            <w:r>
              <w:rPr>
                <w:rFonts w:eastAsia="標楷體" w:hint="eastAsia"/>
              </w:rPr>
              <w:t>地上</w:t>
            </w:r>
          </w:p>
        </w:tc>
        <w:tc>
          <w:tcPr>
            <w:tcW w:w="295" w:type="dxa"/>
            <w:tcBorders>
              <w:top w:val="single" w:sz="4" w:space="0" w:color="auto"/>
              <w:left w:val="nil"/>
              <w:bottom w:val="nil"/>
              <w:right w:val="nil"/>
            </w:tcBorders>
            <w:vAlign w:val="center"/>
          </w:tcPr>
          <w:p w:rsidR="006805C9" w:rsidRDefault="006805C9" w:rsidP="00C4480A">
            <w:pPr>
              <w:jc w:val="both"/>
              <w:rPr>
                <w:rFonts w:eastAsia="標楷體"/>
                <w:color w:val="0000FF"/>
              </w:rPr>
            </w:pPr>
          </w:p>
        </w:tc>
        <w:tc>
          <w:tcPr>
            <w:tcW w:w="296" w:type="dxa"/>
            <w:tcBorders>
              <w:top w:val="single" w:sz="4" w:space="0" w:color="auto"/>
              <w:left w:val="nil"/>
              <w:bottom w:val="nil"/>
              <w:right w:val="nil"/>
            </w:tcBorders>
            <w:vAlign w:val="center"/>
            <w:hideMark/>
          </w:tcPr>
          <w:p w:rsidR="006805C9" w:rsidRDefault="006805C9" w:rsidP="00C4480A">
            <w:pPr>
              <w:jc w:val="both"/>
              <w:rPr>
                <w:rFonts w:eastAsia="標楷體"/>
              </w:rPr>
            </w:pPr>
            <w:r>
              <w:rPr>
                <w:rFonts w:eastAsia="標楷體" w:hint="eastAsia"/>
              </w:rPr>
              <w:t>層</w:t>
            </w:r>
          </w:p>
        </w:tc>
        <w:tc>
          <w:tcPr>
            <w:tcW w:w="282" w:type="dxa"/>
            <w:vMerge w:val="restart"/>
            <w:tcBorders>
              <w:top w:val="single" w:sz="4" w:space="0" w:color="auto"/>
              <w:left w:val="nil"/>
              <w:bottom w:val="single" w:sz="4" w:space="0" w:color="auto"/>
              <w:right w:val="nil"/>
            </w:tcBorders>
            <w:vAlign w:val="center"/>
          </w:tcPr>
          <w:p w:rsidR="006805C9" w:rsidRDefault="006805C9" w:rsidP="00C4480A">
            <w:pPr>
              <w:jc w:val="both"/>
              <w:rPr>
                <w:rFonts w:eastAsia="標楷體"/>
                <w:color w:val="0000FF"/>
              </w:rPr>
            </w:pPr>
          </w:p>
        </w:tc>
        <w:tc>
          <w:tcPr>
            <w:tcW w:w="296" w:type="dxa"/>
            <w:vMerge w:val="restart"/>
            <w:tcBorders>
              <w:top w:val="single" w:sz="4" w:space="0" w:color="auto"/>
              <w:left w:val="nil"/>
              <w:bottom w:val="single" w:sz="4" w:space="0" w:color="auto"/>
              <w:right w:val="nil"/>
            </w:tcBorders>
            <w:vAlign w:val="center"/>
            <w:hideMark/>
          </w:tcPr>
          <w:p w:rsidR="006805C9" w:rsidRDefault="006805C9" w:rsidP="00C4480A">
            <w:pPr>
              <w:jc w:val="both"/>
              <w:rPr>
                <w:rFonts w:eastAsia="標楷體"/>
              </w:rPr>
            </w:pPr>
            <w:r>
              <w:rPr>
                <w:rFonts w:eastAsia="標楷體" w:hint="eastAsia"/>
              </w:rPr>
              <w:t>座</w:t>
            </w:r>
          </w:p>
        </w:tc>
        <w:tc>
          <w:tcPr>
            <w:tcW w:w="287" w:type="dxa"/>
            <w:gridSpan w:val="2"/>
            <w:vMerge w:val="restart"/>
            <w:tcBorders>
              <w:top w:val="single" w:sz="4" w:space="0" w:color="auto"/>
              <w:left w:val="nil"/>
              <w:bottom w:val="single" w:sz="4" w:space="0" w:color="auto"/>
              <w:right w:val="nil"/>
            </w:tcBorders>
            <w:vAlign w:val="center"/>
          </w:tcPr>
          <w:p w:rsidR="006805C9" w:rsidRDefault="006805C9" w:rsidP="00C4480A">
            <w:pPr>
              <w:jc w:val="both"/>
              <w:rPr>
                <w:rFonts w:eastAsia="標楷體"/>
                <w:color w:val="0000FF"/>
              </w:rPr>
            </w:pPr>
          </w:p>
        </w:tc>
        <w:tc>
          <w:tcPr>
            <w:tcW w:w="296" w:type="dxa"/>
            <w:vMerge w:val="restart"/>
            <w:tcBorders>
              <w:top w:val="single" w:sz="4" w:space="0" w:color="auto"/>
              <w:left w:val="nil"/>
              <w:bottom w:val="single" w:sz="4" w:space="0" w:color="auto"/>
              <w:right w:val="nil"/>
            </w:tcBorders>
            <w:vAlign w:val="center"/>
            <w:hideMark/>
          </w:tcPr>
          <w:p w:rsidR="006805C9" w:rsidRDefault="006805C9" w:rsidP="00C4480A">
            <w:pPr>
              <w:jc w:val="both"/>
              <w:rPr>
                <w:rFonts w:eastAsia="標楷體"/>
              </w:rPr>
            </w:pPr>
            <w:r>
              <w:rPr>
                <w:rFonts w:eastAsia="標楷體" w:hint="eastAsia"/>
              </w:rPr>
              <w:t>棟</w:t>
            </w:r>
          </w:p>
        </w:tc>
        <w:tc>
          <w:tcPr>
            <w:tcW w:w="705" w:type="dxa"/>
            <w:gridSpan w:val="2"/>
            <w:vMerge w:val="restart"/>
            <w:tcBorders>
              <w:top w:val="single" w:sz="4" w:space="0" w:color="auto"/>
              <w:left w:val="nil"/>
              <w:bottom w:val="single" w:sz="4" w:space="0" w:color="auto"/>
              <w:right w:val="nil"/>
            </w:tcBorders>
            <w:vAlign w:val="center"/>
          </w:tcPr>
          <w:p w:rsidR="006805C9" w:rsidRDefault="006805C9" w:rsidP="00C4480A">
            <w:pPr>
              <w:jc w:val="both"/>
              <w:rPr>
                <w:rFonts w:eastAsia="標楷體"/>
                <w:color w:val="0000FF"/>
              </w:rPr>
            </w:pPr>
          </w:p>
        </w:tc>
        <w:tc>
          <w:tcPr>
            <w:tcW w:w="518" w:type="dxa"/>
            <w:vMerge w:val="restart"/>
            <w:tcBorders>
              <w:top w:val="single" w:sz="4" w:space="0" w:color="auto"/>
              <w:left w:val="nil"/>
              <w:bottom w:val="single" w:sz="4" w:space="0" w:color="auto"/>
              <w:right w:val="single" w:sz="4" w:space="0" w:color="auto"/>
            </w:tcBorders>
            <w:vAlign w:val="center"/>
            <w:hideMark/>
          </w:tcPr>
          <w:p w:rsidR="006805C9" w:rsidRDefault="006805C9" w:rsidP="00C4480A">
            <w:pPr>
              <w:jc w:val="both"/>
              <w:rPr>
                <w:rFonts w:eastAsia="標楷體"/>
              </w:rPr>
            </w:pPr>
            <w:r>
              <w:rPr>
                <w:rFonts w:eastAsia="標楷體" w:hint="eastAsia"/>
              </w:rPr>
              <w:t>戶</w:t>
            </w:r>
          </w:p>
        </w:tc>
        <w:tc>
          <w:tcPr>
            <w:tcW w:w="5554" w:type="dxa"/>
            <w:gridSpan w:val="14"/>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sz w:val="28"/>
              </w:rPr>
              <w:t>用戶地址及</w:t>
            </w:r>
            <w:proofErr w:type="gramStart"/>
            <w:r>
              <w:rPr>
                <w:rFonts w:eastAsia="標楷體" w:hint="eastAsia"/>
                <w:sz w:val="28"/>
              </w:rPr>
              <w:t>自來水水號</w:t>
            </w:r>
            <w:proofErr w:type="gramEnd"/>
          </w:p>
        </w:tc>
      </w:tr>
      <w:tr w:rsidR="006805C9" w:rsidTr="00C4480A">
        <w:trPr>
          <w:cantSplit/>
          <w:trHeight w:val="4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widowControl/>
              <w:rPr>
                <w:rFonts w:eastAsia="標楷體"/>
              </w:rPr>
            </w:pPr>
          </w:p>
        </w:tc>
        <w:tc>
          <w:tcPr>
            <w:tcW w:w="543" w:type="dxa"/>
            <w:tcBorders>
              <w:top w:val="nil"/>
              <w:left w:val="single" w:sz="4" w:space="0" w:color="auto"/>
              <w:bottom w:val="single" w:sz="4" w:space="0" w:color="auto"/>
              <w:right w:val="nil"/>
            </w:tcBorders>
            <w:vAlign w:val="center"/>
            <w:hideMark/>
          </w:tcPr>
          <w:p w:rsidR="006805C9" w:rsidRDefault="006805C9" w:rsidP="00C4480A">
            <w:pPr>
              <w:jc w:val="both"/>
              <w:rPr>
                <w:rFonts w:eastAsia="標楷體"/>
              </w:rPr>
            </w:pPr>
            <w:r>
              <w:rPr>
                <w:rFonts w:eastAsia="標楷體" w:hint="eastAsia"/>
              </w:rPr>
              <w:t>地下</w:t>
            </w:r>
          </w:p>
        </w:tc>
        <w:tc>
          <w:tcPr>
            <w:tcW w:w="295" w:type="dxa"/>
            <w:tcBorders>
              <w:top w:val="nil"/>
              <w:left w:val="nil"/>
              <w:bottom w:val="single" w:sz="4" w:space="0" w:color="auto"/>
              <w:right w:val="nil"/>
            </w:tcBorders>
            <w:vAlign w:val="center"/>
          </w:tcPr>
          <w:p w:rsidR="006805C9" w:rsidRDefault="006805C9" w:rsidP="00C4480A">
            <w:pPr>
              <w:jc w:val="both"/>
              <w:rPr>
                <w:rFonts w:eastAsia="標楷體"/>
                <w:color w:val="0000FF"/>
              </w:rPr>
            </w:pPr>
          </w:p>
        </w:tc>
        <w:tc>
          <w:tcPr>
            <w:tcW w:w="296" w:type="dxa"/>
            <w:tcBorders>
              <w:top w:val="nil"/>
              <w:left w:val="nil"/>
              <w:bottom w:val="single" w:sz="4" w:space="0" w:color="auto"/>
              <w:right w:val="nil"/>
            </w:tcBorders>
            <w:vAlign w:val="center"/>
            <w:hideMark/>
          </w:tcPr>
          <w:p w:rsidR="006805C9" w:rsidRDefault="006805C9" w:rsidP="00C4480A">
            <w:pPr>
              <w:jc w:val="both"/>
              <w:rPr>
                <w:rFonts w:eastAsia="標楷體"/>
              </w:rPr>
            </w:pPr>
            <w:r>
              <w:rPr>
                <w:rFonts w:eastAsia="標楷體" w:hint="eastAsia"/>
              </w:rPr>
              <w:t>層</w:t>
            </w:r>
          </w:p>
        </w:tc>
        <w:tc>
          <w:tcPr>
            <w:tcW w:w="0" w:type="auto"/>
            <w:vMerge/>
            <w:tcBorders>
              <w:top w:val="single" w:sz="4" w:space="0" w:color="auto"/>
              <w:left w:val="nil"/>
              <w:bottom w:val="single" w:sz="4" w:space="0" w:color="auto"/>
              <w:right w:val="nil"/>
            </w:tcBorders>
            <w:vAlign w:val="center"/>
            <w:hideMark/>
          </w:tcPr>
          <w:p w:rsidR="006805C9" w:rsidRDefault="006805C9" w:rsidP="00C4480A">
            <w:pPr>
              <w:widowControl/>
              <w:rPr>
                <w:rFonts w:eastAsia="標楷體"/>
                <w:color w:val="0000FF"/>
              </w:rPr>
            </w:pPr>
          </w:p>
        </w:tc>
        <w:tc>
          <w:tcPr>
            <w:tcW w:w="0" w:type="auto"/>
            <w:vMerge/>
            <w:tcBorders>
              <w:top w:val="single" w:sz="4" w:space="0" w:color="auto"/>
              <w:left w:val="nil"/>
              <w:bottom w:val="single" w:sz="4" w:space="0" w:color="auto"/>
              <w:right w:val="nil"/>
            </w:tcBorders>
            <w:vAlign w:val="center"/>
            <w:hideMark/>
          </w:tcPr>
          <w:p w:rsidR="006805C9" w:rsidRDefault="006805C9" w:rsidP="00C4480A">
            <w:pPr>
              <w:widowControl/>
              <w:rPr>
                <w:rFonts w:eastAsia="標楷體"/>
              </w:rPr>
            </w:pPr>
          </w:p>
        </w:tc>
        <w:tc>
          <w:tcPr>
            <w:tcW w:w="0" w:type="auto"/>
            <w:gridSpan w:val="2"/>
            <w:vMerge/>
            <w:tcBorders>
              <w:top w:val="single" w:sz="4" w:space="0" w:color="auto"/>
              <w:left w:val="nil"/>
              <w:bottom w:val="single" w:sz="4" w:space="0" w:color="auto"/>
              <w:right w:val="nil"/>
            </w:tcBorders>
            <w:vAlign w:val="center"/>
            <w:hideMark/>
          </w:tcPr>
          <w:p w:rsidR="006805C9" w:rsidRDefault="006805C9" w:rsidP="00C4480A">
            <w:pPr>
              <w:widowControl/>
              <w:rPr>
                <w:rFonts w:eastAsia="標楷體"/>
                <w:color w:val="0000FF"/>
              </w:rPr>
            </w:pPr>
          </w:p>
        </w:tc>
        <w:tc>
          <w:tcPr>
            <w:tcW w:w="0" w:type="auto"/>
            <w:vMerge/>
            <w:tcBorders>
              <w:top w:val="single" w:sz="4" w:space="0" w:color="auto"/>
              <w:left w:val="nil"/>
              <w:bottom w:val="single" w:sz="4" w:space="0" w:color="auto"/>
              <w:right w:val="nil"/>
            </w:tcBorders>
            <w:vAlign w:val="center"/>
            <w:hideMark/>
          </w:tcPr>
          <w:p w:rsidR="006805C9" w:rsidRDefault="006805C9" w:rsidP="00C4480A">
            <w:pPr>
              <w:widowControl/>
              <w:rPr>
                <w:rFonts w:eastAsia="標楷體"/>
              </w:rPr>
            </w:pPr>
          </w:p>
        </w:tc>
        <w:tc>
          <w:tcPr>
            <w:tcW w:w="0" w:type="auto"/>
            <w:gridSpan w:val="2"/>
            <w:vMerge/>
            <w:tcBorders>
              <w:top w:val="single" w:sz="4" w:space="0" w:color="auto"/>
              <w:left w:val="nil"/>
              <w:bottom w:val="single" w:sz="4" w:space="0" w:color="auto"/>
              <w:right w:val="nil"/>
            </w:tcBorders>
            <w:vAlign w:val="center"/>
            <w:hideMark/>
          </w:tcPr>
          <w:p w:rsidR="006805C9" w:rsidRDefault="006805C9" w:rsidP="00C4480A">
            <w:pPr>
              <w:widowControl/>
              <w:rPr>
                <w:rFonts w:eastAsia="標楷體"/>
                <w:color w:val="0000FF"/>
              </w:rPr>
            </w:pPr>
          </w:p>
        </w:tc>
        <w:tc>
          <w:tcPr>
            <w:tcW w:w="0" w:type="auto"/>
            <w:vMerge/>
            <w:tcBorders>
              <w:top w:val="single" w:sz="4" w:space="0" w:color="auto"/>
              <w:left w:val="nil"/>
              <w:bottom w:val="single" w:sz="4" w:space="0" w:color="auto"/>
              <w:right w:val="single" w:sz="4" w:space="0" w:color="auto"/>
            </w:tcBorders>
            <w:vAlign w:val="center"/>
            <w:hideMark/>
          </w:tcPr>
          <w:p w:rsidR="006805C9" w:rsidRDefault="006805C9" w:rsidP="00C4480A">
            <w:pPr>
              <w:widowControl/>
              <w:rPr>
                <w:rFonts w:eastAsia="標楷體"/>
              </w:rPr>
            </w:pPr>
          </w:p>
        </w:tc>
        <w:tc>
          <w:tcPr>
            <w:tcW w:w="3344" w:type="dxa"/>
            <w:gridSpan w:val="3"/>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hint="eastAsia"/>
              </w:rPr>
              <w:t>地　　址</w:t>
            </w:r>
          </w:p>
        </w:tc>
        <w:tc>
          <w:tcPr>
            <w:tcW w:w="2210" w:type="dxa"/>
            <w:gridSpan w:val="11"/>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hint="eastAsia"/>
              </w:rPr>
              <w:t>水　　　　　號</w:t>
            </w:r>
          </w:p>
        </w:tc>
      </w:tr>
      <w:tr w:rsidR="006805C9" w:rsidTr="00C4480A">
        <w:trPr>
          <w:cantSplit/>
          <w:trHeight w:val="1328"/>
          <w:jc w:val="center"/>
        </w:trPr>
        <w:tc>
          <w:tcPr>
            <w:tcW w:w="1006" w:type="dxa"/>
            <w:tcBorders>
              <w:top w:val="single" w:sz="4" w:space="0" w:color="auto"/>
              <w:left w:val="single" w:sz="4" w:space="0" w:color="auto"/>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計畫使用水量</w:t>
            </w:r>
          </w:p>
        </w:tc>
        <w:tc>
          <w:tcPr>
            <w:tcW w:w="2295" w:type="dxa"/>
            <w:gridSpan w:val="8"/>
            <w:tcBorders>
              <w:top w:val="single" w:sz="4" w:space="0" w:color="auto"/>
              <w:left w:val="single" w:sz="4" w:space="0" w:color="auto"/>
              <w:bottom w:val="single" w:sz="4" w:space="0" w:color="auto"/>
              <w:right w:val="nil"/>
            </w:tcBorders>
            <w:vAlign w:val="center"/>
          </w:tcPr>
          <w:p w:rsidR="006805C9" w:rsidRDefault="006805C9" w:rsidP="00C4480A">
            <w:pPr>
              <w:jc w:val="center"/>
              <w:rPr>
                <w:rFonts w:eastAsia="標楷體"/>
              </w:rPr>
            </w:pPr>
          </w:p>
        </w:tc>
        <w:tc>
          <w:tcPr>
            <w:tcW w:w="1223" w:type="dxa"/>
            <w:gridSpan w:val="3"/>
            <w:tcBorders>
              <w:top w:val="single" w:sz="4" w:space="0" w:color="auto"/>
              <w:left w:val="nil"/>
              <w:bottom w:val="single" w:sz="4" w:space="0" w:color="auto"/>
              <w:right w:val="single" w:sz="4" w:space="0" w:color="auto"/>
            </w:tcBorders>
            <w:vAlign w:val="center"/>
            <w:hideMark/>
          </w:tcPr>
          <w:p w:rsidR="006805C9" w:rsidRDefault="006805C9" w:rsidP="00C4480A">
            <w:pPr>
              <w:jc w:val="center"/>
              <w:rPr>
                <w:rFonts w:eastAsia="標楷體"/>
              </w:rPr>
            </w:pPr>
            <w:r>
              <w:rPr>
                <w:rFonts w:eastAsia="標楷體"/>
              </w:rPr>
              <w:t>CMD</w:t>
            </w:r>
          </w:p>
        </w:tc>
        <w:tc>
          <w:tcPr>
            <w:tcW w:w="3344" w:type="dxa"/>
            <w:gridSpan w:val="3"/>
            <w:tcBorders>
              <w:top w:val="single" w:sz="4" w:space="0" w:color="auto"/>
              <w:left w:val="single" w:sz="4" w:space="0" w:color="auto"/>
              <w:bottom w:val="single" w:sz="4" w:space="0" w:color="auto"/>
              <w:right w:val="single" w:sz="4" w:space="0" w:color="auto"/>
            </w:tcBorders>
          </w:tcPr>
          <w:p w:rsidR="006805C9" w:rsidRDefault="006805C9" w:rsidP="00C4480A">
            <w:pPr>
              <w:rPr>
                <w:color w:val="0000FF"/>
              </w:rPr>
            </w:pPr>
          </w:p>
        </w:tc>
        <w:tc>
          <w:tcPr>
            <w:tcW w:w="2210" w:type="dxa"/>
            <w:gridSpan w:val="11"/>
            <w:tcBorders>
              <w:top w:val="single" w:sz="4" w:space="0" w:color="auto"/>
              <w:left w:val="single" w:sz="4" w:space="0" w:color="auto"/>
              <w:bottom w:val="single" w:sz="4" w:space="0" w:color="auto"/>
              <w:right w:val="single" w:sz="4" w:space="0" w:color="auto"/>
            </w:tcBorders>
          </w:tcPr>
          <w:p w:rsidR="006805C9" w:rsidRDefault="006805C9" w:rsidP="00C4480A">
            <w:pPr>
              <w:jc w:val="both"/>
              <w:rPr>
                <w:color w:val="0000FF"/>
              </w:rPr>
            </w:pPr>
          </w:p>
        </w:tc>
      </w:tr>
      <w:tr w:rsidR="006805C9" w:rsidTr="00C4480A">
        <w:trPr>
          <w:cantSplit/>
          <w:trHeight w:val="383"/>
          <w:jc w:val="center"/>
        </w:trPr>
        <w:tc>
          <w:tcPr>
            <w:tcW w:w="1006" w:type="dxa"/>
            <w:tcBorders>
              <w:top w:val="single" w:sz="18" w:space="0" w:color="FF0000"/>
              <w:left w:val="single" w:sz="18" w:space="0" w:color="FF0000"/>
              <w:bottom w:val="single" w:sz="4" w:space="0" w:color="auto"/>
              <w:right w:val="single" w:sz="18" w:space="0" w:color="FF0000"/>
            </w:tcBorders>
            <w:vAlign w:val="center"/>
            <w:hideMark/>
          </w:tcPr>
          <w:p w:rsidR="006805C9" w:rsidRDefault="006805C9" w:rsidP="00C4480A">
            <w:pPr>
              <w:jc w:val="distribute"/>
              <w:rPr>
                <w:rFonts w:eastAsia="標楷體"/>
              </w:rPr>
            </w:pPr>
            <w:r>
              <w:rPr>
                <w:rFonts w:eastAsia="標楷體" w:hint="eastAsia"/>
              </w:rPr>
              <w:t>登錄</w:t>
            </w:r>
          </w:p>
        </w:tc>
        <w:tc>
          <w:tcPr>
            <w:tcW w:w="1758" w:type="dxa"/>
            <w:gridSpan w:val="6"/>
            <w:tcBorders>
              <w:top w:val="single" w:sz="18" w:space="0" w:color="FF0000"/>
              <w:left w:val="single" w:sz="18" w:space="0" w:color="FF0000"/>
              <w:bottom w:val="single" w:sz="4" w:space="0" w:color="auto"/>
              <w:right w:val="single" w:sz="4" w:space="0" w:color="auto"/>
            </w:tcBorders>
            <w:vAlign w:val="center"/>
            <w:hideMark/>
          </w:tcPr>
          <w:p w:rsidR="006805C9" w:rsidRDefault="006805C9" w:rsidP="00C4480A">
            <w:pPr>
              <w:jc w:val="distribute"/>
              <w:rPr>
                <w:rFonts w:eastAsia="標楷體"/>
              </w:rPr>
            </w:pPr>
            <w:r>
              <w:rPr>
                <w:rFonts w:eastAsia="標楷體" w:hint="eastAsia"/>
              </w:rPr>
              <w:t>承辦人</w:t>
            </w:r>
          </w:p>
        </w:tc>
        <w:tc>
          <w:tcPr>
            <w:tcW w:w="1760" w:type="dxa"/>
            <w:gridSpan w:val="5"/>
            <w:tcBorders>
              <w:top w:val="single" w:sz="18" w:space="0" w:color="FF0000"/>
              <w:left w:val="single" w:sz="4" w:space="0" w:color="auto"/>
              <w:bottom w:val="single" w:sz="4" w:space="0" w:color="auto"/>
              <w:right w:val="single" w:sz="18" w:space="0" w:color="FF0000"/>
            </w:tcBorders>
            <w:hideMark/>
          </w:tcPr>
          <w:p w:rsidR="006805C9" w:rsidRDefault="006805C9" w:rsidP="00C4480A">
            <w:pPr>
              <w:jc w:val="distribute"/>
              <w:rPr>
                <w:rFonts w:eastAsia="標楷體"/>
              </w:rPr>
            </w:pPr>
            <w:r>
              <w:rPr>
                <w:rFonts w:eastAsia="標楷體" w:hint="eastAsia"/>
              </w:rPr>
              <w:t>技士</w:t>
            </w:r>
          </w:p>
        </w:tc>
        <w:tc>
          <w:tcPr>
            <w:tcW w:w="5554" w:type="dxa"/>
            <w:gridSpan w:val="14"/>
            <w:vMerge w:val="restart"/>
            <w:tcBorders>
              <w:top w:val="single" w:sz="4" w:space="0" w:color="auto"/>
              <w:left w:val="single" w:sz="18" w:space="0" w:color="FF0000"/>
              <w:bottom w:val="single" w:sz="4" w:space="0" w:color="auto"/>
              <w:right w:val="single" w:sz="4" w:space="0" w:color="auto"/>
            </w:tcBorders>
            <w:hideMark/>
          </w:tcPr>
          <w:p w:rsidR="006805C9" w:rsidRDefault="006805C9" w:rsidP="00C4480A">
            <w:pPr>
              <w:jc w:val="both"/>
              <w:rPr>
                <w:color w:val="0000FF"/>
              </w:rPr>
            </w:pPr>
            <w:r>
              <w:rPr>
                <w:rFonts w:hint="eastAsia"/>
                <w:color w:val="0000FF"/>
              </w:rPr>
              <w:t>會</w:t>
            </w:r>
            <w:proofErr w:type="gramStart"/>
            <w:r>
              <w:rPr>
                <w:rFonts w:hint="eastAsia"/>
                <w:color w:val="0000FF"/>
              </w:rPr>
              <w:t>勘</w:t>
            </w:r>
            <w:proofErr w:type="gramEnd"/>
            <w:r>
              <w:rPr>
                <w:rFonts w:hint="eastAsia"/>
                <w:color w:val="0000FF"/>
              </w:rPr>
              <w:t>評估結果：</w:t>
            </w:r>
          </w:p>
        </w:tc>
      </w:tr>
      <w:tr w:rsidR="006805C9" w:rsidTr="00C4480A">
        <w:trPr>
          <w:cantSplit/>
          <w:trHeight w:val="1053"/>
          <w:jc w:val="center"/>
        </w:trPr>
        <w:tc>
          <w:tcPr>
            <w:tcW w:w="1006" w:type="dxa"/>
            <w:vMerge w:val="restart"/>
            <w:tcBorders>
              <w:top w:val="single" w:sz="4" w:space="0" w:color="auto"/>
              <w:left w:val="single" w:sz="18" w:space="0" w:color="FF0000"/>
              <w:bottom w:val="single" w:sz="18" w:space="0" w:color="FF0000"/>
              <w:right w:val="single" w:sz="18" w:space="0" w:color="FF0000"/>
            </w:tcBorders>
            <w:vAlign w:val="center"/>
          </w:tcPr>
          <w:p w:rsidR="006805C9" w:rsidRDefault="006805C9" w:rsidP="00C4480A">
            <w:pPr>
              <w:jc w:val="center"/>
              <w:rPr>
                <w:rFonts w:eastAsia="標楷體"/>
                <w:sz w:val="16"/>
                <w:szCs w:val="16"/>
              </w:rPr>
            </w:pPr>
          </w:p>
          <w:p w:rsidR="006805C9" w:rsidRDefault="006805C9" w:rsidP="00C4480A">
            <w:pPr>
              <w:jc w:val="center"/>
              <w:rPr>
                <w:rFonts w:eastAsia="標楷體"/>
                <w:sz w:val="16"/>
                <w:szCs w:val="16"/>
              </w:rPr>
            </w:pPr>
          </w:p>
          <w:p w:rsidR="006805C9" w:rsidRDefault="006805C9" w:rsidP="00C4480A">
            <w:pPr>
              <w:jc w:val="center"/>
              <w:rPr>
                <w:rFonts w:eastAsia="標楷體"/>
                <w:sz w:val="16"/>
                <w:szCs w:val="16"/>
              </w:rPr>
            </w:pPr>
          </w:p>
          <w:p w:rsidR="006805C9" w:rsidRDefault="006805C9" w:rsidP="00C4480A">
            <w:pPr>
              <w:jc w:val="center"/>
              <w:rPr>
                <w:rFonts w:eastAsia="標楷體"/>
                <w:sz w:val="16"/>
                <w:szCs w:val="16"/>
              </w:rPr>
            </w:pPr>
          </w:p>
          <w:p w:rsidR="006805C9" w:rsidRDefault="006805C9" w:rsidP="00C4480A">
            <w:pPr>
              <w:spacing w:line="180" w:lineRule="exact"/>
              <w:jc w:val="center"/>
              <w:rPr>
                <w:rFonts w:eastAsia="標楷體"/>
                <w:sz w:val="16"/>
                <w:szCs w:val="16"/>
              </w:rPr>
            </w:pPr>
            <w:r>
              <w:rPr>
                <w:rFonts w:eastAsia="標楷體"/>
                <w:sz w:val="14"/>
                <w:szCs w:val="14"/>
              </w:rPr>
              <w:t>(</w:t>
            </w:r>
            <w:r>
              <w:rPr>
                <w:rFonts w:eastAsia="標楷體" w:hint="eastAsia"/>
                <w:sz w:val="14"/>
                <w:szCs w:val="14"/>
              </w:rPr>
              <w:t>陳核後登錄至</w:t>
            </w:r>
            <w:r>
              <w:rPr>
                <w:rFonts w:eastAsia="標楷體"/>
                <w:sz w:val="14"/>
                <w:szCs w:val="14"/>
              </w:rPr>
              <w:t>GIS</w:t>
            </w:r>
            <w:r>
              <w:rPr>
                <w:rFonts w:eastAsia="標楷體" w:hint="eastAsia"/>
                <w:sz w:val="14"/>
                <w:szCs w:val="14"/>
              </w:rPr>
              <w:t>系統確認</w:t>
            </w:r>
            <w:r>
              <w:rPr>
                <w:rFonts w:eastAsia="標楷體"/>
                <w:sz w:val="14"/>
                <w:szCs w:val="14"/>
              </w:rPr>
              <w:t>)</w:t>
            </w:r>
          </w:p>
        </w:tc>
        <w:tc>
          <w:tcPr>
            <w:tcW w:w="1758" w:type="dxa"/>
            <w:gridSpan w:val="6"/>
            <w:tcBorders>
              <w:top w:val="single" w:sz="4" w:space="0" w:color="auto"/>
              <w:left w:val="single" w:sz="18" w:space="0" w:color="FF0000"/>
              <w:bottom w:val="single" w:sz="4" w:space="0" w:color="auto"/>
              <w:right w:val="single" w:sz="4" w:space="0" w:color="auto"/>
            </w:tcBorders>
            <w:vAlign w:val="center"/>
          </w:tcPr>
          <w:p w:rsidR="006805C9" w:rsidRDefault="006805C9" w:rsidP="00C4480A">
            <w:pPr>
              <w:jc w:val="distribute"/>
              <w:rPr>
                <w:rFonts w:eastAsia="標楷體"/>
              </w:rPr>
            </w:pPr>
          </w:p>
        </w:tc>
        <w:tc>
          <w:tcPr>
            <w:tcW w:w="1760" w:type="dxa"/>
            <w:gridSpan w:val="5"/>
            <w:tcBorders>
              <w:top w:val="single" w:sz="4" w:space="0" w:color="auto"/>
              <w:left w:val="single" w:sz="4" w:space="0" w:color="auto"/>
              <w:bottom w:val="single" w:sz="4" w:space="0" w:color="auto"/>
              <w:right w:val="single" w:sz="18" w:space="0" w:color="FF0000"/>
            </w:tcBorders>
            <w:vAlign w:val="center"/>
          </w:tcPr>
          <w:p w:rsidR="006805C9" w:rsidRDefault="006805C9" w:rsidP="00C4480A">
            <w:pPr>
              <w:jc w:val="distribute"/>
              <w:rPr>
                <w:rFonts w:eastAsia="標楷體"/>
              </w:rPr>
            </w:pPr>
          </w:p>
        </w:tc>
        <w:tc>
          <w:tcPr>
            <w:tcW w:w="0" w:type="auto"/>
            <w:gridSpan w:val="14"/>
            <w:vMerge/>
            <w:tcBorders>
              <w:top w:val="single" w:sz="4" w:space="0" w:color="auto"/>
              <w:left w:val="single" w:sz="18" w:space="0" w:color="FF0000"/>
              <w:bottom w:val="single" w:sz="4" w:space="0" w:color="auto"/>
              <w:right w:val="single" w:sz="4" w:space="0" w:color="auto"/>
            </w:tcBorders>
            <w:vAlign w:val="center"/>
            <w:hideMark/>
          </w:tcPr>
          <w:p w:rsidR="006805C9" w:rsidRDefault="006805C9" w:rsidP="00C4480A">
            <w:pPr>
              <w:widowControl/>
              <w:rPr>
                <w:color w:val="0000FF"/>
              </w:rPr>
            </w:pPr>
          </w:p>
        </w:tc>
      </w:tr>
      <w:tr w:rsidR="006805C9" w:rsidTr="00C4480A">
        <w:trPr>
          <w:cantSplit/>
          <w:trHeight w:val="65"/>
          <w:jc w:val="center"/>
        </w:trPr>
        <w:tc>
          <w:tcPr>
            <w:tcW w:w="0" w:type="auto"/>
            <w:vMerge/>
            <w:tcBorders>
              <w:top w:val="single" w:sz="4" w:space="0" w:color="auto"/>
              <w:left w:val="single" w:sz="18" w:space="0" w:color="FF0000"/>
              <w:bottom w:val="single" w:sz="18" w:space="0" w:color="FF0000"/>
              <w:right w:val="single" w:sz="18" w:space="0" w:color="FF0000"/>
            </w:tcBorders>
            <w:vAlign w:val="center"/>
            <w:hideMark/>
          </w:tcPr>
          <w:p w:rsidR="006805C9" w:rsidRDefault="006805C9" w:rsidP="00C4480A">
            <w:pPr>
              <w:widowControl/>
              <w:rPr>
                <w:rFonts w:eastAsia="標楷體"/>
                <w:sz w:val="16"/>
                <w:szCs w:val="16"/>
              </w:rPr>
            </w:pPr>
          </w:p>
        </w:tc>
        <w:tc>
          <w:tcPr>
            <w:tcW w:w="3518" w:type="dxa"/>
            <w:gridSpan w:val="11"/>
            <w:tcBorders>
              <w:top w:val="single" w:sz="4" w:space="0" w:color="auto"/>
              <w:left w:val="single" w:sz="18" w:space="0" w:color="FF0000"/>
              <w:bottom w:val="single" w:sz="4" w:space="0" w:color="auto"/>
              <w:right w:val="single" w:sz="18" w:space="0" w:color="FF0000"/>
            </w:tcBorders>
            <w:vAlign w:val="center"/>
            <w:hideMark/>
          </w:tcPr>
          <w:p w:rsidR="006805C9" w:rsidRDefault="006805C9" w:rsidP="00C4480A">
            <w:pPr>
              <w:jc w:val="distribute"/>
              <w:rPr>
                <w:rFonts w:eastAsia="標楷體"/>
                <w:w w:val="200"/>
              </w:rPr>
            </w:pPr>
            <w:r>
              <w:rPr>
                <w:rFonts w:eastAsia="標楷體" w:hint="eastAsia"/>
              </w:rPr>
              <w:t>課長</w:t>
            </w:r>
          </w:p>
        </w:tc>
        <w:tc>
          <w:tcPr>
            <w:tcW w:w="0" w:type="auto"/>
            <w:gridSpan w:val="14"/>
            <w:vMerge/>
            <w:tcBorders>
              <w:top w:val="single" w:sz="4" w:space="0" w:color="auto"/>
              <w:left w:val="single" w:sz="18" w:space="0" w:color="FF0000"/>
              <w:bottom w:val="single" w:sz="4" w:space="0" w:color="auto"/>
              <w:right w:val="single" w:sz="4" w:space="0" w:color="auto"/>
            </w:tcBorders>
            <w:vAlign w:val="center"/>
            <w:hideMark/>
          </w:tcPr>
          <w:p w:rsidR="006805C9" w:rsidRDefault="006805C9" w:rsidP="00C4480A">
            <w:pPr>
              <w:widowControl/>
              <w:rPr>
                <w:color w:val="0000FF"/>
              </w:rPr>
            </w:pPr>
          </w:p>
        </w:tc>
      </w:tr>
      <w:tr w:rsidR="006805C9" w:rsidTr="00C4480A">
        <w:trPr>
          <w:cantSplit/>
          <w:trHeight w:val="1049"/>
          <w:jc w:val="center"/>
        </w:trPr>
        <w:tc>
          <w:tcPr>
            <w:tcW w:w="0" w:type="auto"/>
            <w:vMerge/>
            <w:tcBorders>
              <w:top w:val="single" w:sz="4" w:space="0" w:color="auto"/>
              <w:left w:val="single" w:sz="18" w:space="0" w:color="FF0000"/>
              <w:bottom w:val="single" w:sz="18" w:space="0" w:color="FF0000"/>
              <w:right w:val="single" w:sz="18" w:space="0" w:color="FF0000"/>
            </w:tcBorders>
            <w:vAlign w:val="center"/>
            <w:hideMark/>
          </w:tcPr>
          <w:p w:rsidR="006805C9" w:rsidRDefault="006805C9" w:rsidP="00C4480A">
            <w:pPr>
              <w:widowControl/>
              <w:rPr>
                <w:rFonts w:eastAsia="標楷體"/>
                <w:sz w:val="16"/>
                <w:szCs w:val="16"/>
              </w:rPr>
            </w:pPr>
          </w:p>
        </w:tc>
        <w:tc>
          <w:tcPr>
            <w:tcW w:w="3518" w:type="dxa"/>
            <w:gridSpan w:val="11"/>
            <w:tcBorders>
              <w:top w:val="single" w:sz="4" w:space="0" w:color="auto"/>
              <w:left w:val="single" w:sz="18" w:space="0" w:color="FF0000"/>
              <w:bottom w:val="single" w:sz="18" w:space="0" w:color="FF0000"/>
              <w:right w:val="single" w:sz="18" w:space="0" w:color="FF0000"/>
            </w:tcBorders>
            <w:textDirection w:val="tbRlV"/>
            <w:vAlign w:val="center"/>
          </w:tcPr>
          <w:p w:rsidR="006805C9" w:rsidRDefault="006805C9" w:rsidP="00C4480A">
            <w:pPr>
              <w:rPr>
                <w:rFonts w:eastAsia="標楷體"/>
              </w:rPr>
            </w:pPr>
          </w:p>
        </w:tc>
        <w:tc>
          <w:tcPr>
            <w:tcW w:w="0" w:type="auto"/>
            <w:gridSpan w:val="14"/>
            <w:vMerge/>
            <w:tcBorders>
              <w:top w:val="single" w:sz="4" w:space="0" w:color="auto"/>
              <w:left w:val="single" w:sz="18" w:space="0" w:color="FF0000"/>
              <w:bottom w:val="single" w:sz="4" w:space="0" w:color="auto"/>
              <w:right w:val="single" w:sz="4" w:space="0" w:color="auto"/>
            </w:tcBorders>
            <w:vAlign w:val="center"/>
            <w:hideMark/>
          </w:tcPr>
          <w:p w:rsidR="006805C9" w:rsidRDefault="006805C9" w:rsidP="00C4480A">
            <w:pPr>
              <w:widowControl/>
              <w:rPr>
                <w:color w:val="0000FF"/>
              </w:rPr>
            </w:pPr>
          </w:p>
        </w:tc>
      </w:tr>
    </w:tbl>
    <w:p w:rsidR="00C4480A" w:rsidRDefault="00C4480A" w:rsidP="00C4480A">
      <w:pPr>
        <w:ind w:left="1274" w:hangingChars="531" w:hanging="1274"/>
        <w:jc w:val="center"/>
        <w:rPr>
          <w:rFonts w:eastAsia="標楷體"/>
          <w:sz w:val="48"/>
        </w:rPr>
      </w:pPr>
      <w:r>
        <w:rPr>
          <w:noProof/>
        </w:rPr>
        <w:lastRenderedPageBreak/>
        <mc:AlternateContent>
          <mc:Choice Requires="wps">
            <w:drawing>
              <wp:anchor distT="0" distB="0" distL="114300" distR="114300" simplePos="0" relativeHeight="251661312" behindDoc="0" locked="0" layoutInCell="1" allowOverlap="1" wp14:anchorId="20596890" wp14:editId="210D315C">
                <wp:simplePos x="0" y="0"/>
                <wp:positionH relativeFrom="column">
                  <wp:posOffset>4445000</wp:posOffset>
                </wp:positionH>
                <wp:positionV relativeFrom="paragraph">
                  <wp:posOffset>-807085</wp:posOffset>
                </wp:positionV>
                <wp:extent cx="1905000" cy="921385"/>
                <wp:effectExtent l="0" t="2540" r="3175"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2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E" w:rsidRDefault="00F3592E" w:rsidP="00C4480A">
                            <w:pPr>
                              <w:spacing w:line="240" w:lineRule="exact"/>
                              <w:ind w:right="400" w:firstLineChars="150" w:firstLine="300"/>
                              <w:rPr>
                                <w:rFonts w:eastAsia="標楷體"/>
                                <w:sz w:val="20"/>
                              </w:rPr>
                            </w:pPr>
                          </w:p>
                          <w:p w:rsidR="00F3592E" w:rsidRDefault="00F3592E" w:rsidP="00C4480A">
                            <w:pPr>
                              <w:wordWrap w:val="0"/>
                              <w:spacing w:line="240" w:lineRule="exact"/>
                              <w:jc w:val="right"/>
                              <w:rPr>
                                <w:rFonts w:eastAsia="標楷體"/>
                                <w:sz w:val="28"/>
                                <w:szCs w:val="28"/>
                              </w:rPr>
                            </w:pPr>
                            <w:r>
                              <w:rPr>
                                <w:rFonts w:eastAsia="標楷體" w:hint="eastAsia"/>
                                <w:sz w:val="28"/>
                                <w:szCs w:val="28"/>
                              </w:rPr>
                              <w:t>圖一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27" type="#_x0000_t202" style="position:absolute;left:0;text-align:left;margin-left:350pt;margin-top:-63.55pt;width:150pt;height:7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" filled="f" stroked="f">
                <v:textbox>
                  <w:txbxContent>
                    <w:p w:rsidR="00F3592E" w:rsidRDefault="00F3592E" w:rsidP="00C4480A">
                      <w:pPr>
                        <w:spacing w:line="240" w:lineRule="exact"/>
                        <w:ind w:right="400" w:firstLineChars="150" w:firstLine="300"/>
                        <w:rPr>
                          <w:rFonts w:eastAsia="標楷體"/>
                          <w:sz w:val="20"/>
                        </w:rPr>
                      </w:pPr>
                    </w:p>
                    <w:p w:rsidR="00F3592E" w:rsidRDefault="00F3592E" w:rsidP="00C4480A">
                      <w:pPr>
                        <w:wordWrap w:val="0"/>
                        <w:spacing w:line="240" w:lineRule="exact"/>
                        <w:jc w:val="right"/>
                        <w:rPr>
                          <w:rFonts w:eastAsia="標楷體"/>
                          <w:sz w:val="28"/>
                          <w:szCs w:val="28"/>
                        </w:rPr>
                      </w:pPr>
                      <w:r>
                        <w:rPr>
                          <w:rFonts w:eastAsia="標楷體" w:hint="eastAsia"/>
                          <w:sz w:val="28"/>
                          <w:szCs w:val="28"/>
                        </w:rPr>
                        <w:t>圖一</w:t>
                      </w:r>
                    </w:p>
                  </w:txbxContent>
                </v:textbox>
              </v:shape>
            </w:pict>
          </mc:Fallback>
        </mc:AlternateContent>
      </w:r>
      <w:r>
        <w:rPr>
          <w:rFonts w:ascii="標楷體" w:eastAsia="標楷體" w:hint="eastAsia"/>
          <w:sz w:val="48"/>
          <w:szCs w:val="48"/>
        </w:rPr>
        <w:t>零星用戶申請納入污水下水道</w:t>
      </w:r>
      <w:r>
        <w:rPr>
          <w:rFonts w:eastAsia="標楷體" w:hint="eastAsia"/>
          <w:sz w:val="48"/>
        </w:rPr>
        <w:t>聯接平面圖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978"/>
      </w:tblGrid>
      <w:tr w:rsidR="00C4480A" w:rsidTr="00C4480A">
        <w:trPr>
          <w:trHeight w:val="11849"/>
        </w:trPr>
        <w:tc>
          <w:tcPr>
            <w:tcW w:w="10093" w:type="dxa"/>
            <w:tcBorders>
              <w:top w:val="single" w:sz="4" w:space="0" w:color="auto"/>
              <w:left w:val="single" w:sz="4" w:space="0" w:color="auto"/>
              <w:bottom w:val="single" w:sz="4" w:space="0" w:color="auto"/>
              <w:right w:val="single" w:sz="4" w:space="0" w:color="auto"/>
            </w:tcBorders>
          </w:tcPr>
          <w:p w:rsidR="00C4480A" w:rsidRDefault="00C4480A" w:rsidP="00C4480A"/>
        </w:tc>
      </w:tr>
      <w:tr w:rsidR="00C4480A" w:rsidTr="00C4480A">
        <w:trPr>
          <w:trHeight w:val="695"/>
        </w:trPr>
        <w:tc>
          <w:tcPr>
            <w:tcW w:w="10093" w:type="dxa"/>
            <w:tcBorders>
              <w:top w:val="single" w:sz="4" w:space="0" w:color="auto"/>
              <w:left w:val="single" w:sz="4" w:space="0" w:color="auto"/>
              <w:bottom w:val="single" w:sz="4" w:space="0" w:color="auto"/>
              <w:right w:val="single" w:sz="4" w:space="0" w:color="auto"/>
            </w:tcBorders>
            <w:hideMark/>
          </w:tcPr>
          <w:p w:rsidR="00C4480A" w:rsidRDefault="00C4480A" w:rsidP="00C4480A">
            <w:pPr>
              <w:ind w:left="720" w:hangingChars="300" w:hanging="720"/>
            </w:pPr>
            <w:r>
              <w:rPr>
                <w:rFonts w:eastAsia="標楷體" w:hint="eastAsia"/>
              </w:rPr>
              <w:t>說明：請依申請建物現場實際狀況繪製，並請註明既有人孔位置、距離與周邊道路名稱。</w:t>
            </w:r>
          </w:p>
        </w:tc>
      </w:tr>
    </w:tbl>
    <w:p w:rsidR="00E119E1" w:rsidRPr="00697996" w:rsidRDefault="00E119E1" w:rsidP="00C4480A">
      <w:pPr>
        <w:rPr>
          <w:rFonts w:ascii="新細明體" w:hAnsi="標楷體"/>
        </w:rPr>
      </w:pPr>
    </w:p>
    <w:p w:rsidR="00C4480A" w:rsidRPr="003640E8" w:rsidRDefault="00C4480A" w:rsidP="00C4480A">
      <w:pPr>
        <w:ind w:left="1080" w:hangingChars="300" w:hanging="1080"/>
        <w:jc w:val="both"/>
        <w:rPr>
          <w:rFonts w:ascii="方正中楷" w:eastAsia="方正中楷"/>
          <w:sz w:val="36"/>
          <w:szCs w:val="36"/>
        </w:rPr>
      </w:pPr>
      <w:r>
        <w:rPr>
          <w:rFonts w:ascii="方正中楷" w:eastAsia="方正中楷" w:hint="eastAsia"/>
          <w:sz w:val="36"/>
          <w:szCs w:val="36"/>
        </w:rPr>
        <w:lastRenderedPageBreak/>
        <w:t>金</w:t>
      </w:r>
      <w:r w:rsidRPr="003640E8">
        <w:rPr>
          <w:rFonts w:ascii="方正中楷" w:eastAsia="方正中楷" w:hint="eastAsia"/>
          <w:sz w:val="36"/>
          <w:szCs w:val="36"/>
        </w:rPr>
        <w:t>門縣</w:t>
      </w:r>
      <w:r>
        <w:rPr>
          <w:rFonts w:ascii="方正中楷" w:eastAsia="方正中楷" w:hint="eastAsia"/>
          <w:sz w:val="36"/>
          <w:szCs w:val="36"/>
        </w:rPr>
        <w:t>政府令</w:t>
      </w:r>
    </w:p>
    <w:p w:rsidR="00C4480A" w:rsidRPr="007E5922" w:rsidRDefault="00C4480A" w:rsidP="00C4480A">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4</w:t>
      </w:r>
      <w:r w:rsidRPr="007E5922">
        <w:rPr>
          <w:rFonts w:ascii="新細明體" w:hAnsi="標楷體" w:hint="eastAsia"/>
        </w:rPr>
        <w:t>月</w:t>
      </w:r>
      <w:r>
        <w:rPr>
          <w:rFonts w:ascii="新細明體" w:hAnsi="標楷體" w:hint="eastAsia"/>
        </w:rPr>
        <w:t>23</w:t>
      </w:r>
      <w:r w:rsidRPr="007E5922">
        <w:rPr>
          <w:rFonts w:ascii="新細明體" w:hAnsi="標楷體" w:hint="eastAsia"/>
        </w:rPr>
        <w:t>日</w:t>
      </w:r>
    </w:p>
    <w:p w:rsidR="00C4480A" w:rsidRDefault="00C4480A" w:rsidP="00C4480A">
      <w:pPr>
        <w:rPr>
          <w:rFonts w:ascii="新細明體" w:hAnsi="標楷體"/>
        </w:rPr>
      </w:pPr>
      <w:r w:rsidRPr="007E5922">
        <w:rPr>
          <w:rFonts w:ascii="新細明體" w:hAnsi="標楷體" w:hint="eastAsia"/>
        </w:rPr>
        <w:t>發文字號：</w:t>
      </w:r>
      <w:r w:rsidRPr="00B32894">
        <w:rPr>
          <w:rFonts w:ascii="新細明體" w:hAnsi="標楷體" w:hint="eastAsia"/>
        </w:rPr>
        <w:t>府</w:t>
      </w:r>
      <w:r>
        <w:rPr>
          <w:rFonts w:ascii="新細明體" w:hAnsi="標楷體" w:hint="eastAsia"/>
        </w:rPr>
        <w:t>財務</w:t>
      </w:r>
      <w:r w:rsidRPr="00B32894">
        <w:rPr>
          <w:rFonts w:ascii="新細明體" w:hAnsi="標楷體" w:hint="eastAsia"/>
        </w:rPr>
        <w:t>字第</w:t>
      </w:r>
      <w:r>
        <w:rPr>
          <w:rFonts w:ascii="新細明體" w:hAnsi="標楷體" w:hint="eastAsia"/>
        </w:rPr>
        <w:t>10100315620</w:t>
      </w:r>
      <w:r w:rsidRPr="00854371">
        <w:rPr>
          <w:rFonts w:ascii="新細明體" w:hAnsi="標楷體" w:hint="eastAsia"/>
        </w:rPr>
        <w:t>號</w:t>
      </w:r>
    </w:p>
    <w:p w:rsidR="00C4480A" w:rsidRDefault="00C4480A" w:rsidP="00C4480A">
      <w:pPr>
        <w:rPr>
          <w:rFonts w:ascii="Verdana" w:hAnsi="Verdana"/>
          <w:color w:val="000000"/>
        </w:rPr>
      </w:pPr>
      <w:r>
        <w:rPr>
          <w:rFonts w:ascii="Verdana" w:hAnsi="Verdana"/>
          <w:color w:val="000000"/>
        </w:rPr>
        <w:t>修正</w:t>
      </w:r>
      <w:r>
        <w:rPr>
          <w:rFonts w:ascii="Verdana" w:hAnsi="Verdana" w:hint="eastAsia"/>
          <w:color w:val="000000"/>
        </w:rPr>
        <w:t>「</w:t>
      </w:r>
      <w:r>
        <w:rPr>
          <w:rFonts w:ascii="Verdana" w:hAnsi="Verdana"/>
          <w:color w:val="000000"/>
        </w:rPr>
        <w:t>金門縣地方建設開發基金購屋貸款利息補貼運用作業規定</w:t>
      </w:r>
      <w:r>
        <w:rPr>
          <w:rFonts w:ascii="Verdana" w:hAnsi="Verdana" w:hint="eastAsia"/>
          <w:color w:val="000000"/>
        </w:rPr>
        <w:t>」</w:t>
      </w:r>
      <w:r>
        <w:rPr>
          <w:rFonts w:ascii="Verdana" w:hAnsi="Verdana"/>
          <w:color w:val="000000"/>
        </w:rPr>
        <w:t>第三點及第九點</w:t>
      </w:r>
      <w:r>
        <w:rPr>
          <w:rFonts w:ascii="Verdana" w:hAnsi="Verdana" w:hint="eastAsia"/>
          <w:color w:val="000000"/>
        </w:rPr>
        <w:t>條文。</w:t>
      </w:r>
    </w:p>
    <w:p w:rsidR="00C4480A" w:rsidRDefault="00C4480A" w:rsidP="00C4480A">
      <w:pPr>
        <w:rPr>
          <w:rFonts w:ascii="新細明體" w:hAnsi="標楷體"/>
        </w:rPr>
      </w:pPr>
      <w:r>
        <w:rPr>
          <w:rFonts w:ascii="Verdana" w:hAnsi="Verdana" w:hint="eastAsia"/>
          <w:color w:val="000000"/>
        </w:rPr>
        <w:t>附「</w:t>
      </w:r>
      <w:r>
        <w:rPr>
          <w:rFonts w:ascii="Verdana" w:hAnsi="Verdana"/>
          <w:color w:val="000000"/>
        </w:rPr>
        <w:t>金門縣地方建設開發基金購屋貸款利息補貼運用作業規定</w:t>
      </w:r>
      <w:r>
        <w:rPr>
          <w:rFonts w:ascii="Verdana" w:hAnsi="Verdana" w:hint="eastAsia"/>
          <w:color w:val="000000"/>
        </w:rPr>
        <w:t>」</w:t>
      </w:r>
      <w:r>
        <w:rPr>
          <w:rFonts w:ascii="Verdana" w:hAnsi="Verdana"/>
          <w:color w:val="000000"/>
        </w:rPr>
        <w:t>第三點及第九點</w:t>
      </w:r>
      <w:r>
        <w:rPr>
          <w:rFonts w:ascii="Verdana" w:hAnsi="Verdana" w:hint="eastAsia"/>
          <w:color w:val="000000"/>
        </w:rPr>
        <w:t>條文修正對照表。</w:t>
      </w:r>
    </w:p>
    <w:p w:rsidR="008F7BEB" w:rsidRDefault="00C4480A" w:rsidP="008F7BEB">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tbl>
      <w:tblPr>
        <w:tblStyle w:val="a4"/>
        <w:tblW w:w="9360" w:type="dxa"/>
        <w:jc w:val="center"/>
        <w:tblLook w:val="01E0" w:firstRow="1" w:lastRow="1" w:firstColumn="1" w:lastColumn="1" w:noHBand="0" w:noVBand="0"/>
      </w:tblPr>
      <w:tblGrid>
        <w:gridCol w:w="3000"/>
        <w:gridCol w:w="3360"/>
        <w:gridCol w:w="3000"/>
      </w:tblGrid>
      <w:tr w:rsidR="008F7BEB" w:rsidTr="00606A44">
        <w:trPr>
          <w:trHeight w:val="1248"/>
          <w:jc w:val="center"/>
        </w:trPr>
        <w:tc>
          <w:tcPr>
            <w:tcW w:w="9360" w:type="dxa"/>
            <w:gridSpan w:val="3"/>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8F7BEB" w:rsidRDefault="008F7BEB" w:rsidP="00606A44">
            <w:pPr>
              <w:snapToGrid w:val="0"/>
              <w:spacing w:line="360" w:lineRule="exact"/>
              <w:jc w:val="center"/>
              <w:rPr>
                <w:rFonts w:ascii="標楷體" w:eastAsia="標楷體" w:hAnsi="標楷體"/>
                <w:b/>
                <w:sz w:val="40"/>
                <w:szCs w:val="40"/>
              </w:rPr>
            </w:pPr>
            <w:r>
              <w:rPr>
                <w:rFonts w:ascii="標楷體" w:eastAsia="標楷體" w:hAnsi="標楷體" w:hint="eastAsia"/>
                <w:b/>
                <w:sz w:val="40"/>
                <w:szCs w:val="40"/>
              </w:rPr>
              <w:t>金門縣地方建設開發基金購屋貸款利息補貼運用作業規定條文修正對照表</w:t>
            </w:r>
          </w:p>
        </w:tc>
      </w:tr>
      <w:tr w:rsidR="008F7BEB" w:rsidTr="00606A44">
        <w:trPr>
          <w:trHeight w:val="709"/>
          <w:jc w:val="center"/>
        </w:trPr>
        <w:tc>
          <w:tcPr>
            <w:tcW w:w="300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hideMark/>
          </w:tcPr>
          <w:p w:rsidR="008F7BEB" w:rsidRDefault="008F7BEB" w:rsidP="00606A44">
            <w:pPr>
              <w:snapToGrid w:val="0"/>
              <w:spacing w:line="360" w:lineRule="exact"/>
              <w:jc w:val="center"/>
              <w:rPr>
                <w:rFonts w:ascii="標楷體" w:eastAsia="標楷體" w:hAnsi="標楷體"/>
              </w:rPr>
            </w:pPr>
            <w:r>
              <w:rPr>
                <w:rFonts w:ascii="標楷體" w:eastAsia="標楷體" w:hAnsi="標楷體" w:hint="eastAsia"/>
              </w:rPr>
              <w:t>修　　正　　條　　文</w:t>
            </w:r>
          </w:p>
        </w:tc>
        <w:tc>
          <w:tcPr>
            <w:tcW w:w="3360" w:type="dxa"/>
            <w:tcBorders>
              <w:top w:val="single" w:sz="4" w:space="0" w:color="auto"/>
              <w:left w:val="single" w:sz="4" w:space="0" w:color="auto"/>
              <w:bottom w:val="single" w:sz="4" w:space="0" w:color="auto"/>
              <w:right w:val="single" w:sz="4" w:space="0" w:color="auto"/>
            </w:tcBorders>
            <w:vAlign w:val="center"/>
            <w:hideMark/>
          </w:tcPr>
          <w:p w:rsidR="008F7BEB" w:rsidRDefault="008F7BEB" w:rsidP="00606A44">
            <w:pPr>
              <w:snapToGrid w:val="0"/>
              <w:spacing w:line="360" w:lineRule="exact"/>
              <w:jc w:val="center"/>
              <w:rPr>
                <w:rFonts w:ascii="標楷體" w:eastAsia="標楷體" w:hAnsi="標楷體"/>
              </w:rPr>
            </w:pPr>
            <w:r>
              <w:rPr>
                <w:rFonts w:ascii="標楷體" w:eastAsia="標楷體" w:hAnsi="標楷體" w:hint="eastAsia"/>
              </w:rPr>
              <w:t>現　　行　　條　　文</w:t>
            </w:r>
          </w:p>
        </w:tc>
        <w:tc>
          <w:tcPr>
            <w:tcW w:w="3000" w:type="dxa"/>
            <w:tcBorders>
              <w:top w:val="single" w:sz="4" w:space="0" w:color="auto"/>
              <w:left w:val="single" w:sz="4" w:space="0" w:color="auto"/>
              <w:bottom w:val="single" w:sz="4" w:space="0" w:color="auto"/>
              <w:right w:val="single" w:sz="4" w:space="0" w:color="auto"/>
            </w:tcBorders>
            <w:vAlign w:val="center"/>
            <w:hideMark/>
          </w:tcPr>
          <w:p w:rsidR="008F7BEB" w:rsidRDefault="008F7BEB" w:rsidP="00606A44">
            <w:pPr>
              <w:snapToGrid w:val="0"/>
              <w:spacing w:line="360" w:lineRule="exact"/>
              <w:jc w:val="center"/>
              <w:rPr>
                <w:rFonts w:ascii="標楷體" w:eastAsia="標楷體" w:hAnsi="標楷體"/>
              </w:rPr>
            </w:pPr>
            <w:r>
              <w:rPr>
                <w:rFonts w:ascii="標楷體" w:eastAsia="標楷體" w:hAnsi="標楷體" w:hint="eastAsia"/>
              </w:rPr>
              <w:t>說　　　　　　　　明</w:t>
            </w:r>
          </w:p>
        </w:tc>
      </w:tr>
      <w:tr w:rsidR="008F7BEB" w:rsidTr="00606A44">
        <w:trPr>
          <w:trHeight w:val="3934"/>
          <w:jc w:val="center"/>
        </w:trPr>
        <w:tc>
          <w:tcPr>
            <w:tcW w:w="300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第三點 申請人應檢附資料：</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（一）申請書（附件一）。</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（二）國民身分證影本。</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（三）建物登記謄本。</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（四）本府核發之青年安心成家前二年零利率購置住宅貸款利息補貼證明影本。</w:t>
            </w:r>
          </w:p>
          <w:p w:rsidR="008F7BEB" w:rsidRDefault="008F7BEB" w:rsidP="00606A44">
            <w:pPr>
              <w:snapToGrid w:val="0"/>
              <w:spacing w:line="360" w:lineRule="exact"/>
              <w:jc w:val="both"/>
              <w:rPr>
                <w:rFonts w:ascii="標楷體" w:eastAsia="標楷體" w:hAnsi="標楷體"/>
              </w:rPr>
            </w:pPr>
            <w:r>
              <w:rPr>
                <w:rFonts w:ascii="標楷體" w:eastAsia="標楷體" w:hAnsi="標楷體" w:hint="eastAsia"/>
                <w:u w:val="single"/>
              </w:rPr>
              <w:t>（五）由銀行開立貸款證明書（附件二）。</w:t>
            </w:r>
          </w:p>
        </w:tc>
        <w:tc>
          <w:tcPr>
            <w:tcW w:w="3360" w:type="dxa"/>
            <w:tcBorders>
              <w:top w:val="single" w:sz="4" w:space="0" w:color="auto"/>
              <w:left w:val="single" w:sz="4" w:space="0" w:color="auto"/>
              <w:bottom w:val="single" w:sz="4" w:space="0" w:color="auto"/>
              <w:right w:val="single" w:sz="4" w:space="0" w:color="auto"/>
            </w:tcBorders>
          </w:tcPr>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第三點 申請人應檢附資料：</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（一）申請書（附件一）。</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（二）國民身分證影本。</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（三）建物登記謄本。</w:t>
            </w:r>
          </w:p>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（四）本府核發之青年安心成家前二年零利率購置住宅貸款利息補貼證明影本。</w:t>
            </w:r>
          </w:p>
          <w:p w:rsidR="008F7BEB" w:rsidRDefault="008F7BEB" w:rsidP="00606A44">
            <w:pPr>
              <w:snapToGrid w:val="0"/>
              <w:spacing w:line="360" w:lineRule="exact"/>
              <w:jc w:val="both"/>
              <w:rPr>
                <w:rFonts w:ascii="標楷體" w:eastAsia="標楷體" w:hAnsi="標楷體"/>
                <w:u w:val="single"/>
              </w:rPr>
            </w:pPr>
          </w:p>
        </w:tc>
        <w:tc>
          <w:tcPr>
            <w:tcW w:w="3000" w:type="dxa"/>
            <w:tcBorders>
              <w:top w:val="single" w:sz="4" w:space="0" w:color="auto"/>
              <w:left w:val="single" w:sz="4" w:space="0" w:color="auto"/>
              <w:bottom w:val="single" w:sz="4" w:space="0" w:color="auto"/>
              <w:right w:val="single" w:sz="4" w:space="0" w:color="auto"/>
            </w:tcBorders>
            <w:hideMark/>
          </w:tcPr>
          <w:p w:rsidR="008F7BEB" w:rsidRDefault="008F7BEB" w:rsidP="00606A44">
            <w:pPr>
              <w:snapToGrid w:val="0"/>
              <w:spacing w:line="360" w:lineRule="exact"/>
              <w:jc w:val="both"/>
              <w:rPr>
                <w:rFonts w:ascii="標楷體" w:eastAsia="標楷體" w:hAnsi="標楷體"/>
              </w:rPr>
            </w:pPr>
            <w:r>
              <w:rPr>
                <w:rFonts w:ascii="標楷體" w:eastAsia="標楷體" w:hAnsi="標楷體" w:hint="eastAsia"/>
              </w:rPr>
              <w:t>依行政程序法第5條規定「行政行為之內容應明確。」為使本基金委員會辦理審查、核定案件需有明確的資料依據，增訂第三點第五款。</w:t>
            </w:r>
          </w:p>
        </w:tc>
      </w:tr>
      <w:tr w:rsidR="008F7BEB" w:rsidTr="00606A44">
        <w:trPr>
          <w:trHeight w:val="2523"/>
          <w:jc w:val="center"/>
        </w:trPr>
        <w:tc>
          <w:tcPr>
            <w:tcW w:w="3000"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hideMark/>
          </w:tcPr>
          <w:p w:rsidR="008F7BEB" w:rsidRDefault="008F7BEB" w:rsidP="00606A44">
            <w:pPr>
              <w:spacing w:line="360" w:lineRule="exact"/>
              <w:ind w:left="240" w:hangingChars="100" w:hanging="240"/>
              <w:jc w:val="both"/>
              <w:rPr>
                <w:rFonts w:ascii="標楷體" w:eastAsia="標楷體" w:hAnsi="標楷體"/>
              </w:rPr>
            </w:pPr>
            <w:r>
              <w:rPr>
                <w:rFonts w:ascii="標楷體" w:eastAsia="標楷體" w:hAnsi="標楷體" w:hint="eastAsia"/>
              </w:rPr>
              <w:t>第九點　承辦貸款金融機構於受理本縣購屋貸款利息補貼時，申請人應已辦理完成青年安心成家前二年零利率購置住宅貸款利息補貼</w:t>
            </w:r>
            <w:proofErr w:type="gramStart"/>
            <w:r>
              <w:rPr>
                <w:rFonts w:ascii="標楷體" w:eastAsia="標楷體" w:hAnsi="標楷體" w:hint="eastAsia"/>
              </w:rPr>
              <w:t>核貸撥貸款</w:t>
            </w:r>
            <w:proofErr w:type="gramEnd"/>
            <w:r>
              <w:rPr>
                <w:rFonts w:ascii="標楷體" w:eastAsia="標楷體" w:hAnsi="標楷體" w:hint="eastAsia"/>
              </w:rPr>
              <w:t>程序。</w:t>
            </w:r>
          </w:p>
        </w:tc>
        <w:tc>
          <w:tcPr>
            <w:tcW w:w="3360" w:type="dxa"/>
            <w:tcBorders>
              <w:top w:val="single" w:sz="4" w:space="0" w:color="auto"/>
              <w:left w:val="single" w:sz="4" w:space="0" w:color="auto"/>
              <w:bottom w:val="single" w:sz="4" w:space="0" w:color="auto"/>
              <w:right w:val="single" w:sz="4" w:space="0" w:color="auto"/>
            </w:tcBorders>
            <w:hideMark/>
          </w:tcPr>
          <w:p w:rsidR="008F7BEB" w:rsidRDefault="008F7BEB" w:rsidP="00606A44">
            <w:pPr>
              <w:snapToGrid w:val="0"/>
              <w:spacing w:line="360" w:lineRule="exact"/>
              <w:ind w:left="240" w:hangingChars="100" w:hanging="240"/>
              <w:jc w:val="both"/>
              <w:rPr>
                <w:rFonts w:ascii="標楷體" w:eastAsia="標楷體" w:hAnsi="標楷體"/>
              </w:rPr>
            </w:pPr>
            <w:r>
              <w:rPr>
                <w:rFonts w:ascii="標楷體" w:eastAsia="標楷體" w:hAnsi="標楷體" w:hint="eastAsia"/>
              </w:rPr>
              <w:t>第九點　承辦貸款金融機構於受理本縣購屋貸款利息補貼時，申請人應</w:t>
            </w:r>
            <w:r>
              <w:rPr>
                <w:rFonts w:ascii="標楷體" w:eastAsia="標楷體" w:hAnsi="標楷體" w:hint="eastAsia"/>
                <w:u w:val="single"/>
              </w:rPr>
              <w:t>同時辦理或</w:t>
            </w:r>
            <w:r>
              <w:rPr>
                <w:rFonts w:ascii="標楷體" w:eastAsia="標楷體" w:hAnsi="標楷體" w:hint="eastAsia"/>
              </w:rPr>
              <w:t>已辦理完成青年安心成家前二年零利率購置住宅貸款利息補貼</w:t>
            </w:r>
            <w:proofErr w:type="gramStart"/>
            <w:r>
              <w:rPr>
                <w:rFonts w:ascii="標楷體" w:eastAsia="標楷體" w:hAnsi="標楷體" w:hint="eastAsia"/>
              </w:rPr>
              <w:t>核貸撥貸款</w:t>
            </w:r>
            <w:proofErr w:type="gramEnd"/>
            <w:r>
              <w:rPr>
                <w:rFonts w:ascii="標楷體" w:eastAsia="標楷體" w:hAnsi="標楷體" w:hint="eastAsia"/>
              </w:rPr>
              <w:t>程序。</w:t>
            </w:r>
          </w:p>
        </w:tc>
        <w:tc>
          <w:tcPr>
            <w:tcW w:w="3000" w:type="dxa"/>
            <w:tcBorders>
              <w:top w:val="single" w:sz="4" w:space="0" w:color="auto"/>
              <w:left w:val="single" w:sz="4" w:space="0" w:color="auto"/>
              <w:bottom w:val="single" w:sz="4" w:space="0" w:color="auto"/>
              <w:right w:val="single" w:sz="4" w:space="0" w:color="auto"/>
            </w:tcBorders>
            <w:hideMark/>
          </w:tcPr>
          <w:p w:rsidR="008F7BEB" w:rsidRDefault="008F7BEB" w:rsidP="00606A44">
            <w:pPr>
              <w:snapToGrid w:val="0"/>
              <w:spacing w:line="360" w:lineRule="exact"/>
              <w:jc w:val="both"/>
              <w:rPr>
                <w:rFonts w:ascii="標楷體" w:eastAsia="標楷體" w:hAnsi="標楷體"/>
              </w:rPr>
            </w:pPr>
            <w:r>
              <w:rPr>
                <w:rFonts w:ascii="標楷體" w:eastAsia="標楷體" w:hAnsi="標楷體" w:hint="eastAsia"/>
              </w:rPr>
              <w:t>依行政程序法第5條規定「行政行為之內容應明確。」修訂本條文。</w:t>
            </w:r>
          </w:p>
        </w:tc>
      </w:tr>
    </w:tbl>
    <w:p w:rsidR="001F6608" w:rsidRPr="002055EC" w:rsidRDefault="001F6608" w:rsidP="008F7BEB">
      <w:pPr>
        <w:jc w:val="center"/>
        <w:rPr>
          <w:rFonts w:ascii="方正中楷" w:eastAsia="方正中楷"/>
          <w:spacing w:val="-4"/>
          <w:sz w:val="36"/>
          <w:szCs w:val="36"/>
        </w:rPr>
      </w:pPr>
      <w:r w:rsidRPr="002055EC">
        <w:rPr>
          <w:rFonts w:ascii="方正中楷" w:eastAsia="方正中楷" w:hint="eastAsia"/>
          <w:spacing w:val="-4"/>
          <w:sz w:val="36"/>
          <w:szCs w:val="36"/>
        </w:rPr>
        <w:t>金</w:t>
      </w:r>
      <w:r w:rsidR="004023B3" w:rsidRPr="002055EC">
        <w:rPr>
          <w:rFonts w:ascii="方正中楷" w:eastAsia="方正中楷" w:hint="eastAsia"/>
          <w:spacing w:val="-4"/>
          <w:sz w:val="36"/>
          <w:szCs w:val="36"/>
        </w:rPr>
        <w:t>門縣</w:t>
      </w:r>
      <w:r w:rsidR="002055EC" w:rsidRPr="002055EC">
        <w:rPr>
          <w:rFonts w:ascii="方正中楷" w:eastAsia="方正中楷" w:hint="eastAsia"/>
          <w:spacing w:val="-4"/>
          <w:sz w:val="36"/>
          <w:szCs w:val="36"/>
        </w:rPr>
        <w:t>地方建設開發基金</w:t>
      </w:r>
      <w:r w:rsidR="008F7BEB">
        <w:rPr>
          <w:rFonts w:ascii="方正中楷" w:eastAsia="方正中楷" w:hint="eastAsia"/>
          <w:spacing w:val="-4"/>
          <w:sz w:val="36"/>
          <w:szCs w:val="36"/>
        </w:rPr>
        <w:t>購屋貸款利息補貼運用作業規定</w:t>
      </w:r>
    </w:p>
    <w:p w:rsidR="008F7BEB" w:rsidRDefault="008F7BEB" w:rsidP="008F7BEB">
      <w:r w:rsidRPr="008F7BEB">
        <w:t>一、本作業規定依據金門縣地方建設開發基金收支保管及運用辦法第四條第一項及第十六條規</w:t>
      </w:r>
    </w:p>
    <w:p w:rsidR="008F7BEB" w:rsidRPr="008F7BEB" w:rsidRDefault="008F7BEB" w:rsidP="008F7BEB">
      <w:r>
        <w:rPr>
          <w:rFonts w:hint="eastAsia"/>
        </w:rPr>
        <w:t xml:space="preserve">　　</w:t>
      </w:r>
      <w:r w:rsidRPr="008F7BEB">
        <w:t>定訂定之。</w:t>
      </w:r>
    </w:p>
    <w:p w:rsidR="008F7BEB" w:rsidRDefault="008F7BEB" w:rsidP="008F7BEB">
      <w:r w:rsidRPr="008F7BEB">
        <w:t>二、申請資格：購屋於金門且於中華民國</w:t>
      </w:r>
      <w:r w:rsidRPr="008F7BEB">
        <w:t>99</w:t>
      </w:r>
      <w:r w:rsidRPr="008F7BEB">
        <w:t>年</w:t>
      </w:r>
      <w:r>
        <w:rPr>
          <w:rFonts w:hint="eastAsia"/>
        </w:rPr>
        <w:t>（</w:t>
      </w:r>
      <w:r w:rsidRPr="008F7BEB">
        <w:t>含</w:t>
      </w:r>
      <w:r>
        <w:rPr>
          <w:rFonts w:hint="eastAsia"/>
        </w:rPr>
        <w:t>）</w:t>
      </w:r>
      <w:r w:rsidRPr="008F7BEB">
        <w:t>以後取得本府核發之青年安心成家前二年</w:t>
      </w:r>
    </w:p>
    <w:p w:rsidR="008F7BEB" w:rsidRPr="008F7BEB" w:rsidRDefault="008F7BEB" w:rsidP="008F7BEB">
      <w:r>
        <w:rPr>
          <w:rFonts w:hint="eastAsia"/>
        </w:rPr>
        <w:lastRenderedPageBreak/>
        <w:t xml:space="preserve">　　</w:t>
      </w:r>
      <w:r w:rsidRPr="008F7BEB">
        <w:t>零利率購置住宅貸款利息補貼證明者。</w:t>
      </w:r>
    </w:p>
    <w:p w:rsidR="008F7BEB" w:rsidRPr="008F7BEB" w:rsidRDefault="008F7BEB" w:rsidP="008F7BEB">
      <w:r w:rsidRPr="008F7BEB">
        <w:t>三、申請人應檢附資料：</w:t>
      </w:r>
    </w:p>
    <w:p w:rsidR="008F7BEB" w:rsidRPr="008F7BEB" w:rsidRDefault="008F7BEB" w:rsidP="008F7BEB">
      <w:r>
        <w:rPr>
          <w:rFonts w:hint="eastAsia"/>
        </w:rPr>
        <w:t xml:space="preserve">　　</w:t>
      </w:r>
      <w:r w:rsidRPr="008F7BEB">
        <w:t>（一）申請書（附件一）。</w:t>
      </w:r>
    </w:p>
    <w:p w:rsidR="008F7BEB" w:rsidRPr="008F7BEB" w:rsidRDefault="008F7BEB" w:rsidP="008F7BEB">
      <w:r>
        <w:rPr>
          <w:rFonts w:hint="eastAsia"/>
        </w:rPr>
        <w:t xml:space="preserve">　　</w:t>
      </w:r>
      <w:r w:rsidRPr="008F7BEB">
        <w:t>（二）國民身分證影本。</w:t>
      </w:r>
    </w:p>
    <w:p w:rsidR="008F7BEB" w:rsidRPr="008F7BEB" w:rsidRDefault="008F7BEB" w:rsidP="008F7BEB">
      <w:r>
        <w:rPr>
          <w:rFonts w:hint="eastAsia"/>
        </w:rPr>
        <w:t xml:space="preserve">　　</w:t>
      </w:r>
      <w:r w:rsidRPr="008F7BEB">
        <w:t>（三）建物登記謄本。</w:t>
      </w:r>
    </w:p>
    <w:p w:rsidR="008F7BEB" w:rsidRDefault="008F7BEB" w:rsidP="008F7BEB">
      <w:r>
        <w:rPr>
          <w:rFonts w:hint="eastAsia"/>
        </w:rPr>
        <w:t xml:space="preserve">　　</w:t>
      </w:r>
      <w:r w:rsidRPr="008F7BEB">
        <w:t>（四）本府核發之青年安心成家前二年零利率購置住宅貸款利息補貼證明影本。</w:t>
      </w:r>
    </w:p>
    <w:p w:rsidR="008F7BEB" w:rsidRPr="008F7BEB" w:rsidRDefault="008F7BEB" w:rsidP="008F7BEB">
      <w:r>
        <w:rPr>
          <w:rFonts w:hint="eastAsia"/>
        </w:rPr>
        <w:t xml:space="preserve">　　（五）由銀行開立貸款</w:t>
      </w:r>
      <w:r w:rsidR="009E161B">
        <w:rPr>
          <w:rFonts w:hint="eastAsia"/>
        </w:rPr>
        <w:t>證明書（附件二）。</w:t>
      </w:r>
    </w:p>
    <w:p w:rsidR="008F7BEB" w:rsidRPr="008F7BEB" w:rsidRDefault="008F7BEB" w:rsidP="008F7BEB">
      <w:r w:rsidRPr="008F7BEB">
        <w:t>四、申請資格審查程序如下：</w:t>
      </w:r>
    </w:p>
    <w:p w:rsidR="009E161B" w:rsidRDefault="008F7BEB" w:rsidP="009E161B">
      <w:pPr>
        <w:ind w:firstLineChars="200" w:firstLine="480"/>
      </w:pPr>
      <w:r w:rsidRPr="008F7BEB">
        <w:t>（一）本基金貸款利息補貼之申請，由申請人填具申請書，並檢附相關文件，送本府管理</w:t>
      </w:r>
    </w:p>
    <w:p w:rsidR="009E161B" w:rsidRDefault="008F7BEB" w:rsidP="009E161B">
      <w:pPr>
        <w:ind w:firstLineChars="500" w:firstLine="1200"/>
      </w:pPr>
      <w:r w:rsidRPr="008F7BEB">
        <w:t>單位申請，管理單位再移目的事業主管部門辦理初審。經初審不符申請規定之案件</w:t>
      </w:r>
    </w:p>
    <w:p w:rsidR="008F7BEB" w:rsidRPr="008F7BEB" w:rsidRDefault="008F7BEB" w:rsidP="009E161B">
      <w:pPr>
        <w:ind w:firstLineChars="500" w:firstLine="1200"/>
      </w:pPr>
      <w:r w:rsidRPr="008F7BEB">
        <w:t>移管理單位駁回；初審符合申請規定之案件，由管理單位提請管委會審議。</w:t>
      </w:r>
    </w:p>
    <w:p w:rsidR="009E161B" w:rsidRDefault="008F7BEB" w:rsidP="009E161B">
      <w:pPr>
        <w:ind w:firstLineChars="200" w:firstLine="480"/>
      </w:pPr>
      <w:r w:rsidRPr="008F7BEB">
        <w:t>（二）管委會審議本項貸款利息補貼及管理運用事宜，應依金門縣地方建設開發基金管理</w:t>
      </w:r>
    </w:p>
    <w:p w:rsidR="009E161B" w:rsidRDefault="008F7BEB" w:rsidP="009E161B">
      <w:pPr>
        <w:ind w:firstLineChars="500" w:firstLine="1200"/>
      </w:pPr>
      <w:r w:rsidRPr="008F7BEB">
        <w:t>委員會設置要點第四點召開會議，就目的事業主管部門擬具之審查意見，參考管理</w:t>
      </w:r>
    </w:p>
    <w:p w:rsidR="009E161B" w:rsidRDefault="008F7BEB" w:rsidP="009E161B">
      <w:pPr>
        <w:ind w:firstLineChars="500" w:firstLine="1200"/>
      </w:pPr>
      <w:r w:rsidRPr="008F7BEB">
        <w:t>單位簽</w:t>
      </w:r>
      <w:proofErr w:type="gramStart"/>
      <w:r w:rsidRPr="008F7BEB">
        <w:t>註</w:t>
      </w:r>
      <w:proofErr w:type="gramEnd"/>
      <w:r w:rsidRPr="008F7BEB">
        <w:t>之意見，逐一審議，作成結論，</w:t>
      </w:r>
      <w:proofErr w:type="gramStart"/>
      <w:r w:rsidRPr="008F7BEB">
        <w:t>委員間如有</w:t>
      </w:r>
      <w:proofErr w:type="gramEnd"/>
      <w:r w:rsidRPr="008F7BEB">
        <w:t>不同意見，以表決決議，並以</w:t>
      </w:r>
    </w:p>
    <w:p w:rsidR="008F7BEB" w:rsidRPr="008F7BEB" w:rsidRDefault="008F7BEB" w:rsidP="009E161B">
      <w:pPr>
        <w:ind w:firstLineChars="500" w:firstLine="1200"/>
      </w:pPr>
      <w:r w:rsidRPr="008F7BEB">
        <w:t>出席委員過半數之同意行之。</w:t>
      </w:r>
    </w:p>
    <w:p w:rsidR="009E161B" w:rsidRDefault="008F7BEB" w:rsidP="009E161B">
      <w:pPr>
        <w:ind w:firstLineChars="200" w:firstLine="480"/>
      </w:pPr>
      <w:r w:rsidRPr="008F7BEB">
        <w:t>（三）管委會之決議，由管理單位簽報縣長核定後通知申請人；其同意核貸案件發給同意</w:t>
      </w:r>
    </w:p>
    <w:p w:rsidR="008F7BEB" w:rsidRPr="008F7BEB" w:rsidRDefault="008F7BEB" w:rsidP="009E161B">
      <w:pPr>
        <w:ind w:firstLineChars="500" w:firstLine="1200"/>
      </w:pPr>
      <w:r w:rsidRPr="008F7BEB">
        <w:t>辦理前二年新台幣</w:t>
      </w:r>
      <w:proofErr w:type="gramStart"/>
      <w:r w:rsidRPr="008F7BEB">
        <w:t>一</w:t>
      </w:r>
      <w:proofErr w:type="gramEnd"/>
      <w:r w:rsidRPr="008F7BEB">
        <w:t>佰萬零利率購置住宅貸款利息補貼函。</w:t>
      </w:r>
    </w:p>
    <w:p w:rsidR="008F7BEB" w:rsidRPr="008F7BEB" w:rsidRDefault="008F7BEB" w:rsidP="008F7BEB">
      <w:r w:rsidRPr="008F7BEB">
        <w:t>五、申辦購屋貸款利息補貼程序：</w:t>
      </w:r>
    </w:p>
    <w:p w:rsidR="009E161B" w:rsidRDefault="008F7BEB" w:rsidP="009E161B">
      <w:pPr>
        <w:ind w:firstLineChars="200" w:firstLine="480"/>
      </w:pPr>
      <w:r w:rsidRPr="008F7BEB">
        <w:t>（一）經核定前二年新台幣</w:t>
      </w:r>
      <w:proofErr w:type="gramStart"/>
      <w:r w:rsidRPr="008F7BEB">
        <w:t>一</w:t>
      </w:r>
      <w:proofErr w:type="gramEnd"/>
      <w:r w:rsidRPr="008F7BEB">
        <w:t>佰萬零利率購置住宅貸款利息補貼者，應於</w:t>
      </w:r>
      <w:bookmarkStart w:id="1" w:name="OLE_LINK1"/>
      <w:r w:rsidRPr="008F7BEB">
        <w:t>本府核發同意辦</w:t>
      </w:r>
    </w:p>
    <w:p w:rsidR="009E161B" w:rsidRDefault="008F7BEB" w:rsidP="009E161B">
      <w:pPr>
        <w:ind w:firstLineChars="500" w:firstLine="1200"/>
      </w:pPr>
      <w:r w:rsidRPr="008F7BEB">
        <w:t>理前二年新台幣</w:t>
      </w:r>
      <w:proofErr w:type="gramStart"/>
      <w:r w:rsidRPr="008F7BEB">
        <w:t>一</w:t>
      </w:r>
      <w:proofErr w:type="gramEnd"/>
      <w:r w:rsidRPr="008F7BEB">
        <w:t>佰萬零利率購置住宅貸款利息補貼函</w:t>
      </w:r>
      <w:bookmarkEnd w:id="1"/>
      <w:r w:rsidRPr="008F7BEB">
        <w:t>之日期起</w:t>
      </w:r>
      <w:proofErr w:type="gramStart"/>
      <w:r w:rsidRPr="008F7BEB">
        <w:t>一</w:t>
      </w:r>
      <w:proofErr w:type="gramEnd"/>
      <w:r w:rsidRPr="008F7BEB">
        <w:t>年內，檢附該同</w:t>
      </w:r>
    </w:p>
    <w:p w:rsidR="009E161B" w:rsidRDefault="008F7BEB" w:rsidP="009E161B">
      <w:pPr>
        <w:ind w:firstLineChars="500" w:firstLine="1200"/>
      </w:pPr>
      <w:proofErr w:type="gramStart"/>
      <w:r w:rsidRPr="008F7BEB">
        <w:t>意函洽承辦</w:t>
      </w:r>
      <w:proofErr w:type="gramEnd"/>
      <w:r w:rsidRPr="008F7BEB">
        <w:t>貸款金融機構辦理貸款手續，並於簽訂貸款契約之日起二個月內完成撥</w:t>
      </w:r>
    </w:p>
    <w:p w:rsidR="008F7BEB" w:rsidRPr="008F7BEB" w:rsidRDefault="008F7BEB" w:rsidP="009E161B">
      <w:pPr>
        <w:ind w:firstLineChars="500" w:firstLine="1200"/>
      </w:pPr>
      <w:r w:rsidRPr="008F7BEB">
        <w:t>款手續，逾期者，以棄權論。</w:t>
      </w:r>
    </w:p>
    <w:p w:rsidR="009E161B" w:rsidRDefault="008F7BEB" w:rsidP="009E161B">
      <w:pPr>
        <w:ind w:firstLineChars="200" w:firstLine="480"/>
      </w:pPr>
      <w:r w:rsidRPr="008F7BEB">
        <w:t>（二）承辦貸款金融機構於核撥貸款後，應將申請人所持之本府核發同意辦理前二年新台</w:t>
      </w:r>
    </w:p>
    <w:p w:rsidR="008F7BEB" w:rsidRPr="008F7BEB" w:rsidRDefault="008F7BEB" w:rsidP="009E161B">
      <w:pPr>
        <w:ind w:firstLineChars="500" w:firstLine="1200"/>
      </w:pPr>
      <w:r w:rsidRPr="008F7BEB">
        <w:t>幣</w:t>
      </w:r>
      <w:proofErr w:type="gramStart"/>
      <w:r w:rsidRPr="008F7BEB">
        <w:t>一</w:t>
      </w:r>
      <w:proofErr w:type="gramEnd"/>
      <w:r w:rsidRPr="008F7BEB">
        <w:t>佰萬零利率購置住宅貸款利息補貼函收存備查。</w:t>
      </w:r>
    </w:p>
    <w:p w:rsidR="009E161B" w:rsidRDefault="008F7BEB" w:rsidP="009E161B">
      <w:pPr>
        <w:ind w:firstLineChars="200" w:firstLine="480"/>
      </w:pPr>
      <w:r w:rsidRPr="008F7BEB">
        <w:t>（三）承辦貸款金融機構如依本作業規定及因徵信、授信規定等因素駁回申請人之申請時</w:t>
      </w:r>
    </w:p>
    <w:p w:rsidR="008F7BEB" w:rsidRPr="008F7BEB" w:rsidRDefault="008F7BEB" w:rsidP="009E161B">
      <w:pPr>
        <w:ind w:firstLineChars="500" w:firstLine="1200"/>
      </w:pPr>
      <w:r w:rsidRPr="008F7BEB">
        <w:t>，</w:t>
      </w:r>
      <w:proofErr w:type="gramStart"/>
      <w:r w:rsidRPr="008F7BEB">
        <w:t>應書明理</w:t>
      </w:r>
      <w:proofErr w:type="gramEnd"/>
      <w:r w:rsidRPr="008F7BEB">
        <w:t>由通知申請人。</w:t>
      </w:r>
    </w:p>
    <w:p w:rsidR="008F7BEB" w:rsidRPr="008F7BEB" w:rsidRDefault="008F7BEB" w:rsidP="008F7BEB">
      <w:r w:rsidRPr="008F7BEB">
        <w:t>六、經費來源：貸款資金由金融機構自有資金支應，貸款利息補貼經費由本基金支應。</w:t>
      </w:r>
    </w:p>
    <w:p w:rsidR="009E161B" w:rsidRDefault="008F7BEB" w:rsidP="008F7BEB">
      <w:r w:rsidRPr="008F7BEB">
        <w:t>七、本項購屋貸款利息補貼之補貼年限、優惠利率、補貼利率及查核機制</w:t>
      </w:r>
      <w:proofErr w:type="gramStart"/>
      <w:r w:rsidRPr="008F7BEB">
        <w:t>準</w:t>
      </w:r>
      <w:proofErr w:type="gramEnd"/>
      <w:r w:rsidRPr="008F7BEB">
        <w:t>用內政部青年安心</w:t>
      </w:r>
    </w:p>
    <w:p w:rsidR="009E161B" w:rsidRDefault="008F7BEB" w:rsidP="009E161B">
      <w:pPr>
        <w:ind w:firstLineChars="200" w:firstLine="480"/>
      </w:pPr>
      <w:r w:rsidRPr="008F7BEB">
        <w:t>成家方案及青年安心成家作業規定。利息補貼額度以申請人實際負擔並繳納的利息金額為</w:t>
      </w:r>
    </w:p>
    <w:p w:rsidR="008F7BEB" w:rsidRPr="008F7BEB" w:rsidRDefault="008F7BEB" w:rsidP="009E161B">
      <w:pPr>
        <w:ind w:firstLineChars="200" w:firstLine="480"/>
      </w:pPr>
      <w:r w:rsidRPr="008F7BEB">
        <w:t>上限。</w:t>
      </w:r>
    </w:p>
    <w:p w:rsidR="008F7BEB" w:rsidRPr="008F7BEB" w:rsidRDefault="008F7BEB" w:rsidP="008F7BEB">
      <w:r w:rsidRPr="008F7BEB">
        <w:t>八、購置住宅貸款核貸與否、貸款額度及償還方式，依承辦貸款金融機構規定辦理。</w:t>
      </w:r>
    </w:p>
    <w:p w:rsidR="009E161B" w:rsidRDefault="009E161B" w:rsidP="008F7BEB">
      <w:r w:rsidRPr="009E161B">
        <w:t>九、承辦貸款金融機構於受理本縣購屋貸款利息補貼時，申請人應已辦理完成青年安心成家前</w:t>
      </w:r>
    </w:p>
    <w:p w:rsidR="008F7BEB" w:rsidRPr="009E161B" w:rsidRDefault="009E161B" w:rsidP="008F7BEB">
      <w:r>
        <w:rPr>
          <w:rFonts w:hint="eastAsia"/>
        </w:rPr>
        <w:t xml:space="preserve">　　</w:t>
      </w:r>
      <w:r w:rsidRPr="009E161B">
        <w:t>二年零利率購置住宅貸款利息補貼核撥貸款程序。</w:t>
      </w:r>
    </w:p>
    <w:p w:rsidR="009E161B" w:rsidRDefault="008F7BEB" w:rsidP="008F7BEB">
      <w:r w:rsidRPr="008F7BEB">
        <w:t>十、承辦貸款金融機構應</w:t>
      </w:r>
      <w:proofErr w:type="gramStart"/>
      <w:r w:rsidRPr="008F7BEB">
        <w:t>檢附向內政部</w:t>
      </w:r>
      <w:proofErr w:type="gramEnd"/>
      <w:r w:rsidRPr="008F7BEB">
        <w:t>申請青年安心成家方案請領補助利息款文件於次月</w:t>
      </w:r>
      <w:r w:rsidRPr="008F7BEB">
        <w:t>10</w:t>
      </w:r>
      <w:r w:rsidRPr="008F7BEB">
        <w:t>日</w:t>
      </w:r>
    </w:p>
    <w:p w:rsidR="008F7BEB" w:rsidRPr="008F7BEB" w:rsidRDefault="009E161B" w:rsidP="008F7BEB">
      <w:r>
        <w:rPr>
          <w:rFonts w:hint="eastAsia"/>
        </w:rPr>
        <w:t xml:space="preserve">　　</w:t>
      </w:r>
      <w:r w:rsidR="008F7BEB" w:rsidRPr="008F7BEB">
        <w:t>前送本府建設局申請撥付本項購屋貸款補貼利息。</w:t>
      </w:r>
    </w:p>
    <w:p w:rsidR="006054A7" w:rsidRPr="008F7BEB" w:rsidRDefault="008F7BEB" w:rsidP="008F7BEB">
      <w:r w:rsidRPr="008F7BEB">
        <w:t>十一、本作業規定如有未盡事宜，得隨時修訂之。</w:t>
      </w:r>
    </w:p>
    <w:p w:rsidR="00662CA1" w:rsidRDefault="00662CA1" w:rsidP="002133BC">
      <w:pPr>
        <w:ind w:left="1200" w:hangingChars="500" w:hanging="1200"/>
        <w:rPr>
          <w:rFonts w:ascii="新細明體" w:hAnsi="標楷體"/>
        </w:rPr>
      </w:pPr>
    </w:p>
    <w:p w:rsidR="00E31260" w:rsidRDefault="00E31260" w:rsidP="009E161B">
      <w:pPr>
        <w:rPr>
          <w:rFonts w:ascii="新細明體" w:hAnsi="標楷體"/>
        </w:rPr>
      </w:pPr>
    </w:p>
    <w:p w:rsidR="001F3C2D" w:rsidRPr="003640E8" w:rsidRDefault="009E161B" w:rsidP="001F3C2D">
      <w:pPr>
        <w:ind w:left="1080" w:hangingChars="300" w:hanging="1080"/>
        <w:jc w:val="both"/>
        <w:rPr>
          <w:rFonts w:ascii="方正中楷" w:eastAsia="方正中楷"/>
          <w:sz w:val="36"/>
          <w:szCs w:val="36"/>
        </w:rPr>
      </w:pPr>
      <w:r>
        <w:rPr>
          <w:rFonts w:ascii="方正中楷" w:eastAsia="方正中楷" w:hint="eastAsia"/>
          <w:sz w:val="36"/>
          <w:szCs w:val="36"/>
        </w:rPr>
        <w:lastRenderedPageBreak/>
        <w:t>金門縣政府函</w:t>
      </w:r>
    </w:p>
    <w:p w:rsidR="001F3C2D" w:rsidRPr="007E5922" w:rsidRDefault="001F3C2D" w:rsidP="001F3C2D">
      <w:pPr>
        <w:rPr>
          <w:rFonts w:ascii="新細明體" w:hAnsi="標楷體"/>
        </w:rPr>
      </w:pPr>
      <w:r w:rsidRPr="007E5922">
        <w:rPr>
          <w:rFonts w:ascii="新細明體" w:hAnsi="標楷體" w:hint="eastAsia"/>
        </w:rPr>
        <w:t>發文日期：中華民國</w:t>
      </w:r>
      <w:r w:rsidR="006C66D9">
        <w:rPr>
          <w:rFonts w:ascii="新細明體" w:hAnsi="標楷體" w:hint="eastAsia"/>
        </w:rPr>
        <w:t>101</w:t>
      </w:r>
      <w:r w:rsidRPr="007E5922">
        <w:rPr>
          <w:rFonts w:ascii="新細明體" w:hAnsi="標楷體" w:hint="eastAsia"/>
        </w:rPr>
        <w:t>年</w:t>
      </w:r>
      <w:r w:rsidR="009E161B">
        <w:rPr>
          <w:rFonts w:ascii="新細明體" w:hAnsi="標楷體" w:hint="eastAsia"/>
        </w:rPr>
        <w:t>5</w:t>
      </w:r>
      <w:r w:rsidRPr="007E5922">
        <w:rPr>
          <w:rFonts w:ascii="新細明體" w:hAnsi="標楷體" w:hint="eastAsia"/>
        </w:rPr>
        <w:t>月</w:t>
      </w:r>
      <w:r w:rsidR="009E161B">
        <w:rPr>
          <w:rFonts w:ascii="新細明體" w:hAnsi="標楷體" w:hint="eastAsia"/>
        </w:rPr>
        <w:t>2</w:t>
      </w:r>
      <w:r w:rsidRPr="007E5922">
        <w:rPr>
          <w:rFonts w:ascii="新細明體" w:hAnsi="標楷體" w:hint="eastAsia"/>
        </w:rPr>
        <w:t>日</w:t>
      </w:r>
    </w:p>
    <w:p w:rsidR="001F3C2D" w:rsidRDefault="001F3C2D" w:rsidP="001F3C2D">
      <w:pPr>
        <w:rPr>
          <w:rFonts w:ascii="新細明體" w:hAnsi="標楷體"/>
        </w:rPr>
      </w:pPr>
      <w:r w:rsidRPr="007E5922">
        <w:rPr>
          <w:rFonts w:ascii="新細明體" w:hAnsi="標楷體" w:hint="eastAsia"/>
        </w:rPr>
        <w:t>發文字號：</w:t>
      </w:r>
      <w:r w:rsidR="009E161B">
        <w:rPr>
          <w:rFonts w:ascii="新細明體" w:hAnsi="標楷體" w:hint="eastAsia"/>
        </w:rPr>
        <w:t>府教學</w:t>
      </w:r>
      <w:r w:rsidRPr="007814B3">
        <w:rPr>
          <w:rFonts w:ascii="新細明體" w:hAnsi="標楷體" w:hint="eastAsia"/>
        </w:rPr>
        <w:t>字第</w:t>
      </w:r>
      <w:r w:rsidR="009E161B">
        <w:rPr>
          <w:rFonts w:ascii="新細明體" w:hAnsi="標楷體" w:hint="eastAsia"/>
        </w:rPr>
        <w:t>1010032837</w:t>
      </w:r>
      <w:r w:rsidRPr="007814B3">
        <w:rPr>
          <w:rFonts w:ascii="新細明體" w:hAnsi="標楷體" w:hint="eastAsia"/>
        </w:rPr>
        <w:t>號</w:t>
      </w:r>
    </w:p>
    <w:p w:rsidR="009E161B" w:rsidRDefault="009E161B" w:rsidP="001F3C2D">
      <w:pPr>
        <w:rPr>
          <w:rFonts w:ascii="新細明體" w:hAnsi="標楷體"/>
        </w:rPr>
      </w:pPr>
      <w:r>
        <w:rPr>
          <w:rFonts w:ascii="新細明體" w:hAnsi="標楷體" w:hint="eastAsia"/>
        </w:rPr>
        <w:t>主旨：檢送修訂「金門縣國民教育階段身心障礙學生延長修業年限實施要點」乙份（如附件）</w:t>
      </w:r>
    </w:p>
    <w:p w:rsidR="001F3C2D" w:rsidRDefault="009E161B" w:rsidP="001F3C2D">
      <w:pPr>
        <w:rPr>
          <w:rFonts w:ascii="新細明體" w:hAnsi="標楷體"/>
        </w:rPr>
      </w:pPr>
      <w:r>
        <w:rPr>
          <w:rFonts w:ascii="新細明體" w:hAnsi="標楷體" w:hint="eastAsia"/>
        </w:rPr>
        <w:t xml:space="preserve">　　　，請　查照</w:t>
      </w:r>
      <w:r w:rsidR="00EA5CD9">
        <w:rPr>
          <w:rFonts w:ascii="新細明體" w:hAnsi="標楷體" w:hint="eastAsia"/>
        </w:rPr>
        <w:t>。</w:t>
      </w:r>
    </w:p>
    <w:p w:rsidR="00EA5CD9" w:rsidRDefault="009E161B" w:rsidP="001F3C2D">
      <w:pPr>
        <w:rPr>
          <w:rFonts w:ascii="新細明體" w:hAnsi="標楷體"/>
        </w:rPr>
      </w:pPr>
      <w:r>
        <w:rPr>
          <w:rFonts w:ascii="新細明體" w:hAnsi="標楷體" w:hint="eastAsia"/>
        </w:rPr>
        <w:t>說明：本法規電子檔置於「金門縣特殊教育資訊服務網－檔案資料－相關法規」中，請參閱</w:t>
      </w:r>
      <w:r w:rsidR="00EA5CD9">
        <w:rPr>
          <w:rFonts w:ascii="新細明體" w:hAnsi="標楷體" w:hint="eastAsia"/>
        </w:rPr>
        <w:t>。</w:t>
      </w:r>
    </w:p>
    <w:p w:rsidR="009E161B" w:rsidRDefault="009E161B" w:rsidP="001F3C2D">
      <w:pPr>
        <w:rPr>
          <w:rFonts w:ascii="新細明體" w:hAnsi="標楷體"/>
        </w:rPr>
      </w:pPr>
      <w:r>
        <w:rPr>
          <w:rFonts w:ascii="新細明體" w:hAnsi="標楷體" w:hint="eastAsia"/>
        </w:rPr>
        <w:t>正本：各國中、各國小（含金寧中小學國小部）</w:t>
      </w:r>
    </w:p>
    <w:p w:rsidR="001F3C2D" w:rsidRPr="009E161B" w:rsidRDefault="009E161B" w:rsidP="009E161B">
      <w:pPr>
        <w:rPr>
          <w:rFonts w:ascii="新細明體" w:hAnsi="標楷體"/>
        </w:rPr>
      </w:pPr>
      <w:r>
        <w:rPr>
          <w:rFonts w:ascii="新細明體" w:hAnsi="標楷體" w:hint="eastAsia"/>
        </w:rPr>
        <w:t>副本：本府行政室、本府教育局</w:t>
      </w:r>
    </w:p>
    <w:p w:rsidR="00AB7C81" w:rsidRPr="000347F4" w:rsidRDefault="009E161B" w:rsidP="000347F4">
      <w:pPr>
        <w:ind w:left="720" w:hangingChars="200" w:hanging="720"/>
        <w:jc w:val="center"/>
        <w:rPr>
          <w:rFonts w:ascii="方正中楷" w:eastAsia="方正中楷"/>
          <w:sz w:val="36"/>
          <w:szCs w:val="36"/>
        </w:rPr>
      </w:pPr>
      <w:r>
        <w:rPr>
          <w:rFonts w:ascii="方正中楷" w:eastAsia="方正中楷" w:hint="eastAsia"/>
          <w:sz w:val="36"/>
          <w:szCs w:val="36"/>
        </w:rPr>
        <w:t>金門縣國民教育階段身心障礙學生延長修業年限實施要點（修正）</w:t>
      </w:r>
    </w:p>
    <w:p w:rsidR="009E7E18" w:rsidRDefault="009E161B" w:rsidP="009E161B">
      <w:proofErr w:type="gramStart"/>
      <w:r w:rsidRPr="009E161B">
        <w:t>ㄧ</w:t>
      </w:r>
      <w:proofErr w:type="gramEnd"/>
      <w:r w:rsidRPr="009E161B">
        <w:t>、金門縣政府教育局（以下簡稱本府）為提供本縣國民教育階段身心障礙學生因身心發展狀</w:t>
      </w:r>
    </w:p>
    <w:p w:rsidR="009E161B" w:rsidRPr="009E161B" w:rsidRDefault="009E7E18" w:rsidP="009E161B">
      <w:r>
        <w:rPr>
          <w:rFonts w:hint="eastAsia"/>
        </w:rPr>
        <w:t xml:space="preserve">　　</w:t>
      </w:r>
      <w:proofErr w:type="gramStart"/>
      <w:r w:rsidR="009E161B" w:rsidRPr="009E161B">
        <w:t>況</w:t>
      </w:r>
      <w:proofErr w:type="gramEnd"/>
      <w:r w:rsidR="009E161B" w:rsidRPr="009E161B">
        <w:t>及學習需要，申請延長修業年限，特訂定本要點。</w:t>
      </w:r>
    </w:p>
    <w:p w:rsidR="009E161B" w:rsidRPr="009E161B" w:rsidRDefault="009E161B" w:rsidP="009E161B">
      <w:r w:rsidRPr="009E161B">
        <w:t>二、本要點適用對象為就讀本縣國民中小學之身心障礙學生，且具下列資格之</w:t>
      </w:r>
      <w:proofErr w:type="gramStart"/>
      <w:r w:rsidRPr="009E161B">
        <w:t>一</w:t>
      </w:r>
      <w:proofErr w:type="gramEnd"/>
      <w:r w:rsidRPr="009E161B">
        <w:t>者：</w:t>
      </w:r>
    </w:p>
    <w:p w:rsidR="009E161B" w:rsidRPr="009E161B" w:rsidRDefault="009E7E18" w:rsidP="009E161B">
      <w:r>
        <w:rPr>
          <w:rFonts w:hint="eastAsia"/>
        </w:rPr>
        <w:t xml:space="preserve">　　</w:t>
      </w:r>
      <w:r w:rsidR="009E161B" w:rsidRPr="009E161B">
        <w:t>（一）領有身心障礙手冊者。</w:t>
      </w:r>
    </w:p>
    <w:p w:rsidR="009E7E18" w:rsidRDefault="009E7E18" w:rsidP="009E161B">
      <w:r>
        <w:rPr>
          <w:rFonts w:hint="eastAsia"/>
        </w:rPr>
        <w:t xml:space="preserve">　　</w:t>
      </w:r>
      <w:r w:rsidR="009E161B" w:rsidRPr="009E161B">
        <w:t>（二）經本縣特殊教育學生鑑定及就學輔導委員會</w:t>
      </w:r>
      <w:r>
        <w:rPr>
          <w:rFonts w:hint="eastAsia"/>
        </w:rPr>
        <w:t>（</w:t>
      </w:r>
      <w:r w:rsidR="009E161B" w:rsidRPr="009E161B">
        <w:t>以下簡稱</w:t>
      </w:r>
      <w:proofErr w:type="gramStart"/>
      <w:r w:rsidR="009E161B" w:rsidRPr="009E161B">
        <w:t>鑑</w:t>
      </w:r>
      <w:proofErr w:type="gramEnd"/>
      <w:r w:rsidR="009E161B" w:rsidRPr="009E161B">
        <w:t>輔會</w:t>
      </w:r>
      <w:r>
        <w:rPr>
          <w:rFonts w:hint="eastAsia"/>
        </w:rPr>
        <w:t>）</w:t>
      </w:r>
      <w:r w:rsidR="009E161B" w:rsidRPr="009E161B">
        <w:t>鑑定為身心障礙學</w:t>
      </w:r>
    </w:p>
    <w:p w:rsidR="009E161B" w:rsidRPr="009E161B" w:rsidRDefault="009E7E18" w:rsidP="009E161B">
      <w:r>
        <w:rPr>
          <w:rFonts w:hint="eastAsia"/>
        </w:rPr>
        <w:t xml:space="preserve">　　　　　</w:t>
      </w:r>
      <w:r w:rsidR="009E161B" w:rsidRPr="009E161B">
        <w:t>生，領有相關證明文件者。</w:t>
      </w:r>
    </w:p>
    <w:p w:rsidR="009E161B" w:rsidRPr="009E161B" w:rsidRDefault="009E161B" w:rsidP="009E161B">
      <w:r w:rsidRPr="009E161B">
        <w:t>三、身心障礙學生有下列情形之一，得申請該教育階段延長修業年限：</w:t>
      </w:r>
    </w:p>
    <w:p w:rsidR="009E7E18" w:rsidRDefault="009E7E18" w:rsidP="009E161B">
      <w:r>
        <w:rPr>
          <w:rFonts w:hint="eastAsia"/>
        </w:rPr>
        <w:t xml:space="preserve">　　</w:t>
      </w:r>
      <w:r w:rsidR="009E161B" w:rsidRPr="009E161B">
        <w:t>（一）於一學期期間內，因重大疾病住院治療或</w:t>
      </w:r>
      <w:proofErr w:type="gramStart"/>
      <w:r w:rsidR="009E161B" w:rsidRPr="009E161B">
        <w:t>罹</w:t>
      </w:r>
      <w:proofErr w:type="gramEnd"/>
      <w:r w:rsidR="009E161B" w:rsidRPr="009E161B">
        <w:t>患慢性疾病，體能虛弱，需要長期療養</w:t>
      </w:r>
    </w:p>
    <w:p w:rsidR="009E161B" w:rsidRPr="009E161B" w:rsidRDefault="009E7E18" w:rsidP="009E161B">
      <w:r>
        <w:rPr>
          <w:rFonts w:hint="eastAsia"/>
        </w:rPr>
        <w:t xml:space="preserve">　　　　　</w:t>
      </w:r>
      <w:r w:rsidR="009E161B" w:rsidRPr="009E161B">
        <w:t>，請假天數達應上課天數二分之一以上。</w:t>
      </w:r>
    </w:p>
    <w:p w:rsidR="009E7E18" w:rsidRDefault="009E7E18" w:rsidP="009E161B">
      <w:r>
        <w:rPr>
          <w:rFonts w:hint="eastAsia"/>
        </w:rPr>
        <w:t xml:space="preserve">　　</w:t>
      </w:r>
      <w:r w:rsidR="009E161B" w:rsidRPr="009E161B">
        <w:t>（二）因特殊因素失學一學期以上，經政府機關或政府立案機構之社會工作師或相關人員</w:t>
      </w:r>
    </w:p>
    <w:p w:rsidR="009E161B" w:rsidRPr="009E161B" w:rsidRDefault="009E7E18" w:rsidP="009E161B">
      <w:r>
        <w:rPr>
          <w:rFonts w:hint="eastAsia"/>
        </w:rPr>
        <w:t xml:space="preserve">　　　　　</w:t>
      </w:r>
      <w:r w:rsidR="009E161B" w:rsidRPr="009E161B">
        <w:t>評估有延長修業年限之必要者。</w:t>
      </w:r>
    </w:p>
    <w:p w:rsidR="009E7E18" w:rsidRDefault="009E7E18" w:rsidP="009E161B">
      <w:r>
        <w:rPr>
          <w:rFonts w:hint="eastAsia"/>
        </w:rPr>
        <w:t xml:space="preserve">　　（</w:t>
      </w:r>
      <w:r w:rsidR="009E161B" w:rsidRPr="009E161B">
        <w:t>三</w:t>
      </w:r>
      <w:r>
        <w:rPr>
          <w:rFonts w:hint="eastAsia"/>
        </w:rPr>
        <w:t>）</w:t>
      </w:r>
      <w:r w:rsidR="009E161B" w:rsidRPr="009E161B">
        <w:t>經評估身心障礙學生發展狀況後，延長修業年限有助於學生在未來升級教育中更能</w:t>
      </w:r>
    </w:p>
    <w:p w:rsidR="009E161B" w:rsidRPr="009E161B" w:rsidRDefault="009E7E18" w:rsidP="009E161B">
      <w:r>
        <w:rPr>
          <w:rFonts w:hint="eastAsia"/>
        </w:rPr>
        <w:t xml:space="preserve">　　　　　</w:t>
      </w:r>
      <w:r w:rsidR="009E161B" w:rsidRPr="009E161B">
        <w:t>適應普通班之教育學習者。</w:t>
      </w:r>
    </w:p>
    <w:p w:rsidR="009E161B" w:rsidRPr="009E161B" w:rsidRDefault="009E161B" w:rsidP="009E161B">
      <w:r w:rsidRPr="009E161B">
        <w:t>四、申請延長修業年限之程序如下</w:t>
      </w:r>
    </w:p>
    <w:p w:rsidR="009E7E18" w:rsidRDefault="009E7E18" w:rsidP="009E161B">
      <w:r>
        <w:rPr>
          <w:rFonts w:hint="eastAsia"/>
        </w:rPr>
        <w:t xml:space="preserve">　　（</w:t>
      </w:r>
      <w:r w:rsidR="009E161B" w:rsidRPr="009E161B">
        <w:t>一</w:t>
      </w:r>
      <w:r>
        <w:rPr>
          <w:rFonts w:hint="eastAsia"/>
        </w:rPr>
        <w:t>）</w:t>
      </w:r>
      <w:r w:rsidR="009E161B" w:rsidRPr="009E161B">
        <w:t>經家長、學校行政人員、任課老師及相關專業人員共同召開個案輔導會議，確認延</w:t>
      </w:r>
    </w:p>
    <w:p w:rsidR="009E161B" w:rsidRPr="009E161B" w:rsidRDefault="009E7E18" w:rsidP="009E161B">
      <w:r>
        <w:rPr>
          <w:rFonts w:hint="eastAsia"/>
        </w:rPr>
        <w:t xml:space="preserve">　　　　　</w:t>
      </w:r>
      <w:r w:rsidR="009E161B" w:rsidRPr="009E161B">
        <w:t>長修業年限有助日後生活與學習適應。</w:t>
      </w:r>
    </w:p>
    <w:p w:rsidR="009E161B" w:rsidRPr="009E161B" w:rsidRDefault="009E7E18" w:rsidP="009E161B">
      <w:r>
        <w:rPr>
          <w:rFonts w:hint="eastAsia"/>
        </w:rPr>
        <w:t xml:space="preserve">　　（</w:t>
      </w:r>
      <w:r w:rsidR="009E161B" w:rsidRPr="009E161B">
        <w:t>二</w:t>
      </w:r>
      <w:r>
        <w:rPr>
          <w:rFonts w:hint="eastAsia"/>
        </w:rPr>
        <w:t>）</w:t>
      </w:r>
      <w:r w:rsidR="009E161B" w:rsidRPr="009E161B">
        <w:t>學校召開特殊教育推行委員會初審。</w:t>
      </w:r>
    </w:p>
    <w:p w:rsidR="009E161B" w:rsidRPr="009E161B" w:rsidRDefault="009E7E18" w:rsidP="009E161B">
      <w:r>
        <w:rPr>
          <w:rFonts w:hint="eastAsia"/>
        </w:rPr>
        <w:t xml:space="preserve">　　（</w:t>
      </w:r>
      <w:r w:rsidR="009E161B" w:rsidRPr="009E161B">
        <w:t>三</w:t>
      </w:r>
      <w:r>
        <w:rPr>
          <w:rFonts w:hint="eastAsia"/>
        </w:rPr>
        <w:t>）</w:t>
      </w:r>
      <w:r w:rsidR="009E161B" w:rsidRPr="009E161B">
        <w:t>學校初審通過後應依本局規定時間提</w:t>
      </w:r>
      <w:proofErr w:type="gramStart"/>
      <w:r w:rsidR="009E161B" w:rsidRPr="009E161B">
        <w:t>鑑</w:t>
      </w:r>
      <w:proofErr w:type="gramEnd"/>
      <w:r w:rsidR="009E161B" w:rsidRPr="009E161B">
        <w:t>輔會</w:t>
      </w:r>
      <w:proofErr w:type="gramStart"/>
      <w:r w:rsidR="009E161B" w:rsidRPr="009E161B">
        <w:t>複</w:t>
      </w:r>
      <w:proofErr w:type="gramEnd"/>
      <w:r w:rsidR="009E161B" w:rsidRPr="009E161B">
        <w:t>審。</w:t>
      </w:r>
    </w:p>
    <w:p w:rsidR="009E161B" w:rsidRPr="009E161B" w:rsidRDefault="009E161B" w:rsidP="009E161B">
      <w:r w:rsidRPr="009E161B">
        <w:t>五、前項申請應經</w:t>
      </w:r>
      <w:proofErr w:type="gramStart"/>
      <w:r w:rsidRPr="009E161B">
        <w:t>鑑</w:t>
      </w:r>
      <w:proofErr w:type="gramEnd"/>
      <w:r w:rsidRPr="009E161B">
        <w:t>輔會審核同意，得核定延長修業年限，原則如下：</w:t>
      </w:r>
    </w:p>
    <w:p w:rsidR="009E7E18" w:rsidRDefault="009E7E18" w:rsidP="009E161B">
      <w:r>
        <w:rPr>
          <w:rFonts w:hint="eastAsia"/>
        </w:rPr>
        <w:t xml:space="preserve">　　</w:t>
      </w:r>
      <w:r w:rsidR="009E161B" w:rsidRPr="009E161B">
        <w:t>（一）延長</w:t>
      </w:r>
      <w:proofErr w:type="gramStart"/>
      <w:r w:rsidR="009E161B" w:rsidRPr="009E161B">
        <w:t>之年級</w:t>
      </w:r>
      <w:proofErr w:type="gramEnd"/>
      <w:r w:rsidR="009E161B" w:rsidRPr="009E161B">
        <w:t>以目前就讀年級為原則，每次核定為一年；延長最高以二年為限</w:t>
      </w:r>
      <w:proofErr w:type="gramStart"/>
      <w:r w:rsidR="009E161B" w:rsidRPr="009E161B">
        <w:t>（</w:t>
      </w:r>
      <w:proofErr w:type="gramEnd"/>
      <w:r w:rsidR="009E161B" w:rsidRPr="009E161B">
        <w:t>含國</w:t>
      </w:r>
    </w:p>
    <w:p w:rsidR="009E161B" w:rsidRPr="009E161B" w:rsidRDefault="009E7E18" w:rsidP="009E161B">
      <w:r>
        <w:rPr>
          <w:rFonts w:hint="eastAsia"/>
        </w:rPr>
        <w:t xml:space="preserve">　　　　　</w:t>
      </w:r>
      <w:r w:rsidR="009E161B" w:rsidRPr="009E161B">
        <w:t>中、小</w:t>
      </w:r>
      <w:proofErr w:type="gramStart"/>
      <w:r w:rsidR="009E161B" w:rsidRPr="009E161B">
        <w:t>）</w:t>
      </w:r>
      <w:proofErr w:type="gramEnd"/>
      <w:r w:rsidR="009E161B" w:rsidRPr="009E161B">
        <w:t>。</w:t>
      </w:r>
    </w:p>
    <w:p w:rsidR="009E7E18" w:rsidRDefault="009E7E18" w:rsidP="009E161B">
      <w:r>
        <w:rPr>
          <w:rFonts w:hint="eastAsia"/>
        </w:rPr>
        <w:t xml:space="preserve">　　（</w:t>
      </w:r>
      <w:r w:rsidR="009E161B" w:rsidRPr="009E161B">
        <w:t>二</w:t>
      </w:r>
      <w:r>
        <w:rPr>
          <w:rFonts w:hint="eastAsia"/>
        </w:rPr>
        <w:t>）</w:t>
      </w:r>
      <w:r w:rsidR="009E161B" w:rsidRPr="009E161B">
        <w:t>身心障礙學生延長修業年限不致增加教育經費支出、不增加學校班級及影響其他學</w:t>
      </w:r>
    </w:p>
    <w:p w:rsidR="009E161B" w:rsidRPr="009E161B" w:rsidRDefault="009E7E18" w:rsidP="009E161B">
      <w:r>
        <w:rPr>
          <w:rFonts w:hint="eastAsia"/>
        </w:rPr>
        <w:t xml:space="preserve">　　　　　</w:t>
      </w:r>
      <w:r w:rsidR="009E161B" w:rsidRPr="009E161B">
        <w:t>生就學權益。</w:t>
      </w:r>
    </w:p>
    <w:p w:rsidR="009E161B" w:rsidRPr="009E161B" w:rsidRDefault="009E7E18" w:rsidP="009E161B">
      <w:r>
        <w:rPr>
          <w:rFonts w:hint="eastAsia"/>
        </w:rPr>
        <w:t>五</w:t>
      </w:r>
      <w:r w:rsidR="009E161B" w:rsidRPr="009E161B">
        <w:t>、申請延長修業年限應檢附下列文件：</w:t>
      </w:r>
    </w:p>
    <w:p w:rsidR="009E161B" w:rsidRPr="009E161B" w:rsidRDefault="009E7E18" w:rsidP="009E161B">
      <w:r>
        <w:rPr>
          <w:rFonts w:hint="eastAsia"/>
        </w:rPr>
        <w:t xml:space="preserve">　　</w:t>
      </w:r>
      <w:r w:rsidR="009E161B" w:rsidRPr="009E161B">
        <w:t>（一）本縣延長修業年限申請表、家長申請書。</w:t>
      </w:r>
    </w:p>
    <w:p w:rsidR="009E161B" w:rsidRPr="009E161B" w:rsidRDefault="009E7E18" w:rsidP="009E161B">
      <w:r>
        <w:rPr>
          <w:rFonts w:hint="eastAsia"/>
        </w:rPr>
        <w:t xml:space="preserve">　　</w:t>
      </w:r>
      <w:r w:rsidR="009E161B" w:rsidRPr="009E161B">
        <w:t>（二）戶口名簿影本或戶籍謄本影本。</w:t>
      </w:r>
    </w:p>
    <w:p w:rsidR="009E161B" w:rsidRPr="009E161B" w:rsidRDefault="009E7E18" w:rsidP="009E161B">
      <w:r>
        <w:rPr>
          <w:rFonts w:hint="eastAsia"/>
        </w:rPr>
        <w:t xml:space="preserve">　　</w:t>
      </w:r>
      <w:r w:rsidR="009E161B" w:rsidRPr="009E161B">
        <w:t>（三）相關會議紀錄。</w:t>
      </w:r>
    </w:p>
    <w:p w:rsidR="009E161B" w:rsidRPr="009E161B" w:rsidRDefault="009E7E18" w:rsidP="009E161B">
      <w:r>
        <w:rPr>
          <w:rFonts w:hint="eastAsia"/>
        </w:rPr>
        <w:lastRenderedPageBreak/>
        <w:t xml:space="preserve">　　</w:t>
      </w:r>
      <w:r w:rsidR="009E161B" w:rsidRPr="009E161B">
        <w:t>（四）身心障礙手冊正反面影本或</w:t>
      </w:r>
      <w:proofErr w:type="gramStart"/>
      <w:r w:rsidR="009E161B" w:rsidRPr="009E161B">
        <w:t>鑑</w:t>
      </w:r>
      <w:proofErr w:type="gramEnd"/>
      <w:r w:rsidR="009E161B" w:rsidRPr="009E161B">
        <w:t>輔會特教資格證明書。</w:t>
      </w:r>
    </w:p>
    <w:p w:rsidR="009E7E18" w:rsidRDefault="009E7E18" w:rsidP="009E161B">
      <w:r>
        <w:rPr>
          <w:rFonts w:hint="eastAsia"/>
        </w:rPr>
        <w:t xml:space="preserve">　　</w:t>
      </w:r>
      <w:r w:rsidR="009E161B" w:rsidRPr="009E161B">
        <w:t>（五）學生輔導資料</w:t>
      </w:r>
      <w:proofErr w:type="gramStart"/>
      <w:r>
        <w:rPr>
          <w:rFonts w:hint="eastAsia"/>
        </w:rPr>
        <w:t>（</w:t>
      </w:r>
      <w:proofErr w:type="gramEnd"/>
      <w:r w:rsidR="009E161B" w:rsidRPr="009E161B">
        <w:t>含個別化教育計畫、輔導紀錄卡影本、學籍資料卡影本、學習輔導</w:t>
      </w:r>
    </w:p>
    <w:p w:rsidR="009E161B" w:rsidRPr="009E161B" w:rsidRDefault="009E7E18" w:rsidP="009E161B">
      <w:r>
        <w:rPr>
          <w:rFonts w:hint="eastAsia"/>
        </w:rPr>
        <w:t xml:space="preserve">　　　　　</w:t>
      </w:r>
      <w:r w:rsidR="009E161B" w:rsidRPr="009E161B">
        <w:t>計畫等</w:t>
      </w:r>
      <w:proofErr w:type="gramStart"/>
      <w:r>
        <w:rPr>
          <w:rFonts w:hint="eastAsia"/>
        </w:rPr>
        <w:t>）</w:t>
      </w:r>
      <w:proofErr w:type="gramEnd"/>
      <w:r w:rsidR="009E161B" w:rsidRPr="009E161B">
        <w:t>。</w:t>
      </w:r>
    </w:p>
    <w:p w:rsidR="009E161B" w:rsidRPr="009E161B" w:rsidRDefault="009E7E18" w:rsidP="009E161B">
      <w:r>
        <w:rPr>
          <w:rFonts w:hint="eastAsia"/>
        </w:rPr>
        <w:t xml:space="preserve">　　（</w:t>
      </w:r>
      <w:r w:rsidR="009E161B" w:rsidRPr="009E161B">
        <w:t>七</w:t>
      </w:r>
      <w:r>
        <w:rPr>
          <w:rFonts w:hint="eastAsia"/>
        </w:rPr>
        <w:t>）</w:t>
      </w:r>
      <w:r w:rsidR="009E161B" w:rsidRPr="009E161B">
        <w:t>其他相關資料</w:t>
      </w:r>
      <w:r w:rsidR="009E161B" w:rsidRPr="009E161B">
        <w:t>(</w:t>
      </w:r>
      <w:r w:rsidR="009E161B" w:rsidRPr="009E161B">
        <w:t>如醫療證明文件等</w:t>
      </w:r>
      <w:r w:rsidR="009E161B" w:rsidRPr="009E161B">
        <w:t>)</w:t>
      </w:r>
      <w:r w:rsidR="009E161B" w:rsidRPr="009E161B">
        <w:t>。</w:t>
      </w:r>
    </w:p>
    <w:p w:rsidR="009E161B" w:rsidRPr="009E161B" w:rsidRDefault="009E161B" w:rsidP="009E161B">
      <w:r w:rsidRPr="009E161B">
        <w:t>六、第三點申請之</w:t>
      </w:r>
      <w:proofErr w:type="gramStart"/>
      <w:r w:rsidRPr="009E161B">
        <w:t>期間、</w:t>
      </w:r>
      <w:proofErr w:type="gramEnd"/>
      <w:r w:rsidRPr="009E161B">
        <w:t>程序及相關事項，</w:t>
      </w:r>
      <w:proofErr w:type="gramStart"/>
      <w:r w:rsidRPr="009E161B">
        <w:t>依當學年</w:t>
      </w:r>
      <w:proofErr w:type="gramEnd"/>
      <w:r w:rsidRPr="009E161B">
        <w:t>度鑑定安置作業實施計畫及相關法規辦理。</w:t>
      </w:r>
    </w:p>
    <w:p w:rsidR="009E161B" w:rsidRPr="009E161B" w:rsidRDefault="009E161B" w:rsidP="009E161B">
      <w:r w:rsidRPr="009E161B">
        <w:t>七、本要點奉核定後實施，修正時亦同。</w:t>
      </w:r>
    </w:p>
    <w:p w:rsidR="00503132" w:rsidRDefault="00503132"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9E7E18" w:rsidRDefault="009E7E18" w:rsidP="00503132"/>
    <w:p w:rsidR="004F0BBA" w:rsidRDefault="004F0BBA" w:rsidP="004F0BBA">
      <w:pPr>
        <w:spacing w:line="0" w:lineRule="atLeast"/>
        <w:jc w:val="center"/>
        <w:rPr>
          <w:rFonts w:eastAsia="標楷體"/>
          <w:bCs/>
          <w:sz w:val="36"/>
          <w:szCs w:val="36"/>
        </w:rPr>
      </w:pPr>
      <w:r>
        <w:rPr>
          <w:rFonts w:eastAsia="標楷體" w:hint="eastAsia"/>
          <w:bCs/>
          <w:sz w:val="36"/>
          <w:szCs w:val="36"/>
        </w:rPr>
        <w:lastRenderedPageBreak/>
        <w:t>金門縣</w:t>
      </w:r>
      <w:r>
        <w:rPr>
          <w:rFonts w:eastAsia="標楷體"/>
          <w:bCs/>
          <w:sz w:val="36"/>
          <w:szCs w:val="36"/>
          <w:u w:val="single"/>
        </w:rPr>
        <w:t xml:space="preserve">    </w:t>
      </w:r>
      <w:r>
        <w:rPr>
          <w:rFonts w:eastAsia="標楷體" w:hint="eastAsia"/>
          <w:bCs/>
          <w:sz w:val="36"/>
          <w:szCs w:val="36"/>
        </w:rPr>
        <w:t>學年度</w:t>
      </w:r>
      <w:r>
        <w:rPr>
          <w:rFonts w:ascii="標楷體" w:eastAsia="標楷體" w:hAnsi="標楷體" w:cs="新細明體" w:hint="eastAsia"/>
          <w:kern w:val="0"/>
          <w:sz w:val="36"/>
          <w:szCs w:val="36"/>
          <w:lang w:val="zh-TW"/>
        </w:rPr>
        <w:t>國民教育階段</w:t>
      </w:r>
      <w:r>
        <w:rPr>
          <w:rFonts w:eastAsia="標楷體" w:hint="eastAsia"/>
          <w:bCs/>
          <w:sz w:val="36"/>
          <w:szCs w:val="36"/>
        </w:rPr>
        <w:t>身心障礙學生</w:t>
      </w:r>
    </w:p>
    <w:p w:rsidR="004F0BBA" w:rsidRDefault="004F0BBA" w:rsidP="004F0BBA">
      <w:pPr>
        <w:spacing w:line="0" w:lineRule="atLeast"/>
        <w:jc w:val="center"/>
        <w:rPr>
          <w:rFonts w:eastAsia="標楷體"/>
          <w:bCs/>
          <w:sz w:val="36"/>
          <w:szCs w:val="36"/>
        </w:rPr>
      </w:pPr>
      <w:r>
        <w:rPr>
          <w:rFonts w:eastAsia="標楷體" w:hint="eastAsia"/>
          <w:bCs/>
          <w:sz w:val="36"/>
          <w:szCs w:val="36"/>
        </w:rPr>
        <w:t>延長修業年限申請表</w:t>
      </w:r>
    </w:p>
    <w:p w:rsidR="004F0BBA" w:rsidRDefault="004F0BBA" w:rsidP="004F0BBA">
      <w:pPr>
        <w:spacing w:line="0" w:lineRule="atLeast"/>
        <w:jc w:val="center"/>
        <w:rPr>
          <w:rFonts w:eastAsia="標楷體"/>
          <w:sz w:val="28"/>
        </w:rPr>
      </w:pPr>
      <w:r>
        <w:rPr>
          <w:rFonts w:eastAsia="標楷體"/>
          <w:sz w:val="28"/>
        </w:rPr>
        <w:t xml:space="preserve">                                </w:t>
      </w:r>
      <w:r>
        <w:rPr>
          <w:rFonts w:eastAsia="標楷體" w:hint="eastAsia"/>
          <w:sz w:val="28"/>
        </w:rPr>
        <w:t>填表日期：</w:t>
      </w:r>
      <w:r>
        <w:rPr>
          <w:rFonts w:eastAsia="標楷體"/>
          <w:sz w:val="28"/>
        </w:rPr>
        <w:t xml:space="preserve">   </w:t>
      </w:r>
      <w:r>
        <w:rPr>
          <w:rFonts w:eastAsia="標楷體" w:hint="eastAsia"/>
          <w:sz w:val="28"/>
        </w:rPr>
        <w:t>年</w:t>
      </w:r>
      <w:r>
        <w:rPr>
          <w:rFonts w:eastAsia="標楷體"/>
          <w:sz w:val="28"/>
        </w:rPr>
        <w:t xml:space="preserve">   </w:t>
      </w:r>
      <w:r>
        <w:rPr>
          <w:rFonts w:eastAsia="標楷體" w:hint="eastAsia"/>
          <w:sz w:val="28"/>
        </w:rPr>
        <w:t>月</w:t>
      </w:r>
      <w:r>
        <w:rPr>
          <w:rFonts w:eastAsia="標楷體"/>
          <w:sz w:val="28"/>
        </w:rPr>
        <w:t xml:space="preserve">   </w:t>
      </w:r>
      <w:r>
        <w:rPr>
          <w:rFonts w:eastAsia="標楷體" w:hint="eastAsia"/>
          <w:sz w:val="28"/>
        </w:rPr>
        <w:t>日</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12"/>
        <w:gridCol w:w="1458"/>
        <w:gridCol w:w="346"/>
        <w:gridCol w:w="541"/>
        <w:gridCol w:w="416"/>
        <w:gridCol w:w="305"/>
        <w:gridCol w:w="254"/>
        <w:gridCol w:w="467"/>
        <w:gridCol w:w="843"/>
        <w:gridCol w:w="541"/>
        <w:gridCol w:w="2402"/>
      </w:tblGrid>
      <w:tr w:rsidR="004F0BBA" w:rsidTr="006C5D37">
        <w:trPr>
          <w:cantSplit/>
          <w:trHeight w:val="1293"/>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rsidP="004F0BBA">
            <w:pPr>
              <w:spacing w:beforeLines="50" w:before="180"/>
              <w:ind w:firstLineChars="50" w:firstLine="100"/>
              <w:jc w:val="center"/>
              <w:rPr>
                <w:rFonts w:eastAsia="標楷體"/>
                <w:sz w:val="20"/>
                <w:szCs w:val="20"/>
              </w:rPr>
            </w:pPr>
            <w:r w:rsidRPr="004F0BBA">
              <w:rPr>
                <w:rFonts w:eastAsia="標楷體" w:hint="eastAsia"/>
                <w:sz w:val="20"/>
                <w:szCs w:val="20"/>
              </w:rPr>
              <w:t>學</w:t>
            </w:r>
            <w:r w:rsidRPr="004F0BBA">
              <w:rPr>
                <w:rFonts w:eastAsia="標楷體"/>
                <w:sz w:val="20"/>
                <w:szCs w:val="20"/>
              </w:rPr>
              <w:t xml:space="preserve">  </w:t>
            </w:r>
            <w:r w:rsidRPr="004F0BBA">
              <w:rPr>
                <w:rFonts w:eastAsia="標楷體" w:hint="eastAsia"/>
                <w:sz w:val="20"/>
                <w:szCs w:val="20"/>
              </w:rPr>
              <w:t>生</w:t>
            </w:r>
          </w:p>
          <w:p w:rsidR="004F0BBA" w:rsidRPr="004F0BBA" w:rsidRDefault="004F0BBA">
            <w:pPr>
              <w:jc w:val="center"/>
              <w:rPr>
                <w:rFonts w:eastAsia="標楷體"/>
                <w:sz w:val="20"/>
                <w:szCs w:val="20"/>
              </w:rPr>
            </w:pPr>
            <w:r w:rsidRPr="004F0BBA">
              <w:rPr>
                <w:rFonts w:eastAsia="標楷體" w:hint="eastAsia"/>
                <w:sz w:val="20"/>
                <w:szCs w:val="20"/>
              </w:rPr>
              <w:t>姓</w:t>
            </w:r>
            <w:r w:rsidRPr="004F0BBA">
              <w:rPr>
                <w:rFonts w:eastAsia="標楷體"/>
                <w:sz w:val="20"/>
                <w:szCs w:val="20"/>
              </w:rPr>
              <w:t xml:space="preserve">  </w:t>
            </w:r>
            <w:r w:rsidRPr="004F0BBA">
              <w:rPr>
                <w:rFonts w:eastAsia="標楷體" w:hint="eastAsia"/>
                <w:sz w:val="20"/>
                <w:szCs w:val="20"/>
              </w:rPr>
              <w:t>名</w:t>
            </w:r>
          </w:p>
        </w:tc>
        <w:tc>
          <w:tcPr>
            <w:tcW w:w="1458" w:type="dxa"/>
            <w:tcBorders>
              <w:top w:val="single" w:sz="4" w:space="0" w:color="auto"/>
              <w:left w:val="single" w:sz="4" w:space="0" w:color="auto"/>
              <w:bottom w:val="single" w:sz="4" w:space="0" w:color="auto"/>
              <w:right w:val="single" w:sz="4" w:space="0" w:color="auto"/>
            </w:tcBorders>
            <w:vAlign w:val="center"/>
          </w:tcPr>
          <w:p w:rsidR="004F0BBA" w:rsidRPr="004F0BBA" w:rsidRDefault="004F0BBA" w:rsidP="004F0BBA">
            <w:pPr>
              <w:ind w:firstLineChars="200" w:firstLine="400"/>
              <w:jc w:val="center"/>
              <w:rPr>
                <w:rFonts w:eastAsia="標楷體"/>
                <w:sz w:val="20"/>
                <w:szCs w:val="20"/>
              </w:rPr>
            </w:pPr>
          </w:p>
          <w:p w:rsidR="004F0BBA" w:rsidRPr="004F0BBA" w:rsidRDefault="004F0BBA">
            <w:pPr>
              <w:jc w:val="center"/>
              <w:rPr>
                <w:rFonts w:eastAsia="標楷體"/>
                <w:sz w:val="20"/>
                <w:szCs w:val="20"/>
              </w:rPr>
            </w:pPr>
          </w:p>
        </w:tc>
        <w:tc>
          <w:tcPr>
            <w:tcW w:w="346"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rsidP="004F0BBA">
            <w:pPr>
              <w:spacing w:beforeLines="50" w:before="180"/>
              <w:ind w:left="62"/>
              <w:jc w:val="center"/>
              <w:rPr>
                <w:rFonts w:eastAsia="標楷體"/>
                <w:sz w:val="20"/>
                <w:szCs w:val="20"/>
              </w:rPr>
            </w:pPr>
            <w:r w:rsidRPr="004F0BBA">
              <w:rPr>
                <w:rFonts w:eastAsia="標楷體" w:hint="eastAsia"/>
                <w:sz w:val="20"/>
                <w:szCs w:val="20"/>
              </w:rPr>
              <w:t>性</w:t>
            </w:r>
          </w:p>
          <w:p w:rsidR="004F0BBA" w:rsidRPr="004F0BBA" w:rsidRDefault="004F0BBA">
            <w:pPr>
              <w:ind w:left="60"/>
              <w:jc w:val="center"/>
              <w:rPr>
                <w:rFonts w:eastAsia="標楷體"/>
                <w:sz w:val="20"/>
                <w:szCs w:val="20"/>
              </w:rPr>
            </w:pPr>
            <w:r w:rsidRPr="004F0BBA">
              <w:rPr>
                <w:rFonts w:eastAsia="標楷體" w:hint="eastAsia"/>
                <w:sz w:val="20"/>
                <w:szCs w:val="20"/>
              </w:rPr>
              <w:t>別</w:t>
            </w:r>
          </w:p>
        </w:tc>
        <w:tc>
          <w:tcPr>
            <w:tcW w:w="957" w:type="dxa"/>
            <w:gridSpan w:val="2"/>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rsidP="004F0BBA">
            <w:pPr>
              <w:numPr>
                <w:ilvl w:val="0"/>
                <w:numId w:val="21"/>
              </w:numPr>
              <w:spacing w:beforeLines="50" w:before="180"/>
              <w:ind w:left="357" w:hanging="357"/>
              <w:jc w:val="center"/>
              <w:rPr>
                <w:rFonts w:eastAsia="標楷體"/>
                <w:sz w:val="20"/>
                <w:szCs w:val="20"/>
              </w:rPr>
            </w:pPr>
            <w:r w:rsidRPr="004F0BBA">
              <w:rPr>
                <w:rFonts w:eastAsia="標楷體" w:hint="eastAsia"/>
                <w:sz w:val="20"/>
                <w:szCs w:val="20"/>
              </w:rPr>
              <w:t>男</w:t>
            </w:r>
          </w:p>
          <w:p w:rsidR="004F0BBA" w:rsidRPr="004F0BBA" w:rsidRDefault="004F0BBA" w:rsidP="004F0BBA">
            <w:pPr>
              <w:numPr>
                <w:ilvl w:val="0"/>
                <w:numId w:val="21"/>
              </w:numPr>
              <w:jc w:val="center"/>
              <w:rPr>
                <w:rFonts w:eastAsia="標楷體"/>
                <w:sz w:val="20"/>
                <w:szCs w:val="20"/>
              </w:rPr>
            </w:pPr>
            <w:r w:rsidRPr="004F0BBA">
              <w:rPr>
                <w:rFonts w:eastAsia="標楷體" w:hint="eastAsia"/>
                <w:sz w:val="20"/>
                <w:szCs w:val="20"/>
              </w:rPr>
              <w:t>女</w:t>
            </w:r>
          </w:p>
        </w:tc>
        <w:tc>
          <w:tcPr>
            <w:tcW w:w="559" w:type="dxa"/>
            <w:gridSpan w:val="2"/>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出生</w:t>
            </w:r>
          </w:p>
          <w:p w:rsidR="004F0BBA" w:rsidRPr="004F0BBA" w:rsidRDefault="004F0BBA">
            <w:pPr>
              <w:jc w:val="center"/>
              <w:rPr>
                <w:rFonts w:eastAsia="標楷體"/>
                <w:sz w:val="20"/>
                <w:szCs w:val="20"/>
              </w:rPr>
            </w:pPr>
            <w:r w:rsidRPr="004F0BBA">
              <w:rPr>
                <w:rFonts w:eastAsia="標楷體" w:hint="eastAsia"/>
                <w:sz w:val="20"/>
                <w:szCs w:val="20"/>
              </w:rPr>
              <w:t>日期</w:t>
            </w:r>
          </w:p>
        </w:tc>
        <w:tc>
          <w:tcPr>
            <w:tcW w:w="1310" w:type="dxa"/>
            <w:gridSpan w:val="2"/>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ind w:firstLineChars="100" w:firstLine="200"/>
              <w:rPr>
                <w:rFonts w:eastAsia="標楷體"/>
                <w:sz w:val="20"/>
                <w:szCs w:val="20"/>
              </w:rPr>
            </w:pPr>
            <w:r w:rsidRPr="004F0BBA">
              <w:rPr>
                <w:rFonts w:eastAsia="標楷體"/>
                <w:sz w:val="20"/>
                <w:szCs w:val="20"/>
              </w:rPr>
              <w:t xml:space="preserve">      </w:t>
            </w:r>
          </w:p>
        </w:tc>
        <w:tc>
          <w:tcPr>
            <w:tcW w:w="541"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身心障礙手冊</w:t>
            </w:r>
          </w:p>
        </w:tc>
        <w:tc>
          <w:tcPr>
            <w:tcW w:w="2402" w:type="dxa"/>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spacing w:beforeLines="50" w:before="180"/>
              <w:rPr>
                <w:rFonts w:eastAsia="標楷體"/>
                <w:sz w:val="20"/>
                <w:szCs w:val="20"/>
              </w:rPr>
            </w:pPr>
            <w:r w:rsidRPr="004F0BBA">
              <w:rPr>
                <w:rFonts w:eastAsia="標楷體" w:hint="eastAsia"/>
                <w:sz w:val="20"/>
                <w:szCs w:val="20"/>
              </w:rPr>
              <w:t>類別：</w:t>
            </w:r>
          </w:p>
          <w:p w:rsidR="004F0BBA" w:rsidRPr="004F0BBA" w:rsidRDefault="004F0BBA" w:rsidP="004F0BBA">
            <w:pPr>
              <w:spacing w:beforeLines="50" w:before="180"/>
              <w:rPr>
                <w:rFonts w:eastAsia="標楷體"/>
                <w:sz w:val="20"/>
                <w:szCs w:val="20"/>
              </w:rPr>
            </w:pPr>
            <w:r w:rsidRPr="004F0BBA">
              <w:rPr>
                <w:rFonts w:eastAsia="標楷體" w:hint="eastAsia"/>
                <w:sz w:val="20"/>
                <w:szCs w:val="20"/>
              </w:rPr>
              <w:t>程度：</w:t>
            </w:r>
          </w:p>
          <w:p w:rsidR="004F0BBA" w:rsidRPr="004F0BBA" w:rsidRDefault="004F0BBA" w:rsidP="004F0BBA">
            <w:pPr>
              <w:spacing w:beforeLines="50" w:before="180"/>
              <w:rPr>
                <w:rFonts w:eastAsia="標楷體"/>
                <w:sz w:val="20"/>
                <w:szCs w:val="20"/>
              </w:rPr>
            </w:pPr>
            <w:r w:rsidRPr="004F0BBA">
              <w:rPr>
                <w:rFonts w:eastAsia="標楷體" w:hint="eastAsia"/>
                <w:sz w:val="20"/>
                <w:szCs w:val="20"/>
              </w:rPr>
              <w:t>□</w:t>
            </w:r>
            <w:r w:rsidRPr="004F0BBA">
              <w:rPr>
                <w:rFonts w:eastAsia="標楷體"/>
                <w:sz w:val="20"/>
                <w:szCs w:val="20"/>
              </w:rPr>
              <w:t xml:space="preserve"> </w:t>
            </w:r>
            <w:r w:rsidRPr="004F0BBA">
              <w:rPr>
                <w:rFonts w:eastAsia="標楷體" w:hint="eastAsia"/>
                <w:sz w:val="20"/>
                <w:szCs w:val="20"/>
              </w:rPr>
              <w:t>無</w:t>
            </w:r>
          </w:p>
        </w:tc>
      </w:tr>
      <w:tr w:rsidR="004F0BBA" w:rsidTr="006C5D37">
        <w:trPr>
          <w:cantSplit/>
          <w:trHeight w:val="650"/>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目前就學情形</w:t>
            </w:r>
          </w:p>
        </w:tc>
        <w:tc>
          <w:tcPr>
            <w:tcW w:w="7573" w:type="dxa"/>
            <w:gridSpan w:val="10"/>
            <w:tcBorders>
              <w:top w:val="single" w:sz="4" w:space="0" w:color="auto"/>
              <w:left w:val="single" w:sz="4" w:space="0" w:color="auto"/>
              <w:bottom w:val="single" w:sz="4" w:space="0" w:color="auto"/>
              <w:right w:val="single" w:sz="4" w:space="0" w:color="auto"/>
            </w:tcBorders>
            <w:hideMark/>
          </w:tcPr>
          <w:p w:rsidR="004F0BBA" w:rsidRPr="004F0BBA" w:rsidRDefault="004F0BBA">
            <w:pPr>
              <w:rPr>
                <w:rFonts w:eastAsia="標楷體"/>
                <w:sz w:val="20"/>
                <w:szCs w:val="20"/>
              </w:rPr>
            </w:pPr>
            <w:r w:rsidRPr="004F0BBA">
              <w:rPr>
                <w:rFonts w:eastAsia="標楷體"/>
                <w:sz w:val="20"/>
                <w:szCs w:val="20"/>
              </w:rPr>
              <w:t xml:space="preserve"> </w:t>
            </w:r>
            <w:r w:rsidRPr="004F0BBA">
              <w:rPr>
                <w:rFonts w:eastAsia="標楷體"/>
                <w:sz w:val="20"/>
                <w:szCs w:val="20"/>
                <w:u w:val="single"/>
              </w:rPr>
              <w:t xml:space="preserve">         </w:t>
            </w:r>
            <w:r w:rsidRPr="004F0BBA">
              <w:rPr>
                <w:rFonts w:eastAsia="標楷體" w:hint="eastAsia"/>
                <w:sz w:val="20"/>
                <w:szCs w:val="20"/>
              </w:rPr>
              <w:t>國中、小</w:t>
            </w:r>
            <w:r w:rsidRPr="004F0BBA">
              <w:rPr>
                <w:rFonts w:eastAsia="標楷體"/>
                <w:sz w:val="20"/>
                <w:szCs w:val="20"/>
                <w:u w:val="single"/>
              </w:rPr>
              <w:t xml:space="preserve">     </w:t>
            </w:r>
            <w:r w:rsidRPr="004F0BBA">
              <w:rPr>
                <w:rFonts w:eastAsia="標楷體" w:hint="eastAsia"/>
                <w:sz w:val="20"/>
                <w:szCs w:val="20"/>
              </w:rPr>
              <w:t>年</w:t>
            </w:r>
            <w:r w:rsidRPr="004F0BBA">
              <w:rPr>
                <w:rFonts w:eastAsia="標楷體"/>
                <w:sz w:val="20"/>
                <w:szCs w:val="20"/>
                <w:u w:val="single"/>
              </w:rPr>
              <w:t xml:space="preserve">     </w:t>
            </w:r>
            <w:r w:rsidRPr="004F0BBA">
              <w:rPr>
                <w:rFonts w:eastAsia="標楷體" w:hint="eastAsia"/>
                <w:sz w:val="20"/>
                <w:szCs w:val="20"/>
              </w:rPr>
              <w:t>班</w:t>
            </w:r>
          </w:p>
          <w:p w:rsidR="004F0BBA" w:rsidRPr="004F0BBA" w:rsidRDefault="004F0BBA" w:rsidP="004F0BBA">
            <w:pPr>
              <w:numPr>
                <w:ilvl w:val="0"/>
                <w:numId w:val="21"/>
              </w:numPr>
              <w:spacing w:beforeLines="50" w:before="180" w:line="0" w:lineRule="atLeast"/>
              <w:ind w:left="357" w:hanging="357"/>
              <w:rPr>
                <w:rFonts w:eastAsia="標楷體"/>
                <w:sz w:val="20"/>
                <w:szCs w:val="20"/>
              </w:rPr>
            </w:pPr>
            <w:r w:rsidRPr="004F0BBA">
              <w:rPr>
                <w:rFonts w:eastAsia="標楷體" w:hint="eastAsia"/>
                <w:sz w:val="20"/>
                <w:szCs w:val="20"/>
              </w:rPr>
              <w:t>普通班</w:t>
            </w:r>
            <w:r w:rsidRPr="004F0BBA">
              <w:rPr>
                <w:rFonts w:eastAsia="標楷體"/>
                <w:sz w:val="20"/>
                <w:szCs w:val="20"/>
              </w:rPr>
              <w:t xml:space="preserve">    </w:t>
            </w:r>
            <w:r w:rsidRPr="004F0BBA">
              <w:rPr>
                <w:rFonts w:eastAsia="標楷體" w:hint="eastAsia"/>
                <w:sz w:val="20"/>
                <w:szCs w:val="20"/>
              </w:rPr>
              <w:t>□集中式特教班</w:t>
            </w:r>
          </w:p>
          <w:p w:rsidR="004F0BBA" w:rsidRPr="004F0BBA" w:rsidRDefault="004F0BBA">
            <w:pPr>
              <w:widowControl/>
              <w:rPr>
                <w:rFonts w:eastAsia="標楷體"/>
                <w:sz w:val="20"/>
                <w:szCs w:val="20"/>
              </w:rPr>
            </w:pPr>
            <w:r w:rsidRPr="004F0BBA">
              <w:rPr>
                <w:rFonts w:eastAsia="標楷體" w:hint="eastAsia"/>
                <w:sz w:val="20"/>
                <w:szCs w:val="20"/>
              </w:rPr>
              <w:t>□</w:t>
            </w:r>
            <w:r w:rsidRPr="004F0BBA">
              <w:rPr>
                <w:rFonts w:eastAsia="標楷體"/>
                <w:sz w:val="20"/>
                <w:szCs w:val="20"/>
              </w:rPr>
              <w:t xml:space="preserve"> </w:t>
            </w:r>
            <w:r w:rsidRPr="004F0BBA">
              <w:rPr>
                <w:rFonts w:eastAsia="標楷體" w:hint="eastAsia"/>
                <w:sz w:val="20"/>
                <w:szCs w:val="20"/>
              </w:rPr>
              <w:t>資源班</w:t>
            </w:r>
            <w:r w:rsidRPr="004F0BBA">
              <w:rPr>
                <w:rFonts w:eastAsia="標楷體"/>
                <w:sz w:val="20"/>
                <w:szCs w:val="20"/>
              </w:rPr>
              <w:t xml:space="preserve">    </w:t>
            </w:r>
            <w:r w:rsidRPr="004F0BBA">
              <w:rPr>
                <w:rFonts w:eastAsia="標楷體" w:hint="eastAsia"/>
                <w:sz w:val="20"/>
                <w:szCs w:val="20"/>
              </w:rPr>
              <w:t>□巡迴輔導班（不分類、聽語障、視障）</w:t>
            </w:r>
          </w:p>
        </w:tc>
      </w:tr>
      <w:tr w:rsidR="004F0BBA" w:rsidTr="006C5D37">
        <w:trPr>
          <w:cantSplit/>
          <w:trHeight w:val="426"/>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pPr>
              <w:rPr>
                <w:rFonts w:eastAsia="標楷體"/>
                <w:sz w:val="20"/>
                <w:szCs w:val="20"/>
              </w:rPr>
            </w:pPr>
            <w:r w:rsidRPr="004F0BBA">
              <w:rPr>
                <w:rFonts w:eastAsia="標楷體" w:hint="eastAsia"/>
                <w:sz w:val="20"/>
                <w:szCs w:val="20"/>
              </w:rPr>
              <w:t>家長或監護人姓名</w:t>
            </w:r>
          </w:p>
        </w:tc>
        <w:tc>
          <w:tcPr>
            <w:tcW w:w="2345" w:type="dxa"/>
            <w:gridSpan w:val="3"/>
            <w:tcBorders>
              <w:top w:val="single" w:sz="4" w:space="0" w:color="auto"/>
              <w:left w:val="single" w:sz="4" w:space="0" w:color="auto"/>
              <w:bottom w:val="single" w:sz="4" w:space="0" w:color="auto"/>
              <w:right w:val="single" w:sz="4" w:space="0" w:color="auto"/>
            </w:tcBorders>
          </w:tcPr>
          <w:p w:rsidR="004F0BBA" w:rsidRPr="004F0BBA" w:rsidRDefault="004F0BBA">
            <w:pPr>
              <w:rPr>
                <w:rFonts w:eastAsia="標楷體"/>
                <w:sz w:val="20"/>
                <w:szCs w:val="20"/>
              </w:rPr>
            </w:pPr>
          </w:p>
          <w:p w:rsidR="004F0BBA" w:rsidRPr="004F0BBA" w:rsidRDefault="004F0BBA">
            <w:pPr>
              <w:jc w:val="right"/>
              <w:rPr>
                <w:rFonts w:eastAsia="標楷體"/>
                <w:sz w:val="20"/>
                <w:szCs w:val="20"/>
              </w:rPr>
            </w:pPr>
            <w:r w:rsidRPr="004F0BBA">
              <w:rPr>
                <w:rFonts w:eastAsia="標楷體"/>
                <w:sz w:val="20"/>
                <w:szCs w:val="20"/>
              </w:rPr>
              <w:t>(</w:t>
            </w:r>
            <w:r w:rsidRPr="004F0BBA">
              <w:rPr>
                <w:rFonts w:eastAsia="標楷體" w:hint="eastAsia"/>
                <w:sz w:val="20"/>
                <w:szCs w:val="20"/>
              </w:rPr>
              <w:t>簽</w:t>
            </w:r>
            <w:r w:rsidRPr="004F0BBA">
              <w:rPr>
                <w:rFonts w:eastAsia="標楷體"/>
                <w:sz w:val="20"/>
                <w:szCs w:val="20"/>
              </w:rPr>
              <w:t xml:space="preserve"> </w:t>
            </w:r>
            <w:r w:rsidRPr="004F0BBA">
              <w:rPr>
                <w:rFonts w:eastAsia="標楷體" w:hint="eastAsia"/>
                <w:sz w:val="20"/>
                <w:szCs w:val="20"/>
              </w:rPr>
              <w:t>章</w:t>
            </w:r>
            <w:r w:rsidRPr="004F0BBA">
              <w:rPr>
                <w:rFonts w:eastAsia="標楷體"/>
                <w:sz w:val="20"/>
                <w:szCs w:val="20"/>
              </w:rPr>
              <w:t>)</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職業</w:t>
            </w:r>
          </w:p>
        </w:tc>
        <w:tc>
          <w:tcPr>
            <w:tcW w:w="1564" w:type="dxa"/>
            <w:gridSpan w:val="3"/>
            <w:tcBorders>
              <w:top w:val="single" w:sz="4" w:space="0" w:color="auto"/>
              <w:left w:val="single" w:sz="4" w:space="0" w:color="auto"/>
              <w:bottom w:val="single" w:sz="4" w:space="0" w:color="auto"/>
              <w:right w:val="single" w:sz="4" w:space="0" w:color="auto"/>
            </w:tcBorders>
            <w:vAlign w:val="center"/>
          </w:tcPr>
          <w:p w:rsidR="004F0BBA" w:rsidRPr="004F0BBA" w:rsidRDefault="004F0BBA">
            <w:pPr>
              <w:jc w:val="center"/>
              <w:rPr>
                <w:rFonts w:eastAsia="標楷體"/>
                <w:sz w:val="20"/>
                <w:szCs w:val="20"/>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關係</w:t>
            </w:r>
          </w:p>
        </w:tc>
        <w:tc>
          <w:tcPr>
            <w:tcW w:w="2402" w:type="dxa"/>
            <w:tcBorders>
              <w:top w:val="single" w:sz="4" w:space="0" w:color="auto"/>
              <w:left w:val="single" w:sz="4" w:space="0" w:color="auto"/>
              <w:bottom w:val="single" w:sz="4" w:space="0" w:color="auto"/>
              <w:right w:val="single" w:sz="4" w:space="0" w:color="auto"/>
            </w:tcBorders>
          </w:tcPr>
          <w:p w:rsidR="004F0BBA" w:rsidRPr="004F0BBA" w:rsidRDefault="004F0BBA">
            <w:pPr>
              <w:rPr>
                <w:rFonts w:eastAsia="標楷體"/>
                <w:sz w:val="20"/>
                <w:szCs w:val="20"/>
              </w:rPr>
            </w:pPr>
          </w:p>
        </w:tc>
      </w:tr>
      <w:tr w:rsidR="004F0BBA" w:rsidTr="006C5D37">
        <w:trPr>
          <w:cantSplit/>
          <w:trHeight w:val="536"/>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pPr>
              <w:jc w:val="center"/>
              <w:rPr>
                <w:rFonts w:eastAsia="標楷體"/>
                <w:sz w:val="20"/>
                <w:szCs w:val="20"/>
              </w:rPr>
            </w:pPr>
            <w:r w:rsidRPr="004F0BBA">
              <w:rPr>
                <w:rFonts w:eastAsia="標楷體" w:hint="eastAsia"/>
                <w:sz w:val="20"/>
                <w:szCs w:val="20"/>
              </w:rPr>
              <w:t>戶籍</w:t>
            </w:r>
          </w:p>
          <w:p w:rsidR="004F0BBA" w:rsidRPr="004F0BBA" w:rsidRDefault="004F0BBA">
            <w:pPr>
              <w:jc w:val="center"/>
              <w:rPr>
                <w:rFonts w:eastAsia="標楷體"/>
                <w:sz w:val="20"/>
                <w:szCs w:val="20"/>
              </w:rPr>
            </w:pPr>
            <w:r w:rsidRPr="004F0BBA">
              <w:rPr>
                <w:rFonts w:eastAsia="標楷體" w:hint="eastAsia"/>
                <w:sz w:val="20"/>
                <w:szCs w:val="20"/>
              </w:rPr>
              <w:t>地址</w:t>
            </w:r>
          </w:p>
        </w:tc>
        <w:tc>
          <w:tcPr>
            <w:tcW w:w="4630" w:type="dxa"/>
            <w:gridSpan w:val="8"/>
            <w:tcBorders>
              <w:top w:val="single" w:sz="4" w:space="0" w:color="auto"/>
              <w:left w:val="single" w:sz="4" w:space="0" w:color="auto"/>
              <w:bottom w:val="single" w:sz="4" w:space="0" w:color="auto"/>
              <w:right w:val="single" w:sz="4" w:space="0" w:color="auto"/>
            </w:tcBorders>
          </w:tcPr>
          <w:p w:rsidR="004F0BBA" w:rsidRPr="004F0BBA" w:rsidRDefault="004F0BBA">
            <w:pPr>
              <w:rPr>
                <w:rFonts w:eastAsia="標楷體"/>
                <w:sz w:val="20"/>
                <w:szCs w:val="20"/>
              </w:rPr>
            </w:pPr>
          </w:p>
        </w:tc>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聯絡電話</w:t>
            </w:r>
          </w:p>
        </w:tc>
        <w:tc>
          <w:tcPr>
            <w:tcW w:w="2402" w:type="dxa"/>
            <w:vMerge w:val="restart"/>
            <w:tcBorders>
              <w:top w:val="single" w:sz="4" w:space="0" w:color="auto"/>
              <w:left w:val="single" w:sz="4" w:space="0" w:color="auto"/>
              <w:bottom w:val="single" w:sz="4" w:space="0" w:color="auto"/>
              <w:right w:val="single" w:sz="4" w:space="0" w:color="auto"/>
            </w:tcBorders>
            <w:hideMark/>
          </w:tcPr>
          <w:p w:rsidR="004F0BBA" w:rsidRPr="004F0BBA" w:rsidRDefault="004F0BBA">
            <w:pPr>
              <w:spacing w:line="360" w:lineRule="auto"/>
              <w:rPr>
                <w:rFonts w:eastAsia="標楷體"/>
                <w:sz w:val="20"/>
                <w:szCs w:val="20"/>
              </w:rPr>
            </w:pPr>
            <w:r w:rsidRPr="004F0BBA">
              <w:rPr>
                <w:rFonts w:eastAsia="標楷體"/>
                <w:sz w:val="20"/>
                <w:szCs w:val="20"/>
              </w:rPr>
              <w:t>(O)</w:t>
            </w:r>
          </w:p>
          <w:p w:rsidR="004F0BBA" w:rsidRPr="004F0BBA" w:rsidRDefault="004F0BBA">
            <w:pPr>
              <w:spacing w:line="360" w:lineRule="auto"/>
              <w:rPr>
                <w:rFonts w:eastAsia="標楷體"/>
                <w:sz w:val="20"/>
                <w:szCs w:val="20"/>
              </w:rPr>
            </w:pPr>
            <w:r w:rsidRPr="004F0BBA">
              <w:rPr>
                <w:rFonts w:eastAsia="標楷體"/>
                <w:sz w:val="20"/>
                <w:szCs w:val="20"/>
              </w:rPr>
              <w:t>(H)</w:t>
            </w:r>
          </w:p>
          <w:p w:rsidR="004F0BBA" w:rsidRPr="004F0BBA" w:rsidRDefault="004F0BBA">
            <w:pPr>
              <w:spacing w:line="360" w:lineRule="auto"/>
              <w:rPr>
                <w:rFonts w:eastAsia="標楷體"/>
                <w:sz w:val="20"/>
                <w:szCs w:val="20"/>
              </w:rPr>
            </w:pPr>
            <w:r w:rsidRPr="004F0BBA">
              <w:rPr>
                <w:rFonts w:eastAsia="標楷體"/>
                <w:sz w:val="20"/>
                <w:szCs w:val="20"/>
              </w:rPr>
              <w:t>(</w:t>
            </w:r>
            <w:r w:rsidRPr="004F0BBA">
              <w:rPr>
                <w:rFonts w:eastAsia="標楷體" w:hint="eastAsia"/>
                <w:sz w:val="20"/>
                <w:szCs w:val="20"/>
              </w:rPr>
              <w:t>手機</w:t>
            </w:r>
            <w:r w:rsidRPr="004F0BBA">
              <w:rPr>
                <w:rFonts w:eastAsia="標楷體"/>
                <w:sz w:val="20"/>
                <w:szCs w:val="20"/>
              </w:rPr>
              <w:t>)</w:t>
            </w:r>
          </w:p>
        </w:tc>
      </w:tr>
      <w:tr w:rsidR="004F0BBA" w:rsidTr="006C5D37">
        <w:trPr>
          <w:cantSplit/>
          <w:trHeight w:val="376"/>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pPr>
              <w:jc w:val="center"/>
              <w:rPr>
                <w:rFonts w:eastAsia="標楷體"/>
                <w:sz w:val="20"/>
                <w:szCs w:val="20"/>
              </w:rPr>
            </w:pPr>
            <w:r w:rsidRPr="004F0BBA">
              <w:rPr>
                <w:rFonts w:eastAsia="標楷體" w:hint="eastAsia"/>
                <w:sz w:val="20"/>
                <w:szCs w:val="20"/>
              </w:rPr>
              <w:t>通訊</w:t>
            </w:r>
          </w:p>
          <w:p w:rsidR="004F0BBA" w:rsidRPr="004F0BBA" w:rsidRDefault="004F0BBA">
            <w:pPr>
              <w:jc w:val="center"/>
              <w:rPr>
                <w:rFonts w:eastAsia="標楷體"/>
                <w:sz w:val="20"/>
                <w:szCs w:val="20"/>
              </w:rPr>
            </w:pPr>
            <w:r w:rsidRPr="004F0BBA">
              <w:rPr>
                <w:rFonts w:eastAsia="標楷體" w:hint="eastAsia"/>
                <w:sz w:val="20"/>
                <w:szCs w:val="20"/>
              </w:rPr>
              <w:t>地址</w:t>
            </w:r>
          </w:p>
        </w:tc>
        <w:tc>
          <w:tcPr>
            <w:tcW w:w="4630" w:type="dxa"/>
            <w:gridSpan w:val="8"/>
            <w:tcBorders>
              <w:top w:val="single" w:sz="4" w:space="0" w:color="auto"/>
              <w:left w:val="single" w:sz="4" w:space="0" w:color="auto"/>
              <w:bottom w:val="single" w:sz="4" w:space="0" w:color="auto"/>
              <w:right w:val="single" w:sz="4" w:space="0" w:color="auto"/>
            </w:tcBorders>
          </w:tcPr>
          <w:p w:rsidR="004F0BBA" w:rsidRPr="004F0BBA" w:rsidRDefault="004F0BBA">
            <w:pPr>
              <w:rPr>
                <w:rFonts w:eastAsia="標楷體"/>
                <w:sz w:val="20"/>
                <w:szCs w:val="20"/>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rPr>
                <w:rFonts w:eastAsia="標楷體"/>
                <w:sz w:val="20"/>
                <w:szCs w:val="20"/>
              </w:rPr>
            </w:pPr>
          </w:p>
        </w:tc>
        <w:tc>
          <w:tcPr>
            <w:tcW w:w="2402" w:type="dxa"/>
            <w:vMerge/>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rPr>
                <w:rFonts w:eastAsia="標楷體"/>
                <w:sz w:val="20"/>
                <w:szCs w:val="20"/>
              </w:rPr>
            </w:pPr>
          </w:p>
        </w:tc>
      </w:tr>
      <w:tr w:rsidR="004F0BBA" w:rsidTr="006C5D37">
        <w:trPr>
          <w:cantSplit/>
          <w:trHeight w:val="601"/>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pPr>
              <w:jc w:val="center"/>
              <w:rPr>
                <w:rFonts w:eastAsia="標楷體"/>
                <w:sz w:val="20"/>
                <w:szCs w:val="20"/>
              </w:rPr>
            </w:pPr>
            <w:r w:rsidRPr="004F0BBA">
              <w:rPr>
                <w:rFonts w:eastAsia="標楷體" w:hint="eastAsia"/>
                <w:sz w:val="20"/>
                <w:szCs w:val="20"/>
              </w:rPr>
              <w:t>是否申請延長修業年限過</w:t>
            </w:r>
          </w:p>
        </w:tc>
        <w:tc>
          <w:tcPr>
            <w:tcW w:w="7573" w:type="dxa"/>
            <w:gridSpan w:val="10"/>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numPr>
                <w:ilvl w:val="0"/>
                <w:numId w:val="21"/>
              </w:numPr>
              <w:spacing w:beforeLines="50" w:before="180"/>
              <w:ind w:left="357" w:hanging="357"/>
              <w:rPr>
                <w:rFonts w:eastAsia="標楷體"/>
                <w:sz w:val="20"/>
                <w:szCs w:val="20"/>
              </w:rPr>
            </w:pPr>
            <w:r w:rsidRPr="004F0BBA">
              <w:rPr>
                <w:rFonts w:eastAsia="標楷體" w:hint="eastAsia"/>
                <w:sz w:val="20"/>
                <w:szCs w:val="20"/>
              </w:rPr>
              <w:t>是</w:t>
            </w:r>
            <w:r w:rsidRPr="004F0BBA">
              <w:rPr>
                <w:rFonts w:eastAsia="標楷體"/>
                <w:sz w:val="20"/>
                <w:szCs w:val="20"/>
              </w:rPr>
              <w:t xml:space="preserve">   </w:t>
            </w:r>
          </w:p>
          <w:p w:rsidR="004F0BBA" w:rsidRPr="004F0BBA" w:rsidRDefault="004F0BBA" w:rsidP="004F0BBA">
            <w:pPr>
              <w:numPr>
                <w:ilvl w:val="0"/>
                <w:numId w:val="21"/>
              </w:numPr>
              <w:spacing w:beforeLines="50" w:before="180"/>
              <w:ind w:left="357" w:hanging="357"/>
              <w:rPr>
                <w:rFonts w:eastAsia="標楷體"/>
                <w:sz w:val="20"/>
                <w:szCs w:val="20"/>
              </w:rPr>
            </w:pPr>
            <w:r w:rsidRPr="004F0BBA">
              <w:rPr>
                <w:rFonts w:eastAsia="標楷體" w:hint="eastAsia"/>
                <w:sz w:val="20"/>
                <w:szCs w:val="20"/>
              </w:rPr>
              <w:t>否</w:t>
            </w:r>
          </w:p>
        </w:tc>
      </w:tr>
      <w:tr w:rsidR="004F0BBA" w:rsidTr="006C5D37">
        <w:trPr>
          <w:cantSplit/>
          <w:trHeight w:val="2063"/>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spacing w:line="360" w:lineRule="auto"/>
              <w:ind w:firstLineChars="100" w:firstLine="200"/>
              <w:rPr>
                <w:rFonts w:eastAsia="標楷體"/>
                <w:sz w:val="20"/>
                <w:szCs w:val="20"/>
              </w:rPr>
            </w:pPr>
            <w:r w:rsidRPr="004F0BBA">
              <w:rPr>
                <w:rFonts w:eastAsia="標楷體" w:hint="eastAsia"/>
                <w:sz w:val="20"/>
                <w:szCs w:val="20"/>
              </w:rPr>
              <w:t>檢</w:t>
            </w:r>
          </w:p>
          <w:p w:rsidR="004F0BBA" w:rsidRPr="004F0BBA" w:rsidRDefault="004F0BBA" w:rsidP="004F0BBA">
            <w:pPr>
              <w:spacing w:line="360" w:lineRule="auto"/>
              <w:ind w:firstLineChars="100" w:firstLine="200"/>
              <w:rPr>
                <w:rFonts w:eastAsia="標楷體"/>
                <w:sz w:val="20"/>
                <w:szCs w:val="20"/>
              </w:rPr>
            </w:pPr>
            <w:r w:rsidRPr="004F0BBA">
              <w:rPr>
                <w:rFonts w:eastAsia="標楷體" w:hint="eastAsia"/>
                <w:sz w:val="20"/>
                <w:szCs w:val="20"/>
              </w:rPr>
              <w:t>附</w:t>
            </w:r>
          </w:p>
          <w:p w:rsidR="004F0BBA" w:rsidRPr="004F0BBA" w:rsidRDefault="004F0BBA" w:rsidP="004F0BBA">
            <w:pPr>
              <w:spacing w:line="360" w:lineRule="auto"/>
              <w:ind w:firstLineChars="100" w:firstLine="200"/>
              <w:rPr>
                <w:rFonts w:eastAsia="標楷體"/>
                <w:sz w:val="20"/>
                <w:szCs w:val="20"/>
              </w:rPr>
            </w:pPr>
            <w:r w:rsidRPr="004F0BBA">
              <w:rPr>
                <w:rFonts w:eastAsia="標楷體" w:hint="eastAsia"/>
                <w:sz w:val="20"/>
                <w:szCs w:val="20"/>
              </w:rPr>
              <w:t>證</w:t>
            </w:r>
          </w:p>
          <w:p w:rsidR="004F0BBA" w:rsidRPr="004F0BBA" w:rsidRDefault="004F0BBA" w:rsidP="004F0BBA">
            <w:pPr>
              <w:spacing w:line="360" w:lineRule="auto"/>
              <w:ind w:firstLineChars="100" w:firstLine="200"/>
              <w:rPr>
                <w:rFonts w:eastAsia="標楷體"/>
                <w:sz w:val="20"/>
                <w:szCs w:val="20"/>
              </w:rPr>
            </w:pPr>
            <w:r w:rsidRPr="004F0BBA">
              <w:rPr>
                <w:rFonts w:eastAsia="標楷體" w:hint="eastAsia"/>
                <w:sz w:val="20"/>
                <w:szCs w:val="20"/>
              </w:rPr>
              <w:t>件</w:t>
            </w:r>
          </w:p>
        </w:tc>
        <w:tc>
          <w:tcPr>
            <w:tcW w:w="7573" w:type="dxa"/>
            <w:gridSpan w:val="10"/>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numPr>
                <w:ilvl w:val="0"/>
                <w:numId w:val="21"/>
              </w:numPr>
              <w:rPr>
                <w:rFonts w:eastAsia="標楷體"/>
                <w:sz w:val="20"/>
                <w:szCs w:val="20"/>
              </w:rPr>
            </w:pPr>
            <w:r w:rsidRPr="004F0BBA">
              <w:rPr>
                <w:rFonts w:eastAsia="標楷體"/>
                <w:sz w:val="20"/>
                <w:szCs w:val="20"/>
              </w:rPr>
              <w:t>1.</w:t>
            </w:r>
            <w:r w:rsidRPr="004F0BBA">
              <w:rPr>
                <w:rFonts w:eastAsia="標楷體" w:hint="eastAsia"/>
                <w:sz w:val="20"/>
                <w:szCs w:val="20"/>
              </w:rPr>
              <w:t>身心障礙手冊影本或</w:t>
            </w:r>
            <w:proofErr w:type="gramStart"/>
            <w:r w:rsidRPr="004F0BBA">
              <w:rPr>
                <w:rFonts w:eastAsia="標楷體" w:hint="eastAsia"/>
                <w:sz w:val="20"/>
                <w:szCs w:val="20"/>
              </w:rPr>
              <w:t>鑑</w:t>
            </w:r>
            <w:proofErr w:type="gramEnd"/>
            <w:r w:rsidRPr="004F0BBA">
              <w:rPr>
                <w:rFonts w:eastAsia="標楷體" w:hint="eastAsia"/>
                <w:sz w:val="20"/>
                <w:szCs w:val="20"/>
              </w:rPr>
              <w:t>輔會證明書或公立醫院證明</w:t>
            </w:r>
          </w:p>
          <w:p w:rsidR="004F0BBA" w:rsidRPr="004F0BBA" w:rsidRDefault="004F0BBA" w:rsidP="004F0BBA">
            <w:pPr>
              <w:numPr>
                <w:ilvl w:val="0"/>
                <w:numId w:val="21"/>
              </w:numPr>
              <w:rPr>
                <w:rFonts w:eastAsia="標楷體"/>
                <w:sz w:val="20"/>
                <w:szCs w:val="20"/>
              </w:rPr>
            </w:pPr>
            <w:r w:rsidRPr="004F0BBA">
              <w:rPr>
                <w:rFonts w:eastAsia="標楷體"/>
                <w:sz w:val="20"/>
                <w:szCs w:val="20"/>
              </w:rPr>
              <w:t>2.</w:t>
            </w:r>
            <w:r w:rsidRPr="004F0BBA">
              <w:rPr>
                <w:rFonts w:eastAsia="標楷體" w:hint="eastAsia"/>
                <w:sz w:val="20"/>
                <w:szCs w:val="20"/>
              </w:rPr>
              <w:t>戶口名簿影本或戶籍謄本影本</w:t>
            </w:r>
          </w:p>
          <w:p w:rsidR="004F0BBA" w:rsidRPr="004F0BBA" w:rsidRDefault="004F0BBA" w:rsidP="004F0BBA">
            <w:pPr>
              <w:numPr>
                <w:ilvl w:val="0"/>
                <w:numId w:val="21"/>
              </w:numPr>
              <w:rPr>
                <w:rFonts w:eastAsia="標楷體"/>
                <w:sz w:val="20"/>
                <w:szCs w:val="20"/>
              </w:rPr>
            </w:pPr>
            <w:r w:rsidRPr="004F0BBA">
              <w:rPr>
                <w:rFonts w:eastAsia="標楷體"/>
                <w:sz w:val="20"/>
                <w:szCs w:val="20"/>
              </w:rPr>
              <w:t>3.</w:t>
            </w:r>
            <w:r w:rsidRPr="004F0BBA">
              <w:rPr>
                <w:rFonts w:eastAsia="標楷體" w:hint="eastAsia"/>
                <w:sz w:val="20"/>
                <w:szCs w:val="20"/>
              </w:rPr>
              <w:t>家長申請書</w:t>
            </w:r>
          </w:p>
          <w:p w:rsidR="004F0BBA" w:rsidRPr="004F0BBA" w:rsidRDefault="004F0BBA" w:rsidP="004F0BBA">
            <w:pPr>
              <w:numPr>
                <w:ilvl w:val="0"/>
                <w:numId w:val="21"/>
              </w:numPr>
              <w:rPr>
                <w:rFonts w:eastAsia="標楷體"/>
                <w:sz w:val="20"/>
                <w:szCs w:val="20"/>
              </w:rPr>
            </w:pPr>
            <w:r w:rsidRPr="004F0BBA">
              <w:rPr>
                <w:rFonts w:eastAsia="標楷體"/>
                <w:sz w:val="20"/>
                <w:szCs w:val="20"/>
              </w:rPr>
              <w:t>4.</w:t>
            </w:r>
            <w:r w:rsidRPr="004F0BBA">
              <w:rPr>
                <w:rFonts w:eastAsia="標楷體" w:hint="eastAsia"/>
                <w:sz w:val="20"/>
                <w:szCs w:val="20"/>
              </w:rPr>
              <w:t>學生輔導紀錄</w:t>
            </w:r>
            <w:r w:rsidRPr="004F0BBA">
              <w:rPr>
                <w:rFonts w:eastAsia="標楷體"/>
                <w:sz w:val="20"/>
                <w:szCs w:val="20"/>
              </w:rPr>
              <w:t>(</w:t>
            </w:r>
            <w:r w:rsidRPr="004F0BBA">
              <w:rPr>
                <w:rFonts w:eastAsia="標楷體" w:hint="eastAsia"/>
                <w:sz w:val="20"/>
                <w:szCs w:val="20"/>
              </w:rPr>
              <w:t>含個別化教育計畫、學習輔導計畫、輔導紀錄卡、學籍資料卡等</w:t>
            </w:r>
            <w:r w:rsidRPr="004F0BBA">
              <w:rPr>
                <w:rFonts w:eastAsia="標楷體"/>
                <w:sz w:val="20"/>
                <w:szCs w:val="20"/>
              </w:rPr>
              <w:t>)</w:t>
            </w:r>
          </w:p>
          <w:p w:rsidR="004F0BBA" w:rsidRPr="004F0BBA" w:rsidRDefault="004F0BBA" w:rsidP="004F0BBA">
            <w:pPr>
              <w:numPr>
                <w:ilvl w:val="0"/>
                <w:numId w:val="21"/>
              </w:numPr>
              <w:rPr>
                <w:rFonts w:eastAsia="標楷體"/>
                <w:sz w:val="20"/>
                <w:szCs w:val="20"/>
              </w:rPr>
            </w:pPr>
            <w:r w:rsidRPr="004F0BBA">
              <w:rPr>
                <w:rFonts w:eastAsia="標楷體"/>
                <w:sz w:val="20"/>
                <w:szCs w:val="20"/>
              </w:rPr>
              <w:t>5.</w:t>
            </w:r>
            <w:r w:rsidRPr="004F0BBA">
              <w:rPr>
                <w:rFonts w:eastAsia="標楷體" w:hint="eastAsia"/>
                <w:sz w:val="20"/>
                <w:szCs w:val="20"/>
              </w:rPr>
              <w:t>會議紀錄</w:t>
            </w:r>
          </w:p>
          <w:p w:rsidR="004F0BBA" w:rsidRPr="004F0BBA" w:rsidRDefault="004F0BBA" w:rsidP="004F0BBA">
            <w:pPr>
              <w:numPr>
                <w:ilvl w:val="0"/>
                <w:numId w:val="21"/>
              </w:numPr>
              <w:rPr>
                <w:rFonts w:eastAsia="標楷體"/>
                <w:sz w:val="20"/>
                <w:szCs w:val="20"/>
              </w:rPr>
            </w:pPr>
            <w:r w:rsidRPr="004F0BBA">
              <w:rPr>
                <w:rFonts w:eastAsia="標楷體"/>
                <w:sz w:val="20"/>
                <w:szCs w:val="20"/>
              </w:rPr>
              <w:t>6.</w:t>
            </w:r>
            <w:r w:rsidRPr="004F0BBA">
              <w:rPr>
                <w:rFonts w:eastAsia="標楷體" w:hint="eastAsia"/>
                <w:sz w:val="20"/>
                <w:szCs w:val="20"/>
              </w:rPr>
              <w:t>醫院證明</w:t>
            </w:r>
          </w:p>
          <w:p w:rsidR="004F0BBA" w:rsidRPr="004F0BBA" w:rsidRDefault="004F0BBA" w:rsidP="004F0BBA">
            <w:pPr>
              <w:numPr>
                <w:ilvl w:val="0"/>
                <w:numId w:val="21"/>
              </w:numPr>
              <w:rPr>
                <w:rFonts w:eastAsia="標楷體"/>
                <w:sz w:val="20"/>
                <w:szCs w:val="20"/>
              </w:rPr>
            </w:pPr>
            <w:r w:rsidRPr="004F0BBA">
              <w:rPr>
                <w:rFonts w:eastAsia="標楷體"/>
                <w:sz w:val="20"/>
                <w:szCs w:val="20"/>
              </w:rPr>
              <w:t>7.</w:t>
            </w:r>
            <w:r w:rsidRPr="004F0BBA">
              <w:rPr>
                <w:rFonts w:eastAsia="標楷體" w:hint="eastAsia"/>
                <w:sz w:val="20"/>
                <w:szCs w:val="20"/>
              </w:rPr>
              <w:t>其他相關證明文件</w:t>
            </w:r>
            <w:r w:rsidRPr="004F0BBA">
              <w:rPr>
                <w:rFonts w:eastAsia="標楷體"/>
                <w:sz w:val="20"/>
                <w:szCs w:val="20"/>
                <w:u w:val="single"/>
              </w:rPr>
              <w:t xml:space="preserve">                            </w:t>
            </w:r>
          </w:p>
        </w:tc>
      </w:tr>
      <w:tr w:rsidR="004F0BBA" w:rsidTr="006C5D37">
        <w:trPr>
          <w:cantSplit/>
          <w:trHeight w:val="554"/>
          <w:jc w:val="center"/>
        </w:trPr>
        <w:tc>
          <w:tcPr>
            <w:tcW w:w="1112"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jc w:val="center"/>
              <w:rPr>
                <w:rFonts w:eastAsia="標楷體"/>
                <w:sz w:val="20"/>
                <w:szCs w:val="20"/>
              </w:rPr>
            </w:pPr>
            <w:r w:rsidRPr="004F0BBA">
              <w:rPr>
                <w:rFonts w:eastAsia="標楷體" w:hint="eastAsia"/>
                <w:sz w:val="20"/>
                <w:szCs w:val="20"/>
              </w:rPr>
              <w:t>學校初核意見</w:t>
            </w:r>
          </w:p>
        </w:tc>
        <w:tc>
          <w:tcPr>
            <w:tcW w:w="7573" w:type="dxa"/>
            <w:gridSpan w:val="10"/>
            <w:tcBorders>
              <w:top w:val="single" w:sz="4" w:space="0" w:color="auto"/>
              <w:left w:val="single" w:sz="4" w:space="0" w:color="auto"/>
              <w:bottom w:val="single" w:sz="4" w:space="0" w:color="auto"/>
              <w:right w:val="single" w:sz="4" w:space="0" w:color="auto"/>
            </w:tcBorders>
          </w:tcPr>
          <w:p w:rsidR="004F0BBA" w:rsidRPr="004F0BBA" w:rsidRDefault="004F0BBA">
            <w:pPr>
              <w:widowControl/>
              <w:spacing w:line="240" w:lineRule="exact"/>
              <w:rPr>
                <w:rFonts w:eastAsia="標楷體"/>
                <w:sz w:val="20"/>
                <w:szCs w:val="20"/>
              </w:rPr>
            </w:pPr>
          </w:p>
        </w:tc>
      </w:tr>
      <w:tr w:rsidR="004F0BBA" w:rsidTr="006C5D37">
        <w:trPr>
          <w:cantSplit/>
          <w:trHeight w:val="388"/>
          <w:jc w:val="center"/>
        </w:trPr>
        <w:tc>
          <w:tcPr>
            <w:tcW w:w="1112" w:type="dxa"/>
            <w:vMerge w:val="restart"/>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rsidP="004F0BBA">
            <w:pPr>
              <w:spacing w:beforeLines="50" w:before="180"/>
              <w:jc w:val="center"/>
              <w:rPr>
                <w:rFonts w:eastAsia="標楷體"/>
                <w:sz w:val="20"/>
                <w:szCs w:val="20"/>
              </w:rPr>
            </w:pPr>
            <w:r w:rsidRPr="004F0BBA">
              <w:rPr>
                <w:rFonts w:eastAsia="標楷體" w:hint="eastAsia"/>
                <w:sz w:val="20"/>
                <w:szCs w:val="20"/>
              </w:rPr>
              <w:t>學校核章</w:t>
            </w:r>
          </w:p>
        </w:tc>
        <w:tc>
          <w:tcPr>
            <w:tcW w:w="3787" w:type="dxa"/>
            <w:gridSpan w:val="7"/>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spacing w:line="240" w:lineRule="exact"/>
              <w:jc w:val="both"/>
              <w:rPr>
                <w:rFonts w:eastAsia="標楷體"/>
                <w:sz w:val="20"/>
                <w:szCs w:val="20"/>
              </w:rPr>
            </w:pPr>
            <w:r w:rsidRPr="004F0BBA">
              <w:rPr>
                <w:rFonts w:eastAsia="標楷體" w:hint="eastAsia"/>
                <w:sz w:val="20"/>
                <w:szCs w:val="20"/>
              </w:rPr>
              <w:t>導師</w:t>
            </w:r>
            <w:r w:rsidRPr="004F0BBA">
              <w:rPr>
                <w:rFonts w:eastAsia="標楷體"/>
                <w:sz w:val="20"/>
                <w:szCs w:val="20"/>
              </w:rPr>
              <w:t>/</w:t>
            </w:r>
            <w:r w:rsidRPr="004F0BBA">
              <w:rPr>
                <w:rFonts w:eastAsia="標楷體" w:hint="eastAsia"/>
                <w:sz w:val="20"/>
                <w:szCs w:val="20"/>
              </w:rPr>
              <w:t>特教老師：</w:t>
            </w:r>
            <w:r w:rsidRPr="004F0BBA">
              <w:rPr>
                <w:rFonts w:eastAsia="標楷體"/>
                <w:sz w:val="20"/>
                <w:szCs w:val="20"/>
              </w:rPr>
              <w:t xml:space="preserve">                 </w:t>
            </w:r>
          </w:p>
        </w:tc>
        <w:tc>
          <w:tcPr>
            <w:tcW w:w="3786" w:type="dxa"/>
            <w:gridSpan w:val="3"/>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spacing w:line="240" w:lineRule="exact"/>
              <w:jc w:val="both"/>
              <w:rPr>
                <w:rFonts w:eastAsia="標楷體"/>
                <w:sz w:val="20"/>
                <w:szCs w:val="20"/>
              </w:rPr>
            </w:pPr>
            <w:r w:rsidRPr="004F0BBA">
              <w:rPr>
                <w:rFonts w:eastAsia="標楷體" w:hint="eastAsia"/>
                <w:sz w:val="20"/>
                <w:szCs w:val="20"/>
              </w:rPr>
              <w:t>單位主管：</w:t>
            </w:r>
            <w:r w:rsidRPr="004F0BBA">
              <w:rPr>
                <w:rFonts w:eastAsia="標楷體"/>
                <w:sz w:val="20"/>
                <w:szCs w:val="20"/>
              </w:rPr>
              <w:t xml:space="preserve">                      </w:t>
            </w:r>
          </w:p>
        </w:tc>
      </w:tr>
      <w:tr w:rsidR="004F0BBA" w:rsidTr="006C5D37">
        <w:trPr>
          <w:cantSplit/>
          <w:trHeight w:val="422"/>
          <w:jc w:val="center"/>
        </w:trPr>
        <w:tc>
          <w:tcPr>
            <w:tcW w:w="1112" w:type="dxa"/>
            <w:vMerge/>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rPr>
                <w:rFonts w:eastAsia="標楷體"/>
                <w:sz w:val="20"/>
                <w:szCs w:val="20"/>
              </w:rPr>
            </w:pPr>
          </w:p>
        </w:tc>
        <w:tc>
          <w:tcPr>
            <w:tcW w:w="3787" w:type="dxa"/>
            <w:gridSpan w:val="7"/>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spacing w:line="240" w:lineRule="exact"/>
              <w:jc w:val="both"/>
              <w:rPr>
                <w:rFonts w:eastAsia="標楷體"/>
                <w:sz w:val="20"/>
                <w:szCs w:val="20"/>
              </w:rPr>
            </w:pPr>
            <w:r w:rsidRPr="004F0BBA">
              <w:rPr>
                <w:rFonts w:eastAsia="標楷體" w:hint="eastAsia"/>
                <w:sz w:val="20"/>
                <w:szCs w:val="20"/>
              </w:rPr>
              <w:t>業務承辦人：</w:t>
            </w:r>
          </w:p>
        </w:tc>
        <w:tc>
          <w:tcPr>
            <w:tcW w:w="3786" w:type="dxa"/>
            <w:gridSpan w:val="3"/>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widowControl/>
              <w:spacing w:line="240" w:lineRule="exact"/>
              <w:jc w:val="both"/>
              <w:rPr>
                <w:rFonts w:eastAsia="標楷體"/>
                <w:sz w:val="20"/>
                <w:szCs w:val="20"/>
              </w:rPr>
            </w:pPr>
            <w:r w:rsidRPr="004F0BBA">
              <w:rPr>
                <w:rFonts w:eastAsia="標楷體" w:hint="eastAsia"/>
                <w:sz w:val="20"/>
                <w:szCs w:val="20"/>
              </w:rPr>
              <w:t>校長：</w:t>
            </w:r>
          </w:p>
        </w:tc>
      </w:tr>
      <w:tr w:rsidR="004F0BBA" w:rsidTr="006C5D37">
        <w:trPr>
          <w:cantSplit/>
          <w:trHeight w:val="273"/>
          <w:jc w:val="center"/>
        </w:trPr>
        <w:tc>
          <w:tcPr>
            <w:tcW w:w="8685" w:type="dxa"/>
            <w:gridSpan w:val="11"/>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pPr>
              <w:pStyle w:val="af6"/>
              <w:rPr>
                <w:b/>
                <w:bCs/>
                <w:sz w:val="20"/>
                <w:szCs w:val="20"/>
              </w:rPr>
            </w:pPr>
            <w:r w:rsidRPr="004F0BBA">
              <w:rPr>
                <w:rFonts w:hint="eastAsia"/>
                <w:b/>
                <w:bCs/>
                <w:sz w:val="20"/>
                <w:szCs w:val="20"/>
              </w:rPr>
              <w:t>以</w:t>
            </w:r>
            <w:r w:rsidRPr="004F0BBA">
              <w:rPr>
                <w:b/>
                <w:bCs/>
                <w:sz w:val="20"/>
                <w:szCs w:val="20"/>
              </w:rPr>
              <w:t xml:space="preserve"> </w:t>
            </w:r>
            <w:r w:rsidRPr="004F0BBA">
              <w:rPr>
                <w:rFonts w:hint="eastAsia"/>
                <w:b/>
                <w:bCs/>
                <w:sz w:val="20"/>
                <w:szCs w:val="20"/>
              </w:rPr>
              <w:t>下</w:t>
            </w:r>
            <w:r w:rsidRPr="004F0BBA">
              <w:rPr>
                <w:b/>
                <w:bCs/>
                <w:sz w:val="20"/>
                <w:szCs w:val="20"/>
              </w:rPr>
              <w:t xml:space="preserve"> </w:t>
            </w:r>
            <w:r w:rsidRPr="004F0BBA">
              <w:rPr>
                <w:rFonts w:hint="eastAsia"/>
                <w:b/>
                <w:bCs/>
                <w:sz w:val="20"/>
                <w:szCs w:val="20"/>
              </w:rPr>
              <w:t>由</w:t>
            </w:r>
            <w:r w:rsidRPr="004F0BBA">
              <w:rPr>
                <w:b/>
                <w:bCs/>
                <w:sz w:val="20"/>
                <w:szCs w:val="20"/>
              </w:rPr>
              <w:t xml:space="preserve"> </w:t>
            </w:r>
            <w:r w:rsidRPr="004F0BBA">
              <w:rPr>
                <w:rFonts w:hint="eastAsia"/>
                <w:b/>
                <w:bCs/>
                <w:sz w:val="20"/>
                <w:szCs w:val="20"/>
              </w:rPr>
              <w:t>「</w:t>
            </w:r>
            <w:r w:rsidRPr="004F0BBA">
              <w:rPr>
                <w:b/>
                <w:bCs/>
                <w:sz w:val="20"/>
                <w:szCs w:val="20"/>
              </w:rPr>
              <w:t xml:space="preserve"> </w:t>
            </w:r>
            <w:proofErr w:type="gramStart"/>
            <w:r w:rsidRPr="004F0BBA">
              <w:rPr>
                <w:rFonts w:hint="eastAsia"/>
                <w:b/>
                <w:bCs/>
                <w:sz w:val="20"/>
                <w:szCs w:val="20"/>
              </w:rPr>
              <w:t>鑑</w:t>
            </w:r>
            <w:proofErr w:type="gramEnd"/>
            <w:r w:rsidRPr="004F0BBA">
              <w:rPr>
                <w:b/>
                <w:bCs/>
                <w:sz w:val="20"/>
                <w:szCs w:val="20"/>
              </w:rPr>
              <w:t xml:space="preserve"> </w:t>
            </w:r>
            <w:r w:rsidRPr="004F0BBA">
              <w:rPr>
                <w:rFonts w:hint="eastAsia"/>
                <w:b/>
                <w:bCs/>
                <w:sz w:val="20"/>
                <w:szCs w:val="20"/>
              </w:rPr>
              <w:t>輔</w:t>
            </w:r>
            <w:r w:rsidRPr="004F0BBA">
              <w:rPr>
                <w:b/>
                <w:bCs/>
                <w:sz w:val="20"/>
                <w:szCs w:val="20"/>
              </w:rPr>
              <w:t xml:space="preserve"> </w:t>
            </w:r>
            <w:r w:rsidRPr="004F0BBA">
              <w:rPr>
                <w:rFonts w:hint="eastAsia"/>
                <w:b/>
                <w:bCs/>
                <w:sz w:val="20"/>
                <w:szCs w:val="20"/>
              </w:rPr>
              <w:t>會</w:t>
            </w:r>
            <w:r w:rsidRPr="004F0BBA">
              <w:rPr>
                <w:b/>
                <w:bCs/>
                <w:sz w:val="20"/>
                <w:szCs w:val="20"/>
              </w:rPr>
              <w:t xml:space="preserve"> </w:t>
            </w:r>
            <w:r w:rsidRPr="004F0BBA">
              <w:rPr>
                <w:rFonts w:hint="eastAsia"/>
                <w:b/>
                <w:bCs/>
                <w:sz w:val="20"/>
                <w:szCs w:val="20"/>
              </w:rPr>
              <w:t>」</w:t>
            </w:r>
            <w:r w:rsidRPr="004F0BBA">
              <w:rPr>
                <w:b/>
                <w:bCs/>
                <w:sz w:val="20"/>
                <w:szCs w:val="20"/>
              </w:rPr>
              <w:t xml:space="preserve"> </w:t>
            </w:r>
            <w:r w:rsidRPr="004F0BBA">
              <w:rPr>
                <w:rFonts w:hint="eastAsia"/>
                <w:b/>
                <w:bCs/>
                <w:sz w:val="20"/>
                <w:szCs w:val="20"/>
              </w:rPr>
              <w:t>填</w:t>
            </w:r>
            <w:r w:rsidRPr="004F0BBA">
              <w:rPr>
                <w:b/>
                <w:bCs/>
                <w:sz w:val="20"/>
                <w:szCs w:val="20"/>
              </w:rPr>
              <w:t xml:space="preserve"> </w:t>
            </w:r>
            <w:r w:rsidRPr="004F0BBA">
              <w:rPr>
                <w:rFonts w:hint="eastAsia"/>
                <w:b/>
                <w:bCs/>
                <w:sz w:val="20"/>
                <w:szCs w:val="20"/>
              </w:rPr>
              <w:t>寫</w:t>
            </w:r>
          </w:p>
        </w:tc>
      </w:tr>
      <w:tr w:rsidR="004F0BBA" w:rsidTr="006C5D37">
        <w:trPr>
          <w:cantSplit/>
          <w:trHeight w:val="135"/>
          <w:jc w:val="center"/>
        </w:trPr>
        <w:tc>
          <w:tcPr>
            <w:tcW w:w="1112" w:type="dxa"/>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spacing w:beforeLines="150" w:before="540" w:line="400" w:lineRule="exact"/>
              <w:ind w:firstLineChars="100" w:firstLine="200"/>
              <w:rPr>
                <w:rFonts w:eastAsia="標楷體"/>
                <w:sz w:val="20"/>
                <w:szCs w:val="20"/>
              </w:rPr>
            </w:pPr>
            <w:r w:rsidRPr="004F0BBA">
              <w:rPr>
                <w:rFonts w:eastAsia="標楷體" w:hint="eastAsia"/>
                <w:sz w:val="20"/>
                <w:szCs w:val="20"/>
              </w:rPr>
              <w:t>審查</w:t>
            </w:r>
          </w:p>
          <w:p w:rsidR="004F0BBA" w:rsidRPr="004F0BBA" w:rsidRDefault="004F0BBA" w:rsidP="004F0BBA">
            <w:pPr>
              <w:spacing w:line="400" w:lineRule="exact"/>
              <w:ind w:firstLineChars="100" w:firstLine="200"/>
              <w:rPr>
                <w:rFonts w:eastAsia="標楷體"/>
                <w:sz w:val="20"/>
                <w:szCs w:val="20"/>
              </w:rPr>
            </w:pPr>
            <w:r w:rsidRPr="004F0BBA">
              <w:rPr>
                <w:rFonts w:eastAsia="標楷體" w:hint="eastAsia"/>
                <w:sz w:val="20"/>
                <w:szCs w:val="20"/>
              </w:rPr>
              <w:t>結果</w:t>
            </w:r>
          </w:p>
        </w:tc>
        <w:tc>
          <w:tcPr>
            <w:tcW w:w="4630" w:type="dxa"/>
            <w:gridSpan w:val="8"/>
            <w:tcBorders>
              <w:top w:val="single" w:sz="4" w:space="0" w:color="auto"/>
              <w:left w:val="single" w:sz="4" w:space="0" w:color="auto"/>
              <w:bottom w:val="single" w:sz="4" w:space="0" w:color="auto"/>
              <w:right w:val="single" w:sz="4" w:space="0" w:color="auto"/>
            </w:tcBorders>
            <w:hideMark/>
          </w:tcPr>
          <w:p w:rsidR="004F0BBA" w:rsidRPr="004F0BBA" w:rsidRDefault="004F0BBA" w:rsidP="004F0BBA">
            <w:pPr>
              <w:spacing w:beforeLines="100" w:before="360" w:line="400" w:lineRule="exact"/>
              <w:rPr>
                <w:rFonts w:eastAsia="標楷體"/>
                <w:sz w:val="20"/>
                <w:szCs w:val="20"/>
              </w:rPr>
            </w:pPr>
            <w:r w:rsidRPr="004F0BBA">
              <w:rPr>
                <w:rFonts w:eastAsia="標楷體" w:hint="eastAsia"/>
                <w:sz w:val="20"/>
                <w:szCs w:val="20"/>
              </w:rPr>
              <w:t>□</w:t>
            </w:r>
            <w:r w:rsidRPr="004F0BBA">
              <w:rPr>
                <w:rFonts w:eastAsia="標楷體"/>
                <w:sz w:val="20"/>
                <w:szCs w:val="20"/>
              </w:rPr>
              <w:t xml:space="preserve"> </w:t>
            </w:r>
            <w:r w:rsidRPr="004F0BBA">
              <w:rPr>
                <w:rFonts w:eastAsia="標楷體" w:hint="eastAsia"/>
                <w:sz w:val="20"/>
                <w:szCs w:val="20"/>
              </w:rPr>
              <w:t>不同意延長</w:t>
            </w:r>
          </w:p>
          <w:p w:rsidR="004F0BBA" w:rsidRPr="004F0BBA" w:rsidRDefault="004F0BBA" w:rsidP="004F0BBA">
            <w:pPr>
              <w:numPr>
                <w:ilvl w:val="0"/>
                <w:numId w:val="21"/>
              </w:numPr>
              <w:spacing w:line="400" w:lineRule="exact"/>
              <w:rPr>
                <w:rFonts w:ascii="標楷體" w:eastAsia="標楷體"/>
                <w:sz w:val="20"/>
                <w:szCs w:val="20"/>
              </w:rPr>
            </w:pPr>
            <w:r w:rsidRPr="004F0BBA">
              <w:rPr>
                <w:rFonts w:ascii="標楷體" w:eastAsia="標楷體" w:hint="eastAsia"/>
                <w:sz w:val="20"/>
                <w:szCs w:val="20"/>
              </w:rPr>
              <w:t>同意延長一年</w:t>
            </w:r>
          </w:p>
          <w:p w:rsidR="004F0BBA" w:rsidRPr="004F0BBA" w:rsidRDefault="004F0BBA">
            <w:pPr>
              <w:spacing w:line="400" w:lineRule="exact"/>
              <w:rPr>
                <w:rFonts w:eastAsia="標楷體"/>
                <w:sz w:val="20"/>
                <w:szCs w:val="20"/>
                <w:u w:val="single"/>
              </w:rPr>
            </w:pPr>
            <w:r w:rsidRPr="004F0BBA">
              <w:rPr>
                <w:rFonts w:ascii="標楷體" w:eastAsia="標楷體" w:hint="eastAsia"/>
                <w:sz w:val="20"/>
                <w:szCs w:val="20"/>
              </w:rPr>
              <w:t>□ 其他</w:t>
            </w:r>
            <w:r w:rsidRPr="004F0BBA">
              <w:rPr>
                <w:rFonts w:ascii="標楷體" w:eastAsia="標楷體" w:hint="eastAsia"/>
                <w:sz w:val="20"/>
                <w:szCs w:val="20"/>
                <w:u w:val="single"/>
              </w:rPr>
              <w:t xml:space="preserve">                             </w:t>
            </w:r>
          </w:p>
        </w:tc>
        <w:tc>
          <w:tcPr>
            <w:tcW w:w="541" w:type="dxa"/>
            <w:tcBorders>
              <w:top w:val="single" w:sz="4" w:space="0" w:color="auto"/>
              <w:left w:val="single" w:sz="4" w:space="0" w:color="auto"/>
              <w:bottom w:val="single" w:sz="4" w:space="0" w:color="auto"/>
              <w:right w:val="single" w:sz="4" w:space="0" w:color="auto"/>
            </w:tcBorders>
            <w:vAlign w:val="center"/>
            <w:hideMark/>
          </w:tcPr>
          <w:p w:rsidR="004F0BBA" w:rsidRPr="004F0BBA" w:rsidRDefault="004F0BBA" w:rsidP="004F0BBA">
            <w:pPr>
              <w:spacing w:beforeLines="150" w:before="540" w:line="240" w:lineRule="exact"/>
              <w:jc w:val="center"/>
              <w:rPr>
                <w:rFonts w:eastAsia="標楷體"/>
                <w:sz w:val="20"/>
                <w:szCs w:val="20"/>
              </w:rPr>
            </w:pPr>
            <w:proofErr w:type="gramStart"/>
            <w:r w:rsidRPr="004F0BBA">
              <w:rPr>
                <w:rFonts w:eastAsia="標楷體" w:hint="eastAsia"/>
                <w:sz w:val="20"/>
                <w:szCs w:val="20"/>
              </w:rPr>
              <w:t>鑑</w:t>
            </w:r>
            <w:proofErr w:type="gramEnd"/>
          </w:p>
          <w:p w:rsidR="004F0BBA" w:rsidRPr="004F0BBA" w:rsidRDefault="004F0BBA">
            <w:pPr>
              <w:spacing w:line="240" w:lineRule="exact"/>
              <w:jc w:val="center"/>
              <w:rPr>
                <w:rFonts w:eastAsia="標楷體"/>
                <w:sz w:val="20"/>
                <w:szCs w:val="20"/>
              </w:rPr>
            </w:pPr>
            <w:r w:rsidRPr="004F0BBA">
              <w:rPr>
                <w:rFonts w:eastAsia="標楷體" w:hint="eastAsia"/>
                <w:sz w:val="20"/>
                <w:szCs w:val="20"/>
              </w:rPr>
              <w:t>輔</w:t>
            </w:r>
          </w:p>
          <w:p w:rsidR="004F0BBA" w:rsidRPr="004F0BBA" w:rsidRDefault="004F0BBA">
            <w:pPr>
              <w:spacing w:line="240" w:lineRule="exact"/>
              <w:jc w:val="center"/>
              <w:rPr>
                <w:rFonts w:eastAsia="標楷體"/>
                <w:sz w:val="20"/>
                <w:szCs w:val="20"/>
              </w:rPr>
            </w:pPr>
            <w:r w:rsidRPr="004F0BBA">
              <w:rPr>
                <w:rFonts w:eastAsia="標楷體" w:hint="eastAsia"/>
                <w:sz w:val="20"/>
                <w:szCs w:val="20"/>
              </w:rPr>
              <w:t>會</w:t>
            </w:r>
          </w:p>
          <w:p w:rsidR="004F0BBA" w:rsidRPr="004F0BBA" w:rsidRDefault="004F0BBA">
            <w:pPr>
              <w:spacing w:line="240" w:lineRule="exact"/>
              <w:jc w:val="center"/>
              <w:rPr>
                <w:rFonts w:eastAsia="標楷體"/>
                <w:sz w:val="20"/>
                <w:szCs w:val="20"/>
              </w:rPr>
            </w:pPr>
            <w:r w:rsidRPr="004F0BBA">
              <w:rPr>
                <w:rFonts w:eastAsia="標楷體" w:hint="eastAsia"/>
                <w:sz w:val="20"/>
                <w:szCs w:val="20"/>
              </w:rPr>
              <w:t>核</w:t>
            </w:r>
          </w:p>
          <w:p w:rsidR="004F0BBA" w:rsidRPr="004F0BBA" w:rsidRDefault="004F0BBA">
            <w:pPr>
              <w:spacing w:line="240" w:lineRule="exact"/>
              <w:jc w:val="center"/>
              <w:rPr>
                <w:rFonts w:eastAsia="標楷體"/>
                <w:sz w:val="20"/>
                <w:szCs w:val="20"/>
              </w:rPr>
            </w:pPr>
            <w:r w:rsidRPr="004F0BBA">
              <w:rPr>
                <w:rFonts w:eastAsia="標楷體" w:hint="eastAsia"/>
                <w:sz w:val="20"/>
                <w:szCs w:val="20"/>
              </w:rPr>
              <w:t>章</w:t>
            </w:r>
          </w:p>
        </w:tc>
        <w:tc>
          <w:tcPr>
            <w:tcW w:w="2402" w:type="dxa"/>
            <w:tcBorders>
              <w:top w:val="single" w:sz="4" w:space="0" w:color="auto"/>
              <w:left w:val="single" w:sz="4" w:space="0" w:color="auto"/>
              <w:bottom w:val="single" w:sz="4" w:space="0" w:color="auto"/>
              <w:right w:val="single" w:sz="4" w:space="0" w:color="auto"/>
            </w:tcBorders>
          </w:tcPr>
          <w:p w:rsidR="004F0BBA" w:rsidRPr="004F0BBA" w:rsidRDefault="004F0BBA">
            <w:pPr>
              <w:spacing w:line="400" w:lineRule="exact"/>
              <w:rPr>
                <w:rFonts w:eastAsia="標楷體"/>
                <w:sz w:val="20"/>
                <w:szCs w:val="20"/>
              </w:rPr>
            </w:pPr>
          </w:p>
        </w:tc>
      </w:tr>
    </w:tbl>
    <w:p w:rsidR="006C5D37" w:rsidRDefault="006C5D37" w:rsidP="006C5D37">
      <w:pPr>
        <w:jc w:val="center"/>
        <w:rPr>
          <w:rFonts w:eastAsia="標楷體"/>
          <w:bCs/>
          <w:sz w:val="36"/>
          <w:szCs w:val="36"/>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-228600</wp:posOffset>
                </wp:positionH>
                <wp:positionV relativeFrom="paragraph">
                  <wp:posOffset>-228600</wp:posOffset>
                </wp:positionV>
                <wp:extent cx="685800" cy="273685"/>
                <wp:effectExtent l="9525" t="9525" r="9525" b="12065"/>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3685"/>
                        </a:xfrm>
                        <a:prstGeom prst="rect">
                          <a:avLst/>
                        </a:prstGeom>
                        <a:solidFill>
                          <a:srgbClr val="FFFFFF"/>
                        </a:solidFill>
                        <a:ln w="9525">
                          <a:solidFill>
                            <a:srgbClr val="000000"/>
                          </a:solidFill>
                          <a:miter lim="800000"/>
                          <a:headEnd/>
                          <a:tailEnd/>
                        </a:ln>
                      </wps:spPr>
                      <wps:txbx>
                        <w:txbxContent>
                          <w:p w:rsidR="00F3592E" w:rsidRDefault="00F3592E" w:rsidP="006C5D37">
                            <w:r>
                              <w:rPr>
                                <w:rFonts w:hint="eastAsia"/>
                              </w:rPr>
                              <w:t>附表</w:t>
                            </w:r>
                            <w:proofErr w:type="gramStart"/>
                            <w:r>
                              <w:rPr>
                                <w:rFonts w:hint="eastAsia"/>
                              </w:rPr>
                              <w:t>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 o:spid="_x0000_s1028" type="#_x0000_t202" style="position:absolute;left:0;text-align:left;margin-left:-18pt;margin-top:-18pt;width:54pt;height:2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">
                <v:textbox>
                  <w:txbxContent>
                    <w:p w:rsidR="00F3592E" w:rsidRDefault="00F3592E" w:rsidP="006C5D37">
                      <w:r>
                        <w:rPr>
                          <w:rFonts w:hint="eastAsia"/>
                        </w:rPr>
                        <w:t>附表</w:t>
                      </w:r>
                      <w:proofErr w:type="gramStart"/>
                      <w:r>
                        <w:rPr>
                          <w:rFonts w:hint="eastAsia"/>
                        </w:rPr>
                        <w:t>一</w:t>
                      </w:r>
                      <w:proofErr w:type="gramEnd"/>
                    </w:p>
                  </w:txbxContent>
                </v:textbox>
              </v:shape>
            </w:pict>
          </mc:Fallback>
        </mc:AlternateContent>
      </w:r>
      <w:r>
        <w:rPr>
          <w:rFonts w:eastAsia="標楷體" w:hint="eastAsia"/>
          <w:bCs/>
          <w:sz w:val="36"/>
          <w:szCs w:val="36"/>
        </w:rPr>
        <w:t>金門縣</w:t>
      </w:r>
      <w:r>
        <w:rPr>
          <w:rFonts w:eastAsia="標楷體"/>
          <w:bCs/>
          <w:sz w:val="36"/>
          <w:szCs w:val="36"/>
          <w:u w:val="single"/>
        </w:rPr>
        <w:t xml:space="preserve">    </w:t>
      </w:r>
      <w:r>
        <w:rPr>
          <w:rFonts w:eastAsia="標楷體" w:hint="eastAsia"/>
          <w:bCs/>
          <w:sz w:val="36"/>
          <w:szCs w:val="36"/>
        </w:rPr>
        <w:t>學年度</w:t>
      </w:r>
      <w:r>
        <w:rPr>
          <w:rFonts w:ascii="標楷體" w:eastAsia="標楷體" w:hAnsi="標楷體" w:cs="新細明體" w:hint="eastAsia"/>
          <w:kern w:val="0"/>
          <w:sz w:val="36"/>
          <w:szCs w:val="36"/>
          <w:lang w:val="zh-TW"/>
        </w:rPr>
        <w:t>國民教育階段</w:t>
      </w:r>
      <w:r>
        <w:rPr>
          <w:rFonts w:eastAsia="標楷體" w:hint="eastAsia"/>
          <w:bCs/>
          <w:sz w:val="36"/>
          <w:szCs w:val="36"/>
        </w:rPr>
        <w:t>身心障礙學生</w:t>
      </w:r>
    </w:p>
    <w:p w:rsidR="006C5D37" w:rsidRPr="006C5D37" w:rsidRDefault="006C5D37" w:rsidP="006C5D37">
      <w:pPr>
        <w:jc w:val="center"/>
        <w:rPr>
          <w:rFonts w:eastAsia="標楷體"/>
          <w:bCs/>
          <w:sz w:val="36"/>
          <w:szCs w:val="36"/>
        </w:rPr>
      </w:pPr>
      <w:r>
        <w:rPr>
          <w:rFonts w:eastAsia="標楷體" w:hint="eastAsia"/>
          <w:bCs/>
          <w:sz w:val="36"/>
          <w:szCs w:val="36"/>
        </w:rPr>
        <w:t>延長修業年限證件黏貼表</w:t>
      </w:r>
    </w:p>
    <w:p w:rsidR="006C5D37" w:rsidRDefault="006C5D37" w:rsidP="006C5D37">
      <w:pPr>
        <w:rPr>
          <w:rFonts w:eastAsia="標楷體"/>
          <w:sz w:val="28"/>
          <w:szCs w:val="28"/>
          <w:u w:val="single"/>
        </w:rPr>
      </w:pPr>
      <w:r>
        <w:rPr>
          <w:rFonts w:eastAsia="標楷體" w:hint="eastAsia"/>
          <w:sz w:val="28"/>
          <w:szCs w:val="28"/>
        </w:rPr>
        <w:t>學校：</w:t>
      </w:r>
      <w:r>
        <w:rPr>
          <w:rFonts w:eastAsia="標楷體"/>
          <w:sz w:val="28"/>
          <w:szCs w:val="28"/>
          <w:u w:val="single"/>
        </w:rPr>
        <w:t xml:space="preserve">         </w:t>
      </w:r>
      <w:r>
        <w:rPr>
          <w:rFonts w:eastAsia="標楷體" w:hint="eastAsia"/>
          <w:sz w:val="28"/>
          <w:szCs w:val="28"/>
        </w:rPr>
        <w:t>班級：</w:t>
      </w:r>
      <w:r>
        <w:rPr>
          <w:rFonts w:eastAsia="標楷體"/>
          <w:sz w:val="28"/>
          <w:szCs w:val="28"/>
          <w:u w:val="single"/>
        </w:rPr>
        <w:t xml:space="preserve">          </w:t>
      </w:r>
      <w:r>
        <w:rPr>
          <w:rFonts w:eastAsia="標楷體" w:hint="eastAsia"/>
          <w:sz w:val="28"/>
          <w:szCs w:val="28"/>
        </w:rPr>
        <w:t>學生姓名：</w:t>
      </w:r>
      <w:r>
        <w:rPr>
          <w:rFonts w:eastAsia="標楷體"/>
          <w:sz w:val="28"/>
          <w:szCs w:val="28"/>
          <w:u w:val="single"/>
        </w:rPr>
        <w:t xml:space="preserve">            </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1"/>
        <w:gridCol w:w="4701"/>
      </w:tblGrid>
      <w:tr w:rsidR="006C5D37" w:rsidTr="006C5D37">
        <w:trPr>
          <w:trHeight w:val="573"/>
          <w:jc w:val="center"/>
        </w:trPr>
        <w:tc>
          <w:tcPr>
            <w:tcW w:w="4701" w:type="dxa"/>
            <w:tcBorders>
              <w:top w:val="single" w:sz="4" w:space="0" w:color="auto"/>
              <w:left w:val="single" w:sz="4" w:space="0" w:color="auto"/>
              <w:bottom w:val="dashed" w:sz="4" w:space="0" w:color="auto"/>
              <w:right w:val="single" w:sz="4" w:space="0" w:color="auto"/>
            </w:tcBorders>
            <w:hideMark/>
          </w:tcPr>
          <w:p w:rsidR="006C5D37" w:rsidRDefault="006C5D37">
            <w:pPr>
              <w:rPr>
                <w:rFonts w:eastAsia="標楷體"/>
                <w:sz w:val="32"/>
              </w:rPr>
            </w:pPr>
            <w:r>
              <w:rPr>
                <w:rFonts w:eastAsia="標楷體" w:hint="eastAsia"/>
                <w:sz w:val="32"/>
              </w:rPr>
              <w:t>【黏貼】身心障礙手冊正面</w:t>
            </w:r>
          </w:p>
        </w:tc>
        <w:tc>
          <w:tcPr>
            <w:tcW w:w="4701" w:type="dxa"/>
            <w:tcBorders>
              <w:top w:val="single" w:sz="4" w:space="0" w:color="auto"/>
              <w:left w:val="single" w:sz="4" w:space="0" w:color="auto"/>
              <w:bottom w:val="dashed" w:sz="4" w:space="0" w:color="auto"/>
              <w:right w:val="single" w:sz="4" w:space="0" w:color="auto"/>
            </w:tcBorders>
            <w:hideMark/>
          </w:tcPr>
          <w:p w:rsidR="006C5D37" w:rsidRDefault="006C5D37">
            <w:pPr>
              <w:rPr>
                <w:rFonts w:eastAsia="標楷體"/>
                <w:sz w:val="32"/>
              </w:rPr>
            </w:pPr>
            <w:r>
              <w:rPr>
                <w:rFonts w:eastAsia="標楷體" w:hint="eastAsia"/>
                <w:sz w:val="32"/>
              </w:rPr>
              <w:t>【黏貼】身心障礙手冊反面</w:t>
            </w:r>
          </w:p>
        </w:tc>
      </w:tr>
      <w:tr w:rsidR="006C5D37" w:rsidTr="006C5D37">
        <w:trPr>
          <w:trHeight w:val="3053"/>
          <w:jc w:val="center"/>
        </w:trPr>
        <w:tc>
          <w:tcPr>
            <w:tcW w:w="4701" w:type="dxa"/>
            <w:tcBorders>
              <w:top w:val="dashed" w:sz="4" w:space="0" w:color="auto"/>
              <w:left w:val="single" w:sz="4" w:space="0" w:color="auto"/>
              <w:bottom w:val="single" w:sz="4" w:space="0" w:color="auto"/>
              <w:right w:val="single" w:sz="4" w:space="0" w:color="auto"/>
            </w:tcBorders>
            <w:hideMark/>
          </w:tcPr>
          <w:p w:rsidR="006C5D37" w:rsidRDefault="006C5D37">
            <w:pPr>
              <w:rPr>
                <w:rFonts w:eastAsia="標楷體"/>
                <w:sz w:val="32"/>
              </w:rPr>
            </w:pPr>
            <w:r>
              <w:rPr>
                <w:noProof/>
              </w:rPr>
              <mc:AlternateContent>
                <mc:Choice Requires="wps">
                  <w:drawing>
                    <wp:anchor distT="0" distB="0" distL="114300" distR="114300" simplePos="0" relativeHeight="251664384" behindDoc="0" locked="0" layoutInCell="1" allowOverlap="1" wp14:anchorId="79F688B2" wp14:editId="01E71E33">
                      <wp:simplePos x="0" y="0"/>
                      <wp:positionH relativeFrom="column">
                        <wp:posOffset>1024890</wp:posOffset>
                      </wp:positionH>
                      <wp:positionV relativeFrom="paragraph">
                        <wp:posOffset>38735</wp:posOffset>
                      </wp:positionV>
                      <wp:extent cx="3388995" cy="571500"/>
                      <wp:effectExtent l="0" t="635" r="0" b="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592E" w:rsidRDefault="00F3592E" w:rsidP="006C5D37">
                                  <w:r>
                                    <w:rPr>
                                      <w:rFonts w:eastAsia="標楷體" w:hint="eastAsia"/>
                                      <w:sz w:val="32"/>
                                    </w:rPr>
                                    <w:t>或【浮貼】</w:t>
                                  </w:r>
                                  <w:proofErr w:type="gramStart"/>
                                  <w:r>
                                    <w:rPr>
                                      <w:rFonts w:eastAsia="標楷體" w:hint="eastAsia"/>
                                      <w:sz w:val="32"/>
                                    </w:rPr>
                                    <w:t>鑑</w:t>
                                  </w:r>
                                  <w:proofErr w:type="gramEnd"/>
                                  <w:r>
                                    <w:rPr>
                                      <w:rFonts w:eastAsia="標楷體" w:hint="eastAsia"/>
                                      <w:sz w:val="32"/>
                                    </w:rPr>
                                    <w:t>輔會特教資格證明影本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29" type="#_x0000_t202" style="position:absolute;margin-left:80.7pt;margin-top:3.05pt;width:266.8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" filled="f" stroked="f">
                      <v:textbox>
                        <w:txbxContent>
                          <w:p w:rsidR="00F3592E" w:rsidRDefault="00F3592E" w:rsidP="006C5D37">
                            <w:r>
                              <w:rPr>
                                <w:rFonts w:eastAsia="標楷體" w:hint="eastAsia"/>
                                <w:sz w:val="32"/>
                              </w:rPr>
                              <w:t>或【浮貼】</w:t>
                            </w:r>
                            <w:proofErr w:type="gramStart"/>
                            <w:r>
                              <w:rPr>
                                <w:rFonts w:eastAsia="標楷體" w:hint="eastAsia"/>
                                <w:sz w:val="32"/>
                              </w:rPr>
                              <w:t>鑑</w:t>
                            </w:r>
                            <w:proofErr w:type="gramEnd"/>
                            <w:r>
                              <w:rPr>
                                <w:rFonts w:eastAsia="標楷體" w:hint="eastAsia"/>
                                <w:sz w:val="32"/>
                              </w:rPr>
                              <w:t>輔會特教資格證明影本</w:t>
                            </w:r>
                          </w:p>
                        </w:txbxContent>
                      </v:textbox>
                    </v:shape>
                  </w:pict>
                </mc:Fallback>
              </mc:AlternateContent>
            </w:r>
            <w:r>
              <w:rPr>
                <w:rFonts w:eastAsia="標楷體"/>
                <w:sz w:val="32"/>
              </w:rPr>
              <w:t xml:space="preserve">      </w:t>
            </w:r>
          </w:p>
        </w:tc>
        <w:tc>
          <w:tcPr>
            <w:tcW w:w="4701" w:type="dxa"/>
            <w:tcBorders>
              <w:top w:val="dashed" w:sz="4" w:space="0" w:color="auto"/>
              <w:left w:val="single" w:sz="4" w:space="0" w:color="auto"/>
              <w:bottom w:val="single" w:sz="4" w:space="0" w:color="auto"/>
              <w:right w:val="single" w:sz="4" w:space="0" w:color="auto"/>
            </w:tcBorders>
          </w:tcPr>
          <w:p w:rsidR="006C5D37" w:rsidRDefault="006C5D37">
            <w:pPr>
              <w:rPr>
                <w:rFonts w:eastAsia="標楷體"/>
                <w:sz w:val="32"/>
              </w:rPr>
            </w:pPr>
          </w:p>
        </w:tc>
      </w:tr>
      <w:tr w:rsidR="006C5D37" w:rsidTr="006C5D37">
        <w:trPr>
          <w:trHeight w:val="7647"/>
          <w:jc w:val="center"/>
        </w:trPr>
        <w:tc>
          <w:tcPr>
            <w:tcW w:w="9402" w:type="dxa"/>
            <w:gridSpan w:val="2"/>
            <w:tcBorders>
              <w:top w:val="single" w:sz="4" w:space="0" w:color="auto"/>
              <w:left w:val="single" w:sz="4" w:space="0" w:color="auto"/>
              <w:bottom w:val="single" w:sz="4" w:space="0" w:color="auto"/>
              <w:right w:val="single" w:sz="4" w:space="0" w:color="auto"/>
            </w:tcBorders>
            <w:hideMark/>
          </w:tcPr>
          <w:p w:rsidR="006C5D37" w:rsidRDefault="006C5D37">
            <w:pPr>
              <w:rPr>
                <w:rFonts w:eastAsia="標楷體"/>
                <w:sz w:val="32"/>
              </w:rPr>
            </w:pPr>
            <w:r>
              <w:rPr>
                <w:rFonts w:eastAsia="標楷體" w:hint="eastAsia"/>
                <w:sz w:val="32"/>
              </w:rPr>
              <w:t>【浮貼】戶口名簿或戶籍謄本影本</w:t>
            </w:r>
          </w:p>
        </w:tc>
      </w:tr>
    </w:tbl>
    <w:p w:rsidR="006C5D37" w:rsidRDefault="006C5D37" w:rsidP="006C5D37">
      <w:pPr>
        <w:spacing w:line="480" w:lineRule="exact"/>
        <w:jc w:val="center"/>
        <w:rPr>
          <w:rFonts w:eastAsia="標楷體"/>
          <w:bCs/>
          <w:sz w:val="36"/>
          <w:szCs w:val="36"/>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-228600</wp:posOffset>
                </wp:positionV>
                <wp:extent cx="685800" cy="273685"/>
                <wp:effectExtent l="9525" t="9525" r="9525" b="12065"/>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3685"/>
                        </a:xfrm>
                        <a:prstGeom prst="rect">
                          <a:avLst/>
                        </a:prstGeom>
                        <a:solidFill>
                          <a:srgbClr val="FFFFFF"/>
                        </a:solidFill>
                        <a:ln w="9525">
                          <a:solidFill>
                            <a:srgbClr val="000000"/>
                          </a:solidFill>
                          <a:miter lim="800000"/>
                          <a:headEnd/>
                          <a:tailEnd/>
                        </a:ln>
                      </wps:spPr>
                      <wps:txbx>
                        <w:txbxContent>
                          <w:p w:rsidR="00F3592E" w:rsidRDefault="00F3592E" w:rsidP="006C5D37">
                            <w:r>
                              <w:rPr>
                                <w:rFonts w:hint="eastAsia"/>
                              </w:rPr>
                              <w:t>附表二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1" o:spid="_x0000_s1030" type="#_x0000_t202" style="position:absolute;left:0;text-align:left;margin-left:-18pt;margin-top:-18pt;width:54pt;height:2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">
                <v:textbox>
                  <w:txbxContent>
                    <w:p w:rsidR="00F3592E" w:rsidRDefault="00F3592E" w:rsidP="006C5D37">
                      <w:r>
                        <w:rPr>
                          <w:rFonts w:hint="eastAsia"/>
                        </w:rPr>
                        <w:t>附表二</w:t>
                      </w:r>
                    </w:p>
                  </w:txbxContent>
                </v:textbox>
              </v:shape>
            </w:pict>
          </mc:Fallback>
        </mc:AlternateContent>
      </w:r>
      <w:r>
        <w:rPr>
          <w:rFonts w:eastAsia="標楷體" w:hint="eastAsia"/>
          <w:bCs/>
          <w:sz w:val="36"/>
          <w:szCs w:val="36"/>
        </w:rPr>
        <w:t>金門縣</w:t>
      </w:r>
      <w:r>
        <w:rPr>
          <w:rFonts w:eastAsia="標楷體"/>
          <w:bCs/>
          <w:sz w:val="36"/>
          <w:szCs w:val="36"/>
          <w:u w:val="single"/>
        </w:rPr>
        <w:t xml:space="preserve">    </w:t>
      </w:r>
      <w:r>
        <w:rPr>
          <w:rFonts w:eastAsia="標楷體" w:hint="eastAsia"/>
          <w:bCs/>
          <w:sz w:val="36"/>
          <w:szCs w:val="36"/>
        </w:rPr>
        <w:t>學年度</w:t>
      </w:r>
      <w:r>
        <w:rPr>
          <w:rFonts w:ascii="標楷體" w:eastAsia="標楷體" w:hAnsi="標楷體" w:cs="新細明體" w:hint="eastAsia"/>
          <w:kern w:val="0"/>
          <w:sz w:val="36"/>
          <w:szCs w:val="36"/>
          <w:lang w:val="zh-TW"/>
        </w:rPr>
        <w:t>國民教育階段</w:t>
      </w:r>
      <w:r>
        <w:rPr>
          <w:rFonts w:eastAsia="標楷體" w:hint="eastAsia"/>
          <w:bCs/>
          <w:sz w:val="36"/>
          <w:szCs w:val="36"/>
        </w:rPr>
        <w:t>身心障礙學生</w:t>
      </w:r>
    </w:p>
    <w:p w:rsidR="006C5D37" w:rsidRDefault="006C5D37" w:rsidP="006C5D37">
      <w:pPr>
        <w:spacing w:line="480" w:lineRule="exact"/>
        <w:jc w:val="center"/>
        <w:rPr>
          <w:rFonts w:eastAsia="標楷體"/>
          <w:bCs/>
          <w:sz w:val="36"/>
          <w:szCs w:val="36"/>
        </w:rPr>
      </w:pPr>
      <w:r>
        <w:rPr>
          <w:rFonts w:eastAsia="標楷體" w:hint="eastAsia"/>
          <w:bCs/>
          <w:sz w:val="36"/>
          <w:szCs w:val="36"/>
        </w:rPr>
        <w:t>延長修業年限家長申請書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60"/>
      </w:tblGrid>
      <w:tr w:rsidR="006C5D37" w:rsidTr="006C5D37">
        <w:trPr>
          <w:trHeight w:val="12637"/>
          <w:jc w:val="center"/>
        </w:trPr>
        <w:tc>
          <w:tcPr>
            <w:tcW w:w="9360" w:type="dxa"/>
            <w:tcBorders>
              <w:top w:val="single" w:sz="4" w:space="0" w:color="auto"/>
              <w:left w:val="single" w:sz="4" w:space="0" w:color="auto"/>
              <w:bottom w:val="single" w:sz="4" w:space="0" w:color="auto"/>
              <w:right w:val="single" w:sz="4" w:space="0" w:color="auto"/>
            </w:tcBorders>
          </w:tcPr>
          <w:p w:rsidR="006C5D37" w:rsidRDefault="006C5D37">
            <w:pPr>
              <w:rPr>
                <w:rFonts w:ascii="標楷體" w:eastAsia="標楷體"/>
                <w:sz w:val="52"/>
              </w:rPr>
            </w:pPr>
            <w:r>
              <w:rPr>
                <w:rFonts w:ascii="標楷體" w:eastAsia="標楷體" w:hint="eastAsia"/>
                <w:sz w:val="28"/>
              </w:rPr>
              <w:t xml:space="preserve"> </w:t>
            </w:r>
            <w:proofErr w:type="gramStart"/>
            <w:r>
              <w:rPr>
                <w:rFonts w:ascii="標楷體" w:eastAsia="標楷體" w:hint="eastAsia"/>
                <w:sz w:val="32"/>
                <w:szCs w:val="32"/>
              </w:rPr>
              <w:t>敝</w:t>
            </w:r>
            <w:proofErr w:type="gramEnd"/>
            <w:r>
              <w:rPr>
                <w:rFonts w:ascii="標楷體" w:eastAsia="標楷體" w:hint="eastAsia"/>
                <w:sz w:val="32"/>
                <w:szCs w:val="32"/>
              </w:rPr>
              <w:t xml:space="preserve">子弟____________（目前就讀_______ </w:t>
            </w:r>
            <w:r>
              <w:rPr>
                <w:rFonts w:ascii="標楷體" w:eastAsia="標楷體" w:hint="eastAsia"/>
                <w:sz w:val="52"/>
                <w:eastAsianLayout w:id="1163047424" w:combine="1"/>
              </w:rPr>
              <w:t>國中國小</w:t>
            </w:r>
            <w:r>
              <w:rPr>
                <w:rFonts w:ascii="標楷體" w:eastAsia="標楷體" w:hint="eastAsia"/>
                <w:sz w:val="28"/>
              </w:rPr>
              <w:t xml:space="preserve"> ________班）</w:t>
            </w:r>
          </w:p>
          <w:p w:rsidR="006C5D37" w:rsidRDefault="006C5D37">
            <w:pPr>
              <w:spacing w:line="640" w:lineRule="exact"/>
              <w:ind w:left="7540" w:hangingChars="1450" w:hanging="7540"/>
              <w:rPr>
                <w:rFonts w:ascii="標楷體" w:eastAsia="標楷體"/>
                <w:sz w:val="36"/>
                <w:szCs w:val="36"/>
              </w:rPr>
            </w:pPr>
            <w:r>
              <w:rPr>
                <w:rFonts w:ascii="標楷體" w:eastAsia="標楷體" w:hint="eastAsia"/>
                <w:sz w:val="52"/>
              </w:rPr>
              <w:t xml:space="preserve">  </w:t>
            </w:r>
            <w:r>
              <w:rPr>
                <w:rFonts w:ascii="標楷體" w:eastAsia="標楷體" w:hint="eastAsia"/>
                <w:sz w:val="36"/>
                <w:szCs w:val="36"/>
              </w:rPr>
              <w:t>因</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Default="006C5D37">
            <w:pPr>
              <w:spacing w:line="640" w:lineRule="exact"/>
              <w:rPr>
                <w:rFonts w:ascii="標楷體" w:eastAsia="標楷體"/>
                <w:sz w:val="36"/>
                <w:szCs w:val="36"/>
                <w:u w:val="single"/>
              </w:rPr>
            </w:pPr>
            <w:r>
              <w:rPr>
                <w:rFonts w:ascii="標楷體" w:eastAsia="標楷體" w:hint="eastAsia"/>
                <w:sz w:val="36"/>
                <w:szCs w:val="36"/>
              </w:rPr>
              <w:t xml:space="preserve">   </w:t>
            </w:r>
            <w:r>
              <w:rPr>
                <w:rFonts w:ascii="標楷體" w:eastAsia="標楷體" w:hint="eastAsia"/>
                <w:sz w:val="36"/>
                <w:szCs w:val="36"/>
                <w:u w:val="single"/>
              </w:rPr>
              <w:t xml:space="preserve">                                           </w:t>
            </w:r>
          </w:p>
          <w:p w:rsidR="006C5D37" w:rsidRPr="006C5D37" w:rsidRDefault="006C5D37" w:rsidP="006C5D37">
            <w:pPr>
              <w:spacing w:line="640" w:lineRule="exact"/>
              <w:rPr>
                <w:rFonts w:ascii="標楷體" w:eastAsia="標楷體"/>
                <w:sz w:val="36"/>
                <w:szCs w:val="36"/>
              </w:rPr>
            </w:pPr>
            <w:r>
              <w:rPr>
                <w:rFonts w:ascii="標楷體" w:eastAsia="標楷體" w:hint="eastAsia"/>
                <w:sz w:val="36"/>
                <w:szCs w:val="36"/>
              </w:rPr>
              <w:t xml:space="preserve">   </w:t>
            </w:r>
            <w:r>
              <w:rPr>
                <w:rFonts w:ascii="標楷體" w:eastAsia="標楷體" w:hint="eastAsia"/>
                <w:sz w:val="36"/>
                <w:szCs w:val="36"/>
                <w:u w:val="single"/>
              </w:rPr>
              <w:t xml:space="preserve">                                   </w:t>
            </w:r>
            <w:r>
              <w:rPr>
                <w:rFonts w:ascii="標楷體" w:eastAsia="標楷體" w:hint="eastAsia"/>
                <w:sz w:val="36"/>
                <w:szCs w:val="36"/>
              </w:rPr>
              <w:t>之故</w:t>
            </w:r>
          </w:p>
          <w:p w:rsidR="006C5D37" w:rsidRPr="006C5D37" w:rsidRDefault="006C5D37" w:rsidP="006C5D37">
            <w:pPr>
              <w:ind w:leftChars="234" w:left="562"/>
              <w:rPr>
                <w:rFonts w:ascii="標楷體" w:eastAsia="標楷體"/>
                <w:sz w:val="32"/>
                <w:szCs w:val="32"/>
              </w:rPr>
            </w:pPr>
            <w:r>
              <w:rPr>
                <w:rFonts w:ascii="標楷體" w:eastAsia="標楷體" w:hint="eastAsia"/>
                <w:sz w:val="32"/>
                <w:szCs w:val="32"/>
              </w:rPr>
              <w:t>申請延長修業年限</w:t>
            </w:r>
            <w:proofErr w:type="gramStart"/>
            <w:r>
              <w:rPr>
                <w:rFonts w:ascii="標楷體" w:eastAsia="標楷體" w:hint="eastAsia"/>
                <w:sz w:val="32"/>
                <w:szCs w:val="32"/>
              </w:rPr>
              <w:t>ㄧ</w:t>
            </w:r>
            <w:proofErr w:type="gramEnd"/>
            <w:r>
              <w:rPr>
                <w:rFonts w:ascii="標楷體" w:eastAsia="標楷體" w:hint="eastAsia"/>
                <w:sz w:val="32"/>
                <w:szCs w:val="32"/>
              </w:rPr>
              <w:t>年，以符身心發展狀況與學習需要。</w:t>
            </w:r>
          </w:p>
          <w:p w:rsidR="006C5D37" w:rsidRDefault="006C5D37">
            <w:pPr>
              <w:rPr>
                <w:rFonts w:ascii="標楷體" w:eastAsia="標楷體"/>
                <w:sz w:val="32"/>
                <w:szCs w:val="32"/>
              </w:rPr>
            </w:pPr>
            <w:r>
              <w:rPr>
                <w:rFonts w:ascii="標楷體" w:eastAsia="標楷體" w:hint="eastAsia"/>
                <w:sz w:val="32"/>
                <w:szCs w:val="32"/>
              </w:rPr>
              <w:t xml:space="preserve">    此致</w:t>
            </w:r>
          </w:p>
          <w:p w:rsidR="006C5D37" w:rsidRDefault="006C5D37">
            <w:pPr>
              <w:ind w:firstLineChars="200" w:firstLine="640"/>
              <w:rPr>
                <w:rFonts w:ascii="標楷體" w:eastAsia="標楷體"/>
                <w:sz w:val="32"/>
                <w:szCs w:val="32"/>
              </w:rPr>
            </w:pPr>
            <w:r>
              <w:rPr>
                <w:rFonts w:ascii="標楷體" w:eastAsia="標楷體" w:hint="eastAsia"/>
                <w:sz w:val="32"/>
                <w:szCs w:val="32"/>
              </w:rPr>
              <w:t>金門縣特殊教育學生鑑定及就學輔導委員會</w:t>
            </w:r>
          </w:p>
          <w:p w:rsidR="006C5D37" w:rsidRDefault="006C5D37">
            <w:pPr>
              <w:spacing w:line="500" w:lineRule="exact"/>
              <w:ind w:firstLineChars="200" w:firstLine="560"/>
              <w:rPr>
                <w:rFonts w:ascii="標楷體" w:eastAsia="標楷體"/>
                <w:sz w:val="28"/>
              </w:rPr>
            </w:pPr>
            <w:r>
              <w:rPr>
                <w:rFonts w:ascii="標楷體" w:eastAsia="標楷體" w:hint="eastAsia"/>
                <w:sz w:val="28"/>
              </w:rPr>
              <w:t xml:space="preserve">                   </w:t>
            </w:r>
          </w:p>
          <w:p w:rsidR="006C5D37" w:rsidRDefault="006C5D37" w:rsidP="006C5D37">
            <w:pPr>
              <w:spacing w:line="500" w:lineRule="exact"/>
              <w:ind w:firstLineChars="200" w:firstLine="560"/>
              <w:rPr>
                <w:rFonts w:ascii="標楷體" w:eastAsia="標楷體"/>
                <w:sz w:val="28"/>
              </w:rPr>
            </w:pPr>
            <w:r>
              <w:rPr>
                <w:rFonts w:ascii="標楷體" w:eastAsia="標楷體" w:hint="eastAsia"/>
                <w:sz w:val="28"/>
              </w:rPr>
              <w:t xml:space="preserve">                          </w:t>
            </w:r>
          </w:p>
          <w:p w:rsidR="006C5D37" w:rsidRDefault="006C5D37">
            <w:pPr>
              <w:spacing w:line="500" w:lineRule="exact"/>
              <w:ind w:firstLineChars="200" w:firstLine="560"/>
              <w:rPr>
                <w:rFonts w:ascii="標楷體" w:eastAsia="標楷體"/>
                <w:sz w:val="28"/>
              </w:rPr>
            </w:pPr>
            <w:r>
              <w:rPr>
                <w:rFonts w:ascii="標楷體" w:eastAsia="標楷體" w:hint="eastAsia"/>
                <w:sz w:val="28"/>
              </w:rPr>
              <w:t xml:space="preserve">                          家長簽章：</w:t>
            </w:r>
          </w:p>
          <w:p w:rsidR="006C5D37" w:rsidRDefault="006C5D37" w:rsidP="006C5D37">
            <w:pPr>
              <w:spacing w:line="500" w:lineRule="exact"/>
              <w:ind w:firstLineChars="200" w:firstLine="560"/>
              <w:rPr>
                <w:rFonts w:ascii="標楷體" w:eastAsia="標楷體"/>
                <w:sz w:val="28"/>
              </w:rPr>
            </w:pPr>
            <w:r>
              <w:rPr>
                <w:rFonts w:ascii="標楷體" w:eastAsia="標楷體" w:hint="eastAsia"/>
                <w:sz w:val="28"/>
              </w:rPr>
              <w:t xml:space="preserve">                          聯絡電話：</w:t>
            </w:r>
          </w:p>
          <w:p w:rsidR="006C5D37" w:rsidRDefault="006C5D37">
            <w:pPr>
              <w:jc w:val="center"/>
              <w:rPr>
                <w:rFonts w:ascii="標楷體" w:eastAsia="標楷體"/>
                <w:sz w:val="28"/>
              </w:rPr>
            </w:pPr>
          </w:p>
          <w:p w:rsidR="006C5D37" w:rsidRDefault="006C5D37">
            <w:pPr>
              <w:jc w:val="center"/>
              <w:rPr>
                <w:rFonts w:ascii="標楷體" w:eastAsia="標楷體"/>
                <w:sz w:val="28"/>
              </w:rPr>
            </w:pPr>
            <w:r>
              <w:rPr>
                <w:rFonts w:ascii="標楷體" w:eastAsia="標楷體" w:hint="eastAsia"/>
                <w:sz w:val="28"/>
              </w:rPr>
              <w:t>中華民國       年       月        日</w:t>
            </w:r>
          </w:p>
        </w:tc>
      </w:tr>
    </w:tbl>
    <w:p w:rsidR="006C5D37" w:rsidRDefault="006C5D37" w:rsidP="006C5D37">
      <w:pPr>
        <w:autoSpaceDE w:val="0"/>
        <w:autoSpaceDN w:val="0"/>
        <w:adjustRightInd w:val="0"/>
        <w:spacing w:beforeLines="25" w:before="90" w:line="60" w:lineRule="auto"/>
        <w:jc w:val="center"/>
        <w:rPr>
          <w:rFonts w:eastAsia="標楷體"/>
          <w:bCs/>
          <w:sz w:val="32"/>
          <w:szCs w:val="32"/>
        </w:rPr>
      </w:pPr>
      <w:r>
        <w:rPr>
          <w:rFonts w:eastAsia="標楷體" w:hint="eastAsia"/>
          <w:bCs/>
          <w:sz w:val="32"/>
          <w:szCs w:val="32"/>
        </w:rPr>
        <w:lastRenderedPageBreak/>
        <w:t>金門縣</w:t>
      </w:r>
      <w:r>
        <w:rPr>
          <w:rFonts w:eastAsia="標楷體"/>
          <w:bCs/>
          <w:sz w:val="32"/>
          <w:szCs w:val="32"/>
          <w:u w:val="single"/>
        </w:rPr>
        <w:t xml:space="preserve">   </w:t>
      </w:r>
      <w:r>
        <w:rPr>
          <w:rFonts w:eastAsia="標楷體" w:hint="eastAsia"/>
          <w:bCs/>
          <w:sz w:val="32"/>
          <w:szCs w:val="32"/>
        </w:rPr>
        <w:t>學年度</w:t>
      </w:r>
      <w:r>
        <w:rPr>
          <w:rFonts w:ascii="標楷體" w:eastAsia="標楷體" w:hAnsi="標楷體" w:cs="新細明體" w:hint="eastAsia"/>
          <w:kern w:val="0"/>
          <w:sz w:val="32"/>
          <w:szCs w:val="32"/>
          <w:lang w:val="zh-TW"/>
        </w:rPr>
        <w:t>國民教育階段</w:t>
      </w:r>
      <w:r>
        <w:rPr>
          <w:rFonts w:eastAsia="標楷體" w:hint="eastAsia"/>
          <w:bCs/>
          <w:sz w:val="32"/>
          <w:szCs w:val="32"/>
        </w:rPr>
        <w:t>身心障礙學生延長修業年限</w:t>
      </w:r>
    </w:p>
    <w:p w:rsidR="006C5D37" w:rsidRDefault="006C5D37" w:rsidP="006C5D37">
      <w:pPr>
        <w:autoSpaceDE w:val="0"/>
        <w:autoSpaceDN w:val="0"/>
        <w:adjustRightInd w:val="0"/>
        <w:spacing w:beforeLines="25" w:before="90" w:line="60" w:lineRule="auto"/>
        <w:jc w:val="center"/>
        <w:rPr>
          <w:rFonts w:eastAsia="標楷體"/>
          <w:bCs/>
          <w:sz w:val="36"/>
          <w:szCs w:val="36"/>
        </w:rPr>
      </w:pPr>
      <w:r>
        <w:rPr>
          <w:rFonts w:eastAsia="標楷體" w:hint="eastAsia"/>
          <w:bCs/>
          <w:sz w:val="36"/>
          <w:szCs w:val="36"/>
        </w:rPr>
        <w:t>學習輔導計畫</w:t>
      </w:r>
    </w:p>
    <w:p w:rsidR="006C5D37" w:rsidRDefault="006C5D37" w:rsidP="006C5D37">
      <w:pPr>
        <w:autoSpaceDE w:val="0"/>
        <w:autoSpaceDN w:val="0"/>
        <w:adjustRightInd w:val="0"/>
        <w:spacing w:beforeLines="25" w:before="90" w:line="60" w:lineRule="auto"/>
        <w:rPr>
          <w:rFonts w:eastAsia="標楷體"/>
          <w:sz w:val="28"/>
          <w:szCs w:val="28"/>
          <w:u w:val="single"/>
        </w:rPr>
      </w:pPr>
      <w:r>
        <w:rPr>
          <w:rFonts w:eastAsia="標楷體" w:hint="eastAsia"/>
          <w:sz w:val="28"/>
          <w:szCs w:val="28"/>
        </w:rPr>
        <w:t>學校：</w:t>
      </w:r>
      <w:r>
        <w:rPr>
          <w:rFonts w:eastAsia="標楷體"/>
          <w:sz w:val="28"/>
          <w:szCs w:val="28"/>
          <w:u w:val="single"/>
        </w:rPr>
        <w:t xml:space="preserve">         </w:t>
      </w:r>
      <w:r>
        <w:rPr>
          <w:rFonts w:eastAsia="標楷體"/>
          <w:sz w:val="28"/>
          <w:szCs w:val="28"/>
        </w:rPr>
        <w:t xml:space="preserve">    </w:t>
      </w:r>
      <w:r>
        <w:rPr>
          <w:rFonts w:eastAsia="標楷體" w:hint="eastAsia"/>
          <w:sz w:val="28"/>
          <w:szCs w:val="28"/>
        </w:rPr>
        <w:t>班級：</w:t>
      </w:r>
      <w:r>
        <w:rPr>
          <w:rFonts w:eastAsia="標楷體"/>
          <w:sz w:val="28"/>
          <w:szCs w:val="28"/>
          <w:u w:val="single"/>
        </w:rPr>
        <w:t xml:space="preserve">          </w:t>
      </w:r>
      <w:r>
        <w:rPr>
          <w:rFonts w:eastAsia="標楷體"/>
          <w:sz w:val="28"/>
          <w:szCs w:val="28"/>
        </w:rPr>
        <w:t xml:space="preserve">    </w:t>
      </w:r>
      <w:r>
        <w:rPr>
          <w:rFonts w:eastAsia="標楷體" w:hint="eastAsia"/>
          <w:sz w:val="28"/>
          <w:szCs w:val="28"/>
        </w:rPr>
        <w:t>學生姓名：</w:t>
      </w:r>
      <w:r>
        <w:rPr>
          <w:rFonts w:eastAsia="標楷體"/>
          <w:sz w:val="28"/>
          <w:szCs w:val="28"/>
          <w:u w:val="single"/>
        </w:rPr>
        <w:t xml:space="preserve">            </w:t>
      </w:r>
    </w:p>
    <w:p w:rsidR="006C5D37" w:rsidRPr="006C5D37" w:rsidRDefault="006C5D37" w:rsidP="006C5D37">
      <w:pPr>
        <w:autoSpaceDE w:val="0"/>
        <w:autoSpaceDN w:val="0"/>
        <w:adjustRightInd w:val="0"/>
        <w:spacing w:beforeLines="25" w:before="90" w:line="60" w:lineRule="auto"/>
        <w:rPr>
          <w:rFonts w:eastAsia="標楷體"/>
          <w:sz w:val="28"/>
          <w:szCs w:val="28"/>
          <w:u w:val="single"/>
        </w:rPr>
      </w:pPr>
      <w:r>
        <w:rPr>
          <w:rFonts w:ascii="標楷體" w:eastAsia="標楷體" w:hAnsi="標楷體" w:hint="eastAsia"/>
          <w:kern w:val="0"/>
          <w:sz w:val="28"/>
          <w:szCs w:val="28"/>
        </w:rPr>
        <w:t>輔導老師：</w:t>
      </w:r>
      <w:r>
        <w:rPr>
          <w:rFonts w:eastAsia="標楷體"/>
          <w:sz w:val="28"/>
          <w:szCs w:val="28"/>
          <w:u w:val="single"/>
        </w:rPr>
        <w:t xml:space="preserve">            </w:t>
      </w:r>
      <w:r>
        <w:rPr>
          <w:rFonts w:eastAsia="標楷體"/>
          <w:sz w:val="28"/>
          <w:szCs w:val="28"/>
        </w:rPr>
        <w:t xml:space="preserve">                 </w:t>
      </w:r>
      <w:r>
        <w:rPr>
          <w:rFonts w:ascii="標楷體" w:eastAsia="標楷體" w:hAnsi="標楷體" w:hint="eastAsia"/>
          <w:kern w:val="0"/>
          <w:sz w:val="28"/>
          <w:szCs w:val="28"/>
        </w:rPr>
        <w:t>填表日期：</w:t>
      </w:r>
      <w:r>
        <w:rPr>
          <w:rFonts w:eastAsia="標楷體"/>
          <w:sz w:val="28"/>
          <w:szCs w:val="28"/>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8"/>
        <w:gridCol w:w="3776"/>
        <w:gridCol w:w="7"/>
        <w:gridCol w:w="3783"/>
      </w:tblGrid>
      <w:tr w:rsidR="006C5D37" w:rsidTr="006C5D37">
        <w:trPr>
          <w:trHeight w:val="921"/>
          <w:jc w:val="center"/>
        </w:trPr>
        <w:tc>
          <w:tcPr>
            <w:tcW w:w="1198"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項目</w:t>
            </w:r>
          </w:p>
        </w:tc>
        <w:tc>
          <w:tcPr>
            <w:tcW w:w="3776"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能力現況描述</w:t>
            </w:r>
          </w:p>
        </w:tc>
        <w:tc>
          <w:tcPr>
            <w:tcW w:w="3790" w:type="dxa"/>
            <w:gridSpan w:val="2"/>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未來一年學習目標</w:t>
            </w:r>
          </w:p>
        </w:tc>
      </w:tr>
      <w:tr w:rsidR="006C5D37" w:rsidTr="006C5D37">
        <w:trPr>
          <w:trHeight w:val="2290"/>
          <w:jc w:val="center"/>
        </w:trPr>
        <w:tc>
          <w:tcPr>
            <w:tcW w:w="1198"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學科及認知能力</w:t>
            </w:r>
          </w:p>
        </w:tc>
        <w:tc>
          <w:tcPr>
            <w:tcW w:w="3783" w:type="dxa"/>
            <w:gridSpan w:val="2"/>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c>
          <w:tcPr>
            <w:tcW w:w="3783" w:type="dxa"/>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r>
      <w:tr w:rsidR="006C5D37" w:rsidTr="006C5D37">
        <w:trPr>
          <w:trHeight w:val="2125"/>
          <w:jc w:val="center"/>
        </w:trPr>
        <w:tc>
          <w:tcPr>
            <w:tcW w:w="1198"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語言及溝通能力</w:t>
            </w:r>
          </w:p>
        </w:tc>
        <w:tc>
          <w:tcPr>
            <w:tcW w:w="3783" w:type="dxa"/>
            <w:gridSpan w:val="2"/>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c>
          <w:tcPr>
            <w:tcW w:w="3783" w:type="dxa"/>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r>
      <w:tr w:rsidR="006C5D37" w:rsidTr="006C5D37">
        <w:trPr>
          <w:trHeight w:val="2502"/>
          <w:jc w:val="center"/>
        </w:trPr>
        <w:tc>
          <w:tcPr>
            <w:tcW w:w="1198"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社會適應及人際關係</w:t>
            </w:r>
          </w:p>
        </w:tc>
        <w:tc>
          <w:tcPr>
            <w:tcW w:w="3783" w:type="dxa"/>
            <w:gridSpan w:val="2"/>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c>
          <w:tcPr>
            <w:tcW w:w="3783" w:type="dxa"/>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r>
      <w:tr w:rsidR="006C5D37" w:rsidTr="006C5D37">
        <w:trPr>
          <w:trHeight w:val="2533"/>
          <w:jc w:val="center"/>
        </w:trPr>
        <w:tc>
          <w:tcPr>
            <w:tcW w:w="1198" w:type="dxa"/>
            <w:tcBorders>
              <w:top w:val="single" w:sz="4" w:space="0" w:color="auto"/>
              <w:left w:val="single" w:sz="4" w:space="0" w:color="auto"/>
              <w:bottom w:val="single" w:sz="4" w:space="0" w:color="auto"/>
              <w:right w:val="single" w:sz="4" w:space="0" w:color="auto"/>
            </w:tcBorders>
            <w:vAlign w:val="center"/>
            <w:hideMark/>
          </w:tcPr>
          <w:p w:rsidR="006C5D37" w:rsidRDefault="006C5D37" w:rsidP="006C5D37">
            <w:pPr>
              <w:autoSpaceDE w:val="0"/>
              <w:autoSpaceDN w:val="0"/>
              <w:adjustRightInd w:val="0"/>
              <w:spacing w:beforeLines="25" w:before="90"/>
              <w:jc w:val="center"/>
              <w:rPr>
                <w:rFonts w:ascii="標楷體" w:eastAsia="標楷體" w:hAnsi="標楷體"/>
                <w:kern w:val="0"/>
                <w:sz w:val="28"/>
                <w:szCs w:val="28"/>
              </w:rPr>
            </w:pPr>
            <w:r>
              <w:rPr>
                <w:rFonts w:ascii="標楷體" w:eastAsia="標楷體" w:hAnsi="標楷體" w:hint="eastAsia"/>
                <w:kern w:val="0"/>
                <w:sz w:val="28"/>
                <w:szCs w:val="28"/>
              </w:rPr>
              <w:t>生活</w:t>
            </w:r>
            <w:proofErr w:type="gramStart"/>
            <w:r>
              <w:rPr>
                <w:rFonts w:ascii="標楷體" w:eastAsia="標楷體" w:hAnsi="標楷體" w:hint="eastAsia"/>
                <w:kern w:val="0"/>
                <w:sz w:val="28"/>
                <w:szCs w:val="28"/>
              </w:rPr>
              <w:t>自理及知動能</w:t>
            </w:r>
            <w:proofErr w:type="gramEnd"/>
            <w:r>
              <w:rPr>
                <w:rFonts w:ascii="標楷體" w:eastAsia="標楷體" w:hAnsi="標楷體" w:hint="eastAsia"/>
                <w:kern w:val="0"/>
                <w:sz w:val="28"/>
                <w:szCs w:val="28"/>
              </w:rPr>
              <w:t>力</w:t>
            </w:r>
          </w:p>
        </w:tc>
        <w:tc>
          <w:tcPr>
            <w:tcW w:w="3783" w:type="dxa"/>
            <w:gridSpan w:val="2"/>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c>
          <w:tcPr>
            <w:tcW w:w="3783" w:type="dxa"/>
            <w:tcBorders>
              <w:top w:val="single" w:sz="4" w:space="0" w:color="auto"/>
              <w:left w:val="single" w:sz="4" w:space="0" w:color="auto"/>
              <w:bottom w:val="single" w:sz="4" w:space="0" w:color="auto"/>
              <w:right w:val="single" w:sz="4" w:space="0" w:color="auto"/>
            </w:tcBorders>
          </w:tcPr>
          <w:p w:rsidR="006C5D37" w:rsidRDefault="006C5D37" w:rsidP="006C5D37">
            <w:pPr>
              <w:autoSpaceDE w:val="0"/>
              <w:autoSpaceDN w:val="0"/>
              <w:adjustRightInd w:val="0"/>
              <w:spacing w:beforeLines="25" w:before="90"/>
              <w:rPr>
                <w:rFonts w:ascii="標楷體" w:eastAsia="標楷體" w:hAnsi="標楷體"/>
                <w:kern w:val="0"/>
                <w:sz w:val="28"/>
                <w:szCs w:val="28"/>
              </w:rPr>
            </w:pPr>
          </w:p>
        </w:tc>
      </w:tr>
    </w:tbl>
    <w:p w:rsidR="00EF59F6" w:rsidRPr="003640E8" w:rsidRDefault="00EF59F6" w:rsidP="006C5D37">
      <w:pPr>
        <w:jc w:val="both"/>
        <w:rPr>
          <w:rFonts w:ascii="方正中楷" w:eastAsia="方正中楷"/>
          <w:sz w:val="36"/>
          <w:szCs w:val="36"/>
        </w:rPr>
      </w:pPr>
      <w:r>
        <w:rPr>
          <w:rFonts w:ascii="方正中楷" w:eastAsia="方正中楷" w:hint="eastAsia"/>
          <w:sz w:val="36"/>
          <w:szCs w:val="36"/>
        </w:rPr>
        <w:lastRenderedPageBreak/>
        <w:t>金門縣政府令</w:t>
      </w:r>
    </w:p>
    <w:p w:rsidR="00EF59F6" w:rsidRPr="007E5922" w:rsidRDefault="00EF59F6" w:rsidP="00EF59F6">
      <w:pPr>
        <w:rPr>
          <w:rFonts w:ascii="新細明體" w:hAnsi="標楷體"/>
        </w:rPr>
      </w:pPr>
      <w:r w:rsidRPr="007E5922">
        <w:rPr>
          <w:rFonts w:ascii="新細明體" w:hAnsi="標楷體" w:hint="eastAsia"/>
        </w:rPr>
        <w:t>發文日期：中華民國</w:t>
      </w:r>
      <w:r w:rsidR="00283831">
        <w:rPr>
          <w:rFonts w:ascii="新細明體" w:hAnsi="標楷體" w:hint="eastAsia"/>
        </w:rPr>
        <w:t>101</w:t>
      </w:r>
      <w:r w:rsidRPr="007E5922">
        <w:rPr>
          <w:rFonts w:ascii="新細明體" w:hAnsi="標楷體" w:hint="eastAsia"/>
        </w:rPr>
        <w:t>年</w:t>
      </w:r>
      <w:r w:rsidR="005E162F">
        <w:rPr>
          <w:rFonts w:ascii="新細明體" w:hAnsi="標楷體" w:hint="eastAsia"/>
        </w:rPr>
        <w:t>5</w:t>
      </w:r>
      <w:r w:rsidRPr="007E5922">
        <w:rPr>
          <w:rFonts w:ascii="新細明體" w:hAnsi="標楷體" w:hint="eastAsia"/>
        </w:rPr>
        <w:t>月</w:t>
      </w:r>
      <w:r w:rsidR="005E162F">
        <w:rPr>
          <w:rFonts w:ascii="新細明體" w:hAnsi="標楷體" w:hint="eastAsia"/>
        </w:rPr>
        <w:t>2</w:t>
      </w:r>
      <w:r w:rsidRPr="007E5922">
        <w:rPr>
          <w:rFonts w:ascii="新細明體" w:hAnsi="標楷體" w:hint="eastAsia"/>
        </w:rPr>
        <w:t>日</w:t>
      </w:r>
    </w:p>
    <w:p w:rsidR="00EF59F6" w:rsidRDefault="00EF59F6" w:rsidP="00EF59F6">
      <w:pPr>
        <w:rPr>
          <w:rFonts w:ascii="新細明體" w:hAnsi="標楷體"/>
        </w:rPr>
      </w:pPr>
      <w:r w:rsidRPr="007E5922">
        <w:rPr>
          <w:rFonts w:ascii="新細明體" w:hAnsi="標楷體" w:hint="eastAsia"/>
        </w:rPr>
        <w:t>發文字號：</w:t>
      </w:r>
      <w:proofErr w:type="gramStart"/>
      <w:r w:rsidR="000347F4">
        <w:rPr>
          <w:rFonts w:ascii="新細明體" w:hAnsi="標楷體" w:hint="eastAsia"/>
        </w:rPr>
        <w:t>府行法</w:t>
      </w:r>
      <w:r>
        <w:rPr>
          <w:rFonts w:ascii="新細明體" w:hAnsi="標楷體" w:hint="eastAsia"/>
        </w:rPr>
        <w:t>字</w:t>
      </w:r>
      <w:proofErr w:type="gramEnd"/>
      <w:r w:rsidRPr="007814B3">
        <w:rPr>
          <w:rFonts w:ascii="新細明體" w:hAnsi="標楷體" w:hint="eastAsia"/>
        </w:rPr>
        <w:t>第</w:t>
      </w:r>
      <w:r w:rsidR="005E162F">
        <w:rPr>
          <w:rFonts w:ascii="新細明體" w:hAnsi="標楷體" w:hint="eastAsia"/>
        </w:rPr>
        <w:t>10100353770</w:t>
      </w:r>
      <w:r w:rsidRPr="007814B3">
        <w:rPr>
          <w:rFonts w:ascii="新細明體" w:hAnsi="標楷體" w:hint="eastAsia"/>
        </w:rPr>
        <w:t>號</w:t>
      </w:r>
    </w:p>
    <w:p w:rsidR="00EF59F6" w:rsidRDefault="005E162F" w:rsidP="00EF59F6">
      <w:pPr>
        <w:rPr>
          <w:rFonts w:ascii="新細明體" w:hAnsi="標楷體"/>
        </w:rPr>
      </w:pPr>
      <w:r>
        <w:rPr>
          <w:rFonts w:ascii="Verdana" w:hAnsi="Verdana"/>
          <w:color w:val="000000"/>
        </w:rPr>
        <w:t>訂定</w:t>
      </w:r>
      <w:r>
        <w:rPr>
          <w:rFonts w:ascii="Verdana" w:hAnsi="Verdana" w:hint="eastAsia"/>
          <w:color w:val="000000"/>
        </w:rPr>
        <w:t>「</w:t>
      </w:r>
      <w:r>
        <w:rPr>
          <w:rFonts w:ascii="Verdana" w:hAnsi="Verdana"/>
          <w:color w:val="000000"/>
        </w:rPr>
        <w:t>金門縣政府核發私立短期補習班立案證書規費收費標準</w:t>
      </w:r>
      <w:r>
        <w:rPr>
          <w:rFonts w:ascii="Verdana" w:hAnsi="Verdana" w:hint="eastAsia"/>
          <w:color w:val="000000"/>
        </w:rPr>
        <w:t>」。</w:t>
      </w:r>
    </w:p>
    <w:p w:rsidR="00EF59F6" w:rsidRDefault="00EF59F6" w:rsidP="00EF59F6">
      <w:pPr>
        <w:rPr>
          <w:rFonts w:ascii="新細明體" w:hAnsi="標楷體"/>
        </w:rPr>
      </w:pPr>
      <w:r>
        <w:rPr>
          <w:rFonts w:ascii="新細明體" w:hAnsi="標楷體" w:hint="eastAsia"/>
        </w:rPr>
        <w:t>附</w:t>
      </w:r>
      <w:r w:rsidR="005E162F">
        <w:rPr>
          <w:rFonts w:ascii="Verdana" w:hAnsi="Verdana" w:hint="eastAsia"/>
          <w:color w:val="000000"/>
        </w:rPr>
        <w:t>「</w:t>
      </w:r>
      <w:r w:rsidR="005E162F">
        <w:rPr>
          <w:rFonts w:ascii="Verdana" w:hAnsi="Verdana"/>
          <w:color w:val="000000"/>
        </w:rPr>
        <w:t>金門縣政府核發私立短期補習班立案證書規費收費標準</w:t>
      </w:r>
      <w:r w:rsidR="005E162F">
        <w:rPr>
          <w:rFonts w:ascii="Verdana" w:hAnsi="Verdana" w:hint="eastAsia"/>
          <w:color w:val="000000"/>
        </w:rPr>
        <w:t>」。</w:t>
      </w:r>
    </w:p>
    <w:p w:rsidR="00EF59F6" w:rsidRDefault="00EF59F6" w:rsidP="00EF59F6">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F59F6" w:rsidRDefault="000347F4" w:rsidP="00EF59F6">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5E162F">
        <w:rPr>
          <w:rFonts w:ascii="方正中楷" w:eastAsia="方正中楷" w:hint="eastAsia"/>
          <w:sz w:val="36"/>
          <w:szCs w:val="36"/>
        </w:rPr>
        <w:t>政府核發私立短期補習班立案證書規費收費標準</w:t>
      </w:r>
    </w:p>
    <w:p w:rsidR="00606A44" w:rsidRDefault="005E162F" w:rsidP="005E162F">
      <w:r w:rsidRPr="005E162F">
        <w:t>第一條</w:t>
      </w:r>
      <w:r>
        <w:rPr>
          <w:rFonts w:hint="eastAsia"/>
        </w:rPr>
        <w:t xml:space="preserve">　　</w:t>
      </w:r>
      <w:r w:rsidRPr="005E162F">
        <w:t>金門縣政府（以下簡稱本府）為辦理本縣私立短期補習班（以下簡稱補習班）申請</w:t>
      </w:r>
    </w:p>
    <w:p w:rsidR="005E162F" w:rsidRPr="005E162F" w:rsidRDefault="00606A44" w:rsidP="005E162F">
      <w:r>
        <w:rPr>
          <w:rFonts w:hint="eastAsia"/>
        </w:rPr>
        <w:t xml:space="preserve">　　　</w:t>
      </w:r>
      <w:r w:rsidR="005E162F" w:rsidRPr="005E162F">
        <w:t>核發立案證書及補、換發立案證書，向申請人收取費用有所依據，特訂定本標準。</w:t>
      </w:r>
    </w:p>
    <w:p w:rsidR="005E162F" w:rsidRPr="005E162F" w:rsidRDefault="005E162F" w:rsidP="005E162F">
      <w:r w:rsidRPr="005E162F">
        <w:t>第二條</w:t>
      </w:r>
      <w:r w:rsidR="00606A44">
        <w:rPr>
          <w:rFonts w:hint="eastAsia"/>
        </w:rPr>
        <w:t xml:space="preserve">　　</w:t>
      </w:r>
      <w:r w:rsidRPr="005E162F">
        <w:t>本府核發補習班立案證書規費收費每張新臺幣二千元。</w:t>
      </w:r>
    </w:p>
    <w:p w:rsidR="00606A44" w:rsidRDefault="005E162F" w:rsidP="005E162F">
      <w:r w:rsidRPr="005E162F">
        <w:t>第三條</w:t>
      </w:r>
      <w:r w:rsidR="00606A44">
        <w:rPr>
          <w:rFonts w:hint="eastAsia"/>
        </w:rPr>
        <w:t xml:space="preserve">　　</w:t>
      </w:r>
      <w:r w:rsidRPr="005E162F">
        <w:t>補習班立案證書有遺失、</w:t>
      </w:r>
      <w:proofErr w:type="gramStart"/>
      <w:r w:rsidRPr="005E162F">
        <w:t>汙</w:t>
      </w:r>
      <w:proofErr w:type="gramEnd"/>
      <w:r w:rsidRPr="005E162F">
        <w:t>損或變更者，應向本府申請補發或換發，每張新臺幣</w:t>
      </w:r>
      <w:proofErr w:type="gramStart"/>
      <w:r w:rsidRPr="005E162F">
        <w:t>一</w:t>
      </w:r>
      <w:proofErr w:type="gramEnd"/>
    </w:p>
    <w:p w:rsidR="005E162F" w:rsidRPr="005E162F" w:rsidRDefault="00606A44" w:rsidP="005E162F">
      <w:r>
        <w:rPr>
          <w:rFonts w:hint="eastAsia"/>
        </w:rPr>
        <w:t xml:space="preserve">　　　</w:t>
      </w:r>
      <w:r w:rsidR="005E162F" w:rsidRPr="005E162F">
        <w:t>千元。</w:t>
      </w:r>
    </w:p>
    <w:p w:rsidR="00F8233E" w:rsidRPr="00606A44" w:rsidRDefault="005E162F" w:rsidP="006D5340">
      <w:r w:rsidRPr="005E162F">
        <w:t>第四條</w:t>
      </w:r>
      <w:r w:rsidR="00606A44">
        <w:rPr>
          <w:rFonts w:hint="eastAsia"/>
        </w:rPr>
        <w:t xml:space="preserve">　　</w:t>
      </w:r>
      <w:r w:rsidRPr="005E162F">
        <w:t>本標準自發布日施行。</w:t>
      </w:r>
    </w:p>
    <w:p w:rsidR="00F8233E" w:rsidRPr="003640E8" w:rsidRDefault="00606A44" w:rsidP="00F8233E">
      <w:pPr>
        <w:ind w:left="1080" w:hangingChars="300" w:hanging="1080"/>
        <w:jc w:val="both"/>
        <w:rPr>
          <w:rFonts w:ascii="方正中楷" w:eastAsia="方正中楷"/>
          <w:sz w:val="36"/>
          <w:szCs w:val="36"/>
        </w:rPr>
      </w:pPr>
      <w:r>
        <w:rPr>
          <w:rFonts w:ascii="方正中楷" w:eastAsia="方正中楷" w:hint="eastAsia"/>
          <w:sz w:val="36"/>
          <w:szCs w:val="36"/>
        </w:rPr>
        <w:t>金門縣政府函</w:t>
      </w:r>
    </w:p>
    <w:p w:rsidR="00F8233E" w:rsidRPr="007E5922" w:rsidRDefault="00F8233E" w:rsidP="00F8233E">
      <w:pPr>
        <w:rPr>
          <w:rFonts w:ascii="新細明體" w:hAnsi="標楷體"/>
        </w:rPr>
      </w:pPr>
      <w:r w:rsidRPr="007E5922">
        <w:rPr>
          <w:rFonts w:ascii="新細明體" w:hAnsi="標楷體" w:hint="eastAsia"/>
        </w:rPr>
        <w:t>發文日期：中華民國</w:t>
      </w:r>
      <w:r w:rsidR="006D5340">
        <w:rPr>
          <w:rFonts w:ascii="新細明體" w:hAnsi="標楷體" w:hint="eastAsia"/>
        </w:rPr>
        <w:t>101</w:t>
      </w:r>
      <w:r w:rsidRPr="007E5922">
        <w:rPr>
          <w:rFonts w:ascii="新細明體" w:hAnsi="標楷體" w:hint="eastAsia"/>
        </w:rPr>
        <w:t>年</w:t>
      </w:r>
      <w:r w:rsidR="00606A44">
        <w:rPr>
          <w:rFonts w:ascii="新細明體" w:hAnsi="標楷體" w:hint="eastAsia"/>
        </w:rPr>
        <w:t>5</w:t>
      </w:r>
      <w:r w:rsidRPr="007E5922">
        <w:rPr>
          <w:rFonts w:ascii="新細明體" w:hAnsi="標楷體" w:hint="eastAsia"/>
        </w:rPr>
        <w:t>月</w:t>
      </w:r>
      <w:r w:rsidR="00606A44">
        <w:rPr>
          <w:rFonts w:ascii="新細明體" w:hAnsi="標楷體" w:hint="eastAsia"/>
        </w:rPr>
        <w:t>4</w:t>
      </w:r>
      <w:r w:rsidRPr="007E5922">
        <w:rPr>
          <w:rFonts w:ascii="新細明體" w:hAnsi="標楷體" w:hint="eastAsia"/>
        </w:rPr>
        <w:t>日</w:t>
      </w:r>
    </w:p>
    <w:p w:rsidR="00F8233E" w:rsidRDefault="00F8233E" w:rsidP="00F8233E">
      <w:pPr>
        <w:rPr>
          <w:rFonts w:ascii="新細明體" w:hAnsi="標楷體"/>
        </w:rPr>
      </w:pPr>
      <w:r w:rsidRPr="007E5922">
        <w:rPr>
          <w:rFonts w:ascii="新細明體" w:hAnsi="標楷體" w:hint="eastAsia"/>
        </w:rPr>
        <w:t>發文字號：</w:t>
      </w:r>
      <w:r w:rsidR="00606A44">
        <w:rPr>
          <w:rFonts w:ascii="新細明體" w:hAnsi="標楷體" w:hint="eastAsia"/>
        </w:rPr>
        <w:t>府教學</w:t>
      </w:r>
      <w:r>
        <w:rPr>
          <w:rFonts w:ascii="新細明體" w:hAnsi="標楷體" w:hint="eastAsia"/>
        </w:rPr>
        <w:t>字</w:t>
      </w:r>
      <w:r w:rsidRPr="007814B3">
        <w:rPr>
          <w:rFonts w:ascii="新細明體" w:hAnsi="標楷體" w:hint="eastAsia"/>
        </w:rPr>
        <w:t>第</w:t>
      </w:r>
      <w:r w:rsidR="00606A44">
        <w:rPr>
          <w:rFonts w:ascii="新細明體" w:hAnsi="標楷體" w:hint="eastAsia"/>
        </w:rPr>
        <w:t>1010035431</w:t>
      </w:r>
      <w:r w:rsidRPr="007814B3">
        <w:rPr>
          <w:rFonts w:ascii="新細明體" w:hAnsi="標楷體" w:hint="eastAsia"/>
        </w:rPr>
        <w:t>號</w:t>
      </w:r>
    </w:p>
    <w:p w:rsidR="00606A44" w:rsidRDefault="00606A44" w:rsidP="00F8233E">
      <w:pPr>
        <w:rPr>
          <w:rFonts w:ascii="新細明體" w:hAnsi="標楷體"/>
        </w:rPr>
      </w:pPr>
      <w:r>
        <w:rPr>
          <w:rFonts w:ascii="新細明體" w:hAnsi="標楷體" w:hint="eastAsia"/>
        </w:rPr>
        <w:t xml:space="preserve">主旨：檢送修正「金門縣特殊教育學生鑑定及就學輔導會設置要點」乙份（如附件），請　</w:t>
      </w:r>
    </w:p>
    <w:p w:rsidR="00F8233E" w:rsidRDefault="00606A44" w:rsidP="00F8233E">
      <w:pPr>
        <w:rPr>
          <w:rFonts w:ascii="新細明體" w:hAnsi="標楷體"/>
        </w:rPr>
      </w:pPr>
      <w:r>
        <w:rPr>
          <w:rFonts w:ascii="新細明體" w:hAnsi="標楷體" w:hint="eastAsia"/>
        </w:rPr>
        <w:t xml:space="preserve">　　　查照。</w:t>
      </w:r>
    </w:p>
    <w:p w:rsidR="00F8233E" w:rsidRDefault="00606A44" w:rsidP="00F8233E">
      <w:pPr>
        <w:rPr>
          <w:rFonts w:ascii="新細明體" w:hAnsi="標楷體"/>
        </w:rPr>
      </w:pPr>
      <w:r>
        <w:rPr>
          <w:rFonts w:ascii="新細明體" w:hAnsi="標楷體" w:hint="eastAsia"/>
        </w:rPr>
        <w:t>說明：本法規電子檔置於「金門縣特殊教育資訊服務網－檔案資料－相關法規」中，請參閱。</w:t>
      </w:r>
    </w:p>
    <w:p w:rsidR="00606A44" w:rsidRDefault="00606A44" w:rsidP="00F8233E">
      <w:pPr>
        <w:rPr>
          <w:rFonts w:ascii="新細明體" w:hAnsi="標楷體"/>
        </w:rPr>
      </w:pPr>
      <w:r>
        <w:rPr>
          <w:rFonts w:ascii="新細明體" w:hAnsi="標楷體" w:hint="eastAsia"/>
        </w:rPr>
        <w:t>正本：各國中、各國小（含金寧中小學國小部）、金城幼稚園</w:t>
      </w:r>
    </w:p>
    <w:p w:rsidR="00F8233E" w:rsidRDefault="00606A44" w:rsidP="00606A44">
      <w:pPr>
        <w:rPr>
          <w:rFonts w:ascii="新細明體" w:hAnsi="標楷體"/>
        </w:rPr>
      </w:pPr>
      <w:r>
        <w:rPr>
          <w:rFonts w:ascii="新細明體" w:hAnsi="標楷體" w:hint="eastAsia"/>
        </w:rPr>
        <w:t>副本：本府行政室、本府教育局</w:t>
      </w:r>
    </w:p>
    <w:p w:rsidR="00606A44" w:rsidRPr="00606A44" w:rsidRDefault="00606A44" w:rsidP="00606A44">
      <w:pPr>
        <w:jc w:val="center"/>
        <w:rPr>
          <w:rFonts w:ascii="新細明體" w:hAnsi="標楷體"/>
        </w:rPr>
      </w:pPr>
      <w:r>
        <w:rPr>
          <w:rFonts w:ascii="方正中楷" w:eastAsia="方正中楷" w:hint="eastAsia"/>
          <w:sz w:val="36"/>
          <w:szCs w:val="36"/>
        </w:rPr>
        <w:t>金門縣特殊教育學生鑑定及就學輔導會設置要點</w:t>
      </w:r>
    </w:p>
    <w:p w:rsidR="00606A44" w:rsidRDefault="00606A44" w:rsidP="00606A44">
      <w:r w:rsidRPr="00606A44">
        <w:t>一、金門縣政府（以下簡稱本府）為辦理特殊教育學生之鑑定、安置、重新安置及輔導等事宜，</w:t>
      </w:r>
    </w:p>
    <w:p w:rsidR="00606A44" w:rsidRDefault="00606A44" w:rsidP="00606A44">
      <w:r>
        <w:rPr>
          <w:rFonts w:hint="eastAsia"/>
        </w:rPr>
        <w:t xml:space="preserve">　　</w:t>
      </w:r>
      <w:r w:rsidRPr="00606A44">
        <w:t>依特殊教育法第六條規定，設金門縣特殊教育學生鑑定及就學輔導會</w:t>
      </w:r>
      <w:r w:rsidRPr="00606A44">
        <w:t>(</w:t>
      </w:r>
      <w:r w:rsidRPr="00606A44">
        <w:t>以下簡稱本會</w:t>
      </w:r>
      <w:r w:rsidRPr="00606A44">
        <w:t>)</w:t>
      </w:r>
      <w:r w:rsidRPr="00606A44">
        <w:t>，並訂</w:t>
      </w:r>
    </w:p>
    <w:p w:rsidR="00606A44" w:rsidRPr="00606A44" w:rsidRDefault="00606A44" w:rsidP="00606A44">
      <w:r>
        <w:rPr>
          <w:rFonts w:hint="eastAsia"/>
        </w:rPr>
        <w:t xml:space="preserve">　　</w:t>
      </w:r>
      <w:r w:rsidRPr="00606A44">
        <w:t>定本要點。</w:t>
      </w:r>
    </w:p>
    <w:p w:rsidR="00606A44" w:rsidRDefault="00606A44" w:rsidP="00606A44">
      <w:r w:rsidRPr="00606A44">
        <w:t>二、本會設置委員十八人至二十三人，其中主任委員一人，由本府教育局局長兼任之；副主任</w:t>
      </w:r>
    </w:p>
    <w:p w:rsidR="00606A44" w:rsidRDefault="00606A44" w:rsidP="00606A44">
      <w:r>
        <w:rPr>
          <w:rFonts w:hint="eastAsia"/>
        </w:rPr>
        <w:t xml:space="preserve">　　</w:t>
      </w:r>
      <w:r w:rsidRPr="00606A44">
        <w:t>委員一人，由教育局主任督學兼任之；其餘委員由本府</w:t>
      </w:r>
      <w:proofErr w:type="gramStart"/>
      <w:r w:rsidRPr="00606A44">
        <w:t>遴</w:t>
      </w:r>
      <w:proofErr w:type="gramEnd"/>
      <w:r w:rsidRPr="00606A44">
        <w:t>聘學者專家、教育行政人員、學</w:t>
      </w:r>
    </w:p>
    <w:p w:rsidR="00606A44" w:rsidRDefault="00606A44" w:rsidP="00606A44">
      <w:r>
        <w:rPr>
          <w:rFonts w:hint="eastAsia"/>
        </w:rPr>
        <w:t xml:space="preserve">　　</w:t>
      </w:r>
      <w:r w:rsidRPr="00606A44">
        <w:t>校行政人員、同級教師組織代表、家長代表、特殊教育相關專業人員、相關機關（構）及</w:t>
      </w:r>
    </w:p>
    <w:p w:rsidR="00606A44" w:rsidRPr="00606A44" w:rsidRDefault="00606A44" w:rsidP="00606A44">
      <w:r>
        <w:rPr>
          <w:rFonts w:hint="eastAsia"/>
        </w:rPr>
        <w:t xml:space="preserve">　　</w:t>
      </w:r>
      <w:r w:rsidRPr="00606A44">
        <w:t>團體</w:t>
      </w:r>
      <w:proofErr w:type="gramStart"/>
      <w:r w:rsidRPr="00606A44">
        <w:t>代表等聘</w:t>
      </w:r>
      <w:proofErr w:type="gramEnd"/>
      <w:r w:rsidRPr="00606A44">
        <w:t>（派）兼之。</w:t>
      </w:r>
    </w:p>
    <w:p w:rsidR="00606A44" w:rsidRDefault="00606A44" w:rsidP="00606A44">
      <w:r w:rsidRPr="00606A44">
        <w:t>      </w:t>
      </w:r>
      <w:r w:rsidRPr="00606A44">
        <w:t>本會成員中，教育行政人員及學校行政人員代表人數合計不得超過半數，單一性別人數不得</w:t>
      </w:r>
    </w:p>
    <w:p w:rsidR="00606A44" w:rsidRPr="00606A44" w:rsidRDefault="00606A44" w:rsidP="00606A44">
      <w:r>
        <w:rPr>
          <w:rFonts w:hint="eastAsia"/>
        </w:rPr>
        <w:t xml:space="preserve">　　</w:t>
      </w:r>
      <w:r w:rsidRPr="00606A44">
        <w:t>少於三分之一。</w:t>
      </w:r>
    </w:p>
    <w:p w:rsidR="00606A44" w:rsidRDefault="00606A44" w:rsidP="00606A44">
      <w:r w:rsidRPr="00606A44">
        <w:t>三、本會委員除主任委員及副主任委員為當然委員外，其餘委員任期為二年，任期屆滿由主任</w:t>
      </w:r>
    </w:p>
    <w:p w:rsidR="00606A44" w:rsidRPr="00606A44" w:rsidRDefault="00606A44" w:rsidP="00606A44">
      <w:r>
        <w:rPr>
          <w:rFonts w:hint="eastAsia"/>
        </w:rPr>
        <w:t xml:space="preserve">　　</w:t>
      </w:r>
      <w:r w:rsidRPr="00606A44">
        <w:t>委員改（續）聘之。中途機關代表委員因職務調動等出缺時，由</w:t>
      </w:r>
      <w:proofErr w:type="gramStart"/>
      <w:r w:rsidRPr="00606A44">
        <w:t>主任委員聘補之</w:t>
      </w:r>
      <w:proofErr w:type="gramEnd"/>
      <w:r w:rsidRPr="00606A44">
        <w:t>。</w:t>
      </w:r>
    </w:p>
    <w:p w:rsidR="00606A44" w:rsidRDefault="00606A44" w:rsidP="00606A44">
      <w:r w:rsidRPr="00606A44">
        <w:lastRenderedPageBreak/>
        <w:t>四、本會置執行秘書一人，由本府教育局（處）主辦特教業務之課（科）長兼任之，承主任委</w:t>
      </w:r>
    </w:p>
    <w:p w:rsidR="00606A44" w:rsidRDefault="00606A44" w:rsidP="00606A44">
      <w:r>
        <w:rPr>
          <w:rFonts w:hint="eastAsia"/>
        </w:rPr>
        <w:t xml:space="preserve">　　</w:t>
      </w:r>
      <w:r w:rsidRPr="00606A44">
        <w:t>員之命處理本會事務；另置幹事二人，由本府教育局業務承辦人員及金門縣特殊教育資源</w:t>
      </w:r>
    </w:p>
    <w:p w:rsidR="00606A44" w:rsidRPr="00606A44" w:rsidRDefault="00606A44" w:rsidP="00606A44">
      <w:r>
        <w:rPr>
          <w:rFonts w:hint="eastAsia"/>
        </w:rPr>
        <w:t xml:space="preserve">　　</w:t>
      </w:r>
      <w:r w:rsidRPr="00606A44">
        <w:t>中心人員兼任之。</w:t>
      </w:r>
      <w:r w:rsidRPr="00606A44">
        <w:t> </w:t>
      </w:r>
    </w:p>
    <w:p w:rsidR="00606A44" w:rsidRPr="00606A44" w:rsidRDefault="00606A44" w:rsidP="00606A44">
      <w:r w:rsidRPr="00606A44">
        <w:t>五、本會任務如下：</w:t>
      </w:r>
    </w:p>
    <w:p w:rsidR="00606A44" w:rsidRPr="00606A44" w:rsidRDefault="00606A44" w:rsidP="00606A44">
      <w:r>
        <w:rPr>
          <w:rFonts w:hint="eastAsia"/>
        </w:rPr>
        <w:t xml:space="preserve">　　（</w:t>
      </w:r>
      <w:r w:rsidRPr="00606A44">
        <w:t>一</w:t>
      </w:r>
      <w:r>
        <w:rPr>
          <w:rFonts w:hint="eastAsia"/>
        </w:rPr>
        <w:t>）</w:t>
      </w:r>
      <w:r w:rsidRPr="00606A44">
        <w:t>議決特殊教育學生鑑定、安置、重新安置及輔導之實施方式與程序。</w:t>
      </w:r>
    </w:p>
    <w:p w:rsidR="00606A44" w:rsidRPr="00606A44" w:rsidRDefault="00606A44" w:rsidP="00606A44">
      <w:r>
        <w:rPr>
          <w:rFonts w:hint="eastAsia"/>
        </w:rPr>
        <w:t xml:space="preserve">　　（</w:t>
      </w:r>
      <w:r w:rsidRPr="00606A44">
        <w:t>二</w:t>
      </w:r>
      <w:r>
        <w:rPr>
          <w:rFonts w:hint="eastAsia"/>
        </w:rPr>
        <w:t>）</w:t>
      </w:r>
      <w:r w:rsidRPr="00606A44">
        <w:t>執行鑑定、安置、重新安置及輔導工作。</w:t>
      </w:r>
    </w:p>
    <w:p w:rsidR="00606A44" w:rsidRPr="00606A44" w:rsidRDefault="00606A44" w:rsidP="00606A44">
      <w:r>
        <w:rPr>
          <w:rFonts w:hint="eastAsia"/>
        </w:rPr>
        <w:t xml:space="preserve">　　（</w:t>
      </w:r>
      <w:r w:rsidRPr="00606A44">
        <w:t>三</w:t>
      </w:r>
      <w:r>
        <w:rPr>
          <w:rFonts w:hint="eastAsia"/>
        </w:rPr>
        <w:t>）</w:t>
      </w:r>
      <w:r w:rsidRPr="00606A44">
        <w:t>其他有關特殊教育鑑定、安置及輔導等相關事宜。</w:t>
      </w:r>
    </w:p>
    <w:p w:rsidR="00EF6BF0" w:rsidRDefault="00606A44" w:rsidP="00606A44">
      <w:r w:rsidRPr="00606A44">
        <w:t>六、</w:t>
      </w:r>
      <w:proofErr w:type="gramStart"/>
      <w:r w:rsidRPr="00606A44">
        <w:t>鑑</w:t>
      </w:r>
      <w:proofErr w:type="gramEnd"/>
      <w:r w:rsidRPr="00606A44">
        <w:t>輔會得依需要設置各類特殊教育學生工作小組，負責各不同類型特殊教育學之鑑定、安</w:t>
      </w:r>
    </w:p>
    <w:p w:rsidR="00606A44" w:rsidRPr="00606A44" w:rsidRDefault="00EF6BF0" w:rsidP="00606A44">
      <w:r>
        <w:rPr>
          <w:rFonts w:hint="eastAsia"/>
        </w:rPr>
        <w:t xml:space="preserve">　　</w:t>
      </w:r>
      <w:r w:rsidR="00606A44" w:rsidRPr="00606A44">
        <w:t>置、輔導及相關申訴協調案件事宜，由具備該項專長教師擔任各組召集人。</w:t>
      </w:r>
    </w:p>
    <w:p w:rsidR="00EF6BF0" w:rsidRDefault="00EF6BF0" w:rsidP="00606A44">
      <w:r>
        <w:rPr>
          <w:rFonts w:hint="eastAsia"/>
        </w:rPr>
        <w:t xml:space="preserve">　　</w:t>
      </w:r>
      <w:r w:rsidR="00606A44" w:rsidRPr="00606A44">
        <w:t>本會每年度召開二次會議，檢討當年度計畫之執行與審議次年度計畫。必要時得召開臨時</w:t>
      </w:r>
    </w:p>
    <w:p w:rsidR="00606A44" w:rsidRPr="00606A44" w:rsidRDefault="00EF6BF0" w:rsidP="00606A44">
      <w:r>
        <w:rPr>
          <w:rFonts w:hint="eastAsia"/>
        </w:rPr>
        <w:t xml:space="preserve">　　</w:t>
      </w:r>
      <w:r w:rsidR="00606A44" w:rsidRPr="00606A44">
        <w:t>會議。</w:t>
      </w:r>
    </w:p>
    <w:p w:rsidR="00EF6BF0" w:rsidRDefault="00606A44" w:rsidP="00606A44">
      <w:r w:rsidRPr="00606A44">
        <w:t>七、本會委員及兼職</w:t>
      </w:r>
      <w:proofErr w:type="gramStart"/>
      <w:r w:rsidRPr="00606A44">
        <w:t>人員均為無</w:t>
      </w:r>
      <w:proofErr w:type="gramEnd"/>
      <w:r w:rsidRPr="00606A44">
        <w:t>給職，非本縣主管機關所屬之委員於開會期間支給交通費及出</w:t>
      </w:r>
    </w:p>
    <w:p w:rsidR="003F0B0C" w:rsidRPr="00EF6BF0" w:rsidRDefault="00EF6BF0" w:rsidP="00EF6BF0">
      <w:r>
        <w:rPr>
          <w:rFonts w:hint="eastAsia"/>
        </w:rPr>
        <w:t xml:space="preserve">　　</w:t>
      </w:r>
      <w:proofErr w:type="gramStart"/>
      <w:r w:rsidR="00606A44" w:rsidRPr="00606A44">
        <w:t>席費</w:t>
      </w:r>
      <w:proofErr w:type="gramEnd"/>
      <w:r w:rsidR="00606A44" w:rsidRPr="00606A44">
        <w:t>。</w:t>
      </w:r>
    </w:p>
    <w:p w:rsidR="003F0B0C" w:rsidRPr="003640E8" w:rsidRDefault="003F0B0C" w:rsidP="003F0B0C">
      <w:pPr>
        <w:ind w:left="1080" w:hangingChars="300" w:hanging="1080"/>
        <w:jc w:val="both"/>
        <w:rPr>
          <w:rFonts w:ascii="方正中楷" w:eastAsia="方正中楷"/>
          <w:sz w:val="36"/>
          <w:szCs w:val="36"/>
        </w:rPr>
      </w:pPr>
      <w:r w:rsidRPr="003640E8">
        <w:rPr>
          <w:rFonts w:ascii="方正中楷" w:eastAsia="方正中楷" w:hint="eastAsia"/>
          <w:sz w:val="36"/>
          <w:szCs w:val="36"/>
        </w:rPr>
        <w:t>金門縣</w:t>
      </w:r>
      <w:r w:rsidR="00D245DF">
        <w:rPr>
          <w:rFonts w:ascii="方正中楷" w:eastAsia="方正中楷" w:hint="eastAsia"/>
          <w:sz w:val="36"/>
          <w:szCs w:val="36"/>
        </w:rPr>
        <w:t>政府令</w:t>
      </w:r>
    </w:p>
    <w:p w:rsidR="003F0B0C" w:rsidRPr="00B66499" w:rsidRDefault="003F0B0C" w:rsidP="003F0B0C">
      <w:pPr>
        <w:rPr>
          <w:rFonts w:ascii="新細明體" w:hAnsi="標楷體"/>
        </w:rPr>
      </w:pPr>
      <w:r w:rsidRPr="007E5922">
        <w:rPr>
          <w:rFonts w:ascii="新細明體" w:hAnsi="標楷體" w:hint="eastAsia"/>
        </w:rPr>
        <w:t>發文日期：中華民國</w:t>
      </w:r>
      <w:r w:rsidR="00D245DF">
        <w:rPr>
          <w:rFonts w:ascii="新細明體" w:hAnsi="標楷體" w:hint="eastAsia"/>
        </w:rPr>
        <w:t>101</w:t>
      </w:r>
      <w:r w:rsidRPr="007E5922">
        <w:rPr>
          <w:rFonts w:ascii="新細明體" w:hAnsi="標楷體" w:hint="eastAsia"/>
        </w:rPr>
        <w:t>年</w:t>
      </w:r>
      <w:r w:rsidR="00EF6BF0">
        <w:rPr>
          <w:rFonts w:ascii="新細明體" w:hAnsi="標楷體" w:hint="eastAsia"/>
        </w:rPr>
        <w:t>5</w:t>
      </w:r>
      <w:r w:rsidRPr="007E5922">
        <w:rPr>
          <w:rFonts w:ascii="新細明體" w:hAnsi="標楷體" w:hint="eastAsia"/>
        </w:rPr>
        <w:t>月</w:t>
      </w:r>
      <w:r w:rsidR="00EF6BF0">
        <w:rPr>
          <w:rFonts w:ascii="新細明體" w:hAnsi="標楷體" w:hint="eastAsia"/>
        </w:rPr>
        <w:t>23</w:t>
      </w:r>
      <w:r>
        <w:rPr>
          <w:rFonts w:ascii="新細明體" w:hAnsi="標楷體" w:hint="eastAsia"/>
        </w:rPr>
        <w:t xml:space="preserve"> 日</w:t>
      </w:r>
    </w:p>
    <w:p w:rsidR="003F0B0C" w:rsidRPr="003F0B0C" w:rsidRDefault="003F0B0C" w:rsidP="003F0B0C">
      <w:pPr>
        <w:rPr>
          <w:rFonts w:ascii="新細明體" w:hAnsi="標楷體"/>
        </w:rPr>
      </w:pPr>
      <w:r w:rsidRPr="007E5922">
        <w:rPr>
          <w:rFonts w:ascii="新細明體" w:hAnsi="標楷體" w:hint="eastAsia"/>
        </w:rPr>
        <w:t>發文字號：</w:t>
      </w:r>
      <w:proofErr w:type="gramStart"/>
      <w:r w:rsidRPr="00854371">
        <w:rPr>
          <w:rFonts w:ascii="新細明體" w:hAnsi="標楷體" w:hint="eastAsia"/>
        </w:rPr>
        <w:t>府</w:t>
      </w:r>
      <w:r w:rsidR="00EF6BF0">
        <w:rPr>
          <w:rFonts w:ascii="新細明體" w:hAnsi="標楷體" w:hint="eastAsia"/>
        </w:rPr>
        <w:t>社福</w:t>
      </w:r>
      <w:r>
        <w:rPr>
          <w:rFonts w:ascii="新細明體" w:hAnsi="標楷體" w:hint="eastAsia"/>
        </w:rPr>
        <w:t>字</w:t>
      </w:r>
      <w:proofErr w:type="gramEnd"/>
      <w:r w:rsidRPr="00854371">
        <w:rPr>
          <w:rFonts w:ascii="新細明體" w:hAnsi="標楷體" w:hint="eastAsia"/>
        </w:rPr>
        <w:t>第</w:t>
      </w:r>
      <w:r w:rsidR="00EF6BF0">
        <w:rPr>
          <w:rFonts w:ascii="新細明體" w:hAnsi="標楷體" w:hint="eastAsia"/>
        </w:rPr>
        <w:t>1010039964</w:t>
      </w:r>
      <w:r w:rsidRPr="00854371">
        <w:rPr>
          <w:rFonts w:ascii="新細明體" w:hAnsi="標楷體" w:hint="eastAsia"/>
        </w:rPr>
        <w:t>號</w:t>
      </w:r>
    </w:p>
    <w:p w:rsidR="003F0B0C" w:rsidRDefault="0028437C" w:rsidP="003F0B0C">
      <w:pPr>
        <w:rPr>
          <w:rFonts w:ascii="Verdana" w:hAnsi="Verdana"/>
          <w:color w:val="000000"/>
        </w:rPr>
      </w:pPr>
      <w:r>
        <w:rPr>
          <w:rFonts w:ascii="Verdana" w:hAnsi="Verdana" w:hint="eastAsia"/>
          <w:color w:val="000000"/>
        </w:rPr>
        <w:t>訂定「</w:t>
      </w:r>
      <w:r w:rsidR="00EF6BF0">
        <w:rPr>
          <w:rFonts w:ascii="Verdana" w:hAnsi="Verdana"/>
          <w:color w:val="000000"/>
        </w:rPr>
        <w:t>金門縣政府辦理兒童及少年親屬寄養服務補助原則</w:t>
      </w:r>
      <w:r>
        <w:rPr>
          <w:rFonts w:ascii="Verdana" w:hAnsi="Verdana" w:hint="eastAsia"/>
          <w:color w:val="000000"/>
        </w:rPr>
        <w:t>」</w:t>
      </w:r>
      <w:r w:rsidR="00EF6BF0">
        <w:rPr>
          <w:rFonts w:ascii="Verdana" w:hAnsi="Verdana" w:hint="eastAsia"/>
          <w:color w:val="000000"/>
        </w:rPr>
        <w:t>，並自</w:t>
      </w:r>
      <w:r w:rsidR="00EF6BF0">
        <w:rPr>
          <w:rFonts w:ascii="Verdana" w:hAnsi="Verdana" w:hint="eastAsia"/>
          <w:color w:val="000000"/>
        </w:rPr>
        <w:t>101</w:t>
      </w:r>
      <w:r w:rsidR="00EF6BF0">
        <w:rPr>
          <w:rFonts w:ascii="Verdana" w:hAnsi="Verdana" w:hint="eastAsia"/>
          <w:color w:val="000000"/>
        </w:rPr>
        <w:t>年</w:t>
      </w:r>
      <w:r w:rsidR="00EF6BF0">
        <w:rPr>
          <w:rFonts w:ascii="Verdana" w:hAnsi="Verdana" w:hint="eastAsia"/>
          <w:color w:val="000000"/>
        </w:rPr>
        <w:t>6</w:t>
      </w:r>
      <w:r w:rsidR="00EF6BF0">
        <w:rPr>
          <w:rFonts w:ascii="Verdana" w:hAnsi="Verdana" w:hint="eastAsia"/>
          <w:color w:val="000000"/>
        </w:rPr>
        <w:t>月</w:t>
      </w:r>
      <w:r w:rsidR="00EF6BF0">
        <w:rPr>
          <w:rFonts w:ascii="Verdana" w:hAnsi="Verdana" w:hint="eastAsia"/>
          <w:color w:val="000000"/>
        </w:rPr>
        <w:t>1</w:t>
      </w:r>
      <w:r w:rsidR="00EF6BF0">
        <w:rPr>
          <w:rFonts w:ascii="Verdana" w:hAnsi="Verdana" w:hint="eastAsia"/>
          <w:color w:val="000000"/>
        </w:rPr>
        <w:t>日起生效</w:t>
      </w:r>
      <w:r>
        <w:rPr>
          <w:rFonts w:ascii="Verdana" w:hAnsi="Verdana" w:hint="eastAsia"/>
          <w:color w:val="000000"/>
        </w:rPr>
        <w:t>。</w:t>
      </w:r>
    </w:p>
    <w:p w:rsidR="009361A1" w:rsidRDefault="009361A1" w:rsidP="003F0B0C">
      <w:pPr>
        <w:rPr>
          <w:rFonts w:ascii="Verdana" w:hAnsi="Verdana"/>
          <w:color w:val="000000"/>
        </w:rPr>
      </w:pPr>
      <w:r>
        <w:rPr>
          <w:rFonts w:ascii="Verdana" w:hAnsi="Verdana" w:hint="eastAsia"/>
          <w:color w:val="000000"/>
        </w:rPr>
        <w:t>附「金</w:t>
      </w:r>
      <w:r w:rsidR="00EF6BF0">
        <w:rPr>
          <w:rFonts w:ascii="Verdana" w:hAnsi="Verdana"/>
          <w:color w:val="000000"/>
        </w:rPr>
        <w:t>門縣政府辦理兒童及少年親屬寄養服務補助原則</w:t>
      </w:r>
      <w:r w:rsidR="00EF6BF0">
        <w:rPr>
          <w:rFonts w:ascii="Verdana" w:hAnsi="Verdana" w:hint="eastAsia"/>
          <w:color w:val="000000"/>
        </w:rPr>
        <w:t>」</w:t>
      </w:r>
    </w:p>
    <w:p w:rsidR="00EF6BF0" w:rsidRPr="00EF6BF0" w:rsidRDefault="00EF6BF0" w:rsidP="00EF6BF0">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7D1566" w:rsidRDefault="007F0138" w:rsidP="007D1566">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EF6BF0">
        <w:rPr>
          <w:rFonts w:ascii="方正中楷" w:eastAsia="方正中楷" w:hint="eastAsia"/>
          <w:sz w:val="36"/>
          <w:szCs w:val="36"/>
        </w:rPr>
        <w:t>政府辦理兒童及少年親屬寄養服務補助原則</w:t>
      </w:r>
    </w:p>
    <w:p w:rsidR="00EF6BF0" w:rsidRDefault="00EF6BF0" w:rsidP="00EF6BF0">
      <w:r w:rsidRPr="00EF6BF0">
        <w:t>一、目的：金門縣政府</w:t>
      </w:r>
      <w:r>
        <w:rPr>
          <w:rFonts w:hint="eastAsia"/>
        </w:rPr>
        <w:t>（</w:t>
      </w:r>
      <w:r w:rsidRPr="00EF6BF0">
        <w:t>以下簡稱本府</w:t>
      </w:r>
      <w:r>
        <w:rPr>
          <w:rFonts w:hint="eastAsia"/>
        </w:rPr>
        <w:t>）</w:t>
      </w:r>
      <w:r w:rsidRPr="00EF6BF0">
        <w:t>為執行兒童及少年福利與權益保障法第五十六條之</w:t>
      </w:r>
      <w:proofErr w:type="gramStart"/>
      <w:r w:rsidRPr="00EF6BF0">
        <w:t>規</w:t>
      </w:r>
      <w:proofErr w:type="gramEnd"/>
    </w:p>
    <w:p w:rsidR="00EF6BF0" w:rsidRDefault="00EF6BF0" w:rsidP="00EF6BF0">
      <w:r>
        <w:rPr>
          <w:rFonts w:hint="eastAsia"/>
        </w:rPr>
        <w:t xml:space="preserve">　　　　　</w:t>
      </w:r>
      <w:r w:rsidRPr="00EF6BF0">
        <w:t>定，維護兒童及少年最佳利益、避免其因轉換生活環境造成適應困難，經社工員評</w:t>
      </w:r>
    </w:p>
    <w:p w:rsidR="00EF6BF0" w:rsidRDefault="00EF6BF0" w:rsidP="00EF6BF0">
      <w:r>
        <w:rPr>
          <w:rFonts w:hint="eastAsia"/>
        </w:rPr>
        <w:t xml:space="preserve">　　　　　</w:t>
      </w:r>
      <w:proofErr w:type="gramStart"/>
      <w:r w:rsidRPr="00EF6BF0">
        <w:t>估</w:t>
      </w:r>
      <w:proofErr w:type="gramEnd"/>
      <w:r w:rsidRPr="00EF6BF0">
        <w:t>個案家庭狀況與資源網絡，協調相關親屬代為照顧，使危機、弱勢家庭之兒童及</w:t>
      </w:r>
    </w:p>
    <w:p w:rsidR="00EF6BF0" w:rsidRPr="00EF6BF0" w:rsidRDefault="00EF6BF0" w:rsidP="00EF6BF0">
      <w:r>
        <w:rPr>
          <w:rFonts w:hint="eastAsia"/>
        </w:rPr>
        <w:t xml:space="preserve">　　　　　</w:t>
      </w:r>
      <w:r w:rsidRPr="00EF6BF0">
        <w:t>少年盡可能留在熟悉的生活系統，以利家庭重建，特制定本項補助原則。</w:t>
      </w:r>
    </w:p>
    <w:p w:rsidR="00EF6BF0" w:rsidRDefault="00EF6BF0" w:rsidP="00EF6BF0">
      <w:r w:rsidRPr="00EF6BF0">
        <w:t>二、補助對象：本縣兒童少年保護、弱勢家庭個案，經社工員評估以親屬寄養</w:t>
      </w:r>
      <w:proofErr w:type="gramStart"/>
      <w:r w:rsidRPr="00EF6BF0">
        <w:t>為宜者</w:t>
      </w:r>
      <w:proofErr w:type="gramEnd"/>
      <w:r w:rsidRPr="00EF6BF0">
        <w:t>；但民法</w:t>
      </w:r>
    </w:p>
    <w:p w:rsidR="00EF6BF0" w:rsidRPr="00EF6BF0" w:rsidRDefault="00EF6BF0" w:rsidP="00EF6BF0">
      <w:r>
        <w:rPr>
          <w:rFonts w:hint="eastAsia"/>
        </w:rPr>
        <w:t xml:space="preserve">　　　　　　　</w:t>
      </w:r>
      <w:r w:rsidRPr="00EF6BF0">
        <w:t>規定互負扶養義務之親屬不予補助，如有特殊經濟困頓者得專案簽報核准。</w:t>
      </w:r>
    </w:p>
    <w:p w:rsidR="00EF6BF0" w:rsidRPr="00EF6BF0" w:rsidRDefault="00EF6BF0" w:rsidP="00EF6BF0">
      <w:r w:rsidRPr="00EF6BF0">
        <w:t>三、補助額度：</w:t>
      </w:r>
    </w:p>
    <w:p w:rsidR="00EF6BF0" w:rsidRDefault="00EF6BF0" w:rsidP="00EF6BF0">
      <w:r>
        <w:rPr>
          <w:rFonts w:hint="eastAsia"/>
        </w:rPr>
        <w:t xml:space="preserve">　　（</w:t>
      </w:r>
      <w:r w:rsidRPr="00EF6BF0">
        <w:t>一</w:t>
      </w:r>
      <w:r>
        <w:rPr>
          <w:rFonts w:hint="eastAsia"/>
        </w:rPr>
        <w:t>）</w:t>
      </w:r>
      <w:r w:rsidRPr="00EF6BF0">
        <w:t>依兒童少年身心發展狀況評估，親屬寄養費每名兒童每月新台幣八千元至一萬元整</w:t>
      </w:r>
    </w:p>
    <w:p w:rsidR="00EF6BF0" w:rsidRPr="00EF6BF0" w:rsidRDefault="00EF6BF0" w:rsidP="00EF6BF0">
      <w:r>
        <w:rPr>
          <w:rFonts w:hint="eastAsia"/>
        </w:rPr>
        <w:t xml:space="preserve">　　　　　</w:t>
      </w:r>
      <w:r w:rsidRPr="00EF6BF0">
        <w:t>、每名少年每月新台幣一萬元至一萬二千元整。</w:t>
      </w:r>
    </w:p>
    <w:p w:rsidR="00EF6BF0" w:rsidRDefault="00EF6BF0" w:rsidP="00EF6BF0">
      <w:r>
        <w:rPr>
          <w:rFonts w:hint="eastAsia"/>
        </w:rPr>
        <w:t xml:space="preserve">　　（</w:t>
      </w:r>
      <w:r w:rsidRPr="00EF6BF0">
        <w:t>二</w:t>
      </w:r>
      <w:r>
        <w:rPr>
          <w:rFonts w:hint="eastAsia"/>
        </w:rPr>
        <w:t>）</w:t>
      </w:r>
      <w:r w:rsidRPr="00EF6BF0">
        <w:t>寄養費用包括生活費、衛生保健費及國民教育學雜費，但學齡前兒童托育費、高中</w:t>
      </w:r>
    </w:p>
    <w:p w:rsidR="00EF6BF0" w:rsidRPr="00EF6BF0" w:rsidRDefault="00EF6BF0" w:rsidP="00EF6BF0">
      <w:r>
        <w:rPr>
          <w:rFonts w:hint="eastAsia"/>
        </w:rPr>
        <w:t xml:space="preserve">　　　　　</w:t>
      </w:r>
      <w:r w:rsidRPr="00EF6BF0">
        <w:t>職學雜費或其他經評估必要經費，得專案簽報</w:t>
      </w:r>
      <w:proofErr w:type="gramStart"/>
      <w:r w:rsidRPr="00EF6BF0">
        <w:t>覈</w:t>
      </w:r>
      <w:proofErr w:type="gramEnd"/>
      <w:r w:rsidRPr="00EF6BF0">
        <w:t>實支付。</w:t>
      </w:r>
    </w:p>
    <w:p w:rsidR="00EF6BF0" w:rsidRDefault="00EF6BF0" w:rsidP="00EF6BF0">
      <w:r>
        <w:rPr>
          <w:rFonts w:hint="eastAsia"/>
        </w:rPr>
        <w:t xml:space="preserve">　　（</w:t>
      </w:r>
      <w:r w:rsidRPr="00EF6BF0">
        <w:t>三</w:t>
      </w:r>
      <w:r>
        <w:rPr>
          <w:rFonts w:hint="eastAsia"/>
        </w:rPr>
        <w:t>）</w:t>
      </w:r>
      <w:r w:rsidRPr="00EF6BF0">
        <w:t>寄養期間未達一個月者，按實際寄養安置日數撥付。每日費用計算標準為核定按月</w:t>
      </w:r>
    </w:p>
    <w:p w:rsidR="00EF6BF0" w:rsidRPr="00EF6BF0" w:rsidRDefault="00EF6BF0" w:rsidP="00EF6BF0">
      <w:r>
        <w:rPr>
          <w:rFonts w:hint="eastAsia"/>
        </w:rPr>
        <w:t xml:space="preserve">　　　　　</w:t>
      </w:r>
      <w:r w:rsidRPr="00EF6BF0">
        <w:t>撥付親屬寄養費的三十分之一。</w:t>
      </w:r>
    </w:p>
    <w:p w:rsidR="00EF6BF0" w:rsidRDefault="00EF6BF0" w:rsidP="00EF6BF0">
      <w:r w:rsidRPr="00EF6BF0">
        <w:t>四、給付方式：為瞭解兒童少年適應狀況與實際照顧情形，需檢附親屬家庭領據與親屬寄養照</w:t>
      </w:r>
    </w:p>
    <w:p w:rsidR="00EF6BF0" w:rsidRDefault="00EF6BF0" w:rsidP="00EF6BF0">
      <w:r>
        <w:rPr>
          <w:rFonts w:hint="eastAsia"/>
        </w:rPr>
        <w:t xml:space="preserve">　　　　　　　</w:t>
      </w:r>
      <w:r w:rsidRPr="00EF6BF0">
        <w:t>顧報告表。本府於每月十五日前將上個月的親屬寄養費用撥付該親屬帳戶。日</w:t>
      </w:r>
    </w:p>
    <w:p w:rsidR="00EF6BF0" w:rsidRPr="00EF6BF0" w:rsidRDefault="00EF6BF0" w:rsidP="00EF6BF0">
      <w:r>
        <w:rPr>
          <w:rFonts w:hint="eastAsia"/>
        </w:rPr>
        <w:lastRenderedPageBreak/>
        <w:t xml:space="preserve">　　　　　　　</w:t>
      </w:r>
      <w:r w:rsidRPr="00EF6BF0">
        <w:t>後如調整給付標準時，將按調整後之金額撥付。</w:t>
      </w:r>
    </w:p>
    <w:p w:rsidR="00EF6BF0" w:rsidRPr="00EF6BF0" w:rsidRDefault="00EF6BF0" w:rsidP="00EF6BF0">
      <w:r w:rsidRPr="00EF6BF0">
        <w:t>五、補助期限：親屬寄養以二年為原則，必要時得延長。</w:t>
      </w:r>
    </w:p>
    <w:p w:rsidR="00EF6BF0" w:rsidRPr="00EF6BF0" w:rsidRDefault="00EF6BF0" w:rsidP="00EF6BF0">
      <w:r w:rsidRPr="00EF6BF0">
        <w:t>六、該親屬家庭應簽訂照顧同意書後始得寄養，親屬寄養期間應遵守下列事項：</w:t>
      </w:r>
    </w:p>
    <w:p w:rsidR="00EF6BF0" w:rsidRDefault="00EF6BF0" w:rsidP="00EF6BF0">
      <w:r>
        <w:rPr>
          <w:rFonts w:hint="eastAsia"/>
        </w:rPr>
        <w:t xml:space="preserve">　　（</w:t>
      </w:r>
      <w:r w:rsidRPr="00EF6BF0">
        <w:t>一</w:t>
      </w:r>
      <w:r>
        <w:rPr>
          <w:rFonts w:hint="eastAsia"/>
        </w:rPr>
        <w:t>）</w:t>
      </w:r>
      <w:r w:rsidRPr="00EF6BF0">
        <w:t>提供寄養兒童少年日常所需，注意寄養兒童少年之安全，發生事故時，應緊急妥善</w:t>
      </w:r>
    </w:p>
    <w:p w:rsidR="00EF6BF0" w:rsidRPr="00EF6BF0" w:rsidRDefault="00EF6BF0" w:rsidP="00EF6BF0">
      <w:r>
        <w:rPr>
          <w:rFonts w:hint="eastAsia"/>
        </w:rPr>
        <w:t xml:space="preserve">　　　　　</w:t>
      </w:r>
      <w:r w:rsidRPr="00EF6BF0">
        <w:t>處理或通知本府請求協助處理。</w:t>
      </w:r>
    </w:p>
    <w:p w:rsidR="00EF6BF0" w:rsidRDefault="00EF6BF0" w:rsidP="00EF6BF0">
      <w:r>
        <w:rPr>
          <w:rFonts w:hint="eastAsia"/>
        </w:rPr>
        <w:t xml:space="preserve">　　（</w:t>
      </w:r>
      <w:r w:rsidRPr="00EF6BF0">
        <w:t>二</w:t>
      </w:r>
      <w:r>
        <w:rPr>
          <w:rFonts w:hint="eastAsia"/>
        </w:rPr>
        <w:t>）</w:t>
      </w:r>
      <w:r w:rsidRPr="00EF6BF0">
        <w:t>維護寄養兒童少年人格尊嚴，協助其生活適應與促進身心之健全發展，不得違反對</w:t>
      </w:r>
    </w:p>
    <w:p w:rsidR="00EF6BF0" w:rsidRPr="00EF6BF0" w:rsidRDefault="00EF6BF0" w:rsidP="00EF6BF0">
      <w:r>
        <w:rPr>
          <w:rFonts w:hint="eastAsia"/>
        </w:rPr>
        <w:t xml:space="preserve">　　　　　</w:t>
      </w:r>
      <w:r w:rsidRPr="00EF6BF0">
        <w:t>兒童少年應禁止之事項。</w:t>
      </w:r>
    </w:p>
    <w:p w:rsidR="00EF6BF0" w:rsidRDefault="00EF6BF0" w:rsidP="00EF6BF0">
      <w:r>
        <w:rPr>
          <w:rFonts w:hint="eastAsia"/>
        </w:rPr>
        <w:t xml:space="preserve">　　（</w:t>
      </w:r>
      <w:r w:rsidRPr="00EF6BF0">
        <w:t>三</w:t>
      </w:r>
      <w:r>
        <w:rPr>
          <w:rFonts w:hint="eastAsia"/>
        </w:rPr>
        <w:t>）</w:t>
      </w:r>
      <w:r w:rsidRPr="00EF6BF0">
        <w:t>妥善運用寄養費，提供寄養兒童少年生活與就學之必要協助，以加強其健康照顧與</w:t>
      </w:r>
    </w:p>
    <w:p w:rsidR="00EF6BF0" w:rsidRPr="00EF6BF0" w:rsidRDefault="00EF6BF0" w:rsidP="00EF6BF0">
      <w:r>
        <w:rPr>
          <w:rFonts w:hint="eastAsia"/>
        </w:rPr>
        <w:t xml:space="preserve">　　　　　</w:t>
      </w:r>
      <w:r w:rsidRPr="00EF6BF0">
        <w:t>生活教育。</w:t>
      </w:r>
    </w:p>
    <w:p w:rsidR="00EF6BF0" w:rsidRPr="00EF6BF0" w:rsidRDefault="00EF6BF0" w:rsidP="00EF6BF0">
      <w:r>
        <w:rPr>
          <w:rFonts w:hint="eastAsia"/>
        </w:rPr>
        <w:t xml:space="preserve">　　（</w:t>
      </w:r>
      <w:r w:rsidRPr="00EF6BF0">
        <w:t>四</w:t>
      </w:r>
      <w:r>
        <w:rPr>
          <w:rFonts w:hint="eastAsia"/>
        </w:rPr>
        <w:t>）</w:t>
      </w:r>
      <w:r w:rsidRPr="00EF6BF0">
        <w:t>願意參與本府辦理或轉</w:t>
      </w:r>
      <w:proofErr w:type="gramStart"/>
      <w:r w:rsidRPr="00EF6BF0">
        <w:t>介</w:t>
      </w:r>
      <w:proofErr w:type="gramEnd"/>
      <w:r w:rsidRPr="00EF6BF0">
        <w:t>之親職教育訓練，以增進教養知能。</w:t>
      </w:r>
    </w:p>
    <w:p w:rsidR="00EF6BF0" w:rsidRDefault="00EF6BF0" w:rsidP="00EF6BF0">
      <w:r>
        <w:rPr>
          <w:rFonts w:hint="eastAsia"/>
        </w:rPr>
        <w:t xml:space="preserve">　　（</w:t>
      </w:r>
      <w:r w:rsidRPr="00EF6BF0">
        <w:t>五</w:t>
      </w:r>
      <w:r>
        <w:rPr>
          <w:rFonts w:hint="eastAsia"/>
        </w:rPr>
        <w:t>）</w:t>
      </w:r>
      <w:r w:rsidRPr="00EF6BF0">
        <w:t>原住所若有意遷移或無法繼續照顧寄養兒童少年時，應於二個月前通知本府。若搬</w:t>
      </w:r>
    </w:p>
    <w:p w:rsidR="00EF6BF0" w:rsidRPr="00EF6BF0" w:rsidRDefault="00EF6BF0" w:rsidP="00EF6BF0">
      <w:r>
        <w:rPr>
          <w:rFonts w:hint="eastAsia"/>
        </w:rPr>
        <w:t xml:space="preserve">　　　　　</w:t>
      </w:r>
      <w:r w:rsidRPr="00EF6BF0">
        <w:t>至外縣市，</w:t>
      </w:r>
      <w:proofErr w:type="gramStart"/>
      <w:r w:rsidRPr="00EF6BF0">
        <w:t>本府得評估</w:t>
      </w:r>
      <w:proofErr w:type="gramEnd"/>
      <w:r w:rsidRPr="00EF6BF0">
        <w:t>是否終止寄養。</w:t>
      </w:r>
    </w:p>
    <w:p w:rsidR="007F0138" w:rsidRPr="00EF6BF0" w:rsidRDefault="00EF6BF0" w:rsidP="007F0138">
      <w:r w:rsidRPr="00EF6BF0">
        <w:t>七、經費來源：由本府編列年度預算辦理。</w:t>
      </w:r>
    </w:p>
    <w:p w:rsidR="007D1566" w:rsidRPr="003640E8" w:rsidRDefault="007D1566" w:rsidP="007D1566">
      <w:pPr>
        <w:ind w:left="1080" w:hangingChars="300" w:hanging="1080"/>
        <w:jc w:val="both"/>
        <w:rPr>
          <w:rFonts w:ascii="方正中楷" w:eastAsia="方正中楷"/>
          <w:sz w:val="36"/>
          <w:szCs w:val="36"/>
        </w:rPr>
      </w:pPr>
      <w:r>
        <w:rPr>
          <w:rFonts w:ascii="方正中楷" w:eastAsia="方正中楷" w:hint="eastAsia"/>
          <w:sz w:val="36"/>
          <w:szCs w:val="36"/>
        </w:rPr>
        <w:t>金門縣政府令</w:t>
      </w:r>
    </w:p>
    <w:p w:rsidR="007D1566" w:rsidRPr="007E5922" w:rsidRDefault="007D1566" w:rsidP="007D1566">
      <w:pPr>
        <w:rPr>
          <w:rFonts w:ascii="新細明體" w:hAnsi="標楷體"/>
        </w:rPr>
      </w:pPr>
      <w:r w:rsidRPr="007E5922">
        <w:rPr>
          <w:rFonts w:ascii="新細明體" w:hAnsi="標楷體" w:hint="eastAsia"/>
        </w:rPr>
        <w:t>發文日期：中華民國</w:t>
      </w:r>
      <w:r w:rsidR="00216FE8">
        <w:rPr>
          <w:rFonts w:ascii="新細明體" w:hAnsi="標楷體" w:hint="eastAsia"/>
        </w:rPr>
        <w:t>101</w:t>
      </w:r>
      <w:r w:rsidRPr="007E5922">
        <w:rPr>
          <w:rFonts w:ascii="新細明體" w:hAnsi="標楷體" w:hint="eastAsia"/>
        </w:rPr>
        <w:t>年</w:t>
      </w:r>
      <w:r w:rsidR="00EF6BF0">
        <w:rPr>
          <w:rFonts w:ascii="新細明體" w:hAnsi="標楷體" w:hint="eastAsia"/>
        </w:rPr>
        <w:t>5</w:t>
      </w:r>
      <w:r w:rsidRPr="007E5922">
        <w:rPr>
          <w:rFonts w:ascii="新細明體" w:hAnsi="標楷體" w:hint="eastAsia"/>
        </w:rPr>
        <w:t>月</w:t>
      </w:r>
      <w:r w:rsidR="00EF6BF0">
        <w:rPr>
          <w:rFonts w:ascii="新細明體" w:hAnsi="標楷體" w:hint="eastAsia"/>
        </w:rPr>
        <w:t>25</w:t>
      </w:r>
      <w:r w:rsidRPr="007E5922">
        <w:rPr>
          <w:rFonts w:ascii="新細明體" w:hAnsi="標楷體" w:hint="eastAsia"/>
        </w:rPr>
        <w:t>日</w:t>
      </w:r>
    </w:p>
    <w:p w:rsidR="007D1566" w:rsidRPr="007D1566" w:rsidRDefault="007D1566" w:rsidP="007D1566">
      <w:pPr>
        <w:rPr>
          <w:rFonts w:ascii="新細明體" w:hAnsi="標楷體"/>
        </w:rPr>
      </w:pPr>
      <w:r w:rsidRPr="007E5922">
        <w:rPr>
          <w:rFonts w:ascii="新細明體" w:hAnsi="標楷體" w:hint="eastAsia"/>
        </w:rPr>
        <w:t>發文字號：</w:t>
      </w:r>
      <w:proofErr w:type="gramStart"/>
      <w:r w:rsidR="00EF6BF0">
        <w:rPr>
          <w:rFonts w:ascii="新細明體" w:hAnsi="標楷體" w:hint="eastAsia"/>
        </w:rPr>
        <w:t>府社福</w:t>
      </w:r>
      <w:r>
        <w:rPr>
          <w:rFonts w:ascii="新細明體" w:hAnsi="標楷體" w:hint="eastAsia"/>
        </w:rPr>
        <w:t>字</w:t>
      </w:r>
      <w:proofErr w:type="gramEnd"/>
      <w:r w:rsidRPr="007814B3">
        <w:rPr>
          <w:rFonts w:ascii="新細明體" w:hAnsi="標楷體" w:hint="eastAsia"/>
        </w:rPr>
        <w:t>第</w:t>
      </w:r>
      <w:r w:rsidR="00EF6BF0">
        <w:rPr>
          <w:rFonts w:ascii="新細明體" w:hAnsi="標楷體" w:hint="eastAsia"/>
        </w:rPr>
        <w:t>10100398691</w:t>
      </w:r>
      <w:r w:rsidRPr="007814B3">
        <w:rPr>
          <w:rFonts w:ascii="新細明體" w:hAnsi="標楷體" w:hint="eastAsia"/>
        </w:rPr>
        <w:t>號</w:t>
      </w:r>
    </w:p>
    <w:p w:rsidR="007D1566" w:rsidRPr="00216FE8" w:rsidRDefault="008E2DFE" w:rsidP="007D1566">
      <w:pPr>
        <w:rPr>
          <w:rFonts w:ascii="新細明體" w:hAnsi="標楷體"/>
        </w:rPr>
      </w:pPr>
      <w:r>
        <w:rPr>
          <w:rFonts w:ascii="Verdana" w:hAnsi="Verdana"/>
          <w:color w:val="000000"/>
        </w:rPr>
        <w:t>廢止</w:t>
      </w:r>
      <w:r w:rsidR="00176280">
        <w:rPr>
          <w:rFonts w:ascii="Verdana" w:hAnsi="Verdana" w:hint="eastAsia"/>
          <w:color w:val="000000"/>
        </w:rPr>
        <w:t>「</w:t>
      </w:r>
      <w:r>
        <w:rPr>
          <w:rFonts w:ascii="Verdana" w:hAnsi="Verdana"/>
          <w:color w:val="000000"/>
        </w:rPr>
        <w:t>金門縣辦理中低收入家庭內未滿</w:t>
      </w:r>
      <w:r w:rsidR="00176280">
        <w:rPr>
          <w:rFonts w:ascii="Verdana" w:hAnsi="Verdana" w:hint="eastAsia"/>
          <w:color w:val="000000"/>
        </w:rPr>
        <w:t>18</w:t>
      </w:r>
      <w:r>
        <w:rPr>
          <w:rFonts w:ascii="Verdana" w:hAnsi="Verdana"/>
          <w:color w:val="000000"/>
        </w:rPr>
        <w:t>歲兒童及少年全民健康保險自付保險費補助審查作業實施計畫</w:t>
      </w:r>
      <w:r w:rsidR="00176280">
        <w:rPr>
          <w:rFonts w:ascii="Verdana" w:hAnsi="Verdana" w:hint="eastAsia"/>
          <w:color w:val="000000"/>
        </w:rPr>
        <w:t>」，自民國</w:t>
      </w:r>
      <w:r w:rsidR="00176280">
        <w:rPr>
          <w:rFonts w:ascii="Verdana" w:hAnsi="Verdana" w:hint="eastAsia"/>
          <w:color w:val="000000"/>
        </w:rPr>
        <w:t>101</w:t>
      </w:r>
      <w:r w:rsidR="00176280">
        <w:rPr>
          <w:rFonts w:ascii="Verdana" w:hAnsi="Verdana" w:hint="eastAsia"/>
          <w:color w:val="000000"/>
        </w:rPr>
        <w:t>年</w:t>
      </w:r>
      <w:r w:rsidR="00176280">
        <w:rPr>
          <w:rFonts w:ascii="Verdana" w:hAnsi="Verdana" w:hint="eastAsia"/>
          <w:color w:val="000000"/>
        </w:rPr>
        <w:t>1</w:t>
      </w:r>
      <w:r w:rsidR="00176280">
        <w:rPr>
          <w:rFonts w:ascii="Verdana" w:hAnsi="Verdana" w:hint="eastAsia"/>
          <w:color w:val="000000"/>
        </w:rPr>
        <w:t>月</w:t>
      </w:r>
      <w:r w:rsidR="00176280">
        <w:rPr>
          <w:rFonts w:ascii="Verdana" w:hAnsi="Verdana" w:hint="eastAsia"/>
          <w:color w:val="000000"/>
        </w:rPr>
        <w:t>1</w:t>
      </w:r>
      <w:r w:rsidR="00176280">
        <w:rPr>
          <w:rFonts w:ascii="Verdana" w:hAnsi="Verdana" w:hint="eastAsia"/>
          <w:color w:val="000000"/>
        </w:rPr>
        <w:t>日起生效。</w:t>
      </w:r>
    </w:p>
    <w:p w:rsidR="00632B79" w:rsidRPr="00176280" w:rsidRDefault="007D1566" w:rsidP="00176280">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A54853" w:rsidRPr="003640E8" w:rsidRDefault="00176280" w:rsidP="00A54853">
      <w:pPr>
        <w:ind w:left="1080" w:hangingChars="300" w:hanging="1080"/>
        <w:jc w:val="both"/>
        <w:rPr>
          <w:rFonts w:ascii="方正中楷" w:eastAsia="方正中楷"/>
          <w:sz w:val="36"/>
          <w:szCs w:val="36"/>
        </w:rPr>
      </w:pPr>
      <w:r>
        <w:rPr>
          <w:rFonts w:ascii="方正中楷" w:eastAsia="方正中楷" w:hint="eastAsia"/>
          <w:sz w:val="36"/>
          <w:szCs w:val="36"/>
        </w:rPr>
        <w:t>金門縣政府令</w:t>
      </w:r>
    </w:p>
    <w:p w:rsidR="00632B79" w:rsidRPr="007E5922" w:rsidRDefault="00632B79" w:rsidP="00632B79">
      <w:pPr>
        <w:rPr>
          <w:rFonts w:ascii="新細明體" w:hAnsi="標楷體"/>
        </w:rPr>
      </w:pPr>
      <w:r w:rsidRPr="007E5922">
        <w:rPr>
          <w:rFonts w:ascii="新細明體" w:hAnsi="標楷體" w:hint="eastAsia"/>
        </w:rPr>
        <w:t>發文日期：中華民國</w:t>
      </w:r>
      <w:r w:rsidR="00A54853">
        <w:rPr>
          <w:rFonts w:ascii="新細明體" w:hAnsi="標楷體" w:hint="eastAsia"/>
        </w:rPr>
        <w:t>101</w:t>
      </w:r>
      <w:r w:rsidRPr="007E5922">
        <w:rPr>
          <w:rFonts w:ascii="新細明體" w:hAnsi="標楷體" w:hint="eastAsia"/>
        </w:rPr>
        <w:t>年</w:t>
      </w:r>
      <w:r w:rsidR="00176280">
        <w:rPr>
          <w:rFonts w:ascii="新細明體" w:hAnsi="標楷體" w:hint="eastAsia"/>
        </w:rPr>
        <w:t>6</w:t>
      </w:r>
      <w:r w:rsidRPr="007E5922">
        <w:rPr>
          <w:rFonts w:ascii="新細明體" w:hAnsi="標楷體" w:hint="eastAsia"/>
        </w:rPr>
        <w:t>月</w:t>
      </w:r>
      <w:r w:rsidR="00176280">
        <w:rPr>
          <w:rFonts w:ascii="新細明體" w:hAnsi="標楷體" w:hint="eastAsia"/>
        </w:rPr>
        <w:t>5</w:t>
      </w:r>
      <w:r w:rsidRPr="007E5922">
        <w:rPr>
          <w:rFonts w:ascii="新細明體" w:hAnsi="標楷體" w:hint="eastAsia"/>
        </w:rPr>
        <w:t>日</w:t>
      </w:r>
    </w:p>
    <w:p w:rsidR="00632B79" w:rsidRDefault="00632B79" w:rsidP="00632B79">
      <w:pPr>
        <w:rPr>
          <w:rFonts w:ascii="新細明體" w:hAnsi="標楷體"/>
        </w:rPr>
      </w:pPr>
      <w:r w:rsidRPr="007E5922">
        <w:rPr>
          <w:rFonts w:ascii="新細明體" w:hAnsi="標楷體" w:hint="eastAsia"/>
        </w:rPr>
        <w:t>發文字號：</w:t>
      </w:r>
      <w:proofErr w:type="gramStart"/>
      <w:r w:rsidR="00A54853">
        <w:rPr>
          <w:rFonts w:ascii="新細明體" w:hAnsi="標楷體" w:hint="eastAsia"/>
        </w:rPr>
        <w:t>府社福</w:t>
      </w:r>
      <w:r>
        <w:rPr>
          <w:rFonts w:ascii="新細明體" w:hAnsi="標楷體" w:hint="eastAsia"/>
        </w:rPr>
        <w:t>字</w:t>
      </w:r>
      <w:proofErr w:type="gramEnd"/>
      <w:r w:rsidRPr="007814B3">
        <w:rPr>
          <w:rFonts w:ascii="新細明體" w:hAnsi="標楷體" w:hint="eastAsia"/>
        </w:rPr>
        <w:t>第</w:t>
      </w:r>
      <w:r w:rsidR="00176280">
        <w:rPr>
          <w:rFonts w:ascii="新細明體" w:hAnsi="標楷體" w:hint="eastAsia"/>
        </w:rPr>
        <w:t>1010043391</w:t>
      </w:r>
      <w:r w:rsidRPr="007814B3">
        <w:rPr>
          <w:rFonts w:ascii="新細明體" w:hAnsi="標楷體" w:hint="eastAsia"/>
        </w:rPr>
        <w:t>號</w:t>
      </w:r>
    </w:p>
    <w:p w:rsidR="00176280" w:rsidRDefault="00176280" w:rsidP="00632B79">
      <w:pPr>
        <w:rPr>
          <w:rFonts w:ascii="Verdana" w:hAnsi="Verdana"/>
          <w:color w:val="000000"/>
        </w:rPr>
      </w:pPr>
      <w:r>
        <w:rPr>
          <w:rFonts w:ascii="Verdana" w:hAnsi="Verdana"/>
          <w:color w:val="000000"/>
        </w:rPr>
        <w:t>修正</w:t>
      </w:r>
      <w:r>
        <w:rPr>
          <w:rFonts w:ascii="Verdana" w:hAnsi="Verdana" w:hint="eastAsia"/>
          <w:color w:val="000000"/>
        </w:rPr>
        <w:t>「</w:t>
      </w:r>
      <w:r>
        <w:rPr>
          <w:rFonts w:ascii="Verdana" w:hAnsi="Verdana"/>
          <w:color w:val="000000"/>
        </w:rPr>
        <w:t>金門縣失能老人長期照顧機構安置補助實施計畫</w:t>
      </w:r>
      <w:r>
        <w:rPr>
          <w:rFonts w:ascii="Verdana" w:hAnsi="Verdana" w:hint="eastAsia"/>
          <w:color w:val="000000"/>
        </w:rPr>
        <w:t>」名稱為「金門縣政府辦理老人收容安置補助實施計畫」，並修正令文，自中華民國</w:t>
      </w:r>
      <w:r>
        <w:rPr>
          <w:rFonts w:ascii="Verdana" w:hAnsi="Verdana" w:hint="eastAsia"/>
          <w:color w:val="000000"/>
        </w:rPr>
        <w:t>101</w:t>
      </w:r>
      <w:r>
        <w:rPr>
          <w:rFonts w:ascii="Verdana" w:hAnsi="Verdana" w:hint="eastAsia"/>
          <w:color w:val="000000"/>
        </w:rPr>
        <w:t>年</w:t>
      </w:r>
      <w:r>
        <w:rPr>
          <w:rFonts w:ascii="Verdana" w:hAnsi="Verdana" w:hint="eastAsia"/>
          <w:color w:val="000000"/>
        </w:rPr>
        <w:t>5</w:t>
      </w:r>
      <w:r>
        <w:rPr>
          <w:rFonts w:ascii="Verdana" w:hAnsi="Verdana" w:hint="eastAsia"/>
          <w:color w:val="000000"/>
        </w:rPr>
        <w:t>月</w:t>
      </w:r>
      <w:r>
        <w:rPr>
          <w:rFonts w:ascii="Verdana" w:hAnsi="Verdana" w:hint="eastAsia"/>
          <w:color w:val="000000"/>
        </w:rPr>
        <w:t>16</w:t>
      </w:r>
      <w:r>
        <w:rPr>
          <w:rFonts w:ascii="Verdana" w:hAnsi="Verdana" w:hint="eastAsia"/>
          <w:color w:val="000000"/>
        </w:rPr>
        <w:t>日生效。</w:t>
      </w:r>
    </w:p>
    <w:p w:rsidR="00A54853" w:rsidRDefault="00176280" w:rsidP="00632B79">
      <w:pPr>
        <w:rPr>
          <w:rFonts w:ascii="新細明體" w:hAnsi="標楷體"/>
        </w:rPr>
      </w:pPr>
      <w:r>
        <w:rPr>
          <w:rFonts w:ascii="新細明體" w:hAnsi="標楷體" w:hint="eastAsia"/>
        </w:rPr>
        <w:t>附</w:t>
      </w:r>
      <w:r w:rsidR="00B074C3">
        <w:rPr>
          <w:rFonts w:ascii="新細明體" w:hAnsi="標楷體" w:hint="eastAsia"/>
        </w:rPr>
        <w:t>「</w:t>
      </w:r>
      <w:r w:rsidR="00B074C3">
        <w:rPr>
          <w:rFonts w:ascii="Verdana" w:hAnsi="Verdana" w:hint="eastAsia"/>
          <w:color w:val="000000"/>
        </w:rPr>
        <w:t>金門縣政府辦理老人收容安置補助實施計畫」</w:t>
      </w:r>
    </w:p>
    <w:p w:rsidR="000578E9" w:rsidRPr="00A54853" w:rsidRDefault="00632B79" w:rsidP="00A54853">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32B79" w:rsidRDefault="00632B79" w:rsidP="00632B79">
      <w:pPr>
        <w:ind w:left="720" w:hangingChars="200" w:hanging="720"/>
        <w:jc w:val="center"/>
        <w:rPr>
          <w:rFonts w:ascii="方正中楷" w:eastAsia="方正中楷"/>
          <w:sz w:val="36"/>
          <w:szCs w:val="36"/>
        </w:rPr>
      </w:pPr>
      <w:r>
        <w:rPr>
          <w:rFonts w:ascii="方正中楷" w:eastAsia="方正中楷" w:hint="eastAsia"/>
          <w:sz w:val="36"/>
          <w:szCs w:val="36"/>
        </w:rPr>
        <w:t>金門縣政府</w:t>
      </w:r>
      <w:r w:rsidR="00B074C3">
        <w:rPr>
          <w:rFonts w:ascii="方正中楷" w:eastAsia="方正中楷" w:hint="eastAsia"/>
          <w:sz w:val="36"/>
          <w:szCs w:val="36"/>
        </w:rPr>
        <w:t>辦理老人收容安置補助實施計畫</w:t>
      </w:r>
    </w:p>
    <w:p w:rsidR="00B074C3" w:rsidRPr="00B074C3" w:rsidRDefault="00B074C3" w:rsidP="00B074C3">
      <w:r w:rsidRPr="00B074C3">
        <w:t>一、目的</w:t>
      </w:r>
    </w:p>
    <w:p w:rsidR="00B074C3" w:rsidRDefault="00B074C3" w:rsidP="00B074C3">
      <w:r>
        <w:rPr>
          <w:rFonts w:hint="eastAsia"/>
        </w:rPr>
        <w:t xml:space="preserve">　　</w:t>
      </w:r>
      <w:r w:rsidRPr="00B074C3">
        <w:t>為整備金門縣</w:t>
      </w:r>
      <w:r>
        <w:rPr>
          <w:rFonts w:hint="eastAsia"/>
        </w:rPr>
        <w:t>（</w:t>
      </w:r>
      <w:r w:rsidRPr="00B074C3">
        <w:t>以下簡稱本縣</w:t>
      </w:r>
      <w:r>
        <w:rPr>
          <w:rFonts w:hint="eastAsia"/>
        </w:rPr>
        <w:t>）</w:t>
      </w:r>
      <w:r w:rsidRPr="00B074C3">
        <w:t>長期照顧機構服務資源，結合民間機構，發展照顧支持體</w:t>
      </w:r>
    </w:p>
    <w:p w:rsidR="00B074C3" w:rsidRDefault="00B074C3" w:rsidP="00B074C3">
      <w:r>
        <w:rPr>
          <w:rFonts w:hint="eastAsia"/>
        </w:rPr>
        <w:t xml:space="preserve">　　</w:t>
      </w:r>
      <w:r w:rsidRPr="00B074C3">
        <w:t>系，滿足老人長期照顧服務需求；並提升失能老人自我照顧能力，以減輕家庭照顧者負擔，</w:t>
      </w:r>
    </w:p>
    <w:p w:rsidR="00B074C3" w:rsidRPr="00B074C3" w:rsidRDefault="00B074C3" w:rsidP="00B074C3">
      <w:r>
        <w:rPr>
          <w:rFonts w:hint="eastAsia"/>
        </w:rPr>
        <w:t xml:space="preserve">　　</w:t>
      </w:r>
      <w:r w:rsidRPr="00B074C3">
        <w:t>改善生活品質，特訂定本計畫。</w:t>
      </w:r>
    </w:p>
    <w:p w:rsidR="00B074C3" w:rsidRPr="00B074C3" w:rsidRDefault="00B074C3" w:rsidP="00B074C3">
      <w:r w:rsidRPr="00B074C3">
        <w:t>二、依據</w:t>
      </w:r>
    </w:p>
    <w:p w:rsidR="00B074C3" w:rsidRPr="00B074C3" w:rsidRDefault="00B074C3" w:rsidP="00B074C3">
      <w:r>
        <w:rPr>
          <w:rFonts w:hint="eastAsia"/>
        </w:rPr>
        <w:t xml:space="preserve">　　</w:t>
      </w:r>
      <w:r w:rsidRPr="00B074C3">
        <w:t>依據「失能老人接受長期照顧服務補助辦法」第七條暨我國長期照顧十年計畫規定辦理。</w:t>
      </w:r>
    </w:p>
    <w:p w:rsidR="00B074C3" w:rsidRPr="00B074C3" w:rsidRDefault="00B074C3" w:rsidP="00B074C3">
      <w:r w:rsidRPr="00B074C3">
        <w:lastRenderedPageBreak/>
        <w:t>三、補助對象應符合下列規定</w:t>
      </w:r>
    </w:p>
    <w:p w:rsidR="00B074C3" w:rsidRDefault="00B074C3" w:rsidP="00B074C3">
      <w:r>
        <w:rPr>
          <w:rFonts w:hint="eastAsia"/>
        </w:rPr>
        <w:t xml:space="preserve">　　</w:t>
      </w:r>
      <w:r w:rsidRPr="00B074C3">
        <w:t>（一）設籍並實際居住本縣滿一年以上，且年滿六十五歲以上之縣民。</w:t>
      </w:r>
      <w:proofErr w:type="gramStart"/>
      <w:r w:rsidRPr="00B074C3">
        <w:t>惟</w:t>
      </w:r>
      <w:proofErr w:type="gramEnd"/>
      <w:r w:rsidRPr="00B074C3">
        <w:t>申請人或其配偶</w:t>
      </w:r>
    </w:p>
    <w:p w:rsidR="00B074C3" w:rsidRDefault="00B074C3" w:rsidP="00B074C3">
      <w:r>
        <w:rPr>
          <w:rFonts w:hint="eastAsia"/>
        </w:rPr>
        <w:t xml:space="preserve">　　　　　</w:t>
      </w:r>
      <w:r w:rsidRPr="00B074C3">
        <w:t>符合請領本縣歷經戰地軍管時期老人</w:t>
      </w:r>
      <w:proofErr w:type="gramStart"/>
      <w:r w:rsidRPr="00B074C3">
        <w:t>慰</w:t>
      </w:r>
      <w:proofErr w:type="gramEnd"/>
      <w:r w:rsidRPr="00B074C3">
        <w:t>助金，或在本實施計畫訂定前已設籍本縣</w:t>
      </w:r>
      <w:proofErr w:type="gramStart"/>
      <w:r w:rsidRPr="00B074C3">
        <w:t>一</w:t>
      </w:r>
      <w:proofErr w:type="gramEnd"/>
    </w:p>
    <w:p w:rsidR="00B074C3" w:rsidRPr="00B074C3" w:rsidRDefault="00B074C3" w:rsidP="00B074C3">
      <w:r>
        <w:rPr>
          <w:rFonts w:hint="eastAsia"/>
        </w:rPr>
        <w:t xml:space="preserve">　　　　　</w:t>
      </w:r>
      <w:r w:rsidRPr="00B074C3">
        <w:t>年以上者得不受實際居住本縣之限制。</w:t>
      </w:r>
    </w:p>
    <w:p w:rsidR="00B074C3" w:rsidRPr="00B074C3" w:rsidRDefault="00B074C3" w:rsidP="00B074C3">
      <w:r>
        <w:rPr>
          <w:rFonts w:hint="eastAsia"/>
        </w:rPr>
        <w:t xml:space="preserve">　　</w:t>
      </w:r>
      <w:r w:rsidRPr="00B074C3">
        <w:t>（二）經本府派員評估符合下列經濟條件及失能程度之</w:t>
      </w:r>
      <w:proofErr w:type="gramStart"/>
      <w:r w:rsidRPr="00B074C3">
        <w:t>一</w:t>
      </w:r>
      <w:proofErr w:type="gramEnd"/>
      <w:r w:rsidRPr="00B074C3">
        <w:t>者：</w:t>
      </w:r>
    </w:p>
    <w:p w:rsidR="00B074C3" w:rsidRPr="00B074C3" w:rsidRDefault="00B074C3" w:rsidP="00B074C3">
      <w:r>
        <w:rPr>
          <w:rFonts w:hint="eastAsia"/>
        </w:rPr>
        <w:t xml:space="preserve">　　　　　</w:t>
      </w:r>
      <w:r w:rsidRPr="00B074C3">
        <w:t>1.</w:t>
      </w:r>
      <w:r w:rsidRPr="00B074C3">
        <w:t>本縣</w:t>
      </w:r>
      <w:proofErr w:type="gramStart"/>
      <w:r w:rsidRPr="00B074C3">
        <w:t>列冊低收入</w:t>
      </w:r>
      <w:proofErr w:type="gramEnd"/>
      <w:r w:rsidRPr="00B074C3">
        <w:t>戶且具中、</w:t>
      </w:r>
      <w:proofErr w:type="gramStart"/>
      <w:r w:rsidRPr="00B074C3">
        <w:t>重度失能</w:t>
      </w:r>
      <w:proofErr w:type="gramEnd"/>
      <w:r w:rsidRPr="00B074C3">
        <w:t>者。</w:t>
      </w:r>
    </w:p>
    <w:p w:rsidR="00B074C3" w:rsidRPr="00B074C3" w:rsidRDefault="00B074C3" w:rsidP="00B074C3">
      <w:r>
        <w:rPr>
          <w:rFonts w:hint="eastAsia"/>
        </w:rPr>
        <w:t xml:space="preserve">　　　　　</w:t>
      </w:r>
      <w:r w:rsidRPr="00B074C3">
        <w:t>2.</w:t>
      </w:r>
      <w:r w:rsidRPr="00B074C3">
        <w:t>符合領取本縣中低收入老人生活津貼或中低收入（戶）資格且具中、</w:t>
      </w:r>
      <w:proofErr w:type="gramStart"/>
      <w:r w:rsidRPr="00B074C3">
        <w:t>重度失能</w:t>
      </w:r>
      <w:proofErr w:type="gramEnd"/>
      <w:r w:rsidRPr="00B074C3">
        <w:t>者。</w:t>
      </w:r>
    </w:p>
    <w:p w:rsidR="00B074C3" w:rsidRPr="00B074C3" w:rsidRDefault="00B074C3" w:rsidP="00B074C3">
      <w:r>
        <w:rPr>
          <w:rFonts w:hint="eastAsia"/>
        </w:rPr>
        <w:t xml:space="preserve">　　　　　</w:t>
      </w:r>
      <w:r w:rsidRPr="00B074C3">
        <w:t>3.</w:t>
      </w:r>
      <w:r w:rsidRPr="00B074C3">
        <w:t>一般戶且</w:t>
      </w:r>
      <w:proofErr w:type="gramStart"/>
      <w:r w:rsidRPr="00B074C3">
        <w:t>具重度失</w:t>
      </w:r>
      <w:proofErr w:type="gramEnd"/>
      <w:r w:rsidRPr="00B074C3">
        <w:t>能者。</w:t>
      </w:r>
    </w:p>
    <w:p w:rsidR="00B074C3" w:rsidRDefault="00B074C3" w:rsidP="00B074C3">
      <w:r>
        <w:rPr>
          <w:rFonts w:hint="eastAsia"/>
        </w:rPr>
        <w:t xml:space="preserve">　　</w:t>
      </w:r>
      <w:r w:rsidRPr="00B074C3">
        <w:t>（三）安置或入住於本縣經評鑑為乙等以上或經本府轉</w:t>
      </w:r>
      <w:proofErr w:type="gramStart"/>
      <w:r w:rsidRPr="00B074C3">
        <w:t>介</w:t>
      </w:r>
      <w:proofErr w:type="gramEnd"/>
      <w:r w:rsidRPr="00B074C3">
        <w:t>至外縣市經評鑑為甲等以上之老</w:t>
      </w:r>
    </w:p>
    <w:p w:rsidR="00B074C3" w:rsidRPr="00B074C3" w:rsidRDefault="00B074C3" w:rsidP="00B074C3">
      <w:r>
        <w:rPr>
          <w:rFonts w:hint="eastAsia"/>
        </w:rPr>
        <w:t xml:space="preserve">　　　　　</w:t>
      </w:r>
      <w:r w:rsidRPr="00B074C3">
        <w:t>人長期照顧機構或護理之家等安置機構。</w:t>
      </w:r>
    </w:p>
    <w:p w:rsidR="00B074C3" w:rsidRDefault="00B074C3" w:rsidP="00B074C3">
      <w:r>
        <w:rPr>
          <w:rFonts w:hint="eastAsia"/>
        </w:rPr>
        <w:t xml:space="preserve">　　</w:t>
      </w:r>
      <w:r w:rsidRPr="00B074C3">
        <w:t>（四）申請人未經失能評估先行入住機構者，須</w:t>
      </w:r>
      <w:proofErr w:type="gramStart"/>
      <w:r w:rsidRPr="00B074C3">
        <w:t>俟</w:t>
      </w:r>
      <w:proofErr w:type="gramEnd"/>
      <w:r w:rsidRPr="00B074C3">
        <w:t>入住機構滿一年，始能提出本計畫申請</w:t>
      </w:r>
    </w:p>
    <w:p w:rsidR="00B074C3" w:rsidRPr="00B074C3" w:rsidRDefault="00B074C3" w:rsidP="00B074C3">
      <w:r>
        <w:rPr>
          <w:rFonts w:hint="eastAsia"/>
        </w:rPr>
        <w:t xml:space="preserve">　　　　　</w:t>
      </w:r>
      <w:r w:rsidRPr="00B074C3">
        <w:t>。</w:t>
      </w:r>
    </w:p>
    <w:p w:rsidR="00B074C3" w:rsidRPr="00B074C3" w:rsidRDefault="00B074C3" w:rsidP="00B074C3">
      <w:r w:rsidRPr="00B074C3">
        <w:t>四、補助金額：</w:t>
      </w:r>
    </w:p>
    <w:tbl>
      <w:tblPr>
        <w:tblW w:w="789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73"/>
        <w:gridCol w:w="2350"/>
        <w:gridCol w:w="1767"/>
      </w:tblGrid>
      <w:tr w:rsidR="00B074C3" w:rsidRPr="00B074C3" w:rsidTr="00B074C3">
        <w:trPr>
          <w:jc w:val="center"/>
        </w:trPr>
        <w:tc>
          <w:tcPr>
            <w:tcW w:w="3773"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失能等級</w:t>
            </w:r>
          </w:p>
          <w:p w:rsidR="00B074C3" w:rsidRPr="00B074C3" w:rsidRDefault="00B074C3" w:rsidP="00B074C3">
            <w:r w:rsidRPr="00B074C3">
              <w:t>（以失能評估為標準）</w:t>
            </w:r>
          </w:p>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經濟狀況</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補助金額</w:t>
            </w:r>
          </w:p>
          <w:p w:rsidR="00B074C3" w:rsidRPr="00B074C3" w:rsidRDefault="00B074C3" w:rsidP="00B074C3">
            <w:r w:rsidRPr="00B074C3">
              <w:t>(</w:t>
            </w:r>
            <w:r w:rsidRPr="00B074C3">
              <w:t>每人每月</w:t>
            </w:r>
            <w:r w:rsidRPr="00B074C3">
              <w:t>)</w:t>
            </w:r>
          </w:p>
        </w:tc>
      </w:tr>
      <w:tr w:rsidR="00B074C3" w:rsidRPr="00B074C3" w:rsidTr="00B074C3">
        <w:trPr>
          <w:jc w:val="center"/>
        </w:trPr>
        <w:tc>
          <w:tcPr>
            <w:tcW w:w="3773" w:type="dxa"/>
            <w:vMerge w:val="restart"/>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proofErr w:type="gramStart"/>
            <w:r w:rsidRPr="00B074C3">
              <w:t>重度失能</w:t>
            </w:r>
            <w:proofErr w:type="gramEnd"/>
          </w:p>
          <w:p w:rsidR="00B074C3" w:rsidRPr="00B074C3" w:rsidRDefault="00B074C3" w:rsidP="00B074C3">
            <w:r w:rsidRPr="00B074C3">
              <w:t>（經日常生活活動功能評估，</w:t>
            </w:r>
            <w:r w:rsidRPr="00B074C3">
              <w:t>5</w:t>
            </w:r>
            <w:r w:rsidRPr="00B074C3">
              <w:t>項</w:t>
            </w:r>
            <w:r w:rsidRPr="00B074C3">
              <w:t>(</w:t>
            </w:r>
            <w:r w:rsidRPr="00B074C3">
              <w:t>含</w:t>
            </w:r>
            <w:r w:rsidRPr="00B074C3">
              <w:t>)</w:t>
            </w:r>
            <w:r w:rsidRPr="00B074C3">
              <w:t>以上</w:t>
            </w:r>
            <w:r w:rsidRPr="00B074C3">
              <w:t xml:space="preserve">ADLs </w:t>
            </w:r>
            <w:r w:rsidRPr="00B074C3">
              <w:t>失能者）</w:t>
            </w:r>
          </w:p>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低收入戶</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20,000</w:t>
            </w:r>
          </w:p>
        </w:tc>
      </w:tr>
      <w:tr w:rsidR="00B074C3" w:rsidRPr="00B074C3" w:rsidTr="00B074C3">
        <w:trPr>
          <w:jc w:val="center"/>
        </w:trPr>
        <w:tc>
          <w:tcPr>
            <w:tcW w:w="0" w:type="auto"/>
            <w:vMerge/>
            <w:tcBorders>
              <w:top w:val="outset" w:sz="6" w:space="0" w:color="auto"/>
              <w:left w:val="outset" w:sz="6" w:space="0" w:color="auto"/>
              <w:bottom w:val="dotted" w:sz="6" w:space="0" w:color="F1DDFF"/>
              <w:right w:val="outset" w:sz="6" w:space="0" w:color="auto"/>
            </w:tcBorders>
            <w:vAlign w:val="center"/>
            <w:hideMark/>
          </w:tcPr>
          <w:p w:rsidR="00B074C3" w:rsidRPr="00B074C3" w:rsidRDefault="00B074C3" w:rsidP="00B074C3"/>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中低收入</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18,600</w:t>
            </w:r>
          </w:p>
        </w:tc>
      </w:tr>
      <w:tr w:rsidR="00B074C3" w:rsidRPr="00B074C3" w:rsidTr="00B074C3">
        <w:trPr>
          <w:jc w:val="center"/>
        </w:trPr>
        <w:tc>
          <w:tcPr>
            <w:tcW w:w="0" w:type="auto"/>
            <w:vMerge/>
            <w:tcBorders>
              <w:top w:val="outset" w:sz="6" w:space="0" w:color="auto"/>
              <w:left w:val="outset" w:sz="6" w:space="0" w:color="auto"/>
              <w:bottom w:val="dotted" w:sz="6" w:space="0" w:color="F1DDFF"/>
              <w:right w:val="outset" w:sz="6" w:space="0" w:color="auto"/>
            </w:tcBorders>
            <w:vAlign w:val="center"/>
            <w:hideMark/>
          </w:tcPr>
          <w:p w:rsidR="00B074C3" w:rsidRPr="00B074C3" w:rsidRDefault="00B074C3" w:rsidP="00B074C3"/>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一般戶</w:t>
            </w:r>
            <w:r w:rsidRPr="00B074C3">
              <w:t>-1</w:t>
            </w:r>
          </w:p>
          <w:p w:rsidR="00B074C3" w:rsidRPr="00B074C3" w:rsidRDefault="00B074C3" w:rsidP="00B074C3">
            <w:r w:rsidRPr="00B074C3">
              <w:t>(2.5</w:t>
            </w:r>
            <w:r w:rsidRPr="00B074C3">
              <w:t>倍以上未達</w:t>
            </w:r>
            <w:r w:rsidRPr="00B074C3">
              <w:t>3</w:t>
            </w:r>
            <w:r w:rsidRPr="00B074C3">
              <w:t>倍</w:t>
            </w:r>
            <w:r w:rsidRPr="00B074C3">
              <w:t>)</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10,000</w:t>
            </w:r>
          </w:p>
        </w:tc>
      </w:tr>
      <w:tr w:rsidR="00B074C3" w:rsidRPr="00B074C3" w:rsidTr="00B074C3">
        <w:trPr>
          <w:jc w:val="center"/>
        </w:trPr>
        <w:tc>
          <w:tcPr>
            <w:tcW w:w="0" w:type="auto"/>
            <w:vMerge/>
            <w:tcBorders>
              <w:top w:val="outset" w:sz="6" w:space="0" w:color="auto"/>
              <w:left w:val="outset" w:sz="6" w:space="0" w:color="auto"/>
              <w:bottom w:val="dotted" w:sz="6" w:space="0" w:color="F1DDFF"/>
              <w:right w:val="outset" w:sz="6" w:space="0" w:color="auto"/>
            </w:tcBorders>
            <w:vAlign w:val="center"/>
            <w:hideMark/>
          </w:tcPr>
          <w:p w:rsidR="00B074C3" w:rsidRPr="00B074C3" w:rsidRDefault="00B074C3" w:rsidP="00B074C3"/>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一般戶</w:t>
            </w:r>
            <w:r w:rsidRPr="00B074C3">
              <w:t>-2</w:t>
            </w:r>
          </w:p>
          <w:p w:rsidR="00B074C3" w:rsidRPr="00B074C3" w:rsidRDefault="00B074C3" w:rsidP="00B074C3">
            <w:r w:rsidRPr="00B074C3">
              <w:t>(3</w:t>
            </w:r>
            <w:r w:rsidRPr="00B074C3">
              <w:t>倍以上未達</w:t>
            </w:r>
            <w:r w:rsidRPr="00B074C3">
              <w:t>4</w:t>
            </w:r>
            <w:r w:rsidRPr="00B074C3">
              <w:t>倍</w:t>
            </w:r>
            <w:r w:rsidRPr="00B074C3">
              <w:t>)</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5,000</w:t>
            </w:r>
          </w:p>
        </w:tc>
      </w:tr>
      <w:tr w:rsidR="00B074C3" w:rsidRPr="00B074C3" w:rsidTr="00B074C3">
        <w:trPr>
          <w:jc w:val="center"/>
        </w:trPr>
        <w:tc>
          <w:tcPr>
            <w:tcW w:w="3773" w:type="dxa"/>
            <w:vMerge w:val="restart"/>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中度失能</w:t>
            </w:r>
          </w:p>
          <w:p w:rsidR="00B074C3" w:rsidRPr="00B074C3" w:rsidRDefault="00B074C3" w:rsidP="00B074C3">
            <w:r w:rsidRPr="00B074C3">
              <w:t>（經日常生活活動功能評估，</w:t>
            </w:r>
            <w:r w:rsidRPr="00B074C3">
              <w:t>3</w:t>
            </w:r>
            <w:r w:rsidRPr="00B074C3">
              <w:t>至</w:t>
            </w:r>
            <w:r w:rsidRPr="00B074C3">
              <w:t>4</w:t>
            </w:r>
            <w:r w:rsidRPr="00B074C3">
              <w:t>項</w:t>
            </w:r>
            <w:r w:rsidRPr="00B074C3">
              <w:t xml:space="preserve"> ADLs </w:t>
            </w:r>
            <w:r w:rsidRPr="00B074C3">
              <w:t>失能者）</w:t>
            </w:r>
          </w:p>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低收入戶</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16,000</w:t>
            </w:r>
          </w:p>
        </w:tc>
      </w:tr>
      <w:tr w:rsidR="00B074C3" w:rsidRPr="00B074C3" w:rsidTr="00B074C3">
        <w:trPr>
          <w:trHeight w:val="887"/>
          <w:jc w:val="center"/>
        </w:trPr>
        <w:tc>
          <w:tcPr>
            <w:tcW w:w="0" w:type="auto"/>
            <w:vMerge/>
            <w:tcBorders>
              <w:top w:val="outset" w:sz="6" w:space="0" w:color="auto"/>
              <w:left w:val="outset" w:sz="6" w:space="0" w:color="auto"/>
              <w:bottom w:val="dotted" w:sz="6" w:space="0" w:color="F1DDFF"/>
              <w:right w:val="outset" w:sz="6" w:space="0" w:color="auto"/>
            </w:tcBorders>
            <w:vAlign w:val="center"/>
            <w:hideMark/>
          </w:tcPr>
          <w:p w:rsidR="00B074C3" w:rsidRPr="00B074C3" w:rsidRDefault="00B074C3" w:rsidP="00B074C3"/>
        </w:tc>
        <w:tc>
          <w:tcPr>
            <w:tcW w:w="2350"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中低收入</w:t>
            </w:r>
          </w:p>
        </w:tc>
        <w:tc>
          <w:tcPr>
            <w:tcW w:w="1767"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B074C3" w:rsidRPr="00B074C3" w:rsidRDefault="00B074C3" w:rsidP="00B074C3">
            <w:r w:rsidRPr="00B074C3">
              <w:t>12,000</w:t>
            </w:r>
          </w:p>
        </w:tc>
      </w:tr>
    </w:tbl>
    <w:p w:rsidR="00B074C3" w:rsidRDefault="00B074C3" w:rsidP="00B074C3">
      <w:r>
        <w:rPr>
          <w:rFonts w:hint="eastAsia"/>
        </w:rPr>
        <w:t xml:space="preserve">　　</w:t>
      </w:r>
      <w:r w:rsidRPr="00B074C3">
        <w:t>（一）經濟狀況</w:t>
      </w:r>
      <w:r w:rsidRPr="00B074C3">
        <w:t>:</w:t>
      </w:r>
      <w:r w:rsidRPr="00B074C3">
        <w:t>低收入戶資格係依據社會救助法之規定；中低收入戶資格係依據中低收入</w:t>
      </w:r>
    </w:p>
    <w:p w:rsidR="00B074C3" w:rsidRDefault="00B074C3" w:rsidP="00B074C3">
      <w:r>
        <w:rPr>
          <w:rFonts w:hint="eastAsia"/>
        </w:rPr>
        <w:t xml:space="preserve">　　　　　</w:t>
      </w:r>
      <w:r w:rsidRPr="00B074C3">
        <w:t>老人生活津貼發給辦法之規定</w:t>
      </w:r>
      <w:r w:rsidRPr="00B074C3">
        <w:t>;</w:t>
      </w:r>
      <w:r w:rsidRPr="00B074C3">
        <w:t>一般戶</w:t>
      </w:r>
      <w:r w:rsidRPr="00B074C3">
        <w:t>-1</w:t>
      </w:r>
      <w:r w:rsidRPr="00B074C3">
        <w:t>係指家庭總收入平均分配全家人口，每人每</w:t>
      </w:r>
    </w:p>
    <w:p w:rsidR="00B074C3" w:rsidRDefault="00B074C3" w:rsidP="00B074C3">
      <w:r>
        <w:rPr>
          <w:rFonts w:hint="eastAsia"/>
        </w:rPr>
        <w:t xml:space="preserve">　　　　　</w:t>
      </w:r>
      <w:r w:rsidRPr="00B074C3">
        <w:t>月超過最低生活費標準之二．五倍，但未達三倍，且全家人口之存款（含股票投資）</w:t>
      </w:r>
    </w:p>
    <w:p w:rsidR="00B074C3" w:rsidRDefault="00B074C3" w:rsidP="00B074C3">
      <w:r>
        <w:rPr>
          <w:rFonts w:hint="eastAsia"/>
        </w:rPr>
        <w:t xml:space="preserve">　　　　　</w:t>
      </w:r>
      <w:r w:rsidRPr="00B074C3">
        <w:t>合計不超過單一人口家庭為新台幣</w:t>
      </w:r>
      <w:r w:rsidRPr="00B074C3">
        <w:t>250</w:t>
      </w:r>
      <w:r w:rsidRPr="00B074C3">
        <w:t>萬元（每增加一口得增加新臺幣</w:t>
      </w:r>
      <w:r w:rsidRPr="00B074C3">
        <w:t>25</w:t>
      </w:r>
      <w:r w:rsidRPr="00B074C3">
        <w:t>萬元）；</w:t>
      </w:r>
    </w:p>
    <w:p w:rsidR="00B074C3" w:rsidRDefault="00B074C3" w:rsidP="00B074C3">
      <w:r>
        <w:rPr>
          <w:rFonts w:hint="eastAsia"/>
        </w:rPr>
        <w:t xml:space="preserve">　　　　　</w:t>
      </w:r>
      <w:r w:rsidRPr="00B074C3">
        <w:t>一般戶</w:t>
      </w:r>
      <w:r w:rsidRPr="00B074C3">
        <w:t>-2</w:t>
      </w:r>
      <w:r w:rsidRPr="00B074C3">
        <w:t>係指家庭總收入平均分配全家人口，每人每月超過最低生活費標準之三倍</w:t>
      </w:r>
    </w:p>
    <w:p w:rsidR="00B074C3" w:rsidRDefault="00B074C3" w:rsidP="00B074C3">
      <w:r>
        <w:rPr>
          <w:rFonts w:hint="eastAsia"/>
        </w:rPr>
        <w:t xml:space="preserve">　　　　　</w:t>
      </w:r>
      <w:r w:rsidRPr="00B074C3">
        <w:t>，但未達四倍，且全家人口之存款（含股票投資）合計不超過單一人口家庭為新</w:t>
      </w:r>
      <w:proofErr w:type="gramStart"/>
      <w:r w:rsidRPr="00B074C3">
        <w:t>臺</w:t>
      </w:r>
      <w:proofErr w:type="gramEnd"/>
    </w:p>
    <w:p w:rsidR="00B074C3" w:rsidRPr="00B074C3" w:rsidRDefault="00B074C3" w:rsidP="00B074C3">
      <w:r>
        <w:rPr>
          <w:rFonts w:hint="eastAsia"/>
        </w:rPr>
        <w:t xml:space="preserve">　　　　　</w:t>
      </w:r>
      <w:r w:rsidRPr="00B074C3">
        <w:t>幣</w:t>
      </w:r>
      <w:r w:rsidRPr="00B074C3">
        <w:t>250</w:t>
      </w:r>
      <w:r w:rsidRPr="00B074C3">
        <w:t>萬元（每增加一口得增加新臺幣</w:t>
      </w:r>
      <w:r w:rsidRPr="00B074C3">
        <w:t>25</w:t>
      </w:r>
      <w:r w:rsidRPr="00B074C3">
        <w:t>萬元）。</w:t>
      </w:r>
    </w:p>
    <w:p w:rsidR="00B074C3" w:rsidRPr="00B074C3" w:rsidRDefault="00B074C3" w:rsidP="00B074C3">
      <w:r>
        <w:rPr>
          <w:rFonts w:hint="eastAsia"/>
        </w:rPr>
        <w:t xml:space="preserve">　　</w:t>
      </w:r>
      <w:r w:rsidRPr="00B074C3">
        <w:t>（二）原領取之補助或津貼如優於本補助標準者，由申請人擇優領取。</w:t>
      </w:r>
    </w:p>
    <w:p w:rsidR="00B074C3" w:rsidRDefault="00B074C3" w:rsidP="00B074C3">
      <w:r>
        <w:rPr>
          <w:rFonts w:hint="eastAsia"/>
        </w:rPr>
        <w:t xml:space="preserve">　　</w:t>
      </w:r>
      <w:r w:rsidRPr="00B074C3">
        <w:t>（三）符合本補助資格者，如已領有榮民院外就養金、或低收入戶或中低收入老人生活津</w:t>
      </w:r>
    </w:p>
    <w:p w:rsidR="00B074C3" w:rsidRDefault="00B074C3" w:rsidP="00B074C3">
      <w:r>
        <w:rPr>
          <w:rFonts w:hint="eastAsia"/>
        </w:rPr>
        <w:t xml:space="preserve">　　　　　</w:t>
      </w:r>
      <w:r w:rsidRPr="00B074C3">
        <w:t>貼、或老農（漁）津貼、或敬老年金、或其他補助或津貼者，其老人安置費用補助</w:t>
      </w:r>
    </w:p>
    <w:p w:rsidR="00B074C3" w:rsidRDefault="00B074C3" w:rsidP="00B074C3">
      <w:r>
        <w:rPr>
          <w:rFonts w:hint="eastAsia"/>
        </w:rPr>
        <w:t xml:space="preserve">　　　　　</w:t>
      </w:r>
      <w:proofErr w:type="gramStart"/>
      <w:r w:rsidRPr="00B074C3">
        <w:t>均依申請人</w:t>
      </w:r>
      <w:proofErr w:type="gramEnd"/>
      <w:r w:rsidRPr="00B074C3">
        <w:t>經濟狀況之補助標準扣除各項補助或津貼後</w:t>
      </w:r>
      <w:r w:rsidRPr="00B074C3">
        <w:t>(</w:t>
      </w:r>
      <w:r w:rsidRPr="00B074C3">
        <w:t>本縣歷經戰地軍管時期老人</w:t>
      </w:r>
    </w:p>
    <w:p w:rsidR="00B074C3" w:rsidRPr="00B074C3" w:rsidRDefault="00B074C3" w:rsidP="00B074C3">
      <w:r>
        <w:rPr>
          <w:rFonts w:hint="eastAsia"/>
        </w:rPr>
        <w:lastRenderedPageBreak/>
        <w:t xml:space="preserve">　　　　　</w:t>
      </w:r>
      <w:proofErr w:type="gramStart"/>
      <w:r w:rsidRPr="00B074C3">
        <w:t>慰</w:t>
      </w:r>
      <w:proofErr w:type="gramEnd"/>
      <w:r w:rsidRPr="00B074C3">
        <w:t>助金除外</w:t>
      </w:r>
      <w:r w:rsidRPr="00B074C3">
        <w:t>)</w:t>
      </w:r>
      <w:r w:rsidRPr="00B074C3">
        <w:t>再行補助其差額。</w:t>
      </w:r>
    </w:p>
    <w:p w:rsidR="00B074C3" w:rsidRDefault="00B074C3" w:rsidP="00B074C3">
      <w:r>
        <w:rPr>
          <w:rFonts w:hint="eastAsia"/>
        </w:rPr>
        <w:t xml:space="preserve">　　</w:t>
      </w:r>
      <w:r w:rsidRPr="00B074C3">
        <w:t>（四）基於福利不得重複請領原則，已獲准本安置費用補助者，不得再兼領其他按月核發</w:t>
      </w:r>
    </w:p>
    <w:p w:rsidR="00B074C3" w:rsidRPr="00B074C3" w:rsidRDefault="00B074C3" w:rsidP="00B074C3">
      <w:r>
        <w:rPr>
          <w:rFonts w:hint="eastAsia"/>
        </w:rPr>
        <w:t xml:space="preserve">　　　　　</w:t>
      </w:r>
      <w:r w:rsidRPr="00B074C3">
        <w:t>之補助或津貼</w:t>
      </w:r>
      <w:r w:rsidRPr="00B074C3">
        <w:t>(</w:t>
      </w:r>
      <w:r w:rsidRPr="00B074C3">
        <w:t>本縣歷經戰地軍管時期老人</w:t>
      </w:r>
      <w:proofErr w:type="gramStart"/>
      <w:r w:rsidRPr="00B074C3">
        <w:t>慰</w:t>
      </w:r>
      <w:proofErr w:type="gramEnd"/>
      <w:r w:rsidRPr="00B074C3">
        <w:t>助金除外</w:t>
      </w:r>
      <w:r w:rsidRPr="00B074C3">
        <w:t>)</w:t>
      </w:r>
      <w:r w:rsidRPr="00B074C3">
        <w:t>。</w:t>
      </w:r>
    </w:p>
    <w:p w:rsidR="00B074C3" w:rsidRPr="00B074C3" w:rsidRDefault="00B074C3" w:rsidP="00B074C3">
      <w:r>
        <w:rPr>
          <w:rFonts w:hint="eastAsia"/>
        </w:rPr>
        <w:t xml:space="preserve">　　</w:t>
      </w:r>
      <w:r w:rsidRPr="00B074C3">
        <w:t>（五）如進住機構每月收費低於本計畫補助標準者，在補助額度內核實補助。</w:t>
      </w:r>
    </w:p>
    <w:p w:rsidR="00B074C3" w:rsidRPr="00B074C3" w:rsidRDefault="00B074C3" w:rsidP="00B074C3">
      <w:r w:rsidRPr="00B074C3">
        <w:t>五、申請應備文件：</w:t>
      </w:r>
    </w:p>
    <w:p w:rsidR="00B074C3" w:rsidRPr="00B074C3" w:rsidRDefault="00B074C3" w:rsidP="00B074C3">
      <w:r>
        <w:rPr>
          <w:rFonts w:hint="eastAsia"/>
        </w:rPr>
        <w:t xml:space="preserve">　　</w:t>
      </w:r>
      <w:r w:rsidRPr="00B074C3">
        <w:t>（一）申請表。</w:t>
      </w:r>
    </w:p>
    <w:p w:rsidR="00B074C3" w:rsidRPr="00B074C3" w:rsidRDefault="00B074C3" w:rsidP="00B074C3">
      <w:r>
        <w:rPr>
          <w:rFonts w:hint="eastAsia"/>
        </w:rPr>
        <w:t xml:space="preserve">　　</w:t>
      </w:r>
      <w:r w:rsidRPr="00B074C3">
        <w:t>（二）當年度低收入戶或中低收入證明書。</w:t>
      </w:r>
    </w:p>
    <w:p w:rsidR="00B074C3" w:rsidRPr="00B074C3" w:rsidRDefault="00B074C3" w:rsidP="00B074C3">
      <w:r>
        <w:rPr>
          <w:rFonts w:hint="eastAsia"/>
        </w:rPr>
        <w:t xml:space="preserve">　　</w:t>
      </w:r>
      <w:r w:rsidRPr="00B074C3">
        <w:t>（三）機構入住合約書影本及繳款證明</w:t>
      </w:r>
      <w:r w:rsidRPr="00B074C3">
        <w:t>(</w:t>
      </w:r>
      <w:r w:rsidRPr="00B074C3">
        <w:t>已先行入住機構者應檢附</w:t>
      </w:r>
      <w:r w:rsidRPr="00B074C3">
        <w:t>)</w:t>
      </w:r>
      <w:r w:rsidRPr="00B074C3">
        <w:t>。</w:t>
      </w:r>
    </w:p>
    <w:p w:rsidR="00B074C3" w:rsidRDefault="00B074C3" w:rsidP="00B074C3">
      <w:r>
        <w:rPr>
          <w:rFonts w:hint="eastAsia"/>
        </w:rPr>
        <w:t xml:space="preserve">　　</w:t>
      </w:r>
      <w:r w:rsidRPr="00B074C3">
        <w:t>（四）經財稅機關核定之最新全戶各類所得清單正本乙份，領有優惠存款者請提供優惠存</w:t>
      </w:r>
    </w:p>
    <w:p w:rsidR="00B074C3" w:rsidRPr="00B074C3" w:rsidRDefault="00B074C3" w:rsidP="00B074C3">
      <w:r>
        <w:rPr>
          <w:rFonts w:hint="eastAsia"/>
        </w:rPr>
        <w:t xml:space="preserve">　　　　　</w:t>
      </w:r>
      <w:r w:rsidRPr="00B074C3">
        <w:t>相關證明（低收入戶免附）</w:t>
      </w:r>
    </w:p>
    <w:p w:rsidR="00B074C3" w:rsidRPr="00B074C3" w:rsidRDefault="00B074C3" w:rsidP="00B074C3">
      <w:r>
        <w:rPr>
          <w:rFonts w:hint="eastAsia"/>
        </w:rPr>
        <w:t xml:space="preserve">　　</w:t>
      </w:r>
      <w:r w:rsidRPr="00B074C3">
        <w:t>（五）委託書</w:t>
      </w:r>
      <w:r w:rsidRPr="00B074C3">
        <w:t>(</w:t>
      </w:r>
      <w:r w:rsidRPr="00B074C3">
        <w:t>委託他人辦理應檢附</w:t>
      </w:r>
      <w:r w:rsidRPr="00B074C3">
        <w:t>)</w:t>
      </w:r>
      <w:r w:rsidRPr="00B074C3">
        <w:t>。</w:t>
      </w:r>
    </w:p>
    <w:p w:rsidR="00B074C3" w:rsidRDefault="00B074C3" w:rsidP="00B074C3">
      <w:r>
        <w:rPr>
          <w:rFonts w:hint="eastAsia"/>
        </w:rPr>
        <w:t xml:space="preserve">　　</w:t>
      </w:r>
      <w:r w:rsidRPr="00B074C3">
        <w:t>（六）失能評估表正本，由本縣長期照顧管理中心評估後提供（以下簡稱長照中心）</w:t>
      </w:r>
      <w:proofErr w:type="gramStart"/>
      <w:r w:rsidRPr="00B074C3">
        <w:t>（</w:t>
      </w:r>
      <w:proofErr w:type="gramEnd"/>
      <w:r w:rsidRPr="00B074C3">
        <w:t>申請</w:t>
      </w:r>
    </w:p>
    <w:p w:rsidR="00B074C3" w:rsidRPr="00B074C3" w:rsidRDefault="00B074C3" w:rsidP="00B074C3">
      <w:r>
        <w:rPr>
          <w:rFonts w:hint="eastAsia"/>
        </w:rPr>
        <w:t xml:space="preserve">　　　　　</w:t>
      </w:r>
      <w:r w:rsidRPr="00B074C3">
        <w:t>人毋須檢附</w:t>
      </w:r>
      <w:proofErr w:type="gramStart"/>
      <w:r w:rsidRPr="00B074C3">
        <w:t>）</w:t>
      </w:r>
      <w:proofErr w:type="gramEnd"/>
      <w:r w:rsidRPr="00B074C3">
        <w:t>。</w:t>
      </w:r>
    </w:p>
    <w:p w:rsidR="00B074C3" w:rsidRPr="00B074C3" w:rsidRDefault="00B074C3" w:rsidP="00B074C3">
      <w:r w:rsidRPr="00B074C3">
        <w:t>六、申請程序：</w:t>
      </w:r>
    </w:p>
    <w:p w:rsidR="00B074C3" w:rsidRDefault="00B074C3" w:rsidP="00B074C3">
      <w:r>
        <w:rPr>
          <w:rFonts w:hint="eastAsia"/>
        </w:rPr>
        <w:t xml:space="preserve">　　</w:t>
      </w:r>
      <w:r w:rsidRPr="00B074C3">
        <w:t>（一）在本縣內老人長期照顧機構安置者，檢附申請表及相關文件</w:t>
      </w:r>
      <w:proofErr w:type="gramStart"/>
      <w:r w:rsidRPr="00B074C3">
        <w:t>（</w:t>
      </w:r>
      <w:proofErr w:type="gramEnd"/>
      <w:r w:rsidRPr="00B074C3">
        <w:t>含機構入住合約書影</w:t>
      </w:r>
    </w:p>
    <w:p w:rsidR="00B074C3" w:rsidRDefault="00B074C3" w:rsidP="00B074C3">
      <w:r>
        <w:rPr>
          <w:rFonts w:hint="eastAsia"/>
        </w:rPr>
        <w:t xml:space="preserve">　　　　　</w:t>
      </w:r>
      <w:r w:rsidRPr="00B074C3">
        <w:t>本及繳款證明</w:t>
      </w:r>
      <w:proofErr w:type="gramStart"/>
      <w:r w:rsidRPr="00B074C3">
        <w:t>）</w:t>
      </w:r>
      <w:proofErr w:type="gramEnd"/>
      <w:r w:rsidRPr="00B074C3">
        <w:t>，</w:t>
      </w:r>
      <w:proofErr w:type="gramStart"/>
      <w:r w:rsidRPr="00B074C3">
        <w:t>逕</w:t>
      </w:r>
      <w:proofErr w:type="gramEnd"/>
      <w:r w:rsidRPr="00B074C3">
        <w:t>向鄉鎮公所社會課提出申請，辦理設籍及經濟條件初審事宜，再</w:t>
      </w:r>
    </w:p>
    <w:p w:rsidR="00B074C3" w:rsidRDefault="00B074C3" w:rsidP="00B074C3">
      <w:r>
        <w:rPr>
          <w:rFonts w:hint="eastAsia"/>
        </w:rPr>
        <w:t xml:space="preserve">　　　　　</w:t>
      </w:r>
      <w:proofErr w:type="gramStart"/>
      <w:r w:rsidRPr="00B074C3">
        <w:t>陳轉本</w:t>
      </w:r>
      <w:proofErr w:type="gramEnd"/>
      <w:r w:rsidRPr="00B074C3">
        <w:t>府辦理複核及轉請本縣長照中心辦理失能評估，經評估為中度以上失能</w:t>
      </w:r>
      <w:proofErr w:type="gramStart"/>
      <w:r w:rsidRPr="00B074C3">
        <w:t>（一</w:t>
      </w:r>
      <w:proofErr w:type="gramEnd"/>
    </w:p>
    <w:p w:rsidR="00B074C3" w:rsidRDefault="00B074C3" w:rsidP="00B074C3">
      <w:r>
        <w:rPr>
          <w:rFonts w:hint="eastAsia"/>
        </w:rPr>
        <w:t xml:space="preserve">　　　　　</w:t>
      </w:r>
      <w:proofErr w:type="gramStart"/>
      <w:r w:rsidRPr="00B074C3">
        <w:t>般戶須達重</w:t>
      </w:r>
      <w:proofErr w:type="gramEnd"/>
      <w:r w:rsidRPr="00B074C3">
        <w:t>度以上</w:t>
      </w:r>
      <w:proofErr w:type="gramStart"/>
      <w:r w:rsidRPr="00B074C3">
        <w:t>）</w:t>
      </w:r>
      <w:proofErr w:type="gramEnd"/>
      <w:r w:rsidRPr="00B074C3">
        <w:t>，且需進住機構照護者，審核結果通知申請人、申請人戶籍所在</w:t>
      </w:r>
    </w:p>
    <w:p w:rsidR="00B074C3" w:rsidRPr="00B074C3" w:rsidRDefault="00B074C3" w:rsidP="00B074C3">
      <w:r>
        <w:rPr>
          <w:rFonts w:hint="eastAsia"/>
        </w:rPr>
        <w:t xml:space="preserve">　　　　　</w:t>
      </w:r>
      <w:r w:rsidRPr="00B074C3">
        <w:t>地鄉（鎮）公所、長照中心及安置機構。</w:t>
      </w:r>
    </w:p>
    <w:p w:rsidR="00B074C3" w:rsidRDefault="00B074C3" w:rsidP="00B074C3">
      <w:r>
        <w:rPr>
          <w:rFonts w:hint="eastAsia"/>
        </w:rPr>
        <w:t xml:space="preserve">　　</w:t>
      </w:r>
      <w:r w:rsidRPr="00B074C3">
        <w:t>（二）經本府轉</w:t>
      </w:r>
      <w:proofErr w:type="gramStart"/>
      <w:r w:rsidRPr="00B074C3">
        <w:t>介</w:t>
      </w:r>
      <w:proofErr w:type="gramEnd"/>
      <w:r w:rsidRPr="00B074C3">
        <w:t>或申請人擇定在縣外老人長期照顧機構或護理之家安置者，委</w:t>
      </w:r>
      <w:proofErr w:type="gramStart"/>
      <w:r w:rsidRPr="00B074C3">
        <w:t>由擬入住</w:t>
      </w:r>
      <w:proofErr w:type="gramEnd"/>
    </w:p>
    <w:p w:rsidR="00B074C3" w:rsidRDefault="00B074C3" w:rsidP="00B074C3">
      <w:r>
        <w:rPr>
          <w:rFonts w:hint="eastAsia"/>
        </w:rPr>
        <w:t xml:space="preserve">　　　　　</w:t>
      </w:r>
      <w:r w:rsidRPr="00B074C3">
        <w:t>機構辦理失能評估後，檢附申請表及相關文件（含機構入住合約書影本及繳款證明）</w:t>
      </w:r>
    </w:p>
    <w:p w:rsidR="00B074C3" w:rsidRDefault="00B074C3" w:rsidP="00B074C3">
      <w:r>
        <w:rPr>
          <w:rFonts w:hint="eastAsia"/>
        </w:rPr>
        <w:t xml:space="preserve">　　　　　</w:t>
      </w:r>
      <w:r w:rsidRPr="00B074C3">
        <w:t>，送鄉鎮公所社會課提出申請，辦理設籍及經濟條件初審事宜，</w:t>
      </w:r>
      <w:proofErr w:type="gramStart"/>
      <w:r w:rsidRPr="00B074C3">
        <w:t>再陳轉本</w:t>
      </w:r>
      <w:proofErr w:type="gramEnd"/>
      <w:r w:rsidRPr="00B074C3">
        <w:t>府辦理</w:t>
      </w:r>
      <w:proofErr w:type="gramStart"/>
      <w:r w:rsidRPr="00B074C3">
        <w:t>複</w:t>
      </w:r>
      <w:proofErr w:type="gramEnd"/>
    </w:p>
    <w:p w:rsidR="00B074C3" w:rsidRPr="00B074C3" w:rsidRDefault="00B074C3" w:rsidP="00B074C3">
      <w:r>
        <w:rPr>
          <w:rFonts w:hint="eastAsia"/>
        </w:rPr>
        <w:t xml:space="preserve">　　　　　</w:t>
      </w:r>
      <w:r w:rsidRPr="00B074C3">
        <w:t>核，審核結果通知申請人、申請人戶籍所在地鄉（鎮）公所及安置機構。</w:t>
      </w:r>
    </w:p>
    <w:p w:rsidR="00B074C3" w:rsidRDefault="00B074C3" w:rsidP="00B074C3">
      <w:r>
        <w:rPr>
          <w:rFonts w:hint="eastAsia"/>
        </w:rPr>
        <w:t xml:space="preserve">　　</w:t>
      </w:r>
      <w:r w:rsidRPr="00B074C3">
        <w:t>（三）申請前已進住機構者，經本府審核通過後，溯自備齊文件之當日生效。若於補助生</w:t>
      </w:r>
    </w:p>
    <w:p w:rsidR="00B074C3" w:rsidRPr="00B074C3" w:rsidRDefault="00B074C3" w:rsidP="00B074C3">
      <w:r>
        <w:rPr>
          <w:rFonts w:hint="eastAsia"/>
        </w:rPr>
        <w:t xml:space="preserve">　　　　　</w:t>
      </w:r>
      <w:proofErr w:type="gramStart"/>
      <w:r w:rsidRPr="00B074C3">
        <w:t>效日之後</w:t>
      </w:r>
      <w:proofErr w:type="gramEnd"/>
      <w:r w:rsidRPr="00B074C3">
        <w:t>始進住機構者，依實際進住機構之日為補助生效日。</w:t>
      </w:r>
    </w:p>
    <w:p w:rsidR="00B074C3" w:rsidRDefault="00B074C3" w:rsidP="00B074C3">
      <w:r>
        <w:rPr>
          <w:rFonts w:hint="eastAsia"/>
        </w:rPr>
        <w:t xml:space="preserve">　　</w:t>
      </w:r>
      <w:r w:rsidRPr="00B074C3">
        <w:t>（四）原安置於非老人長期照顧機構（如身心障礙機構、精神復健機構等），</w:t>
      </w:r>
      <w:proofErr w:type="gramStart"/>
      <w:r w:rsidRPr="00B074C3">
        <w:t>欲轉住老人</w:t>
      </w:r>
      <w:proofErr w:type="gramEnd"/>
      <w:r w:rsidRPr="00B074C3">
        <w:t>長</w:t>
      </w:r>
    </w:p>
    <w:p w:rsidR="00B074C3" w:rsidRDefault="00B074C3" w:rsidP="00B074C3">
      <w:r>
        <w:rPr>
          <w:rFonts w:hint="eastAsia"/>
        </w:rPr>
        <w:t xml:space="preserve">　　　　　</w:t>
      </w:r>
      <w:r w:rsidRPr="00B074C3">
        <w:t>期照顧機構者，視同新申請案，原安置機構應檢送申請表及其附件，並檢附個案摘</w:t>
      </w:r>
    </w:p>
    <w:p w:rsidR="00B074C3" w:rsidRDefault="00B074C3" w:rsidP="00B074C3">
      <w:r>
        <w:rPr>
          <w:rFonts w:hint="eastAsia"/>
        </w:rPr>
        <w:t xml:space="preserve">　　　　　</w:t>
      </w:r>
      <w:r w:rsidRPr="00B074C3">
        <w:t>要，送鄉鎮公所社會課提出申請，辦理設籍及經濟條件初審事宜，</w:t>
      </w:r>
      <w:proofErr w:type="gramStart"/>
      <w:r w:rsidRPr="00B074C3">
        <w:t>再陳轉本</w:t>
      </w:r>
      <w:proofErr w:type="gramEnd"/>
      <w:r w:rsidRPr="00B074C3">
        <w:t>府辦理</w:t>
      </w:r>
    </w:p>
    <w:p w:rsidR="00B074C3" w:rsidRDefault="00B074C3" w:rsidP="00B074C3">
      <w:r>
        <w:rPr>
          <w:rFonts w:hint="eastAsia"/>
        </w:rPr>
        <w:t xml:space="preserve">　　　　　</w:t>
      </w:r>
      <w:r w:rsidRPr="00B074C3">
        <w:t>複核，經本府複核通過後，由本縣長照中心或縣外老人長期照顧機構或護理之家進</w:t>
      </w:r>
    </w:p>
    <w:p w:rsidR="00B074C3" w:rsidRPr="00B074C3" w:rsidRDefault="00B074C3" w:rsidP="00B074C3">
      <w:r>
        <w:rPr>
          <w:rFonts w:hint="eastAsia"/>
        </w:rPr>
        <w:t xml:space="preserve">　　　　　</w:t>
      </w:r>
      <w:r w:rsidRPr="00B074C3">
        <w:t>行評估，始得</w:t>
      </w:r>
      <w:proofErr w:type="gramStart"/>
      <w:r w:rsidRPr="00B074C3">
        <w:t>辦理轉住</w:t>
      </w:r>
      <w:proofErr w:type="gramEnd"/>
      <w:r w:rsidRPr="00B074C3">
        <w:t>。</w:t>
      </w:r>
    </w:p>
    <w:p w:rsidR="00B074C3" w:rsidRDefault="00B074C3" w:rsidP="00B074C3">
      <w:r>
        <w:rPr>
          <w:rFonts w:hint="eastAsia"/>
        </w:rPr>
        <w:t xml:space="preserve">　　</w:t>
      </w:r>
      <w:r w:rsidRPr="00B074C3">
        <w:t>（五）未經失能評估而先行進住機構者，需</w:t>
      </w:r>
      <w:proofErr w:type="gramStart"/>
      <w:r w:rsidRPr="00B074C3">
        <w:t>俟</w:t>
      </w:r>
      <w:proofErr w:type="gramEnd"/>
      <w:r w:rsidRPr="00B074C3">
        <w:t>入住滿一年，始能提出申請，並安排進行失</w:t>
      </w:r>
    </w:p>
    <w:p w:rsidR="00B074C3" w:rsidRPr="00B074C3" w:rsidRDefault="00B074C3" w:rsidP="00B074C3">
      <w:r>
        <w:rPr>
          <w:rFonts w:hint="eastAsia"/>
        </w:rPr>
        <w:t xml:space="preserve">　　　　　</w:t>
      </w:r>
      <w:r w:rsidRPr="00B074C3">
        <w:t>能評估，依評估結果核定補助。</w:t>
      </w:r>
    </w:p>
    <w:p w:rsidR="00B074C3" w:rsidRPr="00B074C3" w:rsidRDefault="00B074C3" w:rsidP="00B074C3">
      <w:r w:rsidRPr="00B074C3">
        <w:t>七、安置機構辦理請退款及核銷方式：</w:t>
      </w:r>
    </w:p>
    <w:p w:rsidR="00B074C3" w:rsidRDefault="00B074C3" w:rsidP="00B074C3">
      <w:r>
        <w:rPr>
          <w:rFonts w:hint="eastAsia"/>
        </w:rPr>
        <w:t xml:space="preserve">　　</w:t>
      </w:r>
      <w:r w:rsidRPr="00B074C3">
        <w:t>（一）本補助費每季撥付一次，由受託機構於年度四、七、十、十二月五日前依前一季實</w:t>
      </w:r>
    </w:p>
    <w:p w:rsidR="00B074C3" w:rsidRDefault="00B074C3" w:rsidP="00B074C3">
      <w:r>
        <w:rPr>
          <w:rFonts w:hint="eastAsia"/>
        </w:rPr>
        <w:t xml:space="preserve">　　　　　</w:t>
      </w:r>
      <w:proofErr w:type="gramStart"/>
      <w:r w:rsidRPr="00B074C3">
        <w:t>際收住</w:t>
      </w:r>
      <w:proofErr w:type="gramEnd"/>
      <w:r w:rsidRPr="00B074C3">
        <w:t>情況（如有死亡、離所、改列補助資格等異動一併計算），</w:t>
      </w:r>
      <w:proofErr w:type="gramStart"/>
      <w:r w:rsidRPr="00B074C3">
        <w:t>檢附請領</w:t>
      </w:r>
      <w:proofErr w:type="gramEnd"/>
      <w:r w:rsidRPr="00B074C3">
        <w:t>清冊及請</w:t>
      </w:r>
    </w:p>
    <w:p w:rsidR="00B074C3" w:rsidRDefault="00B074C3" w:rsidP="00B074C3">
      <w:r>
        <w:rPr>
          <w:rFonts w:hint="eastAsia"/>
        </w:rPr>
        <w:t xml:space="preserve">　　　　　</w:t>
      </w:r>
      <w:r w:rsidRPr="00B074C3">
        <w:t>領收據送本府辦理請款手續。十二月份之補助款應於會計年度結束前完成核銷及請</w:t>
      </w:r>
    </w:p>
    <w:p w:rsidR="00B074C3" w:rsidRDefault="00B074C3" w:rsidP="00B074C3">
      <w:r>
        <w:rPr>
          <w:rFonts w:hint="eastAsia"/>
        </w:rPr>
        <w:t xml:space="preserve">　　　　　</w:t>
      </w:r>
      <w:r w:rsidRPr="00B074C3">
        <w:t>款，如逾會計年度，致款項無法撥付者，受託機構應自行負擔，不得轉向申請人收</w:t>
      </w:r>
    </w:p>
    <w:p w:rsidR="00B074C3" w:rsidRPr="00B074C3" w:rsidRDefault="00B074C3" w:rsidP="00B074C3">
      <w:r>
        <w:rPr>
          <w:rFonts w:hint="eastAsia"/>
        </w:rPr>
        <w:t xml:space="preserve">　　　　　</w:t>
      </w:r>
      <w:r w:rsidRPr="00B074C3">
        <w:t>取費用。</w:t>
      </w:r>
    </w:p>
    <w:p w:rsidR="00B074C3" w:rsidRDefault="00B074C3" w:rsidP="00B074C3">
      <w:r>
        <w:rPr>
          <w:rFonts w:hint="eastAsia"/>
        </w:rPr>
        <w:lastRenderedPageBreak/>
        <w:t xml:space="preserve">　　</w:t>
      </w:r>
      <w:r w:rsidRPr="00B074C3">
        <w:t>（二）入住機構滿一個月，以一個月計費；未滿一個月，以實際進住日，按日比例計算之</w:t>
      </w:r>
    </w:p>
    <w:p w:rsidR="00B074C3" w:rsidRPr="00B074C3" w:rsidRDefault="00B074C3" w:rsidP="00B074C3">
      <w:r>
        <w:rPr>
          <w:rFonts w:hint="eastAsia"/>
        </w:rPr>
        <w:t xml:space="preserve">　　　　　</w:t>
      </w:r>
      <w:r w:rsidRPr="00B074C3">
        <w:t>（每月以三十日計算）。</w:t>
      </w:r>
    </w:p>
    <w:p w:rsidR="00B074C3" w:rsidRDefault="00B074C3" w:rsidP="00B074C3">
      <w:r>
        <w:rPr>
          <w:rFonts w:hint="eastAsia"/>
        </w:rPr>
        <w:t xml:space="preserve">　　</w:t>
      </w:r>
      <w:r w:rsidRPr="00B074C3">
        <w:t>（三）受託機構除安置費用補助外，不得向長者或家屬收取其它費用，個案有特別照護耗</w:t>
      </w:r>
    </w:p>
    <w:p w:rsidR="00B074C3" w:rsidRPr="00B074C3" w:rsidRDefault="00B074C3" w:rsidP="00B074C3">
      <w:r>
        <w:rPr>
          <w:rFonts w:hint="eastAsia"/>
        </w:rPr>
        <w:t xml:space="preserve">　　　　　</w:t>
      </w:r>
      <w:r w:rsidRPr="00B074C3">
        <w:t>材及服務，應與家屬另定契約，以維雙方權益。</w:t>
      </w:r>
    </w:p>
    <w:p w:rsidR="00B074C3" w:rsidRPr="00B074C3" w:rsidRDefault="00B074C3" w:rsidP="00B074C3">
      <w:r w:rsidRPr="00B074C3">
        <w:t>八、配合事項：</w:t>
      </w:r>
    </w:p>
    <w:p w:rsidR="00B074C3" w:rsidRDefault="00B074C3" w:rsidP="00B074C3">
      <w:r>
        <w:rPr>
          <w:rFonts w:hint="eastAsia"/>
        </w:rPr>
        <w:t xml:space="preserve">　　</w:t>
      </w:r>
      <w:r w:rsidRPr="00B074C3">
        <w:t>（一）受託機構應建立長者個案檔案資料，妥善保存並隨時更新，若</w:t>
      </w:r>
      <w:proofErr w:type="gramStart"/>
      <w:r w:rsidRPr="00B074C3">
        <w:t>本府需長者</w:t>
      </w:r>
      <w:proofErr w:type="gramEnd"/>
      <w:r w:rsidRPr="00B074C3">
        <w:t>個案資料</w:t>
      </w:r>
    </w:p>
    <w:p w:rsidR="00B074C3" w:rsidRPr="00B074C3" w:rsidRDefault="00B074C3" w:rsidP="00B074C3">
      <w:r>
        <w:rPr>
          <w:rFonts w:hint="eastAsia"/>
        </w:rPr>
        <w:t xml:space="preserve">　　　　　</w:t>
      </w:r>
      <w:r w:rsidRPr="00B074C3">
        <w:t>時，受託機構應提供不得拒絕。</w:t>
      </w:r>
    </w:p>
    <w:p w:rsidR="00B074C3" w:rsidRDefault="00B074C3" w:rsidP="00B074C3">
      <w:r>
        <w:rPr>
          <w:rFonts w:hint="eastAsia"/>
        </w:rPr>
        <w:t xml:space="preserve">　　</w:t>
      </w:r>
      <w:r w:rsidRPr="00B074C3">
        <w:t>（二）</w:t>
      </w:r>
      <w:proofErr w:type="gramStart"/>
      <w:r w:rsidRPr="00B074C3">
        <w:t>長者轉住其它</w:t>
      </w:r>
      <w:proofErr w:type="gramEnd"/>
      <w:r w:rsidRPr="00B074C3">
        <w:t>機構接受照護，應於契約期滿終止或解除契約之日</w:t>
      </w:r>
      <w:proofErr w:type="gramStart"/>
      <w:r w:rsidRPr="00B074C3">
        <w:t>辦理退住手續</w:t>
      </w:r>
      <w:proofErr w:type="gramEnd"/>
      <w:r w:rsidRPr="00B074C3">
        <w:t>起十</w:t>
      </w:r>
    </w:p>
    <w:p w:rsidR="00B074C3" w:rsidRPr="00B074C3" w:rsidRDefault="00B074C3" w:rsidP="00B074C3">
      <w:r>
        <w:rPr>
          <w:rFonts w:hint="eastAsia"/>
        </w:rPr>
        <w:t xml:space="preserve">　　　　　</w:t>
      </w:r>
      <w:r w:rsidRPr="00B074C3">
        <w:t>五日內，將個案資料交</w:t>
      </w:r>
      <w:proofErr w:type="gramStart"/>
      <w:r w:rsidRPr="00B074C3">
        <w:t>予轉住</w:t>
      </w:r>
      <w:proofErr w:type="gramEnd"/>
      <w:r w:rsidRPr="00B074C3">
        <w:t>機構。</w:t>
      </w:r>
    </w:p>
    <w:p w:rsidR="00B074C3" w:rsidRDefault="00B074C3" w:rsidP="00B074C3">
      <w:r>
        <w:rPr>
          <w:rFonts w:hint="eastAsia"/>
        </w:rPr>
        <w:t xml:space="preserve">　　</w:t>
      </w:r>
      <w:r w:rsidRPr="00B074C3">
        <w:t>（三）接受安置補助之長者有下列情形之</w:t>
      </w:r>
      <w:proofErr w:type="gramStart"/>
      <w:r w:rsidRPr="00B074C3">
        <w:t>ㄧ</w:t>
      </w:r>
      <w:proofErr w:type="gramEnd"/>
      <w:r w:rsidRPr="00B074C3">
        <w:t>者，家屬及收</w:t>
      </w:r>
      <w:proofErr w:type="gramStart"/>
      <w:r w:rsidRPr="00B074C3">
        <w:t>託</w:t>
      </w:r>
      <w:proofErr w:type="gramEnd"/>
      <w:r w:rsidRPr="00B074C3">
        <w:t>機構應於五日內主動向本府申</w:t>
      </w:r>
    </w:p>
    <w:p w:rsidR="00B074C3" w:rsidRPr="00B074C3" w:rsidRDefault="00B074C3" w:rsidP="00B074C3">
      <w:r>
        <w:rPr>
          <w:rFonts w:hint="eastAsia"/>
        </w:rPr>
        <w:t xml:space="preserve">　　　　　</w:t>
      </w:r>
      <w:r w:rsidRPr="00B074C3">
        <w:t>報，並檢附相關證明文件：</w:t>
      </w:r>
    </w:p>
    <w:p w:rsidR="00B074C3" w:rsidRPr="00B074C3" w:rsidRDefault="00B074C3" w:rsidP="00B074C3">
      <w:r>
        <w:rPr>
          <w:rFonts w:hint="eastAsia"/>
        </w:rPr>
        <w:t xml:space="preserve">　　　　　</w:t>
      </w:r>
      <w:r w:rsidRPr="00B074C3">
        <w:t>1.</w:t>
      </w:r>
      <w:r w:rsidRPr="00B074C3">
        <w:t>福利或補助身分變更：福利身分變更核定函影本。</w:t>
      </w:r>
    </w:p>
    <w:p w:rsidR="00B074C3" w:rsidRPr="00B074C3" w:rsidRDefault="00B074C3" w:rsidP="00B074C3">
      <w:r>
        <w:rPr>
          <w:rFonts w:hint="eastAsia"/>
        </w:rPr>
        <w:t xml:space="preserve">　　　　　</w:t>
      </w:r>
      <w:r w:rsidRPr="00B074C3">
        <w:t>2.</w:t>
      </w:r>
      <w:r w:rsidRPr="00B074C3">
        <w:t>往生：死亡診斷證明書。</w:t>
      </w:r>
    </w:p>
    <w:p w:rsidR="00B074C3" w:rsidRPr="00B074C3" w:rsidRDefault="00B074C3" w:rsidP="00B074C3">
      <w:r>
        <w:rPr>
          <w:rFonts w:hint="eastAsia"/>
        </w:rPr>
        <w:t xml:space="preserve">　　　　　</w:t>
      </w:r>
      <w:r w:rsidRPr="00B074C3">
        <w:t>3.</w:t>
      </w:r>
      <w:r w:rsidRPr="00B074C3">
        <w:t>長期住院返所而欲恢復安置補助：檢附住院期間之診斷證明。</w:t>
      </w:r>
    </w:p>
    <w:p w:rsidR="00B074C3" w:rsidRPr="00B074C3" w:rsidRDefault="00B074C3" w:rsidP="00B074C3">
      <w:r>
        <w:rPr>
          <w:rFonts w:hint="eastAsia"/>
        </w:rPr>
        <w:t xml:space="preserve">　　　　　</w:t>
      </w:r>
      <w:r w:rsidRPr="00B074C3">
        <w:t>4.</w:t>
      </w:r>
      <w:r w:rsidRPr="00B074C3">
        <w:t>離所：</w:t>
      </w:r>
      <w:proofErr w:type="gramStart"/>
      <w:r w:rsidRPr="00B074C3">
        <w:t>檢附離所</w:t>
      </w:r>
      <w:proofErr w:type="gramEnd"/>
      <w:r w:rsidRPr="00B074C3">
        <w:t>證明書</w:t>
      </w:r>
    </w:p>
    <w:p w:rsidR="00B074C3" w:rsidRPr="00B074C3" w:rsidRDefault="00B074C3" w:rsidP="00B074C3">
      <w:r>
        <w:rPr>
          <w:rFonts w:hint="eastAsia"/>
        </w:rPr>
        <w:t xml:space="preserve">　　　　　</w:t>
      </w:r>
      <w:r w:rsidRPr="00B074C3">
        <w:t>5.</w:t>
      </w:r>
      <w:proofErr w:type="gramStart"/>
      <w:r w:rsidRPr="00B074C3">
        <w:t>轉所</w:t>
      </w:r>
      <w:proofErr w:type="gramEnd"/>
      <w:r w:rsidRPr="00B074C3">
        <w:t>：接受安置補助之長者如</w:t>
      </w:r>
      <w:proofErr w:type="gramStart"/>
      <w:r w:rsidRPr="00B074C3">
        <w:t>欲轉住機構</w:t>
      </w:r>
      <w:proofErr w:type="gramEnd"/>
      <w:r w:rsidRPr="00B074C3">
        <w:t>：</w:t>
      </w:r>
    </w:p>
    <w:p w:rsidR="00AD45BF" w:rsidRDefault="00AD45BF" w:rsidP="00B074C3">
      <w:r>
        <w:rPr>
          <w:rFonts w:hint="eastAsia"/>
        </w:rPr>
        <w:t xml:space="preserve">　</w:t>
      </w:r>
      <w:r w:rsidR="00B074C3">
        <w:rPr>
          <w:rFonts w:hint="eastAsia"/>
        </w:rPr>
        <w:t xml:space="preserve">　　　　　　　（</w:t>
      </w:r>
      <w:r w:rsidR="00B074C3">
        <w:t>1</w:t>
      </w:r>
      <w:r w:rsidR="00B074C3">
        <w:rPr>
          <w:rFonts w:hint="eastAsia"/>
        </w:rPr>
        <w:t>）</w:t>
      </w:r>
      <w:r w:rsidR="00B074C3" w:rsidRPr="00B074C3">
        <w:t>原安置機構</w:t>
      </w:r>
      <w:proofErr w:type="gramStart"/>
      <w:r w:rsidR="00B074C3" w:rsidRPr="00B074C3">
        <w:t>應先敘明</w:t>
      </w:r>
      <w:proofErr w:type="gramEnd"/>
      <w:r w:rsidR="00B074C3" w:rsidRPr="00B074C3">
        <w:t>原因，並</w:t>
      </w:r>
      <w:proofErr w:type="gramStart"/>
      <w:r w:rsidR="00B074C3" w:rsidRPr="00B074C3">
        <w:t>檢附離所</w:t>
      </w:r>
      <w:proofErr w:type="gramEnd"/>
      <w:r w:rsidR="00B074C3" w:rsidRPr="00B074C3">
        <w:t>證明書，函報</w:t>
      </w:r>
      <w:proofErr w:type="gramStart"/>
      <w:r w:rsidR="00B074C3" w:rsidRPr="00B074C3">
        <w:t>本府始可</w:t>
      </w:r>
      <w:proofErr w:type="gramEnd"/>
      <w:r w:rsidR="00B074C3" w:rsidRPr="00B074C3">
        <w:t>轉出。</w:t>
      </w:r>
      <w:r w:rsidR="00B074C3">
        <w:rPr>
          <w:rFonts w:hint="eastAsia"/>
        </w:rPr>
        <w:t xml:space="preserve">　　　　　　　　　</w:t>
      </w:r>
      <w:r>
        <w:rPr>
          <w:rFonts w:hint="eastAsia"/>
        </w:rPr>
        <w:t xml:space="preserve">　　　</w:t>
      </w:r>
    </w:p>
    <w:p w:rsidR="00B074C3" w:rsidRPr="00B074C3" w:rsidRDefault="00AD45BF" w:rsidP="00B074C3">
      <w:r>
        <w:rPr>
          <w:rFonts w:hint="eastAsia"/>
        </w:rPr>
        <w:t xml:space="preserve">　　　　　　　　</w:t>
      </w:r>
      <w:r w:rsidR="00B074C3">
        <w:rPr>
          <w:rFonts w:hint="eastAsia"/>
        </w:rPr>
        <w:t>（</w:t>
      </w:r>
      <w:r w:rsidR="00B074C3">
        <w:t>2</w:t>
      </w:r>
      <w:r w:rsidR="00B074C3">
        <w:rPr>
          <w:rFonts w:hint="eastAsia"/>
        </w:rPr>
        <w:t>）</w:t>
      </w:r>
      <w:proofErr w:type="gramStart"/>
      <w:r w:rsidR="00B074C3" w:rsidRPr="00B074C3">
        <w:t>接受轉住機構</w:t>
      </w:r>
      <w:proofErr w:type="gramEnd"/>
      <w:r w:rsidR="00B074C3" w:rsidRPr="00B074C3">
        <w:t>應檢送與長者簽訂之機構入住合約書影本函報本府核備。</w:t>
      </w:r>
    </w:p>
    <w:p w:rsidR="00B074C3" w:rsidRPr="00B074C3" w:rsidRDefault="00AD45BF" w:rsidP="00B074C3">
      <w:r>
        <w:rPr>
          <w:rFonts w:hint="eastAsia"/>
        </w:rPr>
        <w:t xml:space="preserve">　　　　　</w:t>
      </w:r>
      <w:r w:rsidR="00B074C3" w:rsidRPr="00B074C3">
        <w:t>6.</w:t>
      </w:r>
      <w:r w:rsidR="00B074C3" w:rsidRPr="00B074C3">
        <w:t>戶籍遷移：函報本府遷移後之戶籍地址。</w:t>
      </w:r>
    </w:p>
    <w:p w:rsidR="00AD45BF" w:rsidRDefault="00AD45BF" w:rsidP="00B074C3">
      <w:r>
        <w:rPr>
          <w:rFonts w:hint="eastAsia"/>
        </w:rPr>
        <w:t xml:space="preserve">　　</w:t>
      </w:r>
      <w:r w:rsidR="00B074C3" w:rsidRPr="00B074C3">
        <w:t>（四）經核定補助之老人有下列情形之</w:t>
      </w:r>
      <w:proofErr w:type="gramStart"/>
      <w:r w:rsidR="00B074C3" w:rsidRPr="00B074C3">
        <w:t>一</w:t>
      </w:r>
      <w:proofErr w:type="gramEnd"/>
      <w:r w:rsidR="00B074C3" w:rsidRPr="00B074C3">
        <w:t>者，自事實發生之次月起停止補助，如有溢領，</w:t>
      </w:r>
    </w:p>
    <w:p w:rsidR="00B074C3" w:rsidRPr="00B074C3" w:rsidRDefault="00AD45BF" w:rsidP="00B074C3">
      <w:r>
        <w:rPr>
          <w:rFonts w:hint="eastAsia"/>
        </w:rPr>
        <w:t xml:space="preserve">　　　　　</w:t>
      </w:r>
      <w:r w:rsidR="00B074C3" w:rsidRPr="00B074C3">
        <w:t>應追回其補助。</w:t>
      </w:r>
    </w:p>
    <w:p w:rsidR="00B074C3" w:rsidRPr="00B074C3" w:rsidRDefault="00AD45BF" w:rsidP="00B074C3">
      <w:r>
        <w:rPr>
          <w:rFonts w:hint="eastAsia"/>
        </w:rPr>
        <w:t xml:space="preserve">　　　　　</w:t>
      </w:r>
      <w:r w:rsidR="00B074C3" w:rsidRPr="00B074C3">
        <w:t>1.</w:t>
      </w:r>
      <w:r w:rsidR="00B074C3" w:rsidRPr="00B074C3">
        <w:t>死亡。</w:t>
      </w:r>
    </w:p>
    <w:p w:rsidR="00B074C3" w:rsidRPr="00B074C3" w:rsidRDefault="00AD45BF" w:rsidP="00B074C3">
      <w:r>
        <w:rPr>
          <w:rFonts w:hint="eastAsia"/>
        </w:rPr>
        <w:t xml:space="preserve">　　　　　</w:t>
      </w:r>
      <w:r w:rsidR="00B074C3" w:rsidRPr="00B074C3">
        <w:t>2.</w:t>
      </w:r>
      <w:r w:rsidR="00B074C3" w:rsidRPr="00B074C3">
        <w:t>未符合本計畫第三點補助對象規定失能程度者。</w:t>
      </w:r>
    </w:p>
    <w:p w:rsidR="00B074C3" w:rsidRPr="00B074C3" w:rsidRDefault="00AD45BF" w:rsidP="00B074C3">
      <w:r>
        <w:rPr>
          <w:rFonts w:hint="eastAsia"/>
        </w:rPr>
        <w:t xml:space="preserve">　　　　　</w:t>
      </w:r>
      <w:r w:rsidR="00B074C3" w:rsidRPr="00B074C3">
        <w:t>3.</w:t>
      </w:r>
      <w:r w:rsidR="00B074C3" w:rsidRPr="00B074C3">
        <w:t>戶籍遷移其它縣市者</w:t>
      </w:r>
    </w:p>
    <w:p w:rsidR="00AD45BF" w:rsidRDefault="00AD45BF" w:rsidP="00B074C3">
      <w:r>
        <w:rPr>
          <w:rFonts w:hint="eastAsia"/>
        </w:rPr>
        <w:t xml:space="preserve">　　</w:t>
      </w:r>
      <w:r w:rsidR="00B074C3" w:rsidRPr="00B074C3">
        <w:t>（五）如以詐欺、偽造文書或其他不正當方法領取補助費用者，本府將撤銷申請並追繳其</w:t>
      </w:r>
    </w:p>
    <w:p w:rsidR="00AD45BF" w:rsidRDefault="00AD45BF" w:rsidP="00B074C3">
      <w:r>
        <w:rPr>
          <w:rFonts w:hint="eastAsia"/>
        </w:rPr>
        <w:t xml:space="preserve">　　　　　</w:t>
      </w:r>
      <w:r w:rsidR="00B074C3" w:rsidRPr="00B074C3">
        <w:t>已領之補助費，涉及刑責者，得移送司法機關辦理，且</w:t>
      </w:r>
      <w:proofErr w:type="gramStart"/>
      <w:r w:rsidR="00B074C3" w:rsidRPr="00B074C3">
        <w:t>本府得停止</w:t>
      </w:r>
      <w:proofErr w:type="gramEnd"/>
      <w:r w:rsidR="00B074C3" w:rsidRPr="00B074C3">
        <w:t>該機構新案之補</w:t>
      </w:r>
    </w:p>
    <w:p w:rsidR="00B074C3" w:rsidRPr="00B074C3" w:rsidRDefault="00AD45BF" w:rsidP="00B074C3">
      <w:r>
        <w:rPr>
          <w:rFonts w:hint="eastAsia"/>
        </w:rPr>
        <w:t xml:space="preserve">　　　　　</w:t>
      </w:r>
      <w:r w:rsidR="00B074C3" w:rsidRPr="00B074C3">
        <w:t>助申請。</w:t>
      </w:r>
    </w:p>
    <w:p w:rsidR="00AD45BF" w:rsidRDefault="00AD45BF" w:rsidP="00B074C3">
      <w:r>
        <w:rPr>
          <w:rFonts w:hint="eastAsia"/>
        </w:rPr>
        <w:t xml:space="preserve">　　</w:t>
      </w:r>
      <w:r w:rsidR="00B074C3" w:rsidRPr="00B074C3">
        <w:t>（六）補助對象由本府每年定期辦理總清查，所需財稅資料由本府逕行向相關機關查調，</w:t>
      </w:r>
    </w:p>
    <w:p w:rsidR="00B074C3" w:rsidRPr="00B074C3" w:rsidRDefault="00AD45BF" w:rsidP="00B074C3">
      <w:r>
        <w:rPr>
          <w:rFonts w:hint="eastAsia"/>
        </w:rPr>
        <w:t xml:space="preserve">　　　　　</w:t>
      </w:r>
      <w:r w:rsidR="00B074C3" w:rsidRPr="00B074C3">
        <w:t>據以核定當年度補助。</w:t>
      </w:r>
    </w:p>
    <w:p w:rsidR="00AD45BF" w:rsidRDefault="00AD45BF" w:rsidP="00B074C3">
      <w:r>
        <w:rPr>
          <w:rFonts w:hint="eastAsia"/>
        </w:rPr>
        <w:t xml:space="preserve">　　</w:t>
      </w:r>
      <w:r w:rsidR="00B074C3" w:rsidRPr="00B074C3">
        <w:t>（七）凡經核定接受安置補助之長者，本府將不定期派員進行訪視，若查核長者安置於非</w:t>
      </w:r>
    </w:p>
    <w:p w:rsidR="00B074C3" w:rsidRPr="00B074C3" w:rsidRDefault="00AD45BF" w:rsidP="00B074C3">
      <w:r>
        <w:rPr>
          <w:rFonts w:hint="eastAsia"/>
        </w:rPr>
        <w:t xml:space="preserve">　　　　　</w:t>
      </w:r>
      <w:r w:rsidR="00B074C3" w:rsidRPr="00B074C3">
        <w:t>立案之床位，自次日起停止收容安置補助，且受託機構不得向申請人收取費用</w:t>
      </w:r>
    </w:p>
    <w:p w:rsidR="00A858C7" w:rsidRPr="00AD45BF" w:rsidRDefault="00B074C3" w:rsidP="00AD45BF">
      <w:r w:rsidRPr="00B074C3">
        <w:t>九、本實施計畫奉核後實施，修正時亦同。</w:t>
      </w:r>
    </w:p>
    <w:p w:rsidR="00AD45BF" w:rsidRDefault="00AD45BF" w:rsidP="00723C40">
      <w:pPr>
        <w:jc w:val="both"/>
        <w:rPr>
          <w:rFonts w:ascii="方正中楷" w:eastAsia="方正中楷"/>
          <w:sz w:val="36"/>
          <w:szCs w:val="36"/>
        </w:rPr>
      </w:pPr>
    </w:p>
    <w:p w:rsidR="00AD45BF" w:rsidRDefault="00AD45BF" w:rsidP="00723C40">
      <w:pPr>
        <w:jc w:val="both"/>
        <w:rPr>
          <w:rFonts w:ascii="方正中楷" w:eastAsia="方正中楷" w:hint="eastAsia"/>
          <w:sz w:val="36"/>
          <w:szCs w:val="36"/>
        </w:rPr>
      </w:pPr>
    </w:p>
    <w:p w:rsidR="00DC4DE6" w:rsidRDefault="00DC4DE6" w:rsidP="00723C40">
      <w:pPr>
        <w:jc w:val="both"/>
        <w:rPr>
          <w:rFonts w:ascii="方正中楷" w:eastAsia="方正中楷"/>
          <w:sz w:val="36"/>
          <w:szCs w:val="36"/>
        </w:rPr>
      </w:pPr>
    </w:p>
    <w:p w:rsidR="00723C40" w:rsidRPr="00723C40" w:rsidRDefault="004919CF" w:rsidP="00723C40">
      <w:pPr>
        <w:jc w:val="both"/>
        <w:rPr>
          <w:rFonts w:ascii="方正中楷" w:eastAsia="方正中楷"/>
          <w:sz w:val="36"/>
          <w:szCs w:val="36"/>
        </w:rPr>
      </w:pPr>
      <w:r>
        <w:rPr>
          <w:rFonts w:ascii="方正中楷" w:eastAsia="方正中楷" w:hint="eastAsia"/>
          <w:sz w:val="36"/>
          <w:szCs w:val="36"/>
        </w:rPr>
        <w:lastRenderedPageBreak/>
        <w:t>金門縣政府令</w:t>
      </w:r>
    </w:p>
    <w:p w:rsidR="00723C40" w:rsidRPr="00723C40" w:rsidRDefault="00723C40" w:rsidP="00723C40">
      <w:pPr>
        <w:rPr>
          <w:rFonts w:ascii="新細明體" w:hAnsi="標楷體"/>
        </w:rPr>
      </w:pPr>
      <w:r w:rsidRPr="00723C40">
        <w:rPr>
          <w:rFonts w:ascii="新細明體" w:hAnsi="標楷體" w:hint="eastAsia"/>
        </w:rPr>
        <w:t>發文日期：中華民國</w:t>
      </w:r>
      <w:r w:rsidR="004919CF">
        <w:rPr>
          <w:rFonts w:ascii="新細明體" w:hAnsi="標楷體" w:hint="eastAsia"/>
        </w:rPr>
        <w:t>101</w:t>
      </w:r>
      <w:r w:rsidRPr="00723C40">
        <w:rPr>
          <w:rFonts w:ascii="新細明體" w:hAnsi="標楷體" w:hint="eastAsia"/>
        </w:rPr>
        <w:t>年</w:t>
      </w:r>
      <w:r w:rsidR="00AD45BF">
        <w:rPr>
          <w:rFonts w:ascii="新細明體" w:hAnsi="標楷體" w:hint="eastAsia"/>
        </w:rPr>
        <w:t>6</w:t>
      </w:r>
      <w:r w:rsidRPr="00723C40">
        <w:rPr>
          <w:rFonts w:ascii="新細明體" w:hAnsi="標楷體" w:hint="eastAsia"/>
        </w:rPr>
        <w:t>月</w:t>
      </w:r>
      <w:r w:rsidR="00AD45BF">
        <w:rPr>
          <w:rFonts w:ascii="新細明體" w:hAnsi="標楷體" w:hint="eastAsia"/>
        </w:rPr>
        <w:t>19</w:t>
      </w:r>
      <w:r w:rsidRPr="00723C40">
        <w:rPr>
          <w:rFonts w:ascii="新細明體" w:hAnsi="標楷體" w:hint="eastAsia"/>
        </w:rPr>
        <w:t xml:space="preserve"> 日</w:t>
      </w:r>
    </w:p>
    <w:p w:rsidR="00723C40" w:rsidRPr="00723C40" w:rsidRDefault="00AD45BF" w:rsidP="00723C40">
      <w:pPr>
        <w:rPr>
          <w:rFonts w:ascii="新細明體" w:hAnsi="標楷體"/>
        </w:rPr>
      </w:pPr>
      <w:r>
        <w:rPr>
          <w:rFonts w:ascii="新細明體" w:hAnsi="標楷體" w:hint="eastAsia"/>
        </w:rPr>
        <w:t>發文字號：</w:t>
      </w:r>
      <w:proofErr w:type="gramStart"/>
      <w:r>
        <w:rPr>
          <w:rFonts w:ascii="新細明體" w:hAnsi="標楷體" w:hint="eastAsia"/>
        </w:rPr>
        <w:t>府建漁</w:t>
      </w:r>
      <w:r w:rsidR="00723C40" w:rsidRPr="00723C40">
        <w:rPr>
          <w:rFonts w:ascii="新細明體" w:hAnsi="標楷體" w:hint="eastAsia"/>
        </w:rPr>
        <w:t>字</w:t>
      </w:r>
      <w:proofErr w:type="gramEnd"/>
      <w:r w:rsidR="00723C40" w:rsidRPr="00723C40">
        <w:rPr>
          <w:rFonts w:ascii="新細明體" w:hAnsi="標楷體" w:hint="eastAsia"/>
        </w:rPr>
        <w:t>第</w:t>
      </w:r>
      <w:r>
        <w:rPr>
          <w:rFonts w:ascii="新細明體" w:hAnsi="標楷體" w:hint="eastAsia"/>
        </w:rPr>
        <w:t>1010047293</w:t>
      </w:r>
      <w:r w:rsidR="00723C40" w:rsidRPr="00723C40">
        <w:rPr>
          <w:rFonts w:ascii="新細明體" w:hAnsi="標楷體" w:hint="eastAsia"/>
        </w:rPr>
        <w:t>號</w:t>
      </w:r>
    </w:p>
    <w:p w:rsidR="00723C40" w:rsidRDefault="00AD45BF" w:rsidP="00723C40">
      <w:pPr>
        <w:rPr>
          <w:rFonts w:ascii="Verdana" w:hAnsi="Verdana"/>
          <w:color w:val="000000"/>
        </w:rPr>
      </w:pPr>
      <w:r>
        <w:rPr>
          <w:rFonts w:ascii="Verdana" w:hAnsi="Verdana"/>
          <w:color w:val="000000"/>
        </w:rPr>
        <w:t>訂定</w:t>
      </w:r>
      <w:r>
        <w:rPr>
          <w:rFonts w:ascii="Verdana" w:hAnsi="Verdana" w:hint="eastAsia"/>
          <w:color w:val="000000"/>
        </w:rPr>
        <w:t>「</w:t>
      </w:r>
      <w:r>
        <w:rPr>
          <w:rFonts w:ascii="Verdana" w:hAnsi="Verdana"/>
          <w:color w:val="000000"/>
        </w:rPr>
        <w:t>金門縣政府處理違反動物用藥品管理法事件裁罰基準</w:t>
      </w:r>
      <w:r>
        <w:rPr>
          <w:rFonts w:ascii="Verdana" w:hAnsi="Verdana" w:hint="eastAsia"/>
          <w:color w:val="000000"/>
        </w:rPr>
        <w:t>」，並自即日生效。</w:t>
      </w:r>
    </w:p>
    <w:p w:rsidR="00A7778D" w:rsidRDefault="00AD45BF" w:rsidP="00AD45BF">
      <w:pPr>
        <w:rPr>
          <w:rFonts w:ascii="Verdana" w:hAnsi="Verdana"/>
          <w:color w:val="000000"/>
        </w:rPr>
      </w:pPr>
      <w:r>
        <w:rPr>
          <w:rFonts w:ascii="Verdana" w:hAnsi="Verdana" w:hint="eastAsia"/>
          <w:color w:val="000000"/>
        </w:rPr>
        <w:t>附「</w:t>
      </w:r>
      <w:r>
        <w:rPr>
          <w:rFonts w:ascii="Verdana" w:hAnsi="Verdana"/>
          <w:color w:val="000000"/>
        </w:rPr>
        <w:t>金門縣政府處理違反動物用藥品管理法事件裁罰基準</w:t>
      </w:r>
      <w:r>
        <w:rPr>
          <w:rFonts w:ascii="Verdana" w:hAnsi="Verdana" w:hint="eastAsia"/>
          <w:color w:val="000000"/>
        </w:rPr>
        <w:t>」</w:t>
      </w:r>
    </w:p>
    <w:p w:rsidR="00AD45BF" w:rsidRDefault="00AD45BF" w:rsidP="00AD45BF">
      <w:pPr>
        <w:jc w:val="center"/>
        <w:rPr>
          <w:rFonts w:ascii="方正中楷" w:eastAsia="方正中楷"/>
          <w:sz w:val="36"/>
          <w:szCs w:val="36"/>
        </w:rPr>
      </w:pPr>
      <w:r>
        <w:rPr>
          <w:rFonts w:ascii="方正中楷" w:eastAsia="方正中楷" w:hint="eastAsia"/>
          <w:sz w:val="36"/>
          <w:szCs w:val="36"/>
        </w:rPr>
        <w:t>金門縣政府處理違反動物用藥品管理法事件裁罰基準</w:t>
      </w:r>
    </w:p>
    <w:p w:rsidR="00AD45BF" w:rsidRDefault="00AD45BF" w:rsidP="00AD45BF">
      <w:r w:rsidRPr="00AD45BF">
        <w:t>一、金門縣政府為處理違反動物用藥品管理法（以下簡稱本法）事件，並建立執法之公平性及</w:t>
      </w:r>
    </w:p>
    <w:p w:rsidR="00AD45BF" w:rsidRPr="00AD45BF" w:rsidRDefault="00AD45BF" w:rsidP="00AD45BF">
      <w:r>
        <w:rPr>
          <w:rFonts w:hint="eastAsia"/>
        </w:rPr>
        <w:t xml:space="preserve">　　</w:t>
      </w:r>
      <w:r w:rsidRPr="00AD45BF">
        <w:t>減少爭議，特訂定本基準。</w:t>
      </w:r>
    </w:p>
    <w:p w:rsidR="00AD45BF" w:rsidRPr="00AD45BF" w:rsidRDefault="00AD45BF" w:rsidP="00AD45BF">
      <w:r w:rsidRPr="00AD45BF">
        <w:t>二、本基準用詞，定義如下：</w:t>
      </w:r>
    </w:p>
    <w:p w:rsidR="00AD45BF" w:rsidRPr="00AD45BF" w:rsidRDefault="00AD45BF" w:rsidP="00AD45BF">
      <w:r>
        <w:rPr>
          <w:rFonts w:hint="eastAsia"/>
        </w:rPr>
        <w:t xml:space="preserve">　　</w:t>
      </w:r>
      <w:r w:rsidRPr="00AD45BF">
        <w:t>（一）初犯：指</w:t>
      </w:r>
      <w:proofErr w:type="gramStart"/>
      <w:r w:rsidRPr="00AD45BF">
        <w:t>一</w:t>
      </w:r>
      <w:proofErr w:type="gramEnd"/>
      <w:r w:rsidRPr="00AD45BF">
        <w:t>年內同一受處分人第一次違反同一條項之行為。</w:t>
      </w:r>
    </w:p>
    <w:p w:rsidR="00AD45BF" w:rsidRPr="00AD45BF" w:rsidRDefault="00AD45BF" w:rsidP="00AD45BF">
      <w:r>
        <w:rPr>
          <w:rFonts w:hint="eastAsia"/>
        </w:rPr>
        <w:t xml:space="preserve">　　</w:t>
      </w:r>
      <w:r w:rsidRPr="00AD45BF">
        <w:t>（二）再犯：指</w:t>
      </w:r>
      <w:proofErr w:type="gramStart"/>
      <w:r w:rsidRPr="00AD45BF">
        <w:t>一</w:t>
      </w:r>
      <w:proofErr w:type="gramEnd"/>
      <w:r w:rsidRPr="00AD45BF">
        <w:t>年內同一受處分人第二次違反同一條項之行為。</w:t>
      </w:r>
    </w:p>
    <w:p w:rsidR="00AD45BF" w:rsidRPr="00AD45BF" w:rsidRDefault="00AD45BF" w:rsidP="00AD45BF">
      <w:r>
        <w:rPr>
          <w:rFonts w:hint="eastAsia"/>
        </w:rPr>
        <w:t xml:space="preserve">　　</w:t>
      </w:r>
      <w:r w:rsidRPr="00AD45BF">
        <w:t>（三）累犯：指</w:t>
      </w:r>
      <w:proofErr w:type="gramStart"/>
      <w:r w:rsidRPr="00AD45BF">
        <w:t>一</w:t>
      </w:r>
      <w:proofErr w:type="gramEnd"/>
      <w:r w:rsidRPr="00AD45BF">
        <w:t>年內同一受處分人第三次以上違反同一條項之行為。</w:t>
      </w:r>
    </w:p>
    <w:p w:rsidR="00AD45BF" w:rsidRPr="00AD45BF" w:rsidRDefault="00AD45BF" w:rsidP="00AD45BF">
      <w:r w:rsidRPr="00AD45BF">
        <w:t>三、違反本法事件之行政罰鍰裁罰基準如下：</w:t>
      </w:r>
    </w:p>
    <w:p w:rsidR="00AD45BF" w:rsidRPr="00AD45BF" w:rsidRDefault="00AD45BF" w:rsidP="00AD45BF">
      <w:r>
        <w:rPr>
          <w:rFonts w:hint="eastAsia"/>
        </w:rPr>
        <w:t xml:space="preserve">　　</w:t>
      </w:r>
      <w:r w:rsidRPr="00AD45BF">
        <w:t>（一）初犯：依其所違反罰則之最低罰鍰金額處分。</w:t>
      </w:r>
    </w:p>
    <w:p w:rsidR="00AD45BF" w:rsidRDefault="00AD45BF" w:rsidP="00AD45BF">
      <w:r>
        <w:rPr>
          <w:rFonts w:hint="eastAsia"/>
        </w:rPr>
        <w:t xml:space="preserve">　　</w:t>
      </w:r>
      <w:r w:rsidRPr="00AD45BF">
        <w:t>（二）再犯：依其所違反罰則之最低罰鍰金額之二倍處分。但違反本法第三十二條之三第</w:t>
      </w:r>
    </w:p>
    <w:p w:rsidR="00AD45BF" w:rsidRPr="00AD45BF" w:rsidRDefault="00AD45BF" w:rsidP="00AD45BF">
      <w:r>
        <w:rPr>
          <w:rFonts w:hint="eastAsia"/>
        </w:rPr>
        <w:t xml:space="preserve">　　　　　　　　</w:t>
      </w:r>
      <w:r w:rsidRPr="00AD45BF">
        <w:t>一項規定者，處新臺幣二十五萬元罰鍰。</w:t>
      </w:r>
    </w:p>
    <w:p w:rsidR="00AD45BF" w:rsidRPr="00AD45BF" w:rsidRDefault="00AD45BF" w:rsidP="00AD45BF">
      <w:r>
        <w:rPr>
          <w:rFonts w:hint="eastAsia"/>
        </w:rPr>
        <w:t xml:space="preserve">　　</w:t>
      </w:r>
      <w:r w:rsidRPr="00AD45BF">
        <w:t>（三）累犯：依其所違反次數，按再犯之裁罰基準逐次倍增處分。但不得逾法定裁量範圍。</w:t>
      </w:r>
    </w:p>
    <w:p w:rsidR="00AD45BF" w:rsidRPr="00AD45BF" w:rsidRDefault="00AD45BF" w:rsidP="00AD45BF">
      <w:r w:rsidRPr="00AD45BF">
        <w:t>四、違規情節特別重大者，得視違規情節加重處罰。但不得逾法定裁量範圍。</w:t>
      </w:r>
    </w:p>
    <w:p w:rsidR="00A7778D" w:rsidRPr="003640E8" w:rsidRDefault="00AD45BF" w:rsidP="00A7778D">
      <w:pPr>
        <w:ind w:left="1080" w:hangingChars="300" w:hanging="1080"/>
        <w:jc w:val="both"/>
        <w:rPr>
          <w:rFonts w:ascii="方正中楷" w:eastAsia="方正中楷"/>
          <w:sz w:val="36"/>
          <w:szCs w:val="36"/>
        </w:rPr>
      </w:pPr>
      <w:r>
        <w:rPr>
          <w:rFonts w:ascii="方正中楷" w:eastAsia="方正中楷" w:hint="eastAsia"/>
          <w:sz w:val="36"/>
          <w:szCs w:val="36"/>
        </w:rPr>
        <w:t>金門縣政府函</w:t>
      </w:r>
    </w:p>
    <w:p w:rsidR="00A7778D" w:rsidRPr="007E5922" w:rsidRDefault="00A7778D" w:rsidP="00A7778D">
      <w:pPr>
        <w:rPr>
          <w:rFonts w:ascii="新細明體" w:hAnsi="標楷體"/>
        </w:rPr>
      </w:pPr>
      <w:r w:rsidRPr="007E5922">
        <w:rPr>
          <w:rFonts w:ascii="新細明體" w:hAnsi="標楷體" w:hint="eastAsia"/>
        </w:rPr>
        <w:t>發文日期：中華民國</w:t>
      </w:r>
      <w:r w:rsidR="004919CF">
        <w:rPr>
          <w:rFonts w:ascii="新細明體" w:hAnsi="標楷體" w:hint="eastAsia"/>
        </w:rPr>
        <w:t>101</w:t>
      </w:r>
      <w:r w:rsidRPr="007E5922">
        <w:rPr>
          <w:rFonts w:ascii="新細明體" w:hAnsi="標楷體" w:hint="eastAsia"/>
        </w:rPr>
        <w:t>年</w:t>
      </w:r>
      <w:r w:rsidR="00AD45BF">
        <w:rPr>
          <w:rFonts w:ascii="新細明體" w:hAnsi="標楷體" w:hint="eastAsia"/>
        </w:rPr>
        <w:t>6</w:t>
      </w:r>
      <w:r w:rsidRPr="007E5922">
        <w:rPr>
          <w:rFonts w:ascii="新細明體" w:hAnsi="標楷體" w:hint="eastAsia"/>
        </w:rPr>
        <w:t>月</w:t>
      </w:r>
      <w:r w:rsidR="004919CF">
        <w:rPr>
          <w:rFonts w:ascii="新細明體" w:hAnsi="標楷體" w:hint="eastAsia"/>
        </w:rPr>
        <w:t>2</w:t>
      </w:r>
      <w:r w:rsidR="00AD45BF">
        <w:rPr>
          <w:rFonts w:ascii="新細明體" w:hAnsi="標楷體" w:hint="eastAsia"/>
        </w:rPr>
        <w:t>2</w:t>
      </w:r>
      <w:r w:rsidRPr="007E5922">
        <w:rPr>
          <w:rFonts w:ascii="新細明體" w:hAnsi="標楷體" w:hint="eastAsia"/>
        </w:rPr>
        <w:t>日</w:t>
      </w:r>
    </w:p>
    <w:p w:rsidR="00A7778D" w:rsidRDefault="00A7778D" w:rsidP="00A7778D">
      <w:pPr>
        <w:rPr>
          <w:rFonts w:ascii="新細明體" w:hAnsi="標楷體"/>
        </w:rPr>
      </w:pPr>
      <w:r w:rsidRPr="007E5922">
        <w:rPr>
          <w:rFonts w:ascii="新細明體" w:hAnsi="標楷體" w:hint="eastAsia"/>
        </w:rPr>
        <w:t>發文字號：</w:t>
      </w:r>
      <w:r w:rsidR="00AD45BF">
        <w:rPr>
          <w:rFonts w:ascii="新細明體" w:hAnsi="標楷體" w:hint="eastAsia"/>
        </w:rPr>
        <w:t>府建管</w:t>
      </w:r>
      <w:r>
        <w:rPr>
          <w:rFonts w:ascii="新細明體" w:hAnsi="標楷體" w:hint="eastAsia"/>
        </w:rPr>
        <w:t>字</w:t>
      </w:r>
      <w:r w:rsidRPr="007814B3">
        <w:rPr>
          <w:rFonts w:ascii="新細明體" w:hAnsi="標楷體" w:hint="eastAsia"/>
        </w:rPr>
        <w:t>第</w:t>
      </w:r>
      <w:r w:rsidR="00AD45BF">
        <w:rPr>
          <w:rFonts w:ascii="新細明體" w:hAnsi="標楷體" w:hint="eastAsia"/>
        </w:rPr>
        <w:t>1010048609</w:t>
      </w:r>
      <w:r w:rsidRPr="007814B3">
        <w:rPr>
          <w:rFonts w:ascii="新細明體" w:hAnsi="標楷體" w:hint="eastAsia"/>
        </w:rPr>
        <w:t>號</w:t>
      </w:r>
    </w:p>
    <w:p w:rsidR="00A7778D" w:rsidRDefault="00AD45BF" w:rsidP="00A7778D">
      <w:pPr>
        <w:rPr>
          <w:rFonts w:ascii="新細明體" w:hAnsi="標楷體"/>
        </w:rPr>
      </w:pPr>
      <w:r>
        <w:rPr>
          <w:rFonts w:ascii="新細明體" w:hAnsi="標楷體" w:hint="eastAsia"/>
        </w:rPr>
        <w:t>主旨：檢送本府「金門縣政府營造業抽查作業要點」乙份（詳如附件），請轉知所屬會員，請</w:t>
      </w:r>
    </w:p>
    <w:p w:rsidR="00AD45BF" w:rsidRDefault="00AD45BF" w:rsidP="00A7778D">
      <w:pPr>
        <w:rPr>
          <w:rFonts w:ascii="新細明體" w:hAnsi="標楷體"/>
        </w:rPr>
      </w:pPr>
      <w:r>
        <w:rPr>
          <w:rFonts w:ascii="新細明體" w:hAnsi="標楷體" w:hint="eastAsia"/>
        </w:rPr>
        <w:t xml:space="preserve">　　　查照。</w:t>
      </w:r>
    </w:p>
    <w:p w:rsidR="00AD45BF" w:rsidRDefault="00AD45BF" w:rsidP="00A7778D">
      <w:pPr>
        <w:rPr>
          <w:rFonts w:ascii="新細明體" w:hAnsi="標楷體"/>
        </w:rPr>
      </w:pPr>
      <w:r>
        <w:rPr>
          <w:rFonts w:ascii="新細明體" w:hAnsi="標楷體" w:hint="eastAsia"/>
        </w:rPr>
        <w:t>說明：依據營造業法第17條規定及內政部</w:t>
      </w:r>
      <w:r w:rsidR="00F10C48">
        <w:rPr>
          <w:rFonts w:ascii="新細明體" w:hAnsi="標楷體" w:hint="eastAsia"/>
        </w:rPr>
        <w:t>101年6月4日內</w:t>
      </w:r>
      <w:proofErr w:type="gramStart"/>
      <w:r w:rsidR="00F10C48">
        <w:rPr>
          <w:rFonts w:ascii="新細明體" w:hAnsi="標楷體" w:hint="eastAsia"/>
        </w:rPr>
        <w:t>授營中字</w:t>
      </w:r>
      <w:proofErr w:type="gramEnd"/>
      <w:r w:rsidR="00F10C48">
        <w:rPr>
          <w:rFonts w:ascii="新細明體" w:hAnsi="標楷體" w:hint="eastAsia"/>
        </w:rPr>
        <w:t>第1010805107號函辦理。</w:t>
      </w:r>
    </w:p>
    <w:p w:rsidR="00F10C48" w:rsidRDefault="00F10C48" w:rsidP="00A7778D">
      <w:pPr>
        <w:rPr>
          <w:rFonts w:ascii="新細明體" w:hAnsi="標楷體"/>
        </w:rPr>
      </w:pPr>
      <w:r>
        <w:rPr>
          <w:rFonts w:ascii="新細明體" w:hAnsi="標楷體" w:hint="eastAsia"/>
        </w:rPr>
        <w:t>正本：</w:t>
      </w:r>
      <w:r w:rsidR="00CC1A35">
        <w:rPr>
          <w:rFonts w:ascii="新細明體" w:hAnsi="標楷體" w:hint="eastAsia"/>
        </w:rPr>
        <w:t>臺灣區綜合營造工程工業同業公會金門辦事處、金門縣土木包工業商業同業公會</w:t>
      </w:r>
    </w:p>
    <w:p w:rsidR="00E523A9" w:rsidRPr="00A7778D" w:rsidRDefault="00CC1A35" w:rsidP="00A7778D">
      <w:pPr>
        <w:rPr>
          <w:rFonts w:ascii="新細明體" w:hAnsi="標楷體"/>
        </w:rPr>
      </w:pPr>
      <w:r>
        <w:rPr>
          <w:rFonts w:ascii="新細明體" w:hAnsi="標楷體" w:hint="eastAsia"/>
        </w:rPr>
        <w:t>副本：內政部、本府行政室、建設局</w:t>
      </w:r>
    </w:p>
    <w:p w:rsidR="00A7778D" w:rsidRDefault="00F72F73" w:rsidP="00A7778D">
      <w:pPr>
        <w:ind w:left="720" w:hangingChars="200" w:hanging="720"/>
        <w:jc w:val="center"/>
        <w:rPr>
          <w:rFonts w:ascii="方正中楷" w:eastAsia="方正中楷"/>
          <w:sz w:val="36"/>
          <w:szCs w:val="36"/>
        </w:rPr>
      </w:pPr>
      <w:r>
        <w:rPr>
          <w:rFonts w:ascii="方正中楷" w:eastAsia="方正中楷" w:hint="eastAsia"/>
          <w:sz w:val="36"/>
          <w:szCs w:val="36"/>
        </w:rPr>
        <w:t>金門縣政府</w:t>
      </w:r>
      <w:r w:rsidR="00CC1A35">
        <w:rPr>
          <w:rFonts w:ascii="方正中楷" w:eastAsia="方正中楷" w:hint="eastAsia"/>
          <w:sz w:val="36"/>
          <w:szCs w:val="36"/>
        </w:rPr>
        <w:t>營造業抽查作業要點</w:t>
      </w:r>
    </w:p>
    <w:p w:rsidR="00CC1A35" w:rsidRDefault="00CC1A35" w:rsidP="00CC1A35">
      <w:r w:rsidRPr="00CC1A35">
        <w:t>一、金門縣政府（以下簡稱本府）為執行營造業法</w:t>
      </w:r>
      <w:r>
        <w:rPr>
          <w:rFonts w:hint="eastAsia"/>
        </w:rPr>
        <w:t>（</w:t>
      </w:r>
      <w:r w:rsidRPr="00CC1A35">
        <w:t>以下簡稱本法</w:t>
      </w:r>
      <w:r>
        <w:rPr>
          <w:rFonts w:hint="eastAsia"/>
        </w:rPr>
        <w:t>）</w:t>
      </w:r>
      <w:r w:rsidRPr="00CC1A35">
        <w:t>第十七條規定，實施營造</w:t>
      </w:r>
    </w:p>
    <w:p w:rsidR="00CC1A35" w:rsidRPr="00CC1A35" w:rsidRDefault="00CC1A35" w:rsidP="00CC1A35">
      <w:r>
        <w:rPr>
          <w:rFonts w:hint="eastAsia"/>
        </w:rPr>
        <w:t xml:space="preserve">　　</w:t>
      </w:r>
      <w:r w:rsidRPr="00CC1A35">
        <w:t>業抽查及查核其專任工程人員受聘情形，特訂定本要點。</w:t>
      </w:r>
    </w:p>
    <w:p w:rsidR="00CC1A35" w:rsidRDefault="00CC1A35" w:rsidP="00CC1A35">
      <w:r w:rsidRPr="00CC1A35">
        <w:t>二、本要點之執行範圍為金門縣（以下簡稱本縣）辦理營造業登記或承攬本縣建築工程之營造</w:t>
      </w:r>
    </w:p>
    <w:p w:rsidR="00CC1A35" w:rsidRPr="00CC1A35" w:rsidRDefault="00CC1A35" w:rsidP="00CC1A35">
      <w:r>
        <w:rPr>
          <w:rFonts w:hint="eastAsia"/>
        </w:rPr>
        <w:t xml:space="preserve">　　</w:t>
      </w:r>
      <w:r w:rsidRPr="00CC1A35">
        <w:t>業。</w:t>
      </w:r>
    </w:p>
    <w:p w:rsidR="00CC1A35" w:rsidRDefault="00CC1A35" w:rsidP="00CC1A35">
      <w:r w:rsidRPr="00CC1A35">
        <w:t>三、</w:t>
      </w:r>
      <w:proofErr w:type="gramStart"/>
      <w:r w:rsidRPr="00CC1A35">
        <w:t>本府得於</w:t>
      </w:r>
      <w:proofErr w:type="gramEnd"/>
      <w:r w:rsidRPr="00CC1A35">
        <w:t>抽查時要求</w:t>
      </w:r>
      <w:proofErr w:type="gramStart"/>
      <w:r w:rsidRPr="00CC1A35">
        <w:t>營造業檢具</w:t>
      </w:r>
      <w:proofErr w:type="gramEnd"/>
      <w:r w:rsidRPr="00CC1A35">
        <w:t>所承攬興建中工程之施工計畫書、開工報告、工程查驗文</w:t>
      </w:r>
    </w:p>
    <w:p w:rsidR="00CC1A35" w:rsidRPr="00CC1A35" w:rsidRDefault="00CC1A35" w:rsidP="00CC1A35">
      <w:r>
        <w:rPr>
          <w:rFonts w:hint="eastAsia"/>
        </w:rPr>
        <w:t xml:space="preserve">　　</w:t>
      </w:r>
      <w:r w:rsidRPr="00CC1A35">
        <w:t>件或申報勘驗文件以供查核，並得請專任工程人員到場協助說明。</w:t>
      </w:r>
    </w:p>
    <w:p w:rsidR="00CC1A35" w:rsidRDefault="00CC1A35" w:rsidP="00CC1A35">
      <w:r w:rsidRPr="00CC1A35">
        <w:t>四、營造業公司名稱、營業地址、組織性質、資本額、負責人姓名或專任工程人員姓名等登記</w:t>
      </w:r>
    </w:p>
    <w:p w:rsidR="00CC1A35" w:rsidRDefault="00CC1A35" w:rsidP="00CC1A35">
      <w:r>
        <w:rPr>
          <w:rFonts w:hint="eastAsia"/>
        </w:rPr>
        <w:lastRenderedPageBreak/>
        <w:t xml:space="preserve">　　</w:t>
      </w:r>
      <w:r w:rsidRPr="00CC1A35">
        <w:t>事項有變更時，應自事實發生之日起二個月內檢附相關證明文件向本府申請變更登記，並</w:t>
      </w:r>
    </w:p>
    <w:p w:rsidR="00CC1A35" w:rsidRPr="00CC1A35" w:rsidRDefault="00CC1A35" w:rsidP="00CC1A35">
      <w:r>
        <w:rPr>
          <w:rFonts w:hint="eastAsia"/>
        </w:rPr>
        <w:t xml:space="preserve">　　</w:t>
      </w:r>
      <w:r w:rsidRPr="00CC1A35">
        <w:t>換領營造業登記證書。</w:t>
      </w:r>
    </w:p>
    <w:p w:rsidR="00CC1A35" w:rsidRDefault="00CC1A35" w:rsidP="00CC1A35">
      <w:r>
        <w:rPr>
          <w:rFonts w:hint="eastAsia"/>
        </w:rPr>
        <w:t xml:space="preserve">　　</w:t>
      </w:r>
      <w:proofErr w:type="gramStart"/>
      <w:r w:rsidRPr="00CC1A35">
        <w:t>本府得於</w:t>
      </w:r>
      <w:proofErr w:type="gramEnd"/>
      <w:r w:rsidRPr="00CC1A35">
        <w:t>抽查時要求營造業出具相關文件以供查核是否符合前項規定；違反者，依本法第</w:t>
      </w:r>
    </w:p>
    <w:p w:rsidR="00CC1A35" w:rsidRPr="00CC1A35" w:rsidRDefault="00CC1A35" w:rsidP="00CC1A35">
      <w:r>
        <w:rPr>
          <w:rFonts w:hint="eastAsia"/>
        </w:rPr>
        <w:t xml:space="preserve">　　</w:t>
      </w:r>
      <w:r w:rsidRPr="00CC1A35">
        <w:t>五十七條規定辦理。</w:t>
      </w:r>
    </w:p>
    <w:p w:rsidR="00CC1A35" w:rsidRDefault="00CC1A35" w:rsidP="00CC1A35">
      <w:r w:rsidRPr="00CC1A35">
        <w:t>五、本府執行抽查時，營造業應檢具公司負責人及其專任工程人員</w:t>
      </w:r>
      <w:proofErr w:type="gramStart"/>
      <w:r w:rsidRPr="00CC1A35">
        <w:t>（</w:t>
      </w:r>
      <w:proofErr w:type="gramEnd"/>
      <w:r w:rsidRPr="00CC1A35">
        <w:t>含逐案簽證之建築師或技</w:t>
      </w:r>
    </w:p>
    <w:p w:rsidR="00CC1A35" w:rsidRDefault="00CC1A35" w:rsidP="00CC1A35">
      <w:r>
        <w:rPr>
          <w:rFonts w:hint="eastAsia"/>
        </w:rPr>
        <w:t xml:space="preserve">　　</w:t>
      </w:r>
      <w:r w:rsidRPr="00CC1A35">
        <w:t>師</w:t>
      </w:r>
      <w:proofErr w:type="gramStart"/>
      <w:r w:rsidRPr="00CC1A35">
        <w:t>）</w:t>
      </w:r>
      <w:proofErr w:type="gramEnd"/>
      <w:r w:rsidRPr="00CC1A35">
        <w:t>之身分證影本、承攬工程手冊、營造業登記證書、專任工程人員資格證明書及受聘同</w:t>
      </w:r>
    </w:p>
    <w:p w:rsidR="00CC1A35" w:rsidRDefault="00CC1A35" w:rsidP="00CC1A35">
      <w:r>
        <w:rPr>
          <w:rFonts w:hint="eastAsia"/>
        </w:rPr>
        <w:t xml:space="preserve">　　</w:t>
      </w:r>
      <w:proofErr w:type="gramStart"/>
      <w:r w:rsidRPr="00CC1A35">
        <w:t>意書</w:t>
      </w:r>
      <w:proofErr w:type="gramEnd"/>
      <w:r w:rsidRPr="00CC1A35">
        <w:t>、最近之公司登記或商業登記證明文件、營利事業所得結算申報書、最近一期營業稅</w:t>
      </w:r>
    </w:p>
    <w:p w:rsidR="00CC1A35" w:rsidRPr="00CC1A35" w:rsidRDefault="00CC1A35" w:rsidP="00CC1A35">
      <w:r>
        <w:rPr>
          <w:rFonts w:hint="eastAsia"/>
        </w:rPr>
        <w:t xml:space="preserve">　　</w:t>
      </w:r>
      <w:r w:rsidRPr="00CC1A35">
        <w:t>銷售額及稅額申報書、</w:t>
      </w:r>
      <w:proofErr w:type="gramStart"/>
      <w:r w:rsidRPr="00CC1A35">
        <w:t>勞</w:t>
      </w:r>
      <w:proofErr w:type="gramEnd"/>
      <w:r w:rsidRPr="00CC1A35">
        <w:t>健保投保資料及薪資所得資料，以供抽查人員核對。</w:t>
      </w:r>
    </w:p>
    <w:p w:rsidR="00CC1A35" w:rsidRDefault="00CC1A35" w:rsidP="00CC1A35">
      <w:r w:rsidRPr="00CC1A35">
        <w:t>六、抽查作業由本府派員不定期至營造業營業登記地址或所承攬工程現場查核，營造業有下列</w:t>
      </w:r>
    </w:p>
    <w:p w:rsidR="00CC1A35" w:rsidRPr="00CC1A35" w:rsidRDefault="00CC1A35" w:rsidP="00CC1A35">
      <w:r>
        <w:rPr>
          <w:rFonts w:hint="eastAsia"/>
        </w:rPr>
        <w:t xml:space="preserve">　　</w:t>
      </w:r>
      <w:r w:rsidRPr="00CC1A35">
        <w:t>情形，列為優先抽查：</w:t>
      </w:r>
    </w:p>
    <w:p w:rsidR="00CC1A35" w:rsidRPr="00CC1A35" w:rsidRDefault="00CC1A35" w:rsidP="00CC1A35">
      <w:r>
        <w:rPr>
          <w:rFonts w:hint="eastAsia"/>
        </w:rPr>
        <w:t xml:space="preserve">　　</w:t>
      </w:r>
      <w:r w:rsidRPr="00CC1A35">
        <w:t>（一）經各機關、團體及人民移送、函告、檢舉等有違法情事者。</w:t>
      </w:r>
    </w:p>
    <w:p w:rsidR="00CC1A35" w:rsidRDefault="00CC1A35" w:rsidP="00CC1A35">
      <w:r>
        <w:rPr>
          <w:rFonts w:hint="eastAsia"/>
        </w:rPr>
        <w:t xml:space="preserve">　　</w:t>
      </w:r>
      <w:r w:rsidRPr="00CC1A35">
        <w:t>（二）前次未配合抽查及未依規定提供專任工程人員（含逐案簽證之建築師或技師）相關</w:t>
      </w:r>
    </w:p>
    <w:p w:rsidR="00CC1A35" w:rsidRPr="00CC1A35" w:rsidRDefault="00CC1A35" w:rsidP="00CC1A35">
      <w:r>
        <w:rPr>
          <w:rFonts w:hint="eastAsia"/>
        </w:rPr>
        <w:t xml:space="preserve">　　　　　</w:t>
      </w:r>
      <w:r w:rsidRPr="00CC1A35">
        <w:t>文件。</w:t>
      </w:r>
    </w:p>
    <w:p w:rsidR="00CC1A35" w:rsidRPr="00CC1A35" w:rsidRDefault="00CC1A35" w:rsidP="00CC1A35">
      <w:r>
        <w:rPr>
          <w:rFonts w:hint="eastAsia"/>
        </w:rPr>
        <w:t xml:space="preserve">　　</w:t>
      </w:r>
      <w:r w:rsidRPr="00CC1A35">
        <w:t>（三）至本府辦理營造業各項變更登記業務，有違反本法規定者。</w:t>
      </w:r>
    </w:p>
    <w:p w:rsidR="00CC1A35" w:rsidRPr="00CC1A35" w:rsidRDefault="00CC1A35" w:rsidP="00CC1A35">
      <w:r w:rsidRPr="00CC1A35">
        <w:t>七、營造業拒絕、妨礙或規避本府抽查者，依本法第五十五條第一項第三款規定辦理。</w:t>
      </w:r>
    </w:p>
    <w:p w:rsidR="00CC1A35" w:rsidRDefault="00CC1A35" w:rsidP="00CC1A35">
      <w:r w:rsidRPr="00CC1A35">
        <w:t>八、營造業經抽查後，如不合規定時，由本府列舉事由通知限期補正，營造業應於接獲通知之</w:t>
      </w:r>
    </w:p>
    <w:p w:rsidR="00CC1A35" w:rsidRDefault="00CC1A35" w:rsidP="00CC1A35">
      <w:r>
        <w:rPr>
          <w:rFonts w:hint="eastAsia"/>
        </w:rPr>
        <w:t xml:space="preserve">　　</w:t>
      </w:r>
      <w:r w:rsidRPr="00CC1A35">
        <w:t>次日起二個月內，依通知補正事項辦理補正；逾期未補正者，依本法第五十六條第一項</w:t>
      </w:r>
      <w:proofErr w:type="gramStart"/>
      <w:r w:rsidRPr="00CC1A35">
        <w:t>規</w:t>
      </w:r>
      <w:proofErr w:type="gramEnd"/>
    </w:p>
    <w:p w:rsidR="00CC1A35" w:rsidRPr="00CC1A35" w:rsidRDefault="00CC1A35" w:rsidP="00CC1A35">
      <w:r>
        <w:rPr>
          <w:rFonts w:hint="eastAsia"/>
        </w:rPr>
        <w:t xml:space="preserve">　　</w:t>
      </w:r>
      <w:r w:rsidRPr="00CC1A35">
        <w:t>定辦理。</w:t>
      </w:r>
    </w:p>
    <w:p w:rsidR="00CC1A35" w:rsidRDefault="00CC1A35" w:rsidP="00CC1A35">
      <w:r w:rsidRPr="00CC1A35">
        <w:t>九、營造業及其專任工程人員未依第五點規定辦理者，</w:t>
      </w:r>
      <w:proofErr w:type="gramStart"/>
      <w:r w:rsidRPr="00CC1A35">
        <w:t>本府得函</w:t>
      </w:r>
      <w:proofErr w:type="gramEnd"/>
      <w:r w:rsidRPr="00CC1A35">
        <w:t>請財政部、勞工保險局、中央</w:t>
      </w:r>
    </w:p>
    <w:p w:rsidR="00CC1A35" w:rsidRDefault="00CC1A35" w:rsidP="00CC1A35">
      <w:r>
        <w:rPr>
          <w:rFonts w:hint="eastAsia"/>
        </w:rPr>
        <w:t xml:space="preserve">　　</w:t>
      </w:r>
      <w:r w:rsidRPr="00CC1A35">
        <w:t>健保局提供薪資所得稅籍資料、勞保及健保投保登記資料。</w:t>
      </w:r>
    </w:p>
    <w:p w:rsidR="00CC1A35" w:rsidRPr="00CC1A35" w:rsidRDefault="00CC1A35" w:rsidP="00CC1A35">
      <w:r>
        <w:rPr>
          <w:rFonts w:hint="eastAsia"/>
        </w:rPr>
        <w:t xml:space="preserve">　　</w:t>
      </w:r>
      <w:r w:rsidRPr="00CC1A35">
        <w:t>經查營造業專任工程人員有違反本法第三十四條規定者，依本法第六十一條規定辦理。</w:t>
      </w:r>
    </w:p>
    <w:p w:rsidR="00CC1A35" w:rsidRPr="00CC1A35" w:rsidRDefault="00CC1A35" w:rsidP="00CC1A35">
      <w:r w:rsidRPr="00CC1A35">
        <w:t>十、本作業要點如有未盡事宜得隨時修正之。</w:t>
      </w:r>
    </w:p>
    <w:p w:rsidR="006E7858" w:rsidRDefault="006E7858" w:rsidP="00710224"/>
    <w:p w:rsidR="00854734" w:rsidRDefault="00854734"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Default="009B6090" w:rsidP="00854734"/>
    <w:p w:rsidR="009B6090" w:rsidRPr="00854734" w:rsidRDefault="009B6090" w:rsidP="00854734"/>
    <w:p w:rsidR="0044746B" w:rsidRPr="00FE196C" w:rsidRDefault="004D13B8" w:rsidP="00FE196C">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t>公告</w:t>
      </w:r>
    </w:p>
    <w:p w:rsidR="00812EAD" w:rsidRPr="003640E8" w:rsidRDefault="00812EAD" w:rsidP="00812EAD">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812EAD" w:rsidRPr="007E5922" w:rsidRDefault="00812EAD" w:rsidP="00812EAD">
      <w:pPr>
        <w:rPr>
          <w:rFonts w:ascii="新細明體" w:hAnsi="標楷體"/>
        </w:rPr>
      </w:pPr>
      <w:r w:rsidRPr="007E5922">
        <w:rPr>
          <w:rFonts w:ascii="新細明體" w:hAnsi="標楷體" w:hint="eastAsia"/>
        </w:rPr>
        <w:t>發文日期：中華民國</w:t>
      </w:r>
      <w:r>
        <w:rPr>
          <w:rFonts w:ascii="新細明體" w:hAnsi="標楷體" w:hint="eastAsia"/>
        </w:rPr>
        <w:t>10</w:t>
      </w:r>
      <w:r w:rsidR="00907C94">
        <w:rPr>
          <w:rFonts w:ascii="新細明體" w:hAnsi="標楷體" w:hint="eastAsia"/>
        </w:rPr>
        <w:t>1</w:t>
      </w:r>
      <w:r w:rsidRPr="007E5922">
        <w:rPr>
          <w:rFonts w:ascii="新細明體" w:hAnsi="標楷體" w:hint="eastAsia"/>
        </w:rPr>
        <w:t>年</w:t>
      </w:r>
      <w:r w:rsidR="00907C94">
        <w:rPr>
          <w:rFonts w:ascii="新細明體" w:hAnsi="標楷體" w:hint="eastAsia"/>
        </w:rPr>
        <w:t>4</w:t>
      </w:r>
      <w:r w:rsidRPr="007E5922">
        <w:rPr>
          <w:rFonts w:ascii="新細明體" w:hAnsi="標楷體" w:hint="eastAsia"/>
        </w:rPr>
        <w:t>月</w:t>
      </w:r>
      <w:r w:rsidR="00907C94">
        <w:rPr>
          <w:rFonts w:ascii="新細明體" w:hAnsi="標楷體" w:hint="eastAsia"/>
        </w:rPr>
        <w:t>13</w:t>
      </w:r>
      <w:r w:rsidRPr="007E5922">
        <w:rPr>
          <w:rFonts w:ascii="新細明體" w:hAnsi="標楷體" w:hint="eastAsia"/>
        </w:rPr>
        <w:t>日</w:t>
      </w:r>
    </w:p>
    <w:p w:rsidR="00812EAD" w:rsidRPr="00564406" w:rsidRDefault="00812EAD" w:rsidP="00812EAD">
      <w:pPr>
        <w:rPr>
          <w:rFonts w:ascii="新細明體" w:hAnsi="標楷體"/>
        </w:rPr>
      </w:pPr>
      <w:r w:rsidRPr="007E5922">
        <w:rPr>
          <w:rFonts w:ascii="新細明體" w:hAnsi="標楷體" w:hint="eastAsia"/>
        </w:rPr>
        <w:t>發文字號：</w:t>
      </w:r>
      <w:proofErr w:type="gramStart"/>
      <w:r w:rsidRPr="00564406">
        <w:rPr>
          <w:rFonts w:ascii="新細明體" w:hAnsi="標楷體" w:hint="eastAsia"/>
        </w:rPr>
        <w:t>府</w:t>
      </w:r>
      <w:r w:rsidR="00907C94">
        <w:rPr>
          <w:rFonts w:ascii="新細明體" w:hAnsi="標楷體" w:hint="eastAsia"/>
        </w:rPr>
        <w:t>社福</w:t>
      </w:r>
      <w:r w:rsidRPr="00564406">
        <w:rPr>
          <w:rFonts w:ascii="新細明體" w:hAnsi="標楷體" w:hint="eastAsia"/>
        </w:rPr>
        <w:t>字</w:t>
      </w:r>
      <w:proofErr w:type="gramEnd"/>
      <w:r w:rsidRPr="00564406">
        <w:rPr>
          <w:rFonts w:ascii="新細明體" w:hAnsi="標楷體" w:hint="eastAsia"/>
        </w:rPr>
        <w:t>第</w:t>
      </w:r>
      <w:r w:rsidR="00907C94">
        <w:rPr>
          <w:rFonts w:ascii="新細明體" w:hAnsi="標楷體" w:hint="eastAsia"/>
        </w:rPr>
        <w:t>1010029732</w:t>
      </w:r>
      <w:r w:rsidRPr="00564406">
        <w:rPr>
          <w:rFonts w:ascii="新細明體" w:hAnsi="標楷體" w:hint="eastAsia"/>
        </w:rPr>
        <w:t>號</w:t>
      </w:r>
    </w:p>
    <w:p w:rsidR="00812EAD" w:rsidRPr="00564406" w:rsidRDefault="00812EAD" w:rsidP="00812EAD">
      <w:pPr>
        <w:ind w:left="720" w:hangingChars="300" w:hanging="720"/>
        <w:rPr>
          <w:rFonts w:ascii="新細明體" w:hAnsi="標楷體"/>
        </w:rPr>
      </w:pPr>
      <w:r w:rsidRPr="00C54625">
        <w:rPr>
          <w:rFonts w:ascii="新細明體" w:hAnsi="標楷體" w:hint="eastAsia"/>
        </w:rPr>
        <w:t>主旨</w:t>
      </w:r>
      <w:r w:rsidR="00B3541C">
        <w:rPr>
          <w:rFonts w:ascii="新細明體" w:hAnsi="標楷體" w:hint="eastAsia"/>
        </w:rPr>
        <w:t>：</w:t>
      </w:r>
      <w:r w:rsidR="00907C94">
        <w:rPr>
          <w:rFonts w:ascii="Verdana" w:hAnsi="Verdana"/>
          <w:color w:val="000000"/>
        </w:rPr>
        <w:t>預告訂定「金門縣</w:t>
      </w:r>
      <w:proofErr w:type="gramStart"/>
      <w:r w:rsidR="00907C94">
        <w:rPr>
          <w:rFonts w:ascii="Verdana" w:hAnsi="Verdana"/>
          <w:color w:val="000000"/>
        </w:rPr>
        <w:t>縣民非因</w:t>
      </w:r>
      <w:proofErr w:type="gramEnd"/>
      <w:r w:rsidR="00907C94">
        <w:rPr>
          <w:rFonts w:ascii="Verdana" w:hAnsi="Verdana"/>
          <w:color w:val="000000"/>
        </w:rPr>
        <w:t>意外死亡</w:t>
      </w:r>
      <w:proofErr w:type="gramStart"/>
      <w:r w:rsidR="00907C94">
        <w:rPr>
          <w:rFonts w:ascii="Verdana" w:hAnsi="Verdana"/>
          <w:color w:val="000000"/>
        </w:rPr>
        <w:t>濟助辦</w:t>
      </w:r>
      <w:proofErr w:type="gramEnd"/>
      <w:r w:rsidR="00907C94">
        <w:rPr>
          <w:rFonts w:ascii="Verdana" w:hAnsi="Verdana" w:hint="eastAsia"/>
          <w:color w:val="000000"/>
        </w:rPr>
        <w:t>（</w:t>
      </w:r>
      <w:r w:rsidR="00907C94">
        <w:rPr>
          <w:rFonts w:ascii="Verdana" w:hAnsi="Verdana"/>
          <w:color w:val="000000"/>
        </w:rPr>
        <w:t>草案</w:t>
      </w:r>
      <w:r w:rsidR="00907C94">
        <w:rPr>
          <w:rFonts w:ascii="Verdana" w:hAnsi="Verdana" w:hint="eastAsia"/>
          <w:color w:val="000000"/>
        </w:rPr>
        <w:t>）</w:t>
      </w:r>
      <w:r w:rsidR="00907C94">
        <w:rPr>
          <w:rFonts w:ascii="Verdana" w:hAnsi="Verdana"/>
          <w:color w:val="000000"/>
        </w:rPr>
        <w:t>」乙案。</w:t>
      </w:r>
    </w:p>
    <w:p w:rsidR="00812EAD" w:rsidRPr="00FE196C" w:rsidRDefault="00812EAD" w:rsidP="00812EAD">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B3541C">
        <w:rPr>
          <w:rFonts w:ascii="新細明體" w:hAnsi="標楷體" w:hint="eastAsia"/>
        </w:rPr>
        <w:t>行政程序法第154條第1項</w:t>
      </w:r>
      <w:r>
        <w:rPr>
          <w:rFonts w:ascii="新細明體" w:hAnsi="標楷體" w:hint="eastAsia"/>
        </w:rPr>
        <w:t>。</w:t>
      </w:r>
    </w:p>
    <w:p w:rsidR="00812EAD" w:rsidRDefault="00812EAD" w:rsidP="00812EAD">
      <w:pPr>
        <w:rPr>
          <w:rFonts w:ascii="新細明體" w:hAnsi="標楷體"/>
        </w:rPr>
      </w:pPr>
      <w:r w:rsidRPr="00C54625">
        <w:rPr>
          <w:rFonts w:ascii="新細明體" w:hAnsi="標楷體" w:hint="eastAsia"/>
        </w:rPr>
        <w:t>公告事項</w:t>
      </w:r>
      <w:r w:rsidR="00B3541C">
        <w:rPr>
          <w:rFonts w:ascii="新細明體" w:hAnsi="標楷體" w:hint="eastAsia"/>
        </w:rPr>
        <w:t>：</w:t>
      </w:r>
    </w:p>
    <w:p w:rsidR="00907C94" w:rsidRPr="00907C94" w:rsidRDefault="00907C94" w:rsidP="00907C94">
      <w:r>
        <w:rPr>
          <w:rFonts w:hint="eastAsia"/>
        </w:rPr>
        <w:t xml:space="preserve">　</w:t>
      </w:r>
      <w:r w:rsidRPr="00907C94">
        <w:t>一、訂定機關：金門縣政府</w:t>
      </w:r>
    </w:p>
    <w:p w:rsidR="00907C94" w:rsidRPr="00907C94" w:rsidRDefault="00907C94" w:rsidP="00907C94">
      <w:r>
        <w:rPr>
          <w:rFonts w:hint="eastAsia"/>
        </w:rPr>
        <w:t xml:space="preserve">　</w:t>
      </w:r>
      <w:r w:rsidRPr="00907C94">
        <w:t>二、訂定依據：地方制度法第</w:t>
      </w:r>
      <w:r w:rsidRPr="00907C94">
        <w:t>19</w:t>
      </w:r>
      <w:r w:rsidRPr="00907C94">
        <w:t>條第</w:t>
      </w:r>
      <w:r w:rsidRPr="00907C94">
        <w:t>3</w:t>
      </w:r>
      <w:r w:rsidRPr="00907C94">
        <w:t>款、第</w:t>
      </w:r>
      <w:r w:rsidRPr="00907C94">
        <w:t>27</w:t>
      </w:r>
      <w:r w:rsidRPr="00907C94">
        <w:t>條第</w:t>
      </w:r>
      <w:r w:rsidRPr="00907C94">
        <w:t>1</w:t>
      </w:r>
      <w:r w:rsidRPr="00907C94">
        <w:t>項。</w:t>
      </w:r>
    </w:p>
    <w:p w:rsidR="00907C94" w:rsidRPr="00907C94" w:rsidRDefault="00907C94" w:rsidP="00907C94">
      <w:r>
        <w:rPr>
          <w:rFonts w:hint="eastAsia"/>
        </w:rPr>
        <w:t xml:space="preserve">　</w:t>
      </w:r>
      <w:r w:rsidRPr="00907C94">
        <w:t>三、草案全文：「金門縣</w:t>
      </w:r>
      <w:proofErr w:type="gramStart"/>
      <w:r w:rsidRPr="00907C94">
        <w:t>縣民非因</w:t>
      </w:r>
      <w:proofErr w:type="gramEnd"/>
      <w:r w:rsidRPr="00907C94">
        <w:t>意外死亡</w:t>
      </w:r>
      <w:proofErr w:type="gramStart"/>
      <w:r w:rsidRPr="00907C94">
        <w:t>濟助辦</w:t>
      </w:r>
      <w:proofErr w:type="gramEnd"/>
      <w:r w:rsidRPr="00907C94">
        <w:t>」草案總說明及對照表。</w:t>
      </w:r>
    </w:p>
    <w:p w:rsidR="00907C94" w:rsidRDefault="00907C94" w:rsidP="00907C94">
      <w:r>
        <w:rPr>
          <w:rFonts w:hint="eastAsia"/>
        </w:rPr>
        <w:t xml:space="preserve">　</w:t>
      </w:r>
      <w:r w:rsidRPr="00907C94">
        <w:t>四、意見交流：任何人如對</w:t>
      </w:r>
      <w:proofErr w:type="gramStart"/>
      <w:r w:rsidRPr="00907C94">
        <w:t>前開訂定</w:t>
      </w:r>
      <w:proofErr w:type="gramEnd"/>
      <w:r w:rsidRPr="00907C94">
        <w:t>內容有意見，請於刊登金門縣政府公報之日起十四日內</w:t>
      </w:r>
    </w:p>
    <w:p w:rsidR="00907C94" w:rsidRDefault="00907C94" w:rsidP="00907C94">
      <w:r>
        <w:rPr>
          <w:rFonts w:hint="eastAsia"/>
        </w:rPr>
        <w:t xml:space="preserve">　　　</w:t>
      </w:r>
      <w:r w:rsidRPr="00907C94">
        <w:t>，將意見以郵寄、傳真或電子郵件方式送金門縣政府社會局參考</w:t>
      </w:r>
      <w:proofErr w:type="gramStart"/>
      <w:r>
        <w:rPr>
          <w:rFonts w:hint="eastAsia"/>
        </w:rPr>
        <w:t>（</w:t>
      </w:r>
      <w:proofErr w:type="gramEnd"/>
      <w:r w:rsidRPr="00907C94">
        <w:t>地址：金門縣金城鎮</w:t>
      </w:r>
    </w:p>
    <w:p w:rsidR="00B3541C" w:rsidRPr="00907C94" w:rsidRDefault="00907C94" w:rsidP="00907C94">
      <w:r>
        <w:rPr>
          <w:rFonts w:hint="eastAsia"/>
        </w:rPr>
        <w:t xml:space="preserve">　　　</w:t>
      </w:r>
      <w:r w:rsidRPr="00907C94">
        <w:t>民生路</w:t>
      </w:r>
      <w:r w:rsidRPr="00907C94">
        <w:t>60</w:t>
      </w:r>
      <w:r w:rsidRPr="00907C94">
        <w:t>號；傳真號碼：</w:t>
      </w:r>
      <w:r w:rsidRPr="00907C94">
        <w:t>082320105</w:t>
      </w:r>
      <w:r w:rsidRPr="00907C94">
        <w:t>；電子郵件：</w:t>
      </w:r>
      <w:hyperlink r:id="rId10" w:history="1">
        <w:r w:rsidRPr="00907C94">
          <w:rPr>
            <w:rStyle w:val="a7"/>
          </w:rPr>
          <w:t>jen@mail.kinmen.gov.tw</w:t>
        </w:r>
      </w:hyperlink>
      <w:proofErr w:type="gramStart"/>
      <w:r>
        <w:rPr>
          <w:rFonts w:hint="eastAsia"/>
        </w:rPr>
        <w:t>）</w:t>
      </w:r>
      <w:proofErr w:type="gramEnd"/>
      <w:r w:rsidRPr="00907C94">
        <w:t>。</w:t>
      </w:r>
    </w:p>
    <w:p w:rsidR="00812EAD" w:rsidRDefault="00812EAD" w:rsidP="00812EAD">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3541C" w:rsidRDefault="00B3541C" w:rsidP="00907C94">
      <w:pPr>
        <w:ind w:left="720" w:hangingChars="200" w:hanging="720"/>
        <w:jc w:val="center"/>
        <w:rPr>
          <w:rFonts w:ascii="方正中楷" w:eastAsia="方正中楷"/>
          <w:sz w:val="36"/>
          <w:szCs w:val="36"/>
        </w:rPr>
      </w:pPr>
      <w:r>
        <w:rPr>
          <w:rFonts w:ascii="方正中楷" w:eastAsia="方正中楷" w:hint="eastAsia"/>
          <w:sz w:val="36"/>
          <w:szCs w:val="36"/>
        </w:rPr>
        <w:t>金門縣</w:t>
      </w:r>
      <w:proofErr w:type="gramStart"/>
      <w:r w:rsidR="00907C94">
        <w:rPr>
          <w:rFonts w:ascii="方正中楷" w:eastAsia="方正中楷" w:hint="eastAsia"/>
          <w:sz w:val="36"/>
          <w:szCs w:val="36"/>
        </w:rPr>
        <w:t>縣民非因</w:t>
      </w:r>
      <w:proofErr w:type="gramEnd"/>
      <w:r w:rsidR="00907C94">
        <w:rPr>
          <w:rFonts w:ascii="方正中楷" w:eastAsia="方正中楷" w:hint="eastAsia"/>
          <w:sz w:val="36"/>
          <w:szCs w:val="36"/>
        </w:rPr>
        <w:t>意外死亡濟助辦法總說明（草案）</w:t>
      </w:r>
    </w:p>
    <w:p w:rsidR="00907C94" w:rsidRPr="00907C94" w:rsidRDefault="00907C94" w:rsidP="00907C94">
      <w:r>
        <w:rPr>
          <w:rFonts w:hint="eastAsia"/>
        </w:rPr>
        <w:t xml:space="preserve">　　</w:t>
      </w:r>
      <w:r w:rsidRPr="00907C94">
        <w:t>金門縣政府（以下簡稱本府）為安定社會，適時解決本縣負擔家計之縣民因病死、猝死或其他非因意外身亡造成家庭</w:t>
      </w:r>
      <w:proofErr w:type="gramStart"/>
      <w:r w:rsidRPr="00907C94">
        <w:t>經濟陷困</w:t>
      </w:r>
      <w:proofErr w:type="gramEnd"/>
      <w:r w:rsidRPr="00907C94">
        <w:t>，對於死亡者之家屬給予生活</w:t>
      </w:r>
      <w:proofErr w:type="gramStart"/>
      <w:r w:rsidRPr="00907C94">
        <w:t>上之濟助</w:t>
      </w:r>
      <w:proofErr w:type="gramEnd"/>
      <w:r w:rsidRPr="00907C94">
        <w:t>，特訂定本辦法。</w:t>
      </w:r>
    </w:p>
    <w:p w:rsidR="00907C94" w:rsidRPr="00907C94" w:rsidRDefault="00907C94" w:rsidP="00907C94">
      <w:r>
        <w:rPr>
          <w:rFonts w:hint="eastAsia"/>
        </w:rPr>
        <w:t xml:space="preserve">　　</w:t>
      </w:r>
      <w:r w:rsidRPr="00907C94">
        <w:t>本實施辦法草案共計十條，法規名稱：金門縣縣民死亡濟助辦法，其條文內容如下：</w:t>
      </w:r>
    </w:p>
    <w:p w:rsidR="00907C94" w:rsidRPr="00907C94" w:rsidRDefault="00907C94" w:rsidP="00907C94">
      <w:r>
        <w:rPr>
          <w:rFonts w:hint="eastAsia"/>
        </w:rPr>
        <w:t xml:space="preserve">　　</w:t>
      </w:r>
      <w:r w:rsidRPr="00907C94">
        <w:t>一、明定本辦法之目的</w:t>
      </w:r>
      <w:r>
        <w:rPr>
          <w:rFonts w:hint="eastAsia"/>
        </w:rPr>
        <w:t>（</w:t>
      </w:r>
      <w:r w:rsidRPr="00907C94">
        <w:t>草案第一條</w:t>
      </w:r>
      <w:r>
        <w:rPr>
          <w:rFonts w:hint="eastAsia"/>
        </w:rPr>
        <w:t>）。</w:t>
      </w:r>
    </w:p>
    <w:p w:rsidR="00907C94" w:rsidRPr="00907C94" w:rsidRDefault="00907C94" w:rsidP="00907C94">
      <w:r>
        <w:rPr>
          <w:rFonts w:hint="eastAsia"/>
        </w:rPr>
        <w:t xml:space="preserve">　　</w:t>
      </w:r>
      <w:r w:rsidRPr="00907C94">
        <w:t>二、明定本辦法濟助對象</w:t>
      </w:r>
      <w:r>
        <w:rPr>
          <w:rFonts w:hint="eastAsia"/>
        </w:rPr>
        <w:t>（</w:t>
      </w:r>
      <w:r w:rsidRPr="00907C94">
        <w:t>草案第二條</w:t>
      </w:r>
      <w:r>
        <w:rPr>
          <w:rFonts w:hint="eastAsia"/>
        </w:rPr>
        <w:t>）。</w:t>
      </w:r>
    </w:p>
    <w:p w:rsidR="00907C94" w:rsidRPr="00907C94" w:rsidRDefault="00907C94" w:rsidP="00907C94">
      <w:r>
        <w:rPr>
          <w:rFonts w:hint="eastAsia"/>
        </w:rPr>
        <w:t xml:space="preserve">　　</w:t>
      </w:r>
      <w:r w:rsidRPr="00907C94">
        <w:t>三、明定本辦法濟助對象設籍條件</w:t>
      </w:r>
      <w:r>
        <w:rPr>
          <w:rFonts w:hint="eastAsia"/>
        </w:rPr>
        <w:t>（</w:t>
      </w:r>
      <w:r w:rsidRPr="00907C94">
        <w:t>草案第三條</w:t>
      </w:r>
      <w:r>
        <w:rPr>
          <w:rFonts w:hint="eastAsia"/>
        </w:rPr>
        <w:t>）。</w:t>
      </w:r>
    </w:p>
    <w:p w:rsidR="00907C94" w:rsidRPr="00907C94" w:rsidRDefault="00907C94" w:rsidP="00907C94">
      <w:r>
        <w:rPr>
          <w:rFonts w:hint="eastAsia"/>
        </w:rPr>
        <w:t xml:space="preserve">　　</w:t>
      </w:r>
      <w:r w:rsidRPr="00907C94">
        <w:t>四、明定本辦法濟助標準</w:t>
      </w:r>
      <w:r>
        <w:rPr>
          <w:rFonts w:hint="eastAsia"/>
        </w:rPr>
        <w:t>（</w:t>
      </w:r>
      <w:r w:rsidRPr="00907C94">
        <w:t>草案第四條</w:t>
      </w:r>
      <w:r>
        <w:rPr>
          <w:rFonts w:hint="eastAsia"/>
        </w:rPr>
        <w:t>）。</w:t>
      </w:r>
    </w:p>
    <w:p w:rsidR="00907C94" w:rsidRPr="00907C94" w:rsidRDefault="00907C94" w:rsidP="00907C94">
      <w:r>
        <w:rPr>
          <w:rFonts w:hint="eastAsia"/>
        </w:rPr>
        <w:t xml:space="preserve">　　</w:t>
      </w:r>
      <w:r w:rsidRPr="00907C94">
        <w:t>五、明定本辦法</w:t>
      </w:r>
      <w:proofErr w:type="gramStart"/>
      <w:r w:rsidRPr="00907C94">
        <w:t>準</w:t>
      </w:r>
      <w:proofErr w:type="gramEnd"/>
      <w:r w:rsidRPr="00907C94">
        <w:t>用之情形</w:t>
      </w:r>
      <w:r>
        <w:rPr>
          <w:rFonts w:hint="eastAsia"/>
        </w:rPr>
        <w:t>（</w:t>
      </w:r>
      <w:r w:rsidRPr="00907C94">
        <w:t>草案第五條</w:t>
      </w:r>
      <w:r>
        <w:rPr>
          <w:rFonts w:hint="eastAsia"/>
        </w:rPr>
        <w:t>）。</w:t>
      </w:r>
    </w:p>
    <w:p w:rsidR="00907C94" w:rsidRPr="00907C94" w:rsidRDefault="00907C94" w:rsidP="00907C94">
      <w:r>
        <w:rPr>
          <w:rFonts w:hint="eastAsia"/>
        </w:rPr>
        <w:t xml:space="preserve">　　</w:t>
      </w:r>
      <w:r w:rsidRPr="00907C94">
        <w:t>六、明定本辦法申請程序及應檢附之表件</w:t>
      </w:r>
      <w:r>
        <w:rPr>
          <w:rFonts w:hint="eastAsia"/>
        </w:rPr>
        <w:t>（</w:t>
      </w:r>
      <w:r w:rsidRPr="00907C94">
        <w:t>草案第六條</w:t>
      </w:r>
      <w:r>
        <w:rPr>
          <w:rFonts w:hint="eastAsia"/>
        </w:rPr>
        <w:t>）</w:t>
      </w:r>
      <w:r w:rsidRPr="00907C94">
        <w:t>。</w:t>
      </w:r>
    </w:p>
    <w:p w:rsidR="00907C94" w:rsidRPr="00907C94" w:rsidRDefault="00907C94" w:rsidP="00907C94">
      <w:r>
        <w:rPr>
          <w:rFonts w:hint="eastAsia"/>
        </w:rPr>
        <w:t xml:space="preserve">　　</w:t>
      </w:r>
      <w:r w:rsidRPr="00907C94">
        <w:t>七、明定本辦法申請人之資格</w:t>
      </w:r>
      <w:r>
        <w:rPr>
          <w:rFonts w:hint="eastAsia"/>
        </w:rPr>
        <w:t>（</w:t>
      </w:r>
      <w:r w:rsidRPr="00907C94">
        <w:t>草案第七條</w:t>
      </w:r>
      <w:r>
        <w:rPr>
          <w:rFonts w:hint="eastAsia"/>
        </w:rPr>
        <w:t>）</w:t>
      </w:r>
      <w:r w:rsidRPr="00907C94">
        <w:t>。</w:t>
      </w:r>
    </w:p>
    <w:p w:rsidR="00907C94" w:rsidRPr="00907C94" w:rsidRDefault="00907C94" w:rsidP="00907C94">
      <w:r>
        <w:rPr>
          <w:rFonts w:hint="eastAsia"/>
        </w:rPr>
        <w:t xml:space="preserve">　　</w:t>
      </w:r>
      <w:r w:rsidRPr="00907C94">
        <w:t>八、明定本辦法審查小組成員及召開會議時機</w:t>
      </w:r>
      <w:r>
        <w:rPr>
          <w:rFonts w:hint="eastAsia"/>
        </w:rPr>
        <w:t>（</w:t>
      </w:r>
      <w:r w:rsidRPr="00907C94">
        <w:t>草案第八條</w:t>
      </w:r>
      <w:r>
        <w:rPr>
          <w:rFonts w:hint="eastAsia"/>
        </w:rPr>
        <w:t>）</w:t>
      </w:r>
      <w:r w:rsidRPr="00907C94">
        <w:t>。</w:t>
      </w:r>
    </w:p>
    <w:p w:rsidR="00907C94" w:rsidRPr="00907C94" w:rsidRDefault="00907C94" w:rsidP="00907C94">
      <w:r>
        <w:rPr>
          <w:rFonts w:hint="eastAsia"/>
        </w:rPr>
        <w:t xml:space="preserve">　　</w:t>
      </w:r>
      <w:r w:rsidRPr="00907C94">
        <w:t>九、明定本辦法經費來源</w:t>
      </w:r>
      <w:r>
        <w:rPr>
          <w:rFonts w:hint="eastAsia"/>
        </w:rPr>
        <w:t>（</w:t>
      </w:r>
      <w:r w:rsidRPr="00907C94">
        <w:t>草案第九條</w:t>
      </w:r>
      <w:r>
        <w:rPr>
          <w:rFonts w:hint="eastAsia"/>
        </w:rPr>
        <w:t>）</w:t>
      </w:r>
    </w:p>
    <w:p w:rsidR="00907C94" w:rsidRPr="00907C94" w:rsidRDefault="00907C94" w:rsidP="00907C94">
      <w:r>
        <w:rPr>
          <w:rFonts w:hint="eastAsia"/>
        </w:rPr>
        <w:t xml:space="preserve">　　</w:t>
      </w:r>
      <w:r w:rsidRPr="00907C94">
        <w:t>十、明定本辦法之施行</w:t>
      </w:r>
      <w:proofErr w:type="gramStart"/>
      <w:r w:rsidRPr="00907C94">
        <w:t>期間</w:t>
      </w:r>
      <w:r>
        <w:rPr>
          <w:rFonts w:hint="eastAsia"/>
        </w:rPr>
        <w:t>（</w:t>
      </w:r>
      <w:proofErr w:type="gramEnd"/>
      <w:r w:rsidRPr="00907C94">
        <w:t>草案第十條</w:t>
      </w:r>
      <w:r>
        <w:rPr>
          <w:rFonts w:hint="eastAsia"/>
        </w:rPr>
        <w:t>）</w:t>
      </w:r>
      <w:r w:rsidRPr="00907C94">
        <w:t>。</w:t>
      </w:r>
    </w:p>
    <w:p w:rsidR="00A06E28" w:rsidRPr="00907C94" w:rsidRDefault="00A06E28" w:rsidP="00812EAD"/>
    <w:p w:rsidR="00A06E28" w:rsidRDefault="00A06E28" w:rsidP="00812EAD"/>
    <w:p w:rsidR="00A06E28" w:rsidRDefault="00A06E28" w:rsidP="00812EAD"/>
    <w:p w:rsidR="00A06E28" w:rsidRDefault="00A06E28" w:rsidP="00812EAD"/>
    <w:p w:rsidR="00A06E28" w:rsidRDefault="00A06E28" w:rsidP="00812EAD"/>
    <w:p w:rsidR="00746E3E" w:rsidRDefault="00746E3E" w:rsidP="00812EAD"/>
    <w:p w:rsidR="00746E3E" w:rsidRDefault="00746E3E" w:rsidP="00812EAD"/>
    <w:p w:rsidR="00746E3E" w:rsidRDefault="00746E3E" w:rsidP="00812EAD"/>
    <w:p w:rsidR="00746E3E" w:rsidRDefault="00746E3E" w:rsidP="00812EAD"/>
    <w:p w:rsidR="00A06E28" w:rsidRDefault="00A06E28" w:rsidP="00812EAD"/>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65"/>
        <w:gridCol w:w="3270"/>
      </w:tblGrid>
      <w:tr w:rsidR="00907C94" w:rsidRPr="00907C94" w:rsidTr="00907C94">
        <w:trPr>
          <w:jc w:val="center"/>
        </w:trPr>
        <w:tc>
          <w:tcPr>
            <w:tcW w:w="9135" w:type="dxa"/>
            <w:gridSpan w:val="2"/>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vAlign w:val="center"/>
            <w:hideMark/>
          </w:tcPr>
          <w:p w:rsidR="00907C94" w:rsidRPr="00746E3E" w:rsidRDefault="00907C94" w:rsidP="00746E3E">
            <w:pPr>
              <w:jc w:val="center"/>
              <w:rPr>
                <w:sz w:val="40"/>
                <w:szCs w:val="40"/>
              </w:rPr>
            </w:pPr>
            <w:r w:rsidRPr="00746E3E">
              <w:rPr>
                <w:sz w:val="40"/>
                <w:szCs w:val="40"/>
              </w:rPr>
              <w:t>金門縣</w:t>
            </w:r>
            <w:proofErr w:type="gramStart"/>
            <w:r w:rsidRPr="00746E3E">
              <w:rPr>
                <w:sz w:val="40"/>
                <w:szCs w:val="40"/>
              </w:rPr>
              <w:t>縣民非因</w:t>
            </w:r>
            <w:proofErr w:type="gramEnd"/>
            <w:r w:rsidRPr="00746E3E">
              <w:rPr>
                <w:sz w:val="40"/>
                <w:szCs w:val="40"/>
              </w:rPr>
              <w:t>意外死亡濟助辦法條文說明（草案）</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草案條文</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條文說明</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金門縣</w:t>
            </w:r>
            <w:proofErr w:type="gramStart"/>
            <w:r w:rsidRPr="00746E3E">
              <w:t>縣民非因</w:t>
            </w:r>
            <w:proofErr w:type="gramEnd"/>
            <w:r w:rsidRPr="00746E3E">
              <w:t>意外死亡濟助辦法</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法規名稱</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第一條　金門縣政府（以下簡稱本府）為安定社會，適時解決本縣負擔家計之縣民因病死、猝死或其他非因意外身亡造成家庭</w:t>
            </w:r>
            <w:proofErr w:type="gramStart"/>
            <w:r w:rsidRPr="00746E3E">
              <w:t>經濟陷困</w:t>
            </w:r>
            <w:proofErr w:type="gramEnd"/>
            <w:r w:rsidRPr="00746E3E">
              <w:t>，對於死亡者之家屬給予生活</w:t>
            </w:r>
            <w:proofErr w:type="gramStart"/>
            <w:r w:rsidRPr="00746E3E">
              <w:t>上之濟助</w:t>
            </w:r>
            <w:proofErr w:type="gramEnd"/>
            <w:r w:rsidRPr="00746E3E">
              <w:t>，特訂定本辦法。</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明定本辦法之目的。</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第二條　本辦法所稱當事人，係指因病死、猝死或其他非因意外事故致死且年滿十六歲以上未滿六十五歲以下者。</w:t>
            </w:r>
          </w:p>
          <w:p w:rsidR="00907C94" w:rsidRPr="00746E3E" w:rsidRDefault="00907C94" w:rsidP="00746E3E">
            <w:r w:rsidRPr="00746E3E">
              <w:t>本辦法所稱申請人，為當事人之法定繼承人；法定繼承人有數人者，得推由代表人一人申請。</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明定本辦法濟助對象及申請人。</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第三條　當事人因病死、猝死或其他非因意外事故致死亡（以下稱當事人死亡），現設籍本縣且符合下列各款之</w:t>
            </w:r>
            <w:proofErr w:type="gramStart"/>
            <w:r w:rsidRPr="00746E3E">
              <w:t>一</w:t>
            </w:r>
            <w:proofErr w:type="gramEnd"/>
            <w:r w:rsidRPr="00746E3E">
              <w:t>者，申請人得申請死亡濟助金（以下簡稱本濟助金）。</w:t>
            </w:r>
          </w:p>
          <w:p w:rsidR="00907C94" w:rsidRPr="00746E3E" w:rsidRDefault="00907C94" w:rsidP="00746E3E">
            <w:r w:rsidRPr="00746E3E">
              <w:t>一、設籍本縣連續滿十年者。</w:t>
            </w:r>
          </w:p>
          <w:p w:rsidR="00907C94" w:rsidRPr="00746E3E" w:rsidRDefault="00907C94" w:rsidP="00746E3E">
            <w:r w:rsidRPr="00746E3E">
              <w:t>二、於中華民國八十一年十一月六日</w:t>
            </w:r>
            <w:proofErr w:type="gramStart"/>
            <w:r w:rsidRPr="00746E3E">
              <w:t>前曾設籍</w:t>
            </w:r>
            <w:proofErr w:type="gramEnd"/>
            <w:r w:rsidRPr="00746E3E">
              <w:t>本縣且累積滿十年者。</w:t>
            </w:r>
          </w:p>
          <w:p w:rsidR="00907C94" w:rsidRPr="00746E3E" w:rsidRDefault="00907C94" w:rsidP="00746E3E">
            <w:r w:rsidRPr="00746E3E">
              <w:t>三、出生地於本縣或在本縣辦理出生登記者。</w:t>
            </w:r>
          </w:p>
          <w:p w:rsidR="00907C94" w:rsidRPr="00746E3E" w:rsidRDefault="00907C94" w:rsidP="00746E3E">
            <w:r w:rsidRPr="00746E3E">
              <w:t>四、與符合前三款規定情形之人結婚之配偶。但其配偶已死亡以未再婚者為限。</w:t>
            </w:r>
          </w:p>
          <w:p w:rsidR="00907C94" w:rsidRPr="00746E3E" w:rsidRDefault="00907C94" w:rsidP="00746E3E">
            <w:r w:rsidRPr="00746E3E">
              <w:t>前項第四款之配偶為外籍（大陸地區）配偶，於取得我國國民身分前且實際居住本縣者，</w:t>
            </w:r>
            <w:proofErr w:type="gramStart"/>
            <w:r w:rsidRPr="00746E3E">
              <w:t>不受設籍</w:t>
            </w:r>
            <w:proofErr w:type="gramEnd"/>
            <w:r w:rsidRPr="00746E3E">
              <w:t>之限制。</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明定本辦法濟助對象設籍條件。</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 xml:space="preserve">第四條　</w:t>
            </w:r>
            <w:proofErr w:type="gramStart"/>
            <w:r w:rsidRPr="00746E3E">
              <w:t>申請本濟助</w:t>
            </w:r>
            <w:proofErr w:type="gramEnd"/>
            <w:r w:rsidRPr="00746E3E">
              <w:t>金，經核符合規定者，最高核給新臺幣二十萬元。</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明定本辦法濟助標準。</w:t>
            </w:r>
          </w:p>
        </w:tc>
      </w:tr>
      <w:tr w:rsidR="00907C94" w:rsidRPr="00907C94" w:rsidTr="00907C94">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第五條　因戰爭（不論宣戰與否）、內亂及其他類似的武裝變亂之意外事故而死亡者，得</w:t>
            </w:r>
            <w:proofErr w:type="gramStart"/>
            <w:r w:rsidRPr="00746E3E">
              <w:t>準</w:t>
            </w:r>
            <w:proofErr w:type="gramEnd"/>
            <w:r w:rsidRPr="00746E3E">
              <w:t>用本辦法。</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907C94" w:rsidRPr="00746E3E" w:rsidRDefault="00907C94" w:rsidP="00746E3E">
            <w:r w:rsidRPr="00746E3E">
              <w:t>一、明定本辦法</w:t>
            </w:r>
            <w:proofErr w:type="gramStart"/>
            <w:r w:rsidRPr="00746E3E">
              <w:t>準</w:t>
            </w:r>
            <w:proofErr w:type="gramEnd"/>
            <w:r w:rsidRPr="00746E3E">
              <w:t>用之情形。</w:t>
            </w:r>
          </w:p>
          <w:p w:rsidR="00746E3E" w:rsidRDefault="00907C94" w:rsidP="00746E3E">
            <w:r w:rsidRPr="00746E3E">
              <w:t>二、按因戰爭（不論宣戰與否）</w:t>
            </w:r>
          </w:p>
          <w:p w:rsidR="00907C94" w:rsidRPr="00746E3E" w:rsidRDefault="00746E3E" w:rsidP="00746E3E">
            <w:r>
              <w:rPr>
                <w:rFonts w:hint="eastAsia"/>
              </w:rPr>
              <w:t xml:space="preserve">　　</w:t>
            </w:r>
            <w:r w:rsidR="00907C94" w:rsidRPr="00746E3E">
              <w:t>、內亂及其他類似的武</w:t>
            </w:r>
            <w:r>
              <w:rPr>
                <w:rFonts w:hint="eastAsia"/>
              </w:rPr>
              <w:t>裝</w:t>
            </w:r>
          </w:p>
        </w:tc>
      </w:tr>
    </w:tbl>
    <w:p w:rsidR="00A06E28" w:rsidRPr="00907C94" w:rsidRDefault="00A06E28" w:rsidP="00812EAD"/>
    <w:p w:rsidR="00A06E28" w:rsidRDefault="00A06E28" w:rsidP="00812EAD"/>
    <w:p w:rsidR="001E3171" w:rsidRDefault="001E3171" w:rsidP="00812EAD"/>
    <w:p w:rsidR="001E3171" w:rsidRDefault="001E3171" w:rsidP="00812EAD"/>
    <w:p w:rsidR="001E3171" w:rsidRDefault="001E3171" w:rsidP="00812EAD"/>
    <w:p w:rsidR="001E3171" w:rsidRDefault="001E3171" w:rsidP="00812EAD"/>
    <w:p w:rsidR="009C0C9D" w:rsidRDefault="009C0C9D" w:rsidP="00812EAD"/>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65"/>
        <w:gridCol w:w="3255"/>
      </w:tblGrid>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變亂之意外事故而死亡者，係屬意外死亡，</w:t>
            </w:r>
            <w:proofErr w:type="gramStart"/>
            <w:r w:rsidRPr="001E3171">
              <w:t>原非本</w:t>
            </w:r>
            <w:proofErr w:type="gramEnd"/>
            <w:r w:rsidRPr="001E3171">
              <w:t>辦法濟助之事由，又依金門縣縣民遭受意外傷害濟助辦法第</w:t>
            </w:r>
            <w:r w:rsidRPr="001E3171">
              <w:t>4</w:t>
            </w:r>
            <w:r w:rsidRPr="001E3171">
              <w:t>條第</w:t>
            </w:r>
            <w:r w:rsidRPr="001E3171">
              <w:t>5</w:t>
            </w:r>
            <w:r w:rsidRPr="001E3171">
              <w:t>款之規定，不予意外死亡濟助；</w:t>
            </w:r>
            <w:proofErr w:type="gramStart"/>
            <w:r w:rsidRPr="001E3171">
              <w:t>然上開</w:t>
            </w:r>
            <w:proofErr w:type="gramEnd"/>
            <w:r w:rsidRPr="001E3171">
              <w:t>事由，係不可歸責於當事人，</w:t>
            </w:r>
            <w:proofErr w:type="gramStart"/>
            <w:r w:rsidRPr="001E3171">
              <w:t>爰</w:t>
            </w:r>
            <w:proofErr w:type="gramEnd"/>
            <w:r w:rsidRPr="001E3171">
              <w:t>明定準用本辦法辦理濟助。</w:t>
            </w:r>
          </w:p>
        </w:tc>
      </w:tr>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第六條</w:t>
            </w:r>
            <w:r w:rsidRPr="001E3171">
              <w:t> </w:t>
            </w:r>
            <w:r w:rsidRPr="001E3171">
              <w:t>當事人死亡，申請人應自事實發生之日起六個月內填具申請書並檢附公立醫院診斷證明書或檢察機關之死亡證明書、戶籍謄本（除戶戶籍謄本）等相關證明文件向戶籍所在地鄉（鎮）公所提出申請，鄉（鎮）公所初審後，擬具初審意見函報本府審核。</w:t>
            </w:r>
          </w:p>
          <w:p w:rsidR="001E3171" w:rsidRPr="001E3171" w:rsidRDefault="001E3171" w:rsidP="001E3171">
            <w:r w:rsidRPr="001E3171">
              <w:t>死亡事故發生在中華民國境外者，應</w:t>
            </w:r>
            <w:proofErr w:type="gramStart"/>
            <w:r w:rsidRPr="001E3171">
              <w:t>檢附由各</w:t>
            </w:r>
            <w:proofErr w:type="gramEnd"/>
            <w:r w:rsidRPr="001E3171">
              <w:t>該國（地區）政府部門發給之證明文件，並經我國駐外機構之認證；其屬大陸地區證明文件，應經臺灣地區與大陸地區人民關係條例第七條規定之機構或民間團體驗證。</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明定本辦法申請程序及應檢附之表件。</w:t>
            </w:r>
          </w:p>
        </w:tc>
      </w:tr>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 xml:space="preserve">第七條　</w:t>
            </w:r>
            <w:proofErr w:type="gramStart"/>
            <w:r w:rsidRPr="001E3171">
              <w:t>死亡之濟助</w:t>
            </w:r>
            <w:proofErr w:type="gramEnd"/>
            <w:r w:rsidRPr="001E3171">
              <w:t>對象依民法第一千一百三十八條之繼承規定辦理。</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明定本辦法申請人之資格。</w:t>
            </w:r>
          </w:p>
        </w:tc>
      </w:tr>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第八條　申請案符合申領資格者，依規定核發濟助金。但申請案件涉及爭議者，得召開審查小組審議之。</w:t>
            </w:r>
          </w:p>
          <w:p w:rsidR="001E3171" w:rsidRPr="001E3171" w:rsidRDefault="001E3171" w:rsidP="001E3171">
            <w:r w:rsidRPr="001E3171">
              <w:t>前項審核小組由本府主任秘書擔任召集人、社會局局長擔任副召集人；民政局、財政局、行政室、主計室、申請人</w:t>
            </w:r>
            <w:r w:rsidRPr="001E3171">
              <w:t>(</w:t>
            </w:r>
            <w:r w:rsidRPr="001E3171">
              <w:t>當事人未</w:t>
            </w:r>
            <w:proofErr w:type="gramStart"/>
            <w:r w:rsidRPr="001E3171">
              <w:t>設籍時為</w:t>
            </w:r>
            <w:proofErr w:type="gramEnd"/>
            <w:r w:rsidRPr="001E3171">
              <w:t>申請人</w:t>
            </w:r>
            <w:r w:rsidRPr="001E3171">
              <w:t>)</w:t>
            </w:r>
            <w:r w:rsidRPr="001E3171">
              <w:t>戶籍所在地之鄉（鎮）公所派員及社會局主管課長擔任組員。</w:t>
            </w:r>
          </w:p>
          <w:p w:rsidR="001E3171" w:rsidRPr="001E3171" w:rsidRDefault="001E3171" w:rsidP="001E3171">
            <w:r w:rsidRPr="001E3171">
              <w:t>審查小組會議由召集人或副召集人召集之。開會時得依需要</w:t>
            </w:r>
            <w:proofErr w:type="gramStart"/>
            <w:r w:rsidRPr="001E3171">
              <w:t>邀請本組成員</w:t>
            </w:r>
            <w:proofErr w:type="gramEnd"/>
            <w:r w:rsidRPr="001E3171">
              <w:t>以外之本府各局室、專家學者代表等參加。</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明定本辦法審查小組成員及召開會議時機。</w:t>
            </w:r>
          </w:p>
        </w:tc>
      </w:tr>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第九條　本辦法所需經費由本府編列預算支應。</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明定本辦法經費來源。</w:t>
            </w:r>
          </w:p>
        </w:tc>
      </w:tr>
      <w:tr w:rsidR="001E3171" w:rsidRPr="001E3171" w:rsidTr="001E3171">
        <w:trPr>
          <w:jc w:val="center"/>
        </w:trPr>
        <w:tc>
          <w:tcPr>
            <w:tcW w:w="586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第十條　本辦法自發布日施行。</w:t>
            </w:r>
          </w:p>
        </w:tc>
        <w:tc>
          <w:tcPr>
            <w:tcW w:w="3255" w:type="dxa"/>
            <w:tcBorders>
              <w:top w:val="outset" w:sz="6" w:space="0" w:color="auto"/>
              <w:left w:val="outset" w:sz="6" w:space="0" w:color="auto"/>
              <w:bottom w:val="dotted" w:sz="6" w:space="0" w:color="F1DDFF"/>
              <w:right w:val="outset" w:sz="6" w:space="0" w:color="auto"/>
            </w:tcBorders>
            <w:tcMar>
              <w:top w:w="45" w:type="dxa"/>
              <w:left w:w="0" w:type="dxa"/>
              <w:bottom w:w="45" w:type="dxa"/>
              <w:right w:w="0" w:type="dxa"/>
            </w:tcMar>
            <w:hideMark/>
          </w:tcPr>
          <w:p w:rsidR="001E3171" w:rsidRPr="001E3171" w:rsidRDefault="001E3171" w:rsidP="001E3171">
            <w:r w:rsidRPr="001E3171">
              <w:t>明定本辦法施行期間。</w:t>
            </w:r>
          </w:p>
        </w:tc>
      </w:tr>
    </w:tbl>
    <w:p w:rsidR="009C0C9D" w:rsidRPr="001E3171" w:rsidRDefault="009C0C9D" w:rsidP="00812EAD"/>
    <w:p w:rsidR="009C0C9D" w:rsidRDefault="009C0C9D" w:rsidP="00812EAD"/>
    <w:p w:rsidR="009C0C9D" w:rsidRDefault="009C0C9D" w:rsidP="00812EAD"/>
    <w:p w:rsidR="00AE2456" w:rsidRPr="003640E8" w:rsidRDefault="00AE2456" w:rsidP="00AE2456">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AE2456" w:rsidRPr="007E5922" w:rsidRDefault="00AE2456" w:rsidP="00AE2456">
      <w:pPr>
        <w:rPr>
          <w:rFonts w:ascii="新細明體" w:hAnsi="標楷體"/>
        </w:rPr>
      </w:pPr>
      <w:r w:rsidRPr="007E5922">
        <w:rPr>
          <w:rFonts w:ascii="新細明體" w:hAnsi="標楷體" w:hint="eastAsia"/>
        </w:rPr>
        <w:t>發文日期：中華民國</w:t>
      </w:r>
      <w:r w:rsidR="001E3171">
        <w:rPr>
          <w:rFonts w:ascii="新細明體" w:hAnsi="標楷體" w:hint="eastAsia"/>
        </w:rPr>
        <w:t>101</w:t>
      </w:r>
      <w:r w:rsidRPr="007E5922">
        <w:rPr>
          <w:rFonts w:ascii="新細明體" w:hAnsi="標楷體" w:hint="eastAsia"/>
        </w:rPr>
        <w:t>年</w:t>
      </w:r>
      <w:r w:rsidR="001E3171">
        <w:rPr>
          <w:rFonts w:ascii="新細明體" w:hAnsi="標楷體" w:hint="eastAsia"/>
        </w:rPr>
        <w:t>4</w:t>
      </w:r>
      <w:r w:rsidRPr="007E5922">
        <w:rPr>
          <w:rFonts w:ascii="新細明體" w:hAnsi="標楷體" w:hint="eastAsia"/>
        </w:rPr>
        <w:t>月</w:t>
      </w:r>
      <w:r w:rsidR="001E3171">
        <w:rPr>
          <w:rFonts w:ascii="新細明體" w:hAnsi="標楷體" w:hint="eastAsia"/>
        </w:rPr>
        <w:t>16</w:t>
      </w:r>
      <w:r w:rsidRPr="007E5922">
        <w:rPr>
          <w:rFonts w:ascii="新細明體" w:hAnsi="標楷體" w:hint="eastAsia"/>
        </w:rPr>
        <w:t>日</w:t>
      </w:r>
    </w:p>
    <w:p w:rsidR="00AE2456" w:rsidRDefault="00AE2456" w:rsidP="00AE2456">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1E3171">
        <w:rPr>
          <w:rFonts w:ascii="新細明體" w:hAnsi="標楷體" w:hint="eastAsia"/>
        </w:rPr>
        <w:t>衛</w:t>
      </w:r>
      <w:proofErr w:type="gramStart"/>
      <w:r w:rsidR="001E3171">
        <w:rPr>
          <w:rFonts w:ascii="新細明體" w:hAnsi="標楷體" w:hint="eastAsia"/>
        </w:rPr>
        <w:t>醫</w:t>
      </w:r>
      <w:proofErr w:type="gramEnd"/>
      <w:r w:rsidRPr="00564406">
        <w:rPr>
          <w:rFonts w:ascii="新細明體" w:hAnsi="標楷體" w:hint="eastAsia"/>
        </w:rPr>
        <w:t>字第</w:t>
      </w:r>
      <w:r w:rsidR="001E3171">
        <w:rPr>
          <w:rFonts w:ascii="新細明體" w:hAnsi="標楷體" w:hint="eastAsia"/>
        </w:rPr>
        <w:t>1010029901</w:t>
      </w:r>
      <w:r w:rsidRPr="00564406">
        <w:rPr>
          <w:rFonts w:ascii="新細明體" w:hAnsi="標楷體" w:hint="eastAsia"/>
        </w:rPr>
        <w:t>號</w:t>
      </w:r>
    </w:p>
    <w:p w:rsidR="009C0C9D" w:rsidRPr="009C0C9D" w:rsidRDefault="009C0C9D" w:rsidP="001E3171">
      <w:r w:rsidRPr="009C0C9D">
        <w:rPr>
          <w:rFonts w:hint="eastAsia"/>
        </w:rPr>
        <w:t>附件：</w:t>
      </w:r>
      <w:r w:rsidR="001E3171">
        <w:rPr>
          <w:rFonts w:ascii="Verdana" w:hAnsi="Verdana"/>
          <w:color w:val="000000"/>
        </w:rPr>
        <w:t>預告修正「金門縣醫療作業基金收支保管及運用辦法」</w:t>
      </w:r>
      <w:r w:rsidR="001E3171">
        <w:rPr>
          <w:rFonts w:ascii="Verdana" w:hAnsi="Verdana" w:hint="eastAsia"/>
          <w:color w:val="000000"/>
        </w:rPr>
        <w:t>。</w:t>
      </w:r>
    </w:p>
    <w:p w:rsidR="00A90936" w:rsidRPr="00A90936" w:rsidRDefault="00A90936" w:rsidP="00A90936">
      <w:r w:rsidRPr="00A90936">
        <w:rPr>
          <w:rFonts w:hint="eastAsia"/>
        </w:rPr>
        <w:t>主旨：預告「金門縣公有公共運輸系統場站或相關設施之廣告空間優惠辦法」條文草案。</w:t>
      </w:r>
    </w:p>
    <w:p w:rsidR="00A90936" w:rsidRPr="00A90936" w:rsidRDefault="00A90936" w:rsidP="00A90936">
      <w:r w:rsidRPr="00A90936">
        <w:rPr>
          <w:rFonts w:hint="eastAsia"/>
        </w:rPr>
        <w:t>依據：行政程序法第</w:t>
      </w:r>
      <w:r w:rsidRPr="00A90936">
        <w:t>154</w:t>
      </w:r>
      <w:r w:rsidRPr="00A90936">
        <w:rPr>
          <w:rFonts w:hint="eastAsia"/>
        </w:rPr>
        <w:t>條</w:t>
      </w:r>
      <w:r w:rsidR="001E3171">
        <w:rPr>
          <w:rFonts w:hint="eastAsia"/>
        </w:rPr>
        <w:t>第</w:t>
      </w:r>
      <w:r w:rsidR="001E3171">
        <w:rPr>
          <w:rFonts w:hint="eastAsia"/>
        </w:rPr>
        <w:t>1</w:t>
      </w:r>
      <w:r w:rsidR="001E3171">
        <w:rPr>
          <w:rFonts w:hint="eastAsia"/>
        </w:rPr>
        <w:t>項</w:t>
      </w:r>
      <w:r w:rsidRPr="00A90936">
        <w:rPr>
          <w:rFonts w:hint="eastAsia"/>
        </w:rPr>
        <w:t>。</w:t>
      </w:r>
    </w:p>
    <w:p w:rsidR="00A90936" w:rsidRPr="00A90936" w:rsidRDefault="00A90936" w:rsidP="00A90936">
      <w:r>
        <w:rPr>
          <w:rFonts w:hint="eastAsia"/>
        </w:rPr>
        <w:t>公告事項：</w:t>
      </w:r>
    </w:p>
    <w:p w:rsidR="001E3171" w:rsidRPr="001E3171" w:rsidRDefault="00A90936" w:rsidP="001E3171">
      <w:r w:rsidRPr="001E3171">
        <w:rPr>
          <w:rFonts w:hint="eastAsia"/>
        </w:rPr>
        <w:t xml:space="preserve">　</w:t>
      </w:r>
      <w:r w:rsidR="001E3171" w:rsidRPr="001E3171">
        <w:t>一、修正機關：金門縣政府。</w:t>
      </w:r>
    </w:p>
    <w:p w:rsidR="001E3171" w:rsidRPr="001E3171" w:rsidRDefault="001E3171" w:rsidP="001E3171">
      <w:r>
        <w:rPr>
          <w:rFonts w:hint="eastAsia"/>
        </w:rPr>
        <w:t xml:space="preserve">　</w:t>
      </w:r>
      <w:r w:rsidRPr="001E3171">
        <w:t>二、修正依據：地方制度法第</w:t>
      </w:r>
      <w:r w:rsidRPr="001E3171">
        <w:t>19</w:t>
      </w:r>
      <w:r w:rsidRPr="001E3171">
        <w:t>條第</w:t>
      </w:r>
      <w:r w:rsidRPr="001E3171">
        <w:t>9</w:t>
      </w:r>
      <w:r w:rsidRPr="001E3171">
        <w:t>款。</w:t>
      </w:r>
    </w:p>
    <w:p w:rsidR="001E3171" w:rsidRPr="001E3171" w:rsidRDefault="001E3171" w:rsidP="001E3171">
      <w:r>
        <w:rPr>
          <w:rFonts w:hint="eastAsia"/>
        </w:rPr>
        <w:t xml:space="preserve">　</w:t>
      </w:r>
      <w:r w:rsidRPr="001E3171">
        <w:t>三、「金門縣醫療作業基金收支保管及運用辦法」草案總說明及對照表</w:t>
      </w:r>
      <w:r>
        <w:rPr>
          <w:rFonts w:hint="eastAsia"/>
        </w:rPr>
        <w:t>（</w:t>
      </w:r>
      <w:r w:rsidRPr="001E3171">
        <w:t>如附件</w:t>
      </w:r>
      <w:r>
        <w:rPr>
          <w:rFonts w:hint="eastAsia"/>
        </w:rPr>
        <w:t>）</w:t>
      </w:r>
      <w:r w:rsidRPr="001E3171">
        <w:t>。</w:t>
      </w:r>
    </w:p>
    <w:p w:rsidR="001E3171" w:rsidRPr="001E3171" w:rsidRDefault="001E3171" w:rsidP="001E3171">
      <w:r w:rsidRPr="001E3171">
        <w:rPr>
          <w:rFonts w:hint="eastAsia"/>
        </w:rPr>
        <w:t xml:space="preserve">　</w:t>
      </w:r>
      <w:r w:rsidRPr="001E3171">
        <w:t>四、對於本公告有內容任何意見或修正建議，請於刊登本公告刊登金門縣政府公報後</w:t>
      </w:r>
      <w:r w:rsidRPr="001E3171">
        <w:t>10</w:t>
      </w:r>
      <w:r w:rsidRPr="001E3171">
        <w:t>日內</w:t>
      </w:r>
    </w:p>
    <w:p w:rsidR="001E3171" w:rsidRDefault="001E3171" w:rsidP="001E3171">
      <w:r w:rsidRPr="001E3171">
        <w:rPr>
          <w:rFonts w:hint="eastAsia"/>
        </w:rPr>
        <w:t xml:space="preserve">　　　</w:t>
      </w:r>
      <w:r w:rsidRPr="001E3171">
        <w:t>，陳述意見，以郵寄、傳真或電子郵件方式送金門縣衛生局。</w:t>
      </w:r>
      <w:proofErr w:type="gramStart"/>
      <w:r>
        <w:rPr>
          <w:rFonts w:hint="eastAsia"/>
        </w:rPr>
        <w:t>（</w:t>
      </w:r>
      <w:proofErr w:type="gramEnd"/>
      <w:r w:rsidRPr="001E3171">
        <w:t>地址：金門縣金湖鎮復興</w:t>
      </w:r>
    </w:p>
    <w:p w:rsidR="001E3171" w:rsidRPr="001E3171" w:rsidRDefault="001E3171" w:rsidP="001E3171">
      <w:r>
        <w:rPr>
          <w:rFonts w:hint="eastAsia"/>
        </w:rPr>
        <w:t xml:space="preserve">　　　</w:t>
      </w:r>
      <w:r w:rsidR="00B01293">
        <w:rPr>
          <w:rFonts w:hint="eastAsia"/>
        </w:rPr>
        <w:t>路</w:t>
      </w:r>
      <w:r w:rsidR="00B01293">
        <w:rPr>
          <w:rFonts w:hint="eastAsia"/>
        </w:rPr>
        <w:t>1-12</w:t>
      </w:r>
      <w:r w:rsidR="00B01293">
        <w:rPr>
          <w:rFonts w:hint="eastAsia"/>
        </w:rPr>
        <w:t>號；傳真號碼；</w:t>
      </w:r>
      <w:r w:rsidR="00B01293">
        <w:rPr>
          <w:rFonts w:hint="eastAsia"/>
        </w:rPr>
        <w:t>082-334058</w:t>
      </w:r>
      <w:r w:rsidR="00B01293">
        <w:rPr>
          <w:rFonts w:hint="eastAsia"/>
        </w:rPr>
        <w:t>；電子郵件；</w:t>
      </w:r>
      <w:hyperlink r:id="rId11" w:history="1">
        <w:r w:rsidR="00B01293" w:rsidRPr="000B6A43">
          <w:rPr>
            <w:rStyle w:val="a7"/>
            <w:rFonts w:hint="eastAsia"/>
          </w:rPr>
          <w:t>v19688ss@yahoo.com.tw</w:t>
        </w:r>
      </w:hyperlink>
      <w:proofErr w:type="gramStart"/>
      <w:r w:rsidR="00B01293">
        <w:rPr>
          <w:rFonts w:hint="eastAsia"/>
        </w:rPr>
        <w:t>）</w:t>
      </w:r>
      <w:proofErr w:type="gramEnd"/>
      <w:r w:rsidR="00B01293">
        <w:rPr>
          <w:rFonts w:hint="eastAsia"/>
        </w:rPr>
        <w:t>。</w:t>
      </w:r>
    </w:p>
    <w:p w:rsidR="00F963C9" w:rsidRPr="00EA4B78" w:rsidRDefault="00AE2456" w:rsidP="00EA4B7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A90936" w:rsidRDefault="00A90936" w:rsidP="00A90936">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B01293">
        <w:rPr>
          <w:rFonts w:ascii="方正中楷" w:eastAsia="方正中楷" w:hint="eastAsia"/>
          <w:sz w:val="36"/>
          <w:szCs w:val="36"/>
        </w:rPr>
        <w:t>醫療作業基金收支保管及運用辦法（草案）</w:t>
      </w:r>
      <w:r>
        <w:rPr>
          <w:rFonts w:ascii="方正中楷" w:eastAsia="方正中楷" w:hint="eastAsia"/>
          <w:sz w:val="36"/>
          <w:szCs w:val="36"/>
        </w:rPr>
        <w:t>總說明</w:t>
      </w:r>
    </w:p>
    <w:p w:rsidR="00B01293" w:rsidRPr="00B01293" w:rsidRDefault="00B01293" w:rsidP="00B01293">
      <w:r>
        <w:rPr>
          <w:rFonts w:hint="eastAsia"/>
        </w:rPr>
        <w:t xml:space="preserve">　　</w:t>
      </w:r>
      <w:r w:rsidRPr="00B01293">
        <w:t>金門縣政府為提升醫療水準，達成公共衛生政策之執行，及因應縣立醫院改制</w:t>
      </w:r>
      <w:proofErr w:type="gramStart"/>
      <w:r w:rsidRPr="00B01293">
        <w:t>為署立</w:t>
      </w:r>
      <w:proofErr w:type="gramEnd"/>
      <w:r w:rsidRPr="00B01293">
        <w:t>醫院後基金營運困難，於</w:t>
      </w:r>
      <w:r w:rsidRPr="00B01293">
        <w:t>93</w:t>
      </w:r>
      <w:r w:rsidRPr="00B01293">
        <w:t>年</w:t>
      </w:r>
      <w:r w:rsidRPr="00B01293">
        <w:t>10</w:t>
      </w:r>
      <w:r w:rsidRPr="00B01293">
        <w:t>月</w:t>
      </w:r>
      <w:r w:rsidRPr="00B01293">
        <w:t>5</w:t>
      </w:r>
      <w:r w:rsidRPr="00B01293">
        <w:t>日整合「福建省金門縣立醫院醫療作業循環基金」與「福建省金門縣衛生局暨所屬各鄉鎮衛生所醫療作業基金要點」，設立金門縣醫療作業基金。並訂定收支保管及運用辦法。</w:t>
      </w:r>
    </w:p>
    <w:p w:rsidR="00B01293" w:rsidRPr="00B01293" w:rsidRDefault="00B01293" w:rsidP="00B01293">
      <w:r>
        <w:rPr>
          <w:rFonts w:hint="eastAsia"/>
        </w:rPr>
        <w:t xml:space="preserve">　　</w:t>
      </w:r>
      <w:r w:rsidRPr="00B01293">
        <w:t>本次修正辦法主要使本作業基金回歸單純為本局所屬各鄉鎮衛生所醫療收入與支出可循環利用之特種基金，而非補助型或公益型等有特定財源之特種基金</w:t>
      </w:r>
      <w:r>
        <w:rPr>
          <w:rFonts w:hint="eastAsia"/>
        </w:rPr>
        <w:t>（</w:t>
      </w:r>
      <w:r w:rsidRPr="00B01293">
        <w:t>特別收入基金</w:t>
      </w:r>
      <w:r>
        <w:rPr>
          <w:rFonts w:hint="eastAsia"/>
        </w:rPr>
        <w:t>）</w:t>
      </w:r>
      <w:r w:rsidRPr="00B01293">
        <w:t>。故刪除原辦法第五條第三款「協助本縣公立醫療院所從事特殊醫療業務之支援醫師費用」及第四款「協助本縣公立醫療院所不易羅致專業人員之費用」。另外，修正後基金係屬單純醫療作業基金，故刪除與委員會有關之原條文第六至第十一條。</w:t>
      </w:r>
    </w:p>
    <w:p w:rsidR="00B01293" w:rsidRPr="00B01293" w:rsidRDefault="00B01293" w:rsidP="00B01293">
      <w:r>
        <w:rPr>
          <w:rFonts w:hint="eastAsia"/>
        </w:rPr>
        <w:t xml:space="preserve">　　</w:t>
      </w:r>
      <w:r w:rsidRPr="00B01293">
        <w:t>本辦法修正後共計九條，其內容說明如下：</w:t>
      </w:r>
    </w:p>
    <w:p w:rsidR="00B01293" w:rsidRPr="00B01293" w:rsidRDefault="00B01293" w:rsidP="00B01293">
      <w:r w:rsidRPr="00B01293">
        <w:t>一、明定本辦法之目的。</w:t>
      </w:r>
      <w:r>
        <w:rPr>
          <w:rFonts w:hint="eastAsia"/>
        </w:rPr>
        <w:t>（</w:t>
      </w:r>
      <w:r w:rsidRPr="00B01293">
        <w:t>第一條</w:t>
      </w:r>
      <w:r>
        <w:rPr>
          <w:rFonts w:hint="eastAsia"/>
        </w:rPr>
        <w:t>）</w:t>
      </w:r>
    </w:p>
    <w:p w:rsidR="00B01293" w:rsidRPr="00B01293" w:rsidRDefault="00B01293" w:rsidP="00B01293">
      <w:r w:rsidRPr="00B01293">
        <w:t>二、明定本基金之性質及本基金之主管機關、管理機關。</w:t>
      </w:r>
      <w:r>
        <w:rPr>
          <w:rFonts w:hint="eastAsia"/>
        </w:rPr>
        <w:t>（</w:t>
      </w:r>
      <w:r w:rsidRPr="00B01293">
        <w:t>第二條</w:t>
      </w:r>
      <w:r>
        <w:rPr>
          <w:rFonts w:hint="eastAsia"/>
        </w:rPr>
        <w:t>）</w:t>
      </w:r>
    </w:p>
    <w:p w:rsidR="00B01293" w:rsidRPr="00B01293" w:rsidRDefault="00B01293" w:rsidP="00B01293">
      <w:r w:rsidRPr="00B01293">
        <w:t>三、明定本基金之收支、保管及運用，除法令另有規定外，悉依本辦法之規定辦理。</w:t>
      </w:r>
      <w:r>
        <w:rPr>
          <w:rFonts w:hint="eastAsia"/>
        </w:rPr>
        <w:t>（</w:t>
      </w:r>
      <w:r w:rsidRPr="00B01293">
        <w:t>第三條</w:t>
      </w:r>
      <w:r>
        <w:rPr>
          <w:rFonts w:hint="eastAsia"/>
        </w:rPr>
        <w:t>）</w:t>
      </w:r>
    </w:p>
    <w:p w:rsidR="00B01293" w:rsidRPr="00B01293" w:rsidRDefault="00B01293" w:rsidP="00B01293">
      <w:r w:rsidRPr="00B01293">
        <w:t>四、明定本基金之收入來源。</w:t>
      </w:r>
      <w:r>
        <w:rPr>
          <w:rFonts w:hint="eastAsia"/>
        </w:rPr>
        <w:t>（</w:t>
      </w:r>
      <w:r w:rsidRPr="00B01293">
        <w:t>第四條</w:t>
      </w:r>
      <w:r>
        <w:rPr>
          <w:rFonts w:hint="eastAsia"/>
        </w:rPr>
        <w:t>）</w:t>
      </w:r>
    </w:p>
    <w:p w:rsidR="00B01293" w:rsidRPr="00B01293" w:rsidRDefault="00B01293" w:rsidP="00B01293">
      <w:r w:rsidRPr="00B01293">
        <w:t>五、明定本基金之支出運用範圍。</w:t>
      </w:r>
      <w:r>
        <w:rPr>
          <w:rFonts w:hint="eastAsia"/>
        </w:rPr>
        <w:t>（</w:t>
      </w:r>
      <w:r w:rsidRPr="00B01293">
        <w:t>第五條</w:t>
      </w:r>
      <w:r>
        <w:rPr>
          <w:rFonts w:hint="eastAsia"/>
        </w:rPr>
        <w:t>）</w:t>
      </w:r>
    </w:p>
    <w:p w:rsidR="00B01293" w:rsidRPr="00B01293" w:rsidRDefault="00B01293" w:rsidP="00B01293">
      <w:r w:rsidRPr="00B01293">
        <w:t>六、明定本基金之保管及運用原則</w:t>
      </w:r>
      <w:r>
        <w:rPr>
          <w:rFonts w:hint="eastAsia"/>
        </w:rPr>
        <w:t>。（</w:t>
      </w:r>
      <w:r w:rsidRPr="00B01293">
        <w:t>第六條</w:t>
      </w:r>
      <w:r>
        <w:rPr>
          <w:rFonts w:hint="eastAsia"/>
        </w:rPr>
        <w:t>）</w:t>
      </w:r>
    </w:p>
    <w:p w:rsidR="00B01293" w:rsidRPr="00B01293" w:rsidRDefault="00B01293" w:rsidP="00B01293">
      <w:r w:rsidRPr="00B01293">
        <w:t>七、明定本基金預算編製、執行、會計事務之處理、決算</w:t>
      </w:r>
      <w:proofErr w:type="gramStart"/>
      <w:r w:rsidRPr="00B01293">
        <w:t>之編報</w:t>
      </w:r>
      <w:proofErr w:type="gramEnd"/>
      <w:r w:rsidRPr="00B01293">
        <w:t>。</w:t>
      </w:r>
      <w:r>
        <w:rPr>
          <w:rFonts w:hint="eastAsia"/>
        </w:rPr>
        <w:t>（</w:t>
      </w:r>
      <w:r w:rsidRPr="00B01293">
        <w:t>第七條</w:t>
      </w:r>
      <w:r>
        <w:rPr>
          <w:rFonts w:hint="eastAsia"/>
        </w:rPr>
        <w:t>）</w:t>
      </w:r>
    </w:p>
    <w:p w:rsidR="00B01293" w:rsidRPr="00B01293" w:rsidRDefault="00B01293" w:rsidP="00B01293">
      <w:r w:rsidRPr="00B01293">
        <w:t>八、明定本基金之結算，其餘存權益應循預算程序辦理解繳縣庫。</w:t>
      </w:r>
      <w:r>
        <w:rPr>
          <w:rFonts w:hint="eastAsia"/>
        </w:rPr>
        <w:t>（</w:t>
      </w:r>
      <w:r w:rsidRPr="00B01293">
        <w:t>第八條</w:t>
      </w:r>
      <w:r>
        <w:rPr>
          <w:rFonts w:hint="eastAsia"/>
        </w:rPr>
        <w:t>）</w:t>
      </w:r>
    </w:p>
    <w:p w:rsidR="00B01293" w:rsidRPr="00B01293" w:rsidRDefault="00B01293" w:rsidP="00B01293">
      <w:r w:rsidRPr="00B01293">
        <w:t>九、明定本辦法之施行日期。</w:t>
      </w:r>
      <w:r>
        <w:rPr>
          <w:rFonts w:hint="eastAsia"/>
        </w:rPr>
        <w:t>（</w:t>
      </w:r>
      <w:r w:rsidRPr="00B01293">
        <w:t>第九條</w:t>
      </w:r>
      <w:r>
        <w:rPr>
          <w:rFonts w:hint="eastAsia"/>
        </w:rPr>
        <w:t>）</w:t>
      </w:r>
    </w:p>
    <w:p w:rsidR="00F963C9" w:rsidRDefault="00F963C9" w:rsidP="00A90936"/>
    <w:p w:rsidR="004717E0" w:rsidRPr="004717E0" w:rsidRDefault="004717E0" w:rsidP="004717E0">
      <w:pPr>
        <w:jc w:val="center"/>
      </w:pPr>
      <w:r w:rsidRPr="004717E0">
        <w:rPr>
          <w:rFonts w:hint="eastAsia"/>
        </w:rPr>
        <w:t>金門縣醫療作業基金收支保管及運用辦法</w:t>
      </w:r>
      <w:r w:rsidRPr="004717E0">
        <w:rPr>
          <w:rFonts w:hint="eastAsia"/>
        </w:rPr>
        <w:t>(</w:t>
      </w:r>
      <w:r w:rsidRPr="004717E0">
        <w:rPr>
          <w:rFonts w:hint="eastAsia"/>
        </w:rPr>
        <w:t>修正草案</w:t>
      </w:r>
      <w:r w:rsidRPr="004717E0">
        <w:rPr>
          <w:rFonts w:hint="eastAsia"/>
        </w:rPr>
        <w:t>)</w:t>
      </w:r>
    </w:p>
    <w:p w:rsidR="004717E0" w:rsidRPr="004717E0" w:rsidRDefault="004717E0" w:rsidP="004717E0">
      <w:pPr>
        <w:jc w:val="center"/>
      </w:pPr>
      <w:r w:rsidRPr="004717E0">
        <w:rPr>
          <w:rFonts w:hint="eastAsia"/>
        </w:rPr>
        <w:t>條文對照表</w:t>
      </w:r>
    </w:p>
    <w:tbl>
      <w:tblPr>
        <w:tblStyle w:val="a4"/>
        <w:tblW w:w="10368" w:type="dxa"/>
        <w:jc w:val="center"/>
        <w:tblLook w:val="01E0" w:firstRow="1" w:lastRow="1" w:firstColumn="1" w:lastColumn="1" w:noHBand="0" w:noVBand="0"/>
      </w:tblPr>
      <w:tblGrid>
        <w:gridCol w:w="3456"/>
        <w:gridCol w:w="3456"/>
        <w:gridCol w:w="3456"/>
      </w:tblGrid>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vAlign w:val="center"/>
            <w:hideMark/>
          </w:tcPr>
          <w:p w:rsidR="004717E0" w:rsidRPr="004717E0" w:rsidRDefault="004717E0" w:rsidP="004717E0">
            <w:r w:rsidRPr="004717E0">
              <w:rPr>
                <w:rFonts w:hint="eastAsia"/>
              </w:rPr>
              <w:t>修正條文</w:t>
            </w:r>
          </w:p>
        </w:tc>
        <w:tc>
          <w:tcPr>
            <w:tcW w:w="3456" w:type="dxa"/>
            <w:tcBorders>
              <w:top w:val="single" w:sz="4" w:space="0" w:color="auto"/>
              <w:left w:val="single" w:sz="4" w:space="0" w:color="auto"/>
              <w:bottom w:val="single" w:sz="4" w:space="0" w:color="auto"/>
              <w:right w:val="single" w:sz="4" w:space="0" w:color="auto"/>
            </w:tcBorders>
            <w:vAlign w:val="center"/>
            <w:hideMark/>
          </w:tcPr>
          <w:p w:rsidR="004717E0" w:rsidRPr="004717E0" w:rsidRDefault="004717E0" w:rsidP="004717E0">
            <w:proofErr w:type="gramStart"/>
            <w:r w:rsidRPr="004717E0">
              <w:rPr>
                <w:rFonts w:hint="eastAsia"/>
              </w:rPr>
              <w:t>現行條行</w:t>
            </w:r>
            <w:proofErr w:type="gramEnd"/>
          </w:p>
        </w:tc>
        <w:tc>
          <w:tcPr>
            <w:tcW w:w="3456" w:type="dxa"/>
            <w:tcBorders>
              <w:top w:val="single" w:sz="4" w:space="0" w:color="auto"/>
              <w:left w:val="single" w:sz="4" w:space="0" w:color="auto"/>
              <w:bottom w:val="single" w:sz="4" w:space="0" w:color="auto"/>
              <w:right w:val="single" w:sz="4" w:space="0" w:color="auto"/>
            </w:tcBorders>
            <w:vAlign w:val="center"/>
            <w:hideMark/>
          </w:tcPr>
          <w:p w:rsidR="004717E0" w:rsidRPr="004717E0" w:rsidRDefault="004717E0" w:rsidP="004717E0">
            <w:r w:rsidRPr="004717E0">
              <w:rPr>
                <w:rFonts w:hint="eastAsia"/>
              </w:rPr>
              <w:t>說明</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辦法名稱：金門縣醫療作業基金收支保管及運用辦法</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辦法名稱：金門縣醫療作業基金收支保管及運用辦法</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維持原辦法名稱</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第一條</w:t>
            </w:r>
            <w:r w:rsidRPr="004717E0">
              <w:rPr>
                <w:rFonts w:hint="eastAsia"/>
              </w:rPr>
              <w:t xml:space="preserve">  </w:t>
            </w:r>
            <w:r w:rsidRPr="004717E0">
              <w:rPr>
                <w:rFonts w:hint="eastAsia"/>
              </w:rPr>
              <w:t>金門縣政府（以下簡稱本府）為強化本縣衛生醫療水準，設置金門縣醫療作業基金（以下簡稱本基金），為管理運用，特訂定本辦法。</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第一條</w:t>
            </w:r>
            <w:r w:rsidRPr="004717E0">
              <w:rPr>
                <w:rFonts w:hint="eastAsia"/>
              </w:rPr>
              <w:t xml:space="preserve">  </w:t>
            </w:r>
            <w:r w:rsidRPr="004717E0">
              <w:rPr>
                <w:rFonts w:hint="eastAsia"/>
              </w:rPr>
              <w:t>金門縣政府（以下簡稱本府）為強化本縣衛生醫療水準，設置金門縣醫療作業基金（以下簡稱本基金），為管理運用，特訂定本辦法。</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維持原條文，明定本辦法之目的。</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第二條</w:t>
            </w:r>
            <w:r w:rsidRPr="004717E0">
              <w:rPr>
                <w:rFonts w:hint="eastAsia"/>
              </w:rPr>
              <w:t xml:space="preserve">  </w:t>
            </w:r>
            <w:r w:rsidRPr="004717E0">
              <w:rPr>
                <w:rFonts w:hint="eastAsia"/>
              </w:rPr>
              <w:t>本基金為預算法第四條第一項第二款所定之特種基金，編製附屬單位預算，以本府為主管機關，本縣衛生局（以下簡稱本局）為管理機關。</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第二條</w:t>
            </w:r>
            <w:r w:rsidRPr="004717E0">
              <w:rPr>
                <w:rFonts w:hint="eastAsia"/>
              </w:rPr>
              <w:t xml:space="preserve">  </w:t>
            </w:r>
            <w:r w:rsidRPr="004717E0">
              <w:rPr>
                <w:rFonts w:hint="eastAsia"/>
              </w:rPr>
              <w:t>本基金為預算法第四條第一項第二款所定之特種基金，編製附屬單位預算，以本府為主管機關，本縣衛生局（以下簡稱本局）為管理機關。</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維持原條文，明定本基金之性質及主管機關、管理機關。</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第三條</w:t>
            </w:r>
            <w:r w:rsidRPr="004717E0">
              <w:rPr>
                <w:rFonts w:hint="eastAsia"/>
              </w:rPr>
              <w:t xml:space="preserve">  </w:t>
            </w:r>
            <w:r w:rsidRPr="004717E0">
              <w:rPr>
                <w:rFonts w:hint="eastAsia"/>
              </w:rPr>
              <w:t>本基金之收支、保管及運用，除法令另有規定外，悉依本辦法之規定辦理。</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第三條</w:t>
            </w:r>
            <w:r w:rsidRPr="004717E0">
              <w:rPr>
                <w:rFonts w:hint="eastAsia"/>
              </w:rPr>
              <w:t xml:space="preserve">  </w:t>
            </w:r>
            <w:r w:rsidRPr="004717E0">
              <w:rPr>
                <w:rFonts w:hint="eastAsia"/>
              </w:rPr>
              <w:t>本基金之收支、保管及運用，除法令另有規定外，悉依本辦法之規定辦理。</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維持原條文，明定本基金之收支、保管及運用之依據。</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第四條</w:t>
            </w:r>
            <w:r w:rsidRPr="004717E0">
              <w:rPr>
                <w:rFonts w:hint="eastAsia"/>
              </w:rPr>
              <w:t xml:space="preserve">  </w:t>
            </w:r>
            <w:r w:rsidRPr="004717E0">
              <w:rPr>
                <w:rFonts w:hint="eastAsia"/>
              </w:rPr>
              <w:t>本基金之來源如下：</w:t>
            </w:r>
          </w:p>
          <w:p w:rsidR="004717E0" w:rsidRPr="004717E0" w:rsidRDefault="004717E0" w:rsidP="004717E0">
            <w:r w:rsidRPr="004717E0">
              <w:rPr>
                <w:rFonts w:hint="eastAsia"/>
              </w:rPr>
              <w:t>一、由政府</w:t>
            </w:r>
            <w:proofErr w:type="gramStart"/>
            <w:r w:rsidRPr="004717E0">
              <w:rPr>
                <w:rFonts w:hint="eastAsia"/>
              </w:rPr>
              <w:t>循</w:t>
            </w:r>
            <w:proofErr w:type="gramEnd"/>
            <w:r w:rsidRPr="004717E0">
              <w:rPr>
                <w:rFonts w:hint="eastAsia"/>
              </w:rPr>
              <w:t>預算程序之撥款。</w:t>
            </w:r>
          </w:p>
          <w:p w:rsidR="004717E0" w:rsidRPr="004717E0" w:rsidRDefault="004717E0" w:rsidP="004717E0">
            <w:r w:rsidRPr="004717E0">
              <w:rPr>
                <w:rFonts w:hint="eastAsia"/>
              </w:rPr>
              <w:t>二、本局暨所屬單位原有基金。</w:t>
            </w:r>
          </w:p>
          <w:p w:rsidR="004717E0" w:rsidRPr="004717E0" w:rsidRDefault="004717E0" w:rsidP="004717E0">
            <w:r w:rsidRPr="004717E0">
              <w:rPr>
                <w:rFonts w:hint="eastAsia"/>
              </w:rPr>
              <w:t>三、業務收入。</w:t>
            </w:r>
          </w:p>
          <w:p w:rsidR="004717E0" w:rsidRPr="004717E0" w:rsidRDefault="004717E0" w:rsidP="004717E0">
            <w:r w:rsidRPr="004717E0">
              <w:rPr>
                <w:rFonts w:hint="eastAsia"/>
              </w:rPr>
              <w:t>四、本基金孳息。</w:t>
            </w:r>
          </w:p>
          <w:p w:rsidR="004717E0" w:rsidRPr="004717E0" w:rsidRDefault="004717E0" w:rsidP="004717E0">
            <w:r w:rsidRPr="004717E0">
              <w:rPr>
                <w:rFonts w:hint="eastAsia"/>
              </w:rPr>
              <w:t>五、捐贈收入。</w:t>
            </w:r>
          </w:p>
          <w:p w:rsidR="004717E0" w:rsidRPr="004717E0" w:rsidRDefault="004717E0" w:rsidP="004717E0">
            <w:r w:rsidRPr="004717E0">
              <w:rPr>
                <w:rFonts w:hint="eastAsia"/>
              </w:rPr>
              <w:t>六、其他有關收入。</w:t>
            </w:r>
          </w:p>
        </w:tc>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sidRPr="004717E0">
              <w:rPr>
                <w:rFonts w:hint="eastAsia"/>
              </w:rPr>
              <w:t>第四條</w:t>
            </w:r>
            <w:r w:rsidRPr="004717E0">
              <w:rPr>
                <w:rFonts w:hint="eastAsia"/>
              </w:rPr>
              <w:t xml:space="preserve">  </w:t>
            </w:r>
            <w:r w:rsidRPr="004717E0">
              <w:rPr>
                <w:rFonts w:hint="eastAsia"/>
              </w:rPr>
              <w:t>本基金之來源如下：</w:t>
            </w:r>
          </w:p>
          <w:p w:rsidR="004717E0" w:rsidRPr="004717E0" w:rsidRDefault="004717E0" w:rsidP="004717E0">
            <w:r w:rsidRPr="004717E0">
              <w:rPr>
                <w:rFonts w:hint="eastAsia"/>
              </w:rPr>
              <w:t>一、由政府</w:t>
            </w:r>
            <w:proofErr w:type="gramStart"/>
            <w:r w:rsidRPr="004717E0">
              <w:rPr>
                <w:rFonts w:hint="eastAsia"/>
              </w:rPr>
              <w:t>循</w:t>
            </w:r>
            <w:proofErr w:type="gramEnd"/>
            <w:r w:rsidRPr="004717E0">
              <w:rPr>
                <w:rFonts w:hint="eastAsia"/>
              </w:rPr>
              <w:t>預算程序之撥款。</w:t>
            </w:r>
          </w:p>
          <w:p w:rsidR="004717E0" w:rsidRPr="004717E0" w:rsidRDefault="004717E0" w:rsidP="004717E0">
            <w:r w:rsidRPr="004717E0">
              <w:rPr>
                <w:rFonts w:hint="eastAsia"/>
              </w:rPr>
              <w:t>二、本局暨所屬醫療機構（單位）原有基金。</w:t>
            </w:r>
          </w:p>
          <w:p w:rsidR="004717E0" w:rsidRPr="004717E0" w:rsidRDefault="004717E0" w:rsidP="004717E0">
            <w:r w:rsidRPr="004717E0">
              <w:rPr>
                <w:rFonts w:hint="eastAsia"/>
              </w:rPr>
              <w:t>三、業務收入。</w:t>
            </w:r>
          </w:p>
          <w:p w:rsidR="004717E0" w:rsidRPr="004717E0" w:rsidRDefault="004717E0" w:rsidP="004717E0">
            <w:r w:rsidRPr="004717E0">
              <w:rPr>
                <w:rFonts w:hint="eastAsia"/>
              </w:rPr>
              <w:t>四、本基金孳息。</w:t>
            </w:r>
          </w:p>
          <w:p w:rsidR="004717E0" w:rsidRPr="004717E0" w:rsidRDefault="004717E0" w:rsidP="004717E0">
            <w:r w:rsidRPr="004717E0">
              <w:rPr>
                <w:rFonts w:hint="eastAsia"/>
              </w:rPr>
              <w:t>五、捐贈收入。</w:t>
            </w:r>
          </w:p>
          <w:p w:rsidR="004717E0" w:rsidRPr="004717E0" w:rsidRDefault="004717E0" w:rsidP="004717E0">
            <w:r w:rsidRPr="004717E0">
              <w:rPr>
                <w:rFonts w:hint="eastAsia"/>
              </w:rPr>
              <w:t>六、其他有關收入。</w:t>
            </w:r>
          </w:p>
        </w:tc>
        <w:tc>
          <w:tcPr>
            <w:tcW w:w="3456" w:type="dxa"/>
            <w:tcBorders>
              <w:top w:val="single" w:sz="4" w:space="0" w:color="auto"/>
              <w:left w:val="single" w:sz="4" w:space="0" w:color="auto"/>
              <w:bottom w:val="single" w:sz="4" w:space="0" w:color="auto"/>
              <w:right w:val="single" w:sz="4" w:space="0" w:color="auto"/>
            </w:tcBorders>
          </w:tcPr>
          <w:p w:rsidR="004717E0" w:rsidRPr="004717E0" w:rsidRDefault="004717E0" w:rsidP="004717E0">
            <w:r w:rsidRPr="004717E0">
              <w:rPr>
                <w:rFonts w:hint="eastAsia"/>
              </w:rPr>
              <w:t>第四條第二款應修正本局暨所屬單位原有基金。</w:t>
            </w:r>
          </w:p>
          <w:p w:rsidR="004717E0" w:rsidRPr="004717E0" w:rsidRDefault="004717E0" w:rsidP="004717E0"/>
        </w:tc>
      </w:tr>
      <w:tr w:rsidR="004717E0" w:rsidTr="004717E0">
        <w:trPr>
          <w:trHeight w:val="3898"/>
          <w:jc w:val="center"/>
        </w:trPr>
        <w:tc>
          <w:tcPr>
            <w:tcW w:w="3456" w:type="dxa"/>
            <w:tcBorders>
              <w:top w:val="single" w:sz="4" w:space="0" w:color="auto"/>
              <w:left w:val="single" w:sz="4" w:space="0" w:color="auto"/>
              <w:bottom w:val="single" w:sz="4" w:space="0" w:color="auto"/>
              <w:right w:val="single" w:sz="4" w:space="0" w:color="auto"/>
            </w:tcBorders>
          </w:tcPr>
          <w:p w:rsidR="004717E0" w:rsidRPr="004717E0" w:rsidRDefault="004717E0" w:rsidP="004717E0">
            <w:r w:rsidRPr="004717E0">
              <w:rPr>
                <w:rFonts w:hint="eastAsia"/>
              </w:rPr>
              <w:t>第五條</w:t>
            </w:r>
            <w:r w:rsidRPr="004717E0">
              <w:rPr>
                <w:rFonts w:hint="eastAsia"/>
              </w:rPr>
              <w:t xml:space="preserve">  </w:t>
            </w:r>
            <w:r w:rsidRPr="004717E0">
              <w:rPr>
                <w:rFonts w:hint="eastAsia"/>
              </w:rPr>
              <w:t>本基金之運用範圍如下：</w:t>
            </w:r>
          </w:p>
          <w:p w:rsidR="004717E0" w:rsidRPr="004717E0" w:rsidRDefault="004717E0" w:rsidP="004717E0">
            <w:r w:rsidRPr="004717E0">
              <w:rPr>
                <w:rFonts w:hint="eastAsia"/>
              </w:rPr>
              <w:t>一、本局所屬單位醫療支出。</w:t>
            </w:r>
          </w:p>
          <w:p w:rsidR="004717E0" w:rsidRPr="004717E0" w:rsidRDefault="004717E0" w:rsidP="004717E0">
            <w:r w:rsidRPr="004717E0">
              <w:rPr>
                <w:rFonts w:hint="eastAsia"/>
              </w:rPr>
              <w:t>二、本局所屬單位業務支出。</w:t>
            </w:r>
          </w:p>
          <w:p w:rsidR="004717E0" w:rsidRPr="004717E0" w:rsidRDefault="004717E0" w:rsidP="004717E0">
            <w:r w:rsidRPr="004717E0">
              <w:rPr>
                <w:rFonts w:hint="eastAsia"/>
              </w:rPr>
              <w:t>三、設備之擴充及改良支出。</w:t>
            </w:r>
          </w:p>
          <w:p w:rsidR="004717E0" w:rsidRPr="004717E0" w:rsidRDefault="004717E0" w:rsidP="004717E0">
            <w:r w:rsidRPr="004717E0">
              <w:rPr>
                <w:rFonts w:hint="eastAsia"/>
              </w:rPr>
              <w:t>四、其他公共衛生及保健醫療相關支出。</w:t>
            </w:r>
          </w:p>
          <w:p w:rsidR="004717E0" w:rsidRPr="004717E0" w:rsidRDefault="004717E0" w:rsidP="004717E0"/>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t>第五條</w:t>
            </w:r>
            <w:r w:rsidRPr="008522F1">
              <w:rPr>
                <w:rFonts w:hint="eastAsia"/>
                <w:sz w:val="20"/>
                <w:szCs w:val="20"/>
              </w:rPr>
              <w:t xml:space="preserve">  </w:t>
            </w:r>
            <w:r w:rsidRPr="008522F1">
              <w:rPr>
                <w:rFonts w:hint="eastAsia"/>
                <w:sz w:val="20"/>
                <w:szCs w:val="20"/>
              </w:rPr>
              <w:t>本基金之運用範圍如下：</w:t>
            </w:r>
          </w:p>
          <w:p w:rsidR="004717E0" w:rsidRPr="008522F1" w:rsidRDefault="004717E0" w:rsidP="008522F1">
            <w:pPr>
              <w:rPr>
                <w:sz w:val="20"/>
                <w:szCs w:val="20"/>
              </w:rPr>
            </w:pPr>
            <w:r w:rsidRPr="008522F1">
              <w:rPr>
                <w:rFonts w:hint="eastAsia"/>
                <w:sz w:val="20"/>
                <w:szCs w:val="20"/>
              </w:rPr>
              <w:t xml:space="preserve">一、本局所屬醫療機構（單位）　</w:t>
            </w:r>
          </w:p>
          <w:p w:rsidR="004717E0" w:rsidRPr="008522F1" w:rsidRDefault="004717E0" w:rsidP="008522F1">
            <w:pPr>
              <w:rPr>
                <w:sz w:val="20"/>
                <w:szCs w:val="20"/>
              </w:rPr>
            </w:pPr>
            <w:r w:rsidRPr="008522F1">
              <w:rPr>
                <w:rFonts w:hint="eastAsia"/>
                <w:sz w:val="20"/>
                <w:szCs w:val="20"/>
              </w:rPr>
              <w:t xml:space="preserve">　　醫療成本支出。</w:t>
            </w:r>
          </w:p>
          <w:p w:rsidR="004717E0" w:rsidRPr="008522F1" w:rsidRDefault="004717E0" w:rsidP="008522F1">
            <w:pPr>
              <w:rPr>
                <w:sz w:val="20"/>
                <w:szCs w:val="20"/>
              </w:rPr>
            </w:pPr>
            <w:r w:rsidRPr="008522F1">
              <w:rPr>
                <w:rFonts w:hint="eastAsia"/>
                <w:sz w:val="20"/>
                <w:szCs w:val="20"/>
              </w:rPr>
              <w:t>二、本局所屬醫療機構（單位）</w:t>
            </w:r>
          </w:p>
          <w:p w:rsidR="004717E0" w:rsidRPr="008522F1" w:rsidRDefault="004717E0" w:rsidP="008522F1">
            <w:pPr>
              <w:rPr>
                <w:sz w:val="20"/>
                <w:szCs w:val="20"/>
              </w:rPr>
            </w:pPr>
            <w:r w:rsidRPr="008522F1">
              <w:rPr>
                <w:rFonts w:hint="eastAsia"/>
                <w:sz w:val="20"/>
                <w:szCs w:val="20"/>
              </w:rPr>
              <w:t xml:space="preserve">　　年度專業支出。</w:t>
            </w:r>
          </w:p>
          <w:p w:rsidR="004717E0" w:rsidRPr="008522F1" w:rsidRDefault="004717E0" w:rsidP="008522F1">
            <w:pPr>
              <w:rPr>
                <w:sz w:val="20"/>
                <w:szCs w:val="20"/>
              </w:rPr>
            </w:pPr>
            <w:r w:rsidRPr="008522F1">
              <w:rPr>
                <w:rFonts w:hint="eastAsia"/>
                <w:sz w:val="20"/>
                <w:szCs w:val="20"/>
              </w:rPr>
              <w:t>三、協助本縣公立醫療院所從</w:t>
            </w:r>
          </w:p>
          <w:p w:rsidR="004717E0" w:rsidRPr="008522F1" w:rsidRDefault="004717E0" w:rsidP="008522F1">
            <w:pPr>
              <w:rPr>
                <w:sz w:val="20"/>
                <w:szCs w:val="20"/>
              </w:rPr>
            </w:pPr>
            <w:r w:rsidRPr="008522F1">
              <w:rPr>
                <w:rFonts w:hint="eastAsia"/>
                <w:sz w:val="20"/>
                <w:szCs w:val="20"/>
              </w:rPr>
              <w:t xml:space="preserve">　　事特殊醫療業務之支援</w:t>
            </w:r>
            <w:proofErr w:type="gramStart"/>
            <w:r w:rsidRPr="008522F1">
              <w:rPr>
                <w:rFonts w:hint="eastAsia"/>
                <w:sz w:val="20"/>
                <w:szCs w:val="20"/>
              </w:rPr>
              <w:t>醫</w:t>
            </w:r>
            <w:proofErr w:type="gramEnd"/>
          </w:p>
          <w:p w:rsidR="004717E0" w:rsidRPr="008522F1" w:rsidRDefault="004717E0" w:rsidP="008522F1">
            <w:pPr>
              <w:rPr>
                <w:sz w:val="20"/>
                <w:szCs w:val="20"/>
              </w:rPr>
            </w:pPr>
            <w:r w:rsidRPr="008522F1">
              <w:rPr>
                <w:rFonts w:hint="eastAsia"/>
                <w:sz w:val="20"/>
                <w:szCs w:val="20"/>
              </w:rPr>
              <w:t xml:space="preserve">　　師費用。</w:t>
            </w:r>
          </w:p>
          <w:p w:rsidR="004717E0" w:rsidRPr="008522F1" w:rsidRDefault="004717E0" w:rsidP="008522F1">
            <w:pPr>
              <w:rPr>
                <w:sz w:val="20"/>
                <w:szCs w:val="20"/>
              </w:rPr>
            </w:pPr>
            <w:r w:rsidRPr="008522F1">
              <w:rPr>
                <w:rFonts w:hint="eastAsia"/>
                <w:sz w:val="20"/>
                <w:szCs w:val="20"/>
              </w:rPr>
              <w:t>四、協助本縣公立醫療院所不</w:t>
            </w:r>
          </w:p>
          <w:p w:rsidR="004717E0" w:rsidRPr="008522F1" w:rsidRDefault="004717E0" w:rsidP="008522F1">
            <w:pPr>
              <w:rPr>
                <w:sz w:val="20"/>
                <w:szCs w:val="20"/>
              </w:rPr>
            </w:pPr>
            <w:r w:rsidRPr="008522F1">
              <w:rPr>
                <w:rFonts w:hint="eastAsia"/>
                <w:sz w:val="20"/>
                <w:szCs w:val="20"/>
              </w:rPr>
              <w:t xml:space="preserve">　　易羅致專業人員之費用。</w:t>
            </w:r>
          </w:p>
          <w:p w:rsidR="004717E0" w:rsidRPr="008522F1" w:rsidRDefault="004717E0" w:rsidP="008522F1">
            <w:pPr>
              <w:rPr>
                <w:sz w:val="20"/>
                <w:szCs w:val="20"/>
              </w:rPr>
            </w:pPr>
            <w:r w:rsidRPr="008522F1">
              <w:rPr>
                <w:rFonts w:hint="eastAsia"/>
                <w:sz w:val="20"/>
                <w:szCs w:val="20"/>
              </w:rPr>
              <w:t>五、執行急重症緊急加護醫療</w:t>
            </w:r>
            <w:r w:rsidR="008522F1" w:rsidRPr="008522F1">
              <w:rPr>
                <w:rFonts w:hint="eastAsia"/>
                <w:sz w:val="20"/>
                <w:szCs w:val="20"/>
              </w:rPr>
              <w:t>業</w:t>
            </w:r>
          </w:p>
          <w:p w:rsidR="008522F1" w:rsidRPr="008522F1" w:rsidRDefault="008522F1" w:rsidP="008522F1">
            <w:pPr>
              <w:rPr>
                <w:sz w:val="20"/>
                <w:szCs w:val="20"/>
              </w:rPr>
            </w:pPr>
          </w:p>
          <w:p w:rsidR="004717E0" w:rsidRPr="008522F1" w:rsidRDefault="004717E0" w:rsidP="008522F1">
            <w:pPr>
              <w:rPr>
                <w:sz w:val="20"/>
                <w:szCs w:val="20"/>
              </w:rPr>
            </w:pPr>
            <w:proofErr w:type="gramStart"/>
            <w:r w:rsidRPr="008522F1">
              <w:rPr>
                <w:rFonts w:hint="eastAsia"/>
                <w:sz w:val="20"/>
                <w:szCs w:val="20"/>
              </w:rPr>
              <w:t>務</w:t>
            </w:r>
            <w:proofErr w:type="gramEnd"/>
            <w:r w:rsidRPr="008522F1">
              <w:rPr>
                <w:rFonts w:hint="eastAsia"/>
                <w:sz w:val="20"/>
                <w:szCs w:val="20"/>
              </w:rPr>
              <w:t>之費用。</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lastRenderedPageBreak/>
              <w:t>為使本基金單純為本局所屬單位</w:t>
            </w:r>
            <w:r w:rsidRPr="008522F1">
              <w:rPr>
                <w:rFonts w:hint="eastAsia"/>
                <w:sz w:val="20"/>
                <w:szCs w:val="20"/>
              </w:rPr>
              <w:t>(</w:t>
            </w:r>
            <w:r w:rsidRPr="008522F1">
              <w:rPr>
                <w:rFonts w:hint="eastAsia"/>
                <w:sz w:val="20"/>
                <w:szCs w:val="20"/>
              </w:rPr>
              <w:t>各鄉鎮衛生所</w:t>
            </w:r>
            <w:r w:rsidRPr="008522F1">
              <w:rPr>
                <w:rFonts w:hint="eastAsia"/>
                <w:sz w:val="20"/>
                <w:szCs w:val="20"/>
              </w:rPr>
              <w:t>)</w:t>
            </w:r>
            <w:r w:rsidRPr="008522F1">
              <w:rPr>
                <w:rFonts w:hint="eastAsia"/>
                <w:sz w:val="20"/>
                <w:szCs w:val="20"/>
              </w:rPr>
              <w:t>之收支均衡作業基金，故運用範圍不再包括補助人員及急重症緊急費用，而增加衛生所主要職責之公共衛生及保健醫療，故第五條各款修正如下：</w:t>
            </w:r>
          </w:p>
          <w:p w:rsidR="004717E0" w:rsidRPr="008522F1" w:rsidRDefault="004717E0" w:rsidP="008522F1">
            <w:pPr>
              <w:rPr>
                <w:sz w:val="20"/>
                <w:szCs w:val="20"/>
              </w:rPr>
            </w:pPr>
            <w:r w:rsidRPr="008522F1">
              <w:rPr>
                <w:rFonts w:hint="eastAsia"/>
                <w:sz w:val="20"/>
                <w:szCs w:val="20"/>
              </w:rPr>
              <w:t>第五條第一款應修正本局所屬單位醫療支出。</w:t>
            </w:r>
          </w:p>
          <w:p w:rsidR="004717E0" w:rsidRPr="008522F1" w:rsidRDefault="004717E0" w:rsidP="008522F1">
            <w:pPr>
              <w:rPr>
                <w:sz w:val="20"/>
                <w:szCs w:val="20"/>
              </w:rPr>
            </w:pPr>
            <w:r w:rsidRPr="008522F1">
              <w:rPr>
                <w:rFonts w:hint="eastAsia"/>
                <w:sz w:val="20"/>
                <w:szCs w:val="20"/>
              </w:rPr>
              <w:t>第五條第二款應修正本局所屬</w:t>
            </w:r>
          </w:p>
          <w:p w:rsidR="004717E0" w:rsidRPr="008522F1" w:rsidRDefault="004717E0" w:rsidP="008522F1">
            <w:pPr>
              <w:rPr>
                <w:sz w:val="20"/>
                <w:szCs w:val="20"/>
              </w:rPr>
            </w:pPr>
          </w:p>
          <w:p w:rsidR="004717E0" w:rsidRPr="008522F1" w:rsidRDefault="004717E0" w:rsidP="008522F1">
            <w:pPr>
              <w:rPr>
                <w:sz w:val="20"/>
                <w:szCs w:val="20"/>
              </w:rPr>
            </w:pPr>
          </w:p>
          <w:p w:rsidR="008522F1" w:rsidRPr="008522F1" w:rsidRDefault="008522F1" w:rsidP="008522F1">
            <w:pPr>
              <w:rPr>
                <w:sz w:val="20"/>
                <w:szCs w:val="20"/>
              </w:rPr>
            </w:pPr>
          </w:p>
          <w:p w:rsidR="004717E0" w:rsidRPr="008522F1" w:rsidRDefault="004717E0" w:rsidP="008522F1">
            <w:pPr>
              <w:rPr>
                <w:sz w:val="20"/>
                <w:szCs w:val="20"/>
              </w:rPr>
            </w:pPr>
            <w:r w:rsidRPr="008522F1">
              <w:rPr>
                <w:rFonts w:hint="eastAsia"/>
                <w:sz w:val="20"/>
                <w:szCs w:val="20"/>
              </w:rPr>
              <w:t>單位業務支出。</w:t>
            </w:r>
          </w:p>
          <w:p w:rsidR="004717E0" w:rsidRPr="008522F1" w:rsidRDefault="004717E0" w:rsidP="008522F1">
            <w:pPr>
              <w:rPr>
                <w:sz w:val="20"/>
                <w:szCs w:val="20"/>
              </w:rPr>
            </w:pPr>
            <w:r w:rsidRPr="008522F1">
              <w:rPr>
                <w:rFonts w:hint="eastAsia"/>
                <w:sz w:val="20"/>
                <w:szCs w:val="20"/>
              </w:rPr>
              <w:t>第五條第三、四、五款刪除。</w:t>
            </w:r>
          </w:p>
          <w:p w:rsidR="004717E0" w:rsidRPr="008522F1" w:rsidRDefault="004717E0" w:rsidP="008522F1">
            <w:pPr>
              <w:rPr>
                <w:sz w:val="20"/>
                <w:szCs w:val="20"/>
              </w:rPr>
            </w:pPr>
            <w:r w:rsidRPr="008522F1">
              <w:rPr>
                <w:rFonts w:hint="eastAsia"/>
                <w:sz w:val="20"/>
                <w:szCs w:val="20"/>
              </w:rPr>
              <w:t>第五條第三款新增設備之擴充及改良支出。</w:t>
            </w:r>
          </w:p>
          <w:p w:rsidR="004717E0" w:rsidRPr="008522F1" w:rsidRDefault="004717E0" w:rsidP="008522F1">
            <w:pPr>
              <w:rPr>
                <w:sz w:val="20"/>
                <w:szCs w:val="20"/>
              </w:rPr>
            </w:pPr>
            <w:r w:rsidRPr="008522F1">
              <w:rPr>
                <w:rFonts w:hint="eastAsia"/>
                <w:sz w:val="20"/>
                <w:szCs w:val="20"/>
              </w:rPr>
              <w:t>第五條第四款新增其他公共衛生及保健醫療相關支出。</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hideMark/>
          </w:tcPr>
          <w:p w:rsidR="004717E0" w:rsidRPr="004717E0" w:rsidRDefault="004717E0" w:rsidP="004717E0">
            <w:r>
              <w:rPr>
                <w:rFonts w:hint="eastAsia"/>
              </w:rPr>
              <w:lastRenderedPageBreak/>
              <w:t>（</w:t>
            </w:r>
            <w:r w:rsidRPr="004717E0">
              <w:rPr>
                <w:rFonts w:hint="eastAsia"/>
              </w:rPr>
              <w:t>刪除</w:t>
            </w:r>
            <w:r>
              <w:rPr>
                <w:rFonts w:hint="eastAsia"/>
              </w:rPr>
              <w:t>）</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t>第六條</w:t>
            </w:r>
            <w:r w:rsidRPr="008522F1">
              <w:rPr>
                <w:rFonts w:hint="eastAsia"/>
                <w:sz w:val="20"/>
                <w:szCs w:val="20"/>
              </w:rPr>
              <w:t xml:space="preserve">  </w:t>
            </w:r>
            <w:r w:rsidRPr="008522F1">
              <w:rPr>
                <w:rFonts w:hint="eastAsia"/>
                <w:sz w:val="20"/>
                <w:szCs w:val="20"/>
              </w:rPr>
              <w:t>本府設金門縣醫療作業基金管理委員會（以下簡稱本會），監督本基金之管理及運用。</w:t>
            </w:r>
          </w:p>
          <w:p w:rsidR="004717E0" w:rsidRPr="008522F1" w:rsidRDefault="004717E0" w:rsidP="008522F1">
            <w:pPr>
              <w:rPr>
                <w:sz w:val="20"/>
                <w:szCs w:val="20"/>
              </w:rPr>
            </w:pPr>
            <w:r w:rsidRPr="008522F1">
              <w:rPr>
                <w:rFonts w:hint="eastAsia"/>
                <w:sz w:val="20"/>
                <w:szCs w:val="20"/>
              </w:rPr>
              <w:t>本會之任務如下：</w:t>
            </w:r>
          </w:p>
          <w:p w:rsidR="004717E0" w:rsidRPr="008522F1" w:rsidRDefault="004717E0" w:rsidP="008522F1">
            <w:pPr>
              <w:rPr>
                <w:sz w:val="20"/>
                <w:szCs w:val="20"/>
              </w:rPr>
            </w:pPr>
            <w:r w:rsidRPr="008522F1">
              <w:rPr>
                <w:rFonts w:hint="eastAsia"/>
                <w:sz w:val="20"/>
                <w:szCs w:val="20"/>
              </w:rPr>
              <w:t>一、本基金收支、保管與運用之</w:t>
            </w:r>
          </w:p>
          <w:p w:rsidR="004717E0" w:rsidRPr="008522F1" w:rsidRDefault="004717E0" w:rsidP="008522F1">
            <w:pPr>
              <w:rPr>
                <w:sz w:val="20"/>
                <w:szCs w:val="20"/>
              </w:rPr>
            </w:pPr>
            <w:r w:rsidRPr="008522F1">
              <w:rPr>
                <w:rFonts w:hint="eastAsia"/>
                <w:sz w:val="20"/>
                <w:szCs w:val="20"/>
              </w:rPr>
              <w:t xml:space="preserve">　　審議及監督事項。</w:t>
            </w:r>
          </w:p>
          <w:p w:rsidR="004717E0" w:rsidRPr="008522F1" w:rsidRDefault="004717E0" w:rsidP="008522F1">
            <w:pPr>
              <w:rPr>
                <w:sz w:val="20"/>
                <w:szCs w:val="20"/>
              </w:rPr>
            </w:pPr>
            <w:r w:rsidRPr="008522F1">
              <w:rPr>
                <w:rFonts w:hint="eastAsia"/>
                <w:sz w:val="20"/>
                <w:szCs w:val="20"/>
              </w:rPr>
              <w:t>二、本基金之預算及決算事項。</w:t>
            </w:r>
          </w:p>
          <w:p w:rsidR="004717E0" w:rsidRPr="008522F1" w:rsidRDefault="004717E0" w:rsidP="008522F1">
            <w:pPr>
              <w:rPr>
                <w:sz w:val="20"/>
                <w:szCs w:val="20"/>
              </w:rPr>
            </w:pPr>
            <w:r w:rsidRPr="008522F1">
              <w:rPr>
                <w:rFonts w:hint="eastAsia"/>
                <w:sz w:val="20"/>
                <w:szCs w:val="20"/>
              </w:rPr>
              <w:t>三、本基金運用執行情形之考核</w:t>
            </w:r>
          </w:p>
          <w:p w:rsidR="004717E0" w:rsidRPr="008522F1" w:rsidRDefault="004717E0" w:rsidP="008522F1">
            <w:pPr>
              <w:rPr>
                <w:sz w:val="20"/>
                <w:szCs w:val="20"/>
              </w:rPr>
            </w:pPr>
            <w:r w:rsidRPr="008522F1">
              <w:rPr>
                <w:rFonts w:hint="eastAsia"/>
                <w:sz w:val="20"/>
                <w:szCs w:val="20"/>
              </w:rPr>
              <w:t xml:space="preserve">　　事項。</w:t>
            </w:r>
          </w:p>
          <w:p w:rsidR="004717E0" w:rsidRPr="008522F1" w:rsidRDefault="004717E0" w:rsidP="008522F1">
            <w:pPr>
              <w:rPr>
                <w:sz w:val="20"/>
                <w:szCs w:val="20"/>
              </w:rPr>
            </w:pPr>
            <w:r w:rsidRPr="008522F1">
              <w:rPr>
                <w:rFonts w:hint="eastAsia"/>
                <w:sz w:val="20"/>
                <w:szCs w:val="20"/>
              </w:rPr>
              <w:t>四、其他有關本基金事項。</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8522F1">
            <w:pPr>
              <w:rPr>
                <w:sz w:val="20"/>
                <w:szCs w:val="20"/>
              </w:rPr>
            </w:pPr>
            <w:r w:rsidRPr="008522F1">
              <w:rPr>
                <w:rFonts w:hint="eastAsia"/>
                <w:sz w:val="20"/>
                <w:szCs w:val="20"/>
              </w:rPr>
              <w:t>刪除。</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4717E0" w:rsidRDefault="004717E0" w:rsidP="004717E0">
            <w:r>
              <w:rPr>
                <w:rFonts w:hint="eastAsia"/>
              </w:rPr>
              <w:t>（</w:t>
            </w:r>
            <w:r w:rsidRPr="004717E0">
              <w:rPr>
                <w:rFonts w:hint="eastAsia"/>
              </w:rPr>
              <w:t>刪除</w:t>
            </w:r>
            <w:r>
              <w:rPr>
                <w:rFonts w:hint="eastAsia"/>
              </w:rPr>
              <w:t>）</w:t>
            </w:r>
            <w:r w:rsidRPr="004717E0">
              <w:rPr>
                <w:rFonts w:hint="eastAsia"/>
              </w:rPr>
              <w:t xml:space="preserve"> </w:t>
            </w:r>
          </w:p>
          <w:p w:rsidR="004717E0" w:rsidRPr="004717E0" w:rsidRDefault="004717E0" w:rsidP="004717E0"/>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t>第七條</w:t>
            </w:r>
            <w:r w:rsidRPr="008522F1">
              <w:rPr>
                <w:rFonts w:hint="eastAsia"/>
                <w:sz w:val="20"/>
                <w:szCs w:val="20"/>
              </w:rPr>
              <w:t xml:space="preserve">  </w:t>
            </w:r>
            <w:r w:rsidRPr="008522F1">
              <w:rPr>
                <w:rFonts w:hint="eastAsia"/>
                <w:sz w:val="20"/>
                <w:szCs w:val="20"/>
              </w:rPr>
              <w:t>本會置委員七至九人，其中</w:t>
            </w:r>
            <w:proofErr w:type="gramStart"/>
            <w:r w:rsidRPr="008522F1">
              <w:rPr>
                <w:rFonts w:hint="eastAsia"/>
                <w:sz w:val="20"/>
                <w:szCs w:val="20"/>
              </w:rPr>
              <w:t>一</w:t>
            </w:r>
            <w:proofErr w:type="gramEnd"/>
            <w:r w:rsidRPr="008522F1">
              <w:rPr>
                <w:rFonts w:hint="eastAsia"/>
                <w:sz w:val="20"/>
                <w:szCs w:val="20"/>
              </w:rPr>
              <w:t>人為主任委員，由本局局長兼任；一人為副主任委員，由本局副局長兼任。其餘委員，由縣長就下列人員聘（派）兼之：</w:t>
            </w:r>
          </w:p>
          <w:p w:rsidR="008522F1" w:rsidRDefault="008522F1" w:rsidP="008522F1">
            <w:pPr>
              <w:rPr>
                <w:sz w:val="20"/>
                <w:szCs w:val="20"/>
              </w:rPr>
            </w:pPr>
            <w:r>
              <w:rPr>
                <w:rFonts w:hint="eastAsia"/>
                <w:sz w:val="20"/>
                <w:szCs w:val="20"/>
              </w:rPr>
              <w:t>一、</w:t>
            </w:r>
            <w:r w:rsidR="004717E0" w:rsidRPr="008522F1">
              <w:rPr>
                <w:rFonts w:hint="eastAsia"/>
                <w:sz w:val="20"/>
                <w:szCs w:val="20"/>
              </w:rPr>
              <w:t>本局業務及有關單位代表四至五</w:t>
            </w:r>
          </w:p>
          <w:p w:rsidR="004717E0" w:rsidRPr="008522F1" w:rsidRDefault="008522F1" w:rsidP="008522F1">
            <w:pPr>
              <w:rPr>
                <w:sz w:val="20"/>
                <w:szCs w:val="20"/>
              </w:rPr>
            </w:pPr>
            <w:r>
              <w:rPr>
                <w:rFonts w:hint="eastAsia"/>
                <w:sz w:val="20"/>
                <w:szCs w:val="20"/>
              </w:rPr>
              <w:t xml:space="preserve">　　</w:t>
            </w:r>
            <w:r w:rsidR="004717E0" w:rsidRPr="008522F1">
              <w:rPr>
                <w:rFonts w:hint="eastAsia"/>
                <w:sz w:val="20"/>
                <w:szCs w:val="20"/>
              </w:rPr>
              <w:t>人。</w:t>
            </w:r>
          </w:p>
          <w:p w:rsidR="008522F1" w:rsidRDefault="004717E0" w:rsidP="008522F1">
            <w:pPr>
              <w:rPr>
                <w:sz w:val="20"/>
                <w:szCs w:val="20"/>
              </w:rPr>
            </w:pPr>
            <w:r w:rsidRPr="008522F1">
              <w:rPr>
                <w:rFonts w:hint="eastAsia"/>
                <w:sz w:val="20"/>
                <w:szCs w:val="20"/>
              </w:rPr>
              <w:t>二、學者專家或其他社會公正人士</w:t>
            </w:r>
            <w:proofErr w:type="gramStart"/>
            <w:r w:rsidRPr="008522F1">
              <w:rPr>
                <w:rFonts w:hint="eastAsia"/>
                <w:sz w:val="20"/>
                <w:szCs w:val="20"/>
              </w:rPr>
              <w:t>一</w:t>
            </w:r>
            <w:proofErr w:type="gramEnd"/>
          </w:p>
          <w:p w:rsidR="004717E0" w:rsidRPr="008522F1" w:rsidRDefault="008522F1" w:rsidP="008522F1">
            <w:pPr>
              <w:rPr>
                <w:sz w:val="20"/>
                <w:szCs w:val="20"/>
              </w:rPr>
            </w:pPr>
            <w:r>
              <w:rPr>
                <w:rFonts w:hint="eastAsia"/>
                <w:sz w:val="20"/>
                <w:szCs w:val="20"/>
              </w:rPr>
              <w:t xml:space="preserve">　　</w:t>
            </w:r>
            <w:r w:rsidR="004717E0" w:rsidRPr="008522F1">
              <w:rPr>
                <w:rFonts w:hint="eastAsia"/>
                <w:sz w:val="20"/>
                <w:szCs w:val="20"/>
              </w:rPr>
              <w:t>至二人。</w:t>
            </w:r>
          </w:p>
          <w:p w:rsidR="004717E0" w:rsidRPr="008522F1" w:rsidRDefault="004717E0" w:rsidP="008522F1">
            <w:pPr>
              <w:rPr>
                <w:sz w:val="20"/>
                <w:szCs w:val="20"/>
              </w:rPr>
            </w:pPr>
            <w:r w:rsidRPr="008522F1">
              <w:rPr>
                <w:rFonts w:hint="eastAsia"/>
                <w:sz w:val="20"/>
                <w:szCs w:val="20"/>
              </w:rPr>
              <w:t>前項委員任期二年，期滿得續聘之。但代表機關出任者，應隨其本職進退。</w:t>
            </w:r>
          </w:p>
          <w:p w:rsidR="004717E0" w:rsidRPr="008522F1" w:rsidRDefault="004717E0" w:rsidP="008522F1">
            <w:pPr>
              <w:rPr>
                <w:sz w:val="20"/>
                <w:szCs w:val="20"/>
              </w:rPr>
            </w:pPr>
            <w:r w:rsidRPr="008522F1">
              <w:rPr>
                <w:rFonts w:hint="eastAsia"/>
                <w:sz w:val="20"/>
                <w:szCs w:val="20"/>
              </w:rPr>
              <w:t>聘期內委員出缺時，得補行</w:t>
            </w:r>
            <w:proofErr w:type="gramStart"/>
            <w:r w:rsidRPr="008522F1">
              <w:rPr>
                <w:rFonts w:hint="eastAsia"/>
                <w:sz w:val="20"/>
                <w:szCs w:val="20"/>
              </w:rPr>
              <w:t>遴</w:t>
            </w:r>
            <w:proofErr w:type="gramEnd"/>
            <w:r w:rsidRPr="008522F1">
              <w:rPr>
                <w:rFonts w:hint="eastAsia"/>
                <w:sz w:val="20"/>
                <w:szCs w:val="20"/>
              </w:rPr>
              <w:t>聘，其聘期至原聘期屆滿之日止。</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8522F1">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8522F1">
            <w:pPr>
              <w:rPr>
                <w:sz w:val="20"/>
                <w:szCs w:val="20"/>
              </w:rPr>
            </w:pPr>
            <w:r w:rsidRPr="008522F1">
              <w:rPr>
                <w:rFonts w:hint="eastAsia"/>
                <w:sz w:val="20"/>
                <w:szCs w:val="20"/>
              </w:rPr>
              <w:t>刪除。</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4717E0" w:rsidRDefault="004717E0" w:rsidP="004717E0">
            <w:r>
              <w:rPr>
                <w:rFonts w:hint="eastAsia"/>
              </w:rPr>
              <w:t>（</w:t>
            </w:r>
            <w:r w:rsidRPr="004717E0">
              <w:rPr>
                <w:rFonts w:hint="eastAsia"/>
              </w:rPr>
              <w:t>刪除</w:t>
            </w:r>
            <w:r>
              <w:rPr>
                <w:rFonts w:hint="eastAsia"/>
              </w:rPr>
              <w:t>）</w:t>
            </w:r>
          </w:p>
          <w:p w:rsidR="004717E0" w:rsidRPr="004717E0" w:rsidRDefault="004717E0" w:rsidP="004717E0"/>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8522F1" w:rsidP="004717E0">
            <w:pPr>
              <w:rPr>
                <w:sz w:val="20"/>
                <w:szCs w:val="20"/>
              </w:rPr>
            </w:pPr>
            <w:r>
              <w:rPr>
                <w:rFonts w:hint="eastAsia"/>
                <w:sz w:val="20"/>
                <w:szCs w:val="20"/>
              </w:rPr>
              <w:t xml:space="preserve">第八條　</w:t>
            </w:r>
            <w:r w:rsidR="004717E0" w:rsidRPr="008522F1">
              <w:rPr>
                <w:rFonts w:hint="eastAsia"/>
                <w:sz w:val="20"/>
                <w:szCs w:val="20"/>
              </w:rPr>
              <w:t>本會置執行秘書一人，由主任委員指派之，承主任委員之命，處理會務</w:t>
            </w:r>
            <w:r>
              <w:rPr>
                <w:rFonts w:hint="eastAsia"/>
                <w:sz w:val="20"/>
                <w:szCs w:val="20"/>
              </w:rPr>
              <w:t>。</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4717E0">
            <w:pPr>
              <w:rPr>
                <w:sz w:val="20"/>
                <w:szCs w:val="20"/>
              </w:rPr>
            </w:pPr>
            <w:r w:rsidRPr="008522F1">
              <w:rPr>
                <w:rFonts w:hint="eastAsia"/>
                <w:sz w:val="20"/>
                <w:szCs w:val="20"/>
              </w:rPr>
              <w:t>刪除。</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lastRenderedPageBreak/>
              <w:t>（刪除）</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r w:rsidRPr="008522F1">
              <w:rPr>
                <w:rFonts w:hint="eastAsia"/>
                <w:sz w:val="20"/>
                <w:szCs w:val="20"/>
              </w:rPr>
              <w:t>第九條</w:t>
            </w:r>
            <w:r w:rsidRPr="008522F1">
              <w:rPr>
                <w:rFonts w:hint="eastAsia"/>
                <w:sz w:val="20"/>
                <w:szCs w:val="20"/>
              </w:rPr>
              <w:t xml:space="preserve">  </w:t>
            </w:r>
            <w:r w:rsidRPr="008522F1">
              <w:rPr>
                <w:rFonts w:hint="eastAsia"/>
                <w:sz w:val="20"/>
                <w:szCs w:val="20"/>
              </w:rPr>
              <w:t>本會每三</w:t>
            </w:r>
            <w:proofErr w:type="gramStart"/>
            <w:r w:rsidRPr="008522F1">
              <w:rPr>
                <w:rFonts w:hint="eastAsia"/>
                <w:sz w:val="20"/>
                <w:szCs w:val="20"/>
              </w:rPr>
              <w:t>個</w:t>
            </w:r>
            <w:proofErr w:type="gramEnd"/>
            <w:r w:rsidRPr="008522F1">
              <w:rPr>
                <w:rFonts w:hint="eastAsia"/>
                <w:sz w:val="20"/>
                <w:szCs w:val="20"/>
              </w:rPr>
              <w:t>月開會一次，必要時得召開臨時會。前項會議由主任委員召集，並為會議主席；主任委員不能出席時，由副主任委員為主席；主任委員、副主任委員均不能出席時，由出席委員互推</w:t>
            </w:r>
            <w:proofErr w:type="gramStart"/>
            <w:r w:rsidRPr="008522F1">
              <w:rPr>
                <w:rFonts w:hint="eastAsia"/>
                <w:sz w:val="20"/>
                <w:szCs w:val="20"/>
              </w:rPr>
              <w:t>一</w:t>
            </w:r>
            <w:proofErr w:type="gramEnd"/>
            <w:r w:rsidRPr="008522F1">
              <w:rPr>
                <w:rFonts w:hint="eastAsia"/>
                <w:sz w:val="20"/>
                <w:szCs w:val="20"/>
              </w:rPr>
              <w:t>人為主席。本會會議之決議，應有委員過半數之同意行之；可否同數時，取決於主席。</w:t>
            </w: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4717E0">
            <w:pPr>
              <w:rPr>
                <w:sz w:val="20"/>
                <w:szCs w:val="20"/>
              </w:rPr>
            </w:pPr>
            <w:r w:rsidRPr="008522F1">
              <w:rPr>
                <w:rFonts w:hint="eastAsia"/>
                <w:sz w:val="20"/>
                <w:szCs w:val="20"/>
              </w:rPr>
              <w:t>刪除。</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（刪除）</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第十條</w:t>
            </w:r>
            <w:r w:rsidRPr="008522F1">
              <w:rPr>
                <w:rFonts w:hint="eastAsia"/>
                <w:sz w:val="20"/>
                <w:szCs w:val="20"/>
              </w:rPr>
              <w:t xml:space="preserve">  </w:t>
            </w:r>
            <w:r w:rsidRPr="008522F1">
              <w:rPr>
                <w:rFonts w:hint="eastAsia"/>
                <w:sz w:val="20"/>
                <w:szCs w:val="20"/>
              </w:rPr>
              <w:t>委員應親自出席會議。有關於案件審議、決議之迴避，依行政程序法第三十二條及第三十三條之規定。</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4717E0">
            <w:pPr>
              <w:rPr>
                <w:sz w:val="20"/>
                <w:szCs w:val="20"/>
              </w:rPr>
            </w:pPr>
            <w:r w:rsidRPr="008522F1">
              <w:rPr>
                <w:rFonts w:hint="eastAsia"/>
                <w:sz w:val="20"/>
                <w:szCs w:val="20"/>
              </w:rPr>
              <w:t>刪除。</w:t>
            </w:r>
          </w:p>
          <w:p w:rsidR="004717E0" w:rsidRPr="008522F1" w:rsidRDefault="004717E0" w:rsidP="004717E0">
            <w:pPr>
              <w:rPr>
                <w:sz w:val="20"/>
                <w:szCs w:val="20"/>
              </w:rPr>
            </w:pP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（刪除）</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第十一條</w:t>
            </w:r>
            <w:r w:rsidRPr="008522F1">
              <w:rPr>
                <w:rFonts w:hint="eastAsia"/>
                <w:sz w:val="20"/>
                <w:szCs w:val="20"/>
              </w:rPr>
              <w:t xml:space="preserve"> </w:t>
            </w:r>
            <w:r w:rsidRPr="008522F1">
              <w:rPr>
                <w:rFonts w:hint="eastAsia"/>
                <w:sz w:val="20"/>
                <w:szCs w:val="20"/>
              </w:rPr>
              <w:t>本會委員及</w:t>
            </w:r>
            <w:proofErr w:type="gramStart"/>
            <w:r w:rsidRPr="008522F1">
              <w:rPr>
                <w:rFonts w:hint="eastAsia"/>
                <w:sz w:val="20"/>
                <w:szCs w:val="20"/>
              </w:rPr>
              <w:t>工作人員均為無</w:t>
            </w:r>
            <w:proofErr w:type="gramEnd"/>
            <w:r w:rsidRPr="008522F1">
              <w:rPr>
                <w:rFonts w:hint="eastAsia"/>
                <w:sz w:val="20"/>
                <w:szCs w:val="20"/>
              </w:rPr>
              <w:t>給職。</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r w:rsidRPr="008522F1">
              <w:rPr>
                <w:rFonts w:hint="eastAsia"/>
                <w:sz w:val="20"/>
                <w:szCs w:val="20"/>
              </w:rPr>
              <w:t>經查多縣市政府相關基金未設置管理委員會，</w:t>
            </w:r>
            <w:proofErr w:type="gramStart"/>
            <w:r w:rsidRPr="008522F1">
              <w:rPr>
                <w:rFonts w:hint="eastAsia"/>
                <w:sz w:val="20"/>
                <w:szCs w:val="20"/>
              </w:rPr>
              <w:t>爰</w:t>
            </w:r>
            <w:proofErr w:type="gramEnd"/>
            <w:r w:rsidRPr="008522F1">
              <w:rPr>
                <w:rFonts w:hint="eastAsia"/>
                <w:sz w:val="20"/>
                <w:szCs w:val="20"/>
              </w:rPr>
              <w:t>將本辦法有關基金管理委員會之條文</w:t>
            </w:r>
          </w:p>
          <w:p w:rsidR="004717E0" w:rsidRPr="008522F1" w:rsidRDefault="004717E0" w:rsidP="004717E0">
            <w:pPr>
              <w:rPr>
                <w:sz w:val="20"/>
                <w:szCs w:val="20"/>
              </w:rPr>
            </w:pPr>
            <w:r w:rsidRPr="008522F1">
              <w:rPr>
                <w:rFonts w:hint="eastAsia"/>
                <w:sz w:val="20"/>
                <w:szCs w:val="20"/>
              </w:rPr>
              <w:t>刪除。</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第六條</w:t>
            </w:r>
            <w:r w:rsidRPr="008522F1">
              <w:rPr>
                <w:rFonts w:hint="eastAsia"/>
                <w:sz w:val="20"/>
                <w:szCs w:val="20"/>
              </w:rPr>
              <w:t xml:space="preserve"> </w:t>
            </w:r>
            <w:r w:rsidRPr="008522F1">
              <w:rPr>
                <w:rFonts w:hint="eastAsia"/>
                <w:sz w:val="20"/>
                <w:szCs w:val="20"/>
              </w:rPr>
              <w:t>本基金之保管及運用應注重收益性及安全性；其</w:t>
            </w:r>
            <w:proofErr w:type="gramStart"/>
            <w:r w:rsidRPr="008522F1">
              <w:rPr>
                <w:rFonts w:hint="eastAsia"/>
                <w:sz w:val="20"/>
                <w:szCs w:val="20"/>
              </w:rPr>
              <w:t>存儲應在</w:t>
            </w:r>
            <w:proofErr w:type="gramEnd"/>
            <w:r w:rsidRPr="008522F1">
              <w:rPr>
                <w:rFonts w:hint="eastAsia"/>
                <w:sz w:val="20"/>
                <w:szCs w:val="20"/>
              </w:rPr>
              <w:t>縣庫代理機關或其他金融機構設立專戶儲存孳息，並得視資金調度運用情形轉存定期存款。</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第十二條</w:t>
            </w:r>
            <w:r w:rsidRPr="008522F1">
              <w:rPr>
                <w:rFonts w:hint="eastAsia"/>
                <w:sz w:val="20"/>
                <w:szCs w:val="20"/>
              </w:rPr>
              <w:t xml:space="preserve"> </w:t>
            </w:r>
            <w:r w:rsidRPr="008522F1">
              <w:rPr>
                <w:rFonts w:hint="eastAsia"/>
                <w:sz w:val="20"/>
                <w:szCs w:val="20"/>
              </w:rPr>
              <w:t>本基金之保管及運用應注重收益性及安全性；其</w:t>
            </w:r>
            <w:proofErr w:type="gramStart"/>
            <w:r w:rsidRPr="008522F1">
              <w:rPr>
                <w:rFonts w:hint="eastAsia"/>
                <w:sz w:val="20"/>
                <w:szCs w:val="20"/>
              </w:rPr>
              <w:t>存儲應在</w:t>
            </w:r>
            <w:proofErr w:type="gramEnd"/>
            <w:r w:rsidRPr="008522F1">
              <w:rPr>
                <w:rFonts w:hint="eastAsia"/>
                <w:sz w:val="20"/>
                <w:szCs w:val="20"/>
              </w:rPr>
              <w:t>縣庫代理機關或其他金融機構設立專戶儲存孳息，並得視資金調度運用情形轉存定期存款。</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proofErr w:type="gramStart"/>
            <w:r w:rsidRPr="008522F1">
              <w:rPr>
                <w:rFonts w:hint="eastAsia"/>
                <w:sz w:val="20"/>
                <w:szCs w:val="20"/>
              </w:rPr>
              <w:t>條次移列為</w:t>
            </w:r>
            <w:proofErr w:type="gramEnd"/>
            <w:r w:rsidRPr="008522F1">
              <w:rPr>
                <w:rFonts w:hint="eastAsia"/>
                <w:sz w:val="20"/>
                <w:szCs w:val="20"/>
              </w:rPr>
              <w:t>第六條，明定本基金之保管及運用原則。</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第七條</w:t>
            </w:r>
            <w:r w:rsidRPr="008522F1">
              <w:rPr>
                <w:rFonts w:hint="eastAsia"/>
                <w:sz w:val="20"/>
                <w:szCs w:val="20"/>
              </w:rPr>
              <w:t xml:space="preserve"> </w:t>
            </w:r>
            <w:r w:rsidRPr="008522F1">
              <w:rPr>
                <w:rFonts w:hint="eastAsia"/>
                <w:sz w:val="20"/>
                <w:szCs w:val="20"/>
              </w:rPr>
              <w:t>本基金有關預算編製、執行、會計事務之處理及決算</w:t>
            </w:r>
            <w:proofErr w:type="gramStart"/>
            <w:r w:rsidRPr="008522F1">
              <w:rPr>
                <w:rFonts w:hint="eastAsia"/>
                <w:sz w:val="20"/>
                <w:szCs w:val="20"/>
              </w:rPr>
              <w:t>之編報</w:t>
            </w:r>
            <w:proofErr w:type="gramEnd"/>
            <w:r w:rsidRPr="008522F1">
              <w:rPr>
                <w:rFonts w:hint="eastAsia"/>
                <w:sz w:val="20"/>
                <w:szCs w:val="20"/>
              </w:rPr>
              <w:t>，應依預算法、審計法、會計法、決算法及相關法令規定辦理。</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第十三條</w:t>
            </w:r>
            <w:r w:rsidRPr="008522F1">
              <w:rPr>
                <w:rFonts w:hint="eastAsia"/>
                <w:sz w:val="20"/>
                <w:szCs w:val="20"/>
              </w:rPr>
              <w:t xml:space="preserve"> </w:t>
            </w:r>
            <w:r w:rsidRPr="008522F1">
              <w:rPr>
                <w:rFonts w:hint="eastAsia"/>
                <w:sz w:val="20"/>
                <w:szCs w:val="20"/>
              </w:rPr>
              <w:t>本基金有關預算編製、執行、會計事務之處理及決算</w:t>
            </w:r>
            <w:proofErr w:type="gramStart"/>
            <w:r w:rsidRPr="008522F1">
              <w:rPr>
                <w:rFonts w:hint="eastAsia"/>
                <w:sz w:val="20"/>
                <w:szCs w:val="20"/>
              </w:rPr>
              <w:t>之編報</w:t>
            </w:r>
            <w:proofErr w:type="gramEnd"/>
            <w:r w:rsidRPr="008522F1">
              <w:rPr>
                <w:rFonts w:hint="eastAsia"/>
                <w:sz w:val="20"/>
                <w:szCs w:val="20"/>
              </w:rPr>
              <w:t>，應依預算法、審計法、會計法、決算法及相關法令規定辦理。</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proofErr w:type="gramStart"/>
            <w:r w:rsidRPr="008522F1">
              <w:rPr>
                <w:rFonts w:hint="eastAsia"/>
                <w:sz w:val="20"/>
                <w:szCs w:val="20"/>
              </w:rPr>
              <w:t>條次移列為</w:t>
            </w:r>
            <w:proofErr w:type="gramEnd"/>
            <w:r w:rsidRPr="008522F1">
              <w:rPr>
                <w:rFonts w:hint="eastAsia"/>
                <w:sz w:val="20"/>
                <w:szCs w:val="20"/>
              </w:rPr>
              <w:t>第七條，明定本基金有關預算編製、執行、會計事務之處理及決算</w:t>
            </w:r>
            <w:proofErr w:type="gramStart"/>
            <w:r w:rsidRPr="008522F1">
              <w:rPr>
                <w:rFonts w:hint="eastAsia"/>
                <w:sz w:val="20"/>
                <w:szCs w:val="20"/>
              </w:rPr>
              <w:t>之編報之</w:t>
            </w:r>
            <w:proofErr w:type="gramEnd"/>
            <w:r w:rsidRPr="008522F1">
              <w:rPr>
                <w:rFonts w:hint="eastAsia"/>
                <w:sz w:val="20"/>
                <w:szCs w:val="20"/>
              </w:rPr>
              <w:t>依據。</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第八條</w:t>
            </w:r>
            <w:r w:rsidRPr="008522F1">
              <w:rPr>
                <w:sz w:val="20"/>
                <w:szCs w:val="20"/>
              </w:rPr>
              <w:t xml:space="preserve"> </w:t>
            </w:r>
            <w:r w:rsidRPr="008522F1">
              <w:rPr>
                <w:rFonts w:hint="eastAsia"/>
                <w:sz w:val="20"/>
                <w:szCs w:val="20"/>
              </w:rPr>
              <w:t>本基金結束時，應予結算，其餘存權益應循預算程序辦理解繳縣庫。</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第十四條</w:t>
            </w:r>
            <w:r w:rsidRPr="008522F1">
              <w:rPr>
                <w:sz w:val="20"/>
                <w:szCs w:val="20"/>
              </w:rPr>
              <w:t xml:space="preserve"> </w:t>
            </w:r>
            <w:r w:rsidRPr="008522F1">
              <w:rPr>
                <w:rFonts w:hint="eastAsia"/>
                <w:sz w:val="20"/>
                <w:szCs w:val="20"/>
              </w:rPr>
              <w:t>本基金結束時，應予結算，其餘存權益應循預算程序辦理解繳縣庫。</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proofErr w:type="gramStart"/>
            <w:r w:rsidRPr="008522F1">
              <w:rPr>
                <w:rFonts w:hint="eastAsia"/>
                <w:sz w:val="20"/>
                <w:szCs w:val="20"/>
              </w:rPr>
              <w:t>條次移列為</w:t>
            </w:r>
            <w:proofErr w:type="gramEnd"/>
            <w:r w:rsidRPr="008522F1">
              <w:rPr>
                <w:rFonts w:hint="eastAsia"/>
                <w:sz w:val="20"/>
                <w:szCs w:val="20"/>
              </w:rPr>
              <w:t>第八條，明定本基金結束之結算及餘存權益解繳。</w:t>
            </w:r>
          </w:p>
        </w:tc>
      </w:tr>
      <w:tr w:rsidR="004717E0" w:rsidTr="004717E0">
        <w:trPr>
          <w:jc w:val="center"/>
        </w:trPr>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第九條</w:t>
            </w:r>
            <w:r w:rsidRPr="008522F1">
              <w:rPr>
                <w:sz w:val="20"/>
                <w:szCs w:val="20"/>
              </w:rPr>
              <w:t xml:space="preserve"> </w:t>
            </w:r>
            <w:r w:rsidRPr="008522F1">
              <w:rPr>
                <w:rFonts w:hint="eastAsia"/>
                <w:sz w:val="20"/>
                <w:szCs w:val="20"/>
              </w:rPr>
              <w:t>本辦法自發布日施行。</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tcPr>
          <w:p w:rsidR="004717E0" w:rsidRPr="008522F1" w:rsidRDefault="004717E0" w:rsidP="004717E0">
            <w:pPr>
              <w:rPr>
                <w:sz w:val="20"/>
                <w:szCs w:val="20"/>
              </w:rPr>
            </w:pPr>
            <w:r w:rsidRPr="008522F1">
              <w:rPr>
                <w:rFonts w:hint="eastAsia"/>
                <w:sz w:val="20"/>
                <w:szCs w:val="20"/>
              </w:rPr>
              <w:t>第十五條</w:t>
            </w:r>
            <w:r w:rsidRPr="008522F1">
              <w:rPr>
                <w:sz w:val="20"/>
                <w:szCs w:val="20"/>
              </w:rPr>
              <w:t xml:space="preserve"> </w:t>
            </w:r>
            <w:r w:rsidRPr="008522F1">
              <w:rPr>
                <w:rFonts w:hint="eastAsia"/>
                <w:sz w:val="20"/>
                <w:szCs w:val="20"/>
              </w:rPr>
              <w:t>本辦法自發布日施行。</w:t>
            </w:r>
          </w:p>
          <w:p w:rsidR="004717E0" w:rsidRPr="008522F1" w:rsidRDefault="004717E0" w:rsidP="004717E0">
            <w:pPr>
              <w:rPr>
                <w:sz w:val="20"/>
                <w:szCs w:val="20"/>
              </w:rPr>
            </w:pPr>
          </w:p>
        </w:tc>
        <w:tc>
          <w:tcPr>
            <w:tcW w:w="3456" w:type="dxa"/>
            <w:tcBorders>
              <w:top w:val="single" w:sz="4" w:space="0" w:color="auto"/>
              <w:left w:val="single" w:sz="4" w:space="0" w:color="auto"/>
              <w:bottom w:val="single" w:sz="4" w:space="0" w:color="auto"/>
              <w:right w:val="single" w:sz="4" w:space="0" w:color="auto"/>
            </w:tcBorders>
            <w:hideMark/>
          </w:tcPr>
          <w:p w:rsidR="004717E0" w:rsidRPr="008522F1" w:rsidRDefault="004717E0" w:rsidP="004717E0">
            <w:pPr>
              <w:rPr>
                <w:sz w:val="20"/>
                <w:szCs w:val="20"/>
              </w:rPr>
            </w:pPr>
            <w:proofErr w:type="gramStart"/>
            <w:r w:rsidRPr="008522F1">
              <w:rPr>
                <w:rFonts w:hint="eastAsia"/>
                <w:sz w:val="20"/>
                <w:szCs w:val="20"/>
              </w:rPr>
              <w:t>條次移列為</w:t>
            </w:r>
            <w:proofErr w:type="gramEnd"/>
            <w:r w:rsidRPr="008522F1">
              <w:rPr>
                <w:rFonts w:hint="eastAsia"/>
                <w:sz w:val="20"/>
                <w:szCs w:val="20"/>
              </w:rPr>
              <w:t>第九條，明定本辦法之施行日期。</w:t>
            </w:r>
          </w:p>
        </w:tc>
      </w:tr>
    </w:tbl>
    <w:p w:rsidR="00A90936" w:rsidRPr="004717E0" w:rsidRDefault="00A90936" w:rsidP="00A90936"/>
    <w:p w:rsidR="00A90936" w:rsidRDefault="00A90936" w:rsidP="00A90936"/>
    <w:p w:rsidR="00A90936" w:rsidRDefault="00A90936" w:rsidP="00A90936"/>
    <w:p w:rsidR="00B25D98" w:rsidRPr="00A90936" w:rsidRDefault="00B25D98" w:rsidP="00B25D98"/>
    <w:p w:rsidR="00BF6AE3" w:rsidRPr="003640E8" w:rsidRDefault="00BF6AE3" w:rsidP="00BF6AE3">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BF6AE3" w:rsidRPr="007E5922" w:rsidRDefault="00BF6AE3" w:rsidP="00BF6AE3">
      <w:pPr>
        <w:rPr>
          <w:rFonts w:ascii="新細明體" w:hAnsi="標楷體"/>
        </w:rPr>
      </w:pPr>
      <w:r w:rsidRPr="007E5922">
        <w:rPr>
          <w:rFonts w:ascii="新細明體" w:hAnsi="標楷體" w:hint="eastAsia"/>
        </w:rPr>
        <w:t>發文日期：中華民國</w:t>
      </w:r>
      <w:r w:rsidR="008522F1">
        <w:rPr>
          <w:rFonts w:ascii="新細明體" w:hAnsi="標楷體" w:hint="eastAsia"/>
        </w:rPr>
        <w:t>101</w:t>
      </w:r>
      <w:r w:rsidRPr="007E5922">
        <w:rPr>
          <w:rFonts w:ascii="新細明體" w:hAnsi="標楷體" w:hint="eastAsia"/>
        </w:rPr>
        <w:t>年</w:t>
      </w:r>
      <w:r w:rsidR="008522F1">
        <w:rPr>
          <w:rFonts w:ascii="新細明體" w:hAnsi="標楷體" w:hint="eastAsia"/>
        </w:rPr>
        <w:t>4</w:t>
      </w:r>
      <w:r w:rsidRPr="007E5922">
        <w:rPr>
          <w:rFonts w:ascii="新細明體" w:hAnsi="標楷體" w:hint="eastAsia"/>
        </w:rPr>
        <w:t>月</w:t>
      </w:r>
      <w:r w:rsidR="008522F1">
        <w:rPr>
          <w:rFonts w:ascii="新細明體" w:hAnsi="標楷體" w:hint="eastAsia"/>
        </w:rPr>
        <w:t>16</w:t>
      </w:r>
      <w:r w:rsidRPr="007E5922">
        <w:rPr>
          <w:rFonts w:ascii="新細明體" w:hAnsi="標楷體" w:hint="eastAsia"/>
        </w:rPr>
        <w:t>日</w:t>
      </w:r>
    </w:p>
    <w:p w:rsidR="00BF6AE3" w:rsidRPr="00564406" w:rsidRDefault="00BF6AE3" w:rsidP="00BF6AE3">
      <w:pPr>
        <w:rPr>
          <w:rFonts w:ascii="新細明體" w:hAnsi="標楷體"/>
        </w:rPr>
      </w:pPr>
      <w:r w:rsidRPr="007E5922">
        <w:rPr>
          <w:rFonts w:ascii="新細明體" w:hAnsi="標楷體" w:hint="eastAsia"/>
        </w:rPr>
        <w:t>發文字號：</w:t>
      </w:r>
      <w:r w:rsidR="008522F1">
        <w:rPr>
          <w:rFonts w:ascii="新細明體" w:hAnsi="標楷體" w:hint="eastAsia"/>
        </w:rPr>
        <w:t>府衛</w:t>
      </w:r>
      <w:proofErr w:type="gramStart"/>
      <w:r w:rsidR="008522F1">
        <w:rPr>
          <w:rFonts w:ascii="新細明體" w:hAnsi="標楷體" w:hint="eastAsia"/>
        </w:rPr>
        <w:t>醫</w:t>
      </w:r>
      <w:proofErr w:type="gramEnd"/>
      <w:r w:rsidRPr="00564406">
        <w:rPr>
          <w:rFonts w:ascii="新細明體" w:hAnsi="標楷體" w:hint="eastAsia"/>
        </w:rPr>
        <w:t>字第</w:t>
      </w:r>
      <w:r w:rsidR="008522F1">
        <w:rPr>
          <w:rFonts w:ascii="新細明體" w:hAnsi="標楷體" w:hint="eastAsia"/>
        </w:rPr>
        <w:t>1010029904</w:t>
      </w:r>
      <w:r w:rsidRPr="00564406">
        <w:rPr>
          <w:rFonts w:ascii="新細明體" w:hAnsi="標楷體" w:hint="eastAsia"/>
        </w:rPr>
        <w:t>號</w:t>
      </w:r>
    </w:p>
    <w:p w:rsidR="00BF6AE3" w:rsidRPr="00564406" w:rsidRDefault="00BF6AE3" w:rsidP="00BF6AE3">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w:t>
      </w:r>
      <w:r w:rsidR="008522F1">
        <w:rPr>
          <w:rFonts w:ascii="Verdana" w:hAnsi="Verdana"/>
          <w:color w:val="000000"/>
        </w:rPr>
        <w:t>預告訂定「金門縣醫療照護發展基金收支保管及運用辦法」</w:t>
      </w:r>
    </w:p>
    <w:p w:rsidR="00BF6AE3" w:rsidRPr="00AE2456" w:rsidRDefault="00BF6AE3" w:rsidP="00824702">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724FD8">
        <w:rPr>
          <w:rFonts w:ascii="新細明體" w:hAnsi="標楷體" w:hint="eastAsia"/>
        </w:rPr>
        <w:t>行政程序法第154條</w:t>
      </w:r>
      <w:r w:rsidR="008522F1">
        <w:rPr>
          <w:rFonts w:ascii="新細明體" w:hAnsi="標楷體" w:hint="eastAsia"/>
        </w:rPr>
        <w:t>第1項</w:t>
      </w:r>
      <w:r w:rsidR="00824702">
        <w:rPr>
          <w:rFonts w:ascii="新細明體" w:hAnsi="標楷體" w:hint="eastAsia"/>
        </w:rPr>
        <w:t>。</w:t>
      </w:r>
    </w:p>
    <w:p w:rsidR="00BF6AE3" w:rsidRPr="00564406" w:rsidRDefault="00BF6AE3" w:rsidP="00BF6AE3">
      <w:pPr>
        <w:rPr>
          <w:rFonts w:ascii="新細明體" w:hAnsi="標楷體"/>
        </w:rPr>
      </w:pPr>
      <w:r w:rsidRPr="00C54625">
        <w:rPr>
          <w:rFonts w:ascii="新細明體" w:hAnsi="標楷體" w:hint="eastAsia"/>
        </w:rPr>
        <w:t>公告事項</w:t>
      </w:r>
      <w:r>
        <w:rPr>
          <w:rFonts w:ascii="新細明體" w:hAnsi="標楷體" w:hint="eastAsia"/>
        </w:rPr>
        <w:t>：</w:t>
      </w:r>
      <w:r w:rsidRPr="00564406">
        <w:rPr>
          <w:rFonts w:ascii="新細明體" w:hAnsi="標楷體" w:hint="eastAsia"/>
        </w:rPr>
        <w:t xml:space="preserve"> </w:t>
      </w:r>
    </w:p>
    <w:p w:rsidR="008522F1" w:rsidRPr="008522F1" w:rsidRDefault="005809B0" w:rsidP="005809B0">
      <w:r>
        <w:rPr>
          <w:rFonts w:hint="eastAsia"/>
        </w:rPr>
        <w:t xml:space="preserve">　</w:t>
      </w:r>
      <w:r w:rsidR="008522F1" w:rsidRPr="008522F1">
        <w:t>一、訂定機關：金門縣政府。</w:t>
      </w:r>
    </w:p>
    <w:p w:rsidR="008522F1" w:rsidRPr="008522F1" w:rsidRDefault="005809B0" w:rsidP="008522F1">
      <w:r>
        <w:rPr>
          <w:rFonts w:hint="eastAsia"/>
        </w:rPr>
        <w:t xml:space="preserve">　</w:t>
      </w:r>
      <w:r w:rsidR="008522F1" w:rsidRPr="008522F1">
        <w:t>二、訂定依據：地方制度法第</w:t>
      </w:r>
      <w:r w:rsidR="008522F1" w:rsidRPr="008522F1">
        <w:t>19</w:t>
      </w:r>
      <w:r w:rsidR="008522F1" w:rsidRPr="008522F1">
        <w:t>條第</w:t>
      </w:r>
      <w:r w:rsidR="008522F1" w:rsidRPr="008522F1">
        <w:t>9</w:t>
      </w:r>
      <w:r w:rsidR="008522F1" w:rsidRPr="008522F1">
        <w:t>款。</w:t>
      </w:r>
    </w:p>
    <w:p w:rsidR="008522F1" w:rsidRPr="008522F1" w:rsidRDefault="005809B0" w:rsidP="008522F1">
      <w:r>
        <w:rPr>
          <w:rFonts w:hint="eastAsia"/>
        </w:rPr>
        <w:t xml:space="preserve">　</w:t>
      </w:r>
      <w:r w:rsidR="008522F1" w:rsidRPr="008522F1">
        <w:t>三、「金門縣醫療照護發展基金收支保管及運用辦法」草案總說明及對照表</w:t>
      </w:r>
      <w:r>
        <w:rPr>
          <w:rFonts w:hint="eastAsia"/>
        </w:rPr>
        <w:t>（</w:t>
      </w:r>
      <w:r w:rsidR="008522F1" w:rsidRPr="008522F1">
        <w:t>如附件</w:t>
      </w:r>
      <w:r>
        <w:rPr>
          <w:rFonts w:hint="eastAsia"/>
        </w:rPr>
        <w:t>）</w:t>
      </w:r>
      <w:r w:rsidR="008522F1" w:rsidRPr="008522F1">
        <w:t>。</w:t>
      </w:r>
    </w:p>
    <w:p w:rsidR="005809B0" w:rsidRDefault="005809B0" w:rsidP="008522F1">
      <w:pPr>
        <w:rPr>
          <w:rFonts w:hint="eastAsia"/>
        </w:rPr>
      </w:pPr>
      <w:r>
        <w:rPr>
          <w:rFonts w:hint="eastAsia"/>
        </w:rPr>
        <w:t xml:space="preserve">　</w:t>
      </w:r>
      <w:r w:rsidR="008522F1" w:rsidRPr="008522F1">
        <w:t>四、對於本公告內容有任何意見或修正建議，請於刊登本公告刊登金門縣政府公報後</w:t>
      </w:r>
      <w:r w:rsidR="008522F1" w:rsidRPr="008522F1">
        <w:t>10</w:t>
      </w:r>
      <w:r w:rsidR="008522F1" w:rsidRPr="008522F1">
        <w:t>日內</w:t>
      </w:r>
    </w:p>
    <w:p w:rsidR="005809B0" w:rsidRDefault="005809B0" w:rsidP="008522F1">
      <w:pPr>
        <w:rPr>
          <w:rFonts w:hint="eastAsia"/>
        </w:rPr>
      </w:pPr>
      <w:r>
        <w:rPr>
          <w:rFonts w:hint="eastAsia"/>
        </w:rPr>
        <w:t xml:space="preserve">　　　</w:t>
      </w:r>
      <w:r w:rsidR="008522F1" w:rsidRPr="008522F1">
        <w:t>，陳述意見，以郵寄、傳真或電子郵件方式送金門縣衛生局。</w:t>
      </w:r>
      <w:proofErr w:type="gramStart"/>
      <w:r>
        <w:rPr>
          <w:rFonts w:hint="eastAsia"/>
        </w:rPr>
        <w:t>（</w:t>
      </w:r>
      <w:proofErr w:type="gramEnd"/>
      <w:r w:rsidR="008522F1" w:rsidRPr="008522F1">
        <w:t>地址：金門縣金湖鎮復興</w:t>
      </w:r>
    </w:p>
    <w:p w:rsidR="00701468" w:rsidRPr="005809B0" w:rsidRDefault="005809B0" w:rsidP="005809B0">
      <w:r>
        <w:rPr>
          <w:rFonts w:hint="eastAsia"/>
        </w:rPr>
        <w:t xml:space="preserve">　　　</w:t>
      </w:r>
      <w:r w:rsidR="008522F1" w:rsidRPr="008522F1">
        <w:t>路</w:t>
      </w:r>
      <w:r w:rsidR="008522F1" w:rsidRPr="008522F1">
        <w:t>1-12</w:t>
      </w:r>
      <w:r w:rsidR="008522F1" w:rsidRPr="008522F1">
        <w:t>號；傳真</w:t>
      </w:r>
      <w:r>
        <w:rPr>
          <w:rFonts w:hint="eastAsia"/>
        </w:rPr>
        <w:t>號碼：</w:t>
      </w:r>
      <w:r>
        <w:rPr>
          <w:rFonts w:hint="eastAsia"/>
        </w:rPr>
        <w:t>082-334058</w:t>
      </w:r>
      <w:r>
        <w:rPr>
          <w:rFonts w:hint="eastAsia"/>
        </w:rPr>
        <w:t>；電子郵件：</w:t>
      </w:r>
      <w:hyperlink r:id="rId12" w:history="1">
        <w:r w:rsidRPr="000B6A43">
          <w:rPr>
            <w:rStyle w:val="a7"/>
            <w:rFonts w:hint="eastAsia"/>
          </w:rPr>
          <w:t>v19688ss@yahoo.com.tw</w:t>
        </w:r>
      </w:hyperlink>
      <w:proofErr w:type="gramStart"/>
      <w:r w:rsidRPr="005809B0">
        <w:rPr>
          <w:rStyle w:val="a7"/>
          <w:rFonts w:hint="eastAsia"/>
          <w:color w:val="auto"/>
          <w:u w:val="none"/>
        </w:rPr>
        <w:t>）</w:t>
      </w:r>
      <w:proofErr w:type="gramEnd"/>
      <w:r w:rsidRPr="005809B0">
        <w:rPr>
          <w:rStyle w:val="a7"/>
          <w:rFonts w:hint="eastAsia"/>
          <w:color w:val="auto"/>
          <w:u w:val="none"/>
        </w:rPr>
        <w:t>參考。</w:t>
      </w:r>
    </w:p>
    <w:p w:rsidR="00724FD8" w:rsidRDefault="00724FD8" w:rsidP="00724FD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701468" w:rsidRDefault="00701468" w:rsidP="00701468">
      <w:pPr>
        <w:jc w:val="center"/>
        <w:rPr>
          <w:rFonts w:ascii="方正中楷" w:eastAsia="方正中楷"/>
          <w:sz w:val="36"/>
          <w:szCs w:val="36"/>
        </w:rPr>
      </w:pPr>
      <w:r>
        <w:rPr>
          <w:rFonts w:ascii="方正中楷" w:eastAsia="方正中楷" w:hint="eastAsia"/>
          <w:sz w:val="36"/>
          <w:szCs w:val="36"/>
        </w:rPr>
        <w:t>金門縣</w:t>
      </w:r>
      <w:r w:rsidR="005809B0">
        <w:rPr>
          <w:rFonts w:ascii="方正中楷" w:eastAsia="方正中楷" w:hint="eastAsia"/>
          <w:sz w:val="36"/>
          <w:szCs w:val="36"/>
        </w:rPr>
        <w:t>醫療照護發展基金收支保管及運用辦法（</w:t>
      </w:r>
      <w:r>
        <w:rPr>
          <w:rFonts w:ascii="方正中楷" w:eastAsia="方正中楷" w:hint="eastAsia"/>
          <w:sz w:val="36"/>
          <w:szCs w:val="36"/>
        </w:rPr>
        <w:t>草案</w:t>
      </w:r>
      <w:r w:rsidR="005809B0">
        <w:rPr>
          <w:rFonts w:ascii="方正中楷" w:eastAsia="方正中楷" w:hint="eastAsia"/>
          <w:sz w:val="36"/>
          <w:szCs w:val="36"/>
        </w:rPr>
        <w:t>）</w:t>
      </w:r>
      <w:r>
        <w:rPr>
          <w:rFonts w:ascii="方正中楷" w:eastAsia="方正中楷" w:hint="eastAsia"/>
          <w:sz w:val="36"/>
          <w:szCs w:val="36"/>
        </w:rPr>
        <w:t>總說明</w:t>
      </w:r>
    </w:p>
    <w:p w:rsidR="005809B0" w:rsidRDefault="005809B0" w:rsidP="005809B0">
      <w:pPr>
        <w:rPr>
          <w:rFonts w:hint="eastAsia"/>
        </w:rPr>
      </w:pPr>
      <w:r w:rsidRPr="005809B0">
        <w:t>一、金門縣政府為解決本縣醫療資源長期缺乏問題，加強各項醫療照護均衡發展，透過「醫療</w:t>
      </w:r>
    </w:p>
    <w:p w:rsidR="005809B0" w:rsidRDefault="005809B0" w:rsidP="005809B0">
      <w:pPr>
        <w:rPr>
          <w:rFonts w:hint="eastAsia"/>
        </w:rPr>
      </w:pPr>
      <w:r>
        <w:rPr>
          <w:rFonts w:hint="eastAsia"/>
        </w:rPr>
        <w:t xml:space="preserve">　　</w:t>
      </w:r>
      <w:r w:rsidRPr="005809B0">
        <w:t>照護發展基金」設置並訂定收支保管及運用辦法，配合本縣施政計畫及政策宣示，每年由</w:t>
      </w:r>
    </w:p>
    <w:p w:rsidR="005809B0" w:rsidRDefault="005809B0" w:rsidP="005809B0">
      <w:pPr>
        <w:rPr>
          <w:rFonts w:hint="eastAsia"/>
        </w:rPr>
      </w:pPr>
      <w:r>
        <w:rPr>
          <w:rFonts w:hint="eastAsia"/>
        </w:rPr>
        <w:t xml:space="preserve">　　</w:t>
      </w:r>
      <w:r w:rsidRPr="005809B0">
        <w:t>縣府編列公務預算撥入基金，提供各項獎勵方案補助，包括獎勵醫療照護事業發展、獎勵</w:t>
      </w:r>
    </w:p>
    <w:p w:rsidR="005809B0" w:rsidRDefault="005809B0" w:rsidP="005809B0">
      <w:pPr>
        <w:rPr>
          <w:rFonts w:hint="eastAsia"/>
        </w:rPr>
      </w:pPr>
      <w:r>
        <w:rPr>
          <w:rFonts w:hint="eastAsia"/>
        </w:rPr>
        <w:t xml:space="preserve">　　</w:t>
      </w:r>
      <w:r w:rsidRPr="005809B0">
        <w:t>提昇醫療照護品質與效率、獎勵改善長期照護醫療服務及獎勵發展特殊或策略性醫療產業</w:t>
      </w:r>
    </w:p>
    <w:p w:rsidR="005809B0" w:rsidRDefault="005809B0" w:rsidP="005809B0">
      <w:pPr>
        <w:rPr>
          <w:rFonts w:hint="eastAsia"/>
        </w:rPr>
      </w:pPr>
      <w:r>
        <w:rPr>
          <w:rFonts w:hint="eastAsia"/>
        </w:rPr>
        <w:t xml:space="preserve">　　</w:t>
      </w:r>
      <w:r w:rsidRPr="005809B0">
        <w:t>等，以發展金門地區成為優質養生醫療健康島，全面提升整體醫療照護品質。透過「醫療</w:t>
      </w:r>
    </w:p>
    <w:p w:rsidR="005809B0" w:rsidRDefault="005809B0" w:rsidP="005809B0">
      <w:pPr>
        <w:rPr>
          <w:rFonts w:hint="eastAsia"/>
        </w:rPr>
      </w:pPr>
      <w:r>
        <w:rPr>
          <w:rFonts w:hint="eastAsia"/>
        </w:rPr>
        <w:t xml:space="preserve">　　</w:t>
      </w:r>
      <w:r w:rsidRPr="005809B0">
        <w:t>照護發展基金」的設置，將可提供更大誘因鼓勵醫學中心或大型醫院進駐本縣，提供更多</w:t>
      </w:r>
    </w:p>
    <w:p w:rsidR="005809B0" w:rsidRDefault="005809B0" w:rsidP="005809B0">
      <w:pPr>
        <w:rPr>
          <w:rFonts w:hint="eastAsia"/>
        </w:rPr>
      </w:pPr>
      <w:r>
        <w:rPr>
          <w:rFonts w:hint="eastAsia"/>
        </w:rPr>
        <w:t xml:space="preserve">　　</w:t>
      </w:r>
      <w:r w:rsidRPr="005809B0">
        <w:t>的醫療資源並羅致優秀醫療</w:t>
      </w:r>
      <w:proofErr w:type="gramStart"/>
      <w:r w:rsidRPr="005809B0">
        <w:t>菁英蒞金服務</w:t>
      </w:r>
      <w:proofErr w:type="gramEnd"/>
      <w:r w:rsidRPr="005809B0">
        <w:t>，以有效舒緩地區醫療資源缺口，減少轉診及緊</w:t>
      </w:r>
    </w:p>
    <w:p w:rsidR="005809B0" w:rsidRDefault="005809B0" w:rsidP="005809B0">
      <w:pPr>
        <w:rPr>
          <w:rFonts w:hint="eastAsia"/>
        </w:rPr>
      </w:pPr>
      <w:r>
        <w:rPr>
          <w:rFonts w:hint="eastAsia"/>
        </w:rPr>
        <w:t xml:space="preserve">　　</w:t>
      </w:r>
      <w:r w:rsidRPr="005809B0">
        <w:t>急病患後送，落實醫療在地化，提升地區醫療照護水準，使本縣醫療照護資源更</w:t>
      </w:r>
      <w:proofErr w:type="gramStart"/>
      <w:r w:rsidRPr="005809B0">
        <w:t>臻</w:t>
      </w:r>
      <w:proofErr w:type="gramEnd"/>
      <w:r w:rsidRPr="005809B0">
        <w:t>完善及</w:t>
      </w:r>
    </w:p>
    <w:p w:rsidR="005809B0" w:rsidRPr="005809B0" w:rsidRDefault="005809B0" w:rsidP="005809B0">
      <w:r>
        <w:rPr>
          <w:rFonts w:hint="eastAsia"/>
        </w:rPr>
        <w:t xml:space="preserve">　　</w:t>
      </w:r>
      <w:r w:rsidRPr="005809B0">
        <w:t>均衡。</w:t>
      </w:r>
    </w:p>
    <w:p w:rsidR="005809B0" w:rsidRPr="005809B0" w:rsidRDefault="005809B0" w:rsidP="005809B0">
      <w:r w:rsidRPr="005809B0">
        <w:t>二、</w:t>
      </w:r>
      <w:r w:rsidRPr="005809B0">
        <w:t> </w:t>
      </w:r>
      <w:r w:rsidRPr="005809B0">
        <w:t>本辦法共計十條，其內容說明如下：</w:t>
      </w:r>
    </w:p>
    <w:p w:rsidR="005809B0" w:rsidRPr="005809B0" w:rsidRDefault="005809B0" w:rsidP="005809B0">
      <w:r>
        <w:rPr>
          <w:rFonts w:hint="eastAsia"/>
        </w:rPr>
        <w:t xml:space="preserve">　　（</w:t>
      </w:r>
      <w:r w:rsidRPr="005809B0">
        <w:t>一</w:t>
      </w:r>
      <w:r>
        <w:rPr>
          <w:rFonts w:hint="eastAsia"/>
        </w:rPr>
        <w:t>）</w:t>
      </w:r>
      <w:r w:rsidRPr="005809B0">
        <w:t> </w:t>
      </w:r>
      <w:r w:rsidRPr="005809B0">
        <w:t>明定本辦法實施目的。</w:t>
      </w:r>
      <w:r>
        <w:rPr>
          <w:rFonts w:hint="eastAsia"/>
        </w:rPr>
        <w:t>（</w:t>
      </w:r>
      <w:r w:rsidRPr="005809B0">
        <w:t>第一條</w:t>
      </w:r>
      <w:r>
        <w:rPr>
          <w:rFonts w:hint="eastAsia"/>
        </w:rPr>
        <w:t>）</w:t>
      </w:r>
    </w:p>
    <w:p w:rsidR="005809B0" w:rsidRPr="005809B0" w:rsidRDefault="005809B0" w:rsidP="005809B0">
      <w:r>
        <w:rPr>
          <w:rFonts w:hint="eastAsia"/>
        </w:rPr>
        <w:t xml:space="preserve">　　（</w:t>
      </w:r>
      <w:r w:rsidRPr="005809B0">
        <w:t>二</w:t>
      </w:r>
      <w:r>
        <w:rPr>
          <w:rFonts w:hint="eastAsia"/>
        </w:rPr>
        <w:t>）</w:t>
      </w:r>
      <w:r w:rsidRPr="005809B0">
        <w:t> </w:t>
      </w:r>
      <w:r w:rsidRPr="005809B0">
        <w:t>明定本基金為特種基金及其管理機關。</w:t>
      </w:r>
      <w:r>
        <w:rPr>
          <w:rFonts w:hint="eastAsia"/>
        </w:rPr>
        <w:t>（</w:t>
      </w:r>
      <w:r w:rsidRPr="005809B0">
        <w:t>第二條</w:t>
      </w:r>
      <w:r>
        <w:rPr>
          <w:rFonts w:hint="eastAsia"/>
        </w:rPr>
        <w:t>）</w:t>
      </w:r>
    </w:p>
    <w:p w:rsidR="005809B0" w:rsidRPr="005809B0" w:rsidRDefault="005809B0" w:rsidP="005809B0">
      <w:r>
        <w:rPr>
          <w:rFonts w:hint="eastAsia"/>
        </w:rPr>
        <w:t xml:space="preserve">　　（</w:t>
      </w:r>
      <w:r w:rsidRPr="005809B0">
        <w:t>三</w:t>
      </w:r>
      <w:r>
        <w:rPr>
          <w:rFonts w:hint="eastAsia"/>
        </w:rPr>
        <w:t>）</w:t>
      </w:r>
      <w:r w:rsidRPr="005809B0">
        <w:t> </w:t>
      </w:r>
      <w:r w:rsidRPr="005809B0">
        <w:t>明定本基金之收支、保管及運用依本辦法規定辦理。</w:t>
      </w:r>
      <w:r>
        <w:rPr>
          <w:rFonts w:hint="eastAsia"/>
        </w:rPr>
        <w:t>（</w:t>
      </w:r>
      <w:r w:rsidRPr="005809B0">
        <w:t>第三條</w:t>
      </w:r>
      <w:r>
        <w:rPr>
          <w:rFonts w:hint="eastAsia"/>
        </w:rPr>
        <w:t>）</w:t>
      </w:r>
    </w:p>
    <w:p w:rsidR="005809B0" w:rsidRPr="005809B0" w:rsidRDefault="005809B0" w:rsidP="005809B0">
      <w:r>
        <w:rPr>
          <w:rFonts w:hint="eastAsia"/>
        </w:rPr>
        <w:t xml:space="preserve">　　（</w:t>
      </w:r>
      <w:r w:rsidRPr="005809B0">
        <w:t>四</w:t>
      </w:r>
      <w:r>
        <w:rPr>
          <w:rFonts w:hint="eastAsia"/>
        </w:rPr>
        <w:t>）</w:t>
      </w:r>
      <w:r w:rsidRPr="005809B0">
        <w:t> </w:t>
      </w:r>
      <w:r w:rsidRPr="005809B0">
        <w:t>明定本基金之來源。</w:t>
      </w:r>
      <w:r>
        <w:rPr>
          <w:rFonts w:hint="eastAsia"/>
        </w:rPr>
        <w:t>（</w:t>
      </w:r>
      <w:r w:rsidRPr="005809B0">
        <w:t>第四條</w:t>
      </w:r>
      <w:r>
        <w:rPr>
          <w:rFonts w:hint="eastAsia"/>
        </w:rPr>
        <w:t>）</w:t>
      </w:r>
    </w:p>
    <w:p w:rsidR="005809B0" w:rsidRPr="005809B0" w:rsidRDefault="005809B0" w:rsidP="005809B0">
      <w:r>
        <w:rPr>
          <w:rFonts w:hint="eastAsia"/>
        </w:rPr>
        <w:t xml:space="preserve">　　（</w:t>
      </w:r>
      <w:r w:rsidRPr="005809B0">
        <w:t>五</w:t>
      </w:r>
      <w:r>
        <w:rPr>
          <w:rFonts w:hint="eastAsia"/>
        </w:rPr>
        <w:t>）</w:t>
      </w:r>
      <w:r w:rsidRPr="005809B0">
        <w:t> </w:t>
      </w:r>
      <w:r w:rsidRPr="005809B0">
        <w:t>明定本基金之用途。</w:t>
      </w:r>
      <w:r>
        <w:rPr>
          <w:rFonts w:hint="eastAsia"/>
        </w:rPr>
        <w:t>（</w:t>
      </w:r>
      <w:r w:rsidRPr="005809B0">
        <w:t>第五條</w:t>
      </w:r>
      <w:r>
        <w:rPr>
          <w:rFonts w:hint="eastAsia"/>
        </w:rPr>
        <w:t>）</w:t>
      </w:r>
    </w:p>
    <w:p w:rsidR="005809B0" w:rsidRPr="005809B0" w:rsidRDefault="005809B0" w:rsidP="005809B0">
      <w:r>
        <w:rPr>
          <w:rFonts w:hint="eastAsia"/>
        </w:rPr>
        <w:t xml:space="preserve">　　（</w:t>
      </w:r>
      <w:r w:rsidRPr="005809B0">
        <w:t>六</w:t>
      </w:r>
      <w:r>
        <w:rPr>
          <w:rFonts w:hint="eastAsia"/>
        </w:rPr>
        <w:t>）</w:t>
      </w:r>
      <w:r w:rsidRPr="005809B0">
        <w:t> </w:t>
      </w:r>
      <w:r w:rsidRPr="005809B0">
        <w:t>明定本基金應設置管理委員會。</w:t>
      </w:r>
      <w:r>
        <w:rPr>
          <w:rFonts w:hint="eastAsia"/>
        </w:rPr>
        <w:t>（</w:t>
      </w:r>
      <w:r w:rsidRPr="005809B0">
        <w:t>第六條</w:t>
      </w:r>
      <w:r>
        <w:rPr>
          <w:rFonts w:hint="eastAsia"/>
        </w:rPr>
        <w:t>）</w:t>
      </w:r>
    </w:p>
    <w:p w:rsidR="005809B0" w:rsidRPr="005809B0" w:rsidRDefault="005809B0" w:rsidP="005809B0">
      <w:r>
        <w:rPr>
          <w:rFonts w:hint="eastAsia"/>
        </w:rPr>
        <w:t xml:space="preserve">　　（</w:t>
      </w:r>
      <w:r w:rsidRPr="005809B0">
        <w:t>七</w:t>
      </w:r>
      <w:r>
        <w:rPr>
          <w:rFonts w:hint="eastAsia"/>
        </w:rPr>
        <w:t>）</w:t>
      </w:r>
      <w:r w:rsidRPr="005809B0">
        <w:t> </w:t>
      </w:r>
      <w:r w:rsidRPr="005809B0">
        <w:t>明定本基金之保管及運用事項。</w:t>
      </w:r>
      <w:r>
        <w:rPr>
          <w:rFonts w:hint="eastAsia"/>
        </w:rPr>
        <w:t>（</w:t>
      </w:r>
      <w:r w:rsidRPr="005809B0">
        <w:t>第七條</w:t>
      </w:r>
      <w:r>
        <w:rPr>
          <w:rFonts w:hint="eastAsia"/>
        </w:rPr>
        <w:t>）</w:t>
      </w:r>
    </w:p>
    <w:p w:rsidR="005809B0" w:rsidRPr="005809B0" w:rsidRDefault="005809B0" w:rsidP="005809B0">
      <w:r>
        <w:rPr>
          <w:rFonts w:hint="eastAsia"/>
        </w:rPr>
        <w:t xml:space="preserve">　　（</w:t>
      </w:r>
      <w:r w:rsidRPr="005809B0">
        <w:t>八</w:t>
      </w:r>
      <w:r>
        <w:rPr>
          <w:rFonts w:hint="eastAsia"/>
        </w:rPr>
        <w:t>）</w:t>
      </w:r>
      <w:r w:rsidRPr="005809B0">
        <w:t> </w:t>
      </w:r>
      <w:r w:rsidRPr="005809B0">
        <w:t>明定本基金預算及會計事務依相關法令規定辦理。</w:t>
      </w:r>
      <w:r>
        <w:rPr>
          <w:rFonts w:hint="eastAsia"/>
        </w:rPr>
        <w:t>（</w:t>
      </w:r>
      <w:r w:rsidRPr="005809B0">
        <w:t>第八條</w:t>
      </w:r>
      <w:r>
        <w:rPr>
          <w:rFonts w:hint="eastAsia"/>
        </w:rPr>
        <w:t>）</w:t>
      </w:r>
    </w:p>
    <w:p w:rsidR="005809B0" w:rsidRPr="005809B0" w:rsidRDefault="005809B0" w:rsidP="005809B0">
      <w:r>
        <w:rPr>
          <w:rFonts w:hint="eastAsia"/>
        </w:rPr>
        <w:t xml:space="preserve">　　（</w:t>
      </w:r>
      <w:r w:rsidRPr="005809B0">
        <w:t>九</w:t>
      </w:r>
      <w:r>
        <w:rPr>
          <w:rFonts w:hint="eastAsia"/>
        </w:rPr>
        <w:t>）</w:t>
      </w:r>
      <w:r w:rsidRPr="005809B0">
        <w:t> </w:t>
      </w:r>
      <w:r w:rsidRPr="005809B0">
        <w:t>明定本基金結束時應辦理事項。</w:t>
      </w:r>
      <w:r>
        <w:rPr>
          <w:rFonts w:hint="eastAsia"/>
        </w:rPr>
        <w:t>（</w:t>
      </w:r>
      <w:r w:rsidRPr="005809B0">
        <w:t>第九條</w:t>
      </w:r>
      <w:r>
        <w:rPr>
          <w:rFonts w:hint="eastAsia"/>
        </w:rPr>
        <w:t>）</w:t>
      </w:r>
    </w:p>
    <w:p w:rsidR="005809B0" w:rsidRPr="005809B0" w:rsidRDefault="005809B0" w:rsidP="005809B0">
      <w:r>
        <w:rPr>
          <w:rFonts w:hint="eastAsia"/>
        </w:rPr>
        <w:t xml:space="preserve">　　（</w:t>
      </w:r>
      <w:r w:rsidRPr="005809B0">
        <w:t>十</w:t>
      </w:r>
      <w:r>
        <w:rPr>
          <w:rFonts w:hint="eastAsia"/>
        </w:rPr>
        <w:t>）</w:t>
      </w:r>
      <w:r w:rsidRPr="005809B0">
        <w:t>明定本辦法施行日期。</w:t>
      </w:r>
      <w:r>
        <w:rPr>
          <w:rFonts w:hint="eastAsia"/>
        </w:rPr>
        <w:t>（</w:t>
      </w:r>
      <w:r w:rsidRPr="005809B0">
        <w:t>第十條</w:t>
      </w:r>
      <w:r>
        <w:rPr>
          <w:rFonts w:hint="eastAsia"/>
        </w:rPr>
        <w:t>）</w:t>
      </w:r>
    </w:p>
    <w:p w:rsidR="00657CC5" w:rsidRDefault="00657CC5" w:rsidP="00701468"/>
    <w:p w:rsidR="005809B0" w:rsidRDefault="005809B0" w:rsidP="005809B0">
      <w:pPr>
        <w:spacing w:line="400" w:lineRule="exact"/>
        <w:ind w:left="1232" w:hangingChars="385" w:hanging="1232"/>
        <w:jc w:val="center"/>
        <w:rPr>
          <w:rFonts w:ascii="標楷體" w:eastAsia="標楷體" w:hAnsi="標楷體"/>
          <w:color w:val="000000"/>
          <w:sz w:val="32"/>
          <w:szCs w:val="32"/>
        </w:rPr>
      </w:pPr>
      <w:r>
        <w:rPr>
          <w:rFonts w:ascii="標楷體" w:eastAsia="標楷體" w:hAnsi="標楷體" w:hint="eastAsia"/>
          <w:color w:val="000000"/>
          <w:sz w:val="32"/>
          <w:szCs w:val="32"/>
        </w:rPr>
        <w:lastRenderedPageBreak/>
        <w:t>金門縣醫療照護發展基金收支保管及運用辦法(草案)</w:t>
      </w:r>
    </w:p>
    <w:p w:rsidR="005809B0" w:rsidRDefault="005809B0" w:rsidP="005809B0">
      <w:pPr>
        <w:spacing w:line="400" w:lineRule="exact"/>
        <w:ind w:left="1232" w:hangingChars="385" w:hanging="1232"/>
        <w:jc w:val="center"/>
        <w:rPr>
          <w:rFonts w:ascii="標楷體" w:eastAsia="標楷體" w:hAnsi="標楷體" w:hint="eastAsia"/>
          <w:color w:val="000000"/>
          <w:sz w:val="32"/>
          <w:szCs w:val="32"/>
        </w:rPr>
      </w:pPr>
      <w:r>
        <w:rPr>
          <w:rFonts w:ascii="標楷體" w:eastAsia="標楷體" w:hAnsi="標楷體" w:hint="eastAsia"/>
          <w:color w:val="000000"/>
          <w:sz w:val="32"/>
          <w:szCs w:val="32"/>
        </w:rPr>
        <w:t>條文說明對照表</w:t>
      </w:r>
    </w:p>
    <w:tbl>
      <w:tblPr>
        <w:tblStyle w:val="a4"/>
        <w:tblW w:w="0" w:type="auto"/>
        <w:jc w:val="center"/>
        <w:tblLook w:val="01E0" w:firstRow="1" w:lastRow="1" w:firstColumn="1" w:lastColumn="1" w:noHBand="0" w:noVBand="0"/>
      </w:tblPr>
      <w:tblGrid>
        <w:gridCol w:w="6048"/>
        <w:gridCol w:w="2648"/>
      </w:tblGrid>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center"/>
              <w:rPr>
                <w:rFonts w:ascii="標楷體" w:eastAsia="標楷體" w:hAnsi="標楷體"/>
                <w:color w:val="000000"/>
                <w:sz w:val="32"/>
                <w:szCs w:val="32"/>
              </w:rPr>
            </w:pPr>
            <w:r>
              <w:rPr>
                <w:rFonts w:ascii="標楷體" w:eastAsia="標楷體" w:hAnsi="標楷體" w:hint="eastAsia"/>
                <w:color w:val="000000"/>
                <w:sz w:val="32"/>
                <w:szCs w:val="32"/>
              </w:rPr>
              <w:t>條文</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center"/>
              <w:rPr>
                <w:rFonts w:ascii="標楷體" w:eastAsia="標楷體" w:hAnsi="標楷體"/>
                <w:color w:val="000000"/>
                <w:sz w:val="32"/>
                <w:szCs w:val="32"/>
              </w:rPr>
            </w:pPr>
            <w:r>
              <w:rPr>
                <w:rFonts w:ascii="標楷體" w:eastAsia="標楷體" w:hAnsi="標楷體" w:hint="eastAsia"/>
                <w:color w:val="000000"/>
                <w:sz w:val="32"/>
                <w:szCs w:val="32"/>
              </w:rPr>
              <w:t>說明</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0" w:lineRule="atLeas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第一條  金門縣政府（以下簡稱本府）為發展金門地區成為優質養生醫療健康島，獎勵發展醫療照護事業，以提昇整體醫療照護品質，特設置金門縣醫療照護發展基金（以下簡稱本基金）並為保管運用，特訂定本辦法。</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明定本辦法實施目的。</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第二條  本基金為預算法第四條第一項第二款第五目所定之特別收入基金，編製附屬單位預算，以本府為主管機關，金門縣衛生局為管理機關。</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明定本基金為特別收入基金及其管理機關。</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第三條  本基金之收支、保管及運用，除法令另有規定外，應依本辦法之規定辦理。</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明定本基金之收支、保管及運用依本辦法規定辦理。</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第四條　本基金之來源如下：</w:t>
            </w:r>
          </w:p>
          <w:p w:rsidR="005809B0" w:rsidRDefault="005809B0">
            <w:pPr>
              <w:spacing w:line="400" w:lineRule="exact"/>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一、由</w:t>
            </w:r>
            <w:proofErr w:type="gramStart"/>
            <w:r>
              <w:rPr>
                <w:rFonts w:ascii="標楷體" w:eastAsia="標楷體" w:hAnsi="標楷體" w:hint="eastAsia"/>
                <w:color w:val="000000"/>
                <w:sz w:val="28"/>
                <w:szCs w:val="28"/>
              </w:rPr>
              <w:t>本府循預算</w:t>
            </w:r>
            <w:proofErr w:type="gramEnd"/>
            <w:r>
              <w:rPr>
                <w:rFonts w:ascii="標楷體" w:eastAsia="標楷體" w:hAnsi="標楷體" w:hint="eastAsia"/>
                <w:color w:val="000000"/>
                <w:sz w:val="28"/>
                <w:szCs w:val="28"/>
              </w:rPr>
              <w:t>程序撥</w:t>
            </w:r>
            <w:proofErr w:type="gramStart"/>
            <w:r>
              <w:rPr>
                <w:rFonts w:ascii="標楷體" w:eastAsia="標楷體" w:hAnsi="標楷體" w:hint="eastAsia"/>
                <w:color w:val="000000"/>
                <w:sz w:val="28"/>
                <w:szCs w:val="28"/>
              </w:rPr>
              <w:t>充</w:t>
            </w:r>
            <w:proofErr w:type="gramEnd"/>
            <w:r>
              <w:rPr>
                <w:rFonts w:ascii="標楷體" w:eastAsia="標楷體" w:hAnsi="標楷體" w:hint="eastAsia"/>
                <w:color w:val="000000"/>
                <w:sz w:val="28"/>
                <w:szCs w:val="28"/>
              </w:rPr>
              <w:t>。</w:t>
            </w:r>
          </w:p>
          <w:p w:rsidR="005809B0" w:rsidRDefault="005809B0">
            <w:pPr>
              <w:spacing w:line="400" w:lineRule="exact"/>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二、捐贈收入。</w:t>
            </w:r>
          </w:p>
          <w:p w:rsidR="005809B0" w:rsidRDefault="005809B0">
            <w:pPr>
              <w:spacing w:line="400" w:lineRule="exact"/>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三、本基金之孳息收益。</w:t>
            </w:r>
          </w:p>
          <w:p w:rsidR="005809B0" w:rsidRDefault="005809B0">
            <w:pPr>
              <w:spacing w:line="400" w:lineRule="exact"/>
              <w:rPr>
                <w:rFonts w:ascii="標楷體" w:eastAsia="標楷體" w:hAnsi="標楷體"/>
                <w:color w:val="000000"/>
                <w:sz w:val="28"/>
                <w:szCs w:val="28"/>
              </w:rPr>
            </w:pPr>
            <w:r>
              <w:rPr>
                <w:rFonts w:ascii="標楷體" w:eastAsia="標楷體" w:hAnsi="標楷體" w:hint="eastAsia"/>
                <w:color w:val="000000"/>
                <w:sz w:val="28"/>
                <w:szCs w:val="28"/>
              </w:rPr>
              <w:t xml:space="preserve">        四、其他指定</w:t>
            </w:r>
            <w:proofErr w:type="gramStart"/>
            <w:r>
              <w:rPr>
                <w:rFonts w:ascii="標楷體" w:eastAsia="標楷體" w:hAnsi="標楷體" w:hint="eastAsia"/>
                <w:color w:val="000000"/>
                <w:sz w:val="28"/>
                <w:szCs w:val="28"/>
              </w:rPr>
              <w:t>撥充本基金</w:t>
            </w:r>
            <w:proofErr w:type="gramEnd"/>
            <w:r>
              <w:rPr>
                <w:rFonts w:ascii="標楷體" w:eastAsia="標楷體" w:hAnsi="標楷體" w:hint="eastAsia"/>
                <w:color w:val="000000"/>
                <w:sz w:val="28"/>
                <w:szCs w:val="28"/>
              </w:rPr>
              <w:t>之財物款項。</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明定本基金之來源。</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第五條　本基金之用途如下：</w:t>
            </w:r>
          </w:p>
          <w:p w:rsidR="005809B0" w:rsidRDefault="005809B0">
            <w:pPr>
              <w:spacing w:line="400" w:lineRule="exact"/>
              <w:ind w:left="1078" w:hangingChars="385" w:hanging="1078"/>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一、獎勵醫療照護事業發展。</w:t>
            </w:r>
          </w:p>
          <w:p w:rsidR="005809B0" w:rsidRDefault="005809B0">
            <w:pPr>
              <w:spacing w:line="400" w:lineRule="exact"/>
              <w:ind w:left="1078" w:hangingChars="385" w:hanging="1078"/>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二、獎勵提昇醫療照護品質與效率。</w:t>
            </w:r>
          </w:p>
          <w:p w:rsidR="005809B0" w:rsidRDefault="005809B0">
            <w:pPr>
              <w:spacing w:line="400" w:lineRule="exact"/>
              <w:ind w:left="1078" w:hangingChars="385" w:hanging="1078"/>
              <w:rPr>
                <w:rFonts w:ascii="標楷體" w:eastAsia="標楷體" w:hAnsi="標楷體" w:hint="eastAsia"/>
                <w:color w:val="000000"/>
                <w:sz w:val="28"/>
                <w:szCs w:val="28"/>
              </w:rPr>
            </w:pPr>
            <w:r>
              <w:rPr>
                <w:rFonts w:ascii="標楷體" w:eastAsia="標楷體" w:hAnsi="標楷體" w:hint="eastAsia"/>
                <w:color w:val="000000"/>
                <w:sz w:val="28"/>
                <w:szCs w:val="28"/>
              </w:rPr>
              <w:t xml:space="preserve">        三、獎勵改善長期照護醫療服務。</w:t>
            </w:r>
          </w:p>
          <w:p w:rsidR="005809B0" w:rsidRDefault="005809B0">
            <w:pPr>
              <w:spacing w:line="400" w:lineRule="exact"/>
              <w:ind w:left="1078" w:hangingChars="385" w:hanging="1078"/>
              <w:rPr>
                <w:rFonts w:ascii="標楷體" w:eastAsia="標楷體" w:hAnsi="標楷體" w:hint="eastAsia"/>
                <w:color w:val="000000"/>
                <w:sz w:val="28"/>
                <w:szCs w:val="28"/>
              </w:rPr>
            </w:pPr>
            <w:r>
              <w:rPr>
                <w:rFonts w:ascii="標楷體" w:eastAsia="標楷體" w:hAnsi="標楷體" w:hint="eastAsia"/>
                <w:color w:val="000000"/>
                <w:sz w:val="28"/>
                <w:szCs w:val="28"/>
              </w:rPr>
              <w:t xml:space="preserve">        四、獎勵發展特殊或策略性醫療產業。</w:t>
            </w:r>
          </w:p>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 xml:space="preserve">        五、本基金管理運用所需之費用。</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明定本基金之用途。</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ascii="標楷體" w:eastAsia="標楷體" w:hAnsi="標楷體"/>
                <w:color w:val="000000"/>
                <w:sz w:val="28"/>
                <w:szCs w:val="28"/>
              </w:rPr>
            </w:pPr>
            <w:r>
              <w:rPr>
                <w:rFonts w:ascii="標楷體" w:eastAsia="標楷體" w:hAnsi="標楷體" w:hint="eastAsia"/>
                <w:color w:val="000000"/>
                <w:sz w:val="28"/>
                <w:szCs w:val="28"/>
              </w:rPr>
              <w:t>第六條　本基金由本府設置管理委員會，負責本基金之保管及運用計畫、補助案件之審議、決定及執行成果之考評。</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明定本基金應設置管理委員會。</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jc w:val="both"/>
              <w:rPr>
                <w:rFonts w:ascii="標楷體" w:eastAsia="標楷體" w:hAnsi="標楷體"/>
                <w:color w:val="000000"/>
                <w:sz w:val="32"/>
                <w:szCs w:val="32"/>
              </w:rPr>
            </w:pPr>
            <w:r>
              <w:rPr>
                <w:rFonts w:ascii="標楷體" w:eastAsia="標楷體" w:hAnsi="標楷體" w:hint="eastAsia"/>
                <w:color w:val="000000"/>
                <w:sz w:val="28"/>
                <w:szCs w:val="28"/>
              </w:rPr>
              <w:t>第七條　本基金之保管及運用應注重收益性及安全性；其</w:t>
            </w:r>
            <w:proofErr w:type="gramStart"/>
            <w:r>
              <w:rPr>
                <w:rFonts w:ascii="標楷體" w:eastAsia="標楷體" w:hAnsi="標楷體" w:hint="eastAsia"/>
                <w:color w:val="000000"/>
                <w:sz w:val="28"/>
                <w:szCs w:val="28"/>
              </w:rPr>
              <w:t>存儲應在</w:t>
            </w:r>
            <w:proofErr w:type="gramEnd"/>
            <w:r>
              <w:rPr>
                <w:rFonts w:ascii="標楷體" w:eastAsia="標楷體" w:hAnsi="標楷體" w:hint="eastAsia"/>
                <w:color w:val="000000"/>
                <w:sz w:val="28"/>
                <w:szCs w:val="28"/>
              </w:rPr>
              <w:t>縣庫代理銀行設立專戶儲存孳息，並得視資金調度運用情形，轉存定期存款。</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明定本基金之保管及運用事項。</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eastAsia="標楷體"/>
                <w:color w:val="000000"/>
                <w:sz w:val="28"/>
                <w:szCs w:val="28"/>
              </w:rPr>
            </w:pPr>
            <w:r>
              <w:rPr>
                <w:rFonts w:ascii="標楷體" w:eastAsia="標楷體" w:hAnsi="標楷體" w:hint="eastAsia"/>
                <w:color w:val="000000"/>
                <w:sz w:val="28"/>
                <w:szCs w:val="28"/>
              </w:rPr>
              <w:lastRenderedPageBreak/>
              <w:t xml:space="preserve">第八條　</w:t>
            </w:r>
            <w:r>
              <w:rPr>
                <w:rFonts w:eastAsia="標楷體" w:hint="eastAsia"/>
                <w:color w:val="000000"/>
                <w:sz w:val="28"/>
                <w:szCs w:val="28"/>
              </w:rPr>
              <w:t>本基金有關預算編製、執行、會計事務之處理及決算</w:t>
            </w:r>
            <w:proofErr w:type="gramStart"/>
            <w:r>
              <w:rPr>
                <w:rFonts w:eastAsia="標楷體" w:hint="eastAsia"/>
                <w:color w:val="000000"/>
                <w:sz w:val="28"/>
                <w:szCs w:val="28"/>
              </w:rPr>
              <w:t>之編報</w:t>
            </w:r>
            <w:proofErr w:type="gramEnd"/>
            <w:r>
              <w:rPr>
                <w:rFonts w:eastAsia="標楷體" w:hint="eastAsia"/>
                <w:color w:val="000000"/>
                <w:sz w:val="28"/>
                <w:szCs w:val="28"/>
              </w:rPr>
              <w:t>，應依預算法、審計法、會計法、決算法及相關法令規定辦理。</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明定本基金預算及會計事務依相關法令規定辦理。</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eastAsia="標楷體"/>
                <w:color w:val="000000"/>
                <w:sz w:val="28"/>
                <w:szCs w:val="28"/>
              </w:rPr>
            </w:pPr>
            <w:r>
              <w:rPr>
                <w:rFonts w:eastAsia="標楷體" w:hint="eastAsia"/>
                <w:color w:val="000000"/>
                <w:sz w:val="28"/>
                <w:szCs w:val="28"/>
              </w:rPr>
              <w:t>第九條　本基金結束時，應予結算，其餘存權益應循預算程序辦理解繳縣庫。</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明定本基金結束時應辦理事項。</w:t>
            </w:r>
          </w:p>
        </w:tc>
      </w:tr>
      <w:tr w:rsidR="005809B0" w:rsidTr="005809B0">
        <w:trPr>
          <w:jc w:val="center"/>
        </w:trPr>
        <w:tc>
          <w:tcPr>
            <w:tcW w:w="60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ind w:left="1078" w:hangingChars="385" w:hanging="1078"/>
              <w:rPr>
                <w:rFonts w:eastAsia="標楷體"/>
                <w:color w:val="000000"/>
                <w:sz w:val="28"/>
                <w:szCs w:val="28"/>
              </w:rPr>
            </w:pPr>
            <w:r>
              <w:rPr>
                <w:rFonts w:eastAsia="標楷體" w:hint="eastAsia"/>
                <w:color w:val="000000"/>
                <w:sz w:val="28"/>
                <w:szCs w:val="28"/>
              </w:rPr>
              <w:t>第十條　本辦法自發布日施行。</w:t>
            </w:r>
          </w:p>
        </w:tc>
        <w:tc>
          <w:tcPr>
            <w:tcW w:w="2648" w:type="dxa"/>
            <w:tcBorders>
              <w:top w:val="single" w:sz="4" w:space="0" w:color="auto"/>
              <w:left w:val="single" w:sz="4" w:space="0" w:color="auto"/>
              <w:bottom w:val="single" w:sz="4" w:space="0" w:color="auto"/>
              <w:right w:val="single" w:sz="4" w:space="0" w:color="auto"/>
            </w:tcBorders>
            <w:hideMark/>
          </w:tcPr>
          <w:p w:rsidR="005809B0" w:rsidRDefault="005809B0">
            <w:pPr>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明定本辦法施行日期。</w:t>
            </w:r>
          </w:p>
        </w:tc>
      </w:tr>
    </w:tbl>
    <w:p w:rsidR="00657CC5" w:rsidRPr="005809B0" w:rsidRDefault="00657CC5" w:rsidP="00701468"/>
    <w:p w:rsidR="00657CC5" w:rsidRDefault="00657CC5" w:rsidP="00701468"/>
    <w:p w:rsidR="00657CC5" w:rsidRDefault="00657CC5" w:rsidP="00701468"/>
    <w:p w:rsidR="00657CC5" w:rsidRDefault="00657CC5" w:rsidP="00701468"/>
    <w:p w:rsidR="00657CC5" w:rsidRPr="00B25D98" w:rsidRDefault="00657CC5" w:rsidP="00701468"/>
    <w:p w:rsidR="00A018C2" w:rsidRDefault="00A018C2" w:rsidP="00BF6AE3">
      <w:pPr>
        <w:ind w:left="720" w:hangingChars="200" w:hanging="720"/>
        <w:rPr>
          <w:rFonts w:ascii="方正中楷" w:eastAsia="方正中楷"/>
          <w:sz w:val="36"/>
          <w:szCs w:val="36"/>
        </w:rPr>
      </w:pPr>
    </w:p>
    <w:p w:rsidR="00A018C2" w:rsidRDefault="00A018C2" w:rsidP="00BF6AE3">
      <w:pPr>
        <w:ind w:left="720" w:hangingChars="200" w:hanging="720"/>
        <w:rPr>
          <w:rFonts w:ascii="方正中楷" w:eastAsia="方正中楷"/>
          <w:sz w:val="36"/>
          <w:szCs w:val="36"/>
        </w:rPr>
      </w:pPr>
    </w:p>
    <w:p w:rsidR="00A018C2" w:rsidRDefault="00A018C2" w:rsidP="00BF6AE3">
      <w:pPr>
        <w:ind w:left="720" w:hangingChars="200" w:hanging="720"/>
        <w:rPr>
          <w:rFonts w:ascii="方正中楷" w:eastAsia="方正中楷"/>
          <w:sz w:val="36"/>
          <w:szCs w:val="36"/>
        </w:rPr>
      </w:pPr>
    </w:p>
    <w:p w:rsidR="00A018C2" w:rsidRDefault="00A018C2" w:rsidP="00BF6AE3">
      <w:pPr>
        <w:ind w:left="720" w:hangingChars="200" w:hanging="720"/>
        <w:rPr>
          <w:rFonts w:ascii="方正中楷" w:eastAsia="方正中楷"/>
          <w:sz w:val="36"/>
          <w:szCs w:val="36"/>
        </w:rPr>
      </w:pPr>
    </w:p>
    <w:p w:rsidR="00A018C2" w:rsidRDefault="00A018C2" w:rsidP="00BF6AE3">
      <w:pPr>
        <w:ind w:left="720" w:hangingChars="200" w:hanging="720"/>
        <w:rPr>
          <w:rFonts w:ascii="方正中楷" w:eastAsia="方正中楷"/>
          <w:sz w:val="36"/>
          <w:szCs w:val="36"/>
        </w:rPr>
      </w:pPr>
    </w:p>
    <w:p w:rsidR="00A018C2" w:rsidRDefault="00A018C2"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hint="eastAsia"/>
          <w:noProof/>
          <w:sz w:val="36"/>
          <w:szCs w:val="36"/>
        </w:rPr>
      </w:pPr>
    </w:p>
    <w:p w:rsidR="00217CCE" w:rsidRDefault="00217CCE" w:rsidP="00BF6AE3">
      <w:pPr>
        <w:ind w:left="720" w:hangingChars="200" w:hanging="720"/>
        <w:rPr>
          <w:rFonts w:ascii="方正中楷" w:eastAsia="方正中楷"/>
          <w:sz w:val="36"/>
          <w:szCs w:val="36"/>
        </w:rPr>
      </w:pPr>
    </w:p>
    <w:p w:rsidR="00293C31" w:rsidRPr="003640E8" w:rsidRDefault="00293C31" w:rsidP="00293C31">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293C31" w:rsidRPr="007E5922" w:rsidRDefault="00293C31" w:rsidP="00293C31">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217CCE">
        <w:rPr>
          <w:rFonts w:ascii="新細明體" w:hAnsi="標楷體" w:hint="eastAsia"/>
        </w:rPr>
        <w:t>4</w:t>
      </w:r>
      <w:r w:rsidRPr="007E5922">
        <w:rPr>
          <w:rFonts w:ascii="新細明體" w:hAnsi="標楷體" w:hint="eastAsia"/>
        </w:rPr>
        <w:t>月</w:t>
      </w:r>
      <w:r w:rsidR="00217CCE">
        <w:rPr>
          <w:rFonts w:ascii="新細明體" w:hAnsi="標楷體" w:hint="eastAsia"/>
        </w:rPr>
        <w:t>16</w:t>
      </w:r>
      <w:r w:rsidRPr="007E5922">
        <w:rPr>
          <w:rFonts w:ascii="新細明體" w:hAnsi="標楷體" w:hint="eastAsia"/>
        </w:rPr>
        <w:t>日</w:t>
      </w:r>
    </w:p>
    <w:p w:rsidR="00293C31" w:rsidRPr="00564406" w:rsidRDefault="00293C31" w:rsidP="00293C31">
      <w:pPr>
        <w:rPr>
          <w:rFonts w:ascii="新細明體" w:hAnsi="標楷體"/>
        </w:rPr>
      </w:pPr>
      <w:r w:rsidRPr="007E5922">
        <w:rPr>
          <w:rFonts w:ascii="新細明體" w:hAnsi="標楷體" w:hint="eastAsia"/>
        </w:rPr>
        <w:t>發文字號：</w:t>
      </w:r>
      <w:r w:rsidRPr="00564406">
        <w:rPr>
          <w:rFonts w:ascii="新細明體" w:hAnsi="標楷體" w:hint="eastAsia"/>
        </w:rPr>
        <w:t>府</w:t>
      </w:r>
      <w:proofErr w:type="gramStart"/>
      <w:r w:rsidR="00217CCE">
        <w:rPr>
          <w:rFonts w:ascii="新細明體" w:hAnsi="標楷體" w:hint="eastAsia"/>
        </w:rPr>
        <w:t>衛保</w:t>
      </w:r>
      <w:r w:rsidRPr="00564406">
        <w:rPr>
          <w:rFonts w:ascii="新細明體" w:hAnsi="標楷體" w:hint="eastAsia"/>
        </w:rPr>
        <w:t>字第</w:t>
      </w:r>
      <w:r w:rsidR="00217CCE">
        <w:rPr>
          <w:rFonts w:ascii="新細明體" w:hAnsi="標楷體" w:hint="eastAsia"/>
        </w:rPr>
        <w:t>1010029893</w:t>
      </w:r>
      <w:r w:rsidRPr="00564406">
        <w:rPr>
          <w:rFonts w:ascii="新細明體" w:hAnsi="標楷體" w:hint="eastAsia"/>
        </w:rPr>
        <w:t>號</w:t>
      </w:r>
      <w:proofErr w:type="gramEnd"/>
    </w:p>
    <w:p w:rsidR="00293C31" w:rsidRPr="00564406" w:rsidRDefault="00293C31" w:rsidP="00293C31">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w:t>
      </w:r>
      <w:r w:rsidR="00217CCE">
        <w:rPr>
          <w:rFonts w:ascii="Verdana" w:hAnsi="Verdana"/>
          <w:color w:val="000000"/>
        </w:rPr>
        <w:t>預告訂定「金門縣縣民接受人工生殖技術費用補助辦法」</w:t>
      </w:r>
      <w:r w:rsidR="00217CCE">
        <w:rPr>
          <w:rFonts w:ascii="Verdana" w:hAnsi="Verdana" w:hint="eastAsia"/>
          <w:color w:val="000000"/>
        </w:rPr>
        <w:t>。</w:t>
      </w:r>
    </w:p>
    <w:p w:rsidR="00293C31" w:rsidRPr="00FE196C" w:rsidRDefault="00293C31" w:rsidP="00293C31">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217CCE">
        <w:rPr>
          <w:rFonts w:ascii="Verdana" w:hAnsi="Verdana"/>
          <w:color w:val="000000"/>
        </w:rPr>
        <w:t>行政程序法第</w:t>
      </w:r>
      <w:r w:rsidR="00217CCE">
        <w:rPr>
          <w:rFonts w:ascii="Verdana" w:hAnsi="Verdana"/>
          <w:color w:val="000000"/>
        </w:rPr>
        <w:t>154</w:t>
      </w:r>
      <w:r w:rsidR="00217CCE">
        <w:rPr>
          <w:rFonts w:ascii="Verdana" w:hAnsi="Verdana"/>
          <w:color w:val="000000"/>
        </w:rPr>
        <w:t>條第</w:t>
      </w:r>
      <w:r w:rsidR="00217CCE">
        <w:rPr>
          <w:rFonts w:ascii="Verdana" w:hAnsi="Verdana"/>
          <w:color w:val="000000"/>
        </w:rPr>
        <w:t>1</w:t>
      </w:r>
      <w:r w:rsidR="00217CCE">
        <w:rPr>
          <w:rFonts w:ascii="Verdana" w:hAnsi="Verdana"/>
          <w:color w:val="000000"/>
        </w:rPr>
        <w:t>項</w:t>
      </w:r>
      <w:r>
        <w:rPr>
          <w:rFonts w:ascii="新細明體" w:hAnsi="標楷體" w:hint="eastAsia"/>
        </w:rPr>
        <w:t>。</w:t>
      </w:r>
    </w:p>
    <w:p w:rsidR="00293C31" w:rsidRDefault="00293C31" w:rsidP="00293C31">
      <w:pPr>
        <w:rPr>
          <w:rFonts w:ascii="新細明體" w:hAnsi="標楷體"/>
        </w:rPr>
      </w:pPr>
      <w:r w:rsidRPr="00C54625">
        <w:rPr>
          <w:rFonts w:ascii="新細明體" w:hAnsi="標楷體" w:hint="eastAsia"/>
        </w:rPr>
        <w:t>公告事項</w:t>
      </w:r>
      <w:r>
        <w:rPr>
          <w:rFonts w:ascii="新細明體" w:hAnsi="標楷體" w:hint="eastAsia"/>
        </w:rPr>
        <w:t>：</w:t>
      </w:r>
    </w:p>
    <w:p w:rsidR="00217CCE" w:rsidRPr="008522F1" w:rsidRDefault="00217CCE" w:rsidP="00217CCE">
      <w:r>
        <w:rPr>
          <w:rFonts w:hint="eastAsia"/>
        </w:rPr>
        <w:t xml:space="preserve">　</w:t>
      </w:r>
      <w:r w:rsidRPr="008522F1">
        <w:t>一、訂定機關：金門縣政府。</w:t>
      </w:r>
    </w:p>
    <w:p w:rsidR="00217CCE" w:rsidRPr="008522F1" w:rsidRDefault="00217CCE" w:rsidP="00217CCE">
      <w:r>
        <w:rPr>
          <w:rFonts w:hint="eastAsia"/>
        </w:rPr>
        <w:t xml:space="preserve">　</w:t>
      </w:r>
      <w:r w:rsidRPr="008522F1">
        <w:t>二、訂定依據：地方制度法第</w:t>
      </w:r>
      <w:r w:rsidRPr="008522F1">
        <w:t>19</w:t>
      </w:r>
      <w:r w:rsidRPr="008522F1">
        <w:t>條第</w:t>
      </w:r>
      <w:r w:rsidRPr="008522F1">
        <w:t>9</w:t>
      </w:r>
      <w:r w:rsidRPr="008522F1">
        <w:t>款。</w:t>
      </w:r>
    </w:p>
    <w:p w:rsidR="00217CCE" w:rsidRPr="008522F1" w:rsidRDefault="00217CCE" w:rsidP="00217CCE">
      <w:r>
        <w:rPr>
          <w:rFonts w:hint="eastAsia"/>
        </w:rPr>
        <w:t xml:space="preserve">　</w:t>
      </w:r>
      <w:r w:rsidRPr="008522F1">
        <w:t>三、「</w:t>
      </w:r>
      <w:r>
        <w:rPr>
          <w:rFonts w:ascii="Verdana" w:hAnsi="Verdana"/>
          <w:color w:val="000000"/>
        </w:rPr>
        <w:t>金門縣縣民接受人工生殖技術費用補助辦法</w:t>
      </w:r>
      <w:r w:rsidRPr="008522F1">
        <w:t>」草案總說明及對照表如附件。</w:t>
      </w:r>
    </w:p>
    <w:p w:rsidR="00217CCE" w:rsidRDefault="00217CCE" w:rsidP="00217CCE">
      <w:pPr>
        <w:rPr>
          <w:rFonts w:hint="eastAsia"/>
        </w:rPr>
      </w:pPr>
      <w:r>
        <w:rPr>
          <w:rFonts w:hint="eastAsia"/>
        </w:rPr>
        <w:t xml:space="preserve">　</w:t>
      </w:r>
      <w:r>
        <w:t>四、對</w:t>
      </w:r>
      <w:r w:rsidRPr="008522F1">
        <w:t>本公告內容有任何意見或修正建議，請於刊登本公告刊登金門縣政府公報後</w:t>
      </w:r>
      <w:r w:rsidRPr="008522F1">
        <w:t>10</w:t>
      </w:r>
      <w:r w:rsidRPr="008522F1">
        <w:t>日內陳</w:t>
      </w:r>
    </w:p>
    <w:p w:rsidR="00217CCE" w:rsidRDefault="00217CCE" w:rsidP="00217CCE">
      <w:pPr>
        <w:rPr>
          <w:rFonts w:hint="eastAsia"/>
        </w:rPr>
      </w:pPr>
      <w:r>
        <w:rPr>
          <w:rFonts w:hint="eastAsia"/>
        </w:rPr>
        <w:t xml:space="preserve">　　　</w:t>
      </w:r>
      <w:r w:rsidRPr="008522F1">
        <w:t>述意見，以郵寄、傳真或電子郵件方式送金門縣衛生局</w:t>
      </w:r>
      <w:r>
        <w:rPr>
          <w:rFonts w:hint="eastAsia"/>
        </w:rPr>
        <w:t>參考</w:t>
      </w:r>
      <w:r w:rsidRPr="008522F1">
        <w:t>。</w:t>
      </w:r>
      <w:proofErr w:type="gramStart"/>
      <w:r>
        <w:rPr>
          <w:rFonts w:hint="eastAsia"/>
        </w:rPr>
        <w:t>（</w:t>
      </w:r>
      <w:proofErr w:type="gramEnd"/>
      <w:r w:rsidRPr="008522F1">
        <w:t>地址：金門縣金湖鎮</w:t>
      </w:r>
      <w:r>
        <w:rPr>
          <w:rFonts w:hint="eastAsia"/>
        </w:rPr>
        <w:t>新市</w:t>
      </w:r>
    </w:p>
    <w:p w:rsidR="00293C31" w:rsidRPr="00217CCE" w:rsidRDefault="00217CCE" w:rsidP="00217CCE">
      <w:r>
        <w:rPr>
          <w:rFonts w:hint="eastAsia"/>
        </w:rPr>
        <w:t xml:space="preserve">　　　里</w:t>
      </w:r>
      <w:r w:rsidRPr="008522F1">
        <w:t>復興路</w:t>
      </w:r>
      <w:r w:rsidRPr="008522F1">
        <w:t>1-12</w:t>
      </w:r>
      <w:r w:rsidRPr="008522F1">
        <w:t>號；傳真</w:t>
      </w:r>
      <w:r>
        <w:rPr>
          <w:rFonts w:hint="eastAsia"/>
        </w:rPr>
        <w:t>號碼：</w:t>
      </w:r>
      <w:r>
        <w:rPr>
          <w:rFonts w:hint="eastAsia"/>
        </w:rPr>
        <w:t>082-334897</w:t>
      </w:r>
      <w:r>
        <w:rPr>
          <w:rFonts w:hint="eastAsia"/>
        </w:rPr>
        <w:t>；電子郵件：</w:t>
      </w:r>
      <w:r w:rsidRPr="00217CCE">
        <w:rPr>
          <w:rFonts w:hint="eastAsia"/>
        </w:rPr>
        <w:t>jmh1117@</w:t>
      </w:r>
      <w:r>
        <w:rPr>
          <w:rFonts w:hint="eastAsia"/>
        </w:rPr>
        <w:t>tpmail.doh.gov.tw</w:t>
      </w:r>
      <w:proofErr w:type="gramStart"/>
      <w:r w:rsidRPr="00217CCE">
        <w:rPr>
          <w:rStyle w:val="a7"/>
          <w:rFonts w:hint="eastAsia"/>
          <w:color w:val="auto"/>
          <w:u w:val="none"/>
        </w:rPr>
        <w:t>）</w:t>
      </w:r>
      <w:proofErr w:type="gramEnd"/>
      <w:r w:rsidRPr="00217CCE">
        <w:rPr>
          <w:rStyle w:val="a7"/>
          <w:rFonts w:hint="eastAsia"/>
          <w:color w:val="auto"/>
          <w:u w:val="none"/>
        </w:rPr>
        <w:t>參考。</w:t>
      </w:r>
    </w:p>
    <w:p w:rsidR="00293C31" w:rsidRDefault="00293C31" w:rsidP="00293C31">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21F40" w:rsidRDefault="00021F40" w:rsidP="00021F40">
      <w:pPr>
        <w:jc w:val="center"/>
        <w:rPr>
          <w:rFonts w:ascii="方正中楷" w:eastAsia="方正中楷" w:hint="eastAsia"/>
          <w:sz w:val="36"/>
          <w:szCs w:val="36"/>
        </w:rPr>
      </w:pPr>
      <w:r>
        <w:rPr>
          <w:rFonts w:ascii="方正中楷" w:eastAsia="方正中楷" w:hint="eastAsia"/>
          <w:sz w:val="36"/>
          <w:szCs w:val="36"/>
        </w:rPr>
        <w:t>金門縣縣民接受人工生殖技術費用補助辦法總說明</w:t>
      </w:r>
    </w:p>
    <w:p w:rsidR="00021F40" w:rsidRDefault="00021F40" w:rsidP="00021F40">
      <w:pPr>
        <w:rPr>
          <w:rFonts w:hint="eastAsia"/>
        </w:rPr>
      </w:pPr>
      <w:r w:rsidRPr="00021F40">
        <w:t>一、國人平均每</w:t>
      </w:r>
      <w:r w:rsidRPr="00021F40">
        <w:t>7</w:t>
      </w:r>
      <w:r w:rsidRPr="00021F40">
        <w:t>對結婚夫妻即有</w:t>
      </w:r>
      <w:r w:rsidRPr="00021F40">
        <w:t>1</w:t>
      </w:r>
      <w:r w:rsidRPr="00021F40">
        <w:t>對不孕，查本縣近三年結婚對數平均一年約</w:t>
      </w:r>
      <w:r w:rsidRPr="00021F40">
        <w:t>420</w:t>
      </w:r>
      <w:r w:rsidRPr="00021F40">
        <w:t>對，初估</w:t>
      </w:r>
    </w:p>
    <w:p w:rsidR="00021F40" w:rsidRDefault="00021F40" w:rsidP="00021F40">
      <w:pPr>
        <w:rPr>
          <w:rFonts w:hint="eastAsia"/>
        </w:rPr>
      </w:pPr>
      <w:r>
        <w:rPr>
          <w:rFonts w:hint="eastAsia"/>
        </w:rPr>
        <w:t xml:space="preserve">　　</w:t>
      </w:r>
      <w:r w:rsidRPr="00021F40">
        <w:t>本縣不孕症夫妻約</w:t>
      </w:r>
      <w:r w:rsidRPr="00021F40">
        <w:t>60</w:t>
      </w:r>
      <w:r w:rsidRPr="00021F40">
        <w:t>對；複查行政院衛生署金門醫院經醫師主診斷為不孕症人數平均一年</w:t>
      </w:r>
    </w:p>
    <w:p w:rsidR="00021F40" w:rsidRDefault="00021F40" w:rsidP="00021F40">
      <w:pPr>
        <w:rPr>
          <w:rFonts w:hint="eastAsia"/>
        </w:rPr>
      </w:pPr>
      <w:r>
        <w:rPr>
          <w:rFonts w:hint="eastAsia"/>
        </w:rPr>
        <w:t xml:space="preserve">　　</w:t>
      </w:r>
      <w:r w:rsidRPr="00021F40">
        <w:t>為</w:t>
      </w:r>
      <w:r w:rsidRPr="00021F40">
        <w:t>64</w:t>
      </w:r>
      <w:r w:rsidRPr="00021F40">
        <w:t>人，</w:t>
      </w:r>
      <w:proofErr w:type="gramStart"/>
      <w:r w:rsidRPr="00021F40">
        <w:t>推估縣民</w:t>
      </w:r>
      <w:proofErr w:type="gramEnd"/>
      <w:r w:rsidRPr="00021F40">
        <w:t>於台灣就診人數</w:t>
      </w:r>
      <w:r w:rsidRPr="00021F40">
        <w:t>60</w:t>
      </w:r>
      <w:r w:rsidRPr="00021F40">
        <w:t>人，初估一年不孕症人數約</w:t>
      </w:r>
      <w:r w:rsidRPr="00021F40">
        <w:t>120</w:t>
      </w:r>
      <w:r w:rsidRPr="00021F40">
        <w:t>人；本府為提昇縣</w:t>
      </w:r>
    </w:p>
    <w:p w:rsidR="00021F40" w:rsidRDefault="00021F40" w:rsidP="00021F40">
      <w:pPr>
        <w:rPr>
          <w:rFonts w:hint="eastAsia"/>
        </w:rPr>
      </w:pPr>
      <w:r>
        <w:rPr>
          <w:rFonts w:hint="eastAsia"/>
        </w:rPr>
        <w:t xml:space="preserve">　　</w:t>
      </w:r>
      <w:r w:rsidRPr="00021F40">
        <w:t>民生育率增進本縣人口合理成長，使受孕困難之不孕夫妻施做試管嬰兒人工生殖技術，給</w:t>
      </w:r>
    </w:p>
    <w:p w:rsidR="00021F40" w:rsidRPr="00021F40" w:rsidRDefault="00021F40" w:rsidP="00021F40">
      <w:r>
        <w:rPr>
          <w:rFonts w:hint="eastAsia"/>
        </w:rPr>
        <w:t xml:space="preserve">　　</w:t>
      </w:r>
      <w:r w:rsidRPr="00021F40">
        <w:t>予經濟上之補貼，特訂定本辦法。</w:t>
      </w:r>
    </w:p>
    <w:p w:rsidR="00021F40" w:rsidRPr="00021F40" w:rsidRDefault="00021F40" w:rsidP="00021F40">
      <w:r w:rsidRPr="00021F40">
        <w:t>二、本辦法共計九條，其內容說明如下</w:t>
      </w:r>
      <w:r>
        <w:rPr>
          <w:rFonts w:hint="eastAsia"/>
        </w:rPr>
        <w:t>：</w:t>
      </w:r>
    </w:p>
    <w:p w:rsidR="00021F40" w:rsidRPr="00021F40" w:rsidRDefault="00021F40" w:rsidP="00021F40">
      <w:r>
        <w:rPr>
          <w:rFonts w:hint="eastAsia"/>
        </w:rPr>
        <w:t xml:space="preserve">　　（</w:t>
      </w:r>
      <w:r w:rsidRPr="00021F40">
        <w:t>一</w:t>
      </w:r>
      <w:r>
        <w:rPr>
          <w:rFonts w:hint="eastAsia"/>
        </w:rPr>
        <w:t>）</w:t>
      </w:r>
      <w:r w:rsidRPr="00021F40">
        <w:t>明定本辦法立法目的。</w:t>
      </w:r>
      <w:r>
        <w:rPr>
          <w:rFonts w:hint="eastAsia"/>
        </w:rPr>
        <w:t>（</w:t>
      </w:r>
      <w:r w:rsidRPr="00021F40">
        <w:t>第一條</w:t>
      </w:r>
      <w:r>
        <w:rPr>
          <w:rFonts w:hint="eastAsia"/>
        </w:rPr>
        <w:t>）</w:t>
      </w:r>
    </w:p>
    <w:p w:rsidR="00021F40" w:rsidRPr="00021F40" w:rsidRDefault="00021F40" w:rsidP="00021F40">
      <w:r>
        <w:rPr>
          <w:rFonts w:hint="eastAsia"/>
        </w:rPr>
        <w:t xml:space="preserve">　　（</w:t>
      </w:r>
      <w:r w:rsidRPr="00021F40">
        <w:t>二</w:t>
      </w:r>
      <w:r>
        <w:rPr>
          <w:rFonts w:hint="eastAsia"/>
        </w:rPr>
        <w:t>）</w:t>
      </w:r>
      <w:r w:rsidRPr="00021F40">
        <w:t>明定本辦法主管機關。</w:t>
      </w:r>
      <w:r>
        <w:rPr>
          <w:rFonts w:hint="eastAsia"/>
        </w:rPr>
        <w:t>（</w:t>
      </w:r>
      <w:r w:rsidRPr="00021F40">
        <w:t>第二條</w:t>
      </w:r>
      <w:r>
        <w:rPr>
          <w:rFonts w:hint="eastAsia"/>
        </w:rPr>
        <w:t>）</w:t>
      </w:r>
    </w:p>
    <w:p w:rsidR="00021F40" w:rsidRPr="00021F40" w:rsidRDefault="00021F40" w:rsidP="00021F40">
      <w:r>
        <w:rPr>
          <w:rFonts w:hint="eastAsia"/>
        </w:rPr>
        <w:t xml:space="preserve">　　（</w:t>
      </w:r>
      <w:r w:rsidRPr="00021F40">
        <w:t>三</w:t>
      </w:r>
      <w:r>
        <w:rPr>
          <w:rFonts w:hint="eastAsia"/>
        </w:rPr>
        <w:t>）</w:t>
      </w:r>
      <w:r w:rsidRPr="00021F40">
        <w:t>明定本辦法申請人及試管嬰兒定義。</w:t>
      </w:r>
      <w:r>
        <w:rPr>
          <w:rFonts w:hint="eastAsia"/>
        </w:rPr>
        <w:t>（</w:t>
      </w:r>
      <w:r w:rsidRPr="00021F40">
        <w:t>第三條</w:t>
      </w:r>
      <w:r>
        <w:rPr>
          <w:rFonts w:hint="eastAsia"/>
        </w:rPr>
        <w:t>）</w:t>
      </w:r>
    </w:p>
    <w:p w:rsidR="00021F40" w:rsidRPr="00021F40" w:rsidRDefault="00021F40" w:rsidP="00021F40">
      <w:r>
        <w:rPr>
          <w:rFonts w:hint="eastAsia"/>
        </w:rPr>
        <w:t xml:space="preserve">　　（</w:t>
      </w:r>
      <w:r w:rsidRPr="00021F40">
        <w:t>四</w:t>
      </w:r>
      <w:r>
        <w:rPr>
          <w:rFonts w:hint="eastAsia"/>
        </w:rPr>
        <w:t>）</w:t>
      </w:r>
      <w:r w:rsidRPr="00021F40">
        <w:t>明定本辦法補助對象資格。</w:t>
      </w:r>
      <w:r>
        <w:rPr>
          <w:rFonts w:hint="eastAsia"/>
        </w:rPr>
        <w:t>（</w:t>
      </w:r>
      <w:r w:rsidRPr="00021F40">
        <w:t>第四條</w:t>
      </w:r>
      <w:r>
        <w:rPr>
          <w:rFonts w:hint="eastAsia"/>
        </w:rPr>
        <w:t>）</w:t>
      </w:r>
    </w:p>
    <w:p w:rsidR="00021F40" w:rsidRPr="00021F40" w:rsidRDefault="00021F40" w:rsidP="00021F40">
      <w:r>
        <w:rPr>
          <w:rFonts w:hint="eastAsia"/>
        </w:rPr>
        <w:t xml:space="preserve">　　（</w:t>
      </w:r>
      <w:r w:rsidRPr="00021F40">
        <w:t>五</w:t>
      </w:r>
      <w:r>
        <w:rPr>
          <w:rFonts w:hint="eastAsia"/>
        </w:rPr>
        <w:t>）</w:t>
      </w:r>
      <w:r w:rsidRPr="00021F40">
        <w:t>明定本辦法補助金額及認定標準。</w:t>
      </w:r>
      <w:r>
        <w:rPr>
          <w:rFonts w:hint="eastAsia"/>
        </w:rPr>
        <w:t>（</w:t>
      </w:r>
      <w:r w:rsidRPr="00021F40">
        <w:t>第五條</w:t>
      </w:r>
      <w:r>
        <w:rPr>
          <w:rFonts w:hint="eastAsia"/>
        </w:rPr>
        <w:t>）</w:t>
      </w:r>
    </w:p>
    <w:p w:rsidR="00021F40" w:rsidRPr="00021F40" w:rsidRDefault="00021F40" w:rsidP="00021F40">
      <w:r>
        <w:rPr>
          <w:rFonts w:hint="eastAsia"/>
        </w:rPr>
        <w:t xml:space="preserve">　　（</w:t>
      </w:r>
      <w:r w:rsidRPr="00021F40">
        <w:t>六</w:t>
      </w:r>
      <w:r>
        <w:rPr>
          <w:rFonts w:hint="eastAsia"/>
        </w:rPr>
        <w:t>）</w:t>
      </w:r>
      <w:r w:rsidRPr="00021F40">
        <w:t>明定申請補助時所需文件。</w:t>
      </w:r>
      <w:r>
        <w:rPr>
          <w:rFonts w:hint="eastAsia"/>
        </w:rPr>
        <w:t>（</w:t>
      </w:r>
      <w:r w:rsidRPr="00021F40">
        <w:t>第六條</w:t>
      </w:r>
      <w:r>
        <w:rPr>
          <w:rFonts w:hint="eastAsia"/>
        </w:rPr>
        <w:t>）</w:t>
      </w:r>
    </w:p>
    <w:p w:rsidR="00021F40" w:rsidRPr="00021F40" w:rsidRDefault="00021F40" w:rsidP="00021F40">
      <w:r>
        <w:rPr>
          <w:rFonts w:hint="eastAsia"/>
        </w:rPr>
        <w:t xml:space="preserve">　　（</w:t>
      </w:r>
      <w:r w:rsidRPr="00021F40">
        <w:t>七</w:t>
      </w:r>
      <w:r>
        <w:rPr>
          <w:rFonts w:hint="eastAsia"/>
        </w:rPr>
        <w:t>）</w:t>
      </w:r>
      <w:r w:rsidRPr="00021F40">
        <w:t>明定申請補助之時效。</w:t>
      </w:r>
      <w:r>
        <w:rPr>
          <w:rFonts w:hint="eastAsia"/>
        </w:rPr>
        <w:t>（</w:t>
      </w:r>
      <w:r w:rsidRPr="00021F40">
        <w:t>第七條</w:t>
      </w:r>
      <w:r>
        <w:rPr>
          <w:rFonts w:hint="eastAsia"/>
        </w:rPr>
        <w:t>）</w:t>
      </w:r>
    </w:p>
    <w:p w:rsidR="00021F40" w:rsidRPr="00021F40" w:rsidRDefault="00021F40" w:rsidP="00021F40">
      <w:r>
        <w:rPr>
          <w:rFonts w:hint="eastAsia"/>
        </w:rPr>
        <w:t xml:space="preserve">　　（</w:t>
      </w:r>
      <w:r w:rsidRPr="00021F40">
        <w:t>八</w:t>
      </w:r>
      <w:r>
        <w:rPr>
          <w:rFonts w:hint="eastAsia"/>
        </w:rPr>
        <w:t>）</w:t>
      </w:r>
      <w:r w:rsidRPr="00021F40">
        <w:t>明定本補助所需經費來源。</w:t>
      </w:r>
      <w:r>
        <w:rPr>
          <w:rFonts w:hint="eastAsia"/>
        </w:rPr>
        <w:t>（</w:t>
      </w:r>
      <w:r w:rsidRPr="00021F40">
        <w:t>第八條</w:t>
      </w:r>
      <w:r>
        <w:rPr>
          <w:rFonts w:hint="eastAsia"/>
        </w:rPr>
        <w:t>）</w:t>
      </w:r>
    </w:p>
    <w:p w:rsidR="00021F40" w:rsidRDefault="00021F40" w:rsidP="00021F40">
      <w:pPr>
        <w:rPr>
          <w:rFonts w:hint="eastAsia"/>
        </w:rPr>
      </w:pPr>
      <w:r>
        <w:rPr>
          <w:rFonts w:hint="eastAsia"/>
        </w:rPr>
        <w:t xml:space="preserve">　　（</w:t>
      </w:r>
      <w:r w:rsidRPr="00021F40">
        <w:t>九</w:t>
      </w:r>
      <w:r>
        <w:rPr>
          <w:rFonts w:hint="eastAsia"/>
        </w:rPr>
        <w:t>）</w:t>
      </w:r>
      <w:r w:rsidRPr="00021F40">
        <w:t>明定本辦法之施行日期。</w:t>
      </w:r>
      <w:r>
        <w:rPr>
          <w:rFonts w:hint="eastAsia"/>
        </w:rPr>
        <w:t>（</w:t>
      </w:r>
      <w:r w:rsidRPr="00021F40">
        <w:t>第九條</w:t>
      </w:r>
      <w:r>
        <w:rPr>
          <w:rFonts w:hint="eastAsia"/>
        </w:rPr>
        <w:t>）</w:t>
      </w: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EE19AB">
      <w:pPr>
        <w:jc w:val="center"/>
        <w:rPr>
          <w:rFonts w:ascii="標楷體" w:eastAsia="標楷體" w:hAnsi="標楷體"/>
          <w:b/>
          <w:sz w:val="36"/>
          <w:szCs w:val="36"/>
        </w:rPr>
      </w:pPr>
      <w:r>
        <w:rPr>
          <w:rFonts w:ascii="標楷體" w:eastAsia="標楷體" w:hAnsi="標楷體" w:hint="eastAsia"/>
          <w:b/>
          <w:sz w:val="36"/>
          <w:szCs w:val="36"/>
        </w:rPr>
        <w:lastRenderedPageBreak/>
        <w:t>金門縣縣民接受人工生殖技術費用</w:t>
      </w:r>
      <w:r>
        <w:rPr>
          <w:rFonts w:ascii="標楷體" w:eastAsia="標楷體" w:hAnsi="標楷體" w:hint="eastAsia"/>
          <w:b/>
          <w:bCs/>
          <w:sz w:val="36"/>
          <w:szCs w:val="36"/>
        </w:rPr>
        <w:t>補助辦法</w:t>
      </w:r>
      <w:r>
        <w:rPr>
          <w:rFonts w:ascii="標楷體" w:eastAsia="標楷體" w:hAnsi="標楷體" w:hint="eastAsia"/>
          <w:b/>
          <w:sz w:val="36"/>
          <w:szCs w:val="36"/>
        </w:rPr>
        <w:t>逐條說明表</w:t>
      </w: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5114"/>
        <w:gridCol w:w="5024"/>
      </w:tblGrid>
      <w:tr w:rsidR="00EE19AB" w:rsidTr="00EE19AB">
        <w:tc>
          <w:tcPr>
            <w:tcW w:w="2522" w:type="pct"/>
            <w:tcBorders>
              <w:top w:val="single" w:sz="2" w:space="0" w:color="000000"/>
              <w:left w:val="single" w:sz="2" w:space="0" w:color="000000"/>
              <w:bottom w:val="single" w:sz="6" w:space="0" w:color="000000"/>
              <w:right w:val="single" w:sz="6" w:space="0" w:color="000000"/>
            </w:tcBorders>
            <w:hideMark/>
          </w:tcPr>
          <w:p w:rsidR="00EE19AB" w:rsidRDefault="00EE19AB">
            <w:pPr>
              <w:adjustRightInd w:val="0"/>
              <w:snapToGrid w:val="0"/>
              <w:ind w:rightChars="132" w:right="317" w:firstLineChars="59" w:firstLine="165"/>
              <w:jc w:val="center"/>
              <w:rPr>
                <w:rFonts w:eastAsia="標楷體"/>
                <w:sz w:val="28"/>
                <w:szCs w:val="28"/>
              </w:rPr>
            </w:pPr>
            <w:r>
              <w:rPr>
                <w:rFonts w:eastAsia="標楷體" w:hint="eastAsia"/>
                <w:sz w:val="28"/>
                <w:szCs w:val="28"/>
              </w:rPr>
              <w:t>條文</w:t>
            </w:r>
          </w:p>
        </w:tc>
        <w:tc>
          <w:tcPr>
            <w:tcW w:w="2478" w:type="pct"/>
            <w:tcBorders>
              <w:top w:val="single" w:sz="2" w:space="0" w:color="000000"/>
              <w:left w:val="single" w:sz="6" w:space="0" w:color="000000"/>
              <w:bottom w:val="single" w:sz="6" w:space="0" w:color="000000"/>
              <w:right w:val="single" w:sz="2" w:space="0" w:color="000000"/>
            </w:tcBorders>
            <w:hideMark/>
          </w:tcPr>
          <w:p w:rsidR="00EE19AB" w:rsidRDefault="00EE19AB">
            <w:pPr>
              <w:adjustRightInd w:val="0"/>
              <w:snapToGrid w:val="0"/>
              <w:ind w:rightChars="72" w:right="173" w:firstLineChars="73" w:firstLine="204"/>
              <w:jc w:val="center"/>
              <w:rPr>
                <w:rFonts w:eastAsia="標楷體"/>
                <w:sz w:val="28"/>
                <w:szCs w:val="28"/>
              </w:rPr>
            </w:pPr>
            <w:r>
              <w:rPr>
                <w:rFonts w:eastAsia="標楷體" w:hint="eastAsia"/>
                <w:sz w:val="28"/>
                <w:szCs w:val="28"/>
              </w:rPr>
              <w:t>說明</w:t>
            </w:r>
          </w:p>
        </w:tc>
      </w:tr>
      <w:tr w:rsidR="00EE19AB" w:rsidTr="00EE19AB">
        <w:trPr>
          <w:trHeight w:val="1867"/>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rPr>
                <w:rFonts w:ascii="標楷體" w:eastAsia="標楷體" w:hAnsi="標楷體"/>
                <w:sz w:val="28"/>
                <w:szCs w:val="28"/>
              </w:rPr>
            </w:pPr>
            <w:r>
              <w:rPr>
                <w:rFonts w:ascii="標楷體" w:eastAsia="標楷體" w:hAnsi="標楷體" w:hint="eastAsia"/>
                <w:sz w:val="28"/>
                <w:szCs w:val="28"/>
              </w:rPr>
              <w:t>第一條</w:t>
            </w:r>
          </w:p>
          <w:p w:rsidR="00EE19AB" w:rsidRDefault="00EE19AB">
            <w:pPr>
              <w:spacing w:line="400" w:lineRule="exact"/>
              <w:rPr>
                <w:rFonts w:ascii="標楷體" w:eastAsia="標楷體" w:hAnsi="標楷體"/>
                <w:sz w:val="28"/>
                <w:szCs w:val="28"/>
              </w:rPr>
            </w:pPr>
            <w:r>
              <w:rPr>
                <w:rFonts w:ascii="標楷體" w:eastAsia="標楷體" w:hAnsi="標楷體" w:hint="eastAsia"/>
                <w:sz w:val="28"/>
                <w:szCs w:val="28"/>
              </w:rPr>
              <w:t>金門縣政府為補助本縣受孕困難之不孕夫妻施行試管嬰兒人工生殖技術，特訂定本辦法。</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rPr>
                <w:rFonts w:eastAsia="標楷體"/>
                <w:sz w:val="28"/>
                <w:szCs w:val="28"/>
              </w:rPr>
            </w:pPr>
            <w:r>
              <w:rPr>
                <w:rFonts w:eastAsia="標楷體" w:hint="eastAsia"/>
                <w:sz w:val="28"/>
                <w:szCs w:val="28"/>
              </w:rPr>
              <w:t>明定立法目的。</w:t>
            </w:r>
          </w:p>
        </w:tc>
      </w:tr>
      <w:tr w:rsidR="00EE19AB" w:rsidTr="00EE19AB">
        <w:trPr>
          <w:trHeight w:val="1373"/>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rPr>
                <w:rFonts w:eastAsia="標楷體"/>
                <w:sz w:val="28"/>
              </w:rPr>
            </w:pPr>
            <w:r>
              <w:rPr>
                <w:rFonts w:eastAsia="標楷體" w:hint="eastAsia"/>
                <w:sz w:val="28"/>
              </w:rPr>
              <w:t>第二條</w:t>
            </w:r>
          </w:p>
          <w:p w:rsidR="00EE19AB" w:rsidRDefault="00EE19AB">
            <w:pPr>
              <w:spacing w:line="400" w:lineRule="exact"/>
              <w:ind w:left="840" w:hangingChars="300" w:hanging="840"/>
              <w:rPr>
                <w:rFonts w:eastAsia="標楷體"/>
                <w:sz w:val="28"/>
              </w:rPr>
            </w:pPr>
            <w:r>
              <w:rPr>
                <w:rFonts w:eastAsia="標楷體" w:hint="eastAsia"/>
                <w:sz w:val="28"/>
              </w:rPr>
              <w:t>本辦法之主管機關為金門縣衛生局</w:t>
            </w:r>
            <w:proofErr w:type="gramStart"/>
            <w:r>
              <w:rPr>
                <w:rFonts w:eastAsia="標楷體" w:hint="eastAsia"/>
                <w:sz w:val="28"/>
              </w:rPr>
              <w:t>（</w:t>
            </w:r>
            <w:proofErr w:type="gramEnd"/>
            <w:r>
              <w:rPr>
                <w:rFonts w:eastAsia="標楷體" w:hint="eastAsia"/>
                <w:sz w:val="28"/>
              </w:rPr>
              <w:t>以</w:t>
            </w:r>
          </w:p>
          <w:p w:rsidR="00EE19AB" w:rsidRDefault="00EE19AB">
            <w:pPr>
              <w:spacing w:line="400" w:lineRule="exact"/>
              <w:ind w:left="840" w:hangingChars="300" w:hanging="840"/>
              <w:rPr>
                <w:rFonts w:eastAsia="標楷體"/>
                <w:sz w:val="28"/>
              </w:rPr>
            </w:pPr>
            <w:r>
              <w:rPr>
                <w:rFonts w:eastAsia="標楷體" w:hint="eastAsia"/>
                <w:sz w:val="28"/>
              </w:rPr>
              <w:t>下簡稱衛生局</w:t>
            </w:r>
            <w:proofErr w:type="gramStart"/>
            <w:r>
              <w:rPr>
                <w:rFonts w:eastAsia="標楷體" w:hint="eastAsia"/>
                <w:sz w:val="28"/>
              </w:rPr>
              <w:t>）</w:t>
            </w:r>
            <w:proofErr w:type="gramEnd"/>
            <w:r>
              <w:rPr>
                <w:rFonts w:eastAsia="標楷體" w:hint="eastAsia"/>
                <w:sz w:val="28"/>
              </w:rPr>
              <w:t>。</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rPr>
                <w:rFonts w:eastAsia="標楷體"/>
                <w:sz w:val="28"/>
                <w:szCs w:val="28"/>
              </w:rPr>
            </w:pPr>
            <w:r>
              <w:rPr>
                <w:rFonts w:eastAsia="標楷體" w:hint="eastAsia"/>
                <w:sz w:val="28"/>
                <w:szCs w:val="28"/>
              </w:rPr>
              <w:t>明定主管機關。</w:t>
            </w:r>
          </w:p>
        </w:tc>
      </w:tr>
      <w:tr w:rsidR="00EE19AB" w:rsidTr="00EE19AB">
        <w:trPr>
          <w:trHeight w:val="1706"/>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ind w:left="479" w:hangingChars="171" w:hanging="479"/>
              <w:rPr>
                <w:rFonts w:eastAsia="標楷體"/>
                <w:sz w:val="28"/>
                <w:szCs w:val="28"/>
              </w:rPr>
            </w:pPr>
            <w:r>
              <w:rPr>
                <w:rFonts w:eastAsia="標楷體" w:hint="eastAsia"/>
                <w:sz w:val="28"/>
                <w:szCs w:val="28"/>
              </w:rPr>
              <w:t>第三條</w:t>
            </w:r>
          </w:p>
          <w:p w:rsidR="00EE19AB" w:rsidRDefault="00EE19AB">
            <w:pPr>
              <w:tabs>
                <w:tab w:val="left" w:pos="720"/>
              </w:tabs>
              <w:autoSpaceDE w:val="0"/>
              <w:autoSpaceDN w:val="0"/>
              <w:adjustRightInd w:val="0"/>
              <w:spacing w:line="400" w:lineRule="exact"/>
              <w:ind w:right="17"/>
              <w:rPr>
                <w:rFonts w:ascii="標楷體" w:eastAsia="標楷體" w:hAnsi="標楷體"/>
                <w:sz w:val="28"/>
                <w:szCs w:val="28"/>
              </w:rPr>
            </w:pPr>
            <w:r>
              <w:rPr>
                <w:rFonts w:ascii="標楷體" w:eastAsia="標楷體" w:hAnsi="標楷體" w:cs="新細明體" w:hint="eastAsia"/>
                <w:kern w:val="0"/>
                <w:sz w:val="28"/>
                <w:szCs w:val="28"/>
                <w:lang w:val="zh-TW"/>
              </w:rPr>
              <w:t>本辦法所稱申請人，係指施行試管嬰兒人工生殖技術之不孕夫妻任一方。</w:t>
            </w:r>
          </w:p>
          <w:p w:rsidR="00EE19AB" w:rsidRDefault="00EE19AB">
            <w:pPr>
              <w:tabs>
                <w:tab w:val="left" w:pos="720"/>
              </w:tabs>
              <w:autoSpaceDE w:val="0"/>
              <w:autoSpaceDN w:val="0"/>
              <w:adjustRightInd w:val="0"/>
              <w:spacing w:line="400" w:lineRule="exact"/>
              <w:ind w:right="17"/>
              <w:rPr>
                <w:rFonts w:ascii="標楷體" w:eastAsia="標楷體" w:hAnsi="標楷體"/>
                <w:bCs/>
                <w:sz w:val="28"/>
                <w:szCs w:val="28"/>
              </w:rPr>
            </w:pPr>
            <w:r>
              <w:rPr>
                <w:rFonts w:ascii="標楷體" w:eastAsia="標楷體" w:hAnsi="標楷體" w:cs="新細明體" w:hint="eastAsia"/>
                <w:kern w:val="0"/>
                <w:sz w:val="28"/>
                <w:szCs w:val="28"/>
              </w:rPr>
              <w:t>前項</w:t>
            </w:r>
            <w:r>
              <w:rPr>
                <w:rFonts w:ascii="標楷體" w:eastAsia="標楷體" w:hAnsi="標楷體" w:hint="eastAsia"/>
                <w:bCs/>
                <w:sz w:val="28"/>
                <w:szCs w:val="28"/>
              </w:rPr>
              <w:t>試管嬰兒人工生殖技術，係指將卵子與精子分別取出後，在體外使其受精，</w:t>
            </w:r>
            <w:r>
              <w:rPr>
                <w:rFonts w:ascii="標楷體" w:eastAsia="標楷體" w:hAnsi="標楷體" w:hint="eastAsia"/>
                <w:sz w:val="28"/>
                <w:szCs w:val="28"/>
              </w:rPr>
              <w:t>培養發育成為胚胎後</w:t>
            </w:r>
            <w:r>
              <w:rPr>
                <w:rFonts w:ascii="標楷體" w:eastAsia="標楷體" w:hAnsi="標楷體" w:hint="eastAsia"/>
                <w:bCs/>
                <w:sz w:val="28"/>
                <w:szCs w:val="28"/>
              </w:rPr>
              <w:t>，再植回母體內達到懷孕目的之人工生殖方式。</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rPr>
                <w:rFonts w:eastAsia="標楷體"/>
                <w:sz w:val="28"/>
                <w:szCs w:val="28"/>
              </w:rPr>
            </w:pPr>
            <w:r>
              <w:rPr>
                <w:rFonts w:eastAsia="標楷體" w:hint="eastAsia"/>
                <w:sz w:val="28"/>
                <w:szCs w:val="28"/>
              </w:rPr>
              <w:t>明定申請人及試管嬰兒定義。</w:t>
            </w:r>
          </w:p>
        </w:tc>
      </w:tr>
      <w:tr w:rsidR="00EE19AB" w:rsidTr="00EE19AB">
        <w:trPr>
          <w:trHeight w:val="4012"/>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jc w:val="both"/>
              <w:rPr>
                <w:rFonts w:ascii="標楷體" w:eastAsia="標楷體" w:hAnsi="標楷體"/>
                <w:sz w:val="28"/>
                <w:szCs w:val="28"/>
              </w:rPr>
            </w:pPr>
            <w:r>
              <w:rPr>
                <w:rFonts w:ascii="標楷體" w:eastAsia="標楷體" w:hAnsi="標楷體" w:hint="eastAsia"/>
                <w:sz w:val="28"/>
                <w:szCs w:val="28"/>
              </w:rPr>
              <w:t>第四條</w:t>
            </w:r>
          </w:p>
          <w:p w:rsidR="00EE19AB" w:rsidRDefault="00EE19AB">
            <w:pPr>
              <w:spacing w:line="400" w:lineRule="exact"/>
              <w:jc w:val="both"/>
              <w:rPr>
                <w:rFonts w:ascii="標楷體" w:eastAsia="標楷體" w:hAnsi="標楷體" w:hint="eastAsia"/>
                <w:sz w:val="28"/>
                <w:szCs w:val="28"/>
              </w:rPr>
            </w:pPr>
            <w:r>
              <w:rPr>
                <w:rFonts w:ascii="標楷體" w:eastAsia="標楷體" w:hAnsi="標楷體" w:hint="eastAsia"/>
                <w:sz w:val="28"/>
                <w:szCs w:val="28"/>
              </w:rPr>
              <w:t>申請本補助須同時符合下列情形：</w:t>
            </w:r>
          </w:p>
          <w:p w:rsidR="00EE19AB" w:rsidRDefault="00EE19AB">
            <w:pPr>
              <w:spacing w:line="400" w:lineRule="exact"/>
              <w:ind w:left="560" w:hangingChars="200" w:hanging="560"/>
              <w:jc w:val="both"/>
              <w:rPr>
                <w:rFonts w:ascii="標楷體" w:eastAsia="標楷體" w:hAnsi="標楷體" w:hint="eastAsia"/>
                <w:sz w:val="28"/>
                <w:szCs w:val="28"/>
              </w:rPr>
            </w:pPr>
            <w:r>
              <w:rPr>
                <w:rFonts w:ascii="標楷體" w:eastAsia="標楷體" w:hAnsi="標楷體" w:hint="eastAsia"/>
                <w:sz w:val="28"/>
                <w:szCs w:val="28"/>
              </w:rPr>
              <w:t>一、不孕夫妻雙方須年滿二十歲，且任一方設籍本縣滿三年，於診療期間夫妻具合法婚姻關係者。</w:t>
            </w:r>
          </w:p>
          <w:p w:rsidR="00EE19AB" w:rsidRDefault="00EE19AB">
            <w:pPr>
              <w:spacing w:line="400" w:lineRule="exact"/>
              <w:ind w:left="560" w:hangingChars="200" w:hanging="560"/>
              <w:jc w:val="both"/>
              <w:rPr>
                <w:rFonts w:ascii="標楷體" w:eastAsia="標楷體" w:hAnsi="標楷體" w:hint="eastAsia"/>
                <w:sz w:val="28"/>
                <w:szCs w:val="28"/>
              </w:rPr>
            </w:pPr>
            <w:r>
              <w:rPr>
                <w:rFonts w:eastAsia="標楷體" w:hint="eastAsia"/>
                <w:sz w:val="28"/>
              </w:rPr>
              <w:t>二、在行政院衛生署評核通過效期</w:t>
            </w:r>
            <w:r>
              <w:rPr>
                <w:rFonts w:ascii="標楷體" w:eastAsia="標楷體" w:hAnsi="標楷體" w:hint="eastAsia"/>
                <w:sz w:val="28"/>
                <w:szCs w:val="28"/>
              </w:rPr>
              <w:t>內之人工生殖機構施行試管嬰兒人工生殖技術。</w:t>
            </w:r>
          </w:p>
          <w:p w:rsidR="00EE19AB" w:rsidRDefault="00EE19AB">
            <w:pPr>
              <w:spacing w:line="400" w:lineRule="exact"/>
              <w:jc w:val="both"/>
              <w:rPr>
                <w:rFonts w:ascii="標楷體" w:eastAsia="標楷體" w:hAnsi="標楷體"/>
                <w:sz w:val="28"/>
                <w:szCs w:val="28"/>
              </w:rPr>
            </w:pPr>
            <w:r>
              <w:rPr>
                <w:rFonts w:ascii="標楷體" w:eastAsia="標楷體" w:hAnsi="標楷體" w:hint="eastAsia"/>
                <w:sz w:val="28"/>
                <w:szCs w:val="28"/>
              </w:rPr>
              <w:t>前項</w:t>
            </w:r>
            <w:proofErr w:type="gramStart"/>
            <w:r>
              <w:rPr>
                <w:rFonts w:ascii="標楷體" w:eastAsia="標楷體" w:hAnsi="標楷體" w:hint="eastAsia"/>
                <w:sz w:val="28"/>
                <w:szCs w:val="28"/>
              </w:rPr>
              <w:t>第一款設籍</w:t>
            </w:r>
            <w:proofErr w:type="gramEnd"/>
            <w:r>
              <w:rPr>
                <w:rFonts w:ascii="標楷體" w:eastAsia="標楷體" w:hAnsi="標楷體" w:hint="eastAsia"/>
                <w:sz w:val="28"/>
                <w:szCs w:val="28"/>
              </w:rPr>
              <w:t>本縣滿三年，為診療期間首張醫療收據日期往前推算。</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tabs>
                <w:tab w:val="left" w:pos="432"/>
              </w:tabs>
              <w:adjustRightInd w:val="0"/>
              <w:snapToGrid w:val="0"/>
              <w:spacing w:line="400" w:lineRule="exact"/>
              <w:rPr>
                <w:rFonts w:eastAsia="標楷體"/>
                <w:sz w:val="28"/>
                <w:szCs w:val="28"/>
              </w:rPr>
            </w:pPr>
            <w:r>
              <w:rPr>
                <w:rFonts w:eastAsia="標楷體" w:hint="eastAsia"/>
                <w:sz w:val="28"/>
                <w:szCs w:val="28"/>
              </w:rPr>
              <w:t>明定補助對象資格。</w:t>
            </w:r>
          </w:p>
        </w:tc>
      </w:tr>
      <w:tr w:rsidR="00EE19AB" w:rsidTr="00EE19AB">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ind w:left="1260" w:hangingChars="450" w:hanging="1260"/>
              <w:rPr>
                <w:rFonts w:eastAsia="標楷體"/>
                <w:sz w:val="28"/>
              </w:rPr>
            </w:pPr>
            <w:r>
              <w:rPr>
                <w:rFonts w:eastAsia="標楷體" w:hint="eastAsia"/>
                <w:sz w:val="28"/>
              </w:rPr>
              <w:t>第五條</w:t>
            </w:r>
          </w:p>
          <w:p w:rsidR="00EE19AB" w:rsidRDefault="00EE19AB">
            <w:pPr>
              <w:spacing w:line="400" w:lineRule="exact"/>
              <w:ind w:left="1260" w:hangingChars="450" w:hanging="1260"/>
              <w:rPr>
                <w:rFonts w:ascii="標楷體" w:eastAsia="標楷體" w:hAnsi="標楷體" w:cs="夹发砰-WinCharSetFFFF-H"/>
                <w:kern w:val="0"/>
                <w:sz w:val="28"/>
                <w:szCs w:val="28"/>
              </w:rPr>
            </w:pPr>
            <w:r>
              <w:rPr>
                <w:rFonts w:eastAsia="標楷體" w:hint="eastAsia"/>
                <w:sz w:val="28"/>
              </w:rPr>
              <w:t>補助金額為</w:t>
            </w:r>
            <w:r>
              <w:rPr>
                <w:rFonts w:ascii="標楷體" w:eastAsia="標楷體" w:hAnsi="標楷體" w:cs="夹发砰-WinCharSetFFFF-H" w:hint="eastAsia"/>
                <w:kern w:val="0"/>
                <w:sz w:val="28"/>
                <w:szCs w:val="28"/>
              </w:rPr>
              <w:t>每</w:t>
            </w:r>
            <w:r>
              <w:rPr>
                <w:rFonts w:eastAsia="標楷體" w:hint="eastAsia"/>
                <w:sz w:val="28"/>
              </w:rPr>
              <w:t>對不孕夫妻每年補</w:t>
            </w:r>
            <w:r>
              <w:rPr>
                <w:rFonts w:ascii="標楷體" w:eastAsia="標楷體" w:hAnsi="標楷體" w:cs="夹发砰-WinCharSetFFFF-H" w:hint="eastAsia"/>
                <w:kern w:val="0"/>
                <w:sz w:val="28"/>
                <w:szCs w:val="28"/>
              </w:rPr>
              <w:t>助金</w:t>
            </w:r>
          </w:p>
          <w:p w:rsidR="00EE19AB" w:rsidRDefault="00EE19AB">
            <w:pPr>
              <w:spacing w:line="400" w:lineRule="exact"/>
              <w:ind w:left="1260" w:hangingChars="450" w:hanging="1260"/>
              <w:rPr>
                <w:rFonts w:eastAsia="標楷體" w:hint="eastAsia"/>
                <w:sz w:val="28"/>
              </w:rPr>
            </w:pPr>
            <w:r>
              <w:rPr>
                <w:rFonts w:ascii="標楷體" w:eastAsia="標楷體" w:hAnsi="標楷體" w:cs="夹发砰-WinCharSetFFFF-H" w:hint="eastAsia"/>
                <w:kern w:val="0"/>
                <w:sz w:val="28"/>
                <w:szCs w:val="28"/>
              </w:rPr>
              <w:t>額最高核給</w:t>
            </w:r>
            <w:r>
              <w:rPr>
                <w:rFonts w:eastAsia="標楷體" w:hint="eastAsia"/>
                <w:sz w:val="28"/>
              </w:rPr>
              <w:t>新臺幣八萬元，</w:t>
            </w:r>
            <w:proofErr w:type="gramStart"/>
            <w:r>
              <w:rPr>
                <w:rFonts w:eastAsia="標楷體" w:hint="eastAsia"/>
                <w:sz w:val="28"/>
              </w:rPr>
              <w:t>若實支</w:t>
            </w:r>
            <w:proofErr w:type="gramEnd"/>
            <w:r>
              <w:rPr>
                <w:rFonts w:eastAsia="標楷體" w:hint="eastAsia"/>
                <w:sz w:val="28"/>
              </w:rPr>
              <w:t>金額</w:t>
            </w:r>
          </w:p>
          <w:p w:rsidR="00EE19AB" w:rsidRDefault="00EE19AB">
            <w:pPr>
              <w:spacing w:line="400" w:lineRule="exact"/>
              <w:ind w:left="1260" w:hangingChars="450" w:hanging="1260"/>
              <w:rPr>
                <w:rFonts w:eastAsia="標楷體"/>
                <w:sz w:val="28"/>
              </w:rPr>
            </w:pPr>
            <w:r>
              <w:rPr>
                <w:rFonts w:eastAsia="標楷體" w:hint="eastAsia"/>
                <w:sz w:val="28"/>
              </w:rPr>
              <w:t>未達新臺幣八萬元，則以實支金額補助</w:t>
            </w:r>
          </w:p>
          <w:p w:rsidR="00EE19AB" w:rsidRDefault="00EE19AB">
            <w:pPr>
              <w:spacing w:line="400" w:lineRule="exact"/>
              <w:ind w:left="1260" w:hangingChars="450" w:hanging="1260"/>
              <w:rPr>
                <w:rFonts w:eastAsia="標楷體"/>
                <w:sz w:val="28"/>
              </w:rPr>
            </w:pPr>
            <w:r>
              <w:rPr>
                <w:rFonts w:eastAsia="標楷體" w:hint="eastAsia"/>
                <w:sz w:val="28"/>
              </w:rPr>
              <w:t>之。</w:t>
            </w:r>
          </w:p>
          <w:p w:rsidR="00EE19AB" w:rsidRDefault="00EE19AB">
            <w:pPr>
              <w:spacing w:line="400" w:lineRule="exact"/>
              <w:rPr>
                <w:rFonts w:eastAsia="標楷體"/>
                <w:sz w:val="28"/>
              </w:rPr>
            </w:pPr>
            <w:r>
              <w:rPr>
                <w:rFonts w:eastAsia="標楷體" w:hint="eastAsia"/>
                <w:sz w:val="28"/>
              </w:rPr>
              <w:t>補助金額之認定以夫妻雙方或一方診療</w:t>
            </w:r>
            <w:r>
              <w:rPr>
                <w:rFonts w:eastAsia="標楷體" w:hint="eastAsia"/>
                <w:sz w:val="28"/>
              </w:rPr>
              <w:lastRenderedPageBreak/>
              <w:t>期間醫療收據金額認列，年度最高給付新臺幣八萬元</w:t>
            </w:r>
            <w:r>
              <w:rPr>
                <w:rFonts w:ascii="標楷體" w:eastAsia="標楷體" w:hAnsi="標楷體" w:hint="eastAsia"/>
                <w:sz w:val="28"/>
                <w:szCs w:val="28"/>
              </w:rPr>
              <w:t>。</w:t>
            </w:r>
            <w:r>
              <w:rPr>
                <w:rFonts w:eastAsia="標楷體"/>
                <w:sz w:val="28"/>
              </w:rPr>
              <w:t xml:space="preserve"> </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rPr>
                <w:rFonts w:eastAsia="標楷體"/>
                <w:sz w:val="28"/>
                <w:szCs w:val="28"/>
              </w:rPr>
            </w:pPr>
            <w:r>
              <w:rPr>
                <w:rFonts w:eastAsia="標楷體" w:hint="eastAsia"/>
                <w:sz w:val="28"/>
                <w:szCs w:val="28"/>
              </w:rPr>
              <w:lastRenderedPageBreak/>
              <w:t>明定補助金額及認定標準。</w:t>
            </w:r>
          </w:p>
        </w:tc>
      </w:tr>
      <w:tr w:rsidR="00EE19AB" w:rsidTr="00EE19AB">
        <w:trPr>
          <w:trHeight w:val="1020"/>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rPr>
                <w:rFonts w:ascii="標楷體" w:eastAsia="標楷體" w:hAnsi="標楷體"/>
                <w:sz w:val="28"/>
                <w:szCs w:val="28"/>
              </w:rPr>
            </w:pPr>
            <w:r>
              <w:rPr>
                <w:rFonts w:ascii="標楷體" w:eastAsia="標楷體" w:hAnsi="標楷體" w:hint="eastAsia"/>
                <w:sz w:val="28"/>
                <w:szCs w:val="28"/>
              </w:rPr>
              <w:lastRenderedPageBreak/>
              <w:t xml:space="preserve">第六條 </w:t>
            </w:r>
          </w:p>
          <w:p w:rsidR="00EE19AB" w:rsidRDefault="00EE19AB">
            <w:pPr>
              <w:spacing w:line="400" w:lineRule="exact"/>
              <w:rPr>
                <w:rFonts w:ascii="標楷體" w:eastAsia="標楷體" w:hAnsi="標楷體" w:hint="eastAsia"/>
                <w:sz w:val="28"/>
                <w:szCs w:val="28"/>
              </w:rPr>
            </w:pPr>
            <w:r>
              <w:rPr>
                <w:rFonts w:ascii="標楷體" w:eastAsia="標楷體" w:hAnsi="標楷體" w:hint="eastAsia"/>
                <w:sz w:val="28"/>
                <w:szCs w:val="28"/>
              </w:rPr>
              <w:t>申請補助時應檢附下列相關文件：</w:t>
            </w:r>
          </w:p>
          <w:p w:rsidR="00EE19AB" w:rsidRDefault="00EE19AB">
            <w:pPr>
              <w:spacing w:line="400" w:lineRule="exact"/>
              <w:rPr>
                <w:rFonts w:ascii="標楷體" w:eastAsia="標楷體" w:hAnsi="標楷體" w:hint="eastAsia"/>
                <w:sz w:val="28"/>
                <w:szCs w:val="28"/>
              </w:rPr>
            </w:pPr>
            <w:r>
              <w:rPr>
                <w:rFonts w:ascii="標楷體" w:eastAsia="標楷體" w:hAnsi="標楷體" w:hint="eastAsia"/>
                <w:sz w:val="28"/>
                <w:szCs w:val="28"/>
              </w:rPr>
              <w:t>一、戶籍謄本正本。</w:t>
            </w:r>
          </w:p>
          <w:p w:rsidR="00EE19AB" w:rsidRDefault="00EE19AB">
            <w:pPr>
              <w:spacing w:line="400" w:lineRule="exact"/>
              <w:rPr>
                <w:rFonts w:ascii="標楷體" w:eastAsia="標楷體" w:hAnsi="標楷體" w:hint="eastAsia"/>
                <w:sz w:val="28"/>
                <w:szCs w:val="28"/>
              </w:rPr>
            </w:pPr>
            <w:r>
              <w:rPr>
                <w:rFonts w:ascii="標楷體" w:eastAsia="標楷體" w:hAnsi="標楷體" w:hint="eastAsia"/>
                <w:sz w:val="28"/>
                <w:szCs w:val="28"/>
              </w:rPr>
              <w:t>二、人工生殖機構醫師診斷證明正本。</w:t>
            </w:r>
          </w:p>
          <w:p w:rsidR="00EE19AB" w:rsidRDefault="00EE19AB">
            <w:pPr>
              <w:spacing w:line="400" w:lineRule="exact"/>
              <w:ind w:left="560" w:hangingChars="200" w:hanging="560"/>
              <w:rPr>
                <w:rFonts w:ascii="標楷體" w:eastAsia="標楷體" w:hAnsi="標楷體" w:hint="eastAsia"/>
                <w:sz w:val="28"/>
                <w:szCs w:val="28"/>
              </w:rPr>
            </w:pPr>
            <w:r>
              <w:rPr>
                <w:rFonts w:ascii="標楷體" w:eastAsia="標楷體" w:hAnsi="標楷體" w:hint="eastAsia"/>
                <w:sz w:val="28"/>
                <w:szCs w:val="28"/>
              </w:rPr>
              <w:t>三、診療期間醫療收據正本。</w:t>
            </w:r>
          </w:p>
          <w:p w:rsidR="00EE19AB" w:rsidRDefault="00EE19AB">
            <w:pPr>
              <w:spacing w:line="400" w:lineRule="exact"/>
              <w:ind w:left="560" w:hangingChars="200" w:hanging="560"/>
              <w:rPr>
                <w:rFonts w:ascii="標楷體" w:eastAsia="標楷體" w:hAnsi="標楷體" w:hint="eastAsia"/>
                <w:sz w:val="28"/>
                <w:szCs w:val="28"/>
              </w:rPr>
            </w:pPr>
            <w:r>
              <w:rPr>
                <w:rFonts w:ascii="標楷體" w:eastAsia="標楷體" w:hAnsi="標楷體" w:hint="eastAsia"/>
                <w:sz w:val="28"/>
                <w:szCs w:val="28"/>
              </w:rPr>
              <w:t>四、夫妻任</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方金融機構存摺封面影本。</w:t>
            </w:r>
          </w:p>
          <w:p w:rsidR="00EE19AB" w:rsidRDefault="00EE19AB">
            <w:pPr>
              <w:spacing w:line="400" w:lineRule="exact"/>
              <w:ind w:left="560" w:hangingChars="200" w:hanging="560"/>
              <w:rPr>
                <w:rFonts w:ascii="標楷體" w:eastAsia="標楷體" w:hAnsi="標楷體" w:hint="eastAsia"/>
                <w:sz w:val="28"/>
                <w:szCs w:val="28"/>
              </w:rPr>
            </w:pPr>
            <w:r>
              <w:rPr>
                <w:rFonts w:ascii="標楷體" w:eastAsia="標楷體" w:hAnsi="標楷體" w:hint="eastAsia"/>
                <w:sz w:val="28"/>
                <w:szCs w:val="28"/>
              </w:rPr>
              <w:t>診斷證明無法判定為施行試管嬰兒技</w:t>
            </w:r>
          </w:p>
          <w:p w:rsidR="00EE19AB" w:rsidRDefault="00EE19AB">
            <w:pPr>
              <w:spacing w:line="400" w:lineRule="exact"/>
              <w:ind w:left="560" w:hangingChars="200" w:hanging="560"/>
              <w:rPr>
                <w:rFonts w:ascii="標楷體" w:eastAsia="標楷體" w:hAnsi="標楷體" w:hint="eastAsia"/>
                <w:sz w:val="28"/>
                <w:szCs w:val="28"/>
              </w:rPr>
            </w:pPr>
            <w:r>
              <w:rPr>
                <w:rFonts w:ascii="標楷體" w:eastAsia="標楷體" w:hAnsi="標楷體" w:hint="eastAsia"/>
                <w:sz w:val="28"/>
                <w:szCs w:val="28"/>
              </w:rPr>
              <w:t>術時，衛生局得請申請人出示相關證明</w:t>
            </w:r>
          </w:p>
          <w:p w:rsidR="00EE19AB" w:rsidRDefault="00EE19AB">
            <w:pPr>
              <w:spacing w:line="400" w:lineRule="exact"/>
              <w:ind w:left="560" w:hangingChars="200" w:hanging="560"/>
              <w:rPr>
                <w:rFonts w:ascii="標楷體" w:eastAsia="標楷體" w:hAnsi="標楷體"/>
                <w:sz w:val="28"/>
                <w:szCs w:val="28"/>
              </w:rPr>
            </w:pPr>
            <w:r>
              <w:rPr>
                <w:rFonts w:ascii="標楷體" w:eastAsia="標楷體" w:hAnsi="標楷體" w:hint="eastAsia"/>
                <w:sz w:val="28"/>
                <w:szCs w:val="28"/>
              </w:rPr>
              <w:t>或重新開立診斷證明佐證之。</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ind w:rightChars="-6" w:right="-14"/>
              <w:rPr>
                <w:rFonts w:ascii="標楷體" w:eastAsia="標楷體" w:hAnsi="標楷體"/>
                <w:sz w:val="28"/>
                <w:szCs w:val="28"/>
              </w:rPr>
            </w:pPr>
            <w:r>
              <w:rPr>
                <w:rFonts w:ascii="標楷體" w:eastAsia="標楷體" w:hAnsi="標楷體" w:hint="eastAsia"/>
                <w:sz w:val="28"/>
                <w:szCs w:val="28"/>
              </w:rPr>
              <w:t>明定申請補助時所需文件。</w:t>
            </w:r>
          </w:p>
        </w:tc>
      </w:tr>
      <w:tr w:rsidR="00EE19AB" w:rsidTr="00EE19AB">
        <w:trPr>
          <w:trHeight w:val="1020"/>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rPr>
                <w:rFonts w:ascii="標楷體" w:eastAsia="標楷體" w:hAnsi="標楷體"/>
                <w:sz w:val="28"/>
                <w:szCs w:val="28"/>
              </w:rPr>
            </w:pPr>
            <w:r>
              <w:rPr>
                <w:rFonts w:ascii="標楷體" w:eastAsia="標楷體" w:hAnsi="標楷體" w:hint="eastAsia"/>
                <w:sz w:val="28"/>
                <w:szCs w:val="28"/>
              </w:rPr>
              <w:t>第七條</w:t>
            </w:r>
          </w:p>
          <w:p w:rsidR="00EE19AB" w:rsidRDefault="00EE19AB">
            <w:pPr>
              <w:spacing w:line="400" w:lineRule="exact"/>
              <w:rPr>
                <w:rFonts w:ascii="標楷體" w:eastAsia="標楷體" w:hAnsi="標楷體"/>
                <w:sz w:val="28"/>
                <w:szCs w:val="28"/>
              </w:rPr>
            </w:pPr>
            <w:r>
              <w:rPr>
                <w:rFonts w:ascii="標楷體" w:eastAsia="標楷體" w:hAnsi="標楷體" w:hint="eastAsia"/>
                <w:sz w:val="28"/>
                <w:szCs w:val="28"/>
              </w:rPr>
              <w:t>申請試管嬰兒人工生殖技術</w:t>
            </w:r>
            <w:r>
              <w:rPr>
                <w:rFonts w:eastAsia="標楷體" w:hint="eastAsia"/>
                <w:sz w:val="28"/>
              </w:rPr>
              <w:t>費用補助，應</w:t>
            </w:r>
            <w:r>
              <w:rPr>
                <w:rFonts w:ascii="標楷體" w:eastAsia="標楷體" w:hAnsi="標楷體" w:hint="eastAsia"/>
                <w:sz w:val="28"/>
                <w:szCs w:val="28"/>
              </w:rPr>
              <w:t>於就醫診療日後六</w:t>
            </w:r>
            <w:proofErr w:type="gramStart"/>
            <w:r>
              <w:rPr>
                <w:rFonts w:ascii="標楷體" w:eastAsia="標楷體" w:hAnsi="標楷體" w:hint="eastAsia"/>
                <w:sz w:val="28"/>
                <w:szCs w:val="28"/>
              </w:rPr>
              <w:t>個</w:t>
            </w:r>
            <w:proofErr w:type="gramEnd"/>
            <w:r>
              <w:rPr>
                <w:rFonts w:ascii="標楷體" w:eastAsia="標楷體" w:hAnsi="標楷體" w:hint="eastAsia"/>
                <w:sz w:val="28"/>
                <w:szCs w:val="28"/>
              </w:rPr>
              <w:t>月內(以醫療收據日期為凖)向衛生局提出申請，逾期不予補助。</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ind w:rightChars="-6" w:right="-14"/>
              <w:rPr>
                <w:rFonts w:eastAsia="標楷體"/>
                <w:sz w:val="28"/>
                <w:szCs w:val="28"/>
              </w:rPr>
            </w:pPr>
            <w:r>
              <w:rPr>
                <w:rFonts w:eastAsia="標楷體" w:hint="eastAsia"/>
                <w:sz w:val="28"/>
                <w:szCs w:val="28"/>
              </w:rPr>
              <w:t>明定申請補助之時效。</w:t>
            </w:r>
          </w:p>
        </w:tc>
      </w:tr>
      <w:tr w:rsidR="00EE19AB" w:rsidTr="00EE19AB">
        <w:trPr>
          <w:trHeight w:val="1020"/>
        </w:trPr>
        <w:tc>
          <w:tcPr>
            <w:tcW w:w="2522" w:type="pct"/>
            <w:tcBorders>
              <w:top w:val="single" w:sz="6" w:space="0" w:color="000000"/>
              <w:left w:val="single" w:sz="2" w:space="0" w:color="000000"/>
              <w:bottom w:val="single" w:sz="6" w:space="0" w:color="000000"/>
              <w:right w:val="single" w:sz="6" w:space="0" w:color="000000"/>
            </w:tcBorders>
            <w:hideMark/>
          </w:tcPr>
          <w:p w:rsidR="00EE19AB" w:rsidRDefault="00EE19AB">
            <w:pPr>
              <w:spacing w:line="400" w:lineRule="exact"/>
              <w:rPr>
                <w:rFonts w:eastAsia="標楷體"/>
                <w:sz w:val="28"/>
              </w:rPr>
            </w:pPr>
            <w:r>
              <w:rPr>
                <w:rFonts w:eastAsia="標楷體" w:hint="eastAsia"/>
                <w:sz w:val="28"/>
              </w:rPr>
              <w:t>第八條</w:t>
            </w:r>
            <w:r>
              <w:rPr>
                <w:rFonts w:eastAsia="標楷體"/>
                <w:sz w:val="28"/>
              </w:rPr>
              <w:t xml:space="preserve">  </w:t>
            </w:r>
          </w:p>
          <w:p w:rsidR="00EE19AB" w:rsidRDefault="00EE19AB">
            <w:pPr>
              <w:spacing w:line="400" w:lineRule="exact"/>
              <w:rPr>
                <w:rFonts w:eastAsia="標楷體"/>
                <w:sz w:val="28"/>
              </w:rPr>
            </w:pPr>
            <w:r>
              <w:rPr>
                <w:rFonts w:eastAsia="標楷體" w:hint="eastAsia"/>
                <w:sz w:val="28"/>
              </w:rPr>
              <w:t>本辦法所需費用，由衛生局按年度編列預算支應。</w:t>
            </w:r>
          </w:p>
        </w:tc>
        <w:tc>
          <w:tcPr>
            <w:tcW w:w="2478" w:type="pct"/>
            <w:tcBorders>
              <w:top w:val="single" w:sz="6" w:space="0" w:color="000000"/>
              <w:left w:val="single" w:sz="6" w:space="0" w:color="000000"/>
              <w:bottom w:val="single" w:sz="6" w:space="0" w:color="000000"/>
              <w:right w:val="single" w:sz="2" w:space="0" w:color="000000"/>
            </w:tcBorders>
            <w:hideMark/>
          </w:tcPr>
          <w:p w:rsidR="00EE19AB" w:rsidRDefault="00EE19AB">
            <w:pPr>
              <w:adjustRightInd w:val="0"/>
              <w:snapToGrid w:val="0"/>
              <w:spacing w:line="400" w:lineRule="exact"/>
              <w:ind w:rightChars="-6" w:right="-14"/>
              <w:rPr>
                <w:rFonts w:eastAsia="標楷體"/>
                <w:sz w:val="28"/>
                <w:szCs w:val="28"/>
              </w:rPr>
            </w:pPr>
            <w:r>
              <w:rPr>
                <w:rFonts w:eastAsia="標楷體" w:hint="eastAsia"/>
                <w:sz w:val="28"/>
                <w:szCs w:val="28"/>
              </w:rPr>
              <w:t>明定本補助所需經費來源。</w:t>
            </w:r>
          </w:p>
        </w:tc>
      </w:tr>
      <w:tr w:rsidR="00EE19AB" w:rsidTr="00EE19AB">
        <w:trPr>
          <w:trHeight w:val="1020"/>
        </w:trPr>
        <w:tc>
          <w:tcPr>
            <w:tcW w:w="2522" w:type="pct"/>
            <w:tcBorders>
              <w:top w:val="single" w:sz="6" w:space="0" w:color="000000"/>
              <w:left w:val="single" w:sz="2" w:space="0" w:color="000000"/>
              <w:bottom w:val="single" w:sz="2" w:space="0" w:color="000000"/>
              <w:right w:val="single" w:sz="6" w:space="0" w:color="000000"/>
            </w:tcBorders>
            <w:hideMark/>
          </w:tcPr>
          <w:p w:rsidR="00EE19AB" w:rsidRDefault="00EE19AB">
            <w:pPr>
              <w:spacing w:line="400" w:lineRule="exact"/>
              <w:rPr>
                <w:rFonts w:eastAsia="標楷體"/>
                <w:sz w:val="28"/>
              </w:rPr>
            </w:pPr>
            <w:r>
              <w:rPr>
                <w:rFonts w:eastAsia="標楷體" w:hint="eastAsia"/>
                <w:sz w:val="28"/>
              </w:rPr>
              <w:t>第九條</w:t>
            </w:r>
          </w:p>
          <w:p w:rsidR="00EE19AB" w:rsidRDefault="00EE19AB">
            <w:pPr>
              <w:spacing w:line="400" w:lineRule="exact"/>
              <w:rPr>
                <w:rFonts w:eastAsia="標楷體"/>
                <w:sz w:val="28"/>
              </w:rPr>
            </w:pPr>
            <w:r>
              <w:rPr>
                <w:rFonts w:eastAsia="標楷體" w:hint="eastAsia"/>
                <w:sz w:val="28"/>
              </w:rPr>
              <w:t>本辦法自發布日施行。</w:t>
            </w:r>
          </w:p>
        </w:tc>
        <w:tc>
          <w:tcPr>
            <w:tcW w:w="2478" w:type="pct"/>
            <w:tcBorders>
              <w:top w:val="single" w:sz="6" w:space="0" w:color="000000"/>
              <w:left w:val="single" w:sz="6" w:space="0" w:color="000000"/>
              <w:bottom w:val="single" w:sz="2" w:space="0" w:color="000000"/>
              <w:right w:val="single" w:sz="2" w:space="0" w:color="000000"/>
            </w:tcBorders>
            <w:hideMark/>
          </w:tcPr>
          <w:p w:rsidR="00EE19AB" w:rsidRDefault="00EE19AB">
            <w:pPr>
              <w:adjustRightInd w:val="0"/>
              <w:snapToGrid w:val="0"/>
              <w:spacing w:line="400" w:lineRule="exact"/>
              <w:ind w:rightChars="-6" w:right="-14"/>
              <w:rPr>
                <w:rFonts w:ascii="標楷體" w:eastAsia="標楷體" w:hAnsi="標楷體"/>
                <w:sz w:val="28"/>
                <w:szCs w:val="28"/>
              </w:rPr>
            </w:pPr>
            <w:r>
              <w:rPr>
                <w:rFonts w:ascii="標楷體" w:eastAsia="標楷體" w:hAnsi="標楷體" w:hint="eastAsia"/>
                <w:sz w:val="28"/>
                <w:szCs w:val="28"/>
              </w:rPr>
              <w:t>明定施行日期。</w:t>
            </w:r>
          </w:p>
        </w:tc>
      </w:tr>
    </w:tbl>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Default="00EE19AB" w:rsidP="00021F40">
      <w:pPr>
        <w:rPr>
          <w:rFonts w:hint="eastAsia"/>
        </w:rPr>
      </w:pPr>
    </w:p>
    <w:p w:rsidR="00EE19AB" w:rsidRPr="00021F40" w:rsidRDefault="00EE19AB" w:rsidP="00021F40">
      <w:pPr>
        <w:rPr>
          <w:rFonts w:hint="eastAsia"/>
        </w:rPr>
      </w:pPr>
    </w:p>
    <w:p w:rsidR="00725160" w:rsidRPr="003640E8" w:rsidRDefault="00725160" w:rsidP="00725160">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725160" w:rsidRPr="007E5922" w:rsidRDefault="00725160" w:rsidP="00725160">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EC664E">
        <w:rPr>
          <w:rFonts w:ascii="新細明體" w:hAnsi="標楷體" w:hint="eastAsia"/>
        </w:rPr>
        <w:t>4</w:t>
      </w:r>
      <w:r w:rsidRPr="007E5922">
        <w:rPr>
          <w:rFonts w:ascii="新細明體" w:hAnsi="標楷體" w:hint="eastAsia"/>
        </w:rPr>
        <w:t>月</w:t>
      </w:r>
      <w:r w:rsidR="00EC664E">
        <w:rPr>
          <w:rFonts w:ascii="新細明體" w:hAnsi="標楷體" w:hint="eastAsia"/>
        </w:rPr>
        <w:t>30</w:t>
      </w:r>
      <w:r w:rsidRPr="007E5922">
        <w:rPr>
          <w:rFonts w:ascii="新細明體" w:hAnsi="標楷體" w:hint="eastAsia"/>
        </w:rPr>
        <w:t>日</w:t>
      </w:r>
    </w:p>
    <w:p w:rsidR="00725160" w:rsidRPr="00564406" w:rsidRDefault="00725160" w:rsidP="00725160">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sidR="00EC664E">
        <w:rPr>
          <w:rFonts w:ascii="新細明體" w:hAnsi="標楷體" w:hint="eastAsia"/>
        </w:rPr>
        <w:t>1010033255</w:t>
      </w:r>
      <w:r w:rsidRPr="00564406">
        <w:rPr>
          <w:rFonts w:ascii="新細明體" w:hAnsi="標楷體" w:hint="eastAsia"/>
        </w:rPr>
        <w:t>號</w:t>
      </w:r>
    </w:p>
    <w:p w:rsidR="00725160" w:rsidRPr="00564406" w:rsidRDefault="00725160" w:rsidP="00725160">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w:t>
      </w:r>
      <w:r w:rsidR="00EC664E">
        <w:rPr>
          <w:rFonts w:ascii="新細明體" w:hAnsi="標楷體" w:hint="eastAsia"/>
        </w:rPr>
        <w:t>茲因「翔</w:t>
      </w:r>
      <w:proofErr w:type="gramStart"/>
      <w:r w:rsidR="00EC664E">
        <w:rPr>
          <w:rFonts w:ascii="新細明體" w:hAnsi="標楷體" w:hint="eastAsia"/>
        </w:rPr>
        <w:t>翊</w:t>
      </w:r>
      <w:proofErr w:type="gramEnd"/>
      <w:r w:rsidR="00EC664E">
        <w:rPr>
          <w:rFonts w:ascii="新細明體" w:hAnsi="標楷體" w:hint="eastAsia"/>
        </w:rPr>
        <w:t>商行」等商號送達處所不明，致未能送達，特此公示送達擅自歇業他遷不明之商號，詳如清冊乙份。</w:t>
      </w:r>
    </w:p>
    <w:p w:rsidR="00EC664E" w:rsidRDefault="00725160" w:rsidP="00725160">
      <w:pPr>
        <w:ind w:left="720" w:hangingChars="300" w:hanging="720"/>
        <w:rPr>
          <w:rFonts w:ascii="新細明體" w:hAnsi="標楷體" w:hint="eastAsia"/>
        </w:rPr>
      </w:pPr>
      <w:r w:rsidRPr="00C54625">
        <w:rPr>
          <w:rFonts w:ascii="新細明體" w:hAnsi="標楷體" w:hint="eastAsia"/>
        </w:rPr>
        <w:t>依據</w:t>
      </w:r>
      <w:r w:rsidR="00EC664E">
        <w:rPr>
          <w:rFonts w:ascii="新細明體" w:hAnsi="標楷體" w:hint="eastAsia"/>
        </w:rPr>
        <w:t>：</w:t>
      </w:r>
    </w:p>
    <w:p w:rsidR="00725160" w:rsidRPr="00EC664E" w:rsidRDefault="00EC664E" w:rsidP="00EC664E">
      <w:pPr>
        <w:pStyle w:val="af0"/>
        <w:numPr>
          <w:ilvl w:val="0"/>
          <w:numId w:val="25"/>
        </w:numPr>
        <w:ind w:leftChars="0"/>
        <w:rPr>
          <w:rFonts w:ascii="新細明體" w:hAnsi="標楷體" w:hint="eastAsia"/>
        </w:rPr>
      </w:pPr>
      <w:r w:rsidRPr="00EC664E">
        <w:rPr>
          <w:rFonts w:ascii="新細明體" w:hAnsi="標楷體" w:hint="eastAsia"/>
        </w:rPr>
        <w:t>行政程序法第78條、第79條、第80條及第81條規定</w:t>
      </w:r>
      <w:r w:rsidR="00725160" w:rsidRPr="00EC664E">
        <w:rPr>
          <w:rFonts w:ascii="新細明體" w:hAnsi="標楷體" w:hint="eastAsia"/>
        </w:rPr>
        <w:t>。</w:t>
      </w:r>
    </w:p>
    <w:p w:rsidR="00EC664E" w:rsidRPr="00EC664E" w:rsidRDefault="00EC664E" w:rsidP="00EC664E">
      <w:pPr>
        <w:ind w:left="240"/>
        <w:rPr>
          <w:rFonts w:ascii="新細明體" w:hAnsi="標楷體"/>
        </w:rPr>
      </w:pPr>
      <w:r>
        <w:rPr>
          <w:rFonts w:ascii="新細明體" w:hAnsi="標楷體" w:hint="eastAsia"/>
        </w:rPr>
        <w:t>二、商業登記法第29條規定。</w:t>
      </w:r>
    </w:p>
    <w:p w:rsidR="00E2677D" w:rsidRDefault="00725160" w:rsidP="00E2677D">
      <w:pPr>
        <w:rPr>
          <w:rFonts w:ascii="新細明體" w:hAnsi="標楷體" w:hint="eastAsia"/>
        </w:rPr>
      </w:pPr>
      <w:r w:rsidRPr="00C54625">
        <w:rPr>
          <w:rFonts w:ascii="新細明體" w:hAnsi="標楷體" w:hint="eastAsia"/>
        </w:rPr>
        <w:t>公告事項</w:t>
      </w:r>
      <w:r>
        <w:rPr>
          <w:rFonts w:ascii="新細明體" w:hAnsi="標楷體" w:hint="eastAsia"/>
        </w:rPr>
        <w:t>：</w:t>
      </w:r>
    </w:p>
    <w:p w:rsidR="00E2677D" w:rsidRDefault="00E2677D" w:rsidP="00E2677D">
      <w:pPr>
        <w:rPr>
          <w:rFonts w:ascii="新細明體" w:hAnsi="標楷體" w:hint="eastAsia"/>
        </w:rPr>
      </w:pPr>
      <w:r>
        <w:rPr>
          <w:rFonts w:ascii="新細明體" w:hAnsi="標楷體" w:hint="eastAsia"/>
        </w:rPr>
        <w:t xml:space="preserve">　一、</w:t>
      </w:r>
      <w:proofErr w:type="gramStart"/>
      <w:r w:rsidR="00725160">
        <w:rPr>
          <w:rFonts w:ascii="新細明體" w:hAnsi="標楷體" w:hint="eastAsia"/>
        </w:rPr>
        <w:t>旨揭商號</w:t>
      </w:r>
      <w:proofErr w:type="gramEnd"/>
      <w:r>
        <w:rPr>
          <w:rFonts w:ascii="新細明體" w:hAnsi="標楷體" w:hint="eastAsia"/>
        </w:rPr>
        <w:t>業經財政部臺灣省北區國稅局金門</w:t>
      </w:r>
      <w:proofErr w:type="gramStart"/>
      <w:r>
        <w:rPr>
          <w:rFonts w:ascii="新細明體" w:hAnsi="標楷體" w:hint="eastAsia"/>
        </w:rPr>
        <w:t>稽</w:t>
      </w:r>
      <w:proofErr w:type="gramEnd"/>
      <w:r>
        <w:rPr>
          <w:rFonts w:ascii="新細明體" w:hAnsi="標楷體" w:hint="eastAsia"/>
        </w:rPr>
        <w:t>徵所清查擅自歇業滿6個月，經本府以郵</w:t>
      </w:r>
    </w:p>
    <w:p w:rsidR="00E2677D" w:rsidRDefault="00E2677D" w:rsidP="00E2677D">
      <w:pPr>
        <w:rPr>
          <w:rFonts w:ascii="新細明體" w:hAnsi="標楷體" w:hint="eastAsia"/>
        </w:rPr>
      </w:pPr>
      <w:r>
        <w:rPr>
          <w:rFonts w:ascii="新細明體" w:hAnsi="標楷體" w:hint="eastAsia"/>
        </w:rPr>
        <w:t xml:space="preserve">　　　</w:t>
      </w:r>
      <w:proofErr w:type="gramStart"/>
      <w:r>
        <w:rPr>
          <w:rFonts w:ascii="新細明體" w:hAnsi="標楷體" w:hint="eastAsia"/>
        </w:rPr>
        <w:t>務</w:t>
      </w:r>
      <w:proofErr w:type="gramEnd"/>
      <w:r>
        <w:rPr>
          <w:rFonts w:ascii="新細明體" w:hAnsi="標楷體" w:hint="eastAsia"/>
        </w:rPr>
        <w:t>按址投遞方式寄送商業登記之地址，因該商號變更其送達處所而未向本府陳明，遭郵</w:t>
      </w:r>
    </w:p>
    <w:p w:rsidR="00725160" w:rsidRDefault="00E2677D" w:rsidP="00E2677D">
      <w:pPr>
        <w:rPr>
          <w:rFonts w:ascii="新細明體" w:hAnsi="標楷體" w:hint="eastAsia"/>
        </w:rPr>
      </w:pPr>
      <w:r>
        <w:rPr>
          <w:rFonts w:ascii="新細明體" w:hAnsi="標楷體" w:hint="eastAsia"/>
        </w:rPr>
        <w:t xml:space="preserve">　　　</w:t>
      </w:r>
      <w:proofErr w:type="gramStart"/>
      <w:r>
        <w:rPr>
          <w:rFonts w:ascii="新細明體" w:hAnsi="標楷體" w:hint="eastAsia"/>
        </w:rPr>
        <w:t>務</w:t>
      </w:r>
      <w:proofErr w:type="gramEnd"/>
      <w:r>
        <w:rPr>
          <w:rFonts w:ascii="新細明體" w:hAnsi="標楷體" w:hint="eastAsia"/>
        </w:rPr>
        <w:t>機關退回，致無法送達，</w:t>
      </w:r>
      <w:proofErr w:type="gramStart"/>
      <w:r>
        <w:rPr>
          <w:rFonts w:ascii="新細明體" w:hAnsi="標楷體" w:hint="eastAsia"/>
        </w:rPr>
        <w:t>爰</w:t>
      </w:r>
      <w:proofErr w:type="gramEnd"/>
      <w:r>
        <w:rPr>
          <w:rFonts w:ascii="新細明體" w:hAnsi="標楷體" w:hint="eastAsia"/>
        </w:rPr>
        <w:t>依法公示送達。</w:t>
      </w:r>
    </w:p>
    <w:p w:rsidR="00E2677D" w:rsidRPr="00725160" w:rsidRDefault="00E2677D" w:rsidP="00E2677D">
      <w:pPr>
        <w:rPr>
          <w:rFonts w:ascii="新細明體" w:hAnsi="標楷體"/>
        </w:rPr>
      </w:pPr>
      <w:r>
        <w:rPr>
          <w:rFonts w:ascii="新細明體" w:hAnsi="標楷體" w:hint="eastAsia"/>
        </w:rPr>
        <w:t xml:space="preserve">　二、本公示送達公告自刊登公告之日起經20日發生送達效力。</w:t>
      </w:r>
    </w:p>
    <w:p w:rsidR="00725160" w:rsidRDefault="00725160" w:rsidP="00725160">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6487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654806"/>
                    </a:xfrm>
                    <a:prstGeom prst="rect">
                      <a:avLst/>
                    </a:prstGeom>
                  </pic:spPr>
                </pic:pic>
              </a:graphicData>
            </a:graphic>
          </wp:inline>
        </w:drawing>
      </w: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60107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607147"/>
                    </a:xfrm>
                    <a:prstGeom prst="rect">
                      <a:avLst/>
                    </a:prstGeom>
                  </pic:spPr>
                </pic:pic>
              </a:graphicData>
            </a:graphic>
          </wp:inline>
        </w:drawing>
      </w: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4392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549957"/>
                    </a:xfrm>
                    <a:prstGeom prst="rect">
                      <a:avLst/>
                    </a:prstGeom>
                  </pic:spPr>
                </pic:pic>
              </a:graphicData>
            </a:graphic>
          </wp:inline>
        </w:drawing>
      </w: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6391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8645274"/>
                    </a:xfrm>
                    <a:prstGeom prst="rect">
                      <a:avLst/>
                    </a:prstGeom>
                  </pic:spPr>
                </pic:pic>
              </a:graphicData>
            </a:graphic>
          </wp:inline>
        </w:drawing>
      </w: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4582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8464171"/>
                    </a:xfrm>
                    <a:prstGeom prst="rect">
                      <a:avLst/>
                    </a:prstGeom>
                  </pic:spPr>
                </pic:pic>
              </a:graphicData>
            </a:graphic>
          </wp:inline>
        </w:drawing>
      </w:r>
    </w:p>
    <w:p w:rsidR="0059755F" w:rsidRDefault="0059755F" w:rsidP="00725160">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725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8578552"/>
                    </a:xfrm>
                    <a:prstGeom prst="rect">
                      <a:avLst/>
                    </a:prstGeom>
                  </pic:spPr>
                </pic:pic>
              </a:graphicData>
            </a:graphic>
          </wp:inline>
        </w:drawing>
      </w:r>
    </w:p>
    <w:p w:rsidR="00725160" w:rsidRPr="003640E8" w:rsidRDefault="00725160" w:rsidP="00725160">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725160" w:rsidRPr="007E5922" w:rsidRDefault="00725160" w:rsidP="00725160">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59755F">
        <w:rPr>
          <w:rFonts w:ascii="新細明體" w:hAnsi="標楷體" w:hint="eastAsia"/>
        </w:rPr>
        <w:t>5</w:t>
      </w:r>
      <w:r w:rsidRPr="007E5922">
        <w:rPr>
          <w:rFonts w:ascii="新細明體" w:hAnsi="標楷體" w:hint="eastAsia"/>
        </w:rPr>
        <w:t>月</w:t>
      </w:r>
      <w:r w:rsidR="0059755F">
        <w:rPr>
          <w:rFonts w:ascii="新細明體" w:hAnsi="標楷體" w:hint="eastAsia"/>
        </w:rPr>
        <w:t>2</w:t>
      </w:r>
      <w:r w:rsidRPr="007E5922">
        <w:rPr>
          <w:rFonts w:ascii="新細明體" w:hAnsi="標楷體" w:hint="eastAsia"/>
        </w:rPr>
        <w:t>日</w:t>
      </w:r>
    </w:p>
    <w:p w:rsidR="00725160" w:rsidRPr="00564406" w:rsidRDefault="00725160" w:rsidP="00725160">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sidR="0059755F">
        <w:rPr>
          <w:rFonts w:ascii="新細明體" w:hAnsi="標楷體" w:hint="eastAsia"/>
        </w:rPr>
        <w:t>1010035334</w:t>
      </w:r>
      <w:r w:rsidRPr="00564406">
        <w:rPr>
          <w:rFonts w:ascii="新細明體" w:hAnsi="標楷體" w:hint="eastAsia"/>
        </w:rPr>
        <w:t>號</w:t>
      </w:r>
    </w:p>
    <w:p w:rsidR="00725160" w:rsidRPr="0059755F" w:rsidRDefault="00725160" w:rsidP="0059755F">
      <w:r w:rsidRPr="0059755F">
        <w:rPr>
          <w:rFonts w:hint="eastAsia"/>
        </w:rPr>
        <w:t>主旨</w:t>
      </w:r>
      <w:r w:rsidR="00D46C7D" w:rsidRPr="0059755F">
        <w:rPr>
          <w:rFonts w:hint="eastAsia"/>
        </w:rPr>
        <w:t>：</w:t>
      </w:r>
      <w:r w:rsidR="0059755F" w:rsidRPr="0059755F">
        <w:t>預告訂定金門縣促進投資獎勵自治條例施行細則（草案）總說明（如附件）</w:t>
      </w:r>
    </w:p>
    <w:p w:rsidR="0059755F" w:rsidRDefault="00725160" w:rsidP="0059755F">
      <w:pPr>
        <w:rPr>
          <w:rFonts w:hint="eastAsia"/>
        </w:rPr>
      </w:pPr>
      <w:r w:rsidRPr="0059755F">
        <w:rPr>
          <w:rFonts w:hint="eastAsia"/>
        </w:rPr>
        <w:t>公告事項</w:t>
      </w:r>
      <w:r w:rsidR="00D46C7D" w:rsidRPr="0059755F">
        <w:rPr>
          <w:rFonts w:hint="eastAsia"/>
        </w:rPr>
        <w:t>：</w:t>
      </w:r>
    </w:p>
    <w:p w:rsidR="0059755F" w:rsidRPr="0059755F" w:rsidRDefault="0059755F" w:rsidP="0059755F">
      <w:r>
        <w:rPr>
          <w:rFonts w:hint="eastAsia"/>
        </w:rPr>
        <w:t xml:space="preserve">　</w:t>
      </w:r>
      <w:r w:rsidRPr="0059755F">
        <w:t>一、訂定機關：金門縣政府。</w:t>
      </w:r>
    </w:p>
    <w:p w:rsidR="0059755F" w:rsidRPr="0059755F" w:rsidRDefault="0059755F" w:rsidP="0059755F">
      <w:r>
        <w:rPr>
          <w:rFonts w:hint="eastAsia"/>
        </w:rPr>
        <w:t xml:space="preserve">　</w:t>
      </w:r>
      <w:r w:rsidRPr="0059755F">
        <w:t>二、訂定依據：金門縣促進投資獎勵自治條例第十四條第一款</w:t>
      </w:r>
    </w:p>
    <w:p w:rsidR="0059755F" w:rsidRPr="0059755F" w:rsidRDefault="0059755F" w:rsidP="0059755F">
      <w:r>
        <w:rPr>
          <w:rFonts w:hint="eastAsia"/>
        </w:rPr>
        <w:t xml:space="preserve">　</w:t>
      </w:r>
      <w:r w:rsidRPr="0059755F">
        <w:t>三、草案全文：「金門縣促進投資獎勵自治條例施行細則」草案說明表。</w:t>
      </w:r>
    </w:p>
    <w:p w:rsidR="0059755F" w:rsidRDefault="0059755F" w:rsidP="0059755F">
      <w:pPr>
        <w:rPr>
          <w:rFonts w:hint="eastAsia"/>
        </w:rPr>
      </w:pPr>
      <w:r>
        <w:rPr>
          <w:rFonts w:hint="eastAsia"/>
        </w:rPr>
        <w:t xml:space="preserve">　</w:t>
      </w:r>
      <w:r w:rsidRPr="0059755F">
        <w:t>四、意見交流：請刊登金門縣政府公報</w:t>
      </w:r>
      <w:r w:rsidRPr="0059755F">
        <w:t>14</w:t>
      </w:r>
      <w:r w:rsidRPr="0059755F">
        <w:t>日，如對</w:t>
      </w:r>
      <w:proofErr w:type="gramStart"/>
      <w:r w:rsidRPr="0059755F">
        <w:t>前開訂定</w:t>
      </w:r>
      <w:proofErr w:type="gramEnd"/>
      <w:r w:rsidRPr="0059755F">
        <w:t>內容有意見者，請將意見以郵寄</w:t>
      </w:r>
    </w:p>
    <w:p w:rsidR="0059755F" w:rsidRDefault="0059755F" w:rsidP="0059755F">
      <w:pPr>
        <w:rPr>
          <w:rFonts w:hint="eastAsia"/>
        </w:rPr>
      </w:pPr>
      <w:r>
        <w:rPr>
          <w:rFonts w:hint="eastAsia"/>
        </w:rPr>
        <w:t xml:space="preserve">　　　</w:t>
      </w:r>
      <w:r w:rsidRPr="0059755F">
        <w:t>、傳真或電子郵件方式送金門縣建設局</w:t>
      </w:r>
      <w:proofErr w:type="gramStart"/>
      <w:r w:rsidRPr="0059755F">
        <w:t>（</w:t>
      </w:r>
      <w:proofErr w:type="gramEnd"/>
      <w:r w:rsidRPr="0059755F">
        <w:t>地址：金門縣金城鎮民生路</w:t>
      </w:r>
      <w:r w:rsidRPr="0059755F">
        <w:t>60</w:t>
      </w:r>
      <w:r w:rsidRPr="0059755F">
        <w:t>號；傳真號碼：</w:t>
      </w:r>
    </w:p>
    <w:p w:rsidR="00D46C7D" w:rsidRPr="0059755F" w:rsidRDefault="0059755F" w:rsidP="0059755F">
      <w:r>
        <w:rPr>
          <w:rFonts w:hint="eastAsia"/>
        </w:rPr>
        <w:t xml:space="preserve">　　　</w:t>
      </w:r>
      <w:r w:rsidRPr="0059755F">
        <w:t>323418</w:t>
      </w:r>
      <w:r w:rsidRPr="0059755F">
        <w:t>；電子郵件：</w:t>
      </w:r>
      <w:r w:rsidRPr="0059755F">
        <w:t>jkuang@mail.kinmen.gov.tw</w:t>
      </w:r>
      <w:proofErr w:type="gramStart"/>
      <w:r w:rsidRPr="0059755F">
        <w:t>）</w:t>
      </w:r>
      <w:proofErr w:type="gramEnd"/>
      <w:r w:rsidRPr="0059755F">
        <w:t>。</w:t>
      </w:r>
    </w:p>
    <w:p w:rsidR="00725160" w:rsidRDefault="00725160" w:rsidP="00725160">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59755F" w:rsidRDefault="0059755F" w:rsidP="0059755F">
      <w:pPr>
        <w:ind w:left="1080" w:hangingChars="300" w:hanging="1080"/>
        <w:jc w:val="center"/>
        <w:rPr>
          <w:rFonts w:ascii="方正中楷" w:eastAsia="方正中楷"/>
          <w:sz w:val="36"/>
          <w:szCs w:val="36"/>
        </w:rPr>
      </w:pPr>
      <w:r>
        <w:rPr>
          <w:rFonts w:ascii="方正中楷" w:eastAsia="方正中楷" w:hint="eastAsia"/>
          <w:sz w:val="36"/>
          <w:szCs w:val="36"/>
        </w:rPr>
        <w:t>金門縣促進投資獎勵自治條例施行細則（草案）總說明</w:t>
      </w:r>
    </w:p>
    <w:p w:rsidR="0059755F" w:rsidRPr="0059755F" w:rsidRDefault="0059755F" w:rsidP="0059755F">
      <w:r>
        <w:rPr>
          <w:rFonts w:hint="eastAsia"/>
        </w:rPr>
        <w:t xml:space="preserve">　　</w:t>
      </w:r>
      <w:r w:rsidRPr="0059755F">
        <w:t>金門縣促進投資獎勵自治條例（以下稱本自治條例）業於一百年七月十一日修正公布，為利相關作業之推動、落實，</w:t>
      </w:r>
      <w:proofErr w:type="gramStart"/>
      <w:r w:rsidRPr="0059755F">
        <w:t>爰</w:t>
      </w:r>
      <w:proofErr w:type="gramEnd"/>
      <w:r w:rsidRPr="0059755F">
        <w:t>依本自治條例第十四條之</w:t>
      </w:r>
      <w:proofErr w:type="gramStart"/>
      <w:r w:rsidRPr="0059755F">
        <w:t>一</w:t>
      </w:r>
      <w:proofErr w:type="gramEnd"/>
      <w:r w:rsidRPr="0059755F">
        <w:t>規定，擬具「金門縣促進投資獎勵自治條例施行細則」草案，其內容</w:t>
      </w:r>
      <w:proofErr w:type="gramStart"/>
      <w:r w:rsidRPr="0059755F">
        <w:t>臚</w:t>
      </w:r>
      <w:proofErr w:type="gramEnd"/>
      <w:r w:rsidRPr="0059755F">
        <w:t>列簡要如下：</w:t>
      </w:r>
    </w:p>
    <w:p w:rsidR="0059755F" w:rsidRPr="0059755F" w:rsidRDefault="0059755F" w:rsidP="0059755F">
      <w:r>
        <w:rPr>
          <w:rFonts w:hint="eastAsia"/>
        </w:rPr>
        <w:t xml:space="preserve">　　</w:t>
      </w:r>
      <w:r w:rsidRPr="0059755F">
        <w:t>一、</w:t>
      </w:r>
      <w:r w:rsidRPr="0059755F">
        <w:t> </w:t>
      </w:r>
      <w:r w:rsidRPr="0059755F">
        <w:t>立法依據（第一條）。</w:t>
      </w:r>
    </w:p>
    <w:p w:rsidR="0059755F" w:rsidRPr="0059755F" w:rsidRDefault="0059755F" w:rsidP="0059755F">
      <w:r>
        <w:rPr>
          <w:rFonts w:hint="eastAsia"/>
        </w:rPr>
        <w:t xml:space="preserve">　　</w:t>
      </w:r>
      <w:r w:rsidRPr="0059755F">
        <w:t>二、</w:t>
      </w:r>
      <w:r w:rsidRPr="0059755F">
        <w:t> </w:t>
      </w:r>
      <w:r w:rsidRPr="0059755F">
        <w:t>適用對象及相關名詞定義（第二條）。</w:t>
      </w:r>
    </w:p>
    <w:p w:rsidR="0059755F" w:rsidRPr="0059755F" w:rsidRDefault="0059755F" w:rsidP="0059755F">
      <w:r>
        <w:rPr>
          <w:rFonts w:hint="eastAsia"/>
        </w:rPr>
        <w:t xml:space="preserve">　　</w:t>
      </w:r>
      <w:r w:rsidRPr="0059755F">
        <w:t>三、</w:t>
      </w:r>
      <w:r w:rsidRPr="0059755F">
        <w:t> </w:t>
      </w:r>
      <w:r w:rsidRPr="0059755F">
        <w:t>申請書件格式及應備內容（第三條）。</w:t>
      </w:r>
    </w:p>
    <w:p w:rsidR="0059755F" w:rsidRPr="0059755F" w:rsidRDefault="0059755F" w:rsidP="0059755F">
      <w:r>
        <w:rPr>
          <w:rFonts w:hint="eastAsia"/>
        </w:rPr>
        <w:t xml:space="preserve">　　</w:t>
      </w:r>
      <w:r w:rsidRPr="0059755F">
        <w:t>四、</w:t>
      </w:r>
      <w:r w:rsidRPr="0059755F">
        <w:t> </w:t>
      </w:r>
      <w:r w:rsidRPr="0059755F">
        <w:t>契約訂立期限及公證作業（第四條）。</w:t>
      </w:r>
    </w:p>
    <w:p w:rsidR="0059755F" w:rsidRPr="0059755F" w:rsidRDefault="0059755F" w:rsidP="0059755F">
      <w:r>
        <w:rPr>
          <w:rFonts w:hint="eastAsia"/>
        </w:rPr>
        <w:t xml:space="preserve">　　</w:t>
      </w:r>
      <w:r w:rsidRPr="0059755F">
        <w:t>五、</w:t>
      </w:r>
      <w:r w:rsidRPr="0059755F">
        <w:t> </w:t>
      </w:r>
      <w:r w:rsidRPr="0059755F">
        <w:t>申請書件補件期限及作業規定（第五條）。</w:t>
      </w:r>
    </w:p>
    <w:p w:rsidR="0059755F" w:rsidRPr="0059755F" w:rsidRDefault="0059755F" w:rsidP="0059755F">
      <w:r>
        <w:rPr>
          <w:rFonts w:hint="eastAsia"/>
        </w:rPr>
        <w:t xml:space="preserve">　　</w:t>
      </w:r>
      <w:r w:rsidRPr="0059755F">
        <w:t>六、</w:t>
      </w:r>
      <w:r w:rsidRPr="0059755F">
        <w:t> </w:t>
      </w:r>
      <w:r w:rsidRPr="0059755F">
        <w:t>分期開發、作業變更規定及核算獎勵標準（第六條）。</w:t>
      </w:r>
    </w:p>
    <w:p w:rsidR="0059755F" w:rsidRPr="0059755F" w:rsidRDefault="0059755F" w:rsidP="0059755F">
      <w:r>
        <w:rPr>
          <w:rFonts w:hint="eastAsia"/>
        </w:rPr>
        <w:t xml:space="preserve">　　</w:t>
      </w:r>
      <w:r w:rsidRPr="0059755F">
        <w:t>七、</w:t>
      </w:r>
      <w:r w:rsidRPr="0059755F">
        <w:t> </w:t>
      </w:r>
      <w:r w:rsidRPr="0059755F">
        <w:t>申請利息補貼之作業方式（第七條）。</w:t>
      </w:r>
    </w:p>
    <w:p w:rsidR="0059755F" w:rsidRPr="0059755F" w:rsidRDefault="0059755F" w:rsidP="0059755F">
      <w:r>
        <w:rPr>
          <w:rFonts w:hint="eastAsia"/>
        </w:rPr>
        <w:t xml:space="preserve">　　</w:t>
      </w:r>
      <w:r w:rsidRPr="0059755F">
        <w:t>八、</w:t>
      </w:r>
      <w:r w:rsidRPr="0059755F">
        <w:t> </w:t>
      </w:r>
      <w:r w:rsidRPr="0059755F">
        <w:t>申請第一階段獎勵金之應備書件（第八條）。</w:t>
      </w:r>
    </w:p>
    <w:p w:rsidR="0059755F" w:rsidRPr="0059755F" w:rsidRDefault="0059755F" w:rsidP="0059755F">
      <w:r>
        <w:rPr>
          <w:rFonts w:hint="eastAsia"/>
        </w:rPr>
        <w:t xml:space="preserve">　　</w:t>
      </w:r>
      <w:r w:rsidRPr="0059755F">
        <w:t>九、</w:t>
      </w:r>
      <w:r w:rsidRPr="0059755F">
        <w:t> </w:t>
      </w:r>
      <w:r w:rsidRPr="0059755F">
        <w:t>申請第二階段獎勵金之應備書件（第九條）。</w:t>
      </w:r>
    </w:p>
    <w:p w:rsidR="0059755F" w:rsidRPr="0059755F" w:rsidRDefault="0059755F" w:rsidP="0059755F">
      <w:r>
        <w:rPr>
          <w:rFonts w:hint="eastAsia"/>
        </w:rPr>
        <w:t xml:space="preserve">　　</w:t>
      </w:r>
      <w:r w:rsidRPr="0059755F">
        <w:t>十、</w:t>
      </w:r>
      <w:r w:rsidRPr="0059755F">
        <w:t> </w:t>
      </w:r>
      <w:r w:rsidRPr="0059755F">
        <w:t>申請第三階段獎勵金之應備書件（第十條）。</w:t>
      </w:r>
    </w:p>
    <w:p w:rsidR="0059755F" w:rsidRPr="0059755F" w:rsidRDefault="0059755F" w:rsidP="0059755F">
      <w:r>
        <w:rPr>
          <w:rFonts w:hint="eastAsia"/>
        </w:rPr>
        <w:t xml:space="preserve">　　</w:t>
      </w:r>
      <w:r w:rsidRPr="0059755F">
        <w:t>十一、明定得一次性申請獎勵金（第十一條）。</w:t>
      </w:r>
    </w:p>
    <w:p w:rsidR="0059755F" w:rsidRPr="0059755F" w:rsidRDefault="0059755F" w:rsidP="0059755F">
      <w:r>
        <w:rPr>
          <w:rFonts w:hint="eastAsia"/>
        </w:rPr>
        <w:t xml:space="preserve">　　</w:t>
      </w:r>
      <w:r w:rsidRPr="0059755F">
        <w:t>十二、明定受理窗口及各單位相關權責劃分（第十二條）。</w:t>
      </w:r>
    </w:p>
    <w:p w:rsidR="0059755F" w:rsidRPr="0059755F" w:rsidRDefault="0059755F" w:rsidP="0059755F">
      <w:pPr>
        <w:rPr>
          <w:rFonts w:hint="eastAsia"/>
        </w:rPr>
      </w:pPr>
      <w:r>
        <w:rPr>
          <w:rFonts w:hint="eastAsia"/>
        </w:rPr>
        <w:t xml:space="preserve">　　</w:t>
      </w:r>
      <w:r w:rsidRPr="0059755F">
        <w:t>十三、明定本細則之施行日（第十三條）。</w:t>
      </w:r>
    </w:p>
    <w:p w:rsidR="0059755F" w:rsidRDefault="0059755F" w:rsidP="00A018C2">
      <w:pPr>
        <w:rPr>
          <w:rFonts w:ascii="方正中楷" w:eastAsia="方正中楷" w:hint="eastAsia"/>
          <w:sz w:val="36"/>
          <w:szCs w:val="36"/>
        </w:rPr>
      </w:pPr>
    </w:p>
    <w:p w:rsidR="0059755F" w:rsidRDefault="0059755F" w:rsidP="00A018C2">
      <w:pPr>
        <w:rPr>
          <w:rFonts w:ascii="方正中楷" w:eastAsia="方正中楷" w:hint="eastAsia"/>
          <w:sz w:val="36"/>
          <w:szCs w:val="36"/>
        </w:rPr>
      </w:pPr>
    </w:p>
    <w:p w:rsidR="0059755F" w:rsidRDefault="0059755F" w:rsidP="00A018C2">
      <w:pPr>
        <w:rPr>
          <w:rFonts w:ascii="方正中楷" w:eastAsia="方正中楷" w:hint="eastAsia"/>
          <w:sz w:val="36"/>
          <w:szCs w:val="36"/>
        </w:rPr>
      </w:pPr>
    </w:p>
    <w:p w:rsidR="0059755F" w:rsidRDefault="0059755F" w:rsidP="0059755F">
      <w:pPr>
        <w:snapToGrid w:val="0"/>
        <w:spacing w:line="360" w:lineRule="auto"/>
        <w:jc w:val="center"/>
        <w:rPr>
          <w:rFonts w:ascii="標楷體" w:hAnsi="標楷體"/>
          <w:b/>
          <w:sz w:val="36"/>
          <w:szCs w:val="36"/>
        </w:rPr>
      </w:pPr>
      <w:r>
        <w:rPr>
          <w:rFonts w:ascii="標楷體" w:hAnsi="標楷體" w:hint="eastAsia"/>
          <w:b/>
          <w:sz w:val="36"/>
          <w:szCs w:val="36"/>
        </w:rPr>
        <w:lastRenderedPageBreak/>
        <w:t>金門縣促進投資獎勵自治條例施行細則（草案）</w:t>
      </w:r>
    </w:p>
    <w:tbl>
      <w:tblPr>
        <w:tblStyle w:val="a4"/>
        <w:tblW w:w="0" w:type="auto"/>
        <w:jc w:val="center"/>
        <w:tblLook w:val="01E0" w:firstRow="1" w:lastRow="1" w:firstColumn="1" w:lastColumn="1" w:noHBand="0" w:noVBand="0"/>
      </w:tblPr>
      <w:tblGrid>
        <w:gridCol w:w="5418"/>
        <w:gridCol w:w="3970"/>
      </w:tblGrid>
      <w:tr w:rsidR="0059755F" w:rsidTr="0059755F">
        <w:trPr>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條文</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說明</w:t>
            </w:r>
          </w:p>
        </w:tc>
      </w:tr>
      <w:tr w:rsidR="0059755F" w:rsidTr="0059755F">
        <w:trPr>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第一條</w:t>
            </w:r>
            <w:r w:rsidRPr="0059755F">
              <w:rPr>
                <w:rFonts w:hint="eastAsia"/>
              </w:rPr>
              <w:t xml:space="preserve">  </w:t>
            </w:r>
            <w:r w:rsidRPr="0059755F">
              <w:rPr>
                <w:rFonts w:hint="eastAsia"/>
              </w:rPr>
              <w:t xml:space="preserve">　本細則依金門縣促進投資獎勵自治條例（以下簡稱本自治條例）第十四條之</w:t>
            </w:r>
            <w:proofErr w:type="gramStart"/>
            <w:r w:rsidRPr="0059755F">
              <w:rPr>
                <w:rFonts w:hint="eastAsia"/>
              </w:rPr>
              <w:t>一</w:t>
            </w:r>
            <w:proofErr w:type="gramEnd"/>
            <w:r w:rsidRPr="0059755F">
              <w:rPr>
                <w:rFonts w:hint="eastAsia"/>
              </w:rPr>
              <w:t>規定訂定之。</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明定本細則之立法依據。</w:t>
            </w:r>
          </w:p>
        </w:tc>
      </w:tr>
      <w:tr w:rsidR="0059755F" w:rsidTr="0059755F">
        <w:trPr>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第二條</w:t>
            </w:r>
            <w:r w:rsidRPr="0059755F">
              <w:rPr>
                <w:rFonts w:hint="eastAsia"/>
              </w:rPr>
              <w:t xml:space="preserve">  </w:t>
            </w:r>
            <w:r w:rsidRPr="0059755F">
              <w:rPr>
                <w:rFonts w:hint="eastAsia"/>
              </w:rPr>
              <w:t xml:space="preserve">　本自治條例所獎勵之產業，包括新增投資廠商之投資金額或現有廠商其新增加投資金額，或其新增加就業人數符合本自治條例第三條之規定者。</w:t>
            </w:r>
          </w:p>
          <w:p w:rsidR="0059755F" w:rsidRPr="0059755F" w:rsidRDefault="0059755F" w:rsidP="0059755F">
            <w:pPr>
              <w:rPr>
                <w:rFonts w:hint="eastAsia"/>
              </w:rPr>
            </w:pPr>
            <w:r w:rsidRPr="0059755F">
              <w:rPr>
                <w:rFonts w:hint="eastAsia"/>
              </w:rPr>
              <w:t>所稱現有廠商係指本自治條例施行之前已合法經營者。</w:t>
            </w:r>
          </w:p>
          <w:p w:rsidR="0059755F" w:rsidRPr="0059755F" w:rsidRDefault="0059755F" w:rsidP="0059755F">
            <w:pPr>
              <w:rPr>
                <w:rFonts w:hint="eastAsia"/>
              </w:rPr>
            </w:pPr>
            <w:r w:rsidRPr="0059755F">
              <w:rPr>
                <w:rFonts w:hint="eastAsia"/>
              </w:rPr>
              <w:t>新增加投資金額係指本自治條例施行之後，廠商用以改善生產環境與設備、擴充廠房所增加之金額。</w:t>
            </w:r>
          </w:p>
          <w:p w:rsidR="0059755F" w:rsidRPr="0059755F" w:rsidRDefault="0059755F" w:rsidP="0059755F">
            <w:pPr>
              <w:rPr>
                <w:rFonts w:hint="eastAsia"/>
              </w:rPr>
            </w:pPr>
            <w:r w:rsidRPr="0059755F">
              <w:rPr>
                <w:rFonts w:hint="eastAsia"/>
              </w:rPr>
              <w:t>新增加就業人數係指原有員工之外新增加之員工數。</w:t>
            </w:r>
          </w:p>
          <w:p w:rsidR="0059755F" w:rsidRPr="0059755F" w:rsidRDefault="0059755F" w:rsidP="0059755F">
            <w:r w:rsidRPr="0059755F">
              <w:rPr>
                <w:rFonts w:hint="eastAsia"/>
              </w:rPr>
              <w:t>本自治條例第十二條第一項第一款所稱本縣居民，係指連續設籍於金門縣達一年以上之常住人口。</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明定適用對象及相關名詞定義。</w:t>
            </w:r>
          </w:p>
        </w:tc>
      </w:tr>
      <w:tr w:rsidR="0059755F" w:rsidTr="0059755F">
        <w:trPr>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第三條</w:t>
            </w:r>
            <w:r w:rsidRPr="0059755F">
              <w:rPr>
                <w:rFonts w:hint="eastAsia"/>
              </w:rPr>
              <w:t xml:space="preserve">  </w:t>
            </w:r>
            <w:r w:rsidRPr="0059755F">
              <w:rPr>
                <w:rFonts w:hint="eastAsia"/>
              </w:rPr>
              <w:t xml:space="preserve">　投資人應研提投資計畫書，於進行投資前向本府提出申請，申請書格式由本府另定之。其投資計畫書內容應包含：</w:t>
            </w:r>
          </w:p>
          <w:p w:rsidR="0059755F" w:rsidRPr="0059755F" w:rsidRDefault="0059755F" w:rsidP="0059755F">
            <w:pPr>
              <w:rPr>
                <w:rFonts w:hint="eastAsia"/>
              </w:rPr>
            </w:pPr>
            <w:r w:rsidRPr="0059755F">
              <w:rPr>
                <w:rFonts w:hint="eastAsia"/>
              </w:rPr>
              <w:t>一、投資產業項目及規模。</w:t>
            </w:r>
          </w:p>
          <w:p w:rsidR="0059755F" w:rsidRPr="0059755F" w:rsidRDefault="0059755F" w:rsidP="0059755F">
            <w:pPr>
              <w:rPr>
                <w:rFonts w:hint="eastAsia"/>
              </w:rPr>
            </w:pPr>
            <w:r w:rsidRPr="0059755F">
              <w:rPr>
                <w:rFonts w:hint="eastAsia"/>
              </w:rPr>
              <w:t>二、廠房規劃，包含周邊環境、各項設施布置與平面圖等。</w:t>
            </w:r>
          </w:p>
          <w:p w:rsidR="0059755F" w:rsidRPr="0059755F" w:rsidRDefault="0059755F" w:rsidP="0059755F">
            <w:pPr>
              <w:rPr>
                <w:rFonts w:hint="eastAsia"/>
              </w:rPr>
            </w:pPr>
            <w:r w:rsidRPr="0059755F">
              <w:rPr>
                <w:rFonts w:hint="eastAsia"/>
              </w:rPr>
              <w:t>三、廠區之環保設施設置情形。</w:t>
            </w:r>
          </w:p>
          <w:p w:rsidR="0059755F" w:rsidRPr="0059755F" w:rsidRDefault="0059755F" w:rsidP="0059755F">
            <w:pPr>
              <w:rPr>
                <w:rFonts w:hint="eastAsia"/>
              </w:rPr>
            </w:pPr>
            <w:r w:rsidRPr="0059755F">
              <w:rPr>
                <w:rFonts w:hint="eastAsia"/>
              </w:rPr>
              <w:t>四、開發或投資預定進度。</w:t>
            </w:r>
          </w:p>
          <w:p w:rsidR="0059755F" w:rsidRPr="0059755F" w:rsidRDefault="0059755F" w:rsidP="0059755F">
            <w:pPr>
              <w:rPr>
                <w:rFonts w:hint="eastAsia"/>
              </w:rPr>
            </w:pPr>
            <w:r w:rsidRPr="0059755F">
              <w:rPr>
                <w:rFonts w:hint="eastAsia"/>
              </w:rPr>
              <w:t>五、開發或投資財務計畫（包括資金來源）及成本分析。</w:t>
            </w:r>
          </w:p>
          <w:p w:rsidR="0059755F" w:rsidRPr="0059755F" w:rsidRDefault="0059755F" w:rsidP="0059755F">
            <w:pPr>
              <w:rPr>
                <w:rFonts w:hint="eastAsia"/>
              </w:rPr>
            </w:pPr>
            <w:r w:rsidRPr="0059755F">
              <w:rPr>
                <w:rFonts w:hint="eastAsia"/>
              </w:rPr>
              <w:t>六、預期效益。</w:t>
            </w:r>
          </w:p>
          <w:p w:rsidR="0059755F" w:rsidRPr="0059755F" w:rsidRDefault="0059755F" w:rsidP="0059755F">
            <w:pPr>
              <w:rPr>
                <w:rFonts w:hint="eastAsia"/>
              </w:rPr>
            </w:pPr>
            <w:r w:rsidRPr="0059755F">
              <w:rPr>
                <w:rFonts w:hint="eastAsia"/>
              </w:rPr>
              <w:t>七、公司章程。</w:t>
            </w:r>
          </w:p>
          <w:p w:rsidR="0059755F" w:rsidRPr="0059755F" w:rsidRDefault="0059755F" w:rsidP="0059755F">
            <w:pPr>
              <w:rPr>
                <w:rFonts w:hint="eastAsia"/>
              </w:rPr>
            </w:pPr>
            <w:r w:rsidRPr="0059755F">
              <w:rPr>
                <w:rFonts w:hint="eastAsia"/>
              </w:rPr>
              <w:t>八、主要負責人及經理人簡歷。</w:t>
            </w:r>
          </w:p>
          <w:p w:rsidR="0059755F" w:rsidRPr="0059755F" w:rsidRDefault="0059755F" w:rsidP="0059755F">
            <w:pPr>
              <w:rPr>
                <w:rFonts w:hint="eastAsia"/>
              </w:rPr>
            </w:pPr>
            <w:r w:rsidRPr="0059755F">
              <w:rPr>
                <w:rFonts w:hint="eastAsia"/>
              </w:rPr>
              <w:t>九、申請投資獎勵條件及金額。</w:t>
            </w:r>
          </w:p>
          <w:p w:rsidR="0059755F" w:rsidRPr="0059755F" w:rsidRDefault="0059755F" w:rsidP="0059755F">
            <w:pPr>
              <w:rPr>
                <w:rFonts w:hint="eastAsia"/>
              </w:rPr>
            </w:pPr>
            <w:r w:rsidRPr="0059755F">
              <w:rPr>
                <w:rFonts w:hint="eastAsia"/>
              </w:rPr>
              <w:t>十、請求配合事項。</w:t>
            </w:r>
          </w:p>
          <w:p w:rsidR="0059755F" w:rsidRPr="0059755F" w:rsidRDefault="0059755F" w:rsidP="0059755F">
            <w:r w:rsidRPr="0059755F">
              <w:rPr>
                <w:rFonts w:hint="eastAsia"/>
              </w:rPr>
              <w:t>現有廠商申請增資擴廠者應另檢附前三</w:t>
            </w:r>
            <w:proofErr w:type="gramStart"/>
            <w:r w:rsidRPr="0059755F">
              <w:rPr>
                <w:rFonts w:hint="eastAsia"/>
              </w:rPr>
              <w:t>個</w:t>
            </w:r>
            <w:proofErr w:type="gramEnd"/>
            <w:r w:rsidRPr="0059755F">
              <w:rPr>
                <w:rFonts w:hint="eastAsia"/>
              </w:rPr>
              <w:t>月之勞工保險局核定之員工勞保名冊或人數證明文件正本及影本，</w:t>
            </w:r>
            <w:proofErr w:type="gramStart"/>
            <w:r w:rsidRPr="0059755F">
              <w:rPr>
                <w:rFonts w:hint="eastAsia"/>
              </w:rPr>
              <w:t>正本於驗後</w:t>
            </w:r>
            <w:proofErr w:type="gramEnd"/>
            <w:r w:rsidRPr="0059755F">
              <w:rPr>
                <w:rFonts w:hint="eastAsia"/>
              </w:rPr>
              <w:t>發還。</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明定申請書件格式及應備內容。</w:t>
            </w:r>
          </w:p>
        </w:tc>
      </w:tr>
      <w:tr w:rsidR="0059755F" w:rsidTr="0059755F">
        <w:trPr>
          <w:trHeight w:val="1545"/>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lastRenderedPageBreak/>
              <w:t>第四條</w:t>
            </w:r>
            <w:r w:rsidRPr="0059755F">
              <w:rPr>
                <w:rFonts w:hint="eastAsia"/>
              </w:rPr>
              <w:t xml:space="preserve">  </w:t>
            </w:r>
            <w:r w:rsidRPr="0059755F">
              <w:rPr>
                <w:rFonts w:hint="eastAsia"/>
              </w:rPr>
              <w:t xml:space="preserve">　投資案經本府審查通過後，應於十五日內與本府訂立契約，契約並經公證人公證，其費用由投資人悉數負擔。</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明定契約訂立期限及公證作業。</w:t>
            </w:r>
          </w:p>
        </w:tc>
      </w:tr>
      <w:tr w:rsidR="0059755F" w:rsidTr="0059755F">
        <w:trPr>
          <w:trHeight w:val="1931"/>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第五條</w:t>
            </w:r>
            <w:r w:rsidRPr="0059755F">
              <w:rPr>
                <w:rFonts w:hint="eastAsia"/>
              </w:rPr>
              <w:t xml:space="preserve">  </w:t>
            </w:r>
            <w:r w:rsidRPr="0059755F">
              <w:rPr>
                <w:rFonts w:hint="eastAsia"/>
              </w:rPr>
              <w:t xml:space="preserve">　投資人所提申請書或檢附資料、件數欠缺或不符規定者，應於本府通知送達後一個月內補正，逾期</w:t>
            </w:r>
            <w:proofErr w:type="gramStart"/>
            <w:r w:rsidRPr="0059755F">
              <w:rPr>
                <w:rFonts w:hint="eastAsia"/>
              </w:rPr>
              <w:t>不</w:t>
            </w:r>
            <w:proofErr w:type="gramEnd"/>
            <w:r w:rsidRPr="0059755F">
              <w:rPr>
                <w:rFonts w:hint="eastAsia"/>
              </w:rPr>
              <w:t>補正或補正不完全者，予以駁回。</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明定申請書件補件期限及作業規定。</w:t>
            </w:r>
          </w:p>
        </w:tc>
      </w:tr>
      <w:tr w:rsidR="0059755F" w:rsidTr="0059755F">
        <w:trPr>
          <w:trHeight w:val="1657"/>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第六條</w:t>
            </w:r>
            <w:r w:rsidRPr="0059755F">
              <w:rPr>
                <w:rFonts w:hint="eastAsia"/>
              </w:rPr>
              <w:t xml:space="preserve">  </w:t>
            </w:r>
            <w:r w:rsidRPr="0059755F">
              <w:rPr>
                <w:rFonts w:hint="eastAsia"/>
              </w:rPr>
              <w:t xml:space="preserve">　分期開發者，應依計畫書開發期程辦理，如有變更應修正計畫書向本府申請變更；依其分期之投資金額與就業人數核算其獎勵優惠。</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明定分期開發、作業變更規定及核算獎勵標準。</w:t>
            </w:r>
          </w:p>
        </w:tc>
      </w:tr>
      <w:tr w:rsidR="0059755F" w:rsidTr="0059755F">
        <w:trPr>
          <w:trHeight w:val="1361"/>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第七條</w:t>
            </w:r>
            <w:r w:rsidRPr="0059755F">
              <w:rPr>
                <w:rFonts w:hint="eastAsia"/>
              </w:rPr>
              <w:t xml:space="preserve">  </w:t>
            </w:r>
            <w:r w:rsidRPr="0059755F">
              <w:rPr>
                <w:rFonts w:hint="eastAsia"/>
              </w:rPr>
              <w:t xml:space="preserve">　投資人申請利息補貼應檢具申請書、貸款契約影印本及繳交利息之收據憑證向本府辦理。</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明定申請利息補貼之作業方式。</w:t>
            </w:r>
          </w:p>
        </w:tc>
      </w:tr>
      <w:tr w:rsidR="0059755F" w:rsidTr="0059755F">
        <w:trPr>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第八條</w:t>
            </w:r>
            <w:r w:rsidRPr="0059755F">
              <w:rPr>
                <w:rFonts w:hint="eastAsia"/>
              </w:rPr>
              <w:t xml:space="preserve">  </w:t>
            </w:r>
            <w:r w:rsidRPr="0059755F">
              <w:rPr>
                <w:rFonts w:hint="eastAsia"/>
              </w:rPr>
              <w:t xml:space="preserve">　投資人申請第一階段獎勵金時，應檢具下列之證明文件：</w:t>
            </w:r>
          </w:p>
          <w:p w:rsidR="0059755F" w:rsidRPr="0059755F" w:rsidRDefault="0059755F" w:rsidP="0059755F">
            <w:pPr>
              <w:rPr>
                <w:rFonts w:hint="eastAsia"/>
              </w:rPr>
            </w:pPr>
            <w:r w:rsidRPr="0059755F">
              <w:rPr>
                <w:rFonts w:hint="eastAsia"/>
              </w:rPr>
              <w:t>一、本府核准申請案函。</w:t>
            </w:r>
          </w:p>
          <w:p w:rsidR="0059755F" w:rsidRPr="0059755F" w:rsidRDefault="0059755F" w:rsidP="0059755F">
            <w:r w:rsidRPr="0059755F">
              <w:rPr>
                <w:rFonts w:hint="eastAsia"/>
              </w:rPr>
              <w:t>二、建築執照正本及影本三份，</w:t>
            </w:r>
            <w:proofErr w:type="gramStart"/>
            <w:r w:rsidRPr="0059755F">
              <w:rPr>
                <w:rFonts w:hint="eastAsia"/>
              </w:rPr>
              <w:t>正本於驗後</w:t>
            </w:r>
            <w:proofErr w:type="gramEnd"/>
            <w:r w:rsidRPr="0059755F">
              <w:rPr>
                <w:rFonts w:hint="eastAsia"/>
              </w:rPr>
              <w:t>發還。</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明定申請第一階段獎勵金之應備書件。</w:t>
            </w:r>
          </w:p>
        </w:tc>
      </w:tr>
      <w:tr w:rsidR="0059755F" w:rsidTr="0059755F">
        <w:trPr>
          <w:trHeight w:val="2651"/>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 xml:space="preserve">第九條　</w:t>
            </w:r>
            <w:r w:rsidRPr="0059755F">
              <w:rPr>
                <w:rFonts w:hint="eastAsia"/>
              </w:rPr>
              <w:t xml:space="preserve">  </w:t>
            </w:r>
            <w:r w:rsidRPr="0059755F">
              <w:rPr>
                <w:rFonts w:hint="eastAsia"/>
              </w:rPr>
              <w:t>投資人申請第二階段獎勵金時，應檢具下列之證明文件：</w:t>
            </w:r>
          </w:p>
          <w:p w:rsidR="0059755F" w:rsidRPr="0059755F" w:rsidRDefault="0059755F" w:rsidP="0059755F">
            <w:pPr>
              <w:rPr>
                <w:rFonts w:hint="eastAsia"/>
              </w:rPr>
            </w:pPr>
            <w:r w:rsidRPr="0059755F">
              <w:rPr>
                <w:rFonts w:hint="eastAsia"/>
              </w:rPr>
              <w:t>一、本府核撥第一階段</w:t>
            </w:r>
            <w:proofErr w:type="gramStart"/>
            <w:r w:rsidRPr="0059755F">
              <w:rPr>
                <w:rFonts w:hint="eastAsia"/>
              </w:rPr>
              <w:t>獎勵金函</w:t>
            </w:r>
            <w:proofErr w:type="gramEnd"/>
            <w:r w:rsidRPr="0059755F">
              <w:rPr>
                <w:rFonts w:hint="eastAsia"/>
              </w:rPr>
              <w:t>。</w:t>
            </w:r>
          </w:p>
          <w:p w:rsidR="0059755F" w:rsidRPr="0059755F" w:rsidRDefault="0059755F" w:rsidP="0059755F">
            <w:r w:rsidRPr="0059755F">
              <w:rPr>
                <w:rFonts w:hint="eastAsia"/>
              </w:rPr>
              <w:t>二、建物使用執照正本及影本三份，</w:t>
            </w:r>
            <w:proofErr w:type="gramStart"/>
            <w:r w:rsidRPr="0059755F">
              <w:rPr>
                <w:rFonts w:hint="eastAsia"/>
              </w:rPr>
              <w:t>正本於驗後</w:t>
            </w:r>
            <w:proofErr w:type="gramEnd"/>
            <w:r w:rsidRPr="0059755F">
              <w:rPr>
                <w:rFonts w:hint="eastAsia"/>
              </w:rPr>
              <w:t>發還。</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明定申請第二階段獎勵金之應備書件。</w:t>
            </w:r>
          </w:p>
        </w:tc>
      </w:tr>
      <w:tr w:rsidR="0059755F" w:rsidTr="0059755F">
        <w:trPr>
          <w:trHeight w:val="7200"/>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lastRenderedPageBreak/>
              <w:t xml:space="preserve">第十條　</w:t>
            </w:r>
            <w:r w:rsidRPr="0059755F">
              <w:rPr>
                <w:rFonts w:hint="eastAsia"/>
              </w:rPr>
              <w:t xml:space="preserve">  </w:t>
            </w:r>
            <w:r w:rsidRPr="0059755F">
              <w:rPr>
                <w:rFonts w:hint="eastAsia"/>
              </w:rPr>
              <w:t>投資人申請第三階段獎勵金時，應檢具下列之證明文件：</w:t>
            </w:r>
          </w:p>
          <w:p w:rsidR="0059755F" w:rsidRPr="0059755F" w:rsidRDefault="0059755F" w:rsidP="0059755F">
            <w:r w:rsidRPr="0059755F">
              <w:rPr>
                <w:rFonts w:hint="eastAsia"/>
              </w:rPr>
              <w:t>一、本府核撥第二階段</w:t>
            </w:r>
            <w:proofErr w:type="gramStart"/>
            <w:r w:rsidRPr="0059755F">
              <w:rPr>
                <w:rFonts w:hint="eastAsia"/>
              </w:rPr>
              <w:t>獎勵金函</w:t>
            </w:r>
            <w:proofErr w:type="gramEnd"/>
            <w:r w:rsidRPr="0059755F">
              <w:rPr>
                <w:rFonts w:hint="eastAsia"/>
              </w:rPr>
              <w:t>。</w:t>
            </w:r>
          </w:p>
          <w:p w:rsidR="0059755F" w:rsidRPr="0059755F" w:rsidRDefault="0059755F" w:rsidP="0059755F">
            <w:pPr>
              <w:rPr>
                <w:rFonts w:hint="eastAsia"/>
              </w:rPr>
            </w:pPr>
            <w:r w:rsidRPr="0059755F">
              <w:rPr>
                <w:rFonts w:hint="eastAsia"/>
              </w:rPr>
              <w:t>二、商業登記文件影本三份。</w:t>
            </w:r>
          </w:p>
          <w:p w:rsidR="0059755F" w:rsidRPr="0059755F" w:rsidRDefault="0059755F" w:rsidP="0059755F">
            <w:pPr>
              <w:rPr>
                <w:rFonts w:hint="eastAsia"/>
              </w:rPr>
            </w:pPr>
            <w:r w:rsidRPr="0059755F">
              <w:rPr>
                <w:rFonts w:hint="eastAsia"/>
              </w:rPr>
              <w:t>三、工廠登記文件影本三份，非製造業者免</w:t>
            </w:r>
            <w:proofErr w:type="gramStart"/>
            <w:r w:rsidRPr="0059755F">
              <w:rPr>
                <w:rFonts w:hint="eastAsia"/>
              </w:rPr>
              <w:t>附</w:t>
            </w:r>
            <w:proofErr w:type="gramEnd"/>
            <w:r w:rsidRPr="0059755F">
              <w:rPr>
                <w:rFonts w:hint="eastAsia"/>
              </w:rPr>
              <w:t>。</w:t>
            </w:r>
          </w:p>
          <w:p w:rsidR="0059755F" w:rsidRPr="0059755F" w:rsidRDefault="0059755F" w:rsidP="0059755F">
            <w:pPr>
              <w:rPr>
                <w:rFonts w:hint="eastAsia"/>
              </w:rPr>
            </w:pPr>
            <w:r w:rsidRPr="0059755F">
              <w:rPr>
                <w:rFonts w:hint="eastAsia"/>
              </w:rPr>
              <w:t>四、正式營運相片等三份。</w:t>
            </w:r>
          </w:p>
          <w:p w:rsidR="0059755F" w:rsidRPr="0059755F" w:rsidRDefault="0059755F" w:rsidP="0059755F">
            <w:pPr>
              <w:rPr>
                <w:rFonts w:hint="eastAsia"/>
              </w:rPr>
            </w:pPr>
            <w:r w:rsidRPr="0059755F">
              <w:rPr>
                <w:rFonts w:hint="eastAsia"/>
              </w:rPr>
              <w:t>五、廠房、機具設備等設備清單，以及原始收據或憑證及影本三份，</w:t>
            </w:r>
            <w:proofErr w:type="gramStart"/>
            <w:r w:rsidRPr="0059755F">
              <w:rPr>
                <w:rFonts w:hint="eastAsia"/>
              </w:rPr>
              <w:t>正本於驗後</w:t>
            </w:r>
            <w:proofErr w:type="gramEnd"/>
            <w:r w:rsidRPr="0059755F">
              <w:rPr>
                <w:rFonts w:hint="eastAsia"/>
              </w:rPr>
              <w:t>發還。</w:t>
            </w:r>
          </w:p>
          <w:p w:rsidR="0059755F" w:rsidRPr="0059755F" w:rsidRDefault="0059755F" w:rsidP="0059755F">
            <w:pPr>
              <w:rPr>
                <w:rFonts w:hint="eastAsia"/>
              </w:rPr>
            </w:pPr>
            <w:r w:rsidRPr="0059755F">
              <w:rPr>
                <w:rFonts w:hint="eastAsia"/>
              </w:rPr>
              <w:t>六、勞工保險局或中央健保局核定之員工勞保或健保名冊正本及影本三份，</w:t>
            </w:r>
            <w:proofErr w:type="gramStart"/>
            <w:r w:rsidRPr="0059755F">
              <w:rPr>
                <w:rFonts w:hint="eastAsia"/>
              </w:rPr>
              <w:t>正本於驗後</w:t>
            </w:r>
            <w:proofErr w:type="gramEnd"/>
            <w:r w:rsidRPr="0059755F">
              <w:rPr>
                <w:rFonts w:hint="eastAsia"/>
              </w:rPr>
              <w:t>發還。</w:t>
            </w:r>
          </w:p>
          <w:p w:rsidR="0059755F" w:rsidRPr="0059755F" w:rsidRDefault="0059755F" w:rsidP="0059755F">
            <w:r w:rsidRPr="0059755F">
              <w:rPr>
                <w:rFonts w:hint="eastAsia"/>
              </w:rPr>
              <w:t>七、設籍本縣之員工名冊及其證明文件。</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明定申請第三階段獎勵金之應備書件。</w:t>
            </w:r>
          </w:p>
        </w:tc>
      </w:tr>
      <w:tr w:rsidR="0059755F" w:rsidTr="0059755F">
        <w:trPr>
          <w:trHeight w:val="1113"/>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第十一條　投資人得以第三階段一次性申請獎勵金。</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明定得一次性申請獎勵金。</w:t>
            </w:r>
          </w:p>
        </w:tc>
      </w:tr>
      <w:tr w:rsidR="0059755F" w:rsidTr="0059755F">
        <w:trPr>
          <w:trHeight w:val="3583"/>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第十二條　投資個案以「金門縣招商專案辦公室」為單一窗口，負責提供投資人相關法令諮詢及行政協調服務工作，其設置及作業要點由本府另定之。</w:t>
            </w:r>
          </w:p>
          <w:p w:rsidR="0059755F" w:rsidRPr="0059755F" w:rsidRDefault="0059755F" w:rsidP="0059755F">
            <w:r w:rsidRPr="0059755F">
              <w:rPr>
                <w:rFonts w:hint="eastAsia"/>
              </w:rPr>
              <w:t>各單位之權責劃分及應辦事項，依前項設置及作業要點規定及「金門縣招商專案辦公室」召開之專案進度檢討會議決議辦理。</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明定受理窗口及各單位相關權責劃分。</w:t>
            </w:r>
          </w:p>
        </w:tc>
      </w:tr>
      <w:tr w:rsidR="0059755F" w:rsidTr="0059755F">
        <w:trPr>
          <w:trHeight w:val="965"/>
          <w:jc w:val="center"/>
        </w:trPr>
        <w:tc>
          <w:tcPr>
            <w:tcW w:w="54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第十三條　本細則自發布日施行。</w:t>
            </w:r>
          </w:p>
        </w:tc>
        <w:tc>
          <w:tcPr>
            <w:tcW w:w="3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59755F" w:rsidRPr="0059755F" w:rsidRDefault="0059755F" w:rsidP="0059755F">
            <w:r w:rsidRPr="0059755F">
              <w:rPr>
                <w:rFonts w:hint="eastAsia"/>
              </w:rPr>
              <w:t>明定本細則之施行日。</w:t>
            </w:r>
          </w:p>
        </w:tc>
      </w:tr>
    </w:tbl>
    <w:p w:rsidR="0059755F" w:rsidRDefault="0059755F" w:rsidP="00A018C2">
      <w:pPr>
        <w:rPr>
          <w:rFonts w:ascii="方正中楷" w:eastAsia="方正中楷" w:hint="eastAsia"/>
          <w:sz w:val="36"/>
          <w:szCs w:val="36"/>
        </w:rPr>
      </w:pPr>
    </w:p>
    <w:p w:rsidR="00A018C2" w:rsidRPr="003640E8" w:rsidRDefault="00A018C2" w:rsidP="00A018C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A018C2" w:rsidRPr="007E5922" w:rsidRDefault="00A018C2" w:rsidP="00A018C2">
      <w:pPr>
        <w:rPr>
          <w:rFonts w:ascii="新細明體" w:hAnsi="標楷體"/>
        </w:rPr>
      </w:pPr>
      <w:r w:rsidRPr="007E5922">
        <w:rPr>
          <w:rFonts w:ascii="新細明體" w:hAnsi="標楷體" w:hint="eastAsia"/>
        </w:rPr>
        <w:t>發文日期：中華民國</w:t>
      </w:r>
      <w:r w:rsidR="00657CC5">
        <w:rPr>
          <w:rFonts w:ascii="新細明體" w:hAnsi="標楷體" w:hint="eastAsia"/>
        </w:rPr>
        <w:t>101</w:t>
      </w:r>
      <w:r w:rsidRPr="007E5922">
        <w:rPr>
          <w:rFonts w:ascii="新細明體" w:hAnsi="標楷體" w:hint="eastAsia"/>
        </w:rPr>
        <w:t>年</w:t>
      </w:r>
      <w:r w:rsidR="00B2184F">
        <w:rPr>
          <w:rFonts w:ascii="新細明體" w:hAnsi="標楷體" w:hint="eastAsia"/>
        </w:rPr>
        <w:t>5</w:t>
      </w:r>
      <w:r w:rsidRPr="007E5922">
        <w:rPr>
          <w:rFonts w:ascii="新細明體" w:hAnsi="標楷體" w:hint="eastAsia"/>
        </w:rPr>
        <w:t>月</w:t>
      </w:r>
      <w:r w:rsidR="00B2184F">
        <w:rPr>
          <w:rFonts w:ascii="新細明體" w:hAnsi="標楷體" w:hint="eastAsia"/>
        </w:rPr>
        <w:t>2</w:t>
      </w:r>
      <w:r w:rsidRPr="007E5922">
        <w:rPr>
          <w:rFonts w:ascii="新細明體" w:hAnsi="標楷體" w:hint="eastAsia"/>
        </w:rPr>
        <w:t>日</w:t>
      </w:r>
    </w:p>
    <w:p w:rsidR="00A018C2" w:rsidRPr="00564406" w:rsidRDefault="00A018C2" w:rsidP="00A018C2">
      <w:pPr>
        <w:rPr>
          <w:rFonts w:ascii="新細明體" w:hAnsi="標楷體"/>
        </w:rPr>
      </w:pPr>
      <w:r w:rsidRPr="007E5922">
        <w:rPr>
          <w:rFonts w:ascii="新細明體" w:hAnsi="標楷體" w:hint="eastAsia"/>
        </w:rPr>
        <w:t>發文字號：</w:t>
      </w:r>
      <w:proofErr w:type="gramStart"/>
      <w:r w:rsidRPr="00564406">
        <w:rPr>
          <w:rFonts w:ascii="新細明體" w:hAnsi="標楷體" w:hint="eastAsia"/>
        </w:rPr>
        <w:t>府</w:t>
      </w:r>
      <w:r w:rsidR="00B2184F">
        <w:rPr>
          <w:rFonts w:ascii="新細明體" w:hAnsi="標楷體" w:hint="eastAsia"/>
        </w:rPr>
        <w:t>建漁</w:t>
      </w:r>
      <w:r w:rsidRPr="00564406">
        <w:rPr>
          <w:rFonts w:ascii="新細明體" w:hAnsi="標楷體" w:hint="eastAsia"/>
        </w:rPr>
        <w:t>字</w:t>
      </w:r>
      <w:proofErr w:type="gramEnd"/>
      <w:r w:rsidRPr="00564406">
        <w:rPr>
          <w:rFonts w:ascii="新細明體" w:hAnsi="標楷體" w:hint="eastAsia"/>
        </w:rPr>
        <w:t>第</w:t>
      </w:r>
      <w:r w:rsidR="00B2184F">
        <w:rPr>
          <w:rFonts w:ascii="新細明體" w:hAnsi="標楷體" w:hint="eastAsia"/>
        </w:rPr>
        <w:t>1010035348</w:t>
      </w:r>
      <w:r w:rsidRPr="00564406">
        <w:rPr>
          <w:rFonts w:ascii="新細明體" w:hAnsi="標楷體" w:hint="eastAsia"/>
        </w:rPr>
        <w:t>號</w:t>
      </w:r>
    </w:p>
    <w:p w:rsidR="00A018C2" w:rsidRPr="00FE196C" w:rsidRDefault="00A018C2" w:rsidP="00B2184F">
      <w:pPr>
        <w:ind w:left="720" w:hangingChars="300" w:hanging="720"/>
        <w:rPr>
          <w:rFonts w:ascii="新細明體" w:hAnsi="標楷體"/>
        </w:rPr>
      </w:pPr>
      <w:r w:rsidRPr="00C54625">
        <w:rPr>
          <w:rFonts w:ascii="新細明體" w:hAnsi="標楷體" w:hint="eastAsia"/>
        </w:rPr>
        <w:t>主旨</w:t>
      </w:r>
      <w:r w:rsidR="00657CC5">
        <w:rPr>
          <w:rFonts w:ascii="新細明體" w:hAnsi="標楷體" w:hint="eastAsia"/>
        </w:rPr>
        <w:t>：</w:t>
      </w:r>
      <w:r w:rsidR="00B2184F">
        <w:rPr>
          <w:rFonts w:ascii="Verdana" w:hAnsi="Verdana"/>
          <w:color w:val="000000"/>
        </w:rPr>
        <w:t>預告修正金門縣漁港基本設施使用管理費收費類目及費率標準</w:t>
      </w:r>
      <w:r w:rsidR="00B2184F">
        <w:rPr>
          <w:rFonts w:ascii="Verdana" w:hAnsi="Verdana" w:hint="eastAsia"/>
          <w:color w:val="000000"/>
        </w:rPr>
        <w:t>（</w:t>
      </w:r>
      <w:r w:rsidR="00B2184F">
        <w:rPr>
          <w:rFonts w:ascii="Verdana" w:hAnsi="Verdana"/>
          <w:color w:val="000000"/>
        </w:rPr>
        <w:t>草案</w:t>
      </w:r>
      <w:r w:rsidR="00B2184F">
        <w:rPr>
          <w:rFonts w:ascii="Verdana" w:hAnsi="Verdana" w:hint="eastAsia"/>
          <w:color w:val="000000"/>
        </w:rPr>
        <w:t>）</w:t>
      </w:r>
      <w:r w:rsidR="00B2184F">
        <w:rPr>
          <w:rFonts w:ascii="Verdana" w:hAnsi="Verdana"/>
          <w:color w:val="000000"/>
        </w:rPr>
        <w:t>總說明</w:t>
      </w:r>
      <w:r w:rsidR="00B2184F">
        <w:rPr>
          <w:rFonts w:ascii="Verdana" w:hAnsi="Verdana" w:hint="eastAsia"/>
          <w:color w:val="000000"/>
        </w:rPr>
        <w:t>（</w:t>
      </w:r>
      <w:r w:rsidR="00B2184F">
        <w:rPr>
          <w:rFonts w:ascii="Verdana" w:hAnsi="Verdana"/>
          <w:color w:val="000000"/>
        </w:rPr>
        <w:t>如附件</w:t>
      </w:r>
      <w:r w:rsidR="00B2184F">
        <w:rPr>
          <w:rFonts w:ascii="Verdana" w:hAnsi="Verdana" w:hint="eastAsia"/>
          <w:color w:val="000000"/>
        </w:rPr>
        <w:t>）</w:t>
      </w:r>
      <w:r>
        <w:rPr>
          <w:rFonts w:ascii="新細明體" w:hAnsi="標楷體" w:hint="eastAsia"/>
        </w:rPr>
        <w:t>。</w:t>
      </w:r>
    </w:p>
    <w:p w:rsidR="00B2184F" w:rsidRDefault="00A018C2" w:rsidP="00B2184F">
      <w:pPr>
        <w:rPr>
          <w:rFonts w:hint="eastAsia"/>
        </w:rPr>
      </w:pPr>
      <w:r w:rsidRPr="00B2184F">
        <w:rPr>
          <w:rFonts w:hint="eastAsia"/>
        </w:rPr>
        <w:t>公告事項：</w:t>
      </w:r>
    </w:p>
    <w:p w:rsidR="00B2184F" w:rsidRPr="00B2184F" w:rsidRDefault="00B2184F" w:rsidP="00B2184F">
      <w:r>
        <w:rPr>
          <w:rFonts w:hint="eastAsia"/>
        </w:rPr>
        <w:t xml:space="preserve">　</w:t>
      </w:r>
      <w:r w:rsidRPr="00B2184F">
        <w:t>一、訂定機關</w:t>
      </w:r>
      <w:r w:rsidRPr="00B2184F">
        <w:t>:</w:t>
      </w:r>
      <w:r w:rsidRPr="00B2184F">
        <w:t>金門縣政府。</w:t>
      </w:r>
    </w:p>
    <w:p w:rsidR="00B2184F" w:rsidRPr="00B2184F" w:rsidRDefault="00B2184F" w:rsidP="00B2184F">
      <w:r>
        <w:rPr>
          <w:rFonts w:hint="eastAsia"/>
        </w:rPr>
        <w:t xml:space="preserve">　</w:t>
      </w:r>
      <w:r w:rsidRPr="00B2184F">
        <w:t>二、訂定依據</w:t>
      </w:r>
      <w:r w:rsidRPr="00B2184F">
        <w:t>:</w:t>
      </w:r>
      <w:r w:rsidRPr="00B2184F">
        <w:t>漁港法第</w:t>
      </w:r>
      <w:r w:rsidRPr="00B2184F">
        <w:t>12</w:t>
      </w:r>
      <w:r w:rsidRPr="00B2184F">
        <w:t>條</w:t>
      </w:r>
      <w:proofErr w:type="gramStart"/>
      <w:r w:rsidRPr="00B2184F">
        <w:t>第</w:t>
      </w:r>
      <w:r w:rsidRPr="00B2184F">
        <w:t>2</w:t>
      </w:r>
      <w:r w:rsidRPr="00B2184F">
        <w:t>項暨</w:t>
      </w:r>
      <w:proofErr w:type="gramEnd"/>
      <w:r w:rsidRPr="00B2184F">
        <w:t>漁港基本設施使用管理費收費類目及費率標準。</w:t>
      </w:r>
    </w:p>
    <w:p w:rsidR="00B2184F" w:rsidRPr="00B2184F" w:rsidRDefault="00B2184F" w:rsidP="00B2184F">
      <w:r>
        <w:rPr>
          <w:rFonts w:hint="eastAsia"/>
        </w:rPr>
        <w:t xml:space="preserve">　</w:t>
      </w:r>
      <w:r w:rsidRPr="00B2184F">
        <w:t>三、草案全文</w:t>
      </w:r>
      <w:r w:rsidRPr="00B2184F">
        <w:t>:</w:t>
      </w:r>
      <w:r w:rsidRPr="00B2184F">
        <w:t>「金門縣漁港基本設施使用管理費收費類目及費率標準」草案說明表。</w:t>
      </w:r>
    </w:p>
    <w:p w:rsidR="00B2184F" w:rsidRDefault="00B2184F" w:rsidP="00B2184F">
      <w:pPr>
        <w:rPr>
          <w:rFonts w:hint="eastAsia"/>
        </w:rPr>
      </w:pPr>
      <w:r>
        <w:rPr>
          <w:rFonts w:hint="eastAsia"/>
        </w:rPr>
        <w:t xml:space="preserve">　</w:t>
      </w:r>
      <w:r w:rsidRPr="00B2184F">
        <w:t>四、意見交流</w:t>
      </w:r>
      <w:r w:rsidRPr="00B2184F">
        <w:t>:</w:t>
      </w:r>
      <w:r w:rsidRPr="00B2184F">
        <w:t>請刊登金門縣政府公報</w:t>
      </w:r>
      <w:r w:rsidRPr="00B2184F">
        <w:t>14</w:t>
      </w:r>
      <w:r w:rsidRPr="00B2184F">
        <w:t>日，如對前開修正內容有意見者，請將意見以郵寄</w:t>
      </w:r>
    </w:p>
    <w:p w:rsidR="00B2184F" w:rsidRDefault="00B2184F" w:rsidP="00B2184F">
      <w:pPr>
        <w:rPr>
          <w:rFonts w:hint="eastAsia"/>
        </w:rPr>
      </w:pPr>
      <w:r>
        <w:rPr>
          <w:rFonts w:hint="eastAsia"/>
        </w:rPr>
        <w:t xml:space="preserve">　　　</w:t>
      </w:r>
      <w:r w:rsidRPr="00B2184F">
        <w:t>、傳真或電子郵件方式送金門縣政府建設局</w:t>
      </w:r>
      <w:proofErr w:type="gramStart"/>
      <w:r w:rsidRPr="00B2184F">
        <w:t>（</w:t>
      </w:r>
      <w:proofErr w:type="gramEnd"/>
      <w:r w:rsidRPr="00B2184F">
        <w:t>地址：金門縣金城鎮民生路</w:t>
      </w:r>
      <w:r w:rsidRPr="00B2184F">
        <w:t>60</w:t>
      </w:r>
      <w:r w:rsidRPr="00B2184F">
        <w:t>號；傳真號</w:t>
      </w:r>
    </w:p>
    <w:p w:rsidR="00A018C2" w:rsidRPr="00B2184F" w:rsidRDefault="00B2184F" w:rsidP="00B2184F">
      <w:r>
        <w:rPr>
          <w:rFonts w:hint="eastAsia"/>
        </w:rPr>
        <w:t xml:space="preserve">　　　</w:t>
      </w:r>
      <w:r w:rsidRPr="00B2184F">
        <w:t>碼：</w:t>
      </w:r>
      <w:r w:rsidRPr="00B2184F">
        <w:t>320433</w:t>
      </w:r>
      <w:r w:rsidRPr="00B2184F">
        <w:t>；電子郵件</w:t>
      </w:r>
      <w:r w:rsidRPr="00B2184F">
        <w:t>suhju@mail.kinmen.gov.tw</w:t>
      </w:r>
      <w:proofErr w:type="gramStart"/>
      <w:r w:rsidRPr="00B2184F">
        <w:t>）</w:t>
      </w:r>
      <w:proofErr w:type="gramEnd"/>
      <w:r w:rsidRPr="00B2184F">
        <w:t>。</w:t>
      </w:r>
    </w:p>
    <w:p w:rsidR="00453CDC" w:rsidRDefault="00A018C2" w:rsidP="00812EAD">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2184F" w:rsidRDefault="00B2184F" w:rsidP="00B2184F">
      <w:pPr>
        <w:jc w:val="center"/>
        <w:rPr>
          <w:rFonts w:ascii="方正中楷" w:eastAsia="方正中楷" w:hint="eastAsia"/>
          <w:sz w:val="36"/>
          <w:szCs w:val="36"/>
        </w:rPr>
      </w:pPr>
      <w:r>
        <w:rPr>
          <w:rFonts w:ascii="方正中楷" w:eastAsia="方正中楷" w:hint="eastAsia"/>
          <w:sz w:val="36"/>
          <w:szCs w:val="36"/>
        </w:rPr>
        <w:t>金門縣漁港基本設施使用管理費類目及費率標準總說明</w:t>
      </w:r>
    </w:p>
    <w:p w:rsidR="00B2184F" w:rsidRPr="00B2184F" w:rsidRDefault="00B2184F" w:rsidP="00B2184F">
      <w:r>
        <w:rPr>
          <w:rFonts w:hint="eastAsia"/>
        </w:rPr>
        <w:t xml:space="preserve">　　</w:t>
      </w:r>
      <w:r w:rsidRPr="00B2184F">
        <w:t>金門縣漁港基本設施使用管理費收費類目及費率標準</w:t>
      </w:r>
      <w:r w:rsidRPr="00B2184F">
        <w:t>(</w:t>
      </w:r>
      <w:r w:rsidRPr="00B2184F">
        <w:t>以下簡稱本標準</w:t>
      </w:r>
      <w:r w:rsidRPr="00B2184F">
        <w:t>)</w:t>
      </w:r>
      <w:r w:rsidRPr="00B2184F">
        <w:t>係依據漁港法第</w:t>
      </w:r>
      <w:r w:rsidRPr="00B2184F">
        <w:t>12</w:t>
      </w:r>
      <w:r w:rsidRPr="00B2184F">
        <w:t>條</w:t>
      </w:r>
      <w:proofErr w:type="gramStart"/>
      <w:r w:rsidRPr="00B2184F">
        <w:t>第</w:t>
      </w:r>
      <w:r w:rsidRPr="00B2184F">
        <w:t>2</w:t>
      </w:r>
      <w:r w:rsidRPr="00B2184F">
        <w:t>項暨</w:t>
      </w:r>
      <w:proofErr w:type="gramEnd"/>
      <w:r w:rsidRPr="00B2184F">
        <w:t>漁港基本設施使用管理費收費類目及費率標準訂定發布施行。並於</w:t>
      </w:r>
      <w:r w:rsidRPr="00B2184F">
        <w:t>95</w:t>
      </w:r>
      <w:r w:rsidRPr="00B2184F">
        <w:t>年</w:t>
      </w:r>
      <w:r w:rsidRPr="00B2184F">
        <w:t>01</w:t>
      </w:r>
      <w:r w:rsidRPr="00B2184F">
        <w:t>月</w:t>
      </w:r>
      <w:r w:rsidRPr="00B2184F">
        <w:t>27</w:t>
      </w:r>
      <w:r w:rsidRPr="00B2184F">
        <w:t>日修正發布，茲因其漁港法第</w:t>
      </w:r>
      <w:r w:rsidRPr="00B2184F">
        <w:t>12</w:t>
      </w:r>
      <w:r w:rsidRPr="00B2184F">
        <w:t>條增列但書「本國籍漁船免收管理費」之規定，</w:t>
      </w:r>
      <w:proofErr w:type="gramStart"/>
      <w:r w:rsidRPr="00B2184F">
        <w:t>爰</w:t>
      </w:r>
      <w:proofErr w:type="gramEnd"/>
      <w:r w:rsidRPr="00B2184F">
        <w:t>修正本標準。</w:t>
      </w:r>
    </w:p>
    <w:p w:rsidR="00B2184F" w:rsidRPr="00B2184F" w:rsidRDefault="00B2184F" w:rsidP="00B2184F">
      <w:r>
        <w:rPr>
          <w:rFonts w:hint="eastAsia"/>
        </w:rPr>
        <w:t xml:space="preserve">　　</w:t>
      </w:r>
      <w:r w:rsidRPr="00B2184F">
        <w:t>本次修正重點</w:t>
      </w:r>
      <w:proofErr w:type="gramStart"/>
      <w:r w:rsidRPr="00B2184F">
        <w:t>臚列如</w:t>
      </w:r>
      <w:proofErr w:type="gramEnd"/>
      <w:r w:rsidRPr="00B2184F">
        <w:t>次</w:t>
      </w:r>
      <w:r w:rsidRPr="00B2184F">
        <w:t>:</w:t>
      </w:r>
    </w:p>
    <w:p w:rsidR="00B2184F" w:rsidRDefault="00B2184F" w:rsidP="00B2184F">
      <w:pPr>
        <w:rPr>
          <w:rFonts w:hint="eastAsia"/>
        </w:rPr>
      </w:pPr>
      <w:r>
        <w:rPr>
          <w:rFonts w:hint="eastAsia"/>
        </w:rPr>
        <w:t xml:space="preserve">　　</w:t>
      </w:r>
      <w:r w:rsidRPr="00B2184F">
        <w:t>一、修正本國籍漁船、娛樂漁業漁船、公務船舶</w:t>
      </w:r>
      <w:r w:rsidRPr="00B2184F">
        <w:t>:</w:t>
      </w:r>
      <w:r w:rsidRPr="00B2184F">
        <w:t>免</w:t>
      </w:r>
      <w:proofErr w:type="gramStart"/>
      <w:r w:rsidRPr="00B2184F">
        <w:t>予收</w:t>
      </w:r>
      <w:proofErr w:type="gramEnd"/>
      <w:r w:rsidRPr="00B2184F">
        <w:t>費</w:t>
      </w:r>
      <w:r>
        <w:rPr>
          <w:rFonts w:hint="eastAsia"/>
        </w:rPr>
        <w:t>（</w:t>
      </w:r>
      <w:r w:rsidRPr="00B2184F">
        <w:t>本標準第</w:t>
      </w:r>
      <w:r w:rsidRPr="00B2184F">
        <w:t>2</w:t>
      </w:r>
      <w:r w:rsidRPr="00B2184F">
        <w:t>條</w:t>
      </w:r>
      <w:r>
        <w:rPr>
          <w:rFonts w:hint="eastAsia"/>
        </w:rPr>
        <w:t>）</w:t>
      </w:r>
      <w:r w:rsidRPr="00B2184F">
        <w:t>另依漁港基本</w:t>
      </w:r>
    </w:p>
    <w:p w:rsidR="00B2184F" w:rsidRDefault="00B2184F" w:rsidP="00B2184F">
      <w:pPr>
        <w:rPr>
          <w:rFonts w:hint="eastAsia"/>
        </w:rPr>
      </w:pPr>
      <w:r>
        <w:rPr>
          <w:rFonts w:hint="eastAsia"/>
        </w:rPr>
        <w:t xml:space="preserve">　　　　</w:t>
      </w:r>
      <w:r w:rsidRPr="00B2184F">
        <w:t>設施使用管理費收費類目及費率標準</w:t>
      </w:r>
      <w:r w:rsidRPr="00B2184F">
        <w:t>97</w:t>
      </w:r>
      <w:r w:rsidRPr="00B2184F">
        <w:t>年</w:t>
      </w:r>
      <w:r w:rsidRPr="00B2184F">
        <w:t>12</w:t>
      </w:r>
      <w:r w:rsidRPr="00B2184F">
        <w:t>月</w:t>
      </w:r>
      <w:r w:rsidRPr="00B2184F">
        <w:t>12</w:t>
      </w:r>
      <w:r w:rsidRPr="00B2184F">
        <w:t>日修正研究船、訓練船歸類於其他</w:t>
      </w:r>
    </w:p>
    <w:p w:rsidR="00B2184F" w:rsidRPr="00B2184F" w:rsidRDefault="00B2184F" w:rsidP="00B2184F">
      <w:r>
        <w:rPr>
          <w:rFonts w:hint="eastAsia"/>
        </w:rPr>
        <w:t xml:space="preserve">　　　　</w:t>
      </w:r>
      <w:r w:rsidRPr="00B2184F">
        <w:t>船舶。</w:t>
      </w:r>
    </w:p>
    <w:p w:rsidR="00B2184F" w:rsidRPr="00B2184F" w:rsidRDefault="00B2184F" w:rsidP="00B2184F">
      <w:r>
        <w:rPr>
          <w:rFonts w:hint="eastAsia"/>
        </w:rPr>
        <w:t xml:space="preserve">　　</w:t>
      </w:r>
      <w:r w:rsidRPr="00B2184F">
        <w:t>二、刪除</w:t>
      </w:r>
      <w:r>
        <w:rPr>
          <w:rFonts w:hint="eastAsia"/>
        </w:rPr>
        <w:t>（</w:t>
      </w:r>
      <w:r w:rsidRPr="00B2184F">
        <w:t>本標準第</w:t>
      </w:r>
      <w:r w:rsidRPr="00B2184F">
        <w:t>4</w:t>
      </w:r>
      <w:r w:rsidRPr="00B2184F">
        <w:t>條第</w:t>
      </w:r>
      <w:r w:rsidRPr="00B2184F">
        <w:t>2</w:t>
      </w:r>
      <w:r w:rsidRPr="00B2184F">
        <w:t>項、第</w:t>
      </w:r>
      <w:r w:rsidRPr="00B2184F">
        <w:t>3</w:t>
      </w:r>
      <w:r w:rsidRPr="00B2184F">
        <w:t>項</w:t>
      </w:r>
      <w:r>
        <w:rPr>
          <w:rFonts w:hint="eastAsia"/>
        </w:rPr>
        <w:t>）</w:t>
      </w:r>
      <w:r w:rsidRPr="00B2184F">
        <w:t>。</w:t>
      </w:r>
    </w:p>
    <w:p w:rsidR="00B2184F" w:rsidRDefault="00B2184F" w:rsidP="00B2184F">
      <w:pPr>
        <w:rPr>
          <w:rFonts w:hint="eastAsia"/>
        </w:rPr>
      </w:pPr>
      <w:r>
        <w:rPr>
          <w:rFonts w:hint="eastAsia"/>
        </w:rPr>
        <w:t xml:space="preserve">　　</w:t>
      </w:r>
      <w:r w:rsidRPr="00B2184F">
        <w:t>三、刪除</w:t>
      </w:r>
      <w:r>
        <w:rPr>
          <w:rFonts w:hint="eastAsia"/>
        </w:rPr>
        <w:t>（</w:t>
      </w:r>
      <w:r w:rsidRPr="00B2184F">
        <w:t>本標準第</w:t>
      </w:r>
      <w:r w:rsidRPr="00B2184F">
        <w:t>5</w:t>
      </w:r>
      <w:r w:rsidRPr="00B2184F">
        <w:t>條</w:t>
      </w:r>
      <w:r>
        <w:rPr>
          <w:rFonts w:hint="eastAsia"/>
        </w:rPr>
        <w:t>）</w:t>
      </w:r>
      <w:r w:rsidRPr="00B2184F">
        <w:t>。</w:t>
      </w: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420"/>
        <w:gridCol w:w="2700"/>
      </w:tblGrid>
      <w:tr w:rsidR="00B2184F" w:rsidTr="00B2184F">
        <w:tc>
          <w:tcPr>
            <w:tcW w:w="9648" w:type="dxa"/>
            <w:gridSpan w:val="3"/>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lastRenderedPageBreak/>
              <w:t>「金門縣漁港基本設施使用管理費收費類目及費率標準」修正（草案）條文對照表</w:t>
            </w:r>
          </w:p>
        </w:tc>
      </w:tr>
      <w:tr w:rsidR="00B2184F" w:rsidTr="00B2184F">
        <w:tc>
          <w:tcPr>
            <w:tcW w:w="3528" w:type="dxa"/>
            <w:tcBorders>
              <w:top w:val="single" w:sz="4" w:space="0" w:color="auto"/>
              <w:left w:val="single" w:sz="4" w:space="0" w:color="auto"/>
              <w:bottom w:val="single" w:sz="4" w:space="0" w:color="auto"/>
              <w:right w:val="single" w:sz="4" w:space="0" w:color="auto"/>
            </w:tcBorders>
            <w:vAlign w:val="center"/>
            <w:hideMark/>
          </w:tcPr>
          <w:p w:rsidR="00B2184F" w:rsidRPr="00B2184F" w:rsidRDefault="00B2184F" w:rsidP="00B2184F">
            <w:r w:rsidRPr="00B2184F">
              <w:rPr>
                <w:rFonts w:hint="eastAsia"/>
              </w:rPr>
              <w:t>修正條文</w:t>
            </w:r>
          </w:p>
        </w:tc>
        <w:tc>
          <w:tcPr>
            <w:tcW w:w="3420" w:type="dxa"/>
            <w:tcBorders>
              <w:top w:val="single" w:sz="4" w:space="0" w:color="auto"/>
              <w:left w:val="single" w:sz="4" w:space="0" w:color="auto"/>
              <w:bottom w:val="single" w:sz="4" w:space="0" w:color="auto"/>
              <w:right w:val="single" w:sz="4" w:space="0" w:color="auto"/>
            </w:tcBorders>
            <w:vAlign w:val="center"/>
            <w:hideMark/>
          </w:tcPr>
          <w:p w:rsidR="00B2184F" w:rsidRPr="00B2184F" w:rsidRDefault="00B2184F" w:rsidP="00B2184F">
            <w:r w:rsidRPr="00B2184F">
              <w:rPr>
                <w:rFonts w:hint="eastAsia"/>
              </w:rPr>
              <w:t>現行條文</w:t>
            </w:r>
          </w:p>
        </w:tc>
        <w:tc>
          <w:tcPr>
            <w:tcW w:w="2700" w:type="dxa"/>
            <w:tcBorders>
              <w:top w:val="single" w:sz="4" w:space="0" w:color="auto"/>
              <w:left w:val="single" w:sz="4" w:space="0" w:color="auto"/>
              <w:bottom w:val="single" w:sz="4" w:space="0" w:color="auto"/>
              <w:right w:val="single" w:sz="4" w:space="0" w:color="auto"/>
            </w:tcBorders>
            <w:vAlign w:val="center"/>
            <w:hideMark/>
          </w:tcPr>
          <w:p w:rsidR="00B2184F" w:rsidRDefault="00B2184F">
            <w:pPr>
              <w:jc w:val="center"/>
              <w:rPr>
                <w:rFonts w:ascii="標楷體" w:eastAsia="標楷體" w:hAnsi="標楷體"/>
                <w:sz w:val="28"/>
                <w:szCs w:val="28"/>
              </w:rPr>
            </w:pPr>
            <w:r>
              <w:rPr>
                <w:rFonts w:ascii="標楷體" w:eastAsia="標楷體" w:hAnsi="標楷體" w:hint="eastAsia"/>
                <w:sz w:val="28"/>
                <w:szCs w:val="28"/>
              </w:rPr>
              <w:t>說明</w:t>
            </w:r>
          </w:p>
        </w:tc>
      </w:tr>
      <w:tr w:rsidR="00B2184F" w:rsidRPr="00B2184F" w:rsidTr="00B2184F">
        <w:trPr>
          <w:trHeight w:val="1866"/>
        </w:trPr>
        <w:tc>
          <w:tcPr>
            <w:tcW w:w="3528"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第一條</w:t>
            </w:r>
            <w:r w:rsidRPr="00B2184F">
              <w:rPr>
                <w:rFonts w:hint="eastAsia"/>
              </w:rPr>
              <w:t xml:space="preserve"> </w:t>
            </w:r>
            <w:r w:rsidRPr="00B2184F">
              <w:rPr>
                <w:rFonts w:hint="eastAsia"/>
              </w:rPr>
              <w:t>本標準依據漁港基本設施使用管理費收費類目及費率標準第二條第二項規定訂定之。</w:t>
            </w:r>
          </w:p>
        </w:tc>
        <w:tc>
          <w:tcPr>
            <w:tcW w:w="342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第一條本標準依據漁港基本設施使用管理費收費類目及費率標準第二條第二項規定訂定之。</w:t>
            </w:r>
          </w:p>
        </w:tc>
        <w:tc>
          <w:tcPr>
            <w:tcW w:w="270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本條未修正。</w:t>
            </w:r>
          </w:p>
        </w:tc>
      </w:tr>
      <w:tr w:rsidR="00B2184F" w:rsidRPr="00B2184F" w:rsidTr="00B2184F">
        <w:trPr>
          <w:trHeight w:val="2865"/>
        </w:trPr>
        <w:tc>
          <w:tcPr>
            <w:tcW w:w="3528"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第二條漁港基本設施使用管理費收費類目及費率標準如下：</w:t>
            </w:r>
          </w:p>
          <w:p w:rsidR="00B2184F" w:rsidRPr="00B2184F" w:rsidRDefault="00B2184F" w:rsidP="00B2184F">
            <w:pPr>
              <w:rPr>
                <w:rFonts w:hint="eastAsia"/>
              </w:rPr>
            </w:pPr>
            <w:r w:rsidRPr="00B2184F">
              <w:rPr>
                <w:rFonts w:hint="eastAsia"/>
              </w:rPr>
              <w:t>一、本國籍漁船、娛樂漁業漁船、公務船舶：免</w:t>
            </w:r>
            <w:proofErr w:type="gramStart"/>
            <w:r w:rsidRPr="00B2184F">
              <w:rPr>
                <w:rFonts w:hint="eastAsia"/>
              </w:rPr>
              <w:t>予收</w:t>
            </w:r>
            <w:proofErr w:type="gramEnd"/>
            <w:r w:rsidRPr="00B2184F">
              <w:rPr>
                <w:rFonts w:hint="eastAsia"/>
              </w:rPr>
              <w:t>費。</w:t>
            </w:r>
          </w:p>
          <w:p w:rsidR="00B2184F" w:rsidRPr="00B2184F" w:rsidRDefault="00B2184F" w:rsidP="00B2184F">
            <w:pPr>
              <w:rPr>
                <w:rFonts w:hint="eastAsia"/>
              </w:rPr>
            </w:pPr>
            <w:r w:rsidRPr="00B2184F">
              <w:rPr>
                <w:rFonts w:hint="eastAsia"/>
              </w:rPr>
              <w:t>二、海上遊樂船舶：按每船</w:t>
            </w:r>
            <w:proofErr w:type="gramStart"/>
            <w:r w:rsidRPr="00B2184F">
              <w:rPr>
                <w:rFonts w:hint="eastAsia"/>
              </w:rPr>
              <w:t>噸每日新</w:t>
            </w:r>
            <w:proofErr w:type="gramEnd"/>
            <w:r w:rsidRPr="00B2184F">
              <w:rPr>
                <w:rFonts w:hint="eastAsia"/>
              </w:rPr>
              <w:t>臺幣二十元計收。</w:t>
            </w:r>
          </w:p>
          <w:p w:rsidR="00B2184F" w:rsidRPr="00B2184F" w:rsidRDefault="00B2184F" w:rsidP="00B2184F">
            <w:pPr>
              <w:rPr>
                <w:rFonts w:hint="eastAsia"/>
              </w:rPr>
            </w:pPr>
            <w:r w:rsidRPr="00B2184F">
              <w:rPr>
                <w:rFonts w:hint="eastAsia"/>
              </w:rPr>
              <w:t>三、交通船、工作船及其他船舶：按每船</w:t>
            </w:r>
            <w:proofErr w:type="gramStart"/>
            <w:r w:rsidRPr="00B2184F">
              <w:rPr>
                <w:rFonts w:hint="eastAsia"/>
              </w:rPr>
              <w:t>噸每日新</w:t>
            </w:r>
            <w:proofErr w:type="gramEnd"/>
            <w:r w:rsidRPr="00B2184F">
              <w:rPr>
                <w:rFonts w:hint="eastAsia"/>
              </w:rPr>
              <w:t>臺幣四元計收。</w:t>
            </w:r>
          </w:p>
          <w:p w:rsidR="00B2184F" w:rsidRPr="00B2184F" w:rsidRDefault="00B2184F" w:rsidP="00B2184F">
            <w:pPr>
              <w:rPr>
                <w:rFonts w:hint="eastAsia"/>
              </w:rPr>
            </w:pPr>
            <w:r w:rsidRPr="00B2184F">
              <w:rPr>
                <w:rFonts w:hint="eastAsia"/>
              </w:rPr>
              <w:t>四、營業用途之加油、加水、加冰、修護等專用碼頭之經營者：按每公尺每月新臺幣五百元計收。</w:t>
            </w:r>
          </w:p>
          <w:p w:rsidR="00B2184F" w:rsidRPr="00B2184F" w:rsidRDefault="00B2184F" w:rsidP="00B2184F">
            <w:pPr>
              <w:rPr>
                <w:rFonts w:hint="eastAsia"/>
              </w:rPr>
            </w:pPr>
            <w:r w:rsidRPr="00B2184F">
              <w:rPr>
                <w:rFonts w:hint="eastAsia"/>
              </w:rPr>
              <w:t>前項第二款及第三款之收費，以總噸位計算。</w:t>
            </w: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tc>
        <w:tc>
          <w:tcPr>
            <w:tcW w:w="342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第二條漁港基本設施使用管理費收費類目及費率標準如下：</w:t>
            </w:r>
          </w:p>
          <w:p w:rsidR="00B2184F" w:rsidRPr="00B2184F" w:rsidRDefault="00B2184F" w:rsidP="00B2184F">
            <w:pPr>
              <w:rPr>
                <w:rFonts w:hint="eastAsia"/>
              </w:rPr>
            </w:pPr>
            <w:r w:rsidRPr="00B2184F">
              <w:rPr>
                <w:rFonts w:hint="eastAsia"/>
              </w:rPr>
              <w:t>一、舢舨、漁筏及其他漁船：按附表所定</w:t>
            </w:r>
            <w:proofErr w:type="gramStart"/>
            <w:r w:rsidRPr="00B2184F">
              <w:rPr>
                <w:rFonts w:hint="eastAsia"/>
              </w:rPr>
              <w:t>費率表計收</w:t>
            </w:r>
            <w:proofErr w:type="gramEnd"/>
            <w:r w:rsidRPr="00B2184F">
              <w:rPr>
                <w:rFonts w:hint="eastAsia"/>
              </w:rPr>
              <w:t>。</w:t>
            </w:r>
          </w:p>
          <w:p w:rsidR="00B2184F" w:rsidRPr="00B2184F" w:rsidRDefault="00B2184F" w:rsidP="00B2184F">
            <w:pPr>
              <w:rPr>
                <w:rFonts w:hint="eastAsia"/>
              </w:rPr>
            </w:pPr>
            <w:r w:rsidRPr="00B2184F">
              <w:rPr>
                <w:rFonts w:hint="eastAsia"/>
              </w:rPr>
              <w:t>二、娛樂漁業漁船：依每船</w:t>
            </w:r>
            <w:proofErr w:type="gramStart"/>
            <w:r w:rsidRPr="00B2184F">
              <w:rPr>
                <w:rFonts w:hint="eastAsia"/>
              </w:rPr>
              <w:t>噸每日新</w:t>
            </w:r>
            <w:proofErr w:type="gramEnd"/>
            <w:r w:rsidRPr="00B2184F">
              <w:rPr>
                <w:rFonts w:hint="eastAsia"/>
              </w:rPr>
              <w:t>臺幣二元，並按</w:t>
            </w:r>
            <w:proofErr w:type="gramStart"/>
            <w:r w:rsidRPr="00B2184F">
              <w:rPr>
                <w:rFonts w:hint="eastAsia"/>
              </w:rPr>
              <w:t>實際泊</w:t>
            </w:r>
            <w:proofErr w:type="gramEnd"/>
            <w:r w:rsidRPr="00B2184F">
              <w:rPr>
                <w:rFonts w:hint="eastAsia"/>
              </w:rPr>
              <w:t>港日數計收，全年最多以一百八十日計算。</w:t>
            </w:r>
          </w:p>
          <w:p w:rsidR="00B2184F" w:rsidRPr="00B2184F" w:rsidRDefault="00B2184F" w:rsidP="00B2184F">
            <w:pPr>
              <w:rPr>
                <w:rFonts w:hint="eastAsia"/>
              </w:rPr>
            </w:pPr>
            <w:r w:rsidRPr="00B2184F">
              <w:rPr>
                <w:rFonts w:hint="eastAsia"/>
              </w:rPr>
              <w:t>三、海上遊樂船舶：按每船</w:t>
            </w:r>
            <w:proofErr w:type="gramStart"/>
            <w:r w:rsidRPr="00B2184F">
              <w:rPr>
                <w:rFonts w:hint="eastAsia"/>
              </w:rPr>
              <w:t>噸每日新</w:t>
            </w:r>
            <w:proofErr w:type="gramEnd"/>
            <w:r w:rsidRPr="00B2184F">
              <w:rPr>
                <w:rFonts w:hint="eastAsia"/>
              </w:rPr>
              <w:t>臺幣二十元計收。</w:t>
            </w:r>
          </w:p>
          <w:p w:rsidR="00B2184F" w:rsidRPr="00B2184F" w:rsidRDefault="00B2184F" w:rsidP="00B2184F">
            <w:pPr>
              <w:rPr>
                <w:rFonts w:hint="eastAsia"/>
              </w:rPr>
            </w:pPr>
            <w:r w:rsidRPr="00B2184F">
              <w:rPr>
                <w:rFonts w:hint="eastAsia"/>
              </w:rPr>
              <w:t>四、公務船舶、研究船、訓練船：免</w:t>
            </w:r>
            <w:proofErr w:type="gramStart"/>
            <w:r w:rsidRPr="00B2184F">
              <w:rPr>
                <w:rFonts w:hint="eastAsia"/>
              </w:rPr>
              <w:t>予收</w:t>
            </w:r>
            <w:proofErr w:type="gramEnd"/>
            <w:r w:rsidRPr="00B2184F">
              <w:rPr>
                <w:rFonts w:hint="eastAsia"/>
              </w:rPr>
              <w:t>費。</w:t>
            </w:r>
          </w:p>
          <w:p w:rsidR="00B2184F" w:rsidRPr="00B2184F" w:rsidRDefault="00B2184F" w:rsidP="00B2184F">
            <w:pPr>
              <w:rPr>
                <w:rFonts w:hint="eastAsia"/>
              </w:rPr>
            </w:pPr>
            <w:r w:rsidRPr="00B2184F">
              <w:rPr>
                <w:rFonts w:hint="eastAsia"/>
              </w:rPr>
              <w:t>五、交通船、工作船及其他船舶：按每船</w:t>
            </w:r>
            <w:proofErr w:type="gramStart"/>
            <w:r w:rsidRPr="00B2184F">
              <w:rPr>
                <w:rFonts w:hint="eastAsia"/>
              </w:rPr>
              <w:t>噸每日新</w:t>
            </w:r>
            <w:proofErr w:type="gramEnd"/>
            <w:r w:rsidRPr="00B2184F">
              <w:rPr>
                <w:rFonts w:hint="eastAsia"/>
              </w:rPr>
              <w:t>臺幣四元計收。</w:t>
            </w:r>
          </w:p>
          <w:p w:rsidR="00B2184F" w:rsidRPr="00B2184F" w:rsidRDefault="00B2184F" w:rsidP="00B2184F">
            <w:pPr>
              <w:rPr>
                <w:rFonts w:hint="eastAsia"/>
              </w:rPr>
            </w:pPr>
            <w:r w:rsidRPr="00B2184F">
              <w:rPr>
                <w:rFonts w:hint="eastAsia"/>
              </w:rPr>
              <w:t>六、營業用途之加油、加水、加冰、修護等專用碼頭之經營者：按每公尺每月新臺幣五百元計收。</w:t>
            </w:r>
          </w:p>
          <w:p w:rsidR="00B2184F" w:rsidRPr="00B2184F" w:rsidRDefault="00B2184F" w:rsidP="00B2184F">
            <w:r w:rsidRPr="00B2184F">
              <w:rPr>
                <w:rFonts w:hint="eastAsia"/>
              </w:rPr>
              <w:t>前項第一款及第三款及第五款之收費，以總噸位計算。</w:t>
            </w:r>
          </w:p>
        </w:tc>
        <w:tc>
          <w:tcPr>
            <w:tcW w:w="270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Pr>
                <w:rFonts w:hint="eastAsia"/>
              </w:rPr>
              <w:t>一、</w:t>
            </w:r>
            <w:r w:rsidRPr="00B2184F">
              <w:rPr>
                <w:rFonts w:hint="eastAsia"/>
              </w:rPr>
              <w:t>依據漁港法第</w:t>
            </w:r>
            <w:r w:rsidRPr="00B2184F">
              <w:rPr>
                <w:rFonts w:hint="eastAsia"/>
              </w:rPr>
              <w:t>12</w:t>
            </w:r>
            <w:r w:rsidRPr="00B2184F">
              <w:rPr>
                <w:rFonts w:hint="eastAsia"/>
              </w:rPr>
              <w:t>條但書</w:t>
            </w:r>
            <w:r w:rsidRPr="00B2184F">
              <w:rPr>
                <w:rFonts w:hint="eastAsia"/>
              </w:rPr>
              <w:t>:</w:t>
            </w:r>
            <w:r w:rsidRPr="00B2184F">
              <w:rPr>
                <w:rFonts w:hint="eastAsia"/>
              </w:rPr>
              <w:t>「但本國籍漁船免收漁港管理費」之規定，</w:t>
            </w:r>
            <w:proofErr w:type="gramStart"/>
            <w:r w:rsidRPr="00B2184F">
              <w:rPr>
                <w:rFonts w:hint="eastAsia"/>
              </w:rPr>
              <w:t>爰</w:t>
            </w:r>
            <w:proofErr w:type="gramEnd"/>
            <w:r w:rsidRPr="00B2184F">
              <w:rPr>
                <w:rFonts w:hint="eastAsia"/>
              </w:rPr>
              <w:t>配合修正現行條文第二條第一項第一款「舢舨、漁筏及其他漁船」</w:t>
            </w:r>
            <w:r w:rsidRPr="00B2184F">
              <w:rPr>
                <w:rFonts w:hint="eastAsia"/>
              </w:rPr>
              <w:t>(</w:t>
            </w:r>
            <w:r w:rsidRPr="00B2184F">
              <w:rPr>
                <w:rFonts w:hint="eastAsia"/>
              </w:rPr>
              <w:t>含附表所定費率</w:t>
            </w:r>
            <w:r w:rsidRPr="00B2184F">
              <w:rPr>
                <w:rFonts w:hint="eastAsia"/>
              </w:rPr>
              <w:t>)</w:t>
            </w:r>
            <w:r w:rsidRPr="00B2184F">
              <w:rPr>
                <w:rFonts w:hint="eastAsia"/>
              </w:rPr>
              <w:t>、同條項第二款「娛樂漁業漁船」及第四款之「公務船舶」為本條第一款，明定免</w:t>
            </w:r>
            <w:proofErr w:type="gramStart"/>
            <w:r w:rsidRPr="00B2184F">
              <w:rPr>
                <w:rFonts w:hint="eastAsia"/>
              </w:rPr>
              <w:t>予收</w:t>
            </w:r>
            <w:proofErr w:type="gramEnd"/>
            <w:r w:rsidRPr="00B2184F">
              <w:rPr>
                <w:rFonts w:hint="eastAsia"/>
              </w:rPr>
              <w:t>費。</w:t>
            </w:r>
          </w:p>
          <w:p w:rsidR="00B2184F" w:rsidRPr="00B2184F" w:rsidRDefault="00B2184F" w:rsidP="00B2184F">
            <w:pPr>
              <w:rPr>
                <w:rFonts w:hint="eastAsia"/>
              </w:rPr>
            </w:pPr>
            <w:r>
              <w:rPr>
                <w:rFonts w:hint="eastAsia"/>
              </w:rPr>
              <w:t>二、</w:t>
            </w:r>
            <w:r w:rsidRPr="00B2184F">
              <w:rPr>
                <w:rFonts w:hint="eastAsia"/>
              </w:rPr>
              <w:t>現行第三款之海上遊樂船舶調整款次為第二款。</w:t>
            </w:r>
          </w:p>
          <w:p w:rsidR="00B2184F" w:rsidRPr="00B2184F" w:rsidRDefault="00B2184F" w:rsidP="00B2184F">
            <w:pPr>
              <w:rPr>
                <w:rFonts w:hint="eastAsia"/>
              </w:rPr>
            </w:pPr>
            <w:r>
              <w:rPr>
                <w:rFonts w:hint="eastAsia"/>
              </w:rPr>
              <w:t>三、</w:t>
            </w:r>
            <w:r w:rsidRPr="00B2184F">
              <w:rPr>
                <w:rFonts w:hint="eastAsia"/>
              </w:rPr>
              <w:t>現行第四款之「研究船、訓練船」等有關本國籍</w:t>
            </w:r>
            <w:r w:rsidRPr="00B2184F">
              <w:rPr>
                <w:rFonts w:hint="eastAsia"/>
              </w:rPr>
              <w:t xml:space="preserve"> </w:t>
            </w:r>
            <w:r w:rsidRPr="00B2184F">
              <w:rPr>
                <w:rFonts w:hint="eastAsia"/>
              </w:rPr>
              <w:t>漁船之收費規定。依據漁港基本設施使用管理費收費類目及費率標準</w:t>
            </w:r>
            <w:r w:rsidRPr="00B2184F">
              <w:rPr>
                <w:rFonts w:hint="eastAsia"/>
              </w:rPr>
              <w:t>97</w:t>
            </w:r>
            <w:r w:rsidRPr="00B2184F">
              <w:rPr>
                <w:rFonts w:hint="eastAsia"/>
              </w:rPr>
              <w:t>年</w:t>
            </w:r>
            <w:r w:rsidRPr="00B2184F">
              <w:rPr>
                <w:rFonts w:hint="eastAsia"/>
              </w:rPr>
              <w:t>12</w:t>
            </w:r>
            <w:r w:rsidRPr="00B2184F">
              <w:rPr>
                <w:rFonts w:hint="eastAsia"/>
              </w:rPr>
              <w:t>月</w:t>
            </w:r>
            <w:r w:rsidRPr="00B2184F">
              <w:rPr>
                <w:rFonts w:hint="eastAsia"/>
              </w:rPr>
              <w:t>12</w:t>
            </w:r>
            <w:r w:rsidRPr="00B2184F">
              <w:rPr>
                <w:rFonts w:hint="eastAsia"/>
              </w:rPr>
              <w:t>日修正條文已歸類於其他船舶，</w:t>
            </w:r>
            <w:proofErr w:type="gramStart"/>
            <w:r w:rsidRPr="00B2184F">
              <w:rPr>
                <w:rFonts w:hint="eastAsia"/>
              </w:rPr>
              <w:t>爰</w:t>
            </w:r>
            <w:proofErr w:type="gramEnd"/>
            <w:r w:rsidRPr="00B2184F">
              <w:rPr>
                <w:rFonts w:hint="eastAsia"/>
              </w:rPr>
              <w:t>予刪除現行第四款之「研究船、訓練船」，並按其他船舶收費。</w:t>
            </w:r>
          </w:p>
          <w:p w:rsidR="00B2184F" w:rsidRPr="00B2184F" w:rsidRDefault="00693354" w:rsidP="00B2184F">
            <w:r>
              <w:rPr>
                <w:rFonts w:hint="eastAsia"/>
              </w:rPr>
              <w:t>四、</w:t>
            </w:r>
            <w:r w:rsidR="00B2184F" w:rsidRPr="00B2184F">
              <w:rPr>
                <w:rFonts w:hint="eastAsia"/>
              </w:rPr>
              <w:t>現行第五款及第六款款次調整為第三款及第四款。</w:t>
            </w:r>
          </w:p>
        </w:tc>
      </w:tr>
      <w:tr w:rsidR="00B2184F" w:rsidRPr="00B2184F" w:rsidTr="00B2184F">
        <w:trPr>
          <w:trHeight w:val="5025"/>
        </w:trPr>
        <w:tc>
          <w:tcPr>
            <w:tcW w:w="3528"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lastRenderedPageBreak/>
              <w:t>第三條漁港管理費由本府收取並循預算程序辦。</w:t>
            </w:r>
          </w:p>
          <w:p w:rsidR="00B2184F" w:rsidRPr="00B2184F" w:rsidRDefault="00B2184F" w:rsidP="00B2184F">
            <w:pPr>
              <w:rPr>
                <w:rFonts w:hint="eastAsia"/>
              </w:rPr>
            </w:pPr>
            <w:r w:rsidRPr="00B2184F">
              <w:rPr>
                <w:rFonts w:hint="eastAsia"/>
              </w:rPr>
              <w:t>前項漁港管理費，</w:t>
            </w:r>
            <w:proofErr w:type="gramStart"/>
            <w:r w:rsidRPr="00B2184F">
              <w:rPr>
                <w:rFonts w:hint="eastAsia"/>
              </w:rPr>
              <w:t>本府得委託</w:t>
            </w:r>
            <w:proofErr w:type="gramEnd"/>
            <w:r w:rsidRPr="00B2184F">
              <w:rPr>
                <w:rFonts w:hint="eastAsia"/>
              </w:rPr>
              <w:t>漁會或其他金融機構代收，其代辦費用就其所收金額百分之五以下計算，由本府編列預算支應。</w:t>
            </w:r>
          </w:p>
          <w:p w:rsidR="00B2184F" w:rsidRPr="00B2184F" w:rsidRDefault="00B2184F" w:rsidP="00B2184F"/>
        </w:tc>
        <w:tc>
          <w:tcPr>
            <w:tcW w:w="3420"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第三條漁港管理費由本府收取並循預算程序辦。</w:t>
            </w:r>
          </w:p>
          <w:p w:rsidR="00B2184F" w:rsidRPr="00B2184F" w:rsidRDefault="00B2184F" w:rsidP="00B2184F">
            <w:pPr>
              <w:rPr>
                <w:rFonts w:hint="eastAsia"/>
              </w:rPr>
            </w:pPr>
            <w:r w:rsidRPr="00B2184F">
              <w:rPr>
                <w:rFonts w:hint="eastAsia"/>
              </w:rPr>
              <w:t>前項漁港管理費，</w:t>
            </w:r>
            <w:proofErr w:type="gramStart"/>
            <w:r w:rsidRPr="00B2184F">
              <w:rPr>
                <w:rFonts w:hint="eastAsia"/>
              </w:rPr>
              <w:t>本府得委託</w:t>
            </w:r>
            <w:proofErr w:type="gramEnd"/>
            <w:r w:rsidRPr="00B2184F">
              <w:rPr>
                <w:rFonts w:hint="eastAsia"/>
              </w:rPr>
              <w:t>漁會或其他金融機構代收，其代辦費用就其所收金額百分之五以下計算，由本府編列預算支應。</w:t>
            </w:r>
          </w:p>
          <w:p w:rsidR="00B2184F" w:rsidRPr="00B2184F" w:rsidRDefault="00B2184F" w:rsidP="00B2184F"/>
        </w:tc>
        <w:tc>
          <w:tcPr>
            <w:tcW w:w="2700"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本條未修正。</w:t>
            </w: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tc>
      </w:tr>
      <w:tr w:rsidR="00B2184F" w:rsidRPr="00B2184F" w:rsidTr="00B2184F">
        <w:trPr>
          <w:trHeight w:val="4710"/>
        </w:trPr>
        <w:tc>
          <w:tcPr>
            <w:tcW w:w="3528"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第四條船舶因緊急避難而進泊漁港</w:t>
            </w:r>
            <w:proofErr w:type="gramStart"/>
            <w:r w:rsidRPr="00B2184F">
              <w:rPr>
                <w:rFonts w:hint="eastAsia"/>
              </w:rPr>
              <w:t>期間，</w:t>
            </w:r>
            <w:proofErr w:type="gramEnd"/>
            <w:r w:rsidRPr="00B2184F">
              <w:rPr>
                <w:rFonts w:hint="eastAsia"/>
              </w:rPr>
              <w:t>免收漁港管理費。</w:t>
            </w: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tc>
        <w:tc>
          <w:tcPr>
            <w:tcW w:w="3420"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第四條船舶因緊急避難或經主管機關指定</w:t>
            </w:r>
            <w:proofErr w:type="gramStart"/>
            <w:r w:rsidRPr="00B2184F">
              <w:rPr>
                <w:rFonts w:hint="eastAsia"/>
              </w:rPr>
              <w:t>性休漁而</w:t>
            </w:r>
            <w:proofErr w:type="gramEnd"/>
            <w:r w:rsidRPr="00B2184F">
              <w:rPr>
                <w:rFonts w:hint="eastAsia"/>
              </w:rPr>
              <w:t>進泊漁港</w:t>
            </w:r>
            <w:proofErr w:type="gramStart"/>
            <w:r w:rsidRPr="00B2184F">
              <w:rPr>
                <w:rFonts w:hint="eastAsia"/>
              </w:rPr>
              <w:t>期間，</w:t>
            </w:r>
            <w:proofErr w:type="gramEnd"/>
            <w:r w:rsidRPr="00B2184F">
              <w:rPr>
                <w:rFonts w:hint="eastAsia"/>
              </w:rPr>
              <w:t>免收漁港管理費。</w:t>
            </w:r>
          </w:p>
          <w:p w:rsidR="00B2184F" w:rsidRPr="00B2184F" w:rsidRDefault="00B2184F" w:rsidP="00B2184F">
            <w:pPr>
              <w:rPr>
                <w:rFonts w:hint="eastAsia"/>
              </w:rPr>
            </w:pPr>
            <w:r w:rsidRPr="00B2184F">
              <w:rPr>
                <w:rFonts w:hint="eastAsia"/>
              </w:rPr>
              <w:t>遇天然災害或漁業產業不景氣致漁船滯港時，</w:t>
            </w:r>
            <w:proofErr w:type="gramStart"/>
            <w:r w:rsidRPr="00B2184F">
              <w:rPr>
                <w:rFonts w:hint="eastAsia"/>
              </w:rPr>
              <w:t>本府得檢</w:t>
            </w:r>
            <w:proofErr w:type="gramEnd"/>
            <w:r w:rsidRPr="00B2184F">
              <w:rPr>
                <w:rFonts w:hint="eastAsia"/>
              </w:rPr>
              <w:t>具事實，召開漁業諮詢委員會審查。符合審查條件者得減收漁港管理費。</w:t>
            </w:r>
          </w:p>
          <w:p w:rsidR="00B2184F" w:rsidRPr="00B2184F" w:rsidRDefault="00B2184F" w:rsidP="00B2184F">
            <w:pPr>
              <w:rPr>
                <w:rFonts w:hint="eastAsia"/>
              </w:rPr>
            </w:pPr>
            <w:r w:rsidRPr="00B2184F">
              <w:rPr>
                <w:rFonts w:hint="eastAsia"/>
              </w:rPr>
              <w:t>前項減收額度及其減收期限應按事實核實認定，其減收額度超過第二條第一項規定費率百分之五十以上，或減收期限為一年以上者，應報請中央主管機關核定。</w:t>
            </w:r>
          </w:p>
          <w:p w:rsidR="00B2184F" w:rsidRPr="00B2184F" w:rsidRDefault="00B2184F" w:rsidP="00B2184F"/>
        </w:tc>
        <w:tc>
          <w:tcPr>
            <w:tcW w:w="2700" w:type="dxa"/>
            <w:tcBorders>
              <w:top w:val="single" w:sz="4" w:space="0" w:color="auto"/>
              <w:left w:val="single" w:sz="4" w:space="0" w:color="auto"/>
              <w:bottom w:val="single" w:sz="4" w:space="0" w:color="auto"/>
              <w:right w:val="single" w:sz="4" w:space="0" w:color="auto"/>
            </w:tcBorders>
          </w:tcPr>
          <w:p w:rsidR="00B2184F" w:rsidRPr="00B2184F" w:rsidRDefault="00B2184F" w:rsidP="00B2184F">
            <w:r w:rsidRPr="00B2184F">
              <w:rPr>
                <w:rFonts w:hint="eastAsia"/>
              </w:rPr>
              <w:t>保留現行有關船舶因緊急避難而進泊漁港</w:t>
            </w:r>
            <w:proofErr w:type="gramStart"/>
            <w:r w:rsidRPr="00B2184F">
              <w:rPr>
                <w:rFonts w:hint="eastAsia"/>
              </w:rPr>
              <w:t>期間，</w:t>
            </w:r>
            <w:proofErr w:type="gramEnd"/>
            <w:r w:rsidRPr="00B2184F">
              <w:rPr>
                <w:rFonts w:hint="eastAsia"/>
              </w:rPr>
              <w:t>免收漁港管理費。依漁港法第</w:t>
            </w:r>
            <w:r w:rsidRPr="00B2184F">
              <w:rPr>
                <w:rFonts w:hint="eastAsia"/>
              </w:rPr>
              <w:t>12</w:t>
            </w:r>
            <w:r w:rsidRPr="00B2184F">
              <w:rPr>
                <w:rFonts w:hint="eastAsia"/>
              </w:rPr>
              <w:t>條但書</w:t>
            </w:r>
            <w:r w:rsidRPr="00B2184F">
              <w:rPr>
                <w:rFonts w:hint="eastAsia"/>
              </w:rPr>
              <w:t>:</w:t>
            </w:r>
            <w:r w:rsidRPr="00B2184F">
              <w:rPr>
                <w:rFonts w:hint="eastAsia"/>
              </w:rPr>
              <w:t>「本國漁船免收漁港管理費」之規定，將第二項、第三項予以刪除。</w:t>
            </w: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pPr>
              <w:rPr>
                <w:rFonts w:hint="eastAsia"/>
              </w:rPr>
            </w:pPr>
          </w:p>
          <w:p w:rsidR="00B2184F" w:rsidRPr="00B2184F" w:rsidRDefault="00B2184F" w:rsidP="00B2184F"/>
        </w:tc>
      </w:tr>
      <w:tr w:rsidR="00B2184F" w:rsidRPr="00B2184F" w:rsidTr="00B2184F">
        <w:trPr>
          <w:trHeight w:val="3495"/>
        </w:trPr>
        <w:tc>
          <w:tcPr>
            <w:tcW w:w="3528"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lastRenderedPageBreak/>
              <w:t>第五條</w:t>
            </w:r>
            <w:r w:rsidRPr="00B2184F">
              <w:rPr>
                <w:rFonts w:hint="eastAsia"/>
              </w:rPr>
              <w:t>(</w:t>
            </w:r>
            <w:r w:rsidRPr="00B2184F">
              <w:rPr>
                <w:rFonts w:hint="eastAsia"/>
              </w:rPr>
              <w:t>刪除</w:t>
            </w:r>
            <w:r w:rsidRPr="00B2184F">
              <w:rPr>
                <w:rFonts w:hint="eastAsia"/>
              </w:rPr>
              <w:t>)</w:t>
            </w:r>
          </w:p>
        </w:tc>
        <w:tc>
          <w:tcPr>
            <w:tcW w:w="342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第五條本標準修正前所定漁港管理費之費額較有利於使用者，</w:t>
            </w:r>
            <w:proofErr w:type="gramStart"/>
            <w:r w:rsidRPr="00B2184F">
              <w:rPr>
                <w:rFonts w:hint="eastAsia"/>
              </w:rPr>
              <w:t>於計收</w:t>
            </w:r>
            <w:proofErr w:type="gramEnd"/>
            <w:r w:rsidRPr="00B2184F">
              <w:rPr>
                <w:rFonts w:hint="eastAsia"/>
              </w:rPr>
              <w:t>九十一年度之漁港管理費時，優先適用之。</w:t>
            </w:r>
          </w:p>
        </w:tc>
        <w:tc>
          <w:tcPr>
            <w:tcW w:w="2700" w:type="dxa"/>
            <w:tcBorders>
              <w:top w:val="single" w:sz="4" w:space="0" w:color="auto"/>
              <w:left w:val="single" w:sz="4" w:space="0" w:color="auto"/>
              <w:bottom w:val="single" w:sz="4" w:space="0" w:color="auto"/>
              <w:right w:val="single" w:sz="4" w:space="0" w:color="auto"/>
            </w:tcBorders>
            <w:hideMark/>
          </w:tcPr>
          <w:p w:rsidR="00B2184F" w:rsidRPr="00B2184F" w:rsidRDefault="00B2184F" w:rsidP="00B2184F">
            <w:r w:rsidRPr="00B2184F">
              <w:rPr>
                <w:rFonts w:hint="eastAsia"/>
              </w:rPr>
              <w:t>本條文已無規定必要、</w:t>
            </w:r>
            <w:proofErr w:type="gramStart"/>
            <w:r w:rsidRPr="00B2184F">
              <w:rPr>
                <w:rFonts w:hint="eastAsia"/>
              </w:rPr>
              <w:t>爰</w:t>
            </w:r>
            <w:proofErr w:type="gramEnd"/>
            <w:r w:rsidRPr="00B2184F">
              <w:rPr>
                <w:rFonts w:hint="eastAsia"/>
              </w:rPr>
              <w:t>予刪除。</w:t>
            </w:r>
          </w:p>
        </w:tc>
      </w:tr>
      <w:tr w:rsidR="00693354" w:rsidRPr="00B2184F" w:rsidTr="00F3592E">
        <w:trPr>
          <w:trHeight w:val="3517"/>
        </w:trPr>
        <w:tc>
          <w:tcPr>
            <w:tcW w:w="3528" w:type="dxa"/>
            <w:tcBorders>
              <w:top w:val="single" w:sz="4" w:space="0" w:color="auto"/>
              <w:left w:val="single" w:sz="4" w:space="0" w:color="auto"/>
              <w:bottom w:val="single" w:sz="4" w:space="0" w:color="auto"/>
              <w:right w:val="single" w:sz="4" w:space="0" w:color="auto"/>
            </w:tcBorders>
          </w:tcPr>
          <w:p w:rsidR="00693354" w:rsidRPr="00B2184F" w:rsidRDefault="00693354" w:rsidP="00B2184F">
            <w:r w:rsidRPr="00B2184F">
              <w:rPr>
                <w:rFonts w:hint="eastAsia"/>
              </w:rPr>
              <w:t>第六條本標準自發布日施行。</w:t>
            </w:r>
          </w:p>
          <w:p w:rsidR="00693354" w:rsidRPr="00B2184F" w:rsidRDefault="00693354" w:rsidP="00B2184F">
            <w:pPr>
              <w:rPr>
                <w:rFonts w:hint="eastAsia"/>
              </w:rPr>
            </w:pPr>
          </w:p>
          <w:p w:rsidR="00693354" w:rsidRPr="00B2184F" w:rsidRDefault="00693354" w:rsidP="00B2184F">
            <w:pPr>
              <w:rPr>
                <w:rFonts w:hint="eastAsia"/>
              </w:rPr>
            </w:pPr>
          </w:p>
          <w:p w:rsidR="00693354" w:rsidRPr="00B2184F" w:rsidRDefault="00693354" w:rsidP="00B2184F">
            <w:pPr>
              <w:rPr>
                <w:rFonts w:hint="eastAsia"/>
              </w:rPr>
            </w:pPr>
          </w:p>
          <w:p w:rsidR="00693354" w:rsidRPr="00B2184F" w:rsidRDefault="00693354" w:rsidP="00B2184F"/>
        </w:tc>
        <w:tc>
          <w:tcPr>
            <w:tcW w:w="3420" w:type="dxa"/>
            <w:tcBorders>
              <w:top w:val="single" w:sz="4" w:space="0" w:color="auto"/>
              <w:left w:val="single" w:sz="4" w:space="0" w:color="auto"/>
              <w:right w:val="single" w:sz="4" w:space="0" w:color="auto"/>
            </w:tcBorders>
          </w:tcPr>
          <w:p w:rsidR="00693354" w:rsidRPr="00B2184F" w:rsidRDefault="00693354" w:rsidP="00B2184F">
            <w:r w:rsidRPr="00B2184F">
              <w:rPr>
                <w:rFonts w:hint="eastAsia"/>
              </w:rPr>
              <w:t>第六條本標準自中華民國九十年一月一日施行。</w:t>
            </w:r>
            <w:r w:rsidRPr="00B2184F">
              <w:rPr>
                <w:rFonts w:hint="eastAsia"/>
              </w:rPr>
              <w:br/>
            </w:r>
            <w:r w:rsidRPr="00B2184F">
              <w:rPr>
                <w:rFonts w:hint="eastAsia"/>
              </w:rPr>
              <w:t>本標準修正條文自中華民國九十一年一月一日施行。</w:t>
            </w:r>
          </w:p>
        </w:tc>
        <w:tc>
          <w:tcPr>
            <w:tcW w:w="2700" w:type="dxa"/>
            <w:tcBorders>
              <w:top w:val="single" w:sz="4" w:space="0" w:color="auto"/>
              <w:left w:val="single" w:sz="4" w:space="0" w:color="auto"/>
              <w:bottom w:val="single" w:sz="4" w:space="0" w:color="auto"/>
              <w:right w:val="single" w:sz="4" w:space="0" w:color="auto"/>
            </w:tcBorders>
            <w:hideMark/>
          </w:tcPr>
          <w:p w:rsidR="00693354" w:rsidRPr="00B2184F" w:rsidRDefault="00693354" w:rsidP="00B2184F">
            <w:r w:rsidRPr="00B2184F">
              <w:rPr>
                <w:rFonts w:hint="eastAsia"/>
              </w:rPr>
              <w:t>本標準</w:t>
            </w:r>
            <w:proofErr w:type="gramStart"/>
            <w:r w:rsidRPr="00B2184F">
              <w:rPr>
                <w:rFonts w:hint="eastAsia"/>
              </w:rPr>
              <w:t>採</w:t>
            </w:r>
            <w:proofErr w:type="gramEnd"/>
            <w:r w:rsidRPr="00B2184F">
              <w:rPr>
                <w:rFonts w:hint="eastAsia"/>
              </w:rPr>
              <w:t>全文修正，依體例修正為本標準自發日施行。</w:t>
            </w:r>
          </w:p>
        </w:tc>
      </w:tr>
    </w:tbl>
    <w:p w:rsidR="00B2184F" w:rsidRP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B2184F" w:rsidRDefault="00B2184F"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693354" w:rsidRDefault="00693354" w:rsidP="00B2184F">
      <w:pPr>
        <w:rPr>
          <w:rFonts w:hint="eastAsia"/>
        </w:rPr>
      </w:pPr>
    </w:p>
    <w:p w:rsidR="00B2184F" w:rsidRPr="00B2184F" w:rsidRDefault="00B2184F" w:rsidP="00B2184F">
      <w:pPr>
        <w:rPr>
          <w:rFonts w:hint="eastAsia"/>
        </w:rPr>
      </w:pPr>
    </w:p>
    <w:p w:rsidR="009D1648" w:rsidRPr="003640E8" w:rsidRDefault="009D1648" w:rsidP="009D1648">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9D1648" w:rsidRPr="007E5922" w:rsidRDefault="009D1648" w:rsidP="009D1648">
      <w:pPr>
        <w:rPr>
          <w:rFonts w:ascii="新細明體" w:hAnsi="標楷體"/>
        </w:rPr>
      </w:pPr>
      <w:r w:rsidRPr="007E5922">
        <w:rPr>
          <w:rFonts w:ascii="新細明體" w:hAnsi="標楷體" w:hint="eastAsia"/>
        </w:rPr>
        <w:t>發文日期：中華民國</w:t>
      </w:r>
      <w:r w:rsidR="00444F0B">
        <w:rPr>
          <w:rFonts w:ascii="新細明體" w:hAnsi="標楷體" w:hint="eastAsia"/>
        </w:rPr>
        <w:t>101</w:t>
      </w:r>
      <w:r w:rsidRPr="007E5922">
        <w:rPr>
          <w:rFonts w:ascii="新細明體" w:hAnsi="標楷體" w:hint="eastAsia"/>
        </w:rPr>
        <w:t>年</w:t>
      </w:r>
      <w:r w:rsidR="000836D8">
        <w:rPr>
          <w:rFonts w:ascii="新細明體" w:hAnsi="標楷體" w:hint="eastAsia"/>
        </w:rPr>
        <w:t>5</w:t>
      </w:r>
      <w:r w:rsidRPr="007E5922">
        <w:rPr>
          <w:rFonts w:ascii="新細明體" w:hAnsi="標楷體" w:hint="eastAsia"/>
        </w:rPr>
        <w:t>月</w:t>
      </w:r>
      <w:r w:rsidR="000836D8">
        <w:rPr>
          <w:rFonts w:ascii="新細明體" w:hAnsi="標楷體" w:hint="eastAsia"/>
        </w:rPr>
        <w:t>14</w:t>
      </w:r>
      <w:r w:rsidRPr="007E5922">
        <w:rPr>
          <w:rFonts w:ascii="新細明體" w:hAnsi="標楷體" w:hint="eastAsia"/>
        </w:rPr>
        <w:t>日</w:t>
      </w:r>
    </w:p>
    <w:p w:rsidR="009D1648" w:rsidRPr="00564406" w:rsidRDefault="009D1648" w:rsidP="009D1648">
      <w:pPr>
        <w:rPr>
          <w:rFonts w:ascii="新細明體" w:hAnsi="標楷體"/>
        </w:rPr>
      </w:pPr>
      <w:r w:rsidRPr="007E5922">
        <w:rPr>
          <w:rFonts w:ascii="新細明體" w:hAnsi="標楷體" w:hint="eastAsia"/>
        </w:rPr>
        <w:t>發文字號：</w:t>
      </w:r>
      <w:proofErr w:type="gramStart"/>
      <w:r w:rsidRPr="00564406">
        <w:rPr>
          <w:rFonts w:ascii="新細明體" w:hAnsi="標楷體" w:hint="eastAsia"/>
        </w:rPr>
        <w:t>府</w:t>
      </w:r>
      <w:r w:rsidR="000836D8">
        <w:rPr>
          <w:rFonts w:ascii="新細明體" w:hAnsi="標楷體" w:hint="eastAsia"/>
        </w:rPr>
        <w:t>環三</w:t>
      </w:r>
      <w:proofErr w:type="gramEnd"/>
      <w:r w:rsidRPr="00564406">
        <w:rPr>
          <w:rFonts w:ascii="新細明體" w:hAnsi="標楷體" w:hint="eastAsia"/>
        </w:rPr>
        <w:t>字第</w:t>
      </w:r>
      <w:r w:rsidR="000836D8">
        <w:rPr>
          <w:rFonts w:ascii="新細明體" w:hAnsi="標楷體" w:hint="eastAsia"/>
        </w:rPr>
        <w:t>1010037794</w:t>
      </w:r>
      <w:r w:rsidRPr="00564406">
        <w:rPr>
          <w:rFonts w:ascii="新細明體" w:hAnsi="標楷體" w:hint="eastAsia"/>
        </w:rPr>
        <w:t>號</w:t>
      </w:r>
    </w:p>
    <w:p w:rsidR="009D1648" w:rsidRPr="00564406" w:rsidRDefault="009D1648" w:rsidP="009D1648">
      <w:pPr>
        <w:ind w:left="720" w:hangingChars="300" w:hanging="720"/>
        <w:rPr>
          <w:rFonts w:ascii="新細明體" w:hAnsi="標楷體"/>
        </w:rPr>
      </w:pPr>
      <w:r w:rsidRPr="00C54625">
        <w:rPr>
          <w:rFonts w:ascii="新細明體" w:hAnsi="標楷體" w:hint="eastAsia"/>
        </w:rPr>
        <w:t>主旨</w:t>
      </w:r>
      <w:r w:rsidR="000836D8">
        <w:rPr>
          <w:rFonts w:ascii="新細明體" w:hAnsi="標楷體" w:hint="eastAsia"/>
        </w:rPr>
        <w:t>：公告本縣一般廢棄物之處理工作，自即日起委託金門縣金城鎮公所、金門縣金湖鎮公所及金門縣烈嶼鄉公所執行。</w:t>
      </w:r>
    </w:p>
    <w:p w:rsidR="009D1648" w:rsidRPr="000836D8" w:rsidRDefault="009D1648" w:rsidP="000836D8">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000836D8">
        <w:rPr>
          <w:rFonts w:ascii="新細明體" w:hAnsi="標楷體" w:hint="eastAsia"/>
        </w:rPr>
        <w:t>廢棄物清理法第五條第四項規定辦理</w:t>
      </w:r>
      <w:r>
        <w:rPr>
          <w:rFonts w:ascii="新細明體" w:hAnsi="標楷體" w:hint="eastAsia"/>
        </w:rPr>
        <w:t>。</w:t>
      </w:r>
    </w:p>
    <w:p w:rsidR="00293C31" w:rsidRPr="000836D8" w:rsidRDefault="009D1648" w:rsidP="000836D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D46C7D" w:rsidRPr="003640E8" w:rsidRDefault="00D46C7D" w:rsidP="00D46C7D">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D46C7D" w:rsidRPr="007E5922" w:rsidRDefault="00D46C7D" w:rsidP="00D46C7D">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0836D8">
        <w:rPr>
          <w:rFonts w:ascii="新細明體" w:hAnsi="標楷體" w:hint="eastAsia"/>
        </w:rPr>
        <w:t>5</w:t>
      </w:r>
      <w:r w:rsidRPr="007E5922">
        <w:rPr>
          <w:rFonts w:ascii="新細明體" w:hAnsi="標楷體" w:hint="eastAsia"/>
        </w:rPr>
        <w:t>月</w:t>
      </w:r>
      <w:r w:rsidR="000836D8">
        <w:rPr>
          <w:rFonts w:ascii="新細明體" w:hAnsi="標楷體" w:hint="eastAsia"/>
        </w:rPr>
        <w:t>1</w:t>
      </w:r>
      <w:r>
        <w:rPr>
          <w:rFonts w:ascii="新細明體" w:hAnsi="標楷體" w:hint="eastAsia"/>
        </w:rPr>
        <w:t>5</w:t>
      </w:r>
      <w:r w:rsidRPr="007E5922">
        <w:rPr>
          <w:rFonts w:ascii="新細明體" w:hAnsi="標楷體" w:hint="eastAsia"/>
        </w:rPr>
        <w:t>日</w:t>
      </w:r>
    </w:p>
    <w:p w:rsidR="00D46C7D" w:rsidRPr="00564406" w:rsidRDefault="00D46C7D" w:rsidP="00D46C7D">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sidR="000836D8">
        <w:rPr>
          <w:rFonts w:ascii="新細明體" w:hAnsi="標楷體" w:hint="eastAsia"/>
        </w:rPr>
        <w:t>1010037843</w:t>
      </w:r>
      <w:r w:rsidRPr="00564406">
        <w:rPr>
          <w:rFonts w:ascii="新細明體" w:hAnsi="標楷體" w:hint="eastAsia"/>
        </w:rPr>
        <w:t>號</w:t>
      </w:r>
    </w:p>
    <w:p w:rsidR="00D46C7D" w:rsidRPr="00564406" w:rsidRDefault="00D46C7D" w:rsidP="00D46C7D">
      <w:pPr>
        <w:ind w:left="720" w:hangingChars="300" w:hanging="720"/>
        <w:rPr>
          <w:rFonts w:ascii="新細明體" w:hAnsi="標楷體"/>
        </w:rPr>
      </w:pPr>
      <w:r w:rsidRPr="00C54625">
        <w:rPr>
          <w:rFonts w:ascii="新細明體" w:hAnsi="標楷體" w:hint="eastAsia"/>
        </w:rPr>
        <w:t>主旨</w:t>
      </w:r>
      <w:r w:rsidR="000836D8">
        <w:rPr>
          <w:rFonts w:ascii="新細明體" w:hAnsi="標楷體" w:hint="eastAsia"/>
        </w:rPr>
        <w:t>：茲因「</w:t>
      </w:r>
      <w:proofErr w:type="gramStart"/>
      <w:r w:rsidR="000836D8">
        <w:rPr>
          <w:rFonts w:ascii="新細明體" w:hAnsi="標楷體" w:hint="eastAsia"/>
        </w:rPr>
        <w:t>蛇園</w:t>
      </w:r>
      <w:proofErr w:type="gramEnd"/>
      <w:r w:rsidR="000836D8">
        <w:rPr>
          <w:rFonts w:ascii="新細明體" w:hAnsi="標楷體" w:hint="eastAsia"/>
        </w:rPr>
        <w:t>，統一編號：77258793」商業負責人送達處所不明，特此公示送達。</w:t>
      </w:r>
    </w:p>
    <w:p w:rsidR="00D46C7D" w:rsidRDefault="00D46C7D" w:rsidP="00D46C7D">
      <w:pPr>
        <w:ind w:left="720" w:hangingChars="300" w:hanging="720"/>
        <w:rPr>
          <w:rFonts w:ascii="新細明體" w:hAnsi="標楷體" w:hint="eastAsia"/>
        </w:rPr>
      </w:pPr>
      <w:r w:rsidRPr="00C54625">
        <w:rPr>
          <w:rFonts w:ascii="新細明體" w:hAnsi="標楷體" w:hint="eastAsia"/>
        </w:rPr>
        <w:t>依據</w:t>
      </w:r>
      <w:r w:rsidR="000836D8">
        <w:rPr>
          <w:rFonts w:ascii="新細明體" w:hAnsi="標楷體" w:hint="eastAsia"/>
        </w:rPr>
        <w:t>：</w:t>
      </w:r>
    </w:p>
    <w:p w:rsidR="000836D8" w:rsidRPr="000836D8" w:rsidRDefault="000836D8" w:rsidP="000836D8">
      <w:pPr>
        <w:pStyle w:val="af0"/>
        <w:numPr>
          <w:ilvl w:val="0"/>
          <w:numId w:val="27"/>
        </w:numPr>
        <w:ind w:leftChars="0"/>
        <w:rPr>
          <w:rFonts w:ascii="新細明體" w:hAnsi="標楷體" w:hint="eastAsia"/>
        </w:rPr>
      </w:pPr>
      <w:r w:rsidRPr="000836D8">
        <w:rPr>
          <w:rFonts w:ascii="新細明體" w:hAnsi="標楷體" w:hint="eastAsia"/>
        </w:rPr>
        <w:t>行政程序法第78條、第79條、第80條及第81條規定。</w:t>
      </w:r>
    </w:p>
    <w:p w:rsidR="000836D8" w:rsidRPr="000836D8" w:rsidRDefault="000836D8" w:rsidP="000836D8">
      <w:pPr>
        <w:pStyle w:val="af0"/>
        <w:numPr>
          <w:ilvl w:val="0"/>
          <w:numId w:val="27"/>
        </w:numPr>
        <w:ind w:leftChars="0"/>
        <w:rPr>
          <w:rFonts w:ascii="新細明體" w:hAnsi="標楷體"/>
        </w:rPr>
      </w:pPr>
      <w:r>
        <w:rPr>
          <w:rFonts w:ascii="新細明體" w:hAnsi="標楷體" w:hint="eastAsia"/>
        </w:rPr>
        <w:t>商業登記法第29條規定。</w:t>
      </w:r>
    </w:p>
    <w:p w:rsidR="00D46C7D" w:rsidRDefault="00D46C7D" w:rsidP="00913A5D">
      <w:pPr>
        <w:rPr>
          <w:rFonts w:ascii="新細明體" w:hAnsi="標楷體" w:hint="eastAsia"/>
        </w:rPr>
      </w:pPr>
      <w:r w:rsidRPr="00C54625">
        <w:rPr>
          <w:rFonts w:ascii="新細明體" w:hAnsi="標楷體" w:hint="eastAsia"/>
        </w:rPr>
        <w:t>公告事項</w:t>
      </w:r>
      <w:r>
        <w:rPr>
          <w:rFonts w:ascii="新細明體" w:hAnsi="標楷體" w:hint="eastAsia"/>
        </w:rPr>
        <w:t>：</w:t>
      </w:r>
    </w:p>
    <w:p w:rsidR="00523011" w:rsidRDefault="000836D8" w:rsidP="00913A5D">
      <w:pPr>
        <w:rPr>
          <w:rFonts w:ascii="新細明體" w:hAnsi="標楷體" w:hint="eastAsia"/>
        </w:rPr>
      </w:pPr>
      <w:r>
        <w:rPr>
          <w:rFonts w:ascii="新細明體" w:hAnsi="標楷體" w:hint="eastAsia"/>
        </w:rPr>
        <w:t xml:space="preserve">　一、</w:t>
      </w:r>
      <w:proofErr w:type="gramStart"/>
      <w:r>
        <w:rPr>
          <w:rFonts w:ascii="新細明體" w:hAnsi="標楷體" w:hint="eastAsia"/>
        </w:rPr>
        <w:t>旨揭商業</w:t>
      </w:r>
      <w:proofErr w:type="gramEnd"/>
      <w:r>
        <w:rPr>
          <w:rFonts w:ascii="新細明體" w:hAnsi="標楷體" w:hint="eastAsia"/>
        </w:rPr>
        <w:t>經房屋所有權人陳情撤銷</w:t>
      </w:r>
      <w:r w:rsidR="00523011">
        <w:rPr>
          <w:rFonts w:ascii="新細明體" w:hAnsi="標楷體" w:hint="eastAsia"/>
        </w:rPr>
        <w:t>商業登記，因該商業負責人之地址變更，未向本府陳</w:t>
      </w:r>
    </w:p>
    <w:p w:rsidR="000836D8" w:rsidRDefault="00523011" w:rsidP="00913A5D">
      <w:pPr>
        <w:rPr>
          <w:rFonts w:ascii="新細明體" w:hAnsi="標楷體" w:hint="eastAsia"/>
        </w:rPr>
      </w:pPr>
      <w:r>
        <w:rPr>
          <w:rFonts w:ascii="新細明體" w:hAnsi="標楷體" w:hint="eastAsia"/>
        </w:rPr>
        <w:t xml:space="preserve">　　　明，以致無法通知申辯，</w:t>
      </w:r>
      <w:proofErr w:type="gramStart"/>
      <w:r>
        <w:rPr>
          <w:rFonts w:ascii="新細明體" w:hAnsi="標楷體" w:hint="eastAsia"/>
        </w:rPr>
        <w:t>爰</w:t>
      </w:r>
      <w:proofErr w:type="gramEnd"/>
      <w:r>
        <w:rPr>
          <w:rFonts w:ascii="新細明體" w:hAnsi="標楷體" w:hint="eastAsia"/>
        </w:rPr>
        <w:t>依法公示送達。</w:t>
      </w:r>
    </w:p>
    <w:p w:rsidR="00523011" w:rsidRDefault="00523011" w:rsidP="00913A5D">
      <w:pPr>
        <w:rPr>
          <w:rFonts w:ascii="新細明體" w:hAnsi="標楷體" w:hint="eastAsia"/>
        </w:rPr>
      </w:pPr>
      <w:r>
        <w:rPr>
          <w:rFonts w:ascii="新細明體" w:hAnsi="標楷體" w:hint="eastAsia"/>
        </w:rPr>
        <w:t xml:space="preserve">　二、本公示送達公告自刊登公報之日起經20日發生送達效力。</w:t>
      </w:r>
    </w:p>
    <w:p w:rsidR="00523011" w:rsidRDefault="00523011" w:rsidP="00913A5D">
      <w:pPr>
        <w:rPr>
          <w:rFonts w:ascii="新細明體" w:hAnsi="標楷體" w:hint="eastAsia"/>
        </w:rPr>
      </w:pPr>
      <w:r>
        <w:rPr>
          <w:rFonts w:ascii="新細明體" w:hAnsi="標楷體" w:hint="eastAsia"/>
        </w:rPr>
        <w:t xml:space="preserve">　三、請該商業於公告期間</w:t>
      </w:r>
      <w:proofErr w:type="gramStart"/>
      <w:r>
        <w:rPr>
          <w:rFonts w:ascii="新細明體" w:hAnsi="標楷體" w:hint="eastAsia"/>
        </w:rPr>
        <w:t>逕</w:t>
      </w:r>
      <w:proofErr w:type="gramEnd"/>
      <w:r>
        <w:rPr>
          <w:rFonts w:ascii="新細明體" w:hAnsi="標楷體" w:hint="eastAsia"/>
        </w:rPr>
        <w:t>向本府辦理所在地變更或歇業登記，逾期則依商業登記法第29條</w:t>
      </w:r>
    </w:p>
    <w:p w:rsidR="00523011" w:rsidRPr="00523011" w:rsidRDefault="00523011" w:rsidP="00913A5D">
      <w:pPr>
        <w:rPr>
          <w:rFonts w:ascii="新細明體" w:hAnsi="標楷體"/>
        </w:rPr>
      </w:pPr>
      <w:r>
        <w:rPr>
          <w:rFonts w:ascii="新細明體" w:hAnsi="標楷體" w:hint="eastAsia"/>
        </w:rPr>
        <w:t xml:space="preserve">　　　廢止登記。</w:t>
      </w:r>
    </w:p>
    <w:p w:rsidR="00913A5D" w:rsidRDefault="00D46C7D" w:rsidP="007F2264">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636FF" w:rsidRPr="003640E8" w:rsidRDefault="001636FF" w:rsidP="001636FF">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1636FF" w:rsidRPr="007E5922" w:rsidRDefault="001636FF" w:rsidP="001636FF">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6</w:t>
      </w:r>
      <w:r w:rsidRPr="007E5922">
        <w:rPr>
          <w:rFonts w:ascii="新細明體" w:hAnsi="標楷體" w:hint="eastAsia"/>
        </w:rPr>
        <w:t>月</w:t>
      </w:r>
      <w:r>
        <w:rPr>
          <w:rFonts w:ascii="新細明體" w:hAnsi="標楷體" w:hint="eastAsia"/>
        </w:rPr>
        <w:t>6</w:t>
      </w:r>
      <w:r w:rsidRPr="007E5922">
        <w:rPr>
          <w:rFonts w:ascii="新細明體" w:hAnsi="標楷體" w:hint="eastAsia"/>
        </w:rPr>
        <w:t>日</w:t>
      </w:r>
    </w:p>
    <w:p w:rsidR="001636FF" w:rsidRPr="00564406" w:rsidRDefault="001636FF" w:rsidP="001636FF">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Pr>
          <w:rFonts w:ascii="新細明體" w:hAnsi="標楷體" w:hint="eastAsia"/>
        </w:rPr>
        <w:t>1010043074</w:t>
      </w:r>
      <w:r w:rsidRPr="00564406">
        <w:rPr>
          <w:rFonts w:ascii="新細明體" w:hAnsi="標楷體" w:hint="eastAsia"/>
        </w:rPr>
        <w:t>號</w:t>
      </w:r>
    </w:p>
    <w:p w:rsidR="001636FF" w:rsidRPr="00564406" w:rsidRDefault="001636FF" w:rsidP="001636FF">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：廢止「翔</w:t>
      </w:r>
      <w:proofErr w:type="gramStart"/>
      <w:r>
        <w:rPr>
          <w:rFonts w:ascii="新細明體" w:hAnsi="標楷體" w:hint="eastAsia"/>
        </w:rPr>
        <w:t>翊</w:t>
      </w:r>
      <w:proofErr w:type="gramEnd"/>
      <w:r>
        <w:rPr>
          <w:rFonts w:ascii="新細明體" w:hAnsi="標楷體" w:hint="eastAsia"/>
        </w:rPr>
        <w:t>商行」等商號之商業登記，詳如清冊。</w:t>
      </w:r>
    </w:p>
    <w:p w:rsidR="001636FF" w:rsidRPr="00EC664E" w:rsidRDefault="001636FF" w:rsidP="001636FF">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：商業登記法第29條。</w:t>
      </w:r>
    </w:p>
    <w:p w:rsidR="001636FF" w:rsidRDefault="001636FF" w:rsidP="001636FF">
      <w:pPr>
        <w:rPr>
          <w:rFonts w:ascii="新細明體" w:hAnsi="標楷體" w:hint="eastAsia"/>
        </w:rPr>
      </w:pPr>
      <w:r w:rsidRPr="00C54625">
        <w:rPr>
          <w:rFonts w:ascii="新細明體" w:hAnsi="標楷體" w:hint="eastAsia"/>
        </w:rPr>
        <w:t>公告事項</w:t>
      </w:r>
      <w:r>
        <w:rPr>
          <w:rFonts w:ascii="新細明體" w:hAnsi="標楷體" w:hint="eastAsia"/>
        </w:rPr>
        <w:t>：「翔</w:t>
      </w:r>
      <w:proofErr w:type="gramStart"/>
      <w:r>
        <w:rPr>
          <w:rFonts w:ascii="新細明體" w:hAnsi="標楷體" w:hint="eastAsia"/>
        </w:rPr>
        <w:t>翊</w:t>
      </w:r>
      <w:proofErr w:type="gramEnd"/>
      <w:r>
        <w:rPr>
          <w:rFonts w:ascii="新細明體" w:hAnsi="標楷體" w:hint="eastAsia"/>
        </w:rPr>
        <w:t>商行」等商號業經財政部臺灣省北區國稅局金門</w:t>
      </w:r>
      <w:proofErr w:type="gramStart"/>
      <w:r>
        <w:rPr>
          <w:rFonts w:ascii="新細明體" w:hAnsi="標楷體" w:hint="eastAsia"/>
        </w:rPr>
        <w:t>稽</w:t>
      </w:r>
      <w:proofErr w:type="gramEnd"/>
      <w:r>
        <w:rPr>
          <w:rFonts w:ascii="新細明體" w:hAnsi="標楷體" w:hint="eastAsia"/>
        </w:rPr>
        <w:t>徵所清查擅自歇業滿6個月</w:t>
      </w:r>
    </w:p>
    <w:p w:rsidR="001636FF" w:rsidRDefault="001636FF" w:rsidP="001636FF">
      <w:pPr>
        <w:rPr>
          <w:rFonts w:ascii="新細明體" w:hAnsi="標楷體" w:hint="eastAsia"/>
        </w:rPr>
      </w:pPr>
      <w:r>
        <w:rPr>
          <w:rFonts w:ascii="新細明體" w:hAnsi="標楷體" w:hint="eastAsia"/>
        </w:rPr>
        <w:t xml:space="preserve">　　　　　以上，經本府通知辦理所在地變更或歇業登記，迄今已逾越期限仍未辦理，</w:t>
      </w:r>
      <w:proofErr w:type="gramStart"/>
      <w:r>
        <w:rPr>
          <w:rFonts w:ascii="新細明體" w:hAnsi="標楷體" w:hint="eastAsia"/>
        </w:rPr>
        <w:t>爰</w:t>
      </w:r>
      <w:proofErr w:type="gramEnd"/>
      <w:r>
        <w:rPr>
          <w:rFonts w:ascii="新細明體" w:hAnsi="標楷體" w:hint="eastAsia"/>
        </w:rPr>
        <w:t>依商</w:t>
      </w:r>
    </w:p>
    <w:p w:rsidR="001636FF" w:rsidRPr="00725160" w:rsidRDefault="001636FF" w:rsidP="001636FF">
      <w:pPr>
        <w:rPr>
          <w:rFonts w:ascii="新細明體" w:hAnsi="標楷體"/>
        </w:rPr>
      </w:pPr>
      <w:r>
        <w:rPr>
          <w:rFonts w:ascii="新細明體" w:hAnsi="標楷體" w:hint="eastAsia"/>
        </w:rPr>
        <w:t xml:space="preserve">　　　　　業登記法第29條規定，廢止商業登記。</w:t>
      </w:r>
    </w:p>
    <w:p w:rsidR="001636FF" w:rsidRDefault="001636FF" w:rsidP="001636FF">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636FF" w:rsidRDefault="001636FF" w:rsidP="007F2264">
      <w:pPr>
        <w:rPr>
          <w:rFonts w:ascii="方正中楷" w:eastAsia="方正中楷" w:hint="eastAsia"/>
          <w:sz w:val="36"/>
          <w:szCs w:val="36"/>
        </w:rPr>
      </w:pP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4392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549957"/>
                    </a:xfrm>
                    <a:prstGeom prst="rect">
                      <a:avLst/>
                    </a:prstGeom>
                  </pic:spPr>
                </pic:pic>
              </a:graphicData>
            </a:graphic>
          </wp:inline>
        </w:drawing>
      </w: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248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530894"/>
                    </a:xfrm>
                    <a:prstGeom prst="rect">
                      <a:avLst/>
                    </a:prstGeom>
                  </pic:spPr>
                </pic:pic>
              </a:graphicData>
            </a:graphic>
          </wp:inline>
        </w:drawing>
      </w: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6010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607147"/>
                    </a:xfrm>
                    <a:prstGeom prst="rect">
                      <a:avLst/>
                    </a:prstGeom>
                  </pic:spPr>
                </pic:pic>
              </a:graphicData>
            </a:graphic>
          </wp:inline>
        </w:drawing>
      </w: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248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8530894"/>
                    </a:xfrm>
                    <a:prstGeom prst="rect">
                      <a:avLst/>
                    </a:prstGeom>
                  </pic:spPr>
                </pic:pic>
              </a:graphicData>
            </a:graphic>
          </wp:inline>
        </w:drawing>
      </w: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47725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8483235"/>
                    </a:xfrm>
                    <a:prstGeom prst="rect">
                      <a:avLst/>
                    </a:prstGeom>
                  </pic:spPr>
                </pic:pic>
              </a:graphicData>
            </a:graphic>
          </wp:inline>
        </w:drawing>
      </w:r>
    </w:p>
    <w:p w:rsidR="001636FF" w:rsidRDefault="001636FF" w:rsidP="007F2264">
      <w:pPr>
        <w:rPr>
          <w:rFonts w:ascii="方正中楷" w:eastAsia="方正中楷" w:hint="eastAsia"/>
          <w:sz w:val="36"/>
          <w:szCs w:val="36"/>
        </w:rPr>
      </w:pPr>
      <w:r>
        <w:rPr>
          <w:rFonts w:ascii="方正中楷" w:eastAsia="方正中楷" w:hint="eastAsia"/>
          <w:noProof/>
          <w:sz w:val="36"/>
          <w:szCs w:val="36"/>
        </w:rPr>
        <w:lastRenderedPageBreak/>
        <w:drawing>
          <wp:inline distT="0" distB="0" distL="0" distR="0">
            <wp:extent cx="6296025" cy="856297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8569020"/>
                    </a:xfrm>
                    <a:prstGeom prst="rect">
                      <a:avLst/>
                    </a:prstGeom>
                  </pic:spPr>
                </pic:pic>
              </a:graphicData>
            </a:graphic>
          </wp:inline>
        </w:drawing>
      </w:r>
    </w:p>
    <w:p w:rsidR="007F2264" w:rsidRPr="003640E8" w:rsidRDefault="007F2264" w:rsidP="007F2264">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7F2264" w:rsidRPr="007E5922" w:rsidRDefault="007F2264" w:rsidP="007F2264">
      <w:pPr>
        <w:rPr>
          <w:rFonts w:ascii="新細明體" w:hAnsi="標楷體"/>
        </w:rPr>
      </w:pPr>
      <w:r w:rsidRPr="007E5922">
        <w:rPr>
          <w:rFonts w:ascii="新細明體" w:hAnsi="標楷體" w:hint="eastAsia"/>
        </w:rPr>
        <w:t>發文日期：中華民國</w:t>
      </w:r>
      <w:r w:rsidR="00293C31">
        <w:rPr>
          <w:rFonts w:ascii="新細明體" w:hAnsi="標楷體" w:hint="eastAsia"/>
        </w:rPr>
        <w:t>101</w:t>
      </w:r>
      <w:r w:rsidRPr="007E5922">
        <w:rPr>
          <w:rFonts w:ascii="新細明體" w:hAnsi="標楷體" w:hint="eastAsia"/>
        </w:rPr>
        <w:t>年</w:t>
      </w:r>
      <w:r w:rsidR="001636FF">
        <w:rPr>
          <w:rFonts w:ascii="新細明體" w:hAnsi="標楷體" w:hint="eastAsia"/>
        </w:rPr>
        <w:t>6</w:t>
      </w:r>
      <w:r w:rsidRPr="007E5922">
        <w:rPr>
          <w:rFonts w:ascii="新細明體" w:hAnsi="標楷體" w:hint="eastAsia"/>
        </w:rPr>
        <w:t>月</w:t>
      </w:r>
      <w:r w:rsidR="001636FF">
        <w:rPr>
          <w:rFonts w:ascii="新細明體" w:hAnsi="標楷體" w:hint="eastAsia"/>
        </w:rPr>
        <w:t>11</w:t>
      </w:r>
      <w:r w:rsidRPr="007E5922">
        <w:rPr>
          <w:rFonts w:ascii="新細明體" w:hAnsi="標楷體" w:hint="eastAsia"/>
        </w:rPr>
        <w:t>日</w:t>
      </w:r>
    </w:p>
    <w:p w:rsidR="007F2264" w:rsidRPr="00564406" w:rsidRDefault="007F2264" w:rsidP="007F2264">
      <w:pPr>
        <w:rPr>
          <w:rFonts w:ascii="新細明體" w:hAnsi="標楷體"/>
        </w:rPr>
      </w:pPr>
      <w:r w:rsidRPr="007E5922">
        <w:rPr>
          <w:rFonts w:ascii="新細明體" w:hAnsi="標楷體" w:hint="eastAsia"/>
        </w:rPr>
        <w:t>發文字號：</w:t>
      </w:r>
      <w:r w:rsidRPr="00564406">
        <w:rPr>
          <w:rFonts w:ascii="新細明體" w:hAnsi="標楷體" w:hint="eastAsia"/>
        </w:rPr>
        <w:t>府</w:t>
      </w:r>
      <w:r w:rsidR="001636FF">
        <w:rPr>
          <w:rFonts w:ascii="新細明體" w:hAnsi="標楷體" w:hint="eastAsia"/>
        </w:rPr>
        <w:t>建商</w:t>
      </w:r>
      <w:r w:rsidRPr="00564406">
        <w:rPr>
          <w:rFonts w:ascii="新細明體" w:hAnsi="標楷體" w:hint="eastAsia"/>
        </w:rPr>
        <w:t>字第</w:t>
      </w:r>
      <w:r w:rsidR="00293C31">
        <w:rPr>
          <w:rFonts w:ascii="新細明體" w:hAnsi="標楷體" w:hint="eastAsia"/>
        </w:rPr>
        <w:t>10</w:t>
      </w:r>
      <w:r w:rsidR="001636FF">
        <w:rPr>
          <w:rFonts w:ascii="新細明體" w:hAnsi="標楷體" w:hint="eastAsia"/>
        </w:rPr>
        <w:t>10044622</w:t>
      </w:r>
      <w:r w:rsidRPr="00564406">
        <w:rPr>
          <w:rFonts w:ascii="新細明體" w:hAnsi="標楷體" w:hint="eastAsia"/>
        </w:rPr>
        <w:t>號</w:t>
      </w:r>
    </w:p>
    <w:p w:rsidR="008F53F6" w:rsidRPr="00564406" w:rsidRDefault="008F53F6" w:rsidP="008F53F6">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：廢止「</w:t>
      </w:r>
      <w:proofErr w:type="gramStart"/>
      <w:r>
        <w:rPr>
          <w:rFonts w:ascii="新細明體" w:hAnsi="標楷體" w:hint="eastAsia"/>
        </w:rPr>
        <w:t>蛇園</w:t>
      </w:r>
      <w:proofErr w:type="gramEnd"/>
      <w:r>
        <w:rPr>
          <w:rFonts w:ascii="新細明體" w:hAnsi="標楷體" w:hint="eastAsia"/>
        </w:rPr>
        <w:t>，統一編號：77258793，登記地址：金門縣金城鎮民生路11巷11弄13號」之商業登記，請　查照。</w:t>
      </w:r>
    </w:p>
    <w:p w:rsidR="008F53F6" w:rsidRPr="008F53F6" w:rsidRDefault="008F53F6" w:rsidP="008F53F6">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Pr="008F53F6">
        <w:rPr>
          <w:rFonts w:ascii="新細明體" w:hAnsi="標楷體" w:hint="eastAsia"/>
        </w:rPr>
        <w:t>商業登記法第29條</w:t>
      </w:r>
      <w:r>
        <w:rPr>
          <w:rFonts w:ascii="新細明體" w:hAnsi="標楷體" w:hint="eastAsia"/>
        </w:rPr>
        <w:t>第1項第4款</w:t>
      </w:r>
      <w:r w:rsidRPr="008F53F6">
        <w:rPr>
          <w:rFonts w:ascii="新細明體" w:hAnsi="標楷體" w:hint="eastAsia"/>
        </w:rPr>
        <w:t>。</w:t>
      </w:r>
    </w:p>
    <w:p w:rsidR="008F53F6" w:rsidRDefault="008F53F6" w:rsidP="008F53F6">
      <w:pPr>
        <w:rPr>
          <w:rFonts w:ascii="新細明體" w:hAnsi="標楷體" w:hint="eastAsia"/>
        </w:rPr>
      </w:pPr>
      <w:r w:rsidRPr="00C54625">
        <w:rPr>
          <w:rFonts w:ascii="新細明體" w:hAnsi="標楷體" w:hint="eastAsia"/>
        </w:rPr>
        <w:t>公告事項</w:t>
      </w:r>
      <w:r>
        <w:rPr>
          <w:rFonts w:ascii="新細明體" w:hAnsi="標楷體" w:hint="eastAsia"/>
        </w:rPr>
        <w:t>：</w:t>
      </w:r>
      <w:proofErr w:type="gramStart"/>
      <w:r>
        <w:rPr>
          <w:rFonts w:ascii="新細明體" w:hAnsi="標楷體" w:hint="eastAsia"/>
        </w:rPr>
        <w:t>旨揭商號</w:t>
      </w:r>
      <w:proofErr w:type="gramEnd"/>
      <w:r>
        <w:rPr>
          <w:rFonts w:ascii="新細明體" w:hAnsi="標楷體" w:hint="eastAsia"/>
        </w:rPr>
        <w:t>登記地址經房屋所有權人陳情撤銷商業登記，因商業負責人之送達地址不</w:t>
      </w:r>
    </w:p>
    <w:p w:rsidR="008F53F6" w:rsidRDefault="008F53F6" w:rsidP="008F53F6">
      <w:pPr>
        <w:rPr>
          <w:rFonts w:ascii="新細明體" w:hAnsi="標楷體" w:hint="eastAsia"/>
        </w:rPr>
      </w:pPr>
      <w:r>
        <w:rPr>
          <w:rFonts w:ascii="新細明體" w:hAnsi="標楷體" w:hint="eastAsia"/>
        </w:rPr>
        <w:t xml:space="preserve">　　　　　明，本府以101年5月15日府建商字第1010037841號公示送達公告，已逾越期限，</w:t>
      </w:r>
    </w:p>
    <w:p w:rsidR="00A74233" w:rsidRPr="008F53F6" w:rsidRDefault="008F53F6" w:rsidP="008F53F6">
      <w:pPr>
        <w:rPr>
          <w:rFonts w:ascii="新細明體" w:hAnsi="標楷體"/>
        </w:rPr>
      </w:pPr>
      <w:r>
        <w:rPr>
          <w:rFonts w:ascii="新細明體" w:hAnsi="標楷體" w:hint="eastAsia"/>
        </w:rPr>
        <w:t xml:space="preserve">　　　　　</w:t>
      </w:r>
      <w:proofErr w:type="gramStart"/>
      <w:r>
        <w:rPr>
          <w:rFonts w:ascii="新細明體" w:hAnsi="標楷體" w:hint="eastAsia"/>
        </w:rPr>
        <w:t>爰</w:t>
      </w:r>
      <w:proofErr w:type="gramEnd"/>
      <w:r>
        <w:rPr>
          <w:rFonts w:ascii="新細明體" w:hAnsi="標楷體" w:hint="eastAsia"/>
        </w:rPr>
        <w:t>依商業登記法第29條第1項第4款規定，廢止商業登記。</w:t>
      </w:r>
    </w:p>
    <w:p w:rsidR="007F2264" w:rsidRDefault="007F2264" w:rsidP="007F2264">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8F53F6" w:rsidRPr="003640E8" w:rsidRDefault="008F53F6" w:rsidP="008F53F6">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8F53F6" w:rsidRPr="007E5922" w:rsidRDefault="008F53F6" w:rsidP="008F53F6">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6</w:t>
      </w:r>
      <w:r w:rsidRPr="007E5922">
        <w:rPr>
          <w:rFonts w:ascii="新細明體" w:hAnsi="標楷體" w:hint="eastAsia"/>
        </w:rPr>
        <w:t>月</w:t>
      </w:r>
      <w:r>
        <w:rPr>
          <w:rFonts w:ascii="新細明體" w:hAnsi="標楷體" w:hint="eastAsia"/>
        </w:rPr>
        <w:t>25</w:t>
      </w:r>
      <w:r w:rsidRPr="007E5922">
        <w:rPr>
          <w:rFonts w:ascii="新細明體" w:hAnsi="標楷體" w:hint="eastAsia"/>
        </w:rPr>
        <w:t>日</w:t>
      </w:r>
    </w:p>
    <w:p w:rsidR="008F53F6" w:rsidRPr="00564406" w:rsidRDefault="008F53F6" w:rsidP="008F53F6">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Pr>
          <w:rFonts w:ascii="新細明體" w:hAnsi="標楷體" w:hint="eastAsia"/>
        </w:rPr>
        <w:t>1010048759</w:t>
      </w:r>
      <w:r w:rsidRPr="00564406">
        <w:rPr>
          <w:rFonts w:ascii="新細明體" w:hAnsi="標楷體" w:hint="eastAsia"/>
        </w:rPr>
        <w:t>號</w:t>
      </w:r>
    </w:p>
    <w:p w:rsidR="008F53F6" w:rsidRDefault="008F53F6" w:rsidP="008F53F6">
      <w:pPr>
        <w:ind w:left="720" w:hangingChars="300" w:hanging="720"/>
        <w:rPr>
          <w:rFonts w:ascii="新細明體" w:hAnsi="標楷體" w:hint="eastAsia"/>
        </w:rPr>
      </w:pPr>
      <w:r w:rsidRPr="00C54625">
        <w:rPr>
          <w:rFonts w:ascii="新細明體" w:hAnsi="標楷體" w:hint="eastAsia"/>
        </w:rPr>
        <w:t>主旨</w:t>
      </w:r>
      <w:r>
        <w:rPr>
          <w:rFonts w:ascii="新細明體" w:hAnsi="標楷體" w:hint="eastAsia"/>
        </w:rPr>
        <w:t>：廢止「金剛，統一編號：87954257，登記地址：金門縣金寧鄉盤山村頂堡1號」商業登記</w:t>
      </w:r>
    </w:p>
    <w:p w:rsidR="008F53F6" w:rsidRPr="00564406" w:rsidRDefault="008F53F6" w:rsidP="008F53F6">
      <w:pPr>
        <w:ind w:left="720" w:hangingChars="300" w:hanging="720"/>
        <w:rPr>
          <w:rFonts w:ascii="新細明體" w:hAnsi="標楷體"/>
        </w:rPr>
      </w:pPr>
      <w:r>
        <w:rPr>
          <w:rFonts w:ascii="新細明體" w:hAnsi="標楷體" w:hint="eastAsia"/>
        </w:rPr>
        <w:t xml:space="preserve">      。</w:t>
      </w:r>
    </w:p>
    <w:p w:rsidR="008F53F6" w:rsidRPr="008F53F6" w:rsidRDefault="008F53F6" w:rsidP="008F53F6">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Pr="008F53F6">
        <w:rPr>
          <w:rFonts w:ascii="新細明體" w:hAnsi="標楷體" w:hint="eastAsia"/>
        </w:rPr>
        <w:t>商業登記法第29條</w:t>
      </w:r>
      <w:r>
        <w:rPr>
          <w:rFonts w:ascii="新細明體" w:hAnsi="標楷體" w:hint="eastAsia"/>
        </w:rPr>
        <w:t>第1項第4款</w:t>
      </w:r>
      <w:r w:rsidRPr="008F53F6">
        <w:rPr>
          <w:rFonts w:ascii="新細明體" w:hAnsi="標楷體" w:hint="eastAsia"/>
        </w:rPr>
        <w:t>。</w:t>
      </w:r>
    </w:p>
    <w:p w:rsidR="00F3592E" w:rsidRDefault="008F53F6" w:rsidP="00F3592E">
      <w:pPr>
        <w:rPr>
          <w:rFonts w:ascii="新細明體" w:hAnsi="標楷體" w:hint="eastAsia"/>
        </w:rPr>
      </w:pPr>
      <w:r w:rsidRPr="00C54625">
        <w:rPr>
          <w:rFonts w:ascii="新細明體" w:hAnsi="標楷體" w:hint="eastAsia"/>
        </w:rPr>
        <w:t>公告事項</w:t>
      </w:r>
      <w:r>
        <w:rPr>
          <w:rFonts w:ascii="新細明體" w:hAnsi="標楷體" w:hint="eastAsia"/>
        </w:rPr>
        <w:t>：</w:t>
      </w:r>
      <w:proofErr w:type="gramStart"/>
      <w:r>
        <w:rPr>
          <w:rFonts w:ascii="新細明體" w:hAnsi="標楷體" w:hint="eastAsia"/>
        </w:rPr>
        <w:t>旨揭商號</w:t>
      </w:r>
      <w:proofErr w:type="gramEnd"/>
      <w:r>
        <w:rPr>
          <w:rFonts w:ascii="新細明體" w:hAnsi="標楷體" w:hint="eastAsia"/>
        </w:rPr>
        <w:t>登記地址經房屋所有權人陳情撤銷商業登記，經本府以101年5月</w:t>
      </w:r>
      <w:r w:rsidR="00F3592E">
        <w:rPr>
          <w:rFonts w:ascii="新細明體" w:hAnsi="標楷體" w:hint="eastAsia"/>
        </w:rPr>
        <w:t>8</w:t>
      </w:r>
      <w:r>
        <w:rPr>
          <w:rFonts w:ascii="新細明體" w:hAnsi="標楷體" w:hint="eastAsia"/>
        </w:rPr>
        <w:t>日府</w:t>
      </w:r>
    </w:p>
    <w:p w:rsidR="00F3592E" w:rsidRDefault="00F3592E" w:rsidP="00F3592E">
      <w:pPr>
        <w:rPr>
          <w:rFonts w:ascii="新細明體" w:hAnsi="標楷體" w:hint="eastAsia"/>
        </w:rPr>
      </w:pPr>
      <w:r>
        <w:rPr>
          <w:rFonts w:ascii="新細明體" w:hAnsi="標楷體" w:hint="eastAsia"/>
        </w:rPr>
        <w:t xml:space="preserve">　　　　　</w:t>
      </w:r>
      <w:r w:rsidR="008F53F6">
        <w:rPr>
          <w:rFonts w:ascii="新細明體" w:hAnsi="標楷體" w:hint="eastAsia"/>
        </w:rPr>
        <w:t>建商字第101</w:t>
      </w:r>
      <w:r>
        <w:rPr>
          <w:rFonts w:ascii="新細明體" w:hAnsi="標楷體" w:hint="eastAsia"/>
        </w:rPr>
        <w:t>0035702</w:t>
      </w:r>
      <w:r w:rsidR="008F53F6">
        <w:rPr>
          <w:rFonts w:ascii="新細明體" w:hAnsi="標楷體" w:hint="eastAsia"/>
        </w:rPr>
        <w:t>號</w:t>
      </w:r>
      <w:r>
        <w:rPr>
          <w:rFonts w:ascii="新細明體" w:hAnsi="標楷體" w:hint="eastAsia"/>
        </w:rPr>
        <w:t>函通知依法申請變更登記或歇業登記；迄今已逾越期限，</w:t>
      </w:r>
      <w:proofErr w:type="gramStart"/>
      <w:r>
        <w:rPr>
          <w:rFonts w:ascii="新細明體" w:hAnsi="標楷體" w:hint="eastAsia"/>
        </w:rPr>
        <w:t>爰</w:t>
      </w:r>
      <w:proofErr w:type="gramEnd"/>
    </w:p>
    <w:p w:rsidR="008F53F6" w:rsidRPr="008F53F6" w:rsidRDefault="00F3592E" w:rsidP="00F3592E">
      <w:pPr>
        <w:rPr>
          <w:rFonts w:ascii="新細明體" w:hAnsi="標楷體"/>
        </w:rPr>
      </w:pPr>
      <w:r>
        <w:rPr>
          <w:rFonts w:ascii="新細明體" w:hAnsi="標楷體" w:hint="eastAsia"/>
        </w:rPr>
        <w:t xml:space="preserve">　　　　　依商業登記法第29條第1項第4款規定，廢止商業登記。</w:t>
      </w:r>
    </w:p>
    <w:p w:rsidR="000A5261" w:rsidRDefault="008F53F6" w:rsidP="008F53F6">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F3592E" w:rsidRPr="003640E8" w:rsidRDefault="00F3592E" w:rsidP="00F3592E">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F3592E" w:rsidRPr="007E5922" w:rsidRDefault="00F3592E" w:rsidP="00F3592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6</w:t>
      </w:r>
      <w:r w:rsidRPr="007E5922">
        <w:rPr>
          <w:rFonts w:ascii="新細明體" w:hAnsi="標楷體" w:hint="eastAsia"/>
        </w:rPr>
        <w:t>月</w:t>
      </w:r>
      <w:r>
        <w:rPr>
          <w:rFonts w:ascii="新細明體" w:hAnsi="標楷體" w:hint="eastAsia"/>
        </w:rPr>
        <w:t>25</w:t>
      </w:r>
      <w:r w:rsidRPr="007E5922">
        <w:rPr>
          <w:rFonts w:ascii="新細明體" w:hAnsi="標楷體" w:hint="eastAsia"/>
        </w:rPr>
        <w:t>日</w:t>
      </w:r>
    </w:p>
    <w:p w:rsidR="00F3592E" w:rsidRPr="00564406" w:rsidRDefault="00F3592E" w:rsidP="00F3592E">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Pr>
          <w:rFonts w:ascii="新細明體" w:hAnsi="標楷體" w:hint="eastAsia"/>
        </w:rPr>
        <w:t>1010048752</w:t>
      </w:r>
      <w:r w:rsidRPr="00564406">
        <w:rPr>
          <w:rFonts w:ascii="新細明體" w:hAnsi="標楷體" w:hint="eastAsia"/>
        </w:rPr>
        <w:t>號</w:t>
      </w:r>
    </w:p>
    <w:p w:rsidR="00F3592E" w:rsidRPr="00564406" w:rsidRDefault="00F3592E" w:rsidP="00F3592E">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：廢止「國禎，統一編號：77286192，登記地址：金門縣金城鎮民族路184號」商業登記。</w:t>
      </w:r>
    </w:p>
    <w:p w:rsidR="00F3592E" w:rsidRPr="008F53F6" w:rsidRDefault="00F3592E" w:rsidP="00F3592E">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Pr="008F53F6">
        <w:rPr>
          <w:rFonts w:ascii="新細明體" w:hAnsi="標楷體" w:hint="eastAsia"/>
        </w:rPr>
        <w:t>商業登記法第29條</w:t>
      </w:r>
      <w:r>
        <w:rPr>
          <w:rFonts w:ascii="新細明體" w:hAnsi="標楷體" w:hint="eastAsia"/>
        </w:rPr>
        <w:t>第1項第4款</w:t>
      </w:r>
      <w:r w:rsidRPr="008F53F6">
        <w:rPr>
          <w:rFonts w:ascii="新細明體" w:hAnsi="標楷體" w:hint="eastAsia"/>
        </w:rPr>
        <w:t>。</w:t>
      </w:r>
    </w:p>
    <w:p w:rsidR="00F3592E" w:rsidRDefault="00F3592E" w:rsidP="00F3592E">
      <w:pPr>
        <w:rPr>
          <w:rFonts w:ascii="新細明體" w:hAnsi="標楷體" w:hint="eastAsia"/>
        </w:rPr>
      </w:pPr>
      <w:r w:rsidRPr="00C54625">
        <w:rPr>
          <w:rFonts w:ascii="新細明體" w:hAnsi="標楷體" w:hint="eastAsia"/>
        </w:rPr>
        <w:t>公告事項</w:t>
      </w:r>
      <w:r>
        <w:rPr>
          <w:rFonts w:ascii="新細明體" w:hAnsi="標楷體" w:hint="eastAsia"/>
        </w:rPr>
        <w:t>：</w:t>
      </w:r>
      <w:proofErr w:type="gramStart"/>
      <w:r>
        <w:rPr>
          <w:rFonts w:ascii="新細明體" w:hAnsi="標楷體" w:hint="eastAsia"/>
        </w:rPr>
        <w:t>旨揭商號</w:t>
      </w:r>
      <w:proofErr w:type="gramEnd"/>
      <w:r>
        <w:rPr>
          <w:rFonts w:ascii="新細明體" w:hAnsi="標楷體" w:hint="eastAsia"/>
        </w:rPr>
        <w:t>登記地址經房屋所有權人陳情撤銷商業登記，經本府以101年5月1日府</w:t>
      </w:r>
    </w:p>
    <w:p w:rsidR="00F3592E" w:rsidRDefault="00F3592E" w:rsidP="00F3592E">
      <w:pPr>
        <w:rPr>
          <w:rFonts w:ascii="新細明體" w:hAnsi="標楷體" w:hint="eastAsia"/>
        </w:rPr>
      </w:pPr>
      <w:r>
        <w:rPr>
          <w:rFonts w:ascii="新細明體" w:hAnsi="標楷體" w:hint="eastAsia"/>
        </w:rPr>
        <w:t xml:space="preserve">　　　　　建商字第1010033324號函通知依法申請變更登記或歇業登記；迄今已逾越期限，</w:t>
      </w:r>
      <w:proofErr w:type="gramStart"/>
      <w:r>
        <w:rPr>
          <w:rFonts w:ascii="新細明體" w:hAnsi="標楷體" w:hint="eastAsia"/>
        </w:rPr>
        <w:t>爰</w:t>
      </w:r>
      <w:proofErr w:type="gramEnd"/>
    </w:p>
    <w:p w:rsidR="00F3592E" w:rsidRDefault="00F3592E" w:rsidP="00F3592E">
      <w:pPr>
        <w:rPr>
          <w:rFonts w:ascii="新細明體" w:hAnsi="標楷體" w:hint="eastAsia"/>
        </w:rPr>
      </w:pPr>
      <w:r>
        <w:rPr>
          <w:rFonts w:ascii="新細明體" w:hAnsi="標楷體" w:hint="eastAsia"/>
        </w:rPr>
        <w:t xml:space="preserve">　　　　　依商業登記法第29條第1項第4款規定，廢止商業登記。</w:t>
      </w:r>
    </w:p>
    <w:p w:rsidR="00F3592E" w:rsidRDefault="00E2584A" w:rsidP="00F3592E">
      <w:pPr>
        <w:rPr>
          <w:rFonts w:ascii="新細明體" w:hAnsi="標楷體" w:hint="eastAsia"/>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F3592E" w:rsidRDefault="00F3592E" w:rsidP="00F3592E">
      <w:pPr>
        <w:rPr>
          <w:rFonts w:ascii="新細明體" w:hAnsi="標楷體" w:hint="eastAsia"/>
        </w:rPr>
      </w:pPr>
    </w:p>
    <w:p w:rsidR="00F3592E" w:rsidRDefault="00F3592E" w:rsidP="00F3592E">
      <w:pPr>
        <w:rPr>
          <w:rFonts w:ascii="新細明體" w:hAnsi="標楷體" w:hint="eastAsia"/>
        </w:rPr>
      </w:pPr>
    </w:p>
    <w:p w:rsidR="00F3592E" w:rsidRDefault="00F3592E" w:rsidP="00F3592E">
      <w:pPr>
        <w:rPr>
          <w:rFonts w:ascii="新細明體" w:hAnsi="標楷體" w:hint="eastAsia"/>
        </w:rPr>
      </w:pPr>
    </w:p>
    <w:p w:rsidR="00F3592E" w:rsidRPr="003640E8" w:rsidRDefault="00F3592E" w:rsidP="00F3592E">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F3592E" w:rsidRPr="007E5922" w:rsidRDefault="00F3592E" w:rsidP="00F3592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Pr>
          <w:rFonts w:ascii="新細明體" w:hAnsi="標楷體" w:hint="eastAsia"/>
        </w:rPr>
        <w:t>6</w:t>
      </w:r>
      <w:r w:rsidRPr="007E5922">
        <w:rPr>
          <w:rFonts w:ascii="新細明體" w:hAnsi="標楷體" w:hint="eastAsia"/>
        </w:rPr>
        <w:t>月</w:t>
      </w:r>
      <w:r>
        <w:rPr>
          <w:rFonts w:ascii="新細明體" w:hAnsi="標楷體" w:hint="eastAsia"/>
        </w:rPr>
        <w:t>25</w:t>
      </w:r>
      <w:r w:rsidRPr="007E5922">
        <w:rPr>
          <w:rFonts w:ascii="新細明體" w:hAnsi="標楷體" w:hint="eastAsia"/>
        </w:rPr>
        <w:t>日</w:t>
      </w:r>
    </w:p>
    <w:p w:rsidR="00F3592E" w:rsidRPr="00564406" w:rsidRDefault="00F3592E" w:rsidP="00F3592E">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Pr>
          <w:rFonts w:ascii="新細明體" w:hAnsi="標楷體" w:hint="eastAsia"/>
        </w:rPr>
        <w:t>1010048757</w:t>
      </w:r>
      <w:r w:rsidRPr="00564406">
        <w:rPr>
          <w:rFonts w:ascii="新細明體" w:hAnsi="標楷體" w:hint="eastAsia"/>
        </w:rPr>
        <w:t>號</w:t>
      </w:r>
    </w:p>
    <w:p w:rsidR="00F3592E" w:rsidRPr="00564406" w:rsidRDefault="00F3592E" w:rsidP="00F3592E">
      <w:pPr>
        <w:ind w:left="720" w:hangingChars="300" w:hanging="720"/>
        <w:rPr>
          <w:rFonts w:ascii="新細明體" w:hAnsi="標楷體"/>
        </w:rPr>
      </w:pPr>
      <w:r w:rsidRPr="00C54625">
        <w:rPr>
          <w:rFonts w:ascii="新細明體" w:hAnsi="標楷體" w:hint="eastAsia"/>
        </w:rPr>
        <w:t>主旨</w:t>
      </w:r>
      <w:r>
        <w:rPr>
          <w:rFonts w:ascii="新細明體" w:hAnsi="標楷體" w:hint="eastAsia"/>
        </w:rPr>
        <w:t>：廢止「</w:t>
      </w:r>
      <w:proofErr w:type="gramStart"/>
      <w:r>
        <w:rPr>
          <w:rFonts w:ascii="新細明體" w:hAnsi="標楷體" w:hint="eastAsia"/>
        </w:rPr>
        <w:t>金潔清潔行</w:t>
      </w:r>
      <w:proofErr w:type="gramEnd"/>
      <w:r>
        <w:rPr>
          <w:rFonts w:ascii="新細明體" w:hAnsi="標楷體" w:hint="eastAsia"/>
        </w:rPr>
        <w:t>，統一編號：92978440，登記地址：金門縣金城鎮民族路184號」商業登記。</w:t>
      </w:r>
    </w:p>
    <w:p w:rsidR="00F3592E" w:rsidRPr="008F53F6" w:rsidRDefault="00F3592E" w:rsidP="00F3592E">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Pr="008F53F6">
        <w:rPr>
          <w:rFonts w:ascii="新細明體" w:hAnsi="標楷體" w:hint="eastAsia"/>
        </w:rPr>
        <w:t>商業登記法第29條</w:t>
      </w:r>
      <w:r>
        <w:rPr>
          <w:rFonts w:ascii="新細明體" w:hAnsi="標楷體" w:hint="eastAsia"/>
        </w:rPr>
        <w:t>第1項第4款</w:t>
      </w:r>
      <w:r w:rsidRPr="008F53F6">
        <w:rPr>
          <w:rFonts w:ascii="新細明體" w:hAnsi="標楷體" w:hint="eastAsia"/>
        </w:rPr>
        <w:t>。</w:t>
      </w:r>
    </w:p>
    <w:p w:rsidR="00F3592E" w:rsidRDefault="00F3592E" w:rsidP="00F3592E">
      <w:pPr>
        <w:rPr>
          <w:rFonts w:ascii="新細明體" w:hAnsi="標楷體" w:hint="eastAsia"/>
        </w:rPr>
      </w:pPr>
      <w:r w:rsidRPr="00C54625">
        <w:rPr>
          <w:rFonts w:ascii="新細明體" w:hAnsi="標楷體" w:hint="eastAsia"/>
        </w:rPr>
        <w:t>公告事項</w:t>
      </w:r>
      <w:r>
        <w:rPr>
          <w:rFonts w:ascii="新細明體" w:hAnsi="標楷體" w:hint="eastAsia"/>
        </w:rPr>
        <w:t>：</w:t>
      </w:r>
      <w:proofErr w:type="gramStart"/>
      <w:r>
        <w:rPr>
          <w:rFonts w:ascii="新細明體" w:hAnsi="標楷體" w:hint="eastAsia"/>
        </w:rPr>
        <w:t>旨揭商號</w:t>
      </w:r>
      <w:proofErr w:type="gramEnd"/>
      <w:r>
        <w:rPr>
          <w:rFonts w:ascii="新細明體" w:hAnsi="標楷體" w:hint="eastAsia"/>
        </w:rPr>
        <w:t>登記地址經房屋所有權人陳情撤銷商業登記，經本府以101年5月1日府</w:t>
      </w:r>
    </w:p>
    <w:p w:rsidR="00F3592E" w:rsidRDefault="00F3592E" w:rsidP="00F3592E">
      <w:pPr>
        <w:rPr>
          <w:rFonts w:ascii="新細明體" w:hAnsi="標楷體" w:hint="eastAsia"/>
        </w:rPr>
      </w:pPr>
      <w:r>
        <w:rPr>
          <w:rFonts w:ascii="新細明體" w:hAnsi="標楷體" w:hint="eastAsia"/>
        </w:rPr>
        <w:t xml:space="preserve">　　　　　建商字第1010033321號函通知依法申請變更登記或歇業登記；迄今已逾越期限，</w:t>
      </w:r>
      <w:proofErr w:type="gramStart"/>
      <w:r>
        <w:rPr>
          <w:rFonts w:ascii="新細明體" w:hAnsi="標楷體" w:hint="eastAsia"/>
        </w:rPr>
        <w:t>爰</w:t>
      </w:r>
      <w:proofErr w:type="gramEnd"/>
    </w:p>
    <w:p w:rsidR="00F3592E" w:rsidRDefault="00F3592E" w:rsidP="00F3592E">
      <w:pPr>
        <w:rPr>
          <w:rFonts w:ascii="新細明體" w:hAnsi="標楷體" w:hint="eastAsia"/>
        </w:rPr>
      </w:pPr>
      <w:r>
        <w:rPr>
          <w:rFonts w:ascii="新細明體" w:hAnsi="標楷體" w:hint="eastAsia"/>
        </w:rPr>
        <w:t xml:space="preserve">　　　　　依商業登記法第29條第1項第4款規定，廢止商業登記。</w:t>
      </w:r>
    </w:p>
    <w:p w:rsidR="00E2584A" w:rsidRDefault="00E2584A" w:rsidP="00F3592E">
      <w:pPr>
        <w:rPr>
          <w:rFonts w:ascii="方正中楷" w:eastAsia="方正中楷" w:hint="eastAsia"/>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F3592E" w:rsidRPr="003640E8" w:rsidRDefault="00F3592E" w:rsidP="00F3592E">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政府公告</w:t>
      </w:r>
    </w:p>
    <w:p w:rsidR="00F3592E" w:rsidRPr="007E5922" w:rsidRDefault="00F3592E" w:rsidP="00F3592E">
      <w:pPr>
        <w:rPr>
          <w:rFonts w:ascii="新細明體" w:hAnsi="標楷體"/>
        </w:rPr>
      </w:pPr>
      <w:r w:rsidRPr="007E5922">
        <w:rPr>
          <w:rFonts w:ascii="新細明體" w:hAnsi="標楷體" w:hint="eastAsia"/>
        </w:rPr>
        <w:t>發文日期：中華民國</w:t>
      </w:r>
      <w:r>
        <w:rPr>
          <w:rFonts w:ascii="新細明體" w:hAnsi="標楷體" w:hint="eastAsia"/>
        </w:rPr>
        <w:t>101</w:t>
      </w:r>
      <w:r w:rsidRPr="007E5922">
        <w:rPr>
          <w:rFonts w:ascii="新細明體" w:hAnsi="標楷體" w:hint="eastAsia"/>
        </w:rPr>
        <w:t>年</w:t>
      </w:r>
      <w:r w:rsidR="00E2584A">
        <w:rPr>
          <w:rFonts w:ascii="新細明體" w:hAnsi="標楷體" w:hint="eastAsia"/>
        </w:rPr>
        <w:t>7</w:t>
      </w:r>
      <w:r w:rsidRPr="007E5922">
        <w:rPr>
          <w:rFonts w:ascii="新細明體" w:hAnsi="標楷體" w:hint="eastAsia"/>
        </w:rPr>
        <w:t>月</w:t>
      </w:r>
      <w:r w:rsidR="00E2584A">
        <w:rPr>
          <w:rFonts w:ascii="新細明體" w:hAnsi="標楷體" w:hint="eastAsia"/>
        </w:rPr>
        <w:t>2</w:t>
      </w:r>
      <w:r w:rsidRPr="007E5922">
        <w:rPr>
          <w:rFonts w:ascii="新細明體" w:hAnsi="標楷體" w:hint="eastAsia"/>
        </w:rPr>
        <w:t>日</w:t>
      </w:r>
    </w:p>
    <w:p w:rsidR="00F3592E" w:rsidRPr="00564406" w:rsidRDefault="00F3592E" w:rsidP="00F3592E">
      <w:pPr>
        <w:rPr>
          <w:rFonts w:ascii="新細明體" w:hAnsi="標楷體"/>
        </w:rPr>
      </w:pPr>
      <w:r w:rsidRPr="007E5922">
        <w:rPr>
          <w:rFonts w:ascii="新細明體" w:hAnsi="標楷體" w:hint="eastAsia"/>
        </w:rPr>
        <w:t>發文字號：</w:t>
      </w:r>
      <w:r w:rsidRPr="00564406">
        <w:rPr>
          <w:rFonts w:ascii="新細明體" w:hAnsi="標楷體" w:hint="eastAsia"/>
        </w:rPr>
        <w:t>府</w:t>
      </w:r>
      <w:r>
        <w:rPr>
          <w:rFonts w:ascii="新細明體" w:hAnsi="標楷體" w:hint="eastAsia"/>
        </w:rPr>
        <w:t>建商</w:t>
      </w:r>
      <w:r w:rsidRPr="00564406">
        <w:rPr>
          <w:rFonts w:ascii="新細明體" w:hAnsi="標楷體" w:hint="eastAsia"/>
        </w:rPr>
        <w:t>字第</w:t>
      </w:r>
      <w:r w:rsidR="00E2584A">
        <w:rPr>
          <w:rFonts w:ascii="新細明體" w:hAnsi="標楷體" w:hint="eastAsia"/>
        </w:rPr>
        <w:t>1010050840</w:t>
      </w:r>
      <w:r w:rsidRPr="00564406">
        <w:rPr>
          <w:rFonts w:ascii="新細明體" w:hAnsi="標楷體" w:hint="eastAsia"/>
        </w:rPr>
        <w:t>號</w:t>
      </w:r>
    </w:p>
    <w:p w:rsidR="00F3592E" w:rsidRPr="00564406" w:rsidRDefault="00F3592E" w:rsidP="00F3592E">
      <w:pPr>
        <w:ind w:left="720" w:hangingChars="300" w:hanging="720"/>
        <w:rPr>
          <w:rFonts w:ascii="新細明體" w:hAnsi="標楷體"/>
        </w:rPr>
      </w:pPr>
      <w:r w:rsidRPr="00C54625">
        <w:rPr>
          <w:rFonts w:ascii="新細明體" w:hAnsi="標楷體" w:hint="eastAsia"/>
        </w:rPr>
        <w:t>主旨</w:t>
      </w:r>
      <w:r w:rsidR="00E2584A">
        <w:rPr>
          <w:rFonts w:ascii="新細明體" w:hAnsi="標楷體" w:hint="eastAsia"/>
        </w:rPr>
        <w:t>：廢止「</w:t>
      </w:r>
      <w:proofErr w:type="gramStart"/>
      <w:r w:rsidR="00E2584A">
        <w:rPr>
          <w:rFonts w:ascii="新細明體" w:hAnsi="標楷體" w:hint="eastAsia"/>
        </w:rPr>
        <w:t>梨雪商店</w:t>
      </w:r>
      <w:proofErr w:type="gramEnd"/>
      <w:r>
        <w:rPr>
          <w:rFonts w:ascii="新細明體" w:hAnsi="標楷體" w:hint="eastAsia"/>
        </w:rPr>
        <w:t>，統一編號：</w:t>
      </w:r>
      <w:r w:rsidR="00E2584A">
        <w:rPr>
          <w:rFonts w:ascii="新細明體" w:hAnsi="標楷體" w:hint="eastAsia"/>
        </w:rPr>
        <w:t>84966818，登記地址：金門縣金湖鎮正義里尚義51</w:t>
      </w:r>
      <w:r>
        <w:rPr>
          <w:rFonts w:ascii="新細明體" w:hAnsi="標楷體" w:hint="eastAsia"/>
        </w:rPr>
        <w:t>號」商業登記。</w:t>
      </w:r>
    </w:p>
    <w:p w:rsidR="00F3592E" w:rsidRPr="008F53F6" w:rsidRDefault="00F3592E" w:rsidP="00F3592E">
      <w:pPr>
        <w:ind w:left="720" w:hangingChars="300" w:hanging="720"/>
        <w:rPr>
          <w:rFonts w:ascii="新細明體" w:hAnsi="標楷體"/>
        </w:rPr>
      </w:pPr>
      <w:r w:rsidRPr="00C54625">
        <w:rPr>
          <w:rFonts w:ascii="新細明體" w:hAnsi="標楷體" w:hint="eastAsia"/>
        </w:rPr>
        <w:t>依據</w:t>
      </w:r>
      <w:r>
        <w:rPr>
          <w:rFonts w:ascii="新細明體" w:hAnsi="標楷體" w:hint="eastAsia"/>
        </w:rPr>
        <w:t>：</w:t>
      </w:r>
      <w:r w:rsidRPr="008F53F6">
        <w:rPr>
          <w:rFonts w:ascii="新細明體" w:hAnsi="標楷體" w:hint="eastAsia"/>
        </w:rPr>
        <w:t>商業登記法第29條</w:t>
      </w:r>
      <w:r>
        <w:rPr>
          <w:rFonts w:ascii="新細明體" w:hAnsi="標楷體" w:hint="eastAsia"/>
        </w:rPr>
        <w:t>第1項第4款</w:t>
      </w:r>
      <w:r w:rsidRPr="008F53F6">
        <w:rPr>
          <w:rFonts w:ascii="新細明體" w:hAnsi="標楷體" w:hint="eastAsia"/>
        </w:rPr>
        <w:t>。</w:t>
      </w:r>
    </w:p>
    <w:p w:rsidR="00F3592E" w:rsidRDefault="00F3592E" w:rsidP="00F3592E">
      <w:pPr>
        <w:rPr>
          <w:rFonts w:ascii="新細明體" w:hAnsi="標楷體" w:hint="eastAsia"/>
        </w:rPr>
      </w:pPr>
      <w:r w:rsidRPr="00C54625">
        <w:rPr>
          <w:rFonts w:ascii="新細明體" w:hAnsi="標楷體" w:hint="eastAsia"/>
        </w:rPr>
        <w:t>公告事項</w:t>
      </w:r>
      <w:r>
        <w:rPr>
          <w:rFonts w:ascii="新細明體" w:hAnsi="標楷體" w:hint="eastAsia"/>
        </w:rPr>
        <w:t>：</w:t>
      </w:r>
      <w:proofErr w:type="gramStart"/>
      <w:r>
        <w:rPr>
          <w:rFonts w:ascii="新細明體" w:hAnsi="標楷體" w:hint="eastAsia"/>
        </w:rPr>
        <w:t>旨揭商號</w:t>
      </w:r>
      <w:proofErr w:type="gramEnd"/>
      <w:r>
        <w:rPr>
          <w:rFonts w:ascii="新細明體" w:hAnsi="標楷體" w:hint="eastAsia"/>
        </w:rPr>
        <w:t>登記地址經房屋所有權人陳情撤銷商業登記，經本府以101年5月1</w:t>
      </w:r>
      <w:r w:rsidR="00E2584A">
        <w:rPr>
          <w:rFonts w:ascii="新細明體" w:hAnsi="標楷體" w:hint="eastAsia"/>
        </w:rPr>
        <w:t>6</w:t>
      </w:r>
      <w:r>
        <w:rPr>
          <w:rFonts w:ascii="新細明體" w:hAnsi="標楷體" w:hint="eastAsia"/>
        </w:rPr>
        <w:t>日府</w:t>
      </w:r>
    </w:p>
    <w:p w:rsidR="00F3592E" w:rsidRDefault="00F3592E" w:rsidP="00F3592E">
      <w:pPr>
        <w:rPr>
          <w:rFonts w:ascii="新細明體" w:hAnsi="標楷體" w:hint="eastAsia"/>
        </w:rPr>
      </w:pPr>
      <w:r>
        <w:rPr>
          <w:rFonts w:ascii="新細明體" w:hAnsi="標楷體" w:hint="eastAsia"/>
        </w:rPr>
        <w:t xml:space="preserve">　　　　　建商字第</w:t>
      </w:r>
      <w:r w:rsidR="00E2584A">
        <w:rPr>
          <w:rFonts w:ascii="新細明體" w:hAnsi="標楷體" w:hint="eastAsia"/>
        </w:rPr>
        <w:t>1010038028</w:t>
      </w:r>
      <w:r>
        <w:rPr>
          <w:rFonts w:ascii="新細明體" w:hAnsi="標楷體" w:hint="eastAsia"/>
        </w:rPr>
        <w:t>號函通知依法申請變更登記或歇業登記；迄今已逾越期限，</w:t>
      </w:r>
      <w:proofErr w:type="gramStart"/>
      <w:r>
        <w:rPr>
          <w:rFonts w:ascii="新細明體" w:hAnsi="標楷體" w:hint="eastAsia"/>
        </w:rPr>
        <w:t>爰</w:t>
      </w:r>
      <w:proofErr w:type="gramEnd"/>
    </w:p>
    <w:p w:rsidR="00F3592E" w:rsidRDefault="00F3592E" w:rsidP="00F3592E">
      <w:pPr>
        <w:rPr>
          <w:rFonts w:ascii="新細明體" w:hAnsi="標楷體" w:hint="eastAsia"/>
        </w:rPr>
      </w:pPr>
      <w:r>
        <w:rPr>
          <w:rFonts w:ascii="新細明體" w:hAnsi="標楷體" w:hint="eastAsia"/>
        </w:rPr>
        <w:t xml:space="preserve">　　　　　依商業登記法第29條第1項第4款規定，廢止商業登記。</w:t>
      </w:r>
    </w:p>
    <w:p w:rsidR="00E2584A" w:rsidRPr="00953D7C" w:rsidRDefault="00E2584A" w:rsidP="00F3592E">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sectPr w:rsidR="00E2584A" w:rsidRPr="00953D7C" w:rsidSect="00B15578">
      <w:footerReference w:type="default" r:id="rId19"/>
      <w:pgSz w:w="11906" w:h="16838" w:code="9"/>
      <w:pgMar w:top="1814" w:right="992" w:bottom="454" w:left="99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00B" w:rsidRDefault="0089300B">
      <w:r>
        <w:separator/>
      </w:r>
    </w:p>
  </w:endnote>
  <w:endnote w:type="continuationSeparator" w:id="0">
    <w:p w:rsidR="0089300B" w:rsidRDefault="00893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方正平黑">
    <w:altName w:val="Arial Unicode MS"/>
    <w:charset w:val="88"/>
    <w:family w:val="script"/>
    <w:pitch w:val="fixed"/>
    <w:sig w:usb0="00000001" w:usb1="080E0000" w:usb2="00000010" w:usb3="00000000" w:csb0="00100000" w:csb1="00000000"/>
  </w:font>
  <w:font w:name="方正中楷">
    <w:altName w:val="Arial Unicode MS"/>
    <w:charset w:val="88"/>
    <w:family w:val="script"/>
    <w:pitch w:val="fixed"/>
    <w:sig w:usb0="00000001" w:usb1="080E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夹发砰-WinCharSetFFFF-H">
    <w:altName w:val="SimSu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92E" w:rsidRDefault="00F3592E" w:rsidP="00A517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F3592E" w:rsidRDefault="00F3592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92E" w:rsidRDefault="00F3592E" w:rsidP="00A5179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F1218">
      <w:rPr>
        <w:rStyle w:val="aa"/>
        <w:noProof/>
      </w:rPr>
      <w:t>- 1 -</w:t>
    </w:r>
    <w:r>
      <w:rPr>
        <w:rStyle w:val="aa"/>
      </w:rPr>
      <w:fldChar w:fldCharType="end"/>
    </w:r>
  </w:p>
  <w:p w:rsidR="00F3592E" w:rsidRDefault="00F3592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00B" w:rsidRDefault="0089300B">
      <w:r>
        <w:separator/>
      </w:r>
    </w:p>
  </w:footnote>
  <w:footnote w:type="continuationSeparator" w:id="0">
    <w:p w:rsidR="0089300B" w:rsidRDefault="008930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70618"/>
    <w:multiLevelType w:val="hybridMultilevel"/>
    <w:tmpl w:val="AB3CC80A"/>
    <w:lvl w:ilvl="0" w:tplc="04AA30C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BBF529E"/>
    <w:multiLevelType w:val="hybridMultilevel"/>
    <w:tmpl w:val="C47C4F48"/>
    <w:lvl w:ilvl="0" w:tplc="3FF61D4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nsid w:val="0E145A10"/>
    <w:multiLevelType w:val="hybridMultilevel"/>
    <w:tmpl w:val="680618DE"/>
    <w:lvl w:ilvl="0" w:tplc="DDAA3B6E">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
    <w:nsid w:val="1339294B"/>
    <w:multiLevelType w:val="hybridMultilevel"/>
    <w:tmpl w:val="BEFEBD16"/>
    <w:lvl w:ilvl="0" w:tplc="653C2004">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18621D66"/>
    <w:multiLevelType w:val="hybridMultilevel"/>
    <w:tmpl w:val="7E868050"/>
    <w:lvl w:ilvl="0" w:tplc="5C26B828">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nsid w:val="18CC11DA"/>
    <w:multiLevelType w:val="hybridMultilevel"/>
    <w:tmpl w:val="5D586274"/>
    <w:lvl w:ilvl="0" w:tplc="EB64014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1C7456EE"/>
    <w:multiLevelType w:val="hybridMultilevel"/>
    <w:tmpl w:val="00DE7BD8"/>
    <w:lvl w:ilvl="0" w:tplc="DE88851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27AE6E0C"/>
    <w:multiLevelType w:val="hybridMultilevel"/>
    <w:tmpl w:val="89D427D2"/>
    <w:lvl w:ilvl="0" w:tplc="ABE4BBC6">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2B593270"/>
    <w:multiLevelType w:val="hybridMultilevel"/>
    <w:tmpl w:val="4DCAA1DE"/>
    <w:lvl w:ilvl="0" w:tplc="7674CB9A">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9">
    <w:nsid w:val="2E873BCF"/>
    <w:multiLevelType w:val="hybridMultilevel"/>
    <w:tmpl w:val="3796DE28"/>
    <w:lvl w:ilvl="0" w:tplc="E496D33C">
      <w:start w:val="8"/>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
    <w:nsid w:val="2E9A7F36"/>
    <w:multiLevelType w:val="hybridMultilevel"/>
    <w:tmpl w:val="2898BEB2"/>
    <w:lvl w:ilvl="0" w:tplc="6BE6B368">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1">
    <w:nsid w:val="2F2E2E85"/>
    <w:multiLevelType w:val="hybridMultilevel"/>
    <w:tmpl w:val="19A2C766"/>
    <w:lvl w:ilvl="0" w:tplc="DFDA50A4">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33A44917"/>
    <w:multiLevelType w:val="hybridMultilevel"/>
    <w:tmpl w:val="31668580"/>
    <w:lvl w:ilvl="0" w:tplc="03BC93F2">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3">
    <w:nsid w:val="38D87817"/>
    <w:multiLevelType w:val="hybridMultilevel"/>
    <w:tmpl w:val="08D899EE"/>
    <w:lvl w:ilvl="0" w:tplc="28DA7B34">
      <w:numFmt w:val="bullet"/>
      <w:lvlText w:val="□"/>
      <w:lvlJc w:val="left"/>
      <w:pPr>
        <w:tabs>
          <w:tab w:val="num" w:pos="360"/>
        </w:tabs>
        <w:ind w:left="360" w:hanging="360"/>
      </w:pPr>
      <w:rPr>
        <w:rFonts w:ascii="標楷體" w:eastAsia="標楷體" w:hAnsi="標楷體" w:cs="Times New Roman"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
    <w:nsid w:val="40C63520"/>
    <w:multiLevelType w:val="hybridMultilevel"/>
    <w:tmpl w:val="D256DC64"/>
    <w:lvl w:ilvl="0" w:tplc="EEBA07F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1D708DC"/>
    <w:multiLevelType w:val="hybridMultilevel"/>
    <w:tmpl w:val="CDD85F72"/>
    <w:lvl w:ilvl="0" w:tplc="C164AAD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51130C47"/>
    <w:multiLevelType w:val="hybridMultilevel"/>
    <w:tmpl w:val="62B29FD0"/>
    <w:lvl w:ilvl="0" w:tplc="3F868308">
      <w:start w:val="1"/>
      <w:numFmt w:val="taiwaneseCountingThousand"/>
      <w:lvlText w:val="%1、"/>
      <w:lvlJc w:val="left"/>
      <w:pPr>
        <w:tabs>
          <w:tab w:val="num" w:pos="360"/>
        </w:tabs>
        <w:ind w:left="360" w:hanging="360"/>
      </w:pPr>
      <w:rPr>
        <w:color w:val="auto"/>
        <w:w w:val="8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56456D84"/>
    <w:multiLevelType w:val="hybridMultilevel"/>
    <w:tmpl w:val="94E0BB26"/>
    <w:lvl w:ilvl="0" w:tplc="1746368A">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8">
    <w:nsid w:val="59A974BE"/>
    <w:multiLevelType w:val="singleLevel"/>
    <w:tmpl w:val="7338C762"/>
    <w:lvl w:ilvl="0">
      <w:start w:val="1"/>
      <w:numFmt w:val="taiwaneseCountingThousand"/>
      <w:pStyle w:val="1"/>
      <w:lvlText w:val="%1、"/>
      <w:lvlJc w:val="left"/>
      <w:pPr>
        <w:tabs>
          <w:tab w:val="num" w:pos="482"/>
        </w:tabs>
        <w:ind w:left="482" w:hanging="482"/>
      </w:pPr>
      <w:rPr>
        <w:rFonts w:ascii="標楷體" w:eastAsia="標楷體" w:hint="eastAsia"/>
      </w:rPr>
    </w:lvl>
  </w:abstractNum>
  <w:abstractNum w:abstractNumId="19">
    <w:nsid w:val="5FC9615D"/>
    <w:multiLevelType w:val="hybridMultilevel"/>
    <w:tmpl w:val="632AB93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0B660CB"/>
    <w:multiLevelType w:val="hybridMultilevel"/>
    <w:tmpl w:val="C47C4F48"/>
    <w:lvl w:ilvl="0" w:tplc="3FF61D42">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60CC3A4E"/>
    <w:multiLevelType w:val="hybridMultilevel"/>
    <w:tmpl w:val="A0C64946"/>
    <w:lvl w:ilvl="0" w:tplc="5E42751E">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nsid w:val="63D06A0E"/>
    <w:multiLevelType w:val="hybridMultilevel"/>
    <w:tmpl w:val="C3FACBFE"/>
    <w:lvl w:ilvl="0" w:tplc="38F8FF96">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67ED3979"/>
    <w:multiLevelType w:val="hybridMultilevel"/>
    <w:tmpl w:val="86422200"/>
    <w:lvl w:ilvl="0" w:tplc="C23C25C0">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8444C06"/>
    <w:multiLevelType w:val="hybridMultilevel"/>
    <w:tmpl w:val="94645460"/>
    <w:lvl w:ilvl="0" w:tplc="81CA8D7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751D2E7C"/>
    <w:multiLevelType w:val="hybridMultilevel"/>
    <w:tmpl w:val="82B02C90"/>
    <w:lvl w:ilvl="0" w:tplc="111CD69A">
      <w:start w:val="1"/>
      <w:numFmt w:val="taiwaneseCountingThousand"/>
      <w:lvlText w:val="第%1條"/>
      <w:lvlJc w:val="left"/>
      <w:pPr>
        <w:ind w:left="1200" w:hanging="12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B400703"/>
    <w:multiLevelType w:val="hybridMultilevel"/>
    <w:tmpl w:val="B0B6BA5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E793F08"/>
    <w:multiLevelType w:val="hybridMultilevel"/>
    <w:tmpl w:val="4DBE09C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25"/>
  </w:num>
  <w:num w:numId="3">
    <w:abstractNumId w:val="15"/>
  </w:num>
  <w:num w:numId="4">
    <w:abstractNumId w:val="27"/>
  </w:num>
  <w:num w:numId="5">
    <w:abstractNumId w:val="7"/>
  </w:num>
  <w:num w:numId="6">
    <w:abstractNumId w:val="12"/>
  </w:num>
  <w:num w:numId="7">
    <w:abstractNumId w:val="8"/>
  </w:num>
  <w:num w:numId="8">
    <w:abstractNumId w:val="4"/>
  </w:num>
  <w:num w:numId="9">
    <w:abstractNumId w:val="17"/>
  </w:num>
  <w:num w:numId="10">
    <w:abstractNumId w:val="10"/>
  </w:num>
  <w:num w:numId="11">
    <w:abstractNumId w:val="26"/>
  </w:num>
  <w:num w:numId="12">
    <w:abstractNumId w:val="24"/>
  </w:num>
  <w:num w:numId="13">
    <w:abstractNumId w:val="0"/>
  </w:num>
  <w:num w:numId="14">
    <w:abstractNumId w:val="14"/>
  </w:num>
  <w:num w:numId="15">
    <w:abstractNumId w:val="11"/>
  </w:num>
  <w:num w:numId="16">
    <w:abstractNumId w:val="22"/>
  </w:num>
  <w:num w:numId="17">
    <w:abstractNumId w:val="21"/>
  </w:num>
  <w:num w:numId="18">
    <w:abstractNumId w:val="3"/>
  </w:num>
  <w:num w:numId="19">
    <w:abstractNumId w:val="6"/>
  </w:num>
  <w:num w:numId="20">
    <w:abstractNumId w:val="5"/>
  </w:num>
  <w:num w:numId="21">
    <w:abstractNumId w:val="13"/>
  </w:num>
  <w:num w:numId="2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9"/>
  </w:num>
  <w:num w:numId="25">
    <w:abstractNumId w:val="2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F7"/>
    <w:rsid w:val="0000120F"/>
    <w:rsid w:val="000015A6"/>
    <w:rsid w:val="00001D1B"/>
    <w:rsid w:val="00001E14"/>
    <w:rsid w:val="000023F8"/>
    <w:rsid w:val="00002E20"/>
    <w:rsid w:val="000033B6"/>
    <w:rsid w:val="00003DFA"/>
    <w:rsid w:val="00003E09"/>
    <w:rsid w:val="00005C7F"/>
    <w:rsid w:val="00006DCD"/>
    <w:rsid w:val="000072D3"/>
    <w:rsid w:val="00010F98"/>
    <w:rsid w:val="000110D9"/>
    <w:rsid w:val="00012184"/>
    <w:rsid w:val="00012447"/>
    <w:rsid w:val="00016C5E"/>
    <w:rsid w:val="00017019"/>
    <w:rsid w:val="0001708C"/>
    <w:rsid w:val="00017AA5"/>
    <w:rsid w:val="000218A4"/>
    <w:rsid w:val="00021F40"/>
    <w:rsid w:val="00022BE3"/>
    <w:rsid w:val="00023814"/>
    <w:rsid w:val="0002699A"/>
    <w:rsid w:val="0002716D"/>
    <w:rsid w:val="00031643"/>
    <w:rsid w:val="00031D81"/>
    <w:rsid w:val="00032D44"/>
    <w:rsid w:val="00032F72"/>
    <w:rsid w:val="00033078"/>
    <w:rsid w:val="000347F4"/>
    <w:rsid w:val="0003575B"/>
    <w:rsid w:val="0003662F"/>
    <w:rsid w:val="00036A70"/>
    <w:rsid w:val="00037391"/>
    <w:rsid w:val="00037C72"/>
    <w:rsid w:val="00037DE8"/>
    <w:rsid w:val="000413BA"/>
    <w:rsid w:val="00041B58"/>
    <w:rsid w:val="000431A3"/>
    <w:rsid w:val="0004397E"/>
    <w:rsid w:val="00043C49"/>
    <w:rsid w:val="0004481C"/>
    <w:rsid w:val="00045893"/>
    <w:rsid w:val="00045E3E"/>
    <w:rsid w:val="00046876"/>
    <w:rsid w:val="000500CC"/>
    <w:rsid w:val="00056E1E"/>
    <w:rsid w:val="000578E9"/>
    <w:rsid w:val="00057B80"/>
    <w:rsid w:val="00060431"/>
    <w:rsid w:val="00061140"/>
    <w:rsid w:val="0006421C"/>
    <w:rsid w:val="00064E99"/>
    <w:rsid w:val="0006548B"/>
    <w:rsid w:val="0006586E"/>
    <w:rsid w:val="00067BE0"/>
    <w:rsid w:val="00070E9D"/>
    <w:rsid w:val="00071128"/>
    <w:rsid w:val="00071241"/>
    <w:rsid w:val="00075A57"/>
    <w:rsid w:val="00075F2A"/>
    <w:rsid w:val="00077587"/>
    <w:rsid w:val="00082298"/>
    <w:rsid w:val="00082EDA"/>
    <w:rsid w:val="000836D8"/>
    <w:rsid w:val="0008374D"/>
    <w:rsid w:val="00085E1F"/>
    <w:rsid w:val="00086051"/>
    <w:rsid w:val="00090247"/>
    <w:rsid w:val="00090D5C"/>
    <w:rsid w:val="000917BD"/>
    <w:rsid w:val="00091F98"/>
    <w:rsid w:val="00092C06"/>
    <w:rsid w:val="00093F15"/>
    <w:rsid w:val="00094156"/>
    <w:rsid w:val="0009545D"/>
    <w:rsid w:val="00095941"/>
    <w:rsid w:val="000967D5"/>
    <w:rsid w:val="00096E07"/>
    <w:rsid w:val="000A18DB"/>
    <w:rsid w:val="000A5261"/>
    <w:rsid w:val="000A6508"/>
    <w:rsid w:val="000A705E"/>
    <w:rsid w:val="000A70A8"/>
    <w:rsid w:val="000B1723"/>
    <w:rsid w:val="000B35B3"/>
    <w:rsid w:val="000B5D65"/>
    <w:rsid w:val="000B640D"/>
    <w:rsid w:val="000B6973"/>
    <w:rsid w:val="000C16D8"/>
    <w:rsid w:val="000C596F"/>
    <w:rsid w:val="000C7035"/>
    <w:rsid w:val="000C7C81"/>
    <w:rsid w:val="000D02CF"/>
    <w:rsid w:val="000D169B"/>
    <w:rsid w:val="000D1919"/>
    <w:rsid w:val="000D1996"/>
    <w:rsid w:val="000D22D2"/>
    <w:rsid w:val="000D22F0"/>
    <w:rsid w:val="000D2673"/>
    <w:rsid w:val="000D2E23"/>
    <w:rsid w:val="000D32F9"/>
    <w:rsid w:val="000D3B98"/>
    <w:rsid w:val="000D51C6"/>
    <w:rsid w:val="000D588E"/>
    <w:rsid w:val="000D7676"/>
    <w:rsid w:val="000D7C8F"/>
    <w:rsid w:val="000E0584"/>
    <w:rsid w:val="000E073B"/>
    <w:rsid w:val="000E27F6"/>
    <w:rsid w:val="000E54F4"/>
    <w:rsid w:val="000E6919"/>
    <w:rsid w:val="000F068B"/>
    <w:rsid w:val="000F101C"/>
    <w:rsid w:val="000F1E32"/>
    <w:rsid w:val="000F217C"/>
    <w:rsid w:val="000F236F"/>
    <w:rsid w:val="000F2685"/>
    <w:rsid w:val="000F3BC6"/>
    <w:rsid w:val="000F48C4"/>
    <w:rsid w:val="000F6C55"/>
    <w:rsid w:val="000F6F4C"/>
    <w:rsid w:val="000F75C6"/>
    <w:rsid w:val="000F78B2"/>
    <w:rsid w:val="00101385"/>
    <w:rsid w:val="001015BC"/>
    <w:rsid w:val="00102392"/>
    <w:rsid w:val="001023FF"/>
    <w:rsid w:val="00102CE7"/>
    <w:rsid w:val="00104E18"/>
    <w:rsid w:val="00106440"/>
    <w:rsid w:val="00107124"/>
    <w:rsid w:val="00107A17"/>
    <w:rsid w:val="00107E33"/>
    <w:rsid w:val="00107F43"/>
    <w:rsid w:val="00110077"/>
    <w:rsid w:val="00111F98"/>
    <w:rsid w:val="001121BD"/>
    <w:rsid w:val="00115863"/>
    <w:rsid w:val="00116EAA"/>
    <w:rsid w:val="001173F4"/>
    <w:rsid w:val="00117C77"/>
    <w:rsid w:val="001204FB"/>
    <w:rsid w:val="00121E1C"/>
    <w:rsid w:val="00122194"/>
    <w:rsid w:val="0012270B"/>
    <w:rsid w:val="00122837"/>
    <w:rsid w:val="00124492"/>
    <w:rsid w:val="00124ED8"/>
    <w:rsid w:val="001259B2"/>
    <w:rsid w:val="00126580"/>
    <w:rsid w:val="00127B4C"/>
    <w:rsid w:val="0013167B"/>
    <w:rsid w:val="00132239"/>
    <w:rsid w:val="00132C02"/>
    <w:rsid w:val="001354ED"/>
    <w:rsid w:val="0013602A"/>
    <w:rsid w:val="00137250"/>
    <w:rsid w:val="001400D4"/>
    <w:rsid w:val="00140DD6"/>
    <w:rsid w:val="00142251"/>
    <w:rsid w:val="00142344"/>
    <w:rsid w:val="00143617"/>
    <w:rsid w:val="00144D6D"/>
    <w:rsid w:val="00146059"/>
    <w:rsid w:val="00150487"/>
    <w:rsid w:val="001505C8"/>
    <w:rsid w:val="001536CB"/>
    <w:rsid w:val="00154AEF"/>
    <w:rsid w:val="001554B3"/>
    <w:rsid w:val="001560B8"/>
    <w:rsid w:val="001616CC"/>
    <w:rsid w:val="00161FA0"/>
    <w:rsid w:val="0016357A"/>
    <w:rsid w:val="001636FF"/>
    <w:rsid w:val="00163E9A"/>
    <w:rsid w:val="00164B31"/>
    <w:rsid w:val="00166DF1"/>
    <w:rsid w:val="00166E34"/>
    <w:rsid w:val="00170668"/>
    <w:rsid w:val="00172069"/>
    <w:rsid w:val="001740AA"/>
    <w:rsid w:val="0017451E"/>
    <w:rsid w:val="0017487D"/>
    <w:rsid w:val="001748A3"/>
    <w:rsid w:val="0017583F"/>
    <w:rsid w:val="00175B70"/>
    <w:rsid w:val="00176280"/>
    <w:rsid w:val="00176919"/>
    <w:rsid w:val="001817A7"/>
    <w:rsid w:val="00181879"/>
    <w:rsid w:val="00183458"/>
    <w:rsid w:val="00183745"/>
    <w:rsid w:val="00183FA6"/>
    <w:rsid w:val="001843A9"/>
    <w:rsid w:val="00184C4B"/>
    <w:rsid w:val="001868A8"/>
    <w:rsid w:val="00187411"/>
    <w:rsid w:val="00190E6E"/>
    <w:rsid w:val="00192302"/>
    <w:rsid w:val="0019279E"/>
    <w:rsid w:val="001949DB"/>
    <w:rsid w:val="00195369"/>
    <w:rsid w:val="0019754A"/>
    <w:rsid w:val="001A0B9F"/>
    <w:rsid w:val="001A0EE8"/>
    <w:rsid w:val="001A0F0C"/>
    <w:rsid w:val="001A2767"/>
    <w:rsid w:val="001A2899"/>
    <w:rsid w:val="001A3FBF"/>
    <w:rsid w:val="001A4068"/>
    <w:rsid w:val="001A58F2"/>
    <w:rsid w:val="001A6612"/>
    <w:rsid w:val="001A66F1"/>
    <w:rsid w:val="001B0FE7"/>
    <w:rsid w:val="001B10AD"/>
    <w:rsid w:val="001B45E1"/>
    <w:rsid w:val="001B4BE4"/>
    <w:rsid w:val="001B5CC5"/>
    <w:rsid w:val="001B6015"/>
    <w:rsid w:val="001B6586"/>
    <w:rsid w:val="001C1B16"/>
    <w:rsid w:val="001C2571"/>
    <w:rsid w:val="001C4D18"/>
    <w:rsid w:val="001C63C7"/>
    <w:rsid w:val="001C712A"/>
    <w:rsid w:val="001D0ACB"/>
    <w:rsid w:val="001D26EE"/>
    <w:rsid w:val="001D3149"/>
    <w:rsid w:val="001D496C"/>
    <w:rsid w:val="001D59D8"/>
    <w:rsid w:val="001D639A"/>
    <w:rsid w:val="001D671A"/>
    <w:rsid w:val="001D6C6B"/>
    <w:rsid w:val="001D7539"/>
    <w:rsid w:val="001D7772"/>
    <w:rsid w:val="001D7EEB"/>
    <w:rsid w:val="001E078A"/>
    <w:rsid w:val="001E156D"/>
    <w:rsid w:val="001E1A8D"/>
    <w:rsid w:val="001E2C52"/>
    <w:rsid w:val="001E3171"/>
    <w:rsid w:val="001E4FB2"/>
    <w:rsid w:val="001E645F"/>
    <w:rsid w:val="001F3453"/>
    <w:rsid w:val="001F3C2D"/>
    <w:rsid w:val="001F3CA3"/>
    <w:rsid w:val="001F43A2"/>
    <w:rsid w:val="001F5447"/>
    <w:rsid w:val="001F5448"/>
    <w:rsid w:val="001F5D75"/>
    <w:rsid w:val="001F6608"/>
    <w:rsid w:val="001F6ED4"/>
    <w:rsid w:val="002009EE"/>
    <w:rsid w:val="00202F2A"/>
    <w:rsid w:val="00202F5E"/>
    <w:rsid w:val="0020418E"/>
    <w:rsid w:val="002055EC"/>
    <w:rsid w:val="002057ED"/>
    <w:rsid w:val="00210283"/>
    <w:rsid w:val="00210986"/>
    <w:rsid w:val="00211627"/>
    <w:rsid w:val="002133BC"/>
    <w:rsid w:val="00213736"/>
    <w:rsid w:val="00213F96"/>
    <w:rsid w:val="00214292"/>
    <w:rsid w:val="00215DD6"/>
    <w:rsid w:val="00216FE8"/>
    <w:rsid w:val="00217CCE"/>
    <w:rsid w:val="00220C39"/>
    <w:rsid w:val="002222C4"/>
    <w:rsid w:val="002223E6"/>
    <w:rsid w:val="00224C71"/>
    <w:rsid w:val="00225D35"/>
    <w:rsid w:val="00226499"/>
    <w:rsid w:val="0022686A"/>
    <w:rsid w:val="0022712C"/>
    <w:rsid w:val="002274C0"/>
    <w:rsid w:val="0022753E"/>
    <w:rsid w:val="00227BCE"/>
    <w:rsid w:val="00230722"/>
    <w:rsid w:val="00230A31"/>
    <w:rsid w:val="002343B1"/>
    <w:rsid w:val="00235AEE"/>
    <w:rsid w:val="002366CA"/>
    <w:rsid w:val="00236E9B"/>
    <w:rsid w:val="0024200E"/>
    <w:rsid w:val="002420AA"/>
    <w:rsid w:val="002427A8"/>
    <w:rsid w:val="00242896"/>
    <w:rsid w:val="00243565"/>
    <w:rsid w:val="002470BD"/>
    <w:rsid w:val="00247885"/>
    <w:rsid w:val="00250A29"/>
    <w:rsid w:val="00251086"/>
    <w:rsid w:val="002511D4"/>
    <w:rsid w:val="00252695"/>
    <w:rsid w:val="002536F5"/>
    <w:rsid w:val="00256D2C"/>
    <w:rsid w:val="002579FD"/>
    <w:rsid w:val="00262407"/>
    <w:rsid w:val="002624BC"/>
    <w:rsid w:val="00262AE4"/>
    <w:rsid w:val="00263B4A"/>
    <w:rsid w:val="0026561F"/>
    <w:rsid w:val="002722ED"/>
    <w:rsid w:val="002746B1"/>
    <w:rsid w:val="0027482C"/>
    <w:rsid w:val="00274FFF"/>
    <w:rsid w:val="002753E2"/>
    <w:rsid w:val="00275F98"/>
    <w:rsid w:val="00277418"/>
    <w:rsid w:val="00277CBF"/>
    <w:rsid w:val="00280CF0"/>
    <w:rsid w:val="00281809"/>
    <w:rsid w:val="00282445"/>
    <w:rsid w:val="002828AC"/>
    <w:rsid w:val="00282921"/>
    <w:rsid w:val="0028362F"/>
    <w:rsid w:val="00283831"/>
    <w:rsid w:val="0028437C"/>
    <w:rsid w:val="0028470D"/>
    <w:rsid w:val="0028470F"/>
    <w:rsid w:val="00287196"/>
    <w:rsid w:val="002875BC"/>
    <w:rsid w:val="0029040F"/>
    <w:rsid w:val="002918C1"/>
    <w:rsid w:val="00291E59"/>
    <w:rsid w:val="00291ED4"/>
    <w:rsid w:val="00292736"/>
    <w:rsid w:val="00293C31"/>
    <w:rsid w:val="002943CC"/>
    <w:rsid w:val="0029481A"/>
    <w:rsid w:val="0029558E"/>
    <w:rsid w:val="00296212"/>
    <w:rsid w:val="002A0D7C"/>
    <w:rsid w:val="002A272C"/>
    <w:rsid w:val="002A34C7"/>
    <w:rsid w:val="002A64B1"/>
    <w:rsid w:val="002A6B10"/>
    <w:rsid w:val="002B222F"/>
    <w:rsid w:val="002B28E6"/>
    <w:rsid w:val="002B380B"/>
    <w:rsid w:val="002B39F9"/>
    <w:rsid w:val="002B413E"/>
    <w:rsid w:val="002B514F"/>
    <w:rsid w:val="002B5D67"/>
    <w:rsid w:val="002B5F75"/>
    <w:rsid w:val="002C034D"/>
    <w:rsid w:val="002C0495"/>
    <w:rsid w:val="002C0837"/>
    <w:rsid w:val="002C0A59"/>
    <w:rsid w:val="002C0D4D"/>
    <w:rsid w:val="002C183B"/>
    <w:rsid w:val="002C1DB7"/>
    <w:rsid w:val="002C30D8"/>
    <w:rsid w:val="002D1131"/>
    <w:rsid w:val="002D144B"/>
    <w:rsid w:val="002D2278"/>
    <w:rsid w:val="002D7D07"/>
    <w:rsid w:val="002E0FB2"/>
    <w:rsid w:val="002E23FC"/>
    <w:rsid w:val="002E46A9"/>
    <w:rsid w:val="002E563A"/>
    <w:rsid w:val="002F01A1"/>
    <w:rsid w:val="002F0560"/>
    <w:rsid w:val="002F0EBC"/>
    <w:rsid w:val="002F1218"/>
    <w:rsid w:val="002F26BF"/>
    <w:rsid w:val="002F41C9"/>
    <w:rsid w:val="002F5F4E"/>
    <w:rsid w:val="002F7180"/>
    <w:rsid w:val="002F7672"/>
    <w:rsid w:val="003004B0"/>
    <w:rsid w:val="003014FB"/>
    <w:rsid w:val="003018E8"/>
    <w:rsid w:val="0030361B"/>
    <w:rsid w:val="00303C1F"/>
    <w:rsid w:val="003048C8"/>
    <w:rsid w:val="00304DDB"/>
    <w:rsid w:val="003053FE"/>
    <w:rsid w:val="00306389"/>
    <w:rsid w:val="00306657"/>
    <w:rsid w:val="00307A05"/>
    <w:rsid w:val="0031087E"/>
    <w:rsid w:val="00311180"/>
    <w:rsid w:val="00311440"/>
    <w:rsid w:val="00312F91"/>
    <w:rsid w:val="003144C8"/>
    <w:rsid w:val="00315B47"/>
    <w:rsid w:val="0032034E"/>
    <w:rsid w:val="0032040D"/>
    <w:rsid w:val="003222DA"/>
    <w:rsid w:val="00326B78"/>
    <w:rsid w:val="00327F52"/>
    <w:rsid w:val="003313C8"/>
    <w:rsid w:val="00331D0D"/>
    <w:rsid w:val="00333B4B"/>
    <w:rsid w:val="0033456B"/>
    <w:rsid w:val="003348DA"/>
    <w:rsid w:val="00334BEE"/>
    <w:rsid w:val="00337021"/>
    <w:rsid w:val="00340612"/>
    <w:rsid w:val="00340789"/>
    <w:rsid w:val="0034316F"/>
    <w:rsid w:val="00343672"/>
    <w:rsid w:val="00343B3F"/>
    <w:rsid w:val="00343D33"/>
    <w:rsid w:val="003444A7"/>
    <w:rsid w:val="00346FA7"/>
    <w:rsid w:val="00347EF7"/>
    <w:rsid w:val="0035368D"/>
    <w:rsid w:val="00353F5E"/>
    <w:rsid w:val="00354458"/>
    <w:rsid w:val="00355B76"/>
    <w:rsid w:val="003570D5"/>
    <w:rsid w:val="003601D3"/>
    <w:rsid w:val="003612F9"/>
    <w:rsid w:val="00362709"/>
    <w:rsid w:val="0036385B"/>
    <w:rsid w:val="00364EB0"/>
    <w:rsid w:val="003654ED"/>
    <w:rsid w:val="00365C85"/>
    <w:rsid w:val="003663DA"/>
    <w:rsid w:val="00367B34"/>
    <w:rsid w:val="0037050A"/>
    <w:rsid w:val="00372784"/>
    <w:rsid w:val="00374C68"/>
    <w:rsid w:val="00376D6B"/>
    <w:rsid w:val="003776EF"/>
    <w:rsid w:val="003776F3"/>
    <w:rsid w:val="003779FF"/>
    <w:rsid w:val="00381B74"/>
    <w:rsid w:val="00381E0A"/>
    <w:rsid w:val="0038255E"/>
    <w:rsid w:val="003865B9"/>
    <w:rsid w:val="00386D7A"/>
    <w:rsid w:val="00387E7F"/>
    <w:rsid w:val="00390BC8"/>
    <w:rsid w:val="00390CB9"/>
    <w:rsid w:val="00391A9F"/>
    <w:rsid w:val="003927C8"/>
    <w:rsid w:val="00393392"/>
    <w:rsid w:val="00394357"/>
    <w:rsid w:val="00394E29"/>
    <w:rsid w:val="00395708"/>
    <w:rsid w:val="003A1320"/>
    <w:rsid w:val="003A167A"/>
    <w:rsid w:val="003A56CC"/>
    <w:rsid w:val="003A61D9"/>
    <w:rsid w:val="003A6DF8"/>
    <w:rsid w:val="003A7A58"/>
    <w:rsid w:val="003B0528"/>
    <w:rsid w:val="003B16BC"/>
    <w:rsid w:val="003B4382"/>
    <w:rsid w:val="003B5076"/>
    <w:rsid w:val="003B52F3"/>
    <w:rsid w:val="003B589A"/>
    <w:rsid w:val="003B59D3"/>
    <w:rsid w:val="003B5CD8"/>
    <w:rsid w:val="003B5CFF"/>
    <w:rsid w:val="003B63FB"/>
    <w:rsid w:val="003B7670"/>
    <w:rsid w:val="003B7771"/>
    <w:rsid w:val="003C0543"/>
    <w:rsid w:val="003C0BA2"/>
    <w:rsid w:val="003C0C95"/>
    <w:rsid w:val="003C125A"/>
    <w:rsid w:val="003C2542"/>
    <w:rsid w:val="003C3AC8"/>
    <w:rsid w:val="003C6C34"/>
    <w:rsid w:val="003D2C8F"/>
    <w:rsid w:val="003D3AE6"/>
    <w:rsid w:val="003E2A33"/>
    <w:rsid w:val="003E33CB"/>
    <w:rsid w:val="003E4590"/>
    <w:rsid w:val="003E4668"/>
    <w:rsid w:val="003E676B"/>
    <w:rsid w:val="003F0B0C"/>
    <w:rsid w:val="003F2E8F"/>
    <w:rsid w:val="003F3903"/>
    <w:rsid w:val="003F3ECC"/>
    <w:rsid w:val="003F5E98"/>
    <w:rsid w:val="003F5FB8"/>
    <w:rsid w:val="003F6131"/>
    <w:rsid w:val="003F6DC6"/>
    <w:rsid w:val="003F7204"/>
    <w:rsid w:val="003F7B40"/>
    <w:rsid w:val="0040152C"/>
    <w:rsid w:val="004016AA"/>
    <w:rsid w:val="00401BB1"/>
    <w:rsid w:val="004023B3"/>
    <w:rsid w:val="00402851"/>
    <w:rsid w:val="00402A1C"/>
    <w:rsid w:val="004030BB"/>
    <w:rsid w:val="0040334E"/>
    <w:rsid w:val="00404846"/>
    <w:rsid w:val="004054EA"/>
    <w:rsid w:val="00405DBE"/>
    <w:rsid w:val="004061A4"/>
    <w:rsid w:val="0040633C"/>
    <w:rsid w:val="00407C77"/>
    <w:rsid w:val="00410F84"/>
    <w:rsid w:val="0041114A"/>
    <w:rsid w:val="00411828"/>
    <w:rsid w:val="00414E5F"/>
    <w:rsid w:val="00415A2D"/>
    <w:rsid w:val="00415C77"/>
    <w:rsid w:val="00420683"/>
    <w:rsid w:val="0042363E"/>
    <w:rsid w:val="00424066"/>
    <w:rsid w:val="00424178"/>
    <w:rsid w:val="0042492F"/>
    <w:rsid w:val="00424B01"/>
    <w:rsid w:val="00424C14"/>
    <w:rsid w:val="00426C76"/>
    <w:rsid w:val="0042785C"/>
    <w:rsid w:val="00427B39"/>
    <w:rsid w:val="00430BEC"/>
    <w:rsid w:val="00430C83"/>
    <w:rsid w:val="00431582"/>
    <w:rsid w:val="004332ED"/>
    <w:rsid w:val="00433A24"/>
    <w:rsid w:val="00433A89"/>
    <w:rsid w:val="00433DFF"/>
    <w:rsid w:val="00435D52"/>
    <w:rsid w:val="004372B4"/>
    <w:rsid w:val="004416E5"/>
    <w:rsid w:val="004423D5"/>
    <w:rsid w:val="00442C45"/>
    <w:rsid w:val="00442E38"/>
    <w:rsid w:val="00443E52"/>
    <w:rsid w:val="0044463F"/>
    <w:rsid w:val="00444F0B"/>
    <w:rsid w:val="00445B8C"/>
    <w:rsid w:val="0044746B"/>
    <w:rsid w:val="0045126B"/>
    <w:rsid w:val="00451C7E"/>
    <w:rsid w:val="00452A7A"/>
    <w:rsid w:val="00453186"/>
    <w:rsid w:val="00453CDC"/>
    <w:rsid w:val="0045765C"/>
    <w:rsid w:val="00457BD9"/>
    <w:rsid w:val="00460E38"/>
    <w:rsid w:val="0046346C"/>
    <w:rsid w:val="004650F5"/>
    <w:rsid w:val="00467EDB"/>
    <w:rsid w:val="0047088D"/>
    <w:rsid w:val="00471404"/>
    <w:rsid w:val="004717E0"/>
    <w:rsid w:val="0047186B"/>
    <w:rsid w:val="0047316A"/>
    <w:rsid w:val="0047378B"/>
    <w:rsid w:val="004742A9"/>
    <w:rsid w:val="004749CB"/>
    <w:rsid w:val="004751F6"/>
    <w:rsid w:val="00476B9A"/>
    <w:rsid w:val="00480D9E"/>
    <w:rsid w:val="00483CF7"/>
    <w:rsid w:val="00486053"/>
    <w:rsid w:val="004863AB"/>
    <w:rsid w:val="0049124E"/>
    <w:rsid w:val="004919CF"/>
    <w:rsid w:val="004923FB"/>
    <w:rsid w:val="0049289C"/>
    <w:rsid w:val="00493624"/>
    <w:rsid w:val="0049475B"/>
    <w:rsid w:val="00494C1B"/>
    <w:rsid w:val="00495A81"/>
    <w:rsid w:val="00495F61"/>
    <w:rsid w:val="004A026E"/>
    <w:rsid w:val="004A206C"/>
    <w:rsid w:val="004A47C7"/>
    <w:rsid w:val="004A4EDF"/>
    <w:rsid w:val="004A5392"/>
    <w:rsid w:val="004A6C35"/>
    <w:rsid w:val="004A71EE"/>
    <w:rsid w:val="004B04C6"/>
    <w:rsid w:val="004B1359"/>
    <w:rsid w:val="004B1453"/>
    <w:rsid w:val="004B3278"/>
    <w:rsid w:val="004B4CD6"/>
    <w:rsid w:val="004B4D23"/>
    <w:rsid w:val="004B4DCE"/>
    <w:rsid w:val="004B5DCC"/>
    <w:rsid w:val="004C0794"/>
    <w:rsid w:val="004C0CAE"/>
    <w:rsid w:val="004C191A"/>
    <w:rsid w:val="004C251D"/>
    <w:rsid w:val="004C49C2"/>
    <w:rsid w:val="004C4F98"/>
    <w:rsid w:val="004C586B"/>
    <w:rsid w:val="004C6B60"/>
    <w:rsid w:val="004C76D1"/>
    <w:rsid w:val="004C7B38"/>
    <w:rsid w:val="004C7E78"/>
    <w:rsid w:val="004D0260"/>
    <w:rsid w:val="004D13B8"/>
    <w:rsid w:val="004D2513"/>
    <w:rsid w:val="004D378A"/>
    <w:rsid w:val="004D3C1D"/>
    <w:rsid w:val="004D3C60"/>
    <w:rsid w:val="004D430C"/>
    <w:rsid w:val="004D4915"/>
    <w:rsid w:val="004D4DA1"/>
    <w:rsid w:val="004D50CA"/>
    <w:rsid w:val="004D68BE"/>
    <w:rsid w:val="004D6A9D"/>
    <w:rsid w:val="004E0D0E"/>
    <w:rsid w:val="004E192C"/>
    <w:rsid w:val="004E1BF5"/>
    <w:rsid w:val="004E1F7A"/>
    <w:rsid w:val="004E3569"/>
    <w:rsid w:val="004E3BC6"/>
    <w:rsid w:val="004E5087"/>
    <w:rsid w:val="004E6972"/>
    <w:rsid w:val="004F0B9D"/>
    <w:rsid w:val="004F0BBA"/>
    <w:rsid w:val="004F1DD9"/>
    <w:rsid w:val="004F1E02"/>
    <w:rsid w:val="004F31BB"/>
    <w:rsid w:val="004F3E00"/>
    <w:rsid w:val="004F44E0"/>
    <w:rsid w:val="004F480E"/>
    <w:rsid w:val="004F6A05"/>
    <w:rsid w:val="004F6EE8"/>
    <w:rsid w:val="004F7255"/>
    <w:rsid w:val="00501AB7"/>
    <w:rsid w:val="00503132"/>
    <w:rsid w:val="00505B30"/>
    <w:rsid w:val="00505FAA"/>
    <w:rsid w:val="00507C2E"/>
    <w:rsid w:val="00510D8C"/>
    <w:rsid w:val="005113B4"/>
    <w:rsid w:val="0051153D"/>
    <w:rsid w:val="00514DEE"/>
    <w:rsid w:val="005162F2"/>
    <w:rsid w:val="00516A76"/>
    <w:rsid w:val="00520A2F"/>
    <w:rsid w:val="00520E9B"/>
    <w:rsid w:val="00521DE6"/>
    <w:rsid w:val="00523011"/>
    <w:rsid w:val="005232E3"/>
    <w:rsid w:val="00524DEE"/>
    <w:rsid w:val="0052699A"/>
    <w:rsid w:val="0052786D"/>
    <w:rsid w:val="00527A61"/>
    <w:rsid w:val="00527AF3"/>
    <w:rsid w:val="00531056"/>
    <w:rsid w:val="005315E2"/>
    <w:rsid w:val="00532D0C"/>
    <w:rsid w:val="00533F5C"/>
    <w:rsid w:val="0053751B"/>
    <w:rsid w:val="00540320"/>
    <w:rsid w:val="00540499"/>
    <w:rsid w:val="005408FB"/>
    <w:rsid w:val="00540F7A"/>
    <w:rsid w:val="005468AF"/>
    <w:rsid w:val="005513E0"/>
    <w:rsid w:val="005516B1"/>
    <w:rsid w:val="0055286D"/>
    <w:rsid w:val="0055422B"/>
    <w:rsid w:val="00554821"/>
    <w:rsid w:val="005552B2"/>
    <w:rsid w:val="00555EA1"/>
    <w:rsid w:val="005571FB"/>
    <w:rsid w:val="005576FD"/>
    <w:rsid w:val="00557876"/>
    <w:rsid w:val="00557FD2"/>
    <w:rsid w:val="00560A8A"/>
    <w:rsid w:val="00562DD5"/>
    <w:rsid w:val="00564406"/>
    <w:rsid w:val="00564416"/>
    <w:rsid w:val="0056530F"/>
    <w:rsid w:val="00566A6E"/>
    <w:rsid w:val="00566C86"/>
    <w:rsid w:val="00567021"/>
    <w:rsid w:val="005675E4"/>
    <w:rsid w:val="00567752"/>
    <w:rsid w:val="0057314F"/>
    <w:rsid w:val="00576205"/>
    <w:rsid w:val="0058062E"/>
    <w:rsid w:val="00580681"/>
    <w:rsid w:val="005809B0"/>
    <w:rsid w:val="005809E2"/>
    <w:rsid w:val="00580F68"/>
    <w:rsid w:val="005812BD"/>
    <w:rsid w:val="00581E1F"/>
    <w:rsid w:val="005828BD"/>
    <w:rsid w:val="00584698"/>
    <w:rsid w:val="00584CF1"/>
    <w:rsid w:val="00585A67"/>
    <w:rsid w:val="00585A6B"/>
    <w:rsid w:val="005866A4"/>
    <w:rsid w:val="00586F11"/>
    <w:rsid w:val="005908C7"/>
    <w:rsid w:val="005951C7"/>
    <w:rsid w:val="00595CDE"/>
    <w:rsid w:val="0059755F"/>
    <w:rsid w:val="005978D6"/>
    <w:rsid w:val="005A0408"/>
    <w:rsid w:val="005A124E"/>
    <w:rsid w:val="005A18D5"/>
    <w:rsid w:val="005A1BDA"/>
    <w:rsid w:val="005A2E43"/>
    <w:rsid w:val="005A4B61"/>
    <w:rsid w:val="005A5477"/>
    <w:rsid w:val="005A70FC"/>
    <w:rsid w:val="005A79D1"/>
    <w:rsid w:val="005B01FC"/>
    <w:rsid w:val="005B100D"/>
    <w:rsid w:val="005B12C5"/>
    <w:rsid w:val="005B1E64"/>
    <w:rsid w:val="005B34E9"/>
    <w:rsid w:val="005B459A"/>
    <w:rsid w:val="005B4BA4"/>
    <w:rsid w:val="005B583C"/>
    <w:rsid w:val="005B5C96"/>
    <w:rsid w:val="005B5CFE"/>
    <w:rsid w:val="005B74C0"/>
    <w:rsid w:val="005C0836"/>
    <w:rsid w:val="005C2319"/>
    <w:rsid w:val="005C3F3B"/>
    <w:rsid w:val="005C49B1"/>
    <w:rsid w:val="005C5059"/>
    <w:rsid w:val="005C6DF5"/>
    <w:rsid w:val="005D1C19"/>
    <w:rsid w:val="005D20BB"/>
    <w:rsid w:val="005D29D8"/>
    <w:rsid w:val="005E0349"/>
    <w:rsid w:val="005E162F"/>
    <w:rsid w:val="005E3E10"/>
    <w:rsid w:val="005E4393"/>
    <w:rsid w:val="005E6967"/>
    <w:rsid w:val="005F00D5"/>
    <w:rsid w:val="005F0E1E"/>
    <w:rsid w:val="005F26F1"/>
    <w:rsid w:val="005F2DFF"/>
    <w:rsid w:val="005F30E2"/>
    <w:rsid w:val="005F3124"/>
    <w:rsid w:val="005F3300"/>
    <w:rsid w:val="005F40F2"/>
    <w:rsid w:val="005F5354"/>
    <w:rsid w:val="005F61C0"/>
    <w:rsid w:val="005F68EE"/>
    <w:rsid w:val="005F7D3B"/>
    <w:rsid w:val="006003C7"/>
    <w:rsid w:val="006014AA"/>
    <w:rsid w:val="00601A45"/>
    <w:rsid w:val="00601E40"/>
    <w:rsid w:val="00602AA5"/>
    <w:rsid w:val="006031FC"/>
    <w:rsid w:val="006035FC"/>
    <w:rsid w:val="00603D4C"/>
    <w:rsid w:val="00604EED"/>
    <w:rsid w:val="00605002"/>
    <w:rsid w:val="006054A7"/>
    <w:rsid w:val="00605793"/>
    <w:rsid w:val="00606A44"/>
    <w:rsid w:val="0061089E"/>
    <w:rsid w:val="00611222"/>
    <w:rsid w:val="00613993"/>
    <w:rsid w:val="00613BDD"/>
    <w:rsid w:val="00613EFE"/>
    <w:rsid w:val="00614233"/>
    <w:rsid w:val="006149A7"/>
    <w:rsid w:val="006157AF"/>
    <w:rsid w:val="00615A2F"/>
    <w:rsid w:val="00615F43"/>
    <w:rsid w:val="00617439"/>
    <w:rsid w:val="0062353F"/>
    <w:rsid w:val="00623DFA"/>
    <w:rsid w:val="00625C7E"/>
    <w:rsid w:val="00627E4A"/>
    <w:rsid w:val="0063025F"/>
    <w:rsid w:val="00630C75"/>
    <w:rsid w:val="006323FC"/>
    <w:rsid w:val="00632B79"/>
    <w:rsid w:val="00632C85"/>
    <w:rsid w:val="006358F9"/>
    <w:rsid w:val="00636298"/>
    <w:rsid w:val="006369EA"/>
    <w:rsid w:val="00636B39"/>
    <w:rsid w:val="00641006"/>
    <w:rsid w:val="0064149B"/>
    <w:rsid w:val="00644724"/>
    <w:rsid w:val="00644906"/>
    <w:rsid w:val="00644A8A"/>
    <w:rsid w:val="00645121"/>
    <w:rsid w:val="00645843"/>
    <w:rsid w:val="00645986"/>
    <w:rsid w:val="006460D3"/>
    <w:rsid w:val="00647314"/>
    <w:rsid w:val="00647AC2"/>
    <w:rsid w:val="00651D15"/>
    <w:rsid w:val="00655385"/>
    <w:rsid w:val="00655F14"/>
    <w:rsid w:val="00656271"/>
    <w:rsid w:val="00656A07"/>
    <w:rsid w:val="00657538"/>
    <w:rsid w:val="00657544"/>
    <w:rsid w:val="00657CC5"/>
    <w:rsid w:val="00660762"/>
    <w:rsid w:val="00660B53"/>
    <w:rsid w:val="00662CA1"/>
    <w:rsid w:val="00663C16"/>
    <w:rsid w:val="00665640"/>
    <w:rsid w:val="006659E9"/>
    <w:rsid w:val="006664F6"/>
    <w:rsid w:val="006705D5"/>
    <w:rsid w:val="00670E9B"/>
    <w:rsid w:val="00671044"/>
    <w:rsid w:val="00672604"/>
    <w:rsid w:val="00673B2A"/>
    <w:rsid w:val="00673E1C"/>
    <w:rsid w:val="006746A4"/>
    <w:rsid w:val="00675826"/>
    <w:rsid w:val="00675DD5"/>
    <w:rsid w:val="00675F84"/>
    <w:rsid w:val="00676A33"/>
    <w:rsid w:val="00677C6C"/>
    <w:rsid w:val="006805C9"/>
    <w:rsid w:val="006808D7"/>
    <w:rsid w:val="00681BD4"/>
    <w:rsid w:val="00682F9C"/>
    <w:rsid w:val="006836B4"/>
    <w:rsid w:val="00683AE2"/>
    <w:rsid w:val="006847E7"/>
    <w:rsid w:val="006853F2"/>
    <w:rsid w:val="006855B8"/>
    <w:rsid w:val="006919CB"/>
    <w:rsid w:val="00691BC2"/>
    <w:rsid w:val="0069221A"/>
    <w:rsid w:val="006922FC"/>
    <w:rsid w:val="006926C5"/>
    <w:rsid w:val="00692CD5"/>
    <w:rsid w:val="00693354"/>
    <w:rsid w:val="00694302"/>
    <w:rsid w:val="00696358"/>
    <w:rsid w:val="00696BAC"/>
    <w:rsid w:val="00697996"/>
    <w:rsid w:val="006A0FA8"/>
    <w:rsid w:val="006A1745"/>
    <w:rsid w:val="006A4072"/>
    <w:rsid w:val="006A67C6"/>
    <w:rsid w:val="006A6DC6"/>
    <w:rsid w:val="006A74A6"/>
    <w:rsid w:val="006A78A6"/>
    <w:rsid w:val="006A7EAE"/>
    <w:rsid w:val="006B1E1A"/>
    <w:rsid w:val="006B21C8"/>
    <w:rsid w:val="006B2808"/>
    <w:rsid w:val="006B2EFA"/>
    <w:rsid w:val="006B3416"/>
    <w:rsid w:val="006B3435"/>
    <w:rsid w:val="006B3DD0"/>
    <w:rsid w:val="006B4277"/>
    <w:rsid w:val="006B4AA5"/>
    <w:rsid w:val="006B59D3"/>
    <w:rsid w:val="006B65EC"/>
    <w:rsid w:val="006C04A5"/>
    <w:rsid w:val="006C2AFB"/>
    <w:rsid w:val="006C4EDA"/>
    <w:rsid w:val="006C57B3"/>
    <w:rsid w:val="006C5D37"/>
    <w:rsid w:val="006C66D9"/>
    <w:rsid w:val="006C71A8"/>
    <w:rsid w:val="006D0604"/>
    <w:rsid w:val="006D089C"/>
    <w:rsid w:val="006D13AE"/>
    <w:rsid w:val="006D3EA6"/>
    <w:rsid w:val="006D4232"/>
    <w:rsid w:val="006D4555"/>
    <w:rsid w:val="006D524A"/>
    <w:rsid w:val="006D5340"/>
    <w:rsid w:val="006D55C9"/>
    <w:rsid w:val="006D60FE"/>
    <w:rsid w:val="006D6939"/>
    <w:rsid w:val="006E0F1A"/>
    <w:rsid w:val="006E1A09"/>
    <w:rsid w:val="006E1CC1"/>
    <w:rsid w:val="006E302D"/>
    <w:rsid w:val="006E4B2B"/>
    <w:rsid w:val="006E7858"/>
    <w:rsid w:val="006F0AA6"/>
    <w:rsid w:val="006F11FC"/>
    <w:rsid w:val="006F1EAB"/>
    <w:rsid w:val="006F2395"/>
    <w:rsid w:val="006F3280"/>
    <w:rsid w:val="006F5925"/>
    <w:rsid w:val="006F5C91"/>
    <w:rsid w:val="006F64A7"/>
    <w:rsid w:val="006F7776"/>
    <w:rsid w:val="006F79CE"/>
    <w:rsid w:val="006F7BAA"/>
    <w:rsid w:val="006F7BCD"/>
    <w:rsid w:val="0070127A"/>
    <w:rsid w:val="00701468"/>
    <w:rsid w:val="00702CC9"/>
    <w:rsid w:val="00703BDB"/>
    <w:rsid w:val="0070498A"/>
    <w:rsid w:val="00706EA4"/>
    <w:rsid w:val="00707797"/>
    <w:rsid w:val="00710224"/>
    <w:rsid w:val="00710E39"/>
    <w:rsid w:val="00711CDE"/>
    <w:rsid w:val="00712085"/>
    <w:rsid w:val="00712086"/>
    <w:rsid w:val="007149DE"/>
    <w:rsid w:val="00715ACC"/>
    <w:rsid w:val="0071719D"/>
    <w:rsid w:val="007171E6"/>
    <w:rsid w:val="00722451"/>
    <w:rsid w:val="00723A77"/>
    <w:rsid w:val="00723C40"/>
    <w:rsid w:val="00724DE4"/>
    <w:rsid w:val="00724FD8"/>
    <w:rsid w:val="00725160"/>
    <w:rsid w:val="00725A8C"/>
    <w:rsid w:val="0072649A"/>
    <w:rsid w:val="007278AA"/>
    <w:rsid w:val="007317E6"/>
    <w:rsid w:val="0073241E"/>
    <w:rsid w:val="00734577"/>
    <w:rsid w:val="00734B16"/>
    <w:rsid w:val="00735AE0"/>
    <w:rsid w:val="00736F24"/>
    <w:rsid w:val="00740367"/>
    <w:rsid w:val="00744630"/>
    <w:rsid w:val="0074516A"/>
    <w:rsid w:val="00746E3E"/>
    <w:rsid w:val="00747DFC"/>
    <w:rsid w:val="007520BC"/>
    <w:rsid w:val="007530D2"/>
    <w:rsid w:val="00755281"/>
    <w:rsid w:val="0075577F"/>
    <w:rsid w:val="00756E89"/>
    <w:rsid w:val="007570DD"/>
    <w:rsid w:val="00757AE7"/>
    <w:rsid w:val="0076032F"/>
    <w:rsid w:val="0076124C"/>
    <w:rsid w:val="007640F7"/>
    <w:rsid w:val="0076473B"/>
    <w:rsid w:val="00764803"/>
    <w:rsid w:val="00764D8E"/>
    <w:rsid w:val="00765517"/>
    <w:rsid w:val="00765D18"/>
    <w:rsid w:val="007667F6"/>
    <w:rsid w:val="00767A85"/>
    <w:rsid w:val="00770612"/>
    <w:rsid w:val="00770625"/>
    <w:rsid w:val="00770F57"/>
    <w:rsid w:val="00770FD7"/>
    <w:rsid w:val="0077399F"/>
    <w:rsid w:val="00775615"/>
    <w:rsid w:val="00775F1C"/>
    <w:rsid w:val="007764CB"/>
    <w:rsid w:val="007814B3"/>
    <w:rsid w:val="0078154F"/>
    <w:rsid w:val="00781B30"/>
    <w:rsid w:val="00782EC2"/>
    <w:rsid w:val="00782F6D"/>
    <w:rsid w:val="00785B49"/>
    <w:rsid w:val="00786881"/>
    <w:rsid w:val="00790038"/>
    <w:rsid w:val="00793928"/>
    <w:rsid w:val="00794713"/>
    <w:rsid w:val="00794906"/>
    <w:rsid w:val="00794996"/>
    <w:rsid w:val="00795D0C"/>
    <w:rsid w:val="00796BA0"/>
    <w:rsid w:val="00796FE7"/>
    <w:rsid w:val="00797CF5"/>
    <w:rsid w:val="00797F44"/>
    <w:rsid w:val="007A135D"/>
    <w:rsid w:val="007A1EAB"/>
    <w:rsid w:val="007A3613"/>
    <w:rsid w:val="007A3F51"/>
    <w:rsid w:val="007A45BB"/>
    <w:rsid w:val="007A4F53"/>
    <w:rsid w:val="007A5827"/>
    <w:rsid w:val="007A5F9E"/>
    <w:rsid w:val="007A763C"/>
    <w:rsid w:val="007B1C21"/>
    <w:rsid w:val="007B25B2"/>
    <w:rsid w:val="007B27F8"/>
    <w:rsid w:val="007B2C46"/>
    <w:rsid w:val="007B30D5"/>
    <w:rsid w:val="007B372E"/>
    <w:rsid w:val="007B3AB7"/>
    <w:rsid w:val="007B3F51"/>
    <w:rsid w:val="007B500D"/>
    <w:rsid w:val="007B5798"/>
    <w:rsid w:val="007B598E"/>
    <w:rsid w:val="007B74B8"/>
    <w:rsid w:val="007B777C"/>
    <w:rsid w:val="007C027C"/>
    <w:rsid w:val="007C0A15"/>
    <w:rsid w:val="007C11D6"/>
    <w:rsid w:val="007C174B"/>
    <w:rsid w:val="007C2381"/>
    <w:rsid w:val="007C2490"/>
    <w:rsid w:val="007C2FDA"/>
    <w:rsid w:val="007C4221"/>
    <w:rsid w:val="007C4D58"/>
    <w:rsid w:val="007C75E3"/>
    <w:rsid w:val="007D1566"/>
    <w:rsid w:val="007D2E79"/>
    <w:rsid w:val="007D3F7E"/>
    <w:rsid w:val="007D639E"/>
    <w:rsid w:val="007D6A7E"/>
    <w:rsid w:val="007E1152"/>
    <w:rsid w:val="007E1730"/>
    <w:rsid w:val="007E1EF7"/>
    <w:rsid w:val="007E2741"/>
    <w:rsid w:val="007E314E"/>
    <w:rsid w:val="007E473F"/>
    <w:rsid w:val="007E5922"/>
    <w:rsid w:val="007E71B9"/>
    <w:rsid w:val="007E782B"/>
    <w:rsid w:val="007E7B33"/>
    <w:rsid w:val="007F0138"/>
    <w:rsid w:val="007F0A25"/>
    <w:rsid w:val="007F0E6E"/>
    <w:rsid w:val="007F1143"/>
    <w:rsid w:val="007F124F"/>
    <w:rsid w:val="007F2264"/>
    <w:rsid w:val="007F3A85"/>
    <w:rsid w:val="007F4E44"/>
    <w:rsid w:val="007F4E51"/>
    <w:rsid w:val="007F51A4"/>
    <w:rsid w:val="007F58B2"/>
    <w:rsid w:val="007F5CC1"/>
    <w:rsid w:val="007F5E39"/>
    <w:rsid w:val="007F699B"/>
    <w:rsid w:val="007F7BA6"/>
    <w:rsid w:val="00800C45"/>
    <w:rsid w:val="00801D56"/>
    <w:rsid w:val="00802F3A"/>
    <w:rsid w:val="00803AC0"/>
    <w:rsid w:val="0080414B"/>
    <w:rsid w:val="00804226"/>
    <w:rsid w:val="008049F3"/>
    <w:rsid w:val="008068E6"/>
    <w:rsid w:val="00807808"/>
    <w:rsid w:val="0081008C"/>
    <w:rsid w:val="00810B4B"/>
    <w:rsid w:val="0081204F"/>
    <w:rsid w:val="00812527"/>
    <w:rsid w:val="00812EAD"/>
    <w:rsid w:val="00813AF4"/>
    <w:rsid w:val="00813B4D"/>
    <w:rsid w:val="00814D0B"/>
    <w:rsid w:val="008157C1"/>
    <w:rsid w:val="008164F5"/>
    <w:rsid w:val="00816DD7"/>
    <w:rsid w:val="00817E93"/>
    <w:rsid w:val="00820066"/>
    <w:rsid w:val="00820BA7"/>
    <w:rsid w:val="00822C30"/>
    <w:rsid w:val="008233AD"/>
    <w:rsid w:val="00823705"/>
    <w:rsid w:val="00824702"/>
    <w:rsid w:val="00825671"/>
    <w:rsid w:val="00826028"/>
    <w:rsid w:val="008273C5"/>
    <w:rsid w:val="00827947"/>
    <w:rsid w:val="00827C98"/>
    <w:rsid w:val="00831070"/>
    <w:rsid w:val="00832DBD"/>
    <w:rsid w:val="008341DC"/>
    <w:rsid w:val="00835051"/>
    <w:rsid w:val="0083591D"/>
    <w:rsid w:val="00835CA1"/>
    <w:rsid w:val="0083717A"/>
    <w:rsid w:val="00837BF4"/>
    <w:rsid w:val="008402DD"/>
    <w:rsid w:val="0084243E"/>
    <w:rsid w:val="0084315D"/>
    <w:rsid w:val="00843160"/>
    <w:rsid w:val="0084345B"/>
    <w:rsid w:val="0084533B"/>
    <w:rsid w:val="00845BB5"/>
    <w:rsid w:val="00846B10"/>
    <w:rsid w:val="0085096F"/>
    <w:rsid w:val="00850DE2"/>
    <w:rsid w:val="00851B23"/>
    <w:rsid w:val="008522F1"/>
    <w:rsid w:val="008538ED"/>
    <w:rsid w:val="00853B50"/>
    <w:rsid w:val="00854371"/>
    <w:rsid w:val="00854734"/>
    <w:rsid w:val="00854D96"/>
    <w:rsid w:val="00855A07"/>
    <w:rsid w:val="00857041"/>
    <w:rsid w:val="008607BF"/>
    <w:rsid w:val="00861933"/>
    <w:rsid w:val="00862E29"/>
    <w:rsid w:val="00863552"/>
    <w:rsid w:val="00864E69"/>
    <w:rsid w:val="00866C62"/>
    <w:rsid w:val="0086754D"/>
    <w:rsid w:val="0086791C"/>
    <w:rsid w:val="00867ADF"/>
    <w:rsid w:val="0087058B"/>
    <w:rsid w:val="00871771"/>
    <w:rsid w:val="00871B72"/>
    <w:rsid w:val="00872A84"/>
    <w:rsid w:val="00872B5B"/>
    <w:rsid w:val="0087382B"/>
    <w:rsid w:val="008749D0"/>
    <w:rsid w:val="0087564B"/>
    <w:rsid w:val="00876B96"/>
    <w:rsid w:val="00880829"/>
    <w:rsid w:val="00880FFE"/>
    <w:rsid w:val="00884D0E"/>
    <w:rsid w:val="00887A95"/>
    <w:rsid w:val="0089300B"/>
    <w:rsid w:val="0089631E"/>
    <w:rsid w:val="0089683D"/>
    <w:rsid w:val="00896DAE"/>
    <w:rsid w:val="008973A7"/>
    <w:rsid w:val="008975FB"/>
    <w:rsid w:val="008A1C26"/>
    <w:rsid w:val="008A4DCE"/>
    <w:rsid w:val="008B057E"/>
    <w:rsid w:val="008B0C7D"/>
    <w:rsid w:val="008B3BD0"/>
    <w:rsid w:val="008B43B2"/>
    <w:rsid w:val="008B4F38"/>
    <w:rsid w:val="008B5619"/>
    <w:rsid w:val="008B5A33"/>
    <w:rsid w:val="008B6926"/>
    <w:rsid w:val="008C0CE3"/>
    <w:rsid w:val="008C0E89"/>
    <w:rsid w:val="008C171A"/>
    <w:rsid w:val="008C28C5"/>
    <w:rsid w:val="008C366F"/>
    <w:rsid w:val="008C7EAC"/>
    <w:rsid w:val="008D035B"/>
    <w:rsid w:val="008D0C2E"/>
    <w:rsid w:val="008D1CA9"/>
    <w:rsid w:val="008D28F0"/>
    <w:rsid w:val="008D2FD4"/>
    <w:rsid w:val="008D612F"/>
    <w:rsid w:val="008D6425"/>
    <w:rsid w:val="008E22FB"/>
    <w:rsid w:val="008E2DFE"/>
    <w:rsid w:val="008E535A"/>
    <w:rsid w:val="008E5652"/>
    <w:rsid w:val="008E572D"/>
    <w:rsid w:val="008E6302"/>
    <w:rsid w:val="008E6B0E"/>
    <w:rsid w:val="008E6CB0"/>
    <w:rsid w:val="008E6CC7"/>
    <w:rsid w:val="008F05AD"/>
    <w:rsid w:val="008F252D"/>
    <w:rsid w:val="008F3939"/>
    <w:rsid w:val="008F4F9A"/>
    <w:rsid w:val="008F53F6"/>
    <w:rsid w:val="008F723F"/>
    <w:rsid w:val="008F7BEB"/>
    <w:rsid w:val="009026D9"/>
    <w:rsid w:val="00904299"/>
    <w:rsid w:val="00905973"/>
    <w:rsid w:val="00906C77"/>
    <w:rsid w:val="00907197"/>
    <w:rsid w:val="00907C94"/>
    <w:rsid w:val="00907DC8"/>
    <w:rsid w:val="00913A5D"/>
    <w:rsid w:val="00914CF9"/>
    <w:rsid w:val="009163C6"/>
    <w:rsid w:val="009165ED"/>
    <w:rsid w:val="00916D17"/>
    <w:rsid w:val="009173C8"/>
    <w:rsid w:val="00921D7D"/>
    <w:rsid w:val="009224DA"/>
    <w:rsid w:val="00923D57"/>
    <w:rsid w:val="00923DD7"/>
    <w:rsid w:val="009253EA"/>
    <w:rsid w:val="00925A83"/>
    <w:rsid w:val="00926284"/>
    <w:rsid w:val="0092764C"/>
    <w:rsid w:val="009277B4"/>
    <w:rsid w:val="009320C7"/>
    <w:rsid w:val="00932459"/>
    <w:rsid w:val="00932D0F"/>
    <w:rsid w:val="009342DA"/>
    <w:rsid w:val="009361A1"/>
    <w:rsid w:val="009373AA"/>
    <w:rsid w:val="00937CDF"/>
    <w:rsid w:val="009416F9"/>
    <w:rsid w:val="00942B0C"/>
    <w:rsid w:val="00943BB7"/>
    <w:rsid w:val="009441D6"/>
    <w:rsid w:val="009444AE"/>
    <w:rsid w:val="00947260"/>
    <w:rsid w:val="00947BCD"/>
    <w:rsid w:val="00947D00"/>
    <w:rsid w:val="009516A2"/>
    <w:rsid w:val="00952791"/>
    <w:rsid w:val="00952F78"/>
    <w:rsid w:val="00953913"/>
    <w:rsid w:val="00953D7C"/>
    <w:rsid w:val="00954AD4"/>
    <w:rsid w:val="00956009"/>
    <w:rsid w:val="009560CB"/>
    <w:rsid w:val="00960774"/>
    <w:rsid w:val="009639C0"/>
    <w:rsid w:val="00963A6B"/>
    <w:rsid w:val="0096577D"/>
    <w:rsid w:val="00965D98"/>
    <w:rsid w:val="00966796"/>
    <w:rsid w:val="00966B76"/>
    <w:rsid w:val="00967BCB"/>
    <w:rsid w:val="00970757"/>
    <w:rsid w:val="009722C1"/>
    <w:rsid w:val="009746AD"/>
    <w:rsid w:val="00974BBF"/>
    <w:rsid w:val="00974BE8"/>
    <w:rsid w:val="009766DA"/>
    <w:rsid w:val="00976E2F"/>
    <w:rsid w:val="00982BA3"/>
    <w:rsid w:val="0098503D"/>
    <w:rsid w:val="00985356"/>
    <w:rsid w:val="009854B8"/>
    <w:rsid w:val="009857E4"/>
    <w:rsid w:val="00987677"/>
    <w:rsid w:val="009919B1"/>
    <w:rsid w:val="009956F8"/>
    <w:rsid w:val="00997B3F"/>
    <w:rsid w:val="009A099C"/>
    <w:rsid w:val="009A0EA9"/>
    <w:rsid w:val="009A2184"/>
    <w:rsid w:val="009A4886"/>
    <w:rsid w:val="009A6476"/>
    <w:rsid w:val="009A6940"/>
    <w:rsid w:val="009A7B37"/>
    <w:rsid w:val="009A7D5E"/>
    <w:rsid w:val="009B1D56"/>
    <w:rsid w:val="009B2255"/>
    <w:rsid w:val="009B3330"/>
    <w:rsid w:val="009B3A00"/>
    <w:rsid w:val="009B3E63"/>
    <w:rsid w:val="009B493E"/>
    <w:rsid w:val="009B52B1"/>
    <w:rsid w:val="009B6090"/>
    <w:rsid w:val="009B657D"/>
    <w:rsid w:val="009B6D14"/>
    <w:rsid w:val="009B7C17"/>
    <w:rsid w:val="009C0C9D"/>
    <w:rsid w:val="009C19EE"/>
    <w:rsid w:val="009C2CF4"/>
    <w:rsid w:val="009C34CC"/>
    <w:rsid w:val="009C3A39"/>
    <w:rsid w:val="009C51E2"/>
    <w:rsid w:val="009C537A"/>
    <w:rsid w:val="009C6315"/>
    <w:rsid w:val="009C671B"/>
    <w:rsid w:val="009C696E"/>
    <w:rsid w:val="009C70E3"/>
    <w:rsid w:val="009C7E03"/>
    <w:rsid w:val="009D117C"/>
    <w:rsid w:val="009D1648"/>
    <w:rsid w:val="009D2457"/>
    <w:rsid w:val="009D48EA"/>
    <w:rsid w:val="009D5812"/>
    <w:rsid w:val="009D664E"/>
    <w:rsid w:val="009D6FB2"/>
    <w:rsid w:val="009E0E96"/>
    <w:rsid w:val="009E0FF3"/>
    <w:rsid w:val="009E11F7"/>
    <w:rsid w:val="009E161B"/>
    <w:rsid w:val="009E1A4D"/>
    <w:rsid w:val="009E1BE3"/>
    <w:rsid w:val="009E25D0"/>
    <w:rsid w:val="009E3704"/>
    <w:rsid w:val="009E522B"/>
    <w:rsid w:val="009E57DB"/>
    <w:rsid w:val="009E6B8B"/>
    <w:rsid w:val="009E6DD3"/>
    <w:rsid w:val="009E7782"/>
    <w:rsid w:val="009E7E18"/>
    <w:rsid w:val="009F01DA"/>
    <w:rsid w:val="009F09AB"/>
    <w:rsid w:val="009F3820"/>
    <w:rsid w:val="009F496F"/>
    <w:rsid w:val="009F57DF"/>
    <w:rsid w:val="009F656A"/>
    <w:rsid w:val="009F708C"/>
    <w:rsid w:val="00A018C2"/>
    <w:rsid w:val="00A02936"/>
    <w:rsid w:val="00A03076"/>
    <w:rsid w:val="00A03E0F"/>
    <w:rsid w:val="00A04E98"/>
    <w:rsid w:val="00A06676"/>
    <w:rsid w:val="00A06E28"/>
    <w:rsid w:val="00A0787E"/>
    <w:rsid w:val="00A1056E"/>
    <w:rsid w:val="00A11DFB"/>
    <w:rsid w:val="00A1217D"/>
    <w:rsid w:val="00A133BC"/>
    <w:rsid w:val="00A13570"/>
    <w:rsid w:val="00A158E1"/>
    <w:rsid w:val="00A1654F"/>
    <w:rsid w:val="00A168FA"/>
    <w:rsid w:val="00A178E3"/>
    <w:rsid w:val="00A20D5F"/>
    <w:rsid w:val="00A22ED4"/>
    <w:rsid w:val="00A23190"/>
    <w:rsid w:val="00A233C6"/>
    <w:rsid w:val="00A235E9"/>
    <w:rsid w:val="00A24BD9"/>
    <w:rsid w:val="00A24EA2"/>
    <w:rsid w:val="00A25BDB"/>
    <w:rsid w:val="00A25E3C"/>
    <w:rsid w:val="00A25E5D"/>
    <w:rsid w:val="00A27CA0"/>
    <w:rsid w:val="00A27CE2"/>
    <w:rsid w:val="00A30F57"/>
    <w:rsid w:val="00A310EC"/>
    <w:rsid w:val="00A318D5"/>
    <w:rsid w:val="00A31FDC"/>
    <w:rsid w:val="00A34079"/>
    <w:rsid w:val="00A34A28"/>
    <w:rsid w:val="00A34B3D"/>
    <w:rsid w:val="00A34B82"/>
    <w:rsid w:val="00A35BB4"/>
    <w:rsid w:val="00A360B5"/>
    <w:rsid w:val="00A36B93"/>
    <w:rsid w:val="00A36BFF"/>
    <w:rsid w:val="00A375AB"/>
    <w:rsid w:val="00A436CA"/>
    <w:rsid w:val="00A43F63"/>
    <w:rsid w:val="00A45788"/>
    <w:rsid w:val="00A50E19"/>
    <w:rsid w:val="00A5179A"/>
    <w:rsid w:val="00A51849"/>
    <w:rsid w:val="00A51FD8"/>
    <w:rsid w:val="00A5212E"/>
    <w:rsid w:val="00A531BA"/>
    <w:rsid w:val="00A54853"/>
    <w:rsid w:val="00A55B47"/>
    <w:rsid w:val="00A55DA7"/>
    <w:rsid w:val="00A56827"/>
    <w:rsid w:val="00A57C32"/>
    <w:rsid w:val="00A57D2E"/>
    <w:rsid w:val="00A60700"/>
    <w:rsid w:val="00A614F7"/>
    <w:rsid w:val="00A64A71"/>
    <w:rsid w:val="00A64B8D"/>
    <w:rsid w:val="00A66A48"/>
    <w:rsid w:val="00A67C5E"/>
    <w:rsid w:val="00A72026"/>
    <w:rsid w:val="00A72A64"/>
    <w:rsid w:val="00A72EC7"/>
    <w:rsid w:val="00A72EFE"/>
    <w:rsid w:val="00A74233"/>
    <w:rsid w:val="00A761C9"/>
    <w:rsid w:val="00A76EE8"/>
    <w:rsid w:val="00A77607"/>
    <w:rsid w:val="00A7778D"/>
    <w:rsid w:val="00A83E53"/>
    <w:rsid w:val="00A858C7"/>
    <w:rsid w:val="00A86859"/>
    <w:rsid w:val="00A87ED2"/>
    <w:rsid w:val="00A9076F"/>
    <w:rsid w:val="00A90936"/>
    <w:rsid w:val="00A90A36"/>
    <w:rsid w:val="00A90A80"/>
    <w:rsid w:val="00A90E87"/>
    <w:rsid w:val="00A924A5"/>
    <w:rsid w:val="00A9446E"/>
    <w:rsid w:val="00A959EB"/>
    <w:rsid w:val="00A96405"/>
    <w:rsid w:val="00A97E41"/>
    <w:rsid w:val="00AA03A7"/>
    <w:rsid w:val="00AA16CB"/>
    <w:rsid w:val="00AA24B2"/>
    <w:rsid w:val="00AA3826"/>
    <w:rsid w:val="00AA3FA2"/>
    <w:rsid w:val="00AA7E70"/>
    <w:rsid w:val="00AB06FA"/>
    <w:rsid w:val="00AB07E4"/>
    <w:rsid w:val="00AB12D3"/>
    <w:rsid w:val="00AB37EA"/>
    <w:rsid w:val="00AB4261"/>
    <w:rsid w:val="00AB5A19"/>
    <w:rsid w:val="00AB62E1"/>
    <w:rsid w:val="00AB6730"/>
    <w:rsid w:val="00AB6DCE"/>
    <w:rsid w:val="00AB6E90"/>
    <w:rsid w:val="00AB7C81"/>
    <w:rsid w:val="00AC0AC9"/>
    <w:rsid w:val="00AC1818"/>
    <w:rsid w:val="00AC1B1F"/>
    <w:rsid w:val="00AC424A"/>
    <w:rsid w:val="00AC5784"/>
    <w:rsid w:val="00AC6327"/>
    <w:rsid w:val="00AD01B7"/>
    <w:rsid w:val="00AD1546"/>
    <w:rsid w:val="00AD1793"/>
    <w:rsid w:val="00AD2742"/>
    <w:rsid w:val="00AD28CC"/>
    <w:rsid w:val="00AD29A3"/>
    <w:rsid w:val="00AD2AA4"/>
    <w:rsid w:val="00AD3363"/>
    <w:rsid w:val="00AD3850"/>
    <w:rsid w:val="00AD3863"/>
    <w:rsid w:val="00AD45BF"/>
    <w:rsid w:val="00AD4DD1"/>
    <w:rsid w:val="00AD610E"/>
    <w:rsid w:val="00AE2456"/>
    <w:rsid w:val="00AE332A"/>
    <w:rsid w:val="00AE41C3"/>
    <w:rsid w:val="00AE502F"/>
    <w:rsid w:val="00AE7D34"/>
    <w:rsid w:val="00AE7EDC"/>
    <w:rsid w:val="00AF1FE9"/>
    <w:rsid w:val="00AF33D2"/>
    <w:rsid w:val="00AF3B60"/>
    <w:rsid w:val="00AF5383"/>
    <w:rsid w:val="00AF6FD7"/>
    <w:rsid w:val="00AF746B"/>
    <w:rsid w:val="00B007D4"/>
    <w:rsid w:val="00B00FE0"/>
    <w:rsid w:val="00B01293"/>
    <w:rsid w:val="00B020D6"/>
    <w:rsid w:val="00B04415"/>
    <w:rsid w:val="00B04695"/>
    <w:rsid w:val="00B05298"/>
    <w:rsid w:val="00B074C3"/>
    <w:rsid w:val="00B07B7C"/>
    <w:rsid w:val="00B1172A"/>
    <w:rsid w:val="00B14078"/>
    <w:rsid w:val="00B14F41"/>
    <w:rsid w:val="00B1516C"/>
    <w:rsid w:val="00B15578"/>
    <w:rsid w:val="00B172CD"/>
    <w:rsid w:val="00B21030"/>
    <w:rsid w:val="00B2184F"/>
    <w:rsid w:val="00B230D2"/>
    <w:rsid w:val="00B23BE0"/>
    <w:rsid w:val="00B254F6"/>
    <w:rsid w:val="00B25D98"/>
    <w:rsid w:val="00B25E56"/>
    <w:rsid w:val="00B277B4"/>
    <w:rsid w:val="00B304E6"/>
    <w:rsid w:val="00B32894"/>
    <w:rsid w:val="00B33D78"/>
    <w:rsid w:val="00B3541C"/>
    <w:rsid w:val="00B3572A"/>
    <w:rsid w:val="00B361EE"/>
    <w:rsid w:val="00B36766"/>
    <w:rsid w:val="00B442ED"/>
    <w:rsid w:val="00B455A5"/>
    <w:rsid w:val="00B46C7E"/>
    <w:rsid w:val="00B46DD8"/>
    <w:rsid w:val="00B4749E"/>
    <w:rsid w:val="00B47678"/>
    <w:rsid w:val="00B47B33"/>
    <w:rsid w:val="00B47D68"/>
    <w:rsid w:val="00B51587"/>
    <w:rsid w:val="00B5179F"/>
    <w:rsid w:val="00B5242E"/>
    <w:rsid w:val="00B52AA8"/>
    <w:rsid w:val="00B537EE"/>
    <w:rsid w:val="00B54D91"/>
    <w:rsid w:val="00B55881"/>
    <w:rsid w:val="00B55A7C"/>
    <w:rsid w:val="00B56CA6"/>
    <w:rsid w:val="00B60EEB"/>
    <w:rsid w:val="00B62841"/>
    <w:rsid w:val="00B62A1D"/>
    <w:rsid w:val="00B63584"/>
    <w:rsid w:val="00B63E4E"/>
    <w:rsid w:val="00B65074"/>
    <w:rsid w:val="00B652F2"/>
    <w:rsid w:val="00B65816"/>
    <w:rsid w:val="00B65879"/>
    <w:rsid w:val="00B66499"/>
    <w:rsid w:val="00B669F5"/>
    <w:rsid w:val="00B66A95"/>
    <w:rsid w:val="00B66DDB"/>
    <w:rsid w:val="00B73D7E"/>
    <w:rsid w:val="00B74147"/>
    <w:rsid w:val="00B74C4F"/>
    <w:rsid w:val="00B76812"/>
    <w:rsid w:val="00B76BD3"/>
    <w:rsid w:val="00B775A9"/>
    <w:rsid w:val="00B77E47"/>
    <w:rsid w:val="00B809F2"/>
    <w:rsid w:val="00B8355A"/>
    <w:rsid w:val="00B850AD"/>
    <w:rsid w:val="00B862F6"/>
    <w:rsid w:val="00B910D8"/>
    <w:rsid w:val="00B9116A"/>
    <w:rsid w:val="00B9254C"/>
    <w:rsid w:val="00B931DA"/>
    <w:rsid w:val="00BA066E"/>
    <w:rsid w:val="00BA145D"/>
    <w:rsid w:val="00BA166B"/>
    <w:rsid w:val="00BA3367"/>
    <w:rsid w:val="00BA3913"/>
    <w:rsid w:val="00BA6713"/>
    <w:rsid w:val="00BA791C"/>
    <w:rsid w:val="00BB0F9A"/>
    <w:rsid w:val="00BB57B2"/>
    <w:rsid w:val="00BB59F4"/>
    <w:rsid w:val="00BB70D0"/>
    <w:rsid w:val="00BC1315"/>
    <w:rsid w:val="00BC232F"/>
    <w:rsid w:val="00BC310D"/>
    <w:rsid w:val="00BC3F7D"/>
    <w:rsid w:val="00BC5502"/>
    <w:rsid w:val="00BC60C9"/>
    <w:rsid w:val="00BC77E2"/>
    <w:rsid w:val="00BC7C91"/>
    <w:rsid w:val="00BC7CB3"/>
    <w:rsid w:val="00BC7EFB"/>
    <w:rsid w:val="00BD03AE"/>
    <w:rsid w:val="00BD1316"/>
    <w:rsid w:val="00BD2F9E"/>
    <w:rsid w:val="00BD4266"/>
    <w:rsid w:val="00BD461F"/>
    <w:rsid w:val="00BD467E"/>
    <w:rsid w:val="00BD5648"/>
    <w:rsid w:val="00BD6271"/>
    <w:rsid w:val="00BE0459"/>
    <w:rsid w:val="00BE221B"/>
    <w:rsid w:val="00BE4109"/>
    <w:rsid w:val="00BE43C1"/>
    <w:rsid w:val="00BE70C7"/>
    <w:rsid w:val="00BE7470"/>
    <w:rsid w:val="00BE7E09"/>
    <w:rsid w:val="00BF212E"/>
    <w:rsid w:val="00BF3F6E"/>
    <w:rsid w:val="00BF4BF2"/>
    <w:rsid w:val="00BF4E3A"/>
    <w:rsid w:val="00BF510D"/>
    <w:rsid w:val="00BF6AE3"/>
    <w:rsid w:val="00BF6CF1"/>
    <w:rsid w:val="00BF7038"/>
    <w:rsid w:val="00BF7454"/>
    <w:rsid w:val="00C00DEB"/>
    <w:rsid w:val="00C0148E"/>
    <w:rsid w:val="00C02EF3"/>
    <w:rsid w:val="00C04977"/>
    <w:rsid w:val="00C04C8F"/>
    <w:rsid w:val="00C05385"/>
    <w:rsid w:val="00C05EBD"/>
    <w:rsid w:val="00C05FB1"/>
    <w:rsid w:val="00C0663F"/>
    <w:rsid w:val="00C07822"/>
    <w:rsid w:val="00C1003E"/>
    <w:rsid w:val="00C12153"/>
    <w:rsid w:val="00C1282F"/>
    <w:rsid w:val="00C14700"/>
    <w:rsid w:val="00C16B28"/>
    <w:rsid w:val="00C172A8"/>
    <w:rsid w:val="00C179C4"/>
    <w:rsid w:val="00C203B5"/>
    <w:rsid w:val="00C2145F"/>
    <w:rsid w:val="00C223B3"/>
    <w:rsid w:val="00C227DD"/>
    <w:rsid w:val="00C23B20"/>
    <w:rsid w:val="00C23ED3"/>
    <w:rsid w:val="00C253B2"/>
    <w:rsid w:val="00C26B18"/>
    <w:rsid w:val="00C2740A"/>
    <w:rsid w:val="00C275AE"/>
    <w:rsid w:val="00C27BB0"/>
    <w:rsid w:val="00C27C35"/>
    <w:rsid w:val="00C308BF"/>
    <w:rsid w:val="00C32754"/>
    <w:rsid w:val="00C32F0B"/>
    <w:rsid w:val="00C331D7"/>
    <w:rsid w:val="00C347BE"/>
    <w:rsid w:val="00C35E58"/>
    <w:rsid w:val="00C36D8C"/>
    <w:rsid w:val="00C3766D"/>
    <w:rsid w:val="00C40747"/>
    <w:rsid w:val="00C40A99"/>
    <w:rsid w:val="00C415EF"/>
    <w:rsid w:val="00C42D43"/>
    <w:rsid w:val="00C43D18"/>
    <w:rsid w:val="00C44801"/>
    <w:rsid w:val="00C4480A"/>
    <w:rsid w:val="00C44AED"/>
    <w:rsid w:val="00C46279"/>
    <w:rsid w:val="00C500E0"/>
    <w:rsid w:val="00C51384"/>
    <w:rsid w:val="00C54625"/>
    <w:rsid w:val="00C65131"/>
    <w:rsid w:val="00C65462"/>
    <w:rsid w:val="00C7025D"/>
    <w:rsid w:val="00C72CD6"/>
    <w:rsid w:val="00C72EF7"/>
    <w:rsid w:val="00C75588"/>
    <w:rsid w:val="00C764AB"/>
    <w:rsid w:val="00C76D64"/>
    <w:rsid w:val="00C80F78"/>
    <w:rsid w:val="00C832A8"/>
    <w:rsid w:val="00C839A3"/>
    <w:rsid w:val="00C846D0"/>
    <w:rsid w:val="00C853DC"/>
    <w:rsid w:val="00C9227B"/>
    <w:rsid w:val="00C928C7"/>
    <w:rsid w:val="00C92CF2"/>
    <w:rsid w:val="00C94C1C"/>
    <w:rsid w:val="00C96136"/>
    <w:rsid w:val="00CA5210"/>
    <w:rsid w:val="00CA619C"/>
    <w:rsid w:val="00CA6F7C"/>
    <w:rsid w:val="00CA7791"/>
    <w:rsid w:val="00CB0935"/>
    <w:rsid w:val="00CB1DD8"/>
    <w:rsid w:val="00CB1F76"/>
    <w:rsid w:val="00CB2C54"/>
    <w:rsid w:val="00CB2F1E"/>
    <w:rsid w:val="00CB32BB"/>
    <w:rsid w:val="00CB36DB"/>
    <w:rsid w:val="00CB4A8D"/>
    <w:rsid w:val="00CB5ADD"/>
    <w:rsid w:val="00CB7806"/>
    <w:rsid w:val="00CB78B7"/>
    <w:rsid w:val="00CC0859"/>
    <w:rsid w:val="00CC0B9B"/>
    <w:rsid w:val="00CC1A35"/>
    <w:rsid w:val="00CC3210"/>
    <w:rsid w:val="00CC365D"/>
    <w:rsid w:val="00CC504A"/>
    <w:rsid w:val="00CC506F"/>
    <w:rsid w:val="00CC5935"/>
    <w:rsid w:val="00CC686C"/>
    <w:rsid w:val="00CC6A0B"/>
    <w:rsid w:val="00CC774B"/>
    <w:rsid w:val="00CD1CB1"/>
    <w:rsid w:val="00CD4209"/>
    <w:rsid w:val="00CD4E42"/>
    <w:rsid w:val="00CD6444"/>
    <w:rsid w:val="00CD6C79"/>
    <w:rsid w:val="00CD7AD2"/>
    <w:rsid w:val="00CE1E26"/>
    <w:rsid w:val="00CE2293"/>
    <w:rsid w:val="00CE2316"/>
    <w:rsid w:val="00CE4A6E"/>
    <w:rsid w:val="00CE5D05"/>
    <w:rsid w:val="00CE64DA"/>
    <w:rsid w:val="00CE7E65"/>
    <w:rsid w:val="00CF014C"/>
    <w:rsid w:val="00CF2DCA"/>
    <w:rsid w:val="00CF3F6C"/>
    <w:rsid w:val="00CF4E02"/>
    <w:rsid w:val="00CF588E"/>
    <w:rsid w:val="00CF60E4"/>
    <w:rsid w:val="00CF7D17"/>
    <w:rsid w:val="00D00F8F"/>
    <w:rsid w:val="00D02A86"/>
    <w:rsid w:val="00D04668"/>
    <w:rsid w:val="00D0486A"/>
    <w:rsid w:val="00D04BCA"/>
    <w:rsid w:val="00D1020F"/>
    <w:rsid w:val="00D128DC"/>
    <w:rsid w:val="00D13D45"/>
    <w:rsid w:val="00D1405D"/>
    <w:rsid w:val="00D1422F"/>
    <w:rsid w:val="00D142AC"/>
    <w:rsid w:val="00D16653"/>
    <w:rsid w:val="00D20585"/>
    <w:rsid w:val="00D22328"/>
    <w:rsid w:val="00D23600"/>
    <w:rsid w:val="00D2393A"/>
    <w:rsid w:val="00D245DF"/>
    <w:rsid w:val="00D25C94"/>
    <w:rsid w:val="00D26359"/>
    <w:rsid w:val="00D2664C"/>
    <w:rsid w:val="00D2681C"/>
    <w:rsid w:val="00D26E92"/>
    <w:rsid w:val="00D307E5"/>
    <w:rsid w:val="00D30CA7"/>
    <w:rsid w:val="00D35BAC"/>
    <w:rsid w:val="00D362D6"/>
    <w:rsid w:val="00D36547"/>
    <w:rsid w:val="00D367E1"/>
    <w:rsid w:val="00D36ADF"/>
    <w:rsid w:val="00D36BDA"/>
    <w:rsid w:val="00D36D16"/>
    <w:rsid w:val="00D41F60"/>
    <w:rsid w:val="00D4299C"/>
    <w:rsid w:val="00D42AE3"/>
    <w:rsid w:val="00D42CDE"/>
    <w:rsid w:val="00D45A26"/>
    <w:rsid w:val="00D46026"/>
    <w:rsid w:val="00D46C7D"/>
    <w:rsid w:val="00D47460"/>
    <w:rsid w:val="00D4757D"/>
    <w:rsid w:val="00D504F5"/>
    <w:rsid w:val="00D50621"/>
    <w:rsid w:val="00D50B63"/>
    <w:rsid w:val="00D5133C"/>
    <w:rsid w:val="00D513B3"/>
    <w:rsid w:val="00D5157A"/>
    <w:rsid w:val="00D53846"/>
    <w:rsid w:val="00D545EF"/>
    <w:rsid w:val="00D54887"/>
    <w:rsid w:val="00D569DE"/>
    <w:rsid w:val="00D56B66"/>
    <w:rsid w:val="00D5740C"/>
    <w:rsid w:val="00D606B3"/>
    <w:rsid w:val="00D61A0D"/>
    <w:rsid w:val="00D62090"/>
    <w:rsid w:val="00D62D7F"/>
    <w:rsid w:val="00D63AE0"/>
    <w:rsid w:val="00D649CB"/>
    <w:rsid w:val="00D64B3C"/>
    <w:rsid w:val="00D65C43"/>
    <w:rsid w:val="00D66385"/>
    <w:rsid w:val="00D70E72"/>
    <w:rsid w:val="00D70F37"/>
    <w:rsid w:val="00D72FEA"/>
    <w:rsid w:val="00D74E0C"/>
    <w:rsid w:val="00D7583F"/>
    <w:rsid w:val="00D76DC1"/>
    <w:rsid w:val="00D76E9F"/>
    <w:rsid w:val="00D813C5"/>
    <w:rsid w:val="00D83A02"/>
    <w:rsid w:val="00D83C98"/>
    <w:rsid w:val="00D84229"/>
    <w:rsid w:val="00D8513B"/>
    <w:rsid w:val="00D8656A"/>
    <w:rsid w:val="00D867C7"/>
    <w:rsid w:val="00D90B28"/>
    <w:rsid w:val="00D90C11"/>
    <w:rsid w:val="00D910DB"/>
    <w:rsid w:val="00D91961"/>
    <w:rsid w:val="00D91B51"/>
    <w:rsid w:val="00D925AF"/>
    <w:rsid w:val="00D9317A"/>
    <w:rsid w:val="00D93CBF"/>
    <w:rsid w:val="00D9472B"/>
    <w:rsid w:val="00D95793"/>
    <w:rsid w:val="00D969CA"/>
    <w:rsid w:val="00D97CB9"/>
    <w:rsid w:val="00DA0CFC"/>
    <w:rsid w:val="00DA1257"/>
    <w:rsid w:val="00DA265C"/>
    <w:rsid w:val="00DA3A32"/>
    <w:rsid w:val="00DA741B"/>
    <w:rsid w:val="00DA7B14"/>
    <w:rsid w:val="00DB10D2"/>
    <w:rsid w:val="00DB19FE"/>
    <w:rsid w:val="00DB25A7"/>
    <w:rsid w:val="00DB2677"/>
    <w:rsid w:val="00DB3004"/>
    <w:rsid w:val="00DB39B2"/>
    <w:rsid w:val="00DB4401"/>
    <w:rsid w:val="00DB4CC4"/>
    <w:rsid w:val="00DB5100"/>
    <w:rsid w:val="00DB5703"/>
    <w:rsid w:val="00DC072C"/>
    <w:rsid w:val="00DC228E"/>
    <w:rsid w:val="00DC22F7"/>
    <w:rsid w:val="00DC35F0"/>
    <w:rsid w:val="00DC4270"/>
    <w:rsid w:val="00DC4DE6"/>
    <w:rsid w:val="00DC789B"/>
    <w:rsid w:val="00DC7A5B"/>
    <w:rsid w:val="00DD04F5"/>
    <w:rsid w:val="00DD1992"/>
    <w:rsid w:val="00DD46CF"/>
    <w:rsid w:val="00DD4B03"/>
    <w:rsid w:val="00DD4E96"/>
    <w:rsid w:val="00DD536E"/>
    <w:rsid w:val="00DD6FED"/>
    <w:rsid w:val="00DD794C"/>
    <w:rsid w:val="00DE01F9"/>
    <w:rsid w:val="00DE1DED"/>
    <w:rsid w:val="00DE1E19"/>
    <w:rsid w:val="00DE28F9"/>
    <w:rsid w:val="00DE298E"/>
    <w:rsid w:val="00DE2FB7"/>
    <w:rsid w:val="00DE4EE7"/>
    <w:rsid w:val="00DE5BC8"/>
    <w:rsid w:val="00DE5DEC"/>
    <w:rsid w:val="00DE6E48"/>
    <w:rsid w:val="00DE72C9"/>
    <w:rsid w:val="00DE79A7"/>
    <w:rsid w:val="00DE7C62"/>
    <w:rsid w:val="00DF255D"/>
    <w:rsid w:val="00DF4427"/>
    <w:rsid w:val="00DF47D1"/>
    <w:rsid w:val="00DF6A7A"/>
    <w:rsid w:val="00DF6CF7"/>
    <w:rsid w:val="00DF6D91"/>
    <w:rsid w:val="00DF6E92"/>
    <w:rsid w:val="00DF76F1"/>
    <w:rsid w:val="00DF7C46"/>
    <w:rsid w:val="00E01379"/>
    <w:rsid w:val="00E030D1"/>
    <w:rsid w:val="00E074E9"/>
    <w:rsid w:val="00E10A2C"/>
    <w:rsid w:val="00E11899"/>
    <w:rsid w:val="00E119E1"/>
    <w:rsid w:val="00E121A6"/>
    <w:rsid w:val="00E13E30"/>
    <w:rsid w:val="00E15091"/>
    <w:rsid w:val="00E15D55"/>
    <w:rsid w:val="00E16326"/>
    <w:rsid w:val="00E20044"/>
    <w:rsid w:val="00E20267"/>
    <w:rsid w:val="00E20953"/>
    <w:rsid w:val="00E237DE"/>
    <w:rsid w:val="00E24E13"/>
    <w:rsid w:val="00E24E5F"/>
    <w:rsid w:val="00E2584A"/>
    <w:rsid w:val="00E26077"/>
    <w:rsid w:val="00E2672D"/>
    <w:rsid w:val="00E2677D"/>
    <w:rsid w:val="00E27441"/>
    <w:rsid w:val="00E27EF5"/>
    <w:rsid w:val="00E3085E"/>
    <w:rsid w:val="00E3104D"/>
    <w:rsid w:val="00E31260"/>
    <w:rsid w:val="00E31650"/>
    <w:rsid w:val="00E31EAE"/>
    <w:rsid w:val="00E31F20"/>
    <w:rsid w:val="00E3475F"/>
    <w:rsid w:val="00E3480F"/>
    <w:rsid w:val="00E34A0F"/>
    <w:rsid w:val="00E359B8"/>
    <w:rsid w:val="00E35BF9"/>
    <w:rsid w:val="00E362D7"/>
    <w:rsid w:val="00E37B70"/>
    <w:rsid w:val="00E40786"/>
    <w:rsid w:val="00E409EB"/>
    <w:rsid w:val="00E430F1"/>
    <w:rsid w:val="00E43305"/>
    <w:rsid w:val="00E4336D"/>
    <w:rsid w:val="00E44A1D"/>
    <w:rsid w:val="00E44C7E"/>
    <w:rsid w:val="00E45D34"/>
    <w:rsid w:val="00E46DE4"/>
    <w:rsid w:val="00E504B4"/>
    <w:rsid w:val="00E5096A"/>
    <w:rsid w:val="00E523A9"/>
    <w:rsid w:val="00E52543"/>
    <w:rsid w:val="00E52C2D"/>
    <w:rsid w:val="00E52FF1"/>
    <w:rsid w:val="00E530F8"/>
    <w:rsid w:val="00E53B8A"/>
    <w:rsid w:val="00E55195"/>
    <w:rsid w:val="00E557CD"/>
    <w:rsid w:val="00E55856"/>
    <w:rsid w:val="00E55A97"/>
    <w:rsid w:val="00E561FF"/>
    <w:rsid w:val="00E56395"/>
    <w:rsid w:val="00E605E2"/>
    <w:rsid w:val="00E60C5C"/>
    <w:rsid w:val="00E62E3D"/>
    <w:rsid w:val="00E63627"/>
    <w:rsid w:val="00E643B9"/>
    <w:rsid w:val="00E6448B"/>
    <w:rsid w:val="00E6458D"/>
    <w:rsid w:val="00E6537D"/>
    <w:rsid w:val="00E65B87"/>
    <w:rsid w:val="00E66BF2"/>
    <w:rsid w:val="00E67AA4"/>
    <w:rsid w:val="00E67FE5"/>
    <w:rsid w:val="00E702E0"/>
    <w:rsid w:val="00E71C53"/>
    <w:rsid w:val="00E72997"/>
    <w:rsid w:val="00E74448"/>
    <w:rsid w:val="00E755E8"/>
    <w:rsid w:val="00E761E0"/>
    <w:rsid w:val="00E76CE7"/>
    <w:rsid w:val="00E80652"/>
    <w:rsid w:val="00E806C3"/>
    <w:rsid w:val="00E8096D"/>
    <w:rsid w:val="00E819B1"/>
    <w:rsid w:val="00E828DA"/>
    <w:rsid w:val="00E83EBD"/>
    <w:rsid w:val="00E84CAF"/>
    <w:rsid w:val="00E85BC2"/>
    <w:rsid w:val="00E87A2B"/>
    <w:rsid w:val="00E87CE8"/>
    <w:rsid w:val="00E90D09"/>
    <w:rsid w:val="00E90E3E"/>
    <w:rsid w:val="00E90EA9"/>
    <w:rsid w:val="00E91EE8"/>
    <w:rsid w:val="00E92B2D"/>
    <w:rsid w:val="00E94789"/>
    <w:rsid w:val="00E94F0D"/>
    <w:rsid w:val="00E95065"/>
    <w:rsid w:val="00E9570D"/>
    <w:rsid w:val="00E9635C"/>
    <w:rsid w:val="00E965C2"/>
    <w:rsid w:val="00E976B2"/>
    <w:rsid w:val="00EA0237"/>
    <w:rsid w:val="00EA0339"/>
    <w:rsid w:val="00EA13CC"/>
    <w:rsid w:val="00EA2065"/>
    <w:rsid w:val="00EA300C"/>
    <w:rsid w:val="00EA3699"/>
    <w:rsid w:val="00EA4249"/>
    <w:rsid w:val="00EA4B78"/>
    <w:rsid w:val="00EA5CD9"/>
    <w:rsid w:val="00EA7645"/>
    <w:rsid w:val="00EA7BC9"/>
    <w:rsid w:val="00EB015C"/>
    <w:rsid w:val="00EB0C67"/>
    <w:rsid w:val="00EB15AC"/>
    <w:rsid w:val="00EB21DB"/>
    <w:rsid w:val="00EB284C"/>
    <w:rsid w:val="00EB2AD9"/>
    <w:rsid w:val="00EB425A"/>
    <w:rsid w:val="00EB5153"/>
    <w:rsid w:val="00EB5265"/>
    <w:rsid w:val="00EB54E3"/>
    <w:rsid w:val="00EB6304"/>
    <w:rsid w:val="00EB76BA"/>
    <w:rsid w:val="00EC06B1"/>
    <w:rsid w:val="00EC3C04"/>
    <w:rsid w:val="00EC3E8A"/>
    <w:rsid w:val="00EC3F59"/>
    <w:rsid w:val="00EC5CDC"/>
    <w:rsid w:val="00EC664E"/>
    <w:rsid w:val="00EC6E0F"/>
    <w:rsid w:val="00EC6E1D"/>
    <w:rsid w:val="00ED0EF0"/>
    <w:rsid w:val="00ED1CE2"/>
    <w:rsid w:val="00ED1F61"/>
    <w:rsid w:val="00ED274B"/>
    <w:rsid w:val="00ED302F"/>
    <w:rsid w:val="00ED40F0"/>
    <w:rsid w:val="00ED6A5D"/>
    <w:rsid w:val="00EE19AB"/>
    <w:rsid w:val="00EE1DC6"/>
    <w:rsid w:val="00EE2224"/>
    <w:rsid w:val="00EE4218"/>
    <w:rsid w:val="00EE54BE"/>
    <w:rsid w:val="00EE6DAB"/>
    <w:rsid w:val="00EF0683"/>
    <w:rsid w:val="00EF1285"/>
    <w:rsid w:val="00EF13AC"/>
    <w:rsid w:val="00EF244E"/>
    <w:rsid w:val="00EF3F3D"/>
    <w:rsid w:val="00EF3F48"/>
    <w:rsid w:val="00EF3F62"/>
    <w:rsid w:val="00EF5497"/>
    <w:rsid w:val="00EF55AF"/>
    <w:rsid w:val="00EF59F6"/>
    <w:rsid w:val="00EF6BF0"/>
    <w:rsid w:val="00EF6D6C"/>
    <w:rsid w:val="00EF76CE"/>
    <w:rsid w:val="00EF78EF"/>
    <w:rsid w:val="00F0061E"/>
    <w:rsid w:val="00F00A61"/>
    <w:rsid w:val="00F00F9C"/>
    <w:rsid w:val="00F015F1"/>
    <w:rsid w:val="00F01AD7"/>
    <w:rsid w:val="00F01DBD"/>
    <w:rsid w:val="00F02AA7"/>
    <w:rsid w:val="00F03305"/>
    <w:rsid w:val="00F0377A"/>
    <w:rsid w:val="00F03B06"/>
    <w:rsid w:val="00F05410"/>
    <w:rsid w:val="00F06F19"/>
    <w:rsid w:val="00F07304"/>
    <w:rsid w:val="00F10C48"/>
    <w:rsid w:val="00F10D9E"/>
    <w:rsid w:val="00F113C8"/>
    <w:rsid w:val="00F119D2"/>
    <w:rsid w:val="00F139C3"/>
    <w:rsid w:val="00F14006"/>
    <w:rsid w:val="00F16898"/>
    <w:rsid w:val="00F2293E"/>
    <w:rsid w:val="00F23D8C"/>
    <w:rsid w:val="00F2595C"/>
    <w:rsid w:val="00F276F1"/>
    <w:rsid w:val="00F306A1"/>
    <w:rsid w:val="00F30E95"/>
    <w:rsid w:val="00F316B9"/>
    <w:rsid w:val="00F325B7"/>
    <w:rsid w:val="00F3592E"/>
    <w:rsid w:val="00F3662A"/>
    <w:rsid w:val="00F36EFD"/>
    <w:rsid w:val="00F40358"/>
    <w:rsid w:val="00F41873"/>
    <w:rsid w:val="00F434D3"/>
    <w:rsid w:val="00F438DB"/>
    <w:rsid w:val="00F44E25"/>
    <w:rsid w:val="00F4559B"/>
    <w:rsid w:val="00F45CE4"/>
    <w:rsid w:val="00F46EDB"/>
    <w:rsid w:val="00F5080A"/>
    <w:rsid w:val="00F51895"/>
    <w:rsid w:val="00F52339"/>
    <w:rsid w:val="00F5289D"/>
    <w:rsid w:val="00F52D1B"/>
    <w:rsid w:val="00F53082"/>
    <w:rsid w:val="00F53D34"/>
    <w:rsid w:val="00F545B9"/>
    <w:rsid w:val="00F6035A"/>
    <w:rsid w:val="00F60538"/>
    <w:rsid w:val="00F63BBC"/>
    <w:rsid w:val="00F65CC1"/>
    <w:rsid w:val="00F70774"/>
    <w:rsid w:val="00F70A52"/>
    <w:rsid w:val="00F71A99"/>
    <w:rsid w:val="00F71BD2"/>
    <w:rsid w:val="00F72A81"/>
    <w:rsid w:val="00F72F73"/>
    <w:rsid w:val="00F73B3B"/>
    <w:rsid w:val="00F74DCE"/>
    <w:rsid w:val="00F75572"/>
    <w:rsid w:val="00F75F29"/>
    <w:rsid w:val="00F7615E"/>
    <w:rsid w:val="00F77275"/>
    <w:rsid w:val="00F80000"/>
    <w:rsid w:val="00F8007F"/>
    <w:rsid w:val="00F807D6"/>
    <w:rsid w:val="00F80D1F"/>
    <w:rsid w:val="00F819A9"/>
    <w:rsid w:val="00F81AF8"/>
    <w:rsid w:val="00F8233E"/>
    <w:rsid w:val="00F82F84"/>
    <w:rsid w:val="00F841D4"/>
    <w:rsid w:val="00F8485A"/>
    <w:rsid w:val="00F84DF7"/>
    <w:rsid w:val="00F8552A"/>
    <w:rsid w:val="00F86552"/>
    <w:rsid w:val="00F86929"/>
    <w:rsid w:val="00F8765B"/>
    <w:rsid w:val="00F901A7"/>
    <w:rsid w:val="00F90640"/>
    <w:rsid w:val="00F90A38"/>
    <w:rsid w:val="00F92A1F"/>
    <w:rsid w:val="00F93553"/>
    <w:rsid w:val="00F9360E"/>
    <w:rsid w:val="00F939E6"/>
    <w:rsid w:val="00F94555"/>
    <w:rsid w:val="00F94C90"/>
    <w:rsid w:val="00F95032"/>
    <w:rsid w:val="00F9534D"/>
    <w:rsid w:val="00F95BD8"/>
    <w:rsid w:val="00F95FAE"/>
    <w:rsid w:val="00F963C9"/>
    <w:rsid w:val="00F96F9E"/>
    <w:rsid w:val="00F973B0"/>
    <w:rsid w:val="00F97BC9"/>
    <w:rsid w:val="00FA0964"/>
    <w:rsid w:val="00FA398F"/>
    <w:rsid w:val="00FA3CA2"/>
    <w:rsid w:val="00FA41E9"/>
    <w:rsid w:val="00FA4320"/>
    <w:rsid w:val="00FA6775"/>
    <w:rsid w:val="00FA6D89"/>
    <w:rsid w:val="00FA7443"/>
    <w:rsid w:val="00FA7517"/>
    <w:rsid w:val="00FB0E35"/>
    <w:rsid w:val="00FB1BF3"/>
    <w:rsid w:val="00FB203E"/>
    <w:rsid w:val="00FB229C"/>
    <w:rsid w:val="00FB2413"/>
    <w:rsid w:val="00FB295A"/>
    <w:rsid w:val="00FB2C93"/>
    <w:rsid w:val="00FB3F5C"/>
    <w:rsid w:val="00FB48D7"/>
    <w:rsid w:val="00FB4AAC"/>
    <w:rsid w:val="00FB6D96"/>
    <w:rsid w:val="00FB6F78"/>
    <w:rsid w:val="00FB7A30"/>
    <w:rsid w:val="00FC1672"/>
    <w:rsid w:val="00FC4046"/>
    <w:rsid w:val="00FC49DB"/>
    <w:rsid w:val="00FC637A"/>
    <w:rsid w:val="00FC659D"/>
    <w:rsid w:val="00FC6B1B"/>
    <w:rsid w:val="00FC724D"/>
    <w:rsid w:val="00FD1BEC"/>
    <w:rsid w:val="00FD2188"/>
    <w:rsid w:val="00FD3C9C"/>
    <w:rsid w:val="00FD3E99"/>
    <w:rsid w:val="00FD60CA"/>
    <w:rsid w:val="00FD6621"/>
    <w:rsid w:val="00FD6B6B"/>
    <w:rsid w:val="00FE10A0"/>
    <w:rsid w:val="00FE196C"/>
    <w:rsid w:val="00FE21EC"/>
    <w:rsid w:val="00FE3413"/>
    <w:rsid w:val="00FE4087"/>
    <w:rsid w:val="00FE4909"/>
    <w:rsid w:val="00FE6712"/>
    <w:rsid w:val="00FF0254"/>
    <w:rsid w:val="00FF33A1"/>
    <w:rsid w:val="00FF4F68"/>
    <w:rsid w:val="00FF5045"/>
    <w:rsid w:val="00FF5551"/>
    <w:rsid w:val="00FF5638"/>
    <w:rsid w:val="00FF7C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6FA7"/>
    <w:pPr>
      <w:widowControl w:val="0"/>
    </w:pPr>
    <w:rPr>
      <w:kern w:val="2"/>
      <w:sz w:val="24"/>
      <w:szCs w:val="24"/>
    </w:rPr>
  </w:style>
  <w:style w:type="paragraph" w:styleId="3">
    <w:name w:val="heading 3"/>
    <w:basedOn w:val="a"/>
    <w:next w:val="a0"/>
    <w:qFormat/>
    <w:rsid w:val="00D16653"/>
    <w:pPr>
      <w:kinsoku w:val="0"/>
      <w:wordWrap w:val="0"/>
      <w:overflowPunct w:val="0"/>
      <w:autoSpaceDE w:val="0"/>
      <w:autoSpaceDN w:val="0"/>
      <w:snapToGrid w:val="0"/>
      <w:ind w:left="1400" w:hanging="1400"/>
      <w:outlineLvl w:val="2"/>
    </w:pPr>
    <w:rPr>
      <w:rFonts w:ascii="Arial" w:eastAsia="標楷體" w:hAnsi="Arial"/>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rsid w:val="00A76EE8"/>
    <w:pPr>
      <w:spacing w:line="480" w:lineRule="exact"/>
    </w:pPr>
    <w:rPr>
      <w:sz w:val="30"/>
    </w:rPr>
  </w:style>
  <w:style w:type="character" w:styleId="a6">
    <w:name w:val="Strong"/>
    <w:qFormat/>
    <w:rsid w:val="00A76EE8"/>
    <w:rPr>
      <w:b/>
      <w:bCs/>
    </w:rPr>
  </w:style>
  <w:style w:type="character" w:styleId="a7">
    <w:name w:val="Hyperlink"/>
    <w:rsid w:val="00010F98"/>
    <w:rPr>
      <w:color w:val="0000FF"/>
      <w:u w:val="single"/>
    </w:rPr>
  </w:style>
  <w:style w:type="paragraph" w:styleId="a8">
    <w:name w:val="header"/>
    <w:basedOn w:val="a"/>
    <w:rsid w:val="00A5179A"/>
    <w:pPr>
      <w:tabs>
        <w:tab w:val="center" w:pos="4153"/>
        <w:tab w:val="right" w:pos="8306"/>
      </w:tabs>
      <w:snapToGrid w:val="0"/>
    </w:pPr>
    <w:rPr>
      <w:sz w:val="20"/>
      <w:szCs w:val="20"/>
    </w:rPr>
  </w:style>
  <w:style w:type="paragraph" w:styleId="a9">
    <w:name w:val="footer"/>
    <w:basedOn w:val="a"/>
    <w:rsid w:val="00A5179A"/>
    <w:pPr>
      <w:tabs>
        <w:tab w:val="center" w:pos="4153"/>
        <w:tab w:val="right" w:pos="8306"/>
      </w:tabs>
      <w:snapToGrid w:val="0"/>
    </w:pPr>
    <w:rPr>
      <w:sz w:val="20"/>
      <w:szCs w:val="20"/>
    </w:rPr>
  </w:style>
  <w:style w:type="character" w:styleId="aa">
    <w:name w:val="page number"/>
    <w:basedOn w:val="a1"/>
    <w:rsid w:val="00A5179A"/>
  </w:style>
  <w:style w:type="paragraph" w:styleId="ab">
    <w:name w:val="Balloon Text"/>
    <w:basedOn w:val="a"/>
    <w:semiHidden/>
    <w:rsid w:val="00012447"/>
    <w:rPr>
      <w:rFonts w:ascii="Arial" w:hAnsi="Arial"/>
      <w:sz w:val="18"/>
      <w:szCs w:val="18"/>
    </w:rPr>
  </w:style>
  <w:style w:type="paragraph" w:styleId="ac">
    <w:name w:val="Date"/>
    <w:basedOn w:val="a"/>
    <w:next w:val="a"/>
    <w:rsid w:val="007B3F51"/>
    <w:pPr>
      <w:jc w:val="right"/>
    </w:pPr>
  </w:style>
  <w:style w:type="paragraph" w:customStyle="1" w:styleId="10">
    <w:name w:val="條文1"/>
    <w:basedOn w:val="a"/>
    <w:rsid w:val="00736F24"/>
    <w:pPr>
      <w:spacing w:before="120" w:after="120" w:line="400" w:lineRule="exact"/>
      <w:ind w:left="580" w:hangingChars="207" w:hanging="580"/>
    </w:pPr>
    <w:rPr>
      <w:rFonts w:ascii="標楷體" w:eastAsia="標楷體"/>
      <w:sz w:val="28"/>
    </w:rPr>
  </w:style>
  <w:style w:type="paragraph" w:customStyle="1" w:styleId="1-1">
    <w:name w:val="條文1-1"/>
    <w:basedOn w:val="10"/>
    <w:rsid w:val="00736F24"/>
    <w:pPr>
      <w:spacing w:before="0" w:after="60"/>
      <w:ind w:leftChars="224" w:left="538" w:firstLineChars="0" w:firstLine="0"/>
    </w:pPr>
  </w:style>
  <w:style w:type="paragraph" w:customStyle="1" w:styleId="2">
    <w:name w:val="條文2"/>
    <w:basedOn w:val="10"/>
    <w:rsid w:val="00736F24"/>
    <w:pPr>
      <w:spacing w:before="0" w:after="60"/>
      <w:ind w:left="1316" w:firstLineChars="0" w:hanging="777"/>
    </w:pPr>
  </w:style>
  <w:style w:type="paragraph" w:styleId="ad">
    <w:name w:val="Body Text Indent"/>
    <w:basedOn w:val="a"/>
    <w:rsid w:val="00710E39"/>
    <w:pPr>
      <w:spacing w:after="120"/>
      <w:ind w:leftChars="200" w:left="480"/>
    </w:pPr>
  </w:style>
  <w:style w:type="paragraph" w:styleId="20">
    <w:name w:val="Body Text Indent 2"/>
    <w:basedOn w:val="a"/>
    <w:rsid w:val="00710E39"/>
    <w:pPr>
      <w:spacing w:after="120" w:line="480" w:lineRule="auto"/>
      <w:ind w:leftChars="200" w:left="480"/>
    </w:pPr>
  </w:style>
  <w:style w:type="paragraph" w:styleId="30">
    <w:name w:val="Body Text Indent 3"/>
    <w:basedOn w:val="a"/>
    <w:rsid w:val="00710E39"/>
    <w:pPr>
      <w:spacing w:after="120"/>
      <w:ind w:leftChars="200" w:left="480"/>
    </w:pPr>
    <w:rPr>
      <w:sz w:val="16"/>
      <w:szCs w:val="16"/>
    </w:rPr>
  </w:style>
  <w:style w:type="paragraph" w:styleId="Web">
    <w:name w:val="Normal (Web)"/>
    <w:basedOn w:val="a"/>
    <w:uiPriority w:val="99"/>
    <w:rsid w:val="00710E39"/>
    <w:pPr>
      <w:widowControl/>
      <w:spacing w:before="100" w:beforeAutospacing="1" w:after="100" w:afterAutospacing="1"/>
    </w:pPr>
    <w:rPr>
      <w:rFonts w:ascii="新細明體"/>
      <w:kern w:val="0"/>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position w:val="24"/>
      <w:sz w:val="28"/>
      <w:szCs w:val="20"/>
    </w:rPr>
  </w:style>
  <w:style w:type="paragraph" w:styleId="a0">
    <w:name w:val="Normal Indent"/>
    <w:basedOn w:val="a"/>
    <w:rsid w:val="00D16653"/>
    <w:pPr>
      <w:ind w:leftChars="200" w:left="480"/>
    </w:pPr>
  </w:style>
  <w:style w:type="paragraph" w:styleId="ae">
    <w:name w:val="Salutation"/>
    <w:basedOn w:val="a"/>
    <w:next w:val="a"/>
    <w:rsid w:val="00514DEE"/>
    <w:rPr>
      <w:rFonts w:ascii="新細明體" w:hAnsi="標楷體"/>
    </w:rPr>
  </w:style>
  <w:style w:type="paragraph" w:styleId="af">
    <w:name w:val="Closing"/>
    <w:basedOn w:val="a"/>
    <w:rsid w:val="00514DEE"/>
    <w:pPr>
      <w:ind w:leftChars="1800" w:left="100"/>
    </w:pPr>
    <w:rPr>
      <w:rFonts w:ascii="新細明體" w:hAnsi="標楷體"/>
    </w:rPr>
  </w:style>
  <w:style w:type="paragraph" w:styleId="af0">
    <w:name w:val="List Paragraph"/>
    <w:basedOn w:val="a"/>
    <w:uiPriority w:val="34"/>
    <w:qFormat/>
    <w:rsid w:val="00EB76BA"/>
    <w:pPr>
      <w:ind w:leftChars="200" w:left="480"/>
    </w:pPr>
  </w:style>
  <w:style w:type="character" w:styleId="af1">
    <w:name w:val="annotation reference"/>
    <w:basedOn w:val="a1"/>
    <w:rsid w:val="00214292"/>
    <w:rPr>
      <w:sz w:val="18"/>
      <w:szCs w:val="18"/>
    </w:rPr>
  </w:style>
  <w:style w:type="paragraph" w:styleId="af2">
    <w:name w:val="annotation text"/>
    <w:basedOn w:val="a"/>
    <w:link w:val="af3"/>
    <w:rsid w:val="00214292"/>
  </w:style>
  <w:style w:type="character" w:customStyle="1" w:styleId="af3">
    <w:name w:val="註解文字 字元"/>
    <w:basedOn w:val="a1"/>
    <w:link w:val="af2"/>
    <w:rsid w:val="00214292"/>
    <w:rPr>
      <w:kern w:val="2"/>
      <w:sz w:val="24"/>
      <w:szCs w:val="24"/>
    </w:rPr>
  </w:style>
  <w:style w:type="paragraph" w:styleId="af4">
    <w:name w:val="annotation subject"/>
    <w:basedOn w:val="af2"/>
    <w:next w:val="af2"/>
    <w:link w:val="af5"/>
    <w:rsid w:val="00214292"/>
    <w:rPr>
      <w:b/>
      <w:bCs/>
    </w:rPr>
  </w:style>
  <w:style w:type="character" w:customStyle="1" w:styleId="af5">
    <w:name w:val="註解主旨 字元"/>
    <w:basedOn w:val="af3"/>
    <w:link w:val="af4"/>
    <w:rsid w:val="00214292"/>
    <w:rPr>
      <w:b/>
      <w:bCs/>
      <w:kern w:val="2"/>
      <w:sz w:val="24"/>
      <w:szCs w:val="24"/>
    </w:rPr>
  </w:style>
  <w:style w:type="paragraph" w:styleId="af6">
    <w:name w:val="Note Heading"/>
    <w:basedOn w:val="a"/>
    <w:next w:val="a"/>
    <w:link w:val="af7"/>
    <w:unhideWhenUsed/>
    <w:rsid w:val="004F0BBA"/>
    <w:pPr>
      <w:jc w:val="center"/>
    </w:pPr>
    <w:rPr>
      <w:rFonts w:eastAsia="標楷體"/>
    </w:rPr>
  </w:style>
  <w:style w:type="character" w:customStyle="1" w:styleId="af7">
    <w:name w:val="註釋標題 字元"/>
    <w:basedOn w:val="a1"/>
    <w:link w:val="af6"/>
    <w:rsid w:val="004F0BBA"/>
    <w:rPr>
      <w:rFonts w:eastAsia="標楷體"/>
      <w:kern w:val="2"/>
      <w:sz w:val="24"/>
      <w:szCs w:val="24"/>
    </w:rPr>
  </w:style>
  <w:style w:type="character" w:customStyle="1" w:styleId="skypepnhcontainer">
    <w:name w:val="skype_pnh_container"/>
    <w:basedOn w:val="a1"/>
    <w:rsid w:val="001E3171"/>
    <w:rPr>
      <w:rtl w:val="0"/>
    </w:rPr>
  </w:style>
  <w:style w:type="character" w:customStyle="1" w:styleId="skypepnhmark1">
    <w:name w:val="skype_pnh_mark1"/>
    <w:basedOn w:val="a1"/>
    <w:rsid w:val="001E3171"/>
    <w:rPr>
      <w:vanish/>
      <w:webHidden w:val="0"/>
      <w:specVanish w:val="0"/>
    </w:rPr>
  </w:style>
  <w:style w:type="character" w:customStyle="1" w:styleId="skypepnhprintcontainer1341800226">
    <w:name w:val="skype_pnh_print_container_1341800226"/>
    <w:basedOn w:val="a1"/>
    <w:rsid w:val="001E3171"/>
  </w:style>
  <w:style w:type="character" w:customStyle="1" w:styleId="skypepnhfreetextspan">
    <w:name w:val="skype_pnh_free_text_span"/>
    <w:basedOn w:val="a1"/>
    <w:rsid w:val="001E3171"/>
  </w:style>
  <w:style w:type="character" w:customStyle="1" w:styleId="skypepnhtextspan">
    <w:name w:val="skype_pnh_text_span"/>
    <w:basedOn w:val="a1"/>
    <w:rsid w:val="001E31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46FA7"/>
    <w:pPr>
      <w:widowControl w:val="0"/>
    </w:pPr>
    <w:rPr>
      <w:kern w:val="2"/>
      <w:sz w:val="24"/>
      <w:szCs w:val="24"/>
    </w:rPr>
  </w:style>
  <w:style w:type="paragraph" w:styleId="3">
    <w:name w:val="heading 3"/>
    <w:basedOn w:val="a"/>
    <w:next w:val="a0"/>
    <w:qFormat/>
    <w:rsid w:val="00D16653"/>
    <w:pPr>
      <w:kinsoku w:val="0"/>
      <w:wordWrap w:val="0"/>
      <w:overflowPunct w:val="0"/>
      <w:autoSpaceDE w:val="0"/>
      <w:autoSpaceDN w:val="0"/>
      <w:snapToGrid w:val="0"/>
      <w:ind w:left="1400" w:hanging="1400"/>
      <w:outlineLvl w:val="2"/>
    </w:pPr>
    <w:rPr>
      <w:rFonts w:ascii="Arial" w:eastAsia="標楷體" w:hAnsi="Arial"/>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rsid w:val="00A76EE8"/>
    <w:pPr>
      <w:spacing w:line="480" w:lineRule="exact"/>
    </w:pPr>
    <w:rPr>
      <w:sz w:val="30"/>
    </w:rPr>
  </w:style>
  <w:style w:type="character" w:styleId="a6">
    <w:name w:val="Strong"/>
    <w:qFormat/>
    <w:rsid w:val="00A76EE8"/>
    <w:rPr>
      <w:b/>
      <w:bCs/>
    </w:rPr>
  </w:style>
  <w:style w:type="character" w:styleId="a7">
    <w:name w:val="Hyperlink"/>
    <w:rsid w:val="00010F98"/>
    <w:rPr>
      <w:color w:val="0000FF"/>
      <w:u w:val="single"/>
    </w:rPr>
  </w:style>
  <w:style w:type="paragraph" w:styleId="a8">
    <w:name w:val="header"/>
    <w:basedOn w:val="a"/>
    <w:rsid w:val="00A5179A"/>
    <w:pPr>
      <w:tabs>
        <w:tab w:val="center" w:pos="4153"/>
        <w:tab w:val="right" w:pos="8306"/>
      </w:tabs>
      <w:snapToGrid w:val="0"/>
    </w:pPr>
    <w:rPr>
      <w:sz w:val="20"/>
      <w:szCs w:val="20"/>
    </w:rPr>
  </w:style>
  <w:style w:type="paragraph" w:styleId="a9">
    <w:name w:val="footer"/>
    <w:basedOn w:val="a"/>
    <w:rsid w:val="00A5179A"/>
    <w:pPr>
      <w:tabs>
        <w:tab w:val="center" w:pos="4153"/>
        <w:tab w:val="right" w:pos="8306"/>
      </w:tabs>
      <w:snapToGrid w:val="0"/>
    </w:pPr>
    <w:rPr>
      <w:sz w:val="20"/>
      <w:szCs w:val="20"/>
    </w:rPr>
  </w:style>
  <w:style w:type="character" w:styleId="aa">
    <w:name w:val="page number"/>
    <w:basedOn w:val="a1"/>
    <w:rsid w:val="00A5179A"/>
  </w:style>
  <w:style w:type="paragraph" w:styleId="ab">
    <w:name w:val="Balloon Text"/>
    <w:basedOn w:val="a"/>
    <w:semiHidden/>
    <w:rsid w:val="00012447"/>
    <w:rPr>
      <w:rFonts w:ascii="Arial" w:hAnsi="Arial"/>
      <w:sz w:val="18"/>
      <w:szCs w:val="18"/>
    </w:rPr>
  </w:style>
  <w:style w:type="paragraph" w:styleId="ac">
    <w:name w:val="Date"/>
    <w:basedOn w:val="a"/>
    <w:next w:val="a"/>
    <w:rsid w:val="007B3F51"/>
    <w:pPr>
      <w:jc w:val="right"/>
    </w:pPr>
  </w:style>
  <w:style w:type="paragraph" w:customStyle="1" w:styleId="10">
    <w:name w:val="條文1"/>
    <w:basedOn w:val="a"/>
    <w:rsid w:val="00736F24"/>
    <w:pPr>
      <w:spacing w:before="120" w:after="120" w:line="400" w:lineRule="exact"/>
      <w:ind w:left="580" w:hangingChars="207" w:hanging="580"/>
    </w:pPr>
    <w:rPr>
      <w:rFonts w:ascii="標楷體" w:eastAsia="標楷體"/>
      <w:sz w:val="28"/>
    </w:rPr>
  </w:style>
  <w:style w:type="paragraph" w:customStyle="1" w:styleId="1-1">
    <w:name w:val="條文1-1"/>
    <w:basedOn w:val="10"/>
    <w:rsid w:val="00736F24"/>
    <w:pPr>
      <w:spacing w:before="0" w:after="60"/>
      <w:ind w:leftChars="224" w:left="538" w:firstLineChars="0" w:firstLine="0"/>
    </w:pPr>
  </w:style>
  <w:style w:type="paragraph" w:customStyle="1" w:styleId="2">
    <w:name w:val="條文2"/>
    <w:basedOn w:val="10"/>
    <w:rsid w:val="00736F24"/>
    <w:pPr>
      <w:spacing w:before="0" w:after="60"/>
      <w:ind w:left="1316" w:firstLineChars="0" w:hanging="777"/>
    </w:pPr>
  </w:style>
  <w:style w:type="paragraph" w:styleId="ad">
    <w:name w:val="Body Text Indent"/>
    <w:basedOn w:val="a"/>
    <w:rsid w:val="00710E39"/>
    <w:pPr>
      <w:spacing w:after="120"/>
      <w:ind w:leftChars="200" w:left="480"/>
    </w:pPr>
  </w:style>
  <w:style w:type="paragraph" w:styleId="20">
    <w:name w:val="Body Text Indent 2"/>
    <w:basedOn w:val="a"/>
    <w:rsid w:val="00710E39"/>
    <w:pPr>
      <w:spacing w:after="120" w:line="480" w:lineRule="auto"/>
      <w:ind w:leftChars="200" w:left="480"/>
    </w:pPr>
  </w:style>
  <w:style w:type="paragraph" w:styleId="30">
    <w:name w:val="Body Text Indent 3"/>
    <w:basedOn w:val="a"/>
    <w:rsid w:val="00710E39"/>
    <w:pPr>
      <w:spacing w:after="120"/>
      <w:ind w:leftChars="200" w:left="480"/>
    </w:pPr>
    <w:rPr>
      <w:sz w:val="16"/>
      <w:szCs w:val="16"/>
    </w:rPr>
  </w:style>
  <w:style w:type="paragraph" w:styleId="Web">
    <w:name w:val="Normal (Web)"/>
    <w:basedOn w:val="a"/>
    <w:uiPriority w:val="99"/>
    <w:rsid w:val="00710E39"/>
    <w:pPr>
      <w:widowControl/>
      <w:spacing w:before="100" w:beforeAutospacing="1" w:after="100" w:afterAutospacing="1"/>
    </w:pPr>
    <w:rPr>
      <w:rFonts w:ascii="新細明體"/>
      <w:kern w:val="0"/>
    </w:rPr>
  </w:style>
  <w:style w:type="paragraph" w:customStyle="1" w:styleId="1">
    <w:name w:val="內文1"/>
    <w:basedOn w:val="a"/>
    <w:rsid w:val="00710E39"/>
    <w:pPr>
      <w:numPr>
        <w:numId w:val="1"/>
      </w:numPr>
      <w:tabs>
        <w:tab w:val="clear" w:pos="482"/>
      </w:tabs>
      <w:spacing w:line="228" w:lineRule="auto"/>
      <w:ind w:left="1406" w:hanging="567"/>
    </w:pPr>
    <w:rPr>
      <w:rFonts w:ascii="標楷體" w:eastAsia="標楷體"/>
      <w:position w:val="24"/>
      <w:sz w:val="28"/>
      <w:szCs w:val="20"/>
    </w:rPr>
  </w:style>
  <w:style w:type="paragraph" w:styleId="a0">
    <w:name w:val="Normal Indent"/>
    <w:basedOn w:val="a"/>
    <w:rsid w:val="00D16653"/>
    <w:pPr>
      <w:ind w:leftChars="200" w:left="480"/>
    </w:pPr>
  </w:style>
  <w:style w:type="paragraph" w:styleId="ae">
    <w:name w:val="Salutation"/>
    <w:basedOn w:val="a"/>
    <w:next w:val="a"/>
    <w:rsid w:val="00514DEE"/>
    <w:rPr>
      <w:rFonts w:ascii="新細明體" w:hAnsi="標楷體"/>
    </w:rPr>
  </w:style>
  <w:style w:type="paragraph" w:styleId="af">
    <w:name w:val="Closing"/>
    <w:basedOn w:val="a"/>
    <w:rsid w:val="00514DEE"/>
    <w:pPr>
      <w:ind w:leftChars="1800" w:left="100"/>
    </w:pPr>
    <w:rPr>
      <w:rFonts w:ascii="新細明體" w:hAnsi="標楷體"/>
    </w:rPr>
  </w:style>
  <w:style w:type="paragraph" w:styleId="af0">
    <w:name w:val="List Paragraph"/>
    <w:basedOn w:val="a"/>
    <w:uiPriority w:val="34"/>
    <w:qFormat/>
    <w:rsid w:val="00EB76BA"/>
    <w:pPr>
      <w:ind w:leftChars="200" w:left="480"/>
    </w:pPr>
  </w:style>
  <w:style w:type="character" w:styleId="af1">
    <w:name w:val="annotation reference"/>
    <w:basedOn w:val="a1"/>
    <w:rsid w:val="00214292"/>
    <w:rPr>
      <w:sz w:val="18"/>
      <w:szCs w:val="18"/>
    </w:rPr>
  </w:style>
  <w:style w:type="paragraph" w:styleId="af2">
    <w:name w:val="annotation text"/>
    <w:basedOn w:val="a"/>
    <w:link w:val="af3"/>
    <w:rsid w:val="00214292"/>
  </w:style>
  <w:style w:type="character" w:customStyle="1" w:styleId="af3">
    <w:name w:val="註解文字 字元"/>
    <w:basedOn w:val="a1"/>
    <w:link w:val="af2"/>
    <w:rsid w:val="00214292"/>
    <w:rPr>
      <w:kern w:val="2"/>
      <w:sz w:val="24"/>
      <w:szCs w:val="24"/>
    </w:rPr>
  </w:style>
  <w:style w:type="paragraph" w:styleId="af4">
    <w:name w:val="annotation subject"/>
    <w:basedOn w:val="af2"/>
    <w:next w:val="af2"/>
    <w:link w:val="af5"/>
    <w:rsid w:val="00214292"/>
    <w:rPr>
      <w:b/>
      <w:bCs/>
    </w:rPr>
  </w:style>
  <w:style w:type="character" w:customStyle="1" w:styleId="af5">
    <w:name w:val="註解主旨 字元"/>
    <w:basedOn w:val="af3"/>
    <w:link w:val="af4"/>
    <w:rsid w:val="00214292"/>
    <w:rPr>
      <w:b/>
      <w:bCs/>
      <w:kern w:val="2"/>
      <w:sz w:val="24"/>
      <w:szCs w:val="24"/>
    </w:rPr>
  </w:style>
  <w:style w:type="paragraph" w:styleId="af6">
    <w:name w:val="Note Heading"/>
    <w:basedOn w:val="a"/>
    <w:next w:val="a"/>
    <w:link w:val="af7"/>
    <w:unhideWhenUsed/>
    <w:rsid w:val="004F0BBA"/>
    <w:pPr>
      <w:jc w:val="center"/>
    </w:pPr>
    <w:rPr>
      <w:rFonts w:eastAsia="標楷體"/>
    </w:rPr>
  </w:style>
  <w:style w:type="character" w:customStyle="1" w:styleId="af7">
    <w:name w:val="註釋標題 字元"/>
    <w:basedOn w:val="a1"/>
    <w:link w:val="af6"/>
    <w:rsid w:val="004F0BBA"/>
    <w:rPr>
      <w:rFonts w:eastAsia="標楷體"/>
      <w:kern w:val="2"/>
      <w:sz w:val="24"/>
      <w:szCs w:val="24"/>
    </w:rPr>
  </w:style>
  <w:style w:type="character" w:customStyle="1" w:styleId="skypepnhcontainer">
    <w:name w:val="skype_pnh_container"/>
    <w:basedOn w:val="a1"/>
    <w:rsid w:val="001E3171"/>
    <w:rPr>
      <w:rtl w:val="0"/>
    </w:rPr>
  </w:style>
  <w:style w:type="character" w:customStyle="1" w:styleId="skypepnhmark1">
    <w:name w:val="skype_pnh_mark1"/>
    <w:basedOn w:val="a1"/>
    <w:rsid w:val="001E3171"/>
    <w:rPr>
      <w:vanish/>
      <w:webHidden w:val="0"/>
      <w:specVanish w:val="0"/>
    </w:rPr>
  </w:style>
  <w:style w:type="character" w:customStyle="1" w:styleId="skypepnhprintcontainer1341800226">
    <w:name w:val="skype_pnh_print_container_1341800226"/>
    <w:basedOn w:val="a1"/>
    <w:rsid w:val="001E3171"/>
  </w:style>
  <w:style w:type="character" w:customStyle="1" w:styleId="skypepnhfreetextspan">
    <w:name w:val="skype_pnh_free_text_span"/>
    <w:basedOn w:val="a1"/>
    <w:rsid w:val="001E3171"/>
  </w:style>
  <w:style w:type="character" w:customStyle="1" w:styleId="skypepnhtextspan">
    <w:name w:val="skype_pnh_text_span"/>
    <w:basedOn w:val="a1"/>
    <w:rsid w:val="001E3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4005">
      <w:bodyDiv w:val="1"/>
      <w:marLeft w:val="0"/>
      <w:marRight w:val="0"/>
      <w:marTop w:val="0"/>
      <w:marBottom w:val="0"/>
      <w:divBdr>
        <w:top w:val="none" w:sz="0" w:space="0" w:color="auto"/>
        <w:left w:val="none" w:sz="0" w:space="0" w:color="auto"/>
        <w:bottom w:val="none" w:sz="0" w:space="0" w:color="auto"/>
        <w:right w:val="none" w:sz="0" w:space="0" w:color="auto"/>
      </w:divBdr>
      <w:divsChild>
        <w:div w:id="1311595930">
          <w:marLeft w:val="0"/>
          <w:marRight w:val="0"/>
          <w:marTop w:val="0"/>
          <w:marBottom w:val="0"/>
          <w:divBdr>
            <w:top w:val="none" w:sz="0" w:space="0" w:color="auto"/>
            <w:left w:val="none" w:sz="0" w:space="0" w:color="auto"/>
            <w:bottom w:val="none" w:sz="0" w:space="0" w:color="auto"/>
            <w:right w:val="none" w:sz="0" w:space="0" w:color="auto"/>
          </w:divBdr>
          <w:divsChild>
            <w:div w:id="2043552542">
              <w:marLeft w:val="0"/>
              <w:marRight w:val="0"/>
              <w:marTop w:val="0"/>
              <w:marBottom w:val="0"/>
              <w:divBdr>
                <w:top w:val="none" w:sz="0" w:space="0" w:color="auto"/>
                <w:left w:val="none" w:sz="0" w:space="0" w:color="auto"/>
                <w:bottom w:val="none" w:sz="0" w:space="0" w:color="auto"/>
                <w:right w:val="none" w:sz="0" w:space="0" w:color="auto"/>
              </w:divBdr>
              <w:divsChild>
                <w:div w:id="152382483">
                  <w:marLeft w:val="0"/>
                  <w:marRight w:val="0"/>
                  <w:marTop w:val="0"/>
                  <w:marBottom w:val="0"/>
                  <w:divBdr>
                    <w:top w:val="none" w:sz="0" w:space="0" w:color="auto"/>
                    <w:left w:val="none" w:sz="0" w:space="0" w:color="auto"/>
                    <w:bottom w:val="none" w:sz="0" w:space="0" w:color="auto"/>
                    <w:right w:val="none" w:sz="0" w:space="0" w:color="auto"/>
                  </w:divBdr>
                  <w:divsChild>
                    <w:div w:id="103117789">
                      <w:marLeft w:val="10"/>
                      <w:marRight w:val="0"/>
                      <w:marTop w:val="0"/>
                      <w:marBottom w:val="0"/>
                      <w:divBdr>
                        <w:top w:val="none" w:sz="0" w:space="0" w:color="auto"/>
                        <w:left w:val="none" w:sz="0" w:space="0" w:color="auto"/>
                        <w:bottom w:val="none" w:sz="0" w:space="0" w:color="auto"/>
                        <w:right w:val="none" w:sz="0" w:space="0" w:color="auto"/>
                      </w:divBdr>
                      <w:divsChild>
                        <w:div w:id="818038419">
                          <w:marLeft w:val="0"/>
                          <w:marRight w:val="0"/>
                          <w:marTop w:val="0"/>
                          <w:marBottom w:val="0"/>
                          <w:divBdr>
                            <w:top w:val="none" w:sz="0" w:space="0" w:color="auto"/>
                            <w:left w:val="none" w:sz="0" w:space="0" w:color="auto"/>
                            <w:bottom w:val="none" w:sz="0" w:space="0" w:color="auto"/>
                            <w:right w:val="none" w:sz="0" w:space="0" w:color="auto"/>
                          </w:divBdr>
                          <w:divsChild>
                            <w:div w:id="1072197473">
                              <w:marLeft w:val="0"/>
                              <w:marRight w:val="0"/>
                              <w:marTop w:val="0"/>
                              <w:marBottom w:val="0"/>
                              <w:divBdr>
                                <w:top w:val="none" w:sz="0" w:space="0" w:color="auto"/>
                                <w:left w:val="none" w:sz="0" w:space="0" w:color="auto"/>
                                <w:bottom w:val="none" w:sz="0" w:space="0" w:color="auto"/>
                                <w:right w:val="none" w:sz="0" w:space="0" w:color="auto"/>
                              </w:divBdr>
                            </w:div>
                            <w:div w:id="22488922">
                              <w:marLeft w:val="0"/>
                              <w:marRight w:val="0"/>
                              <w:marTop w:val="0"/>
                              <w:marBottom w:val="0"/>
                              <w:divBdr>
                                <w:top w:val="none" w:sz="0" w:space="0" w:color="auto"/>
                                <w:left w:val="none" w:sz="0" w:space="0" w:color="auto"/>
                                <w:bottom w:val="none" w:sz="0" w:space="0" w:color="auto"/>
                                <w:right w:val="none" w:sz="0" w:space="0" w:color="auto"/>
                              </w:divBdr>
                            </w:div>
                            <w:div w:id="8344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88030">
      <w:bodyDiv w:val="1"/>
      <w:marLeft w:val="0"/>
      <w:marRight w:val="0"/>
      <w:marTop w:val="0"/>
      <w:marBottom w:val="0"/>
      <w:divBdr>
        <w:top w:val="none" w:sz="0" w:space="0" w:color="auto"/>
        <w:left w:val="none" w:sz="0" w:space="0" w:color="auto"/>
        <w:bottom w:val="none" w:sz="0" w:space="0" w:color="auto"/>
        <w:right w:val="none" w:sz="0" w:space="0" w:color="auto"/>
      </w:divBdr>
      <w:divsChild>
        <w:div w:id="1600528803">
          <w:marLeft w:val="0"/>
          <w:marRight w:val="0"/>
          <w:marTop w:val="0"/>
          <w:marBottom w:val="0"/>
          <w:divBdr>
            <w:top w:val="none" w:sz="0" w:space="0" w:color="auto"/>
            <w:left w:val="none" w:sz="0" w:space="0" w:color="auto"/>
            <w:bottom w:val="none" w:sz="0" w:space="0" w:color="auto"/>
            <w:right w:val="none" w:sz="0" w:space="0" w:color="auto"/>
          </w:divBdr>
          <w:divsChild>
            <w:div w:id="1608539622">
              <w:marLeft w:val="0"/>
              <w:marRight w:val="0"/>
              <w:marTop w:val="0"/>
              <w:marBottom w:val="0"/>
              <w:divBdr>
                <w:top w:val="none" w:sz="0" w:space="0" w:color="auto"/>
                <w:left w:val="none" w:sz="0" w:space="0" w:color="auto"/>
                <w:bottom w:val="none" w:sz="0" w:space="0" w:color="auto"/>
                <w:right w:val="none" w:sz="0" w:space="0" w:color="auto"/>
              </w:divBdr>
              <w:divsChild>
                <w:div w:id="373047513">
                  <w:marLeft w:val="0"/>
                  <w:marRight w:val="0"/>
                  <w:marTop w:val="0"/>
                  <w:marBottom w:val="0"/>
                  <w:divBdr>
                    <w:top w:val="none" w:sz="0" w:space="0" w:color="auto"/>
                    <w:left w:val="none" w:sz="0" w:space="0" w:color="auto"/>
                    <w:bottom w:val="none" w:sz="0" w:space="0" w:color="auto"/>
                    <w:right w:val="none" w:sz="0" w:space="0" w:color="auto"/>
                  </w:divBdr>
                  <w:divsChild>
                    <w:div w:id="423189264">
                      <w:marLeft w:val="10"/>
                      <w:marRight w:val="0"/>
                      <w:marTop w:val="0"/>
                      <w:marBottom w:val="0"/>
                      <w:divBdr>
                        <w:top w:val="none" w:sz="0" w:space="0" w:color="auto"/>
                        <w:left w:val="none" w:sz="0" w:space="0" w:color="auto"/>
                        <w:bottom w:val="none" w:sz="0" w:space="0" w:color="auto"/>
                        <w:right w:val="none" w:sz="0" w:space="0" w:color="auto"/>
                      </w:divBdr>
                      <w:divsChild>
                        <w:div w:id="461728369">
                          <w:marLeft w:val="0"/>
                          <w:marRight w:val="0"/>
                          <w:marTop w:val="0"/>
                          <w:marBottom w:val="0"/>
                          <w:divBdr>
                            <w:top w:val="none" w:sz="0" w:space="0" w:color="auto"/>
                            <w:left w:val="none" w:sz="0" w:space="0" w:color="auto"/>
                            <w:bottom w:val="none" w:sz="0" w:space="0" w:color="auto"/>
                            <w:right w:val="none" w:sz="0" w:space="0" w:color="auto"/>
                          </w:divBdr>
                          <w:divsChild>
                            <w:div w:id="240990525">
                              <w:marLeft w:val="643"/>
                              <w:marRight w:val="0"/>
                              <w:marTop w:val="0"/>
                              <w:marBottom w:val="0"/>
                              <w:divBdr>
                                <w:top w:val="none" w:sz="0" w:space="0" w:color="auto"/>
                                <w:left w:val="none" w:sz="0" w:space="0" w:color="auto"/>
                                <w:bottom w:val="none" w:sz="0" w:space="0" w:color="auto"/>
                                <w:right w:val="none" w:sz="0" w:space="0" w:color="auto"/>
                              </w:divBdr>
                            </w:div>
                            <w:div w:id="1607034830">
                              <w:marLeft w:val="0"/>
                              <w:marRight w:val="0"/>
                              <w:marTop w:val="0"/>
                              <w:marBottom w:val="0"/>
                              <w:divBdr>
                                <w:top w:val="none" w:sz="0" w:space="0" w:color="auto"/>
                                <w:left w:val="none" w:sz="0" w:space="0" w:color="auto"/>
                                <w:bottom w:val="none" w:sz="0" w:space="0" w:color="auto"/>
                                <w:right w:val="none" w:sz="0" w:space="0" w:color="auto"/>
                              </w:divBdr>
                            </w:div>
                            <w:div w:id="1640914118">
                              <w:marLeft w:val="0"/>
                              <w:marRight w:val="0"/>
                              <w:marTop w:val="0"/>
                              <w:marBottom w:val="0"/>
                              <w:divBdr>
                                <w:top w:val="none" w:sz="0" w:space="0" w:color="auto"/>
                                <w:left w:val="none" w:sz="0" w:space="0" w:color="auto"/>
                                <w:bottom w:val="none" w:sz="0" w:space="0" w:color="auto"/>
                                <w:right w:val="none" w:sz="0" w:space="0" w:color="auto"/>
                              </w:divBdr>
                            </w:div>
                            <w:div w:id="1156873340">
                              <w:marLeft w:val="0"/>
                              <w:marRight w:val="0"/>
                              <w:marTop w:val="0"/>
                              <w:marBottom w:val="0"/>
                              <w:divBdr>
                                <w:top w:val="none" w:sz="0" w:space="0" w:color="auto"/>
                                <w:left w:val="none" w:sz="0" w:space="0" w:color="auto"/>
                                <w:bottom w:val="none" w:sz="0" w:space="0" w:color="auto"/>
                                <w:right w:val="none" w:sz="0" w:space="0" w:color="auto"/>
                              </w:divBdr>
                            </w:div>
                            <w:div w:id="1338314429">
                              <w:marLeft w:val="0"/>
                              <w:marRight w:val="0"/>
                              <w:marTop w:val="0"/>
                              <w:marBottom w:val="0"/>
                              <w:divBdr>
                                <w:top w:val="none" w:sz="0" w:space="0" w:color="auto"/>
                                <w:left w:val="none" w:sz="0" w:space="0" w:color="auto"/>
                                <w:bottom w:val="none" w:sz="0" w:space="0" w:color="auto"/>
                                <w:right w:val="none" w:sz="0" w:space="0" w:color="auto"/>
                              </w:divBdr>
                            </w:div>
                            <w:div w:id="120729205">
                              <w:marLeft w:val="0"/>
                              <w:marRight w:val="0"/>
                              <w:marTop w:val="0"/>
                              <w:marBottom w:val="0"/>
                              <w:divBdr>
                                <w:top w:val="none" w:sz="0" w:space="0" w:color="auto"/>
                                <w:left w:val="none" w:sz="0" w:space="0" w:color="auto"/>
                                <w:bottom w:val="none" w:sz="0" w:space="0" w:color="auto"/>
                                <w:right w:val="none" w:sz="0" w:space="0" w:color="auto"/>
                              </w:divBdr>
                            </w:div>
                            <w:div w:id="1463310848">
                              <w:marLeft w:val="0"/>
                              <w:marRight w:val="0"/>
                              <w:marTop w:val="0"/>
                              <w:marBottom w:val="0"/>
                              <w:divBdr>
                                <w:top w:val="none" w:sz="0" w:space="0" w:color="auto"/>
                                <w:left w:val="none" w:sz="0" w:space="0" w:color="auto"/>
                                <w:bottom w:val="none" w:sz="0" w:space="0" w:color="auto"/>
                                <w:right w:val="none" w:sz="0" w:space="0" w:color="auto"/>
                              </w:divBdr>
                            </w:div>
                            <w:div w:id="1306398747">
                              <w:marLeft w:val="0"/>
                              <w:marRight w:val="0"/>
                              <w:marTop w:val="0"/>
                              <w:marBottom w:val="0"/>
                              <w:divBdr>
                                <w:top w:val="none" w:sz="0" w:space="0" w:color="auto"/>
                                <w:left w:val="none" w:sz="0" w:space="0" w:color="auto"/>
                                <w:bottom w:val="none" w:sz="0" w:space="0" w:color="auto"/>
                                <w:right w:val="none" w:sz="0" w:space="0" w:color="auto"/>
                              </w:divBdr>
                            </w:div>
                            <w:div w:id="1519198920">
                              <w:marLeft w:val="0"/>
                              <w:marRight w:val="0"/>
                              <w:marTop w:val="0"/>
                              <w:marBottom w:val="0"/>
                              <w:divBdr>
                                <w:top w:val="none" w:sz="0" w:space="0" w:color="auto"/>
                                <w:left w:val="none" w:sz="0" w:space="0" w:color="auto"/>
                                <w:bottom w:val="none" w:sz="0" w:space="0" w:color="auto"/>
                                <w:right w:val="none" w:sz="0" w:space="0" w:color="auto"/>
                              </w:divBdr>
                            </w:div>
                            <w:div w:id="1945766115">
                              <w:marLeft w:val="0"/>
                              <w:marRight w:val="0"/>
                              <w:marTop w:val="0"/>
                              <w:marBottom w:val="0"/>
                              <w:divBdr>
                                <w:top w:val="none" w:sz="0" w:space="0" w:color="auto"/>
                                <w:left w:val="none" w:sz="0" w:space="0" w:color="auto"/>
                                <w:bottom w:val="none" w:sz="0" w:space="0" w:color="auto"/>
                                <w:right w:val="none" w:sz="0" w:space="0" w:color="auto"/>
                              </w:divBdr>
                            </w:div>
                            <w:div w:id="2019387954">
                              <w:marLeft w:val="0"/>
                              <w:marRight w:val="0"/>
                              <w:marTop w:val="0"/>
                              <w:marBottom w:val="0"/>
                              <w:divBdr>
                                <w:top w:val="none" w:sz="0" w:space="0" w:color="auto"/>
                                <w:left w:val="none" w:sz="0" w:space="0" w:color="auto"/>
                                <w:bottom w:val="none" w:sz="0" w:space="0" w:color="auto"/>
                                <w:right w:val="none" w:sz="0" w:space="0" w:color="auto"/>
                              </w:divBdr>
                            </w:div>
                            <w:div w:id="802889561">
                              <w:marLeft w:val="0"/>
                              <w:marRight w:val="0"/>
                              <w:marTop w:val="0"/>
                              <w:marBottom w:val="0"/>
                              <w:divBdr>
                                <w:top w:val="none" w:sz="0" w:space="0" w:color="auto"/>
                                <w:left w:val="none" w:sz="0" w:space="0" w:color="auto"/>
                                <w:bottom w:val="none" w:sz="0" w:space="0" w:color="auto"/>
                                <w:right w:val="none" w:sz="0" w:space="0" w:color="auto"/>
                              </w:divBdr>
                            </w:div>
                            <w:div w:id="573589218">
                              <w:marLeft w:val="0"/>
                              <w:marRight w:val="0"/>
                              <w:marTop w:val="0"/>
                              <w:marBottom w:val="0"/>
                              <w:divBdr>
                                <w:top w:val="none" w:sz="0" w:space="0" w:color="auto"/>
                                <w:left w:val="none" w:sz="0" w:space="0" w:color="auto"/>
                                <w:bottom w:val="none" w:sz="0" w:space="0" w:color="auto"/>
                                <w:right w:val="none" w:sz="0" w:space="0" w:color="auto"/>
                              </w:divBdr>
                            </w:div>
                            <w:div w:id="1789472709">
                              <w:marLeft w:val="0"/>
                              <w:marRight w:val="0"/>
                              <w:marTop w:val="0"/>
                              <w:marBottom w:val="0"/>
                              <w:divBdr>
                                <w:top w:val="none" w:sz="0" w:space="0" w:color="auto"/>
                                <w:left w:val="none" w:sz="0" w:space="0" w:color="auto"/>
                                <w:bottom w:val="none" w:sz="0" w:space="0" w:color="auto"/>
                                <w:right w:val="none" w:sz="0" w:space="0" w:color="auto"/>
                              </w:divBdr>
                            </w:div>
                            <w:div w:id="750195801">
                              <w:marLeft w:val="0"/>
                              <w:marRight w:val="0"/>
                              <w:marTop w:val="0"/>
                              <w:marBottom w:val="0"/>
                              <w:divBdr>
                                <w:top w:val="none" w:sz="0" w:space="0" w:color="auto"/>
                                <w:left w:val="none" w:sz="0" w:space="0" w:color="auto"/>
                                <w:bottom w:val="none" w:sz="0" w:space="0" w:color="auto"/>
                                <w:right w:val="none" w:sz="0" w:space="0" w:color="auto"/>
                              </w:divBdr>
                            </w:div>
                            <w:div w:id="535236827">
                              <w:marLeft w:val="0"/>
                              <w:marRight w:val="0"/>
                              <w:marTop w:val="0"/>
                              <w:marBottom w:val="0"/>
                              <w:divBdr>
                                <w:top w:val="none" w:sz="0" w:space="0" w:color="auto"/>
                                <w:left w:val="none" w:sz="0" w:space="0" w:color="auto"/>
                                <w:bottom w:val="none" w:sz="0" w:space="0" w:color="auto"/>
                                <w:right w:val="none" w:sz="0" w:space="0" w:color="auto"/>
                              </w:divBdr>
                            </w:div>
                            <w:div w:id="644508610">
                              <w:marLeft w:val="0"/>
                              <w:marRight w:val="0"/>
                              <w:marTop w:val="0"/>
                              <w:marBottom w:val="0"/>
                              <w:divBdr>
                                <w:top w:val="none" w:sz="0" w:space="0" w:color="auto"/>
                                <w:left w:val="none" w:sz="0" w:space="0" w:color="auto"/>
                                <w:bottom w:val="none" w:sz="0" w:space="0" w:color="auto"/>
                                <w:right w:val="none" w:sz="0" w:space="0" w:color="auto"/>
                              </w:divBdr>
                            </w:div>
                            <w:div w:id="544492462">
                              <w:marLeft w:val="0"/>
                              <w:marRight w:val="0"/>
                              <w:marTop w:val="0"/>
                              <w:marBottom w:val="0"/>
                              <w:divBdr>
                                <w:top w:val="none" w:sz="0" w:space="0" w:color="auto"/>
                                <w:left w:val="none" w:sz="0" w:space="0" w:color="auto"/>
                                <w:bottom w:val="none" w:sz="0" w:space="0" w:color="auto"/>
                                <w:right w:val="none" w:sz="0" w:space="0" w:color="auto"/>
                              </w:divBdr>
                            </w:div>
                            <w:div w:id="1974290618">
                              <w:marLeft w:val="0"/>
                              <w:marRight w:val="0"/>
                              <w:marTop w:val="0"/>
                              <w:marBottom w:val="0"/>
                              <w:divBdr>
                                <w:top w:val="none" w:sz="0" w:space="0" w:color="auto"/>
                                <w:left w:val="none" w:sz="0" w:space="0" w:color="auto"/>
                                <w:bottom w:val="none" w:sz="0" w:space="0" w:color="auto"/>
                                <w:right w:val="none" w:sz="0" w:space="0" w:color="auto"/>
                              </w:divBdr>
                            </w:div>
                            <w:div w:id="627322312">
                              <w:marLeft w:val="0"/>
                              <w:marRight w:val="0"/>
                              <w:marTop w:val="0"/>
                              <w:marBottom w:val="0"/>
                              <w:divBdr>
                                <w:top w:val="none" w:sz="0" w:space="0" w:color="auto"/>
                                <w:left w:val="none" w:sz="0" w:space="0" w:color="auto"/>
                                <w:bottom w:val="none" w:sz="0" w:space="0" w:color="auto"/>
                                <w:right w:val="none" w:sz="0" w:space="0" w:color="auto"/>
                              </w:divBdr>
                            </w:div>
                            <w:div w:id="17911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89478">
      <w:bodyDiv w:val="1"/>
      <w:marLeft w:val="0"/>
      <w:marRight w:val="0"/>
      <w:marTop w:val="0"/>
      <w:marBottom w:val="0"/>
      <w:divBdr>
        <w:top w:val="none" w:sz="0" w:space="0" w:color="auto"/>
        <w:left w:val="none" w:sz="0" w:space="0" w:color="auto"/>
        <w:bottom w:val="none" w:sz="0" w:space="0" w:color="auto"/>
        <w:right w:val="none" w:sz="0" w:space="0" w:color="auto"/>
      </w:divBdr>
      <w:divsChild>
        <w:div w:id="1750272855">
          <w:marLeft w:val="0"/>
          <w:marRight w:val="0"/>
          <w:marTop w:val="0"/>
          <w:marBottom w:val="0"/>
          <w:divBdr>
            <w:top w:val="none" w:sz="0" w:space="0" w:color="auto"/>
            <w:left w:val="none" w:sz="0" w:space="0" w:color="auto"/>
            <w:bottom w:val="none" w:sz="0" w:space="0" w:color="auto"/>
            <w:right w:val="none" w:sz="0" w:space="0" w:color="auto"/>
          </w:divBdr>
          <w:divsChild>
            <w:div w:id="1611620942">
              <w:marLeft w:val="0"/>
              <w:marRight w:val="0"/>
              <w:marTop w:val="0"/>
              <w:marBottom w:val="0"/>
              <w:divBdr>
                <w:top w:val="none" w:sz="0" w:space="0" w:color="auto"/>
                <w:left w:val="none" w:sz="0" w:space="0" w:color="auto"/>
                <w:bottom w:val="none" w:sz="0" w:space="0" w:color="auto"/>
                <w:right w:val="none" w:sz="0" w:space="0" w:color="auto"/>
              </w:divBdr>
              <w:divsChild>
                <w:div w:id="424226608">
                  <w:marLeft w:val="0"/>
                  <w:marRight w:val="0"/>
                  <w:marTop w:val="0"/>
                  <w:marBottom w:val="0"/>
                  <w:divBdr>
                    <w:top w:val="none" w:sz="0" w:space="0" w:color="auto"/>
                    <w:left w:val="none" w:sz="0" w:space="0" w:color="auto"/>
                    <w:bottom w:val="none" w:sz="0" w:space="0" w:color="auto"/>
                    <w:right w:val="none" w:sz="0" w:space="0" w:color="auto"/>
                  </w:divBdr>
                  <w:divsChild>
                    <w:div w:id="135534007">
                      <w:marLeft w:val="10"/>
                      <w:marRight w:val="0"/>
                      <w:marTop w:val="0"/>
                      <w:marBottom w:val="0"/>
                      <w:divBdr>
                        <w:top w:val="none" w:sz="0" w:space="0" w:color="auto"/>
                        <w:left w:val="none" w:sz="0" w:space="0" w:color="auto"/>
                        <w:bottom w:val="none" w:sz="0" w:space="0" w:color="auto"/>
                        <w:right w:val="none" w:sz="0" w:space="0" w:color="auto"/>
                      </w:divBdr>
                      <w:divsChild>
                        <w:div w:id="1130979028">
                          <w:marLeft w:val="0"/>
                          <w:marRight w:val="0"/>
                          <w:marTop w:val="0"/>
                          <w:marBottom w:val="0"/>
                          <w:divBdr>
                            <w:top w:val="none" w:sz="0" w:space="0" w:color="auto"/>
                            <w:left w:val="none" w:sz="0" w:space="0" w:color="auto"/>
                            <w:bottom w:val="none" w:sz="0" w:space="0" w:color="auto"/>
                            <w:right w:val="none" w:sz="0" w:space="0" w:color="auto"/>
                          </w:divBdr>
                          <w:divsChild>
                            <w:div w:id="332952773">
                              <w:marLeft w:val="0"/>
                              <w:marRight w:val="0"/>
                              <w:marTop w:val="0"/>
                              <w:marBottom w:val="0"/>
                              <w:divBdr>
                                <w:top w:val="none" w:sz="0" w:space="0" w:color="auto"/>
                                <w:left w:val="none" w:sz="0" w:space="0" w:color="auto"/>
                                <w:bottom w:val="none" w:sz="0" w:space="0" w:color="auto"/>
                                <w:right w:val="none" w:sz="0" w:space="0" w:color="auto"/>
                              </w:divBdr>
                            </w:div>
                            <w:div w:id="1166287985">
                              <w:marLeft w:val="0"/>
                              <w:marRight w:val="0"/>
                              <w:marTop w:val="0"/>
                              <w:marBottom w:val="0"/>
                              <w:divBdr>
                                <w:top w:val="none" w:sz="0" w:space="0" w:color="auto"/>
                                <w:left w:val="none" w:sz="0" w:space="0" w:color="auto"/>
                                <w:bottom w:val="none" w:sz="0" w:space="0" w:color="auto"/>
                                <w:right w:val="none" w:sz="0" w:space="0" w:color="auto"/>
                              </w:divBdr>
                            </w:div>
                            <w:div w:id="73669577">
                              <w:marLeft w:val="0"/>
                              <w:marRight w:val="0"/>
                              <w:marTop w:val="0"/>
                              <w:marBottom w:val="0"/>
                              <w:divBdr>
                                <w:top w:val="none" w:sz="0" w:space="0" w:color="auto"/>
                                <w:left w:val="none" w:sz="0" w:space="0" w:color="auto"/>
                                <w:bottom w:val="none" w:sz="0" w:space="0" w:color="auto"/>
                                <w:right w:val="none" w:sz="0" w:space="0" w:color="auto"/>
                              </w:divBdr>
                            </w:div>
                            <w:div w:id="15279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08760">
      <w:bodyDiv w:val="1"/>
      <w:marLeft w:val="0"/>
      <w:marRight w:val="0"/>
      <w:marTop w:val="0"/>
      <w:marBottom w:val="0"/>
      <w:divBdr>
        <w:top w:val="none" w:sz="0" w:space="0" w:color="auto"/>
        <w:left w:val="none" w:sz="0" w:space="0" w:color="auto"/>
        <w:bottom w:val="none" w:sz="0" w:space="0" w:color="auto"/>
        <w:right w:val="none" w:sz="0" w:space="0" w:color="auto"/>
      </w:divBdr>
    </w:div>
    <w:div w:id="126438571">
      <w:bodyDiv w:val="1"/>
      <w:marLeft w:val="0"/>
      <w:marRight w:val="0"/>
      <w:marTop w:val="0"/>
      <w:marBottom w:val="0"/>
      <w:divBdr>
        <w:top w:val="none" w:sz="0" w:space="0" w:color="auto"/>
        <w:left w:val="none" w:sz="0" w:space="0" w:color="auto"/>
        <w:bottom w:val="none" w:sz="0" w:space="0" w:color="auto"/>
        <w:right w:val="none" w:sz="0" w:space="0" w:color="auto"/>
      </w:divBdr>
    </w:div>
    <w:div w:id="131758214">
      <w:bodyDiv w:val="1"/>
      <w:marLeft w:val="0"/>
      <w:marRight w:val="0"/>
      <w:marTop w:val="0"/>
      <w:marBottom w:val="0"/>
      <w:divBdr>
        <w:top w:val="none" w:sz="0" w:space="0" w:color="auto"/>
        <w:left w:val="none" w:sz="0" w:space="0" w:color="auto"/>
        <w:bottom w:val="none" w:sz="0" w:space="0" w:color="auto"/>
        <w:right w:val="none" w:sz="0" w:space="0" w:color="auto"/>
      </w:divBdr>
      <w:divsChild>
        <w:div w:id="842010745">
          <w:marLeft w:val="0"/>
          <w:marRight w:val="0"/>
          <w:marTop w:val="0"/>
          <w:marBottom w:val="0"/>
          <w:divBdr>
            <w:top w:val="none" w:sz="0" w:space="0" w:color="auto"/>
            <w:left w:val="none" w:sz="0" w:space="0" w:color="auto"/>
            <w:bottom w:val="none" w:sz="0" w:space="0" w:color="auto"/>
            <w:right w:val="none" w:sz="0" w:space="0" w:color="auto"/>
          </w:divBdr>
          <w:divsChild>
            <w:div w:id="1414355782">
              <w:marLeft w:val="0"/>
              <w:marRight w:val="0"/>
              <w:marTop w:val="0"/>
              <w:marBottom w:val="0"/>
              <w:divBdr>
                <w:top w:val="none" w:sz="0" w:space="0" w:color="auto"/>
                <w:left w:val="none" w:sz="0" w:space="0" w:color="auto"/>
                <w:bottom w:val="none" w:sz="0" w:space="0" w:color="auto"/>
                <w:right w:val="none" w:sz="0" w:space="0" w:color="auto"/>
              </w:divBdr>
              <w:divsChild>
                <w:div w:id="575555011">
                  <w:marLeft w:val="0"/>
                  <w:marRight w:val="0"/>
                  <w:marTop w:val="0"/>
                  <w:marBottom w:val="0"/>
                  <w:divBdr>
                    <w:top w:val="none" w:sz="0" w:space="0" w:color="auto"/>
                    <w:left w:val="none" w:sz="0" w:space="0" w:color="auto"/>
                    <w:bottom w:val="none" w:sz="0" w:space="0" w:color="auto"/>
                    <w:right w:val="none" w:sz="0" w:space="0" w:color="auto"/>
                  </w:divBdr>
                  <w:divsChild>
                    <w:div w:id="838499511">
                      <w:marLeft w:val="10"/>
                      <w:marRight w:val="0"/>
                      <w:marTop w:val="0"/>
                      <w:marBottom w:val="0"/>
                      <w:divBdr>
                        <w:top w:val="none" w:sz="0" w:space="0" w:color="auto"/>
                        <w:left w:val="none" w:sz="0" w:space="0" w:color="auto"/>
                        <w:bottom w:val="none" w:sz="0" w:space="0" w:color="auto"/>
                        <w:right w:val="none" w:sz="0" w:space="0" w:color="auto"/>
                      </w:divBdr>
                      <w:divsChild>
                        <w:div w:id="1127510716">
                          <w:marLeft w:val="0"/>
                          <w:marRight w:val="0"/>
                          <w:marTop w:val="0"/>
                          <w:marBottom w:val="0"/>
                          <w:divBdr>
                            <w:top w:val="none" w:sz="0" w:space="0" w:color="auto"/>
                            <w:left w:val="none" w:sz="0" w:space="0" w:color="auto"/>
                            <w:bottom w:val="none" w:sz="0" w:space="0" w:color="auto"/>
                            <w:right w:val="none" w:sz="0" w:space="0" w:color="auto"/>
                          </w:divBdr>
                          <w:divsChild>
                            <w:div w:id="345443343">
                              <w:marLeft w:val="0"/>
                              <w:marRight w:val="0"/>
                              <w:marTop w:val="0"/>
                              <w:marBottom w:val="0"/>
                              <w:divBdr>
                                <w:top w:val="none" w:sz="0" w:space="0" w:color="auto"/>
                                <w:left w:val="none" w:sz="0" w:space="0" w:color="auto"/>
                                <w:bottom w:val="none" w:sz="0" w:space="0" w:color="auto"/>
                                <w:right w:val="none" w:sz="0" w:space="0" w:color="auto"/>
                              </w:divBdr>
                            </w:div>
                            <w:div w:id="416249997">
                              <w:marLeft w:val="0"/>
                              <w:marRight w:val="0"/>
                              <w:marTop w:val="0"/>
                              <w:marBottom w:val="0"/>
                              <w:divBdr>
                                <w:top w:val="none" w:sz="0" w:space="0" w:color="auto"/>
                                <w:left w:val="none" w:sz="0" w:space="0" w:color="auto"/>
                                <w:bottom w:val="none" w:sz="0" w:space="0" w:color="auto"/>
                                <w:right w:val="none" w:sz="0" w:space="0" w:color="auto"/>
                              </w:divBdr>
                            </w:div>
                            <w:div w:id="1783843627">
                              <w:marLeft w:val="0"/>
                              <w:marRight w:val="0"/>
                              <w:marTop w:val="0"/>
                              <w:marBottom w:val="0"/>
                              <w:divBdr>
                                <w:top w:val="none" w:sz="0" w:space="0" w:color="auto"/>
                                <w:left w:val="none" w:sz="0" w:space="0" w:color="auto"/>
                                <w:bottom w:val="none" w:sz="0" w:space="0" w:color="auto"/>
                                <w:right w:val="none" w:sz="0" w:space="0" w:color="auto"/>
                              </w:divBdr>
                            </w:div>
                            <w:div w:id="1563252385">
                              <w:marLeft w:val="0"/>
                              <w:marRight w:val="0"/>
                              <w:marTop w:val="0"/>
                              <w:marBottom w:val="0"/>
                              <w:divBdr>
                                <w:top w:val="none" w:sz="0" w:space="0" w:color="auto"/>
                                <w:left w:val="none" w:sz="0" w:space="0" w:color="auto"/>
                                <w:bottom w:val="none" w:sz="0" w:space="0" w:color="auto"/>
                                <w:right w:val="none" w:sz="0" w:space="0" w:color="auto"/>
                              </w:divBdr>
                            </w:div>
                            <w:div w:id="1847866165">
                              <w:marLeft w:val="0"/>
                              <w:marRight w:val="0"/>
                              <w:marTop w:val="0"/>
                              <w:marBottom w:val="0"/>
                              <w:divBdr>
                                <w:top w:val="none" w:sz="0" w:space="0" w:color="auto"/>
                                <w:left w:val="none" w:sz="0" w:space="0" w:color="auto"/>
                                <w:bottom w:val="none" w:sz="0" w:space="0" w:color="auto"/>
                                <w:right w:val="none" w:sz="0" w:space="0" w:color="auto"/>
                              </w:divBdr>
                            </w:div>
                            <w:div w:id="127095545">
                              <w:marLeft w:val="0"/>
                              <w:marRight w:val="0"/>
                              <w:marTop w:val="0"/>
                              <w:marBottom w:val="0"/>
                              <w:divBdr>
                                <w:top w:val="none" w:sz="0" w:space="0" w:color="auto"/>
                                <w:left w:val="none" w:sz="0" w:space="0" w:color="auto"/>
                                <w:bottom w:val="none" w:sz="0" w:space="0" w:color="auto"/>
                                <w:right w:val="none" w:sz="0" w:space="0" w:color="auto"/>
                              </w:divBdr>
                            </w:div>
                            <w:div w:id="954794038">
                              <w:marLeft w:val="0"/>
                              <w:marRight w:val="0"/>
                              <w:marTop w:val="0"/>
                              <w:marBottom w:val="0"/>
                              <w:divBdr>
                                <w:top w:val="none" w:sz="0" w:space="0" w:color="auto"/>
                                <w:left w:val="none" w:sz="0" w:space="0" w:color="auto"/>
                                <w:bottom w:val="none" w:sz="0" w:space="0" w:color="auto"/>
                                <w:right w:val="none" w:sz="0" w:space="0" w:color="auto"/>
                              </w:divBdr>
                            </w:div>
                            <w:div w:id="507720239">
                              <w:marLeft w:val="0"/>
                              <w:marRight w:val="0"/>
                              <w:marTop w:val="0"/>
                              <w:marBottom w:val="0"/>
                              <w:divBdr>
                                <w:top w:val="none" w:sz="0" w:space="0" w:color="auto"/>
                                <w:left w:val="none" w:sz="0" w:space="0" w:color="auto"/>
                                <w:bottom w:val="none" w:sz="0" w:space="0" w:color="auto"/>
                                <w:right w:val="none" w:sz="0" w:space="0" w:color="auto"/>
                              </w:divBdr>
                            </w:div>
                            <w:div w:id="1323044610">
                              <w:marLeft w:val="0"/>
                              <w:marRight w:val="0"/>
                              <w:marTop w:val="0"/>
                              <w:marBottom w:val="0"/>
                              <w:divBdr>
                                <w:top w:val="none" w:sz="0" w:space="0" w:color="auto"/>
                                <w:left w:val="none" w:sz="0" w:space="0" w:color="auto"/>
                                <w:bottom w:val="none" w:sz="0" w:space="0" w:color="auto"/>
                                <w:right w:val="none" w:sz="0" w:space="0" w:color="auto"/>
                              </w:divBdr>
                            </w:div>
                            <w:div w:id="1120219079">
                              <w:marLeft w:val="0"/>
                              <w:marRight w:val="0"/>
                              <w:marTop w:val="0"/>
                              <w:marBottom w:val="0"/>
                              <w:divBdr>
                                <w:top w:val="none" w:sz="0" w:space="0" w:color="auto"/>
                                <w:left w:val="none" w:sz="0" w:space="0" w:color="auto"/>
                                <w:bottom w:val="none" w:sz="0" w:space="0" w:color="auto"/>
                                <w:right w:val="none" w:sz="0" w:space="0" w:color="auto"/>
                              </w:divBdr>
                            </w:div>
                            <w:div w:id="1913850515">
                              <w:marLeft w:val="0"/>
                              <w:marRight w:val="0"/>
                              <w:marTop w:val="0"/>
                              <w:marBottom w:val="0"/>
                              <w:divBdr>
                                <w:top w:val="none" w:sz="0" w:space="0" w:color="auto"/>
                                <w:left w:val="none" w:sz="0" w:space="0" w:color="auto"/>
                                <w:bottom w:val="none" w:sz="0" w:space="0" w:color="auto"/>
                                <w:right w:val="none" w:sz="0" w:space="0" w:color="auto"/>
                              </w:divBdr>
                            </w:div>
                            <w:div w:id="772748538">
                              <w:marLeft w:val="0"/>
                              <w:marRight w:val="0"/>
                              <w:marTop w:val="0"/>
                              <w:marBottom w:val="0"/>
                              <w:divBdr>
                                <w:top w:val="none" w:sz="0" w:space="0" w:color="auto"/>
                                <w:left w:val="none" w:sz="0" w:space="0" w:color="auto"/>
                                <w:bottom w:val="none" w:sz="0" w:space="0" w:color="auto"/>
                                <w:right w:val="none" w:sz="0" w:space="0" w:color="auto"/>
                              </w:divBdr>
                            </w:div>
                            <w:div w:id="1721974695">
                              <w:marLeft w:val="0"/>
                              <w:marRight w:val="0"/>
                              <w:marTop w:val="0"/>
                              <w:marBottom w:val="0"/>
                              <w:divBdr>
                                <w:top w:val="none" w:sz="0" w:space="0" w:color="auto"/>
                                <w:left w:val="none" w:sz="0" w:space="0" w:color="auto"/>
                                <w:bottom w:val="none" w:sz="0" w:space="0" w:color="auto"/>
                                <w:right w:val="none" w:sz="0" w:space="0" w:color="auto"/>
                              </w:divBdr>
                            </w:div>
                            <w:div w:id="325329199">
                              <w:marLeft w:val="0"/>
                              <w:marRight w:val="0"/>
                              <w:marTop w:val="0"/>
                              <w:marBottom w:val="0"/>
                              <w:divBdr>
                                <w:top w:val="none" w:sz="0" w:space="0" w:color="auto"/>
                                <w:left w:val="none" w:sz="0" w:space="0" w:color="auto"/>
                                <w:bottom w:val="none" w:sz="0" w:space="0" w:color="auto"/>
                                <w:right w:val="none" w:sz="0" w:space="0" w:color="auto"/>
                              </w:divBdr>
                            </w:div>
                            <w:div w:id="723455907">
                              <w:marLeft w:val="0"/>
                              <w:marRight w:val="0"/>
                              <w:marTop w:val="0"/>
                              <w:marBottom w:val="0"/>
                              <w:divBdr>
                                <w:top w:val="none" w:sz="0" w:space="0" w:color="auto"/>
                                <w:left w:val="none" w:sz="0" w:space="0" w:color="auto"/>
                                <w:bottom w:val="none" w:sz="0" w:space="0" w:color="auto"/>
                                <w:right w:val="none" w:sz="0" w:space="0" w:color="auto"/>
                              </w:divBdr>
                            </w:div>
                            <w:div w:id="2117095077">
                              <w:marLeft w:val="0"/>
                              <w:marRight w:val="0"/>
                              <w:marTop w:val="0"/>
                              <w:marBottom w:val="0"/>
                              <w:divBdr>
                                <w:top w:val="none" w:sz="0" w:space="0" w:color="auto"/>
                                <w:left w:val="none" w:sz="0" w:space="0" w:color="auto"/>
                                <w:bottom w:val="none" w:sz="0" w:space="0" w:color="auto"/>
                                <w:right w:val="none" w:sz="0" w:space="0" w:color="auto"/>
                              </w:divBdr>
                            </w:div>
                            <w:div w:id="95417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9928">
      <w:bodyDiv w:val="1"/>
      <w:marLeft w:val="0"/>
      <w:marRight w:val="0"/>
      <w:marTop w:val="0"/>
      <w:marBottom w:val="0"/>
      <w:divBdr>
        <w:top w:val="none" w:sz="0" w:space="0" w:color="auto"/>
        <w:left w:val="none" w:sz="0" w:space="0" w:color="auto"/>
        <w:bottom w:val="none" w:sz="0" w:space="0" w:color="auto"/>
        <w:right w:val="none" w:sz="0" w:space="0" w:color="auto"/>
      </w:divBdr>
      <w:divsChild>
        <w:div w:id="1299267699">
          <w:marLeft w:val="0"/>
          <w:marRight w:val="0"/>
          <w:marTop w:val="0"/>
          <w:marBottom w:val="0"/>
          <w:divBdr>
            <w:top w:val="none" w:sz="0" w:space="0" w:color="auto"/>
            <w:left w:val="none" w:sz="0" w:space="0" w:color="auto"/>
            <w:bottom w:val="none" w:sz="0" w:space="0" w:color="auto"/>
            <w:right w:val="none" w:sz="0" w:space="0" w:color="auto"/>
          </w:divBdr>
          <w:divsChild>
            <w:div w:id="303042810">
              <w:marLeft w:val="0"/>
              <w:marRight w:val="0"/>
              <w:marTop w:val="0"/>
              <w:marBottom w:val="0"/>
              <w:divBdr>
                <w:top w:val="none" w:sz="0" w:space="0" w:color="auto"/>
                <w:left w:val="none" w:sz="0" w:space="0" w:color="auto"/>
                <w:bottom w:val="none" w:sz="0" w:space="0" w:color="auto"/>
                <w:right w:val="none" w:sz="0" w:space="0" w:color="auto"/>
              </w:divBdr>
              <w:divsChild>
                <w:div w:id="90591458">
                  <w:marLeft w:val="0"/>
                  <w:marRight w:val="0"/>
                  <w:marTop w:val="0"/>
                  <w:marBottom w:val="0"/>
                  <w:divBdr>
                    <w:top w:val="none" w:sz="0" w:space="0" w:color="auto"/>
                    <w:left w:val="none" w:sz="0" w:space="0" w:color="auto"/>
                    <w:bottom w:val="none" w:sz="0" w:space="0" w:color="auto"/>
                    <w:right w:val="none" w:sz="0" w:space="0" w:color="auto"/>
                  </w:divBdr>
                  <w:divsChild>
                    <w:div w:id="215434915">
                      <w:marLeft w:val="10"/>
                      <w:marRight w:val="0"/>
                      <w:marTop w:val="0"/>
                      <w:marBottom w:val="0"/>
                      <w:divBdr>
                        <w:top w:val="none" w:sz="0" w:space="0" w:color="auto"/>
                        <w:left w:val="none" w:sz="0" w:space="0" w:color="auto"/>
                        <w:bottom w:val="none" w:sz="0" w:space="0" w:color="auto"/>
                        <w:right w:val="none" w:sz="0" w:space="0" w:color="auto"/>
                      </w:divBdr>
                      <w:divsChild>
                        <w:div w:id="649871878">
                          <w:marLeft w:val="0"/>
                          <w:marRight w:val="0"/>
                          <w:marTop w:val="0"/>
                          <w:marBottom w:val="0"/>
                          <w:divBdr>
                            <w:top w:val="none" w:sz="0" w:space="0" w:color="auto"/>
                            <w:left w:val="none" w:sz="0" w:space="0" w:color="auto"/>
                            <w:bottom w:val="none" w:sz="0" w:space="0" w:color="auto"/>
                            <w:right w:val="none" w:sz="0" w:space="0" w:color="auto"/>
                          </w:divBdr>
                          <w:divsChild>
                            <w:div w:id="1806504672">
                              <w:marLeft w:val="0"/>
                              <w:marRight w:val="0"/>
                              <w:marTop w:val="0"/>
                              <w:marBottom w:val="0"/>
                              <w:divBdr>
                                <w:top w:val="none" w:sz="0" w:space="0" w:color="auto"/>
                                <w:left w:val="none" w:sz="0" w:space="0" w:color="auto"/>
                                <w:bottom w:val="none" w:sz="0" w:space="0" w:color="auto"/>
                                <w:right w:val="none" w:sz="0" w:space="0" w:color="auto"/>
                              </w:divBdr>
                            </w:div>
                            <w:div w:id="716010878">
                              <w:marLeft w:val="0"/>
                              <w:marRight w:val="0"/>
                              <w:marTop w:val="0"/>
                              <w:marBottom w:val="0"/>
                              <w:divBdr>
                                <w:top w:val="none" w:sz="0" w:space="0" w:color="auto"/>
                                <w:left w:val="none" w:sz="0" w:space="0" w:color="auto"/>
                                <w:bottom w:val="none" w:sz="0" w:space="0" w:color="auto"/>
                                <w:right w:val="none" w:sz="0" w:space="0" w:color="auto"/>
                              </w:divBdr>
                            </w:div>
                            <w:div w:id="89279146">
                              <w:marLeft w:val="0"/>
                              <w:marRight w:val="0"/>
                              <w:marTop w:val="0"/>
                              <w:marBottom w:val="0"/>
                              <w:divBdr>
                                <w:top w:val="none" w:sz="0" w:space="0" w:color="auto"/>
                                <w:left w:val="none" w:sz="0" w:space="0" w:color="auto"/>
                                <w:bottom w:val="none" w:sz="0" w:space="0" w:color="auto"/>
                                <w:right w:val="none" w:sz="0" w:space="0" w:color="auto"/>
                              </w:divBdr>
                            </w:div>
                            <w:div w:id="1987586129">
                              <w:marLeft w:val="0"/>
                              <w:marRight w:val="0"/>
                              <w:marTop w:val="0"/>
                              <w:marBottom w:val="0"/>
                              <w:divBdr>
                                <w:top w:val="none" w:sz="0" w:space="0" w:color="auto"/>
                                <w:left w:val="none" w:sz="0" w:space="0" w:color="auto"/>
                                <w:bottom w:val="none" w:sz="0" w:space="0" w:color="auto"/>
                                <w:right w:val="none" w:sz="0" w:space="0" w:color="auto"/>
                              </w:divBdr>
                            </w:div>
                            <w:div w:id="1230456608">
                              <w:marLeft w:val="0"/>
                              <w:marRight w:val="0"/>
                              <w:marTop w:val="0"/>
                              <w:marBottom w:val="0"/>
                              <w:divBdr>
                                <w:top w:val="none" w:sz="0" w:space="0" w:color="auto"/>
                                <w:left w:val="none" w:sz="0" w:space="0" w:color="auto"/>
                                <w:bottom w:val="none" w:sz="0" w:space="0" w:color="auto"/>
                                <w:right w:val="none" w:sz="0" w:space="0" w:color="auto"/>
                              </w:divBdr>
                            </w:div>
                            <w:div w:id="1079520840">
                              <w:marLeft w:val="0"/>
                              <w:marRight w:val="0"/>
                              <w:marTop w:val="0"/>
                              <w:marBottom w:val="0"/>
                              <w:divBdr>
                                <w:top w:val="none" w:sz="0" w:space="0" w:color="auto"/>
                                <w:left w:val="none" w:sz="0" w:space="0" w:color="auto"/>
                                <w:bottom w:val="none" w:sz="0" w:space="0" w:color="auto"/>
                                <w:right w:val="none" w:sz="0" w:space="0" w:color="auto"/>
                              </w:divBdr>
                            </w:div>
                            <w:div w:id="401103370">
                              <w:marLeft w:val="0"/>
                              <w:marRight w:val="0"/>
                              <w:marTop w:val="0"/>
                              <w:marBottom w:val="0"/>
                              <w:divBdr>
                                <w:top w:val="none" w:sz="0" w:space="0" w:color="auto"/>
                                <w:left w:val="none" w:sz="0" w:space="0" w:color="auto"/>
                                <w:bottom w:val="none" w:sz="0" w:space="0" w:color="auto"/>
                                <w:right w:val="none" w:sz="0" w:space="0" w:color="auto"/>
                              </w:divBdr>
                            </w:div>
                            <w:div w:id="1545409764">
                              <w:marLeft w:val="0"/>
                              <w:marRight w:val="0"/>
                              <w:marTop w:val="0"/>
                              <w:marBottom w:val="0"/>
                              <w:divBdr>
                                <w:top w:val="none" w:sz="0" w:space="0" w:color="auto"/>
                                <w:left w:val="none" w:sz="0" w:space="0" w:color="auto"/>
                                <w:bottom w:val="none" w:sz="0" w:space="0" w:color="auto"/>
                                <w:right w:val="none" w:sz="0" w:space="0" w:color="auto"/>
                              </w:divBdr>
                            </w:div>
                            <w:div w:id="187066514">
                              <w:marLeft w:val="0"/>
                              <w:marRight w:val="0"/>
                              <w:marTop w:val="0"/>
                              <w:marBottom w:val="0"/>
                              <w:divBdr>
                                <w:top w:val="none" w:sz="0" w:space="0" w:color="auto"/>
                                <w:left w:val="none" w:sz="0" w:space="0" w:color="auto"/>
                                <w:bottom w:val="none" w:sz="0" w:space="0" w:color="auto"/>
                                <w:right w:val="none" w:sz="0" w:space="0" w:color="auto"/>
                              </w:divBdr>
                            </w:div>
                            <w:div w:id="1542866341">
                              <w:marLeft w:val="0"/>
                              <w:marRight w:val="0"/>
                              <w:marTop w:val="0"/>
                              <w:marBottom w:val="0"/>
                              <w:divBdr>
                                <w:top w:val="none" w:sz="0" w:space="0" w:color="auto"/>
                                <w:left w:val="none" w:sz="0" w:space="0" w:color="auto"/>
                                <w:bottom w:val="none" w:sz="0" w:space="0" w:color="auto"/>
                                <w:right w:val="none" w:sz="0" w:space="0" w:color="auto"/>
                              </w:divBdr>
                            </w:div>
                            <w:div w:id="1875732324">
                              <w:marLeft w:val="0"/>
                              <w:marRight w:val="0"/>
                              <w:marTop w:val="0"/>
                              <w:marBottom w:val="0"/>
                              <w:divBdr>
                                <w:top w:val="none" w:sz="0" w:space="0" w:color="auto"/>
                                <w:left w:val="none" w:sz="0" w:space="0" w:color="auto"/>
                                <w:bottom w:val="none" w:sz="0" w:space="0" w:color="auto"/>
                                <w:right w:val="none" w:sz="0" w:space="0" w:color="auto"/>
                              </w:divBdr>
                            </w:div>
                            <w:div w:id="34251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0600">
      <w:bodyDiv w:val="1"/>
      <w:marLeft w:val="0"/>
      <w:marRight w:val="0"/>
      <w:marTop w:val="0"/>
      <w:marBottom w:val="0"/>
      <w:divBdr>
        <w:top w:val="none" w:sz="0" w:space="0" w:color="auto"/>
        <w:left w:val="none" w:sz="0" w:space="0" w:color="auto"/>
        <w:bottom w:val="none" w:sz="0" w:space="0" w:color="auto"/>
        <w:right w:val="none" w:sz="0" w:space="0" w:color="auto"/>
      </w:divBdr>
    </w:div>
    <w:div w:id="232132677">
      <w:bodyDiv w:val="1"/>
      <w:marLeft w:val="0"/>
      <w:marRight w:val="0"/>
      <w:marTop w:val="0"/>
      <w:marBottom w:val="0"/>
      <w:divBdr>
        <w:top w:val="none" w:sz="0" w:space="0" w:color="auto"/>
        <w:left w:val="none" w:sz="0" w:space="0" w:color="auto"/>
        <w:bottom w:val="none" w:sz="0" w:space="0" w:color="auto"/>
        <w:right w:val="none" w:sz="0" w:space="0" w:color="auto"/>
      </w:divBdr>
    </w:div>
    <w:div w:id="310326470">
      <w:bodyDiv w:val="1"/>
      <w:marLeft w:val="0"/>
      <w:marRight w:val="0"/>
      <w:marTop w:val="0"/>
      <w:marBottom w:val="0"/>
      <w:divBdr>
        <w:top w:val="none" w:sz="0" w:space="0" w:color="auto"/>
        <w:left w:val="none" w:sz="0" w:space="0" w:color="auto"/>
        <w:bottom w:val="none" w:sz="0" w:space="0" w:color="auto"/>
        <w:right w:val="none" w:sz="0" w:space="0" w:color="auto"/>
      </w:divBdr>
      <w:divsChild>
        <w:div w:id="334185998">
          <w:marLeft w:val="0"/>
          <w:marRight w:val="0"/>
          <w:marTop w:val="0"/>
          <w:marBottom w:val="0"/>
          <w:divBdr>
            <w:top w:val="none" w:sz="0" w:space="0" w:color="auto"/>
            <w:left w:val="none" w:sz="0" w:space="0" w:color="auto"/>
            <w:bottom w:val="none" w:sz="0" w:space="0" w:color="auto"/>
            <w:right w:val="none" w:sz="0" w:space="0" w:color="auto"/>
          </w:divBdr>
          <w:divsChild>
            <w:div w:id="276331709">
              <w:marLeft w:val="0"/>
              <w:marRight w:val="0"/>
              <w:marTop w:val="0"/>
              <w:marBottom w:val="0"/>
              <w:divBdr>
                <w:top w:val="none" w:sz="0" w:space="0" w:color="auto"/>
                <w:left w:val="none" w:sz="0" w:space="0" w:color="auto"/>
                <w:bottom w:val="none" w:sz="0" w:space="0" w:color="auto"/>
                <w:right w:val="none" w:sz="0" w:space="0" w:color="auto"/>
              </w:divBdr>
              <w:divsChild>
                <w:div w:id="1804613946">
                  <w:marLeft w:val="0"/>
                  <w:marRight w:val="0"/>
                  <w:marTop w:val="0"/>
                  <w:marBottom w:val="0"/>
                  <w:divBdr>
                    <w:top w:val="none" w:sz="0" w:space="0" w:color="auto"/>
                    <w:left w:val="none" w:sz="0" w:space="0" w:color="auto"/>
                    <w:bottom w:val="none" w:sz="0" w:space="0" w:color="auto"/>
                    <w:right w:val="none" w:sz="0" w:space="0" w:color="auto"/>
                  </w:divBdr>
                  <w:divsChild>
                    <w:div w:id="1320426838">
                      <w:marLeft w:val="10"/>
                      <w:marRight w:val="0"/>
                      <w:marTop w:val="0"/>
                      <w:marBottom w:val="0"/>
                      <w:divBdr>
                        <w:top w:val="none" w:sz="0" w:space="0" w:color="auto"/>
                        <w:left w:val="none" w:sz="0" w:space="0" w:color="auto"/>
                        <w:bottom w:val="none" w:sz="0" w:space="0" w:color="auto"/>
                        <w:right w:val="none" w:sz="0" w:space="0" w:color="auto"/>
                      </w:divBdr>
                      <w:divsChild>
                        <w:div w:id="516193331">
                          <w:marLeft w:val="0"/>
                          <w:marRight w:val="0"/>
                          <w:marTop w:val="0"/>
                          <w:marBottom w:val="0"/>
                          <w:divBdr>
                            <w:top w:val="none" w:sz="0" w:space="0" w:color="auto"/>
                            <w:left w:val="none" w:sz="0" w:space="0" w:color="auto"/>
                            <w:bottom w:val="none" w:sz="0" w:space="0" w:color="auto"/>
                            <w:right w:val="none" w:sz="0" w:space="0" w:color="auto"/>
                          </w:divBdr>
                          <w:divsChild>
                            <w:div w:id="2037538728">
                              <w:marLeft w:val="0"/>
                              <w:marRight w:val="0"/>
                              <w:marTop w:val="0"/>
                              <w:marBottom w:val="0"/>
                              <w:divBdr>
                                <w:top w:val="none" w:sz="0" w:space="0" w:color="auto"/>
                                <w:left w:val="none" w:sz="0" w:space="0" w:color="auto"/>
                                <w:bottom w:val="none" w:sz="0" w:space="0" w:color="auto"/>
                                <w:right w:val="none" w:sz="0" w:space="0" w:color="auto"/>
                              </w:divBdr>
                            </w:div>
                            <w:div w:id="1352147148">
                              <w:marLeft w:val="0"/>
                              <w:marRight w:val="0"/>
                              <w:marTop w:val="0"/>
                              <w:marBottom w:val="0"/>
                              <w:divBdr>
                                <w:top w:val="none" w:sz="0" w:space="0" w:color="auto"/>
                                <w:left w:val="none" w:sz="0" w:space="0" w:color="auto"/>
                                <w:bottom w:val="none" w:sz="0" w:space="0" w:color="auto"/>
                                <w:right w:val="none" w:sz="0" w:space="0" w:color="auto"/>
                              </w:divBdr>
                            </w:div>
                            <w:div w:id="1062946962">
                              <w:marLeft w:val="0"/>
                              <w:marRight w:val="0"/>
                              <w:marTop w:val="0"/>
                              <w:marBottom w:val="0"/>
                              <w:divBdr>
                                <w:top w:val="none" w:sz="0" w:space="0" w:color="auto"/>
                                <w:left w:val="none" w:sz="0" w:space="0" w:color="auto"/>
                                <w:bottom w:val="none" w:sz="0" w:space="0" w:color="auto"/>
                                <w:right w:val="none" w:sz="0" w:space="0" w:color="auto"/>
                              </w:divBdr>
                            </w:div>
                            <w:div w:id="447745984">
                              <w:marLeft w:val="0"/>
                              <w:marRight w:val="0"/>
                              <w:marTop w:val="0"/>
                              <w:marBottom w:val="0"/>
                              <w:divBdr>
                                <w:top w:val="none" w:sz="0" w:space="0" w:color="auto"/>
                                <w:left w:val="none" w:sz="0" w:space="0" w:color="auto"/>
                                <w:bottom w:val="none" w:sz="0" w:space="0" w:color="auto"/>
                                <w:right w:val="none" w:sz="0" w:space="0" w:color="auto"/>
                              </w:divBdr>
                            </w:div>
                            <w:div w:id="1096756120">
                              <w:marLeft w:val="0"/>
                              <w:marRight w:val="0"/>
                              <w:marTop w:val="0"/>
                              <w:marBottom w:val="0"/>
                              <w:divBdr>
                                <w:top w:val="none" w:sz="0" w:space="0" w:color="auto"/>
                                <w:left w:val="none" w:sz="0" w:space="0" w:color="auto"/>
                                <w:bottom w:val="none" w:sz="0" w:space="0" w:color="auto"/>
                                <w:right w:val="none" w:sz="0" w:space="0" w:color="auto"/>
                              </w:divBdr>
                            </w:div>
                            <w:div w:id="106781892">
                              <w:marLeft w:val="0"/>
                              <w:marRight w:val="0"/>
                              <w:marTop w:val="0"/>
                              <w:marBottom w:val="0"/>
                              <w:divBdr>
                                <w:top w:val="none" w:sz="0" w:space="0" w:color="auto"/>
                                <w:left w:val="none" w:sz="0" w:space="0" w:color="auto"/>
                                <w:bottom w:val="none" w:sz="0" w:space="0" w:color="auto"/>
                                <w:right w:val="none" w:sz="0" w:space="0" w:color="auto"/>
                              </w:divBdr>
                            </w:div>
                            <w:div w:id="1585800278">
                              <w:marLeft w:val="0"/>
                              <w:marRight w:val="0"/>
                              <w:marTop w:val="0"/>
                              <w:marBottom w:val="0"/>
                              <w:divBdr>
                                <w:top w:val="none" w:sz="0" w:space="0" w:color="auto"/>
                                <w:left w:val="none" w:sz="0" w:space="0" w:color="auto"/>
                                <w:bottom w:val="none" w:sz="0" w:space="0" w:color="auto"/>
                                <w:right w:val="none" w:sz="0" w:space="0" w:color="auto"/>
                              </w:divBdr>
                            </w:div>
                            <w:div w:id="1348751536">
                              <w:marLeft w:val="0"/>
                              <w:marRight w:val="0"/>
                              <w:marTop w:val="0"/>
                              <w:marBottom w:val="0"/>
                              <w:divBdr>
                                <w:top w:val="none" w:sz="0" w:space="0" w:color="auto"/>
                                <w:left w:val="none" w:sz="0" w:space="0" w:color="auto"/>
                                <w:bottom w:val="none" w:sz="0" w:space="0" w:color="auto"/>
                                <w:right w:val="none" w:sz="0" w:space="0" w:color="auto"/>
                              </w:divBdr>
                            </w:div>
                            <w:div w:id="386488999">
                              <w:marLeft w:val="0"/>
                              <w:marRight w:val="0"/>
                              <w:marTop w:val="0"/>
                              <w:marBottom w:val="0"/>
                              <w:divBdr>
                                <w:top w:val="none" w:sz="0" w:space="0" w:color="auto"/>
                                <w:left w:val="none" w:sz="0" w:space="0" w:color="auto"/>
                                <w:bottom w:val="none" w:sz="0" w:space="0" w:color="auto"/>
                                <w:right w:val="none" w:sz="0" w:space="0" w:color="auto"/>
                              </w:divBdr>
                            </w:div>
                            <w:div w:id="1329555516">
                              <w:marLeft w:val="0"/>
                              <w:marRight w:val="0"/>
                              <w:marTop w:val="0"/>
                              <w:marBottom w:val="0"/>
                              <w:divBdr>
                                <w:top w:val="none" w:sz="0" w:space="0" w:color="auto"/>
                                <w:left w:val="none" w:sz="0" w:space="0" w:color="auto"/>
                                <w:bottom w:val="none" w:sz="0" w:space="0" w:color="auto"/>
                                <w:right w:val="none" w:sz="0" w:space="0" w:color="auto"/>
                              </w:divBdr>
                            </w:div>
                            <w:div w:id="1959068345">
                              <w:marLeft w:val="0"/>
                              <w:marRight w:val="0"/>
                              <w:marTop w:val="0"/>
                              <w:marBottom w:val="0"/>
                              <w:divBdr>
                                <w:top w:val="none" w:sz="0" w:space="0" w:color="auto"/>
                                <w:left w:val="none" w:sz="0" w:space="0" w:color="auto"/>
                                <w:bottom w:val="none" w:sz="0" w:space="0" w:color="auto"/>
                                <w:right w:val="none" w:sz="0" w:space="0" w:color="auto"/>
                              </w:divBdr>
                            </w:div>
                            <w:div w:id="2060088859">
                              <w:marLeft w:val="0"/>
                              <w:marRight w:val="0"/>
                              <w:marTop w:val="0"/>
                              <w:marBottom w:val="0"/>
                              <w:divBdr>
                                <w:top w:val="none" w:sz="0" w:space="0" w:color="auto"/>
                                <w:left w:val="none" w:sz="0" w:space="0" w:color="auto"/>
                                <w:bottom w:val="none" w:sz="0" w:space="0" w:color="auto"/>
                                <w:right w:val="none" w:sz="0" w:space="0" w:color="auto"/>
                              </w:divBdr>
                            </w:div>
                            <w:div w:id="35813686">
                              <w:marLeft w:val="0"/>
                              <w:marRight w:val="0"/>
                              <w:marTop w:val="0"/>
                              <w:marBottom w:val="0"/>
                              <w:divBdr>
                                <w:top w:val="none" w:sz="0" w:space="0" w:color="auto"/>
                                <w:left w:val="none" w:sz="0" w:space="0" w:color="auto"/>
                                <w:bottom w:val="none" w:sz="0" w:space="0" w:color="auto"/>
                                <w:right w:val="none" w:sz="0" w:space="0" w:color="auto"/>
                              </w:divBdr>
                            </w:div>
                            <w:div w:id="714812502">
                              <w:marLeft w:val="0"/>
                              <w:marRight w:val="0"/>
                              <w:marTop w:val="0"/>
                              <w:marBottom w:val="0"/>
                              <w:divBdr>
                                <w:top w:val="none" w:sz="0" w:space="0" w:color="auto"/>
                                <w:left w:val="none" w:sz="0" w:space="0" w:color="auto"/>
                                <w:bottom w:val="none" w:sz="0" w:space="0" w:color="auto"/>
                                <w:right w:val="none" w:sz="0" w:space="0" w:color="auto"/>
                              </w:divBdr>
                            </w:div>
                            <w:div w:id="2379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131641">
      <w:bodyDiv w:val="1"/>
      <w:marLeft w:val="0"/>
      <w:marRight w:val="0"/>
      <w:marTop w:val="0"/>
      <w:marBottom w:val="0"/>
      <w:divBdr>
        <w:top w:val="none" w:sz="0" w:space="0" w:color="auto"/>
        <w:left w:val="none" w:sz="0" w:space="0" w:color="auto"/>
        <w:bottom w:val="none" w:sz="0" w:space="0" w:color="auto"/>
        <w:right w:val="none" w:sz="0" w:space="0" w:color="auto"/>
      </w:divBdr>
    </w:div>
    <w:div w:id="528491813">
      <w:bodyDiv w:val="1"/>
      <w:marLeft w:val="0"/>
      <w:marRight w:val="0"/>
      <w:marTop w:val="0"/>
      <w:marBottom w:val="0"/>
      <w:divBdr>
        <w:top w:val="none" w:sz="0" w:space="0" w:color="auto"/>
        <w:left w:val="none" w:sz="0" w:space="0" w:color="auto"/>
        <w:bottom w:val="none" w:sz="0" w:space="0" w:color="auto"/>
        <w:right w:val="none" w:sz="0" w:space="0" w:color="auto"/>
      </w:divBdr>
      <w:divsChild>
        <w:div w:id="1824463571">
          <w:marLeft w:val="0"/>
          <w:marRight w:val="0"/>
          <w:marTop w:val="0"/>
          <w:marBottom w:val="0"/>
          <w:divBdr>
            <w:top w:val="none" w:sz="0" w:space="0" w:color="auto"/>
            <w:left w:val="none" w:sz="0" w:space="0" w:color="auto"/>
            <w:bottom w:val="none" w:sz="0" w:space="0" w:color="auto"/>
            <w:right w:val="none" w:sz="0" w:space="0" w:color="auto"/>
          </w:divBdr>
          <w:divsChild>
            <w:div w:id="495002356">
              <w:marLeft w:val="0"/>
              <w:marRight w:val="0"/>
              <w:marTop w:val="0"/>
              <w:marBottom w:val="0"/>
              <w:divBdr>
                <w:top w:val="none" w:sz="0" w:space="0" w:color="auto"/>
                <w:left w:val="none" w:sz="0" w:space="0" w:color="auto"/>
                <w:bottom w:val="none" w:sz="0" w:space="0" w:color="auto"/>
                <w:right w:val="none" w:sz="0" w:space="0" w:color="auto"/>
              </w:divBdr>
              <w:divsChild>
                <w:div w:id="59133371">
                  <w:marLeft w:val="0"/>
                  <w:marRight w:val="0"/>
                  <w:marTop w:val="0"/>
                  <w:marBottom w:val="0"/>
                  <w:divBdr>
                    <w:top w:val="none" w:sz="0" w:space="0" w:color="auto"/>
                    <w:left w:val="none" w:sz="0" w:space="0" w:color="auto"/>
                    <w:bottom w:val="none" w:sz="0" w:space="0" w:color="auto"/>
                    <w:right w:val="none" w:sz="0" w:space="0" w:color="auto"/>
                  </w:divBdr>
                  <w:divsChild>
                    <w:div w:id="1148012696">
                      <w:marLeft w:val="10"/>
                      <w:marRight w:val="0"/>
                      <w:marTop w:val="0"/>
                      <w:marBottom w:val="0"/>
                      <w:divBdr>
                        <w:top w:val="none" w:sz="0" w:space="0" w:color="auto"/>
                        <w:left w:val="none" w:sz="0" w:space="0" w:color="auto"/>
                        <w:bottom w:val="none" w:sz="0" w:space="0" w:color="auto"/>
                        <w:right w:val="none" w:sz="0" w:space="0" w:color="auto"/>
                      </w:divBdr>
                      <w:divsChild>
                        <w:div w:id="730733635">
                          <w:marLeft w:val="0"/>
                          <w:marRight w:val="0"/>
                          <w:marTop w:val="0"/>
                          <w:marBottom w:val="0"/>
                          <w:divBdr>
                            <w:top w:val="none" w:sz="0" w:space="0" w:color="auto"/>
                            <w:left w:val="none" w:sz="0" w:space="0" w:color="auto"/>
                            <w:bottom w:val="none" w:sz="0" w:space="0" w:color="auto"/>
                            <w:right w:val="none" w:sz="0" w:space="0" w:color="auto"/>
                          </w:divBdr>
                          <w:divsChild>
                            <w:div w:id="2075618127">
                              <w:marLeft w:val="0"/>
                              <w:marRight w:val="0"/>
                              <w:marTop w:val="0"/>
                              <w:marBottom w:val="0"/>
                              <w:divBdr>
                                <w:top w:val="none" w:sz="0" w:space="0" w:color="auto"/>
                                <w:left w:val="none" w:sz="0" w:space="0" w:color="auto"/>
                                <w:bottom w:val="none" w:sz="0" w:space="0" w:color="auto"/>
                                <w:right w:val="none" w:sz="0" w:space="0" w:color="auto"/>
                              </w:divBdr>
                            </w:div>
                            <w:div w:id="1801416658">
                              <w:marLeft w:val="0"/>
                              <w:marRight w:val="0"/>
                              <w:marTop w:val="0"/>
                              <w:marBottom w:val="0"/>
                              <w:divBdr>
                                <w:top w:val="none" w:sz="0" w:space="0" w:color="auto"/>
                                <w:left w:val="none" w:sz="0" w:space="0" w:color="auto"/>
                                <w:bottom w:val="none" w:sz="0" w:space="0" w:color="auto"/>
                                <w:right w:val="none" w:sz="0" w:space="0" w:color="auto"/>
                              </w:divBdr>
                            </w:div>
                            <w:div w:id="1639068181">
                              <w:marLeft w:val="0"/>
                              <w:marRight w:val="0"/>
                              <w:marTop w:val="0"/>
                              <w:marBottom w:val="0"/>
                              <w:divBdr>
                                <w:top w:val="none" w:sz="0" w:space="0" w:color="auto"/>
                                <w:left w:val="none" w:sz="0" w:space="0" w:color="auto"/>
                                <w:bottom w:val="none" w:sz="0" w:space="0" w:color="auto"/>
                                <w:right w:val="none" w:sz="0" w:space="0" w:color="auto"/>
                              </w:divBdr>
                            </w:div>
                            <w:div w:id="1970238674">
                              <w:marLeft w:val="0"/>
                              <w:marRight w:val="0"/>
                              <w:marTop w:val="0"/>
                              <w:marBottom w:val="0"/>
                              <w:divBdr>
                                <w:top w:val="none" w:sz="0" w:space="0" w:color="auto"/>
                                <w:left w:val="none" w:sz="0" w:space="0" w:color="auto"/>
                                <w:bottom w:val="none" w:sz="0" w:space="0" w:color="auto"/>
                                <w:right w:val="none" w:sz="0" w:space="0" w:color="auto"/>
                              </w:divBdr>
                            </w:div>
                            <w:div w:id="10077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361870">
      <w:bodyDiv w:val="1"/>
      <w:marLeft w:val="0"/>
      <w:marRight w:val="0"/>
      <w:marTop w:val="0"/>
      <w:marBottom w:val="0"/>
      <w:divBdr>
        <w:top w:val="none" w:sz="0" w:space="0" w:color="auto"/>
        <w:left w:val="none" w:sz="0" w:space="0" w:color="auto"/>
        <w:bottom w:val="none" w:sz="0" w:space="0" w:color="auto"/>
        <w:right w:val="none" w:sz="0" w:space="0" w:color="auto"/>
      </w:divBdr>
    </w:div>
    <w:div w:id="567157512">
      <w:bodyDiv w:val="1"/>
      <w:marLeft w:val="0"/>
      <w:marRight w:val="0"/>
      <w:marTop w:val="0"/>
      <w:marBottom w:val="0"/>
      <w:divBdr>
        <w:top w:val="none" w:sz="0" w:space="0" w:color="auto"/>
        <w:left w:val="none" w:sz="0" w:space="0" w:color="auto"/>
        <w:bottom w:val="none" w:sz="0" w:space="0" w:color="auto"/>
        <w:right w:val="none" w:sz="0" w:space="0" w:color="auto"/>
      </w:divBdr>
      <w:divsChild>
        <w:div w:id="720175482">
          <w:marLeft w:val="0"/>
          <w:marRight w:val="0"/>
          <w:marTop w:val="0"/>
          <w:marBottom w:val="0"/>
          <w:divBdr>
            <w:top w:val="none" w:sz="0" w:space="0" w:color="auto"/>
            <w:left w:val="none" w:sz="0" w:space="0" w:color="auto"/>
            <w:bottom w:val="none" w:sz="0" w:space="0" w:color="auto"/>
            <w:right w:val="none" w:sz="0" w:space="0" w:color="auto"/>
          </w:divBdr>
          <w:divsChild>
            <w:div w:id="1298492144">
              <w:marLeft w:val="0"/>
              <w:marRight w:val="0"/>
              <w:marTop w:val="0"/>
              <w:marBottom w:val="0"/>
              <w:divBdr>
                <w:top w:val="none" w:sz="0" w:space="0" w:color="auto"/>
                <w:left w:val="none" w:sz="0" w:space="0" w:color="auto"/>
                <w:bottom w:val="none" w:sz="0" w:space="0" w:color="auto"/>
                <w:right w:val="none" w:sz="0" w:space="0" w:color="auto"/>
              </w:divBdr>
              <w:divsChild>
                <w:div w:id="447512570">
                  <w:marLeft w:val="0"/>
                  <w:marRight w:val="0"/>
                  <w:marTop w:val="0"/>
                  <w:marBottom w:val="0"/>
                  <w:divBdr>
                    <w:top w:val="none" w:sz="0" w:space="0" w:color="auto"/>
                    <w:left w:val="none" w:sz="0" w:space="0" w:color="auto"/>
                    <w:bottom w:val="none" w:sz="0" w:space="0" w:color="auto"/>
                    <w:right w:val="none" w:sz="0" w:space="0" w:color="auto"/>
                  </w:divBdr>
                  <w:divsChild>
                    <w:div w:id="1118915653">
                      <w:marLeft w:val="10"/>
                      <w:marRight w:val="0"/>
                      <w:marTop w:val="0"/>
                      <w:marBottom w:val="0"/>
                      <w:divBdr>
                        <w:top w:val="none" w:sz="0" w:space="0" w:color="auto"/>
                        <w:left w:val="none" w:sz="0" w:space="0" w:color="auto"/>
                        <w:bottom w:val="none" w:sz="0" w:space="0" w:color="auto"/>
                        <w:right w:val="none" w:sz="0" w:space="0" w:color="auto"/>
                      </w:divBdr>
                      <w:divsChild>
                        <w:div w:id="1570143322">
                          <w:marLeft w:val="0"/>
                          <w:marRight w:val="0"/>
                          <w:marTop w:val="0"/>
                          <w:marBottom w:val="0"/>
                          <w:divBdr>
                            <w:top w:val="none" w:sz="0" w:space="0" w:color="auto"/>
                            <w:left w:val="none" w:sz="0" w:space="0" w:color="auto"/>
                            <w:bottom w:val="none" w:sz="0" w:space="0" w:color="auto"/>
                            <w:right w:val="none" w:sz="0" w:space="0" w:color="auto"/>
                          </w:divBdr>
                          <w:divsChild>
                            <w:div w:id="2117212971">
                              <w:marLeft w:val="0"/>
                              <w:marRight w:val="0"/>
                              <w:marTop w:val="0"/>
                              <w:marBottom w:val="0"/>
                              <w:divBdr>
                                <w:top w:val="none" w:sz="0" w:space="0" w:color="auto"/>
                                <w:left w:val="none" w:sz="0" w:space="0" w:color="auto"/>
                                <w:bottom w:val="none" w:sz="0" w:space="0" w:color="auto"/>
                                <w:right w:val="none" w:sz="0" w:space="0" w:color="auto"/>
                              </w:divBdr>
                            </w:div>
                            <w:div w:id="1277713246">
                              <w:marLeft w:val="0"/>
                              <w:marRight w:val="0"/>
                              <w:marTop w:val="0"/>
                              <w:marBottom w:val="0"/>
                              <w:divBdr>
                                <w:top w:val="none" w:sz="0" w:space="0" w:color="auto"/>
                                <w:left w:val="none" w:sz="0" w:space="0" w:color="auto"/>
                                <w:bottom w:val="none" w:sz="0" w:space="0" w:color="auto"/>
                                <w:right w:val="none" w:sz="0" w:space="0" w:color="auto"/>
                              </w:divBdr>
                            </w:div>
                            <w:div w:id="1280602031">
                              <w:marLeft w:val="0"/>
                              <w:marRight w:val="0"/>
                              <w:marTop w:val="0"/>
                              <w:marBottom w:val="0"/>
                              <w:divBdr>
                                <w:top w:val="none" w:sz="0" w:space="0" w:color="auto"/>
                                <w:left w:val="none" w:sz="0" w:space="0" w:color="auto"/>
                                <w:bottom w:val="none" w:sz="0" w:space="0" w:color="auto"/>
                                <w:right w:val="none" w:sz="0" w:space="0" w:color="auto"/>
                              </w:divBdr>
                            </w:div>
                            <w:div w:id="897982829">
                              <w:marLeft w:val="0"/>
                              <w:marRight w:val="0"/>
                              <w:marTop w:val="0"/>
                              <w:marBottom w:val="0"/>
                              <w:divBdr>
                                <w:top w:val="none" w:sz="0" w:space="0" w:color="auto"/>
                                <w:left w:val="none" w:sz="0" w:space="0" w:color="auto"/>
                                <w:bottom w:val="none" w:sz="0" w:space="0" w:color="auto"/>
                                <w:right w:val="none" w:sz="0" w:space="0" w:color="auto"/>
                              </w:divBdr>
                            </w:div>
                            <w:div w:id="1569917755">
                              <w:marLeft w:val="0"/>
                              <w:marRight w:val="0"/>
                              <w:marTop w:val="0"/>
                              <w:marBottom w:val="0"/>
                              <w:divBdr>
                                <w:top w:val="none" w:sz="0" w:space="0" w:color="auto"/>
                                <w:left w:val="none" w:sz="0" w:space="0" w:color="auto"/>
                                <w:bottom w:val="none" w:sz="0" w:space="0" w:color="auto"/>
                                <w:right w:val="none" w:sz="0" w:space="0" w:color="auto"/>
                              </w:divBdr>
                            </w:div>
                            <w:div w:id="1922518979">
                              <w:marLeft w:val="0"/>
                              <w:marRight w:val="0"/>
                              <w:marTop w:val="0"/>
                              <w:marBottom w:val="0"/>
                              <w:divBdr>
                                <w:top w:val="none" w:sz="0" w:space="0" w:color="auto"/>
                                <w:left w:val="none" w:sz="0" w:space="0" w:color="auto"/>
                                <w:bottom w:val="none" w:sz="0" w:space="0" w:color="auto"/>
                                <w:right w:val="none" w:sz="0" w:space="0" w:color="auto"/>
                              </w:divBdr>
                            </w:div>
                            <w:div w:id="371737389">
                              <w:marLeft w:val="0"/>
                              <w:marRight w:val="0"/>
                              <w:marTop w:val="0"/>
                              <w:marBottom w:val="0"/>
                              <w:divBdr>
                                <w:top w:val="none" w:sz="0" w:space="0" w:color="auto"/>
                                <w:left w:val="none" w:sz="0" w:space="0" w:color="auto"/>
                                <w:bottom w:val="none" w:sz="0" w:space="0" w:color="auto"/>
                                <w:right w:val="none" w:sz="0" w:space="0" w:color="auto"/>
                              </w:divBdr>
                            </w:div>
                            <w:div w:id="948312952">
                              <w:marLeft w:val="0"/>
                              <w:marRight w:val="0"/>
                              <w:marTop w:val="0"/>
                              <w:marBottom w:val="0"/>
                              <w:divBdr>
                                <w:top w:val="none" w:sz="0" w:space="0" w:color="auto"/>
                                <w:left w:val="none" w:sz="0" w:space="0" w:color="auto"/>
                                <w:bottom w:val="none" w:sz="0" w:space="0" w:color="auto"/>
                                <w:right w:val="none" w:sz="0" w:space="0" w:color="auto"/>
                              </w:divBdr>
                            </w:div>
                            <w:div w:id="1804730905">
                              <w:marLeft w:val="0"/>
                              <w:marRight w:val="0"/>
                              <w:marTop w:val="0"/>
                              <w:marBottom w:val="0"/>
                              <w:divBdr>
                                <w:top w:val="none" w:sz="0" w:space="0" w:color="auto"/>
                                <w:left w:val="none" w:sz="0" w:space="0" w:color="auto"/>
                                <w:bottom w:val="none" w:sz="0" w:space="0" w:color="auto"/>
                                <w:right w:val="none" w:sz="0" w:space="0" w:color="auto"/>
                              </w:divBdr>
                            </w:div>
                            <w:div w:id="191722269">
                              <w:marLeft w:val="0"/>
                              <w:marRight w:val="0"/>
                              <w:marTop w:val="0"/>
                              <w:marBottom w:val="0"/>
                              <w:divBdr>
                                <w:top w:val="none" w:sz="0" w:space="0" w:color="auto"/>
                                <w:left w:val="none" w:sz="0" w:space="0" w:color="auto"/>
                                <w:bottom w:val="none" w:sz="0" w:space="0" w:color="auto"/>
                                <w:right w:val="none" w:sz="0" w:space="0" w:color="auto"/>
                              </w:divBdr>
                            </w:div>
                            <w:div w:id="14336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4619">
      <w:bodyDiv w:val="1"/>
      <w:marLeft w:val="0"/>
      <w:marRight w:val="0"/>
      <w:marTop w:val="0"/>
      <w:marBottom w:val="0"/>
      <w:divBdr>
        <w:top w:val="none" w:sz="0" w:space="0" w:color="auto"/>
        <w:left w:val="none" w:sz="0" w:space="0" w:color="auto"/>
        <w:bottom w:val="none" w:sz="0" w:space="0" w:color="auto"/>
        <w:right w:val="none" w:sz="0" w:space="0" w:color="auto"/>
      </w:divBdr>
      <w:divsChild>
        <w:div w:id="795949054">
          <w:marLeft w:val="0"/>
          <w:marRight w:val="0"/>
          <w:marTop w:val="0"/>
          <w:marBottom w:val="0"/>
          <w:divBdr>
            <w:top w:val="none" w:sz="0" w:space="0" w:color="auto"/>
            <w:left w:val="none" w:sz="0" w:space="0" w:color="auto"/>
            <w:bottom w:val="none" w:sz="0" w:space="0" w:color="auto"/>
            <w:right w:val="none" w:sz="0" w:space="0" w:color="auto"/>
          </w:divBdr>
          <w:divsChild>
            <w:div w:id="1941445361">
              <w:marLeft w:val="0"/>
              <w:marRight w:val="0"/>
              <w:marTop w:val="0"/>
              <w:marBottom w:val="0"/>
              <w:divBdr>
                <w:top w:val="none" w:sz="0" w:space="0" w:color="auto"/>
                <w:left w:val="none" w:sz="0" w:space="0" w:color="auto"/>
                <w:bottom w:val="none" w:sz="0" w:space="0" w:color="auto"/>
                <w:right w:val="none" w:sz="0" w:space="0" w:color="auto"/>
              </w:divBdr>
              <w:divsChild>
                <w:div w:id="1240558482">
                  <w:marLeft w:val="0"/>
                  <w:marRight w:val="0"/>
                  <w:marTop w:val="0"/>
                  <w:marBottom w:val="0"/>
                  <w:divBdr>
                    <w:top w:val="none" w:sz="0" w:space="0" w:color="auto"/>
                    <w:left w:val="none" w:sz="0" w:space="0" w:color="auto"/>
                    <w:bottom w:val="none" w:sz="0" w:space="0" w:color="auto"/>
                    <w:right w:val="none" w:sz="0" w:space="0" w:color="auto"/>
                  </w:divBdr>
                  <w:divsChild>
                    <w:div w:id="595140168">
                      <w:marLeft w:val="10"/>
                      <w:marRight w:val="0"/>
                      <w:marTop w:val="0"/>
                      <w:marBottom w:val="0"/>
                      <w:divBdr>
                        <w:top w:val="none" w:sz="0" w:space="0" w:color="auto"/>
                        <w:left w:val="none" w:sz="0" w:space="0" w:color="auto"/>
                        <w:bottom w:val="none" w:sz="0" w:space="0" w:color="auto"/>
                        <w:right w:val="none" w:sz="0" w:space="0" w:color="auto"/>
                      </w:divBdr>
                      <w:divsChild>
                        <w:div w:id="673991072">
                          <w:marLeft w:val="0"/>
                          <w:marRight w:val="0"/>
                          <w:marTop w:val="0"/>
                          <w:marBottom w:val="0"/>
                          <w:divBdr>
                            <w:top w:val="none" w:sz="0" w:space="0" w:color="auto"/>
                            <w:left w:val="none" w:sz="0" w:space="0" w:color="auto"/>
                            <w:bottom w:val="none" w:sz="0" w:space="0" w:color="auto"/>
                            <w:right w:val="none" w:sz="0" w:space="0" w:color="auto"/>
                          </w:divBdr>
                          <w:divsChild>
                            <w:div w:id="825363095">
                              <w:marLeft w:val="0"/>
                              <w:marRight w:val="0"/>
                              <w:marTop w:val="0"/>
                              <w:marBottom w:val="0"/>
                              <w:divBdr>
                                <w:top w:val="none" w:sz="0" w:space="0" w:color="auto"/>
                                <w:left w:val="none" w:sz="0" w:space="0" w:color="auto"/>
                                <w:bottom w:val="none" w:sz="0" w:space="0" w:color="auto"/>
                                <w:right w:val="none" w:sz="0" w:space="0" w:color="auto"/>
                              </w:divBdr>
                            </w:div>
                            <w:div w:id="1332609155">
                              <w:marLeft w:val="0"/>
                              <w:marRight w:val="0"/>
                              <w:marTop w:val="0"/>
                              <w:marBottom w:val="0"/>
                              <w:divBdr>
                                <w:top w:val="none" w:sz="0" w:space="0" w:color="auto"/>
                                <w:left w:val="none" w:sz="0" w:space="0" w:color="auto"/>
                                <w:bottom w:val="none" w:sz="0" w:space="0" w:color="auto"/>
                                <w:right w:val="none" w:sz="0" w:space="0" w:color="auto"/>
                              </w:divBdr>
                            </w:div>
                            <w:div w:id="663124834">
                              <w:marLeft w:val="0"/>
                              <w:marRight w:val="0"/>
                              <w:marTop w:val="0"/>
                              <w:marBottom w:val="0"/>
                              <w:divBdr>
                                <w:top w:val="none" w:sz="0" w:space="0" w:color="auto"/>
                                <w:left w:val="none" w:sz="0" w:space="0" w:color="auto"/>
                                <w:bottom w:val="none" w:sz="0" w:space="0" w:color="auto"/>
                                <w:right w:val="none" w:sz="0" w:space="0" w:color="auto"/>
                              </w:divBdr>
                            </w:div>
                            <w:div w:id="134492489">
                              <w:marLeft w:val="0"/>
                              <w:marRight w:val="0"/>
                              <w:marTop w:val="0"/>
                              <w:marBottom w:val="0"/>
                              <w:divBdr>
                                <w:top w:val="none" w:sz="0" w:space="0" w:color="auto"/>
                                <w:left w:val="none" w:sz="0" w:space="0" w:color="auto"/>
                                <w:bottom w:val="none" w:sz="0" w:space="0" w:color="auto"/>
                                <w:right w:val="none" w:sz="0" w:space="0" w:color="auto"/>
                              </w:divBdr>
                            </w:div>
                            <w:div w:id="1328941978">
                              <w:marLeft w:val="0"/>
                              <w:marRight w:val="0"/>
                              <w:marTop w:val="0"/>
                              <w:marBottom w:val="0"/>
                              <w:divBdr>
                                <w:top w:val="none" w:sz="0" w:space="0" w:color="auto"/>
                                <w:left w:val="none" w:sz="0" w:space="0" w:color="auto"/>
                                <w:bottom w:val="none" w:sz="0" w:space="0" w:color="auto"/>
                                <w:right w:val="none" w:sz="0" w:space="0" w:color="auto"/>
                              </w:divBdr>
                            </w:div>
                            <w:div w:id="299310210">
                              <w:marLeft w:val="0"/>
                              <w:marRight w:val="0"/>
                              <w:marTop w:val="0"/>
                              <w:marBottom w:val="0"/>
                              <w:divBdr>
                                <w:top w:val="none" w:sz="0" w:space="0" w:color="auto"/>
                                <w:left w:val="none" w:sz="0" w:space="0" w:color="auto"/>
                                <w:bottom w:val="none" w:sz="0" w:space="0" w:color="auto"/>
                                <w:right w:val="none" w:sz="0" w:space="0" w:color="auto"/>
                              </w:divBdr>
                            </w:div>
                            <w:div w:id="1071080481">
                              <w:marLeft w:val="0"/>
                              <w:marRight w:val="0"/>
                              <w:marTop w:val="0"/>
                              <w:marBottom w:val="0"/>
                              <w:divBdr>
                                <w:top w:val="none" w:sz="0" w:space="0" w:color="auto"/>
                                <w:left w:val="none" w:sz="0" w:space="0" w:color="auto"/>
                                <w:bottom w:val="none" w:sz="0" w:space="0" w:color="auto"/>
                                <w:right w:val="none" w:sz="0" w:space="0" w:color="auto"/>
                              </w:divBdr>
                            </w:div>
                            <w:div w:id="1589803261">
                              <w:marLeft w:val="0"/>
                              <w:marRight w:val="0"/>
                              <w:marTop w:val="0"/>
                              <w:marBottom w:val="0"/>
                              <w:divBdr>
                                <w:top w:val="none" w:sz="0" w:space="0" w:color="auto"/>
                                <w:left w:val="none" w:sz="0" w:space="0" w:color="auto"/>
                                <w:bottom w:val="none" w:sz="0" w:space="0" w:color="auto"/>
                                <w:right w:val="none" w:sz="0" w:space="0" w:color="auto"/>
                              </w:divBdr>
                            </w:div>
                            <w:div w:id="507597366">
                              <w:marLeft w:val="0"/>
                              <w:marRight w:val="0"/>
                              <w:marTop w:val="0"/>
                              <w:marBottom w:val="0"/>
                              <w:divBdr>
                                <w:top w:val="none" w:sz="0" w:space="0" w:color="auto"/>
                                <w:left w:val="none" w:sz="0" w:space="0" w:color="auto"/>
                                <w:bottom w:val="none" w:sz="0" w:space="0" w:color="auto"/>
                                <w:right w:val="none" w:sz="0" w:space="0" w:color="auto"/>
                              </w:divBdr>
                            </w:div>
                            <w:div w:id="139731337">
                              <w:marLeft w:val="0"/>
                              <w:marRight w:val="0"/>
                              <w:marTop w:val="0"/>
                              <w:marBottom w:val="0"/>
                              <w:divBdr>
                                <w:top w:val="none" w:sz="0" w:space="0" w:color="auto"/>
                                <w:left w:val="none" w:sz="0" w:space="0" w:color="auto"/>
                                <w:bottom w:val="none" w:sz="0" w:space="0" w:color="auto"/>
                                <w:right w:val="none" w:sz="0" w:space="0" w:color="auto"/>
                              </w:divBdr>
                            </w:div>
                            <w:div w:id="394398816">
                              <w:marLeft w:val="0"/>
                              <w:marRight w:val="0"/>
                              <w:marTop w:val="0"/>
                              <w:marBottom w:val="0"/>
                              <w:divBdr>
                                <w:top w:val="none" w:sz="0" w:space="0" w:color="auto"/>
                                <w:left w:val="none" w:sz="0" w:space="0" w:color="auto"/>
                                <w:bottom w:val="none" w:sz="0" w:space="0" w:color="auto"/>
                                <w:right w:val="none" w:sz="0" w:space="0" w:color="auto"/>
                              </w:divBdr>
                            </w:div>
                            <w:div w:id="1307053814">
                              <w:marLeft w:val="0"/>
                              <w:marRight w:val="0"/>
                              <w:marTop w:val="0"/>
                              <w:marBottom w:val="0"/>
                              <w:divBdr>
                                <w:top w:val="none" w:sz="0" w:space="0" w:color="auto"/>
                                <w:left w:val="none" w:sz="0" w:space="0" w:color="auto"/>
                                <w:bottom w:val="none" w:sz="0" w:space="0" w:color="auto"/>
                                <w:right w:val="none" w:sz="0" w:space="0" w:color="auto"/>
                              </w:divBdr>
                            </w:div>
                            <w:div w:id="1853717656">
                              <w:marLeft w:val="0"/>
                              <w:marRight w:val="0"/>
                              <w:marTop w:val="0"/>
                              <w:marBottom w:val="0"/>
                              <w:divBdr>
                                <w:top w:val="none" w:sz="0" w:space="0" w:color="auto"/>
                                <w:left w:val="none" w:sz="0" w:space="0" w:color="auto"/>
                                <w:bottom w:val="none" w:sz="0" w:space="0" w:color="auto"/>
                                <w:right w:val="none" w:sz="0" w:space="0" w:color="auto"/>
                              </w:divBdr>
                            </w:div>
                            <w:div w:id="93793664">
                              <w:marLeft w:val="0"/>
                              <w:marRight w:val="0"/>
                              <w:marTop w:val="0"/>
                              <w:marBottom w:val="0"/>
                              <w:divBdr>
                                <w:top w:val="none" w:sz="0" w:space="0" w:color="auto"/>
                                <w:left w:val="none" w:sz="0" w:space="0" w:color="auto"/>
                                <w:bottom w:val="none" w:sz="0" w:space="0" w:color="auto"/>
                                <w:right w:val="none" w:sz="0" w:space="0" w:color="auto"/>
                              </w:divBdr>
                            </w:div>
                            <w:div w:id="228735865">
                              <w:marLeft w:val="0"/>
                              <w:marRight w:val="0"/>
                              <w:marTop w:val="0"/>
                              <w:marBottom w:val="0"/>
                              <w:divBdr>
                                <w:top w:val="none" w:sz="0" w:space="0" w:color="auto"/>
                                <w:left w:val="none" w:sz="0" w:space="0" w:color="auto"/>
                                <w:bottom w:val="none" w:sz="0" w:space="0" w:color="auto"/>
                                <w:right w:val="none" w:sz="0" w:space="0" w:color="auto"/>
                              </w:divBdr>
                            </w:div>
                            <w:div w:id="402028172">
                              <w:marLeft w:val="0"/>
                              <w:marRight w:val="0"/>
                              <w:marTop w:val="0"/>
                              <w:marBottom w:val="0"/>
                              <w:divBdr>
                                <w:top w:val="none" w:sz="0" w:space="0" w:color="auto"/>
                                <w:left w:val="none" w:sz="0" w:space="0" w:color="auto"/>
                                <w:bottom w:val="none" w:sz="0" w:space="0" w:color="auto"/>
                                <w:right w:val="none" w:sz="0" w:space="0" w:color="auto"/>
                              </w:divBdr>
                            </w:div>
                            <w:div w:id="2083142111">
                              <w:marLeft w:val="0"/>
                              <w:marRight w:val="0"/>
                              <w:marTop w:val="0"/>
                              <w:marBottom w:val="0"/>
                              <w:divBdr>
                                <w:top w:val="none" w:sz="0" w:space="0" w:color="auto"/>
                                <w:left w:val="none" w:sz="0" w:space="0" w:color="auto"/>
                                <w:bottom w:val="none" w:sz="0" w:space="0" w:color="auto"/>
                                <w:right w:val="none" w:sz="0" w:space="0" w:color="auto"/>
                              </w:divBdr>
                            </w:div>
                            <w:div w:id="663096061">
                              <w:marLeft w:val="0"/>
                              <w:marRight w:val="0"/>
                              <w:marTop w:val="0"/>
                              <w:marBottom w:val="0"/>
                              <w:divBdr>
                                <w:top w:val="none" w:sz="0" w:space="0" w:color="auto"/>
                                <w:left w:val="none" w:sz="0" w:space="0" w:color="auto"/>
                                <w:bottom w:val="none" w:sz="0" w:space="0" w:color="auto"/>
                                <w:right w:val="none" w:sz="0" w:space="0" w:color="auto"/>
                              </w:divBdr>
                            </w:div>
                            <w:div w:id="248394134">
                              <w:marLeft w:val="0"/>
                              <w:marRight w:val="0"/>
                              <w:marTop w:val="0"/>
                              <w:marBottom w:val="0"/>
                              <w:divBdr>
                                <w:top w:val="none" w:sz="0" w:space="0" w:color="auto"/>
                                <w:left w:val="none" w:sz="0" w:space="0" w:color="auto"/>
                                <w:bottom w:val="none" w:sz="0" w:space="0" w:color="auto"/>
                                <w:right w:val="none" w:sz="0" w:space="0" w:color="auto"/>
                              </w:divBdr>
                            </w:div>
                            <w:div w:id="1589968897">
                              <w:marLeft w:val="0"/>
                              <w:marRight w:val="0"/>
                              <w:marTop w:val="0"/>
                              <w:marBottom w:val="0"/>
                              <w:divBdr>
                                <w:top w:val="none" w:sz="0" w:space="0" w:color="auto"/>
                                <w:left w:val="none" w:sz="0" w:space="0" w:color="auto"/>
                                <w:bottom w:val="none" w:sz="0" w:space="0" w:color="auto"/>
                                <w:right w:val="none" w:sz="0" w:space="0" w:color="auto"/>
                              </w:divBdr>
                            </w:div>
                            <w:div w:id="674306201">
                              <w:marLeft w:val="0"/>
                              <w:marRight w:val="0"/>
                              <w:marTop w:val="0"/>
                              <w:marBottom w:val="0"/>
                              <w:divBdr>
                                <w:top w:val="none" w:sz="0" w:space="0" w:color="auto"/>
                                <w:left w:val="none" w:sz="0" w:space="0" w:color="auto"/>
                                <w:bottom w:val="none" w:sz="0" w:space="0" w:color="auto"/>
                                <w:right w:val="none" w:sz="0" w:space="0" w:color="auto"/>
                              </w:divBdr>
                            </w:div>
                            <w:div w:id="940378910">
                              <w:marLeft w:val="0"/>
                              <w:marRight w:val="0"/>
                              <w:marTop w:val="0"/>
                              <w:marBottom w:val="0"/>
                              <w:divBdr>
                                <w:top w:val="none" w:sz="0" w:space="0" w:color="auto"/>
                                <w:left w:val="none" w:sz="0" w:space="0" w:color="auto"/>
                                <w:bottom w:val="none" w:sz="0" w:space="0" w:color="auto"/>
                                <w:right w:val="none" w:sz="0" w:space="0" w:color="auto"/>
                              </w:divBdr>
                            </w:div>
                            <w:div w:id="61099158">
                              <w:marLeft w:val="0"/>
                              <w:marRight w:val="0"/>
                              <w:marTop w:val="0"/>
                              <w:marBottom w:val="0"/>
                              <w:divBdr>
                                <w:top w:val="none" w:sz="0" w:space="0" w:color="auto"/>
                                <w:left w:val="none" w:sz="0" w:space="0" w:color="auto"/>
                                <w:bottom w:val="none" w:sz="0" w:space="0" w:color="auto"/>
                                <w:right w:val="none" w:sz="0" w:space="0" w:color="auto"/>
                              </w:divBdr>
                            </w:div>
                            <w:div w:id="7374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50718284">
      <w:bodyDiv w:val="1"/>
      <w:marLeft w:val="0"/>
      <w:marRight w:val="0"/>
      <w:marTop w:val="0"/>
      <w:marBottom w:val="0"/>
      <w:divBdr>
        <w:top w:val="none" w:sz="0" w:space="0" w:color="auto"/>
        <w:left w:val="none" w:sz="0" w:space="0" w:color="auto"/>
        <w:bottom w:val="none" w:sz="0" w:space="0" w:color="auto"/>
        <w:right w:val="none" w:sz="0" w:space="0" w:color="auto"/>
      </w:divBdr>
      <w:divsChild>
        <w:div w:id="745108659">
          <w:marLeft w:val="0"/>
          <w:marRight w:val="0"/>
          <w:marTop w:val="0"/>
          <w:marBottom w:val="0"/>
          <w:divBdr>
            <w:top w:val="none" w:sz="0" w:space="0" w:color="auto"/>
            <w:left w:val="none" w:sz="0" w:space="0" w:color="auto"/>
            <w:bottom w:val="none" w:sz="0" w:space="0" w:color="auto"/>
            <w:right w:val="none" w:sz="0" w:space="0" w:color="auto"/>
          </w:divBdr>
          <w:divsChild>
            <w:div w:id="1772167925">
              <w:marLeft w:val="0"/>
              <w:marRight w:val="0"/>
              <w:marTop w:val="0"/>
              <w:marBottom w:val="0"/>
              <w:divBdr>
                <w:top w:val="none" w:sz="0" w:space="0" w:color="auto"/>
                <w:left w:val="none" w:sz="0" w:space="0" w:color="auto"/>
                <w:bottom w:val="none" w:sz="0" w:space="0" w:color="auto"/>
                <w:right w:val="none" w:sz="0" w:space="0" w:color="auto"/>
              </w:divBdr>
              <w:divsChild>
                <w:div w:id="1784032402">
                  <w:marLeft w:val="0"/>
                  <w:marRight w:val="0"/>
                  <w:marTop w:val="0"/>
                  <w:marBottom w:val="0"/>
                  <w:divBdr>
                    <w:top w:val="none" w:sz="0" w:space="0" w:color="auto"/>
                    <w:left w:val="none" w:sz="0" w:space="0" w:color="auto"/>
                    <w:bottom w:val="none" w:sz="0" w:space="0" w:color="auto"/>
                    <w:right w:val="none" w:sz="0" w:space="0" w:color="auto"/>
                  </w:divBdr>
                  <w:divsChild>
                    <w:div w:id="153375399">
                      <w:marLeft w:val="10"/>
                      <w:marRight w:val="0"/>
                      <w:marTop w:val="0"/>
                      <w:marBottom w:val="0"/>
                      <w:divBdr>
                        <w:top w:val="none" w:sz="0" w:space="0" w:color="auto"/>
                        <w:left w:val="none" w:sz="0" w:space="0" w:color="auto"/>
                        <w:bottom w:val="none" w:sz="0" w:space="0" w:color="auto"/>
                        <w:right w:val="none" w:sz="0" w:space="0" w:color="auto"/>
                      </w:divBdr>
                      <w:divsChild>
                        <w:div w:id="1145002154">
                          <w:marLeft w:val="0"/>
                          <w:marRight w:val="0"/>
                          <w:marTop w:val="0"/>
                          <w:marBottom w:val="0"/>
                          <w:divBdr>
                            <w:top w:val="none" w:sz="0" w:space="0" w:color="auto"/>
                            <w:left w:val="none" w:sz="0" w:space="0" w:color="auto"/>
                            <w:bottom w:val="none" w:sz="0" w:space="0" w:color="auto"/>
                            <w:right w:val="none" w:sz="0" w:space="0" w:color="auto"/>
                          </w:divBdr>
                          <w:divsChild>
                            <w:div w:id="239290314">
                              <w:marLeft w:val="0"/>
                              <w:marRight w:val="0"/>
                              <w:marTop w:val="0"/>
                              <w:marBottom w:val="0"/>
                              <w:divBdr>
                                <w:top w:val="none" w:sz="0" w:space="0" w:color="auto"/>
                                <w:left w:val="none" w:sz="0" w:space="0" w:color="auto"/>
                                <w:bottom w:val="none" w:sz="0" w:space="0" w:color="auto"/>
                                <w:right w:val="none" w:sz="0" w:space="0" w:color="auto"/>
                              </w:divBdr>
                            </w:div>
                            <w:div w:id="732657816">
                              <w:marLeft w:val="0"/>
                              <w:marRight w:val="0"/>
                              <w:marTop w:val="0"/>
                              <w:marBottom w:val="0"/>
                              <w:divBdr>
                                <w:top w:val="none" w:sz="0" w:space="0" w:color="auto"/>
                                <w:left w:val="none" w:sz="0" w:space="0" w:color="auto"/>
                                <w:bottom w:val="none" w:sz="0" w:space="0" w:color="auto"/>
                                <w:right w:val="none" w:sz="0" w:space="0" w:color="auto"/>
                              </w:divBdr>
                            </w:div>
                            <w:div w:id="424764256">
                              <w:marLeft w:val="0"/>
                              <w:marRight w:val="0"/>
                              <w:marTop w:val="0"/>
                              <w:marBottom w:val="0"/>
                              <w:divBdr>
                                <w:top w:val="none" w:sz="0" w:space="0" w:color="auto"/>
                                <w:left w:val="none" w:sz="0" w:space="0" w:color="auto"/>
                                <w:bottom w:val="none" w:sz="0" w:space="0" w:color="auto"/>
                                <w:right w:val="none" w:sz="0" w:space="0" w:color="auto"/>
                              </w:divBdr>
                            </w:div>
                            <w:div w:id="1757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861662">
      <w:bodyDiv w:val="1"/>
      <w:marLeft w:val="0"/>
      <w:marRight w:val="0"/>
      <w:marTop w:val="0"/>
      <w:marBottom w:val="0"/>
      <w:divBdr>
        <w:top w:val="none" w:sz="0" w:space="0" w:color="auto"/>
        <w:left w:val="none" w:sz="0" w:space="0" w:color="auto"/>
        <w:bottom w:val="none" w:sz="0" w:space="0" w:color="auto"/>
        <w:right w:val="none" w:sz="0" w:space="0" w:color="auto"/>
      </w:divBdr>
      <w:divsChild>
        <w:div w:id="1750613868">
          <w:marLeft w:val="0"/>
          <w:marRight w:val="0"/>
          <w:marTop w:val="0"/>
          <w:marBottom w:val="0"/>
          <w:divBdr>
            <w:top w:val="none" w:sz="0" w:space="0" w:color="auto"/>
            <w:left w:val="none" w:sz="0" w:space="0" w:color="auto"/>
            <w:bottom w:val="none" w:sz="0" w:space="0" w:color="auto"/>
            <w:right w:val="none" w:sz="0" w:space="0" w:color="auto"/>
          </w:divBdr>
          <w:divsChild>
            <w:div w:id="1932661484">
              <w:marLeft w:val="0"/>
              <w:marRight w:val="0"/>
              <w:marTop w:val="0"/>
              <w:marBottom w:val="0"/>
              <w:divBdr>
                <w:top w:val="none" w:sz="0" w:space="0" w:color="auto"/>
                <w:left w:val="none" w:sz="0" w:space="0" w:color="auto"/>
                <w:bottom w:val="none" w:sz="0" w:space="0" w:color="auto"/>
                <w:right w:val="none" w:sz="0" w:space="0" w:color="auto"/>
              </w:divBdr>
              <w:divsChild>
                <w:div w:id="1018770108">
                  <w:marLeft w:val="0"/>
                  <w:marRight w:val="0"/>
                  <w:marTop w:val="0"/>
                  <w:marBottom w:val="0"/>
                  <w:divBdr>
                    <w:top w:val="none" w:sz="0" w:space="0" w:color="auto"/>
                    <w:left w:val="none" w:sz="0" w:space="0" w:color="auto"/>
                    <w:bottom w:val="none" w:sz="0" w:space="0" w:color="auto"/>
                    <w:right w:val="none" w:sz="0" w:space="0" w:color="auto"/>
                  </w:divBdr>
                  <w:divsChild>
                    <w:div w:id="2002350570">
                      <w:marLeft w:val="10"/>
                      <w:marRight w:val="0"/>
                      <w:marTop w:val="0"/>
                      <w:marBottom w:val="0"/>
                      <w:divBdr>
                        <w:top w:val="none" w:sz="0" w:space="0" w:color="auto"/>
                        <w:left w:val="none" w:sz="0" w:space="0" w:color="auto"/>
                        <w:bottom w:val="none" w:sz="0" w:space="0" w:color="auto"/>
                        <w:right w:val="none" w:sz="0" w:space="0" w:color="auto"/>
                      </w:divBdr>
                      <w:divsChild>
                        <w:div w:id="495654423">
                          <w:marLeft w:val="0"/>
                          <w:marRight w:val="0"/>
                          <w:marTop w:val="0"/>
                          <w:marBottom w:val="0"/>
                          <w:divBdr>
                            <w:top w:val="none" w:sz="0" w:space="0" w:color="auto"/>
                            <w:left w:val="none" w:sz="0" w:space="0" w:color="auto"/>
                            <w:bottom w:val="none" w:sz="0" w:space="0" w:color="auto"/>
                            <w:right w:val="none" w:sz="0" w:space="0" w:color="auto"/>
                          </w:divBdr>
                          <w:divsChild>
                            <w:div w:id="949170258">
                              <w:marLeft w:val="0"/>
                              <w:marRight w:val="0"/>
                              <w:marTop w:val="0"/>
                              <w:marBottom w:val="0"/>
                              <w:divBdr>
                                <w:top w:val="none" w:sz="0" w:space="0" w:color="auto"/>
                                <w:left w:val="none" w:sz="0" w:space="0" w:color="auto"/>
                                <w:bottom w:val="none" w:sz="0" w:space="0" w:color="auto"/>
                                <w:right w:val="none" w:sz="0" w:space="0" w:color="auto"/>
                              </w:divBdr>
                            </w:div>
                            <w:div w:id="1514297370">
                              <w:marLeft w:val="0"/>
                              <w:marRight w:val="0"/>
                              <w:marTop w:val="0"/>
                              <w:marBottom w:val="0"/>
                              <w:divBdr>
                                <w:top w:val="none" w:sz="0" w:space="0" w:color="auto"/>
                                <w:left w:val="none" w:sz="0" w:space="0" w:color="auto"/>
                                <w:bottom w:val="none" w:sz="0" w:space="0" w:color="auto"/>
                                <w:right w:val="none" w:sz="0" w:space="0" w:color="auto"/>
                              </w:divBdr>
                            </w:div>
                            <w:div w:id="2117670379">
                              <w:marLeft w:val="0"/>
                              <w:marRight w:val="0"/>
                              <w:marTop w:val="0"/>
                              <w:marBottom w:val="0"/>
                              <w:divBdr>
                                <w:top w:val="none" w:sz="0" w:space="0" w:color="auto"/>
                                <w:left w:val="none" w:sz="0" w:space="0" w:color="auto"/>
                                <w:bottom w:val="none" w:sz="0" w:space="0" w:color="auto"/>
                                <w:right w:val="none" w:sz="0" w:space="0" w:color="auto"/>
                              </w:divBdr>
                            </w:div>
                            <w:div w:id="1554736215">
                              <w:marLeft w:val="0"/>
                              <w:marRight w:val="0"/>
                              <w:marTop w:val="0"/>
                              <w:marBottom w:val="0"/>
                              <w:divBdr>
                                <w:top w:val="none" w:sz="0" w:space="0" w:color="auto"/>
                                <w:left w:val="none" w:sz="0" w:space="0" w:color="auto"/>
                                <w:bottom w:val="none" w:sz="0" w:space="0" w:color="auto"/>
                                <w:right w:val="none" w:sz="0" w:space="0" w:color="auto"/>
                              </w:divBdr>
                            </w:div>
                            <w:div w:id="59258244">
                              <w:marLeft w:val="0"/>
                              <w:marRight w:val="0"/>
                              <w:marTop w:val="0"/>
                              <w:marBottom w:val="0"/>
                              <w:divBdr>
                                <w:top w:val="none" w:sz="0" w:space="0" w:color="auto"/>
                                <w:left w:val="none" w:sz="0" w:space="0" w:color="auto"/>
                                <w:bottom w:val="none" w:sz="0" w:space="0" w:color="auto"/>
                                <w:right w:val="none" w:sz="0" w:space="0" w:color="auto"/>
                              </w:divBdr>
                            </w:div>
                            <w:div w:id="706687648">
                              <w:marLeft w:val="0"/>
                              <w:marRight w:val="0"/>
                              <w:marTop w:val="0"/>
                              <w:marBottom w:val="0"/>
                              <w:divBdr>
                                <w:top w:val="none" w:sz="0" w:space="0" w:color="auto"/>
                                <w:left w:val="none" w:sz="0" w:space="0" w:color="auto"/>
                                <w:bottom w:val="none" w:sz="0" w:space="0" w:color="auto"/>
                                <w:right w:val="none" w:sz="0" w:space="0" w:color="auto"/>
                              </w:divBdr>
                            </w:div>
                            <w:div w:id="757795239">
                              <w:marLeft w:val="0"/>
                              <w:marRight w:val="0"/>
                              <w:marTop w:val="0"/>
                              <w:marBottom w:val="0"/>
                              <w:divBdr>
                                <w:top w:val="none" w:sz="0" w:space="0" w:color="auto"/>
                                <w:left w:val="none" w:sz="0" w:space="0" w:color="auto"/>
                                <w:bottom w:val="none" w:sz="0" w:space="0" w:color="auto"/>
                                <w:right w:val="none" w:sz="0" w:space="0" w:color="auto"/>
                              </w:divBdr>
                            </w:div>
                            <w:div w:id="1454598178">
                              <w:marLeft w:val="0"/>
                              <w:marRight w:val="0"/>
                              <w:marTop w:val="0"/>
                              <w:marBottom w:val="0"/>
                              <w:divBdr>
                                <w:top w:val="none" w:sz="0" w:space="0" w:color="auto"/>
                                <w:left w:val="none" w:sz="0" w:space="0" w:color="auto"/>
                                <w:bottom w:val="none" w:sz="0" w:space="0" w:color="auto"/>
                                <w:right w:val="none" w:sz="0" w:space="0" w:color="auto"/>
                              </w:divBdr>
                            </w:div>
                            <w:div w:id="384723888">
                              <w:marLeft w:val="0"/>
                              <w:marRight w:val="0"/>
                              <w:marTop w:val="0"/>
                              <w:marBottom w:val="0"/>
                              <w:divBdr>
                                <w:top w:val="none" w:sz="0" w:space="0" w:color="auto"/>
                                <w:left w:val="none" w:sz="0" w:space="0" w:color="auto"/>
                                <w:bottom w:val="none" w:sz="0" w:space="0" w:color="auto"/>
                                <w:right w:val="none" w:sz="0" w:space="0" w:color="auto"/>
                              </w:divBdr>
                            </w:div>
                            <w:div w:id="1488017910">
                              <w:marLeft w:val="0"/>
                              <w:marRight w:val="0"/>
                              <w:marTop w:val="0"/>
                              <w:marBottom w:val="0"/>
                              <w:divBdr>
                                <w:top w:val="none" w:sz="0" w:space="0" w:color="auto"/>
                                <w:left w:val="none" w:sz="0" w:space="0" w:color="auto"/>
                                <w:bottom w:val="none" w:sz="0" w:space="0" w:color="auto"/>
                                <w:right w:val="none" w:sz="0" w:space="0" w:color="auto"/>
                              </w:divBdr>
                            </w:div>
                            <w:div w:id="1129468680">
                              <w:marLeft w:val="0"/>
                              <w:marRight w:val="0"/>
                              <w:marTop w:val="0"/>
                              <w:marBottom w:val="0"/>
                              <w:divBdr>
                                <w:top w:val="none" w:sz="0" w:space="0" w:color="auto"/>
                                <w:left w:val="none" w:sz="0" w:space="0" w:color="auto"/>
                                <w:bottom w:val="none" w:sz="0" w:space="0" w:color="auto"/>
                                <w:right w:val="none" w:sz="0" w:space="0" w:color="auto"/>
                              </w:divBdr>
                            </w:div>
                            <w:div w:id="67197419">
                              <w:marLeft w:val="0"/>
                              <w:marRight w:val="0"/>
                              <w:marTop w:val="0"/>
                              <w:marBottom w:val="0"/>
                              <w:divBdr>
                                <w:top w:val="none" w:sz="0" w:space="0" w:color="auto"/>
                                <w:left w:val="none" w:sz="0" w:space="0" w:color="auto"/>
                                <w:bottom w:val="none" w:sz="0" w:space="0" w:color="auto"/>
                                <w:right w:val="none" w:sz="0" w:space="0" w:color="auto"/>
                              </w:divBdr>
                            </w:div>
                            <w:div w:id="861894517">
                              <w:marLeft w:val="0"/>
                              <w:marRight w:val="0"/>
                              <w:marTop w:val="0"/>
                              <w:marBottom w:val="0"/>
                              <w:divBdr>
                                <w:top w:val="none" w:sz="0" w:space="0" w:color="auto"/>
                                <w:left w:val="none" w:sz="0" w:space="0" w:color="auto"/>
                                <w:bottom w:val="none" w:sz="0" w:space="0" w:color="auto"/>
                                <w:right w:val="none" w:sz="0" w:space="0" w:color="auto"/>
                              </w:divBdr>
                            </w:div>
                            <w:div w:id="17782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298904">
      <w:bodyDiv w:val="1"/>
      <w:marLeft w:val="0"/>
      <w:marRight w:val="0"/>
      <w:marTop w:val="0"/>
      <w:marBottom w:val="0"/>
      <w:divBdr>
        <w:top w:val="none" w:sz="0" w:space="0" w:color="auto"/>
        <w:left w:val="none" w:sz="0" w:space="0" w:color="auto"/>
        <w:bottom w:val="none" w:sz="0" w:space="0" w:color="auto"/>
        <w:right w:val="none" w:sz="0" w:space="0" w:color="auto"/>
      </w:divBdr>
      <w:divsChild>
        <w:div w:id="385645978">
          <w:marLeft w:val="0"/>
          <w:marRight w:val="0"/>
          <w:marTop w:val="0"/>
          <w:marBottom w:val="0"/>
          <w:divBdr>
            <w:top w:val="none" w:sz="0" w:space="0" w:color="auto"/>
            <w:left w:val="none" w:sz="0" w:space="0" w:color="auto"/>
            <w:bottom w:val="none" w:sz="0" w:space="0" w:color="auto"/>
            <w:right w:val="none" w:sz="0" w:space="0" w:color="auto"/>
          </w:divBdr>
          <w:divsChild>
            <w:div w:id="1635209219">
              <w:marLeft w:val="0"/>
              <w:marRight w:val="0"/>
              <w:marTop w:val="0"/>
              <w:marBottom w:val="0"/>
              <w:divBdr>
                <w:top w:val="none" w:sz="0" w:space="0" w:color="auto"/>
                <w:left w:val="none" w:sz="0" w:space="0" w:color="auto"/>
                <w:bottom w:val="none" w:sz="0" w:space="0" w:color="auto"/>
                <w:right w:val="none" w:sz="0" w:space="0" w:color="auto"/>
              </w:divBdr>
              <w:divsChild>
                <w:div w:id="1353337720">
                  <w:marLeft w:val="0"/>
                  <w:marRight w:val="0"/>
                  <w:marTop w:val="0"/>
                  <w:marBottom w:val="0"/>
                  <w:divBdr>
                    <w:top w:val="none" w:sz="0" w:space="0" w:color="auto"/>
                    <w:left w:val="none" w:sz="0" w:space="0" w:color="auto"/>
                    <w:bottom w:val="none" w:sz="0" w:space="0" w:color="auto"/>
                    <w:right w:val="none" w:sz="0" w:space="0" w:color="auto"/>
                  </w:divBdr>
                  <w:divsChild>
                    <w:div w:id="655886899">
                      <w:marLeft w:val="10"/>
                      <w:marRight w:val="0"/>
                      <w:marTop w:val="0"/>
                      <w:marBottom w:val="0"/>
                      <w:divBdr>
                        <w:top w:val="none" w:sz="0" w:space="0" w:color="auto"/>
                        <w:left w:val="none" w:sz="0" w:space="0" w:color="auto"/>
                        <w:bottom w:val="none" w:sz="0" w:space="0" w:color="auto"/>
                        <w:right w:val="none" w:sz="0" w:space="0" w:color="auto"/>
                      </w:divBdr>
                      <w:divsChild>
                        <w:div w:id="289822110">
                          <w:marLeft w:val="0"/>
                          <w:marRight w:val="0"/>
                          <w:marTop w:val="0"/>
                          <w:marBottom w:val="0"/>
                          <w:divBdr>
                            <w:top w:val="none" w:sz="0" w:space="0" w:color="auto"/>
                            <w:left w:val="none" w:sz="0" w:space="0" w:color="auto"/>
                            <w:bottom w:val="none" w:sz="0" w:space="0" w:color="auto"/>
                            <w:right w:val="none" w:sz="0" w:space="0" w:color="auto"/>
                          </w:divBdr>
                          <w:divsChild>
                            <w:div w:id="1954357051">
                              <w:marLeft w:val="0"/>
                              <w:marRight w:val="0"/>
                              <w:marTop w:val="0"/>
                              <w:marBottom w:val="0"/>
                              <w:divBdr>
                                <w:top w:val="none" w:sz="0" w:space="0" w:color="auto"/>
                                <w:left w:val="none" w:sz="0" w:space="0" w:color="auto"/>
                                <w:bottom w:val="none" w:sz="0" w:space="0" w:color="auto"/>
                                <w:right w:val="none" w:sz="0" w:space="0" w:color="auto"/>
                              </w:divBdr>
                            </w:div>
                            <w:div w:id="989676767">
                              <w:marLeft w:val="0"/>
                              <w:marRight w:val="0"/>
                              <w:marTop w:val="0"/>
                              <w:marBottom w:val="0"/>
                              <w:divBdr>
                                <w:top w:val="none" w:sz="0" w:space="0" w:color="auto"/>
                                <w:left w:val="none" w:sz="0" w:space="0" w:color="auto"/>
                                <w:bottom w:val="none" w:sz="0" w:space="0" w:color="auto"/>
                                <w:right w:val="none" w:sz="0" w:space="0" w:color="auto"/>
                              </w:divBdr>
                            </w:div>
                            <w:div w:id="1051268935">
                              <w:marLeft w:val="0"/>
                              <w:marRight w:val="0"/>
                              <w:marTop w:val="0"/>
                              <w:marBottom w:val="0"/>
                              <w:divBdr>
                                <w:top w:val="none" w:sz="0" w:space="0" w:color="auto"/>
                                <w:left w:val="none" w:sz="0" w:space="0" w:color="auto"/>
                                <w:bottom w:val="none" w:sz="0" w:space="0" w:color="auto"/>
                                <w:right w:val="none" w:sz="0" w:space="0" w:color="auto"/>
                              </w:divBdr>
                            </w:div>
                            <w:div w:id="3043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582275">
      <w:bodyDiv w:val="1"/>
      <w:marLeft w:val="0"/>
      <w:marRight w:val="0"/>
      <w:marTop w:val="0"/>
      <w:marBottom w:val="0"/>
      <w:divBdr>
        <w:top w:val="none" w:sz="0" w:space="0" w:color="auto"/>
        <w:left w:val="none" w:sz="0" w:space="0" w:color="auto"/>
        <w:bottom w:val="none" w:sz="0" w:space="0" w:color="auto"/>
        <w:right w:val="none" w:sz="0" w:space="0" w:color="auto"/>
      </w:divBdr>
      <w:divsChild>
        <w:div w:id="242227049">
          <w:marLeft w:val="0"/>
          <w:marRight w:val="0"/>
          <w:marTop w:val="0"/>
          <w:marBottom w:val="0"/>
          <w:divBdr>
            <w:top w:val="none" w:sz="0" w:space="0" w:color="auto"/>
            <w:left w:val="none" w:sz="0" w:space="0" w:color="auto"/>
            <w:bottom w:val="none" w:sz="0" w:space="0" w:color="auto"/>
            <w:right w:val="none" w:sz="0" w:space="0" w:color="auto"/>
          </w:divBdr>
          <w:divsChild>
            <w:div w:id="1075081948">
              <w:marLeft w:val="0"/>
              <w:marRight w:val="0"/>
              <w:marTop w:val="0"/>
              <w:marBottom w:val="0"/>
              <w:divBdr>
                <w:top w:val="none" w:sz="0" w:space="0" w:color="auto"/>
                <w:left w:val="none" w:sz="0" w:space="0" w:color="auto"/>
                <w:bottom w:val="none" w:sz="0" w:space="0" w:color="auto"/>
                <w:right w:val="none" w:sz="0" w:space="0" w:color="auto"/>
              </w:divBdr>
              <w:divsChild>
                <w:div w:id="1626540948">
                  <w:marLeft w:val="0"/>
                  <w:marRight w:val="0"/>
                  <w:marTop w:val="0"/>
                  <w:marBottom w:val="0"/>
                  <w:divBdr>
                    <w:top w:val="none" w:sz="0" w:space="0" w:color="auto"/>
                    <w:left w:val="none" w:sz="0" w:space="0" w:color="auto"/>
                    <w:bottom w:val="none" w:sz="0" w:space="0" w:color="auto"/>
                    <w:right w:val="none" w:sz="0" w:space="0" w:color="auto"/>
                  </w:divBdr>
                  <w:divsChild>
                    <w:div w:id="1912693469">
                      <w:marLeft w:val="10"/>
                      <w:marRight w:val="0"/>
                      <w:marTop w:val="0"/>
                      <w:marBottom w:val="0"/>
                      <w:divBdr>
                        <w:top w:val="none" w:sz="0" w:space="0" w:color="auto"/>
                        <w:left w:val="none" w:sz="0" w:space="0" w:color="auto"/>
                        <w:bottom w:val="none" w:sz="0" w:space="0" w:color="auto"/>
                        <w:right w:val="none" w:sz="0" w:space="0" w:color="auto"/>
                      </w:divBdr>
                      <w:divsChild>
                        <w:div w:id="567770387">
                          <w:marLeft w:val="0"/>
                          <w:marRight w:val="0"/>
                          <w:marTop w:val="0"/>
                          <w:marBottom w:val="0"/>
                          <w:divBdr>
                            <w:top w:val="none" w:sz="0" w:space="0" w:color="auto"/>
                            <w:left w:val="none" w:sz="0" w:space="0" w:color="auto"/>
                            <w:bottom w:val="none" w:sz="0" w:space="0" w:color="auto"/>
                            <w:right w:val="none" w:sz="0" w:space="0" w:color="auto"/>
                          </w:divBdr>
                          <w:divsChild>
                            <w:div w:id="1261065170">
                              <w:marLeft w:val="0"/>
                              <w:marRight w:val="0"/>
                              <w:marTop w:val="0"/>
                              <w:marBottom w:val="0"/>
                              <w:divBdr>
                                <w:top w:val="none" w:sz="0" w:space="0" w:color="auto"/>
                                <w:left w:val="none" w:sz="0" w:space="0" w:color="auto"/>
                                <w:bottom w:val="none" w:sz="0" w:space="0" w:color="auto"/>
                                <w:right w:val="none" w:sz="0" w:space="0" w:color="auto"/>
                              </w:divBdr>
                            </w:div>
                            <w:div w:id="1063404565">
                              <w:marLeft w:val="0"/>
                              <w:marRight w:val="0"/>
                              <w:marTop w:val="0"/>
                              <w:marBottom w:val="0"/>
                              <w:divBdr>
                                <w:top w:val="none" w:sz="0" w:space="0" w:color="auto"/>
                                <w:left w:val="none" w:sz="0" w:space="0" w:color="auto"/>
                                <w:bottom w:val="none" w:sz="0" w:space="0" w:color="auto"/>
                                <w:right w:val="none" w:sz="0" w:space="0" w:color="auto"/>
                              </w:divBdr>
                            </w:div>
                            <w:div w:id="2017877252">
                              <w:marLeft w:val="0"/>
                              <w:marRight w:val="0"/>
                              <w:marTop w:val="0"/>
                              <w:marBottom w:val="0"/>
                              <w:divBdr>
                                <w:top w:val="none" w:sz="0" w:space="0" w:color="auto"/>
                                <w:left w:val="none" w:sz="0" w:space="0" w:color="auto"/>
                                <w:bottom w:val="none" w:sz="0" w:space="0" w:color="auto"/>
                                <w:right w:val="none" w:sz="0" w:space="0" w:color="auto"/>
                              </w:divBdr>
                            </w:div>
                            <w:div w:id="82649058">
                              <w:marLeft w:val="0"/>
                              <w:marRight w:val="0"/>
                              <w:marTop w:val="0"/>
                              <w:marBottom w:val="0"/>
                              <w:divBdr>
                                <w:top w:val="none" w:sz="0" w:space="0" w:color="auto"/>
                                <w:left w:val="none" w:sz="0" w:space="0" w:color="auto"/>
                                <w:bottom w:val="none" w:sz="0" w:space="0" w:color="auto"/>
                                <w:right w:val="none" w:sz="0" w:space="0" w:color="auto"/>
                              </w:divBdr>
                            </w:div>
                            <w:div w:id="783158894">
                              <w:marLeft w:val="0"/>
                              <w:marRight w:val="0"/>
                              <w:marTop w:val="0"/>
                              <w:marBottom w:val="0"/>
                              <w:divBdr>
                                <w:top w:val="none" w:sz="0" w:space="0" w:color="auto"/>
                                <w:left w:val="none" w:sz="0" w:space="0" w:color="auto"/>
                                <w:bottom w:val="none" w:sz="0" w:space="0" w:color="auto"/>
                                <w:right w:val="none" w:sz="0" w:space="0" w:color="auto"/>
                              </w:divBdr>
                            </w:div>
                            <w:div w:id="384184761">
                              <w:marLeft w:val="0"/>
                              <w:marRight w:val="0"/>
                              <w:marTop w:val="0"/>
                              <w:marBottom w:val="0"/>
                              <w:divBdr>
                                <w:top w:val="none" w:sz="0" w:space="0" w:color="auto"/>
                                <w:left w:val="none" w:sz="0" w:space="0" w:color="auto"/>
                                <w:bottom w:val="none" w:sz="0" w:space="0" w:color="auto"/>
                                <w:right w:val="none" w:sz="0" w:space="0" w:color="auto"/>
                              </w:divBdr>
                            </w:div>
                            <w:div w:id="224877601">
                              <w:marLeft w:val="0"/>
                              <w:marRight w:val="0"/>
                              <w:marTop w:val="0"/>
                              <w:marBottom w:val="0"/>
                              <w:divBdr>
                                <w:top w:val="none" w:sz="0" w:space="0" w:color="auto"/>
                                <w:left w:val="none" w:sz="0" w:space="0" w:color="auto"/>
                                <w:bottom w:val="none" w:sz="0" w:space="0" w:color="auto"/>
                                <w:right w:val="none" w:sz="0" w:space="0" w:color="auto"/>
                              </w:divBdr>
                            </w:div>
                            <w:div w:id="2022658792">
                              <w:marLeft w:val="0"/>
                              <w:marRight w:val="0"/>
                              <w:marTop w:val="0"/>
                              <w:marBottom w:val="0"/>
                              <w:divBdr>
                                <w:top w:val="none" w:sz="0" w:space="0" w:color="auto"/>
                                <w:left w:val="none" w:sz="0" w:space="0" w:color="auto"/>
                                <w:bottom w:val="none" w:sz="0" w:space="0" w:color="auto"/>
                                <w:right w:val="none" w:sz="0" w:space="0" w:color="auto"/>
                              </w:divBdr>
                            </w:div>
                            <w:div w:id="477841647">
                              <w:marLeft w:val="0"/>
                              <w:marRight w:val="0"/>
                              <w:marTop w:val="0"/>
                              <w:marBottom w:val="0"/>
                              <w:divBdr>
                                <w:top w:val="none" w:sz="0" w:space="0" w:color="auto"/>
                                <w:left w:val="none" w:sz="0" w:space="0" w:color="auto"/>
                                <w:bottom w:val="none" w:sz="0" w:space="0" w:color="auto"/>
                                <w:right w:val="none" w:sz="0" w:space="0" w:color="auto"/>
                              </w:divBdr>
                            </w:div>
                            <w:div w:id="187765479">
                              <w:marLeft w:val="0"/>
                              <w:marRight w:val="0"/>
                              <w:marTop w:val="0"/>
                              <w:marBottom w:val="0"/>
                              <w:divBdr>
                                <w:top w:val="none" w:sz="0" w:space="0" w:color="auto"/>
                                <w:left w:val="none" w:sz="0" w:space="0" w:color="auto"/>
                                <w:bottom w:val="none" w:sz="0" w:space="0" w:color="auto"/>
                                <w:right w:val="none" w:sz="0" w:space="0" w:color="auto"/>
                              </w:divBdr>
                            </w:div>
                            <w:div w:id="649527350">
                              <w:marLeft w:val="0"/>
                              <w:marRight w:val="0"/>
                              <w:marTop w:val="0"/>
                              <w:marBottom w:val="0"/>
                              <w:divBdr>
                                <w:top w:val="none" w:sz="0" w:space="0" w:color="auto"/>
                                <w:left w:val="none" w:sz="0" w:space="0" w:color="auto"/>
                                <w:bottom w:val="none" w:sz="0" w:space="0" w:color="auto"/>
                                <w:right w:val="none" w:sz="0" w:space="0" w:color="auto"/>
                              </w:divBdr>
                            </w:div>
                            <w:div w:id="732125762">
                              <w:marLeft w:val="0"/>
                              <w:marRight w:val="0"/>
                              <w:marTop w:val="0"/>
                              <w:marBottom w:val="0"/>
                              <w:divBdr>
                                <w:top w:val="none" w:sz="0" w:space="0" w:color="auto"/>
                                <w:left w:val="none" w:sz="0" w:space="0" w:color="auto"/>
                                <w:bottom w:val="none" w:sz="0" w:space="0" w:color="auto"/>
                                <w:right w:val="none" w:sz="0" w:space="0" w:color="auto"/>
                              </w:divBdr>
                            </w:div>
                            <w:div w:id="7325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289670">
      <w:bodyDiv w:val="1"/>
      <w:marLeft w:val="0"/>
      <w:marRight w:val="0"/>
      <w:marTop w:val="0"/>
      <w:marBottom w:val="0"/>
      <w:divBdr>
        <w:top w:val="none" w:sz="0" w:space="0" w:color="auto"/>
        <w:left w:val="none" w:sz="0" w:space="0" w:color="auto"/>
        <w:bottom w:val="none" w:sz="0" w:space="0" w:color="auto"/>
        <w:right w:val="none" w:sz="0" w:space="0" w:color="auto"/>
      </w:divBdr>
      <w:divsChild>
        <w:div w:id="96366267">
          <w:marLeft w:val="0"/>
          <w:marRight w:val="0"/>
          <w:marTop w:val="0"/>
          <w:marBottom w:val="0"/>
          <w:divBdr>
            <w:top w:val="none" w:sz="0" w:space="0" w:color="auto"/>
            <w:left w:val="none" w:sz="0" w:space="0" w:color="auto"/>
            <w:bottom w:val="none" w:sz="0" w:space="0" w:color="auto"/>
            <w:right w:val="none" w:sz="0" w:space="0" w:color="auto"/>
          </w:divBdr>
          <w:divsChild>
            <w:div w:id="1725713120">
              <w:marLeft w:val="0"/>
              <w:marRight w:val="0"/>
              <w:marTop w:val="0"/>
              <w:marBottom w:val="0"/>
              <w:divBdr>
                <w:top w:val="none" w:sz="0" w:space="0" w:color="auto"/>
                <w:left w:val="none" w:sz="0" w:space="0" w:color="auto"/>
                <w:bottom w:val="none" w:sz="0" w:space="0" w:color="auto"/>
                <w:right w:val="none" w:sz="0" w:space="0" w:color="auto"/>
              </w:divBdr>
              <w:divsChild>
                <w:div w:id="676034504">
                  <w:marLeft w:val="0"/>
                  <w:marRight w:val="0"/>
                  <w:marTop w:val="0"/>
                  <w:marBottom w:val="0"/>
                  <w:divBdr>
                    <w:top w:val="none" w:sz="0" w:space="0" w:color="auto"/>
                    <w:left w:val="none" w:sz="0" w:space="0" w:color="auto"/>
                    <w:bottom w:val="none" w:sz="0" w:space="0" w:color="auto"/>
                    <w:right w:val="none" w:sz="0" w:space="0" w:color="auto"/>
                  </w:divBdr>
                  <w:divsChild>
                    <w:div w:id="429937514">
                      <w:marLeft w:val="10"/>
                      <w:marRight w:val="0"/>
                      <w:marTop w:val="0"/>
                      <w:marBottom w:val="0"/>
                      <w:divBdr>
                        <w:top w:val="none" w:sz="0" w:space="0" w:color="auto"/>
                        <w:left w:val="none" w:sz="0" w:space="0" w:color="auto"/>
                        <w:bottom w:val="none" w:sz="0" w:space="0" w:color="auto"/>
                        <w:right w:val="none" w:sz="0" w:space="0" w:color="auto"/>
                      </w:divBdr>
                      <w:divsChild>
                        <w:div w:id="667250343">
                          <w:marLeft w:val="0"/>
                          <w:marRight w:val="0"/>
                          <w:marTop w:val="0"/>
                          <w:marBottom w:val="0"/>
                          <w:divBdr>
                            <w:top w:val="none" w:sz="0" w:space="0" w:color="auto"/>
                            <w:left w:val="none" w:sz="0" w:space="0" w:color="auto"/>
                            <w:bottom w:val="none" w:sz="0" w:space="0" w:color="auto"/>
                            <w:right w:val="none" w:sz="0" w:space="0" w:color="auto"/>
                          </w:divBdr>
                          <w:divsChild>
                            <w:div w:id="25564411">
                              <w:marLeft w:val="0"/>
                              <w:marRight w:val="0"/>
                              <w:marTop w:val="0"/>
                              <w:marBottom w:val="0"/>
                              <w:divBdr>
                                <w:top w:val="none" w:sz="0" w:space="0" w:color="auto"/>
                                <w:left w:val="none" w:sz="0" w:space="0" w:color="auto"/>
                                <w:bottom w:val="none" w:sz="0" w:space="0" w:color="auto"/>
                                <w:right w:val="none" w:sz="0" w:space="0" w:color="auto"/>
                              </w:divBdr>
                              <w:divsChild>
                                <w:div w:id="5261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8439563">
      <w:bodyDiv w:val="1"/>
      <w:marLeft w:val="0"/>
      <w:marRight w:val="0"/>
      <w:marTop w:val="0"/>
      <w:marBottom w:val="0"/>
      <w:divBdr>
        <w:top w:val="none" w:sz="0" w:space="0" w:color="auto"/>
        <w:left w:val="none" w:sz="0" w:space="0" w:color="auto"/>
        <w:bottom w:val="none" w:sz="0" w:space="0" w:color="auto"/>
        <w:right w:val="none" w:sz="0" w:space="0" w:color="auto"/>
      </w:divBdr>
    </w:div>
    <w:div w:id="994720526">
      <w:bodyDiv w:val="1"/>
      <w:marLeft w:val="0"/>
      <w:marRight w:val="0"/>
      <w:marTop w:val="0"/>
      <w:marBottom w:val="0"/>
      <w:divBdr>
        <w:top w:val="none" w:sz="0" w:space="0" w:color="auto"/>
        <w:left w:val="none" w:sz="0" w:space="0" w:color="auto"/>
        <w:bottom w:val="none" w:sz="0" w:space="0" w:color="auto"/>
        <w:right w:val="none" w:sz="0" w:space="0" w:color="auto"/>
      </w:divBdr>
    </w:div>
    <w:div w:id="1189609757">
      <w:bodyDiv w:val="1"/>
      <w:marLeft w:val="0"/>
      <w:marRight w:val="0"/>
      <w:marTop w:val="0"/>
      <w:marBottom w:val="0"/>
      <w:divBdr>
        <w:top w:val="none" w:sz="0" w:space="0" w:color="auto"/>
        <w:left w:val="none" w:sz="0" w:space="0" w:color="auto"/>
        <w:bottom w:val="none" w:sz="0" w:space="0" w:color="auto"/>
        <w:right w:val="none" w:sz="0" w:space="0" w:color="auto"/>
      </w:divBdr>
      <w:divsChild>
        <w:div w:id="1360817532">
          <w:marLeft w:val="0"/>
          <w:marRight w:val="0"/>
          <w:marTop w:val="0"/>
          <w:marBottom w:val="0"/>
          <w:divBdr>
            <w:top w:val="none" w:sz="0" w:space="0" w:color="auto"/>
            <w:left w:val="none" w:sz="0" w:space="0" w:color="auto"/>
            <w:bottom w:val="none" w:sz="0" w:space="0" w:color="auto"/>
            <w:right w:val="none" w:sz="0" w:space="0" w:color="auto"/>
          </w:divBdr>
          <w:divsChild>
            <w:div w:id="316035864">
              <w:marLeft w:val="0"/>
              <w:marRight w:val="0"/>
              <w:marTop w:val="0"/>
              <w:marBottom w:val="0"/>
              <w:divBdr>
                <w:top w:val="none" w:sz="0" w:space="0" w:color="auto"/>
                <w:left w:val="none" w:sz="0" w:space="0" w:color="auto"/>
                <w:bottom w:val="none" w:sz="0" w:space="0" w:color="auto"/>
                <w:right w:val="none" w:sz="0" w:space="0" w:color="auto"/>
              </w:divBdr>
              <w:divsChild>
                <w:div w:id="2116510594">
                  <w:marLeft w:val="0"/>
                  <w:marRight w:val="0"/>
                  <w:marTop w:val="0"/>
                  <w:marBottom w:val="0"/>
                  <w:divBdr>
                    <w:top w:val="none" w:sz="0" w:space="0" w:color="auto"/>
                    <w:left w:val="none" w:sz="0" w:space="0" w:color="auto"/>
                    <w:bottom w:val="none" w:sz="0" w:space="0" w:color="auto"/>
                    <w:right w:val="none" w:sz="0" w:space="0" w:color="auto"/>
                  </w:divBdr>
                  <w:divsChild>
                    <w:div w:id="1262448818">
                      <w:marLeft w:val="10"/>
                      <w:marRight w:val="0"/>
                      <w:marTop w:val="0"/>
                      <w:marBottom w:val="0"/>
                      <w:divBdr>
                        <w:top w:val="none" w:sz="0" w:space="0" w:color="auto"/>
                        <w:left w:val="none" w:sz="0" w:space="0" w:color="auto"/>
                        <w:bottom w:val="none" w:sz="0" w:space="0" w:color="auto"/>
                        <w:right w:val="none" w:sz="0" w:space="0" w:color="auto"/>
                      </w:divBdr>
                      <w:divsChild>
                        <w:div w:id="632250597">
                          <w:marLeft w:val="0"/>
                          <w:marRight w:val="0"/>
                          <w:marTop w:val="0"/>
                          <w:marBottom w:val="0"/>
                          <w:divBdr>
                            <w:top w:val="none" w:sz="0" w:space="0" w:color="auto"/>
                            <w:left w:val="none" w:sz="0" w:space="0" w:color="auto"/>
                            <w:bottom w:val="none" w:sz="0" w:space="0" w:color="auto"/>
                            <w:right w:val="none" w:sz="0" w:space="0" w:color="auto"/>
                          </w:divBdr>
                          <w:divsChild>
                            <w:div w:id="2144153991">
                              <w:marLeft w:val="0"/>
                              <w:marRight w:val="0"/>
                              <w:marTop w:val="0"/>
                              <w:marBottom w:val="0"/>
                              <w:divBdr>
                                <w:top w:val="none" w:sz="0" w:space="0" w:color="auto"/>
                                <w:left w:val="none" w:sz="0" w:space="0" w:color="auto"/>
                                <w:bottom w:val="none" w:sz="0" w:space="0" w:color="auto"/>
                                <w:right w:val="none" w:sz="0" w:space="0" w:color="auto"/>
                              </w:divBdr>
                            </w:div>
                            <w:div w:id="281033603">
                              <w:marLeft w:val="0"/>
                              <w:marRight w:val="0"/>
                              <w:marTop w:val="0"/>
                              <w:marBottom w:val="0"/>
                              <w:divBdr>
                                <w:top w:val="none" w:sz="0" w:space="0" w:color="auto"/>
                                <w:left w:val="none" w:sz="0" w:space="0" w:color="auto"/>
                                <w:bottom w:val="none" w:sz="0" w:space="0" w:color="auto"/>
                                <w:right w:val="none" w:sz="0" w:space="0" w:color="auto"/>
                              </w:divBdr>
                            </w:div>
                            <w:div w:id="670958907">
                              <w:marLeft w:val="0"/>
                              <w:marRight w:val="0"/>
                              <w:marTop w:val="0"/>
                              <w:marBottom w:val="0"/>
                              <w:divBdr>
                                <w:top w:val="none" w:sz="0" w:space="0" w:color="auto"/>
                                <w:left w:val="none" w:sz="0" w:space="0" w:color="auto"/>
                                <w:bottom w:val="none" w:sz="0" w:space="0" w:color="auto"/>
                                <w:right w:val="none" w:sz="0" w:space="0" w:color="auto"/>
                              </w:divBdr>
                            </w:div>
                            <w:div w:id="10241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120200">
      <w:bodyDiv w:val="1"/>
      <w:marLeft w:val="0"/>
      <w:marRight w:val="0"/>
      <w:marTop w:val="0"/>
      <w:marBottom w:val="0"/>
      <w:divBdr>
        <w:top w:val="none" w:sz="0" w:space="0" w:color="auto"/>
        <w:left w:val="none" w:sz="0" w:space="0" w:color="auto"/>
        <w:bottom w:val="none" w:sz="0" w:space="0" w:color="auto"/>
        <w:right w:val="none" w:sz="0" w:space="0" w:color="auto"/>
      </w:divBdr>
    </w:div>
    <w:div w:id="1328093511">
      <w:bodyDiv w:val="1"/>
      <w:marLeft w:val="0"/>
      <w:marRight w:val="0"/>
      <w:marTop w:val="0"/>
      <w:marBottom w:val="0"/>
      <w:divBdr>
        <w:top w:val="none" w:sz="0" w:space="0" w:color="auto"/>
        <w:left w:val="none" w:sz="0" w:space="0" w:color="auto"/>
        <w:bottom w:val="none" w:sz="0" w:space="0" w:color="auto"/>
        <w:right w:val="none" w:sz="0" w:space="0" w:color="auto"/>
      </w:divBdr>
      <w:divsChild>
        <w:div w:id="1392801812">
          <w:marLeft w:val="0"/>
          <w:marRight w:val="0"/>
          <w:marTop w:val="0"/>
          <w:marBottom w:val="0"/>
          <w:divBdr>
            <w:top w:val="none" w:sz="0" w:space="0" w:color="auto"/>
            <w:left w:val="none" w:sz="0" w:space="0" w:color="auto"/>
            <w:bottom w:val="none" w:sz="0" w:space="0" w:color="auto"/>
            <w:right w:val="none" w:sz="0" w:space="0" w:color="auto"/>
          </w:divBdr>
          <w:divsChild>
            <w:div w:id="1227883225">
              <w:marLeft w:val="0"/>
              <w:marRight w:val="0"/>
              <w:marTop w:val="0"/>
              <w:marBottom w:val="0"/>
              <w:divBdr>
                <w:top w:val="none" w:sz="0" w:space="0" w:color="auto"/>
                <w:left w:val="none" w:sz="0" w:space="0" w:color="auto"/>
                <w:bottom w:val="none" w:sz="0" w:space="0" w:color="auto"/>
                <w:right w:val="none" w:sz="0" w:space="0" w:color="auto"/>
              </w:divBdr>
              <w:divsChild>
                <w:div w:id="849836579">
                  <w:marLeft w:val="0"/>
                  <w:marRight w:val="0"/>
                  <w:marTop w:val="0"/>
                  <w:marBottom w:val="0"/>
                  <w:divBdr>
                    <w:top w:val="none" w:sz="0" w:space="0" w:color="auto"/>
                    <w:left w:val="none" w:sz="0" w:space="0" w:color="auto"/>
                    <w:bottom w:val="none" w:sz="0" w:space="0" w:color="auto"/>
                    <w:right w:val="none" w:sz="0" w:space="0" w:color="auto"/>
                  </w:divBdr>
                  <w:divsChild>
                    <w:div w:id="277639310">
                      <w:marLeft w:val="10"/>
                      <w:marRight w:val="0"/>
                      <w:marTop w:val="0"/>
                      <w:marBottom w:val="0"/>
                      <w:divBdr>
                        <w:top w:val="none" w:sz="0" w:space="0" w:color="auto"/>
                        <w:left w:val="none" w:sz="0" w:space="0" w:color="auto"/>
                        <w:bottom w:val="none" w:sz="0" w:space="0" w:color="auto"/>
                        <w:right w:val="none" w:sz="0" w:space="0" w:color="auto"/>
                      </w:divBdr>
                      <w:divsChild>
                        <w:div w:id="11189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86685">
      <w:bodyDiv w:val="1"/>
      <w:marLeft w:val="0"/>
      <w:marRight w:val="0"/>
      <w:marTop w:val="0"/>
      <w:marBottom w:val="0"/>
      <w:divBdr>
        <w:top w:val="none" w:sz="0" w:space="0" w:color="auto"/>
        <w:left w:val="none" w:sz="0" w:space="0" w:color="auto"/>
        <w:bottom w:val="none" w:sz="0" w:space="0" w:color="auto"/>
        <w:right w:val="none" w:sz="0" w:space="0" w:color="auto"/>
      </w:divBdr>
      <w:divsChild>
        <w:div w:id="1510564069">
          <w:marLeft w:val="0"/>
          <w:marRight w:val="0"/>
          <w:marTop w:val="0"/>
          <w:marBottom w:val="0"/>
          <w:divBdr>
            <w:top w:val="none" w:sz="0" w:space="0" w:color="auto"/>
            <w:left w:val="none" w:sz="0" w:space="0" w:color="auto"/>
            <w:bottom w:val="none" w:sz="0" w:space="0" w:color="auto"/>
            <w:right w:val="none" w:sz="0" w:space="0" w:color="auto"/>
          </w:divBdr>
          <w:divsChild>
            <w:div w:id="393746422">
              <w:marLeft w:val="0"/>
              <w:marRight w:val="0"/>
              <w:marTop w:val="0"/>
              <w:marBottom w:val="0"/>
              <w:divBdr>
                <w:top w:val="none" w:sz="0" w:space="0" w:color="auto"/>
                <w:left w:val="none" w:sz="0" w:space="0" w:color="auto"/>
                <w:bottom w:val="none" w:sz="0" w:space="0" w:color="auto"/>
                <w:right w:val="none" w:sz="0" w:space="0" w:color="auto"/>
              </w:divBdr>
              <w:divsChild>
                <w:div w:id="976036203">
                  <w:marLeft w:val="0"/>
                  <w:marRight w:val="0"/>
                  <w:marTop w:val="0"/>
                  <w:marBottom w:val="0"/>
                  <w:divBdr>
                    <w:top w:val="none" w:sz="0" w:space="0" w:color="auto"/>
                    <w:left w:val="none" w:sz="0" w:space="0" w:color="auto"/>
                    <w:bottom w:val="none" w:sz="0" w:space="0" w:color="auto"/>
                    <w:right w:val="none" w:sz="0" w:space="0" w:color="auto"/>
                  </w:divBdr>
                  <w:divsChild>
                    <w:div w:id="653485635">
                      <w:marLeft w:val="10"/>
                      <w:marRight w:val="0"/>
                      <w:marTop w:val="0"/>
                      <w:marBottom w:val="0"/>
                      <w:divBdr>
                        <w:top w:val="none" w:sz="0" w:space="0" w:color="auto"/>
                        <w:left w:val="none" w:sz="0" w:space="0" w:color="auto"/>
                        <w:bottom w:val="none" w:sz="0" w:space="0" w:color="auto"/>
                        <w:right w:val="none" w:sz="0" w:space="0" w:color="auto"/>
                      </w:divBdr>
                      <w:divsChild>
                        <w:div w:id="1442991474">
                          <w:marLeft w:val="0"/>
                          <w:marRight w:val="0"/>
                          <w:marTop w:val="0"/>
                          <w:marBottom w:val="0"/>
                          <w:divBdr>
                            <w:top w:val="none" w:sz="0" w:space="0" w:color="auto"/>
                            <w:left w:val="none" w:sz="0" w:space="0" w:color="auto"/>
                            <w:bottom w:val="none" w:sz="0" w:space="0" w:color="auto"/>
                            <w:right w:val="none" w:sz="0" w:space="0" w:color="auto"/>
                          </w:divBdr>
                          <w:divsChild>
                            <w:div w:id="973676795">
                              <w:marLeft w:val="0"/>
                              <w:marRight w:val="0"/>
                              <w:marTop w:val="0"/>
                              <w:marBottom w:val="0"/>
                              <w:divBdr>
                                <w:top w:val="none" w:sz="0" w:space="0" w:color="auto"/>
                                <w:left w:val="none" w:sz="0" w:space="0" w:color="auto"/>
                                <w:bottom w:val="none" w:sz="0" w:space="0" w:color="auto"/>
                                <w:right w:val="none" w:sz="0" w:space="0" w:color="auto"/>
                              </w:divBdr>
                            </w:div>
                            <w:div w:id="1549612420">
                              <w:marLeft w:val="0"/>
                              <w:marRight w:val="0"/>
                              <w:marTop w:val="0"/>
                              <w:marBottom w:val="0"/>
                              <w:divBdr>
                                <w:top w:val="none" w:sz="0" w:space="0" w:color="auto"/>
                                <w:left w:val="none" w:sz="0" w:space="0" w:color="auto"/>
                                <w:bottom w:val="none" w:sz="0" w:space="0" w:color="auto"/>
                                <w:right w:val="none" w:sz="0" w:space="0" w:color="auto"/>
                              </w:divBdr>
                            </w:div>
                            <w:div w:id="388963752">
                              <w:marLeft w:val="0"/>
                              <w:marRight w:val="0"/>
                              <w:marTop w:val="0"/>
                              <w:marBottom w:val="0"/>
                              <w:divBdr>
                                <w:top w:val="none" w:sz="0" w:space="0" w:color="auto"/>
                                <w:left w:val="none" w:sz="0" w:space="0" w:color="auto"/>
                                <w:bottom w:val="none" w:sz="0" w:space="0" w:color="auto"/>
                                <w:right w:val="none" w:sz="0" w:space="0" w:color="auto"/>
                              </w:divBdr>
                            </w:div>
                            <w:div w:id="1389768682">
                              <w:marLeft w:val="0"/>
                              <w:marRight w:val="0"/>
                              <w:marTop w:val="0"/>
                              <w:marBottom w:val="0"/>
                              <w:divBdr>
                                <w:top w:val="none" w:sz="0" w:space="0" w:color="auto"/>
                                <w:left w:val="none" w:sz="0" w:space="0" w:color="auto"/>
                                <w:bottom w:val="none" w:sz="0" w:space="0" w:color="auto"/>
                                <w:right w:val="none" w:sz="0" w:space="0" w:color="auto"/>
                              </w:divBdr>
                            </w:div>
                            <w:div w:id="942765002">
                              <w:marLeft w:val="0"/>
                              <w:marRight w:val="0"/>
                              <w:marTop w:val="0"/>
                              <w:marBottom w:val="0"/>
                              <w:divBdr>
                                <w:top w:val="none" w:sz="0" w:space="0" w:color="auto"/>
                                <w:left w:val="none" w:sz="0" w:space="0" w:color="auto"/>
                                <w:bottom w:val="none" w:sz="0" w:space="0" w:color="auto"/>
                                <w:right w:val="none" w:sz="0" w:space="0" w:color="auto"/>
                              </w:divBdr>
                            </w:div>
                            <w:div w:id="1028876010">
                              <w:marLeft w:val="0"/>
                              <w:marRight w:val="0"/>
                              <w:marTop w:val="0"/>
                              <w:marBottom w:val="0"/>
                              <w:divBdr>
                                <w:top w:val="none" w:sz="0" w:space="0" w:color="auto"/>
                                <w:left w:val="none" w:sz="0" w:space="0" w:color="auto"/>
                                <w:bottom w:val="none" w:sz="0" w:space="0" w:color="auto"/>
                                <w:right w:val="none" w:sz="0" w:space="0" w:color="auto"/>
                              </w:divBdr>
                            </w:div>
                            <w:div w:id="1040864008">
                              <w:marLeft w:val="0"/>
                              <w:marRight w:val="0"/>
                              <w:marTop w:val="0"/>
                              <w:marBottom w:val="0"/>
                              <w:divBdr>
                                <w:top w:val="none" w:sz="0" w:space="0" w:color="auto"/>
                                <w:left w:val="none" w:sz="0" w:space="0" w:color="auto"/>
                                <w:bottom w:val="none" w:sz="0" w:space="0" w:color="auto"/>
                                <w:right w:val="none" w:sz="0" w:space="0" w:color="auto"/>
                              </w:divBdr>
                            </w:div>
                            <w:div w:id="1919292928">
                              <w:marLeft w:val="0"/>
                              <w:marRight w:val="0"/>
                              <w:marTop w:val="0"/>
                              <w:marBottom w:val="0"/>
                              <w:divBdr>
                                <w:top w:val="none" w:sz="0" w:space="0" w:color="auto"/>
                                <w:left w:val="none" w:sz="0" w:space="0" w:color="auto"/>
                                <w:bottom w:val="none" w:sz="0" w:space="0" w:color="auto"/>
                                <w:right w:val="none" w:sz="0" w:space="0" w:color="auto"/>
                              </w:divBdr>
                            </w:div>
                            <w:div w:id="439689107">
                              <w:marLeft w:val="0"/>
                              <w:marRight w:val="0"/>
                              <w:marTop w:val="0"/>
                              <w:marBottom w:val="0"/>
                              <w:divBdr>
                                <w:top w:val="none" w:sz="0" w:space="0" w:color="auto"/>
                                <w:left w:val="none" w:sz="0" w:space="0" w:color="auto"/>
                                <w:bottom w:val="none" w:sz="0" w:space="0" w:color="auto"/>
                                <w:right w:val="none" w:sz="0" w:space="0" w:color="auto"/>
                              </w:divBdr>
                            </w:div>
                            <w:div w:id="1683631695">
                              <w:marLeft w:val="0"/>
                              <w:marRight w:val="0"/>
                              <w:marTop w:val="0"/>
                              <w:marBottom w:val="0"/>
                              <w:divBdr>
                                <w:top w:val="none" w:sz="0" w:space="0" w:color="auto"/>
                                <w:left w:val="none" w:sz="0" w:space="0" w:color="auto"/>
                                <w:bottom w:val="none" w:sz="0" w:space="0" w:color="auto"/>
                                <w:right w:val="none" w:sz="0" w:space="0" w:color="auto"/>
                              </w:divBdr>
                            </w:div>
                            <w:div w:id="569584171">
                              <w:marLeft w:val="0"/>
                              <w:marRight w:val="0"/>
                              <w:marTop w:val="0"/>
                              <w:marBottom w:val="0"/>
                              <w:divBdr>
                                <w:top w:val="none" w:sz="0" w:space="0" w:color="auto"/>
                                <w:left w:val="none" w:sz="0" w:space="0" w:color="auto"/>
                                <w:bottom w:val="none" w:sz="0" w:space="0" w:color="auto"/>
                                <w:right w:val="none" w:sz="0" w:space="0" w:color="auto"/>
                              </w:divBdr>
                            </w:div>
                            <w:div w:id="1431505266">
                              <w:marLeft w:val="0"/>
                              <w:marRight w:val="0"/>
                              <w:marTop w:val="0"/>
                              <w:marBottom w:val="0"/>
                              <w:divBdr>
                                <w:top w:val="none" w:sz="0" w:space="0" w:color="auto"/>
                                <w:left w:val="none" w:sz="0" w:space="0" w:color="auto"/>
                                <w:bottom w:val="none" w:sz="0" w:space="0" w:color="auto"/>
                                <w:right w:val="none" w:sz="0" w:space="0" w:color="auto"/>
                              </w:divBdr>
                            </w:div>
                            <w:div w:id="1923834141">
                              <w:marLeft w:val="0"/>
                              <w:marRight w:val="0"/>
                              <w:marTop w:val="0"/>
                              <w:marBottom w:val="0"/>
                              <w:divBdr>
                                <w:top w:val="none" w:sz="0" w:space="0" w:color="auto"/>
                                <w:left w:val="none" w:sz="0" w:space="0" w:color="auto"/>
                                <w:bottom w:val="none" w:sz="0" w:space="0" w:color="auto"/>
                                <w:right w:val="none" w:sz="0" w:space="0" w:color="auto"/>
                              </w:divBdr>
                            </w:div>
                            <w:div w:id="11231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89526">
      <w:bodyDiv w:val="1"/>
      <w:marLeft w:val="0"/>
      <w:marRight w:val="0"/>
      <w:marTop w:val="0"/>
      <w:marBottom w:val="0"/>
      <w:divBdr>
        <w:top w:val="none" w:sz="0" w:space="0" w:color="auto"/>
        <w:left w:val="none" w:sz="0" w:space="0" w:color="auto"/>
        <w:bottom w:val="none" w:sz="0" w:space="0" w:color="auto"/>
        <w:right w:val="none" w:sz="0" w:space="0" w:color="auto"/>
      </w:divBdr>
      <w:divsChild>
        <w:div w:id="550963426">
          <w:marLeft w:val="0"/>
          <w:marRight w:val="0"/>
          <w:marTop w:val="0"/>
          <w:marBottom w:val="0"/>
          <w:divBdr>
            <w:top w:val="none" w:sz="0" w:space="0" w:color="auto"/>
            <w:left w:val="none" w:sz="0" w:space="0" w:color="auto"/>
            <w:bottom w:val="none" w:sz="0" w:space="0" w:color="auto"/>
            <w:right w:val="none" w:sz="0" w:space="0" w:color="auto"/>
          </w:divBdr>
          <w:divsChild>
            <w:div w:id="1743020473">
              <w:marLeft w:val="0"/>
              <w:marRight w:val="0"/>
              <w:marTop w:val="0"/>
              <w:marBottom w:val="0"/>
              <w:divBdr>
                <w:top w:val="none" w:sz="0" w:space="0" w:color="auto"/>
                <w:left w:val="none" w:sz="0" w:space="0" w:color="auto"/>
                <w:bottom w:val="none" w:sz="0" w:space="0" w:color="auto"/>
                <w:right w:val="none" w:sz="0" w:space="0" w:color="auto"/>
              </w:divBdr>
              <w:divsChild>
                <w:div w:id="861170698">
                  <w:marLeft w:val="0"/>
                  <w:marRight w:val="0"/>
                  <w:marTop w:val="0"/>
                  <w:marBottom w:val="0"/>
                  <w:divBdr>
                    <w:top w:val="none" w:sz="0" w:space="0" w:color="auto"/>
                    <w:left w:val="none" w:sz="0" w:space="0" w:color="auto"/>
                    <w:bottom w:val="none" w:sz="0" w:space="0" w:color="auto"/>
                    <w:right w:val="none" w:sz="0" w:space="0" w:color="auto"/>
                  </w:divBdr>
                  <w:divsChild>
                    <w:div w:id="1447700544">
                      <w:marLeft w:val="10"/>
                      <w:marRight w:val="0"/>
                      <w:marTop w:val="0"/>
                      <w:marBottom w:val="0"/>
                      <w:divBdr>
                        <w:top w:val="none" w:sz="0" w:space="0" w:color="auto"/>
                        <w:left w:val="none" w:sz="0" w:space="0" w:color="auto"/>
                        <w:bottom w:val="none" w:sz="0" w:space="0" w:color="auto"/>
                        <w:right w:val="none" w:sz="0" w:space="0" w:color="auto"/>
                      </w:divBdr>
                      <w:divsChild>
                        <w:div w:id="166134409">
                          <w:marLeft w:val="0"/>
                          <w:marRight w:val="0"/>
                          <w:marTop w:val="0"/>
                          <w:marBottom w:val="0"/>
                          <w:divBdr>
                            <w:top w:val="none" w:sz="0" w:space="0" w:color="auto"/>
                            <w:left w:val="none" w:sz="0" w:space="0" w:color="auto"/>
                            <w:bottom w:val="none" w:sz="0" w:space="0" w:color="auto"/>
                            <w:right w:val="none" w:sz="0" w:space="0" w:color="auto"/>
                          </w:divBdr>
                          <w:divsChild>
                            <w:div w:id="1559050809">
                              <w:marLeft w:val="0"/>
                              <w:marRight w:val="0"/>
                              <w:marTop w:val="0"/>
                              <w:marBottom w:val="0"/>
                              <w:divBdr>
                                <w:top w:val="none" w:sz="0" w:space="0" w:color="auto"/>
                                <w:left w:val="none" w:sz="0" w:space="0" w:color="auto"/>
                                <w:bottom w:val="none" w:sz="0" w:space="0" w:color="auto"/>
                                <w:right w:val="none" w:sz="0" w:space="0" w:color="auto"/>
                              </w:divBdr>
                            </w:div>
                            <w:div w:id="1030305145">
                              <w:marLeft w:val="0"/>
                              <w:marRight w:val="0"/>
                              <w:marTop w:val="0"/>
                              <w:marBottom w:val="0"/>
                              <w:divBdr>
                                <w:top w:val="none" w:sz="0" w:space="0" w:color="auto"/>
                                <w:left w:val="none" w:sz="0" w:space="0" w:color="auto"/>
                                <w:bottom w:val="none" w:sz="0" w:space="0" w:color="auto"/>
                                <w:right w:val="none" w:sz="0" w:space="0" w:color="auto"/>
                              </w:divBdr>
                            </w:div>
                            <w:div w:id="176122281">
                              <w:marLeft w:val="0"/>
                              <w:marRight w:val="0"/>
                              <w:marTop w:val="0"/>
                              <w:marBottom w:val="0"/>
                              <w:divBdr>
                                <w:top w:val="none" w:sz="0" w:space="0" w:color="auto"/>
                                <w:left w:val="none" w:sz="0" w:space="0" w:color="auto"/>
                                <w:bottom w:val="none" w:sz="0" w:space="0" w:color="auto"/>
                                <w:right w:val="none" w:sz="0" w:space="0" w:color="auto"/>
                              </w:divBdr>
                            </w:div>
                            <w:div w:id="544951441">
                              <w:marLeft w:val="0"/>
                              <w:marRight w:val="0"/>
                              <w:marTop w:val="0"/>
                              <w:marBottom w:val="0"/>
                              <w:divBdr>
                                <w:top w:val="none" w:sz="0" w:space="0" w:color="auto"/>
                                <w:left w:val="none" w:sz="0" w:space="0" w:color="auto"/>
                                <w:bottom w:val="none" w:sz="0" w:space="0" w:color="auto"/>
                                <w:right w:val="none" w:sz="0" w:space="0" w:color="auto"/>
                              </w:divBdr>
                            </w:div>
                            <w:div w:id="97988107">
                              <w:marLeft w:val="0"/>
                              <w:marRight w:val="0"/>
                              <w:marTop w:val="0"/>
                              <w:marBottom w:val="0"/>
                              <w:divBdr>
                                <w:top w:val="none" w:sz="0" w:space="0" w:color="auto"/>
                                <w:left w:val="none" w:sz="0" w:space="0" w:color="auto"/>
                                <w:bottom w:val="none" w:sz="0" w:space="0" w:color="auto"/>
                                <w:right w:val="none" w:sz="0" w:space="0" w:color="auto"/>
                              </w:divBdr>
                            </w:div>
                            <w:div w:id="1928493812">
                              <w:marLeft w:val="0"/>
                              <w:marRight w:val="0"/>
                              <w:marTop w:val="0"/>
                              <w:marBottom w:val="0"/>
                              <w:divBdr>
                                <w:top w:val="none" w:sz="0" w:space="0" w:color="auto"/>
                                <w:left w:val="none" w:sz="0" w:space="0" w:color="auto"/>
                                <w:bottom w:val="none" w:sz="0" w:space="0" w:color="auto"/>
                                <w:right w:val="none" w:sz="0" w:space="0" w:color="auto"/>
                              </w:divBdr>
                            </w:div>
                            <w:div w:id="144007965">
                              <w:marLeft w:val="0"/>
                              <w:marRight w:val="0"/>
                              <w:marTop w:val="0"/>
                              <w:marBottom w:val="0"/>
                              <w:divBdr>
                                <w:top w:val="none" w:sz="0" w:space="0" w:color="auto"/>
                                <w:left w:val="none" w:sz="0" w:space="0" w:color="auto"/>
                                <w:bottom w:val="none" w:sz="0" w:space="0" w:color="auto"/>
                                <w:right w:val="none" w:sz="0" w:space="0" w:color="auto"/>
                              </w:divBdr>
                            </w:div>
                            <w:div w:id="1949921443">
                              <w:marLeft w:val="0"/>
                              <w:marRight w:val="0"/>
                              <w:marTop w:val="0"/>
                              <w:marBottom w:val="0"/>
                              <w:divBdr>
                                <w:top w:val="none" w:sz="0" w:space="0" w:color="auto"/>
                                <w:left w:val="none" w:sz="0" w:space="0" w:color="auto"/>
                                <w:bottom w:val="none" w:sz="0" w:space="0" w:color="auto"/>
                                <w:right w:val="none" w:sz="0" w:space="0" w:color="auto"/>
                              </w:divBdr>
                            </w:div>
                            <w:div w:id="1077941680">
                              <w:marLeft w:val="0"/>
                              <w:marRight w:val="0"/>
                              <w:marTop w:val="0"/>
                              <w:marBottom w:val="0"/>
                              <w:divBdr>
                                <w:top w:val="none" w:sz="0" w:space="0" w:color="auto"/>
                                <w:left w:val="none" w:sz="0" w:space="0" w:color="auto"/>
                                <w:bottom w:val="none" w:sz="0" w:space="0" w:color="auto"/>
                                <w:right w:val="none" w:sz="0" w:space="0" w:color="auto"/>
                              </w:divBdr>
                            </w:div>
                            <w:div w:id="525296051">
                              <w:marLeft w:val="0"/>
                              <w:marRight w:val="0"/>
                              <w:marTop w:val="0"/>
                              <w:marBottom w:val="0"/>
                              <w:divBdr>
                                <w:top w:val="none" w:sz="0" w:space="0" w:color="auto"/>
                                <w:left w:val="none" w:sz="0" w:space="0" w:color="auto"/>
                                <w:bottom w:val="none" w:sz="0" w:space="0" w:color="auto"/>
                                <w:right w:val="none" w:sz="0" w:space="0" w:color="auto"/>
                              </w:divBdr>
                            </w:div>
                            <w:div w:id="1121413767">
                              <w:marLeft w:val="0"/>
                              <w:marRight w:val="0"/>
                              <w:marTop w:val="0"/>
                              <w:marBottom w:val="0"/>
                              <w:divBdr>
                                <w:top w:val="none" w:sz="0" w:space="0" w:color="auto"/>
                                <w:left w:val="none" w:sz="0" w:space="0" w:color="auto"/>
                                <w:bottom w:val="none" w:sz="0" w:space="0" w:color="auto"/>
                                <w:right w:val="none" w:sz="0" w:space="0" w:color="auto"/>
                              </w:divBdr>
                            </w:div>
                            <w:div w:id="14373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9185">
      <w:bodyDiv w:val="1"/>
      <w:marLeft w:val="0"/>
      <w:marRight w:val="0"/>
      <w:marTop w:val="0"/>
      <w:marBottom w:val="0"/>
      <w:divBdr>
        <w:top w:val="none" w:sz="0" w:space="0" w:color="auto"/>
        <w:left w:val="none" w:sz="0" w:space="0" w:color="auto"/>
        <w:bottom w:val="none" w:sz="0" w:space="0" w:color="auto"/>
        <w:right w:val="none" w:sz="0" w:space="0" w:color="auto"/>
      </w:divBdr>
      <w:divsChild>
        <w:div w:id="1191914158">
          <w:marLeft w:val="0"/>
          <w:marRight w:val="0"/>
          <w:marTop w:val="0"/>
          <w:marBottom w:val="0"/>
          <w:divBdr>
            <w:top w:val="none" w:sz="0" w:space="0" w:color="auto"/>
            <w:left w:val="none" w:sz="0" w:space="0" w:color="auto"/>
            <w:bottom w:val="none" w:sz="0" w:space="0" w:color="auto"/>
            <w:right w:val="none" w:sz="0" w:space="0" w:color="auto"/>
          </w:divBdr>
          <w:divsChild>
            <w:div w:id="260913688">
              <w:marLeft w:val="0"/>
              <w:marRight w:val="0"/>
              <w:marTop w:val="0"/>
              <w:marBottom w:val="0"/>
              <w:divBdr>
                <w:top w:val="none" w:sz="0" w:space="0" w:color="auto"/>
                <w:left w:val="none" w:sz="0" w:space="0" w:color="auto"/>
                <w:bottom w:val="none" w:sz="0" w:space="0" w:color="auto"/>
                <w:right w:val="none" w:sz="0" w:space="0" w:color="auto"/>
              </w:divBdr>
              <w:divsChild>
                <w:div w:id="431978331">
                  <w:marLeft w:val="0"/>
                  <w:marRight w:val="0"/>
                  <w:marTop w:val="0"/>
                  <w:marBottom w:val="0"/>
                  <w:divBdr>
                    <w:top w:val="none" w:sz="0" w:space="0" w:color="auto"/>
                    <w:left w:val="none" w:sz="0" w:space="0" w:color="auto"/>
                    <w:bottom w:val="none" w:sz="0" w:space="0" w:color="auto"/>
                    <w:right w:val="none" w:sz="0" w:space="0" w:color="auto"/>
                  </w:divBdr>
                  <w:divsChild>
                    <w:div w:id="1934430183">
                      <w:marLeft w:val="10"/>
                      <w:marRight w:val="0"/>
                      <w:marTop w:val="0"/>
                      <w:marBottom w:val="0"/>
                      <w:divBdr>
                        <w:top w:val="none" w:sz="0" w:space="0" w:color="auto"/>
                        <w:left w:val="none" w:sz="0" w:space="0" w:color="auto"/>
                        <w:bottom w:val="none" w:sz="0" w:space="0" w:color="auto"/>
                        <w:right w:val="none" w:sz="0" w:space="0" w:color="auto"/>
                      </w:divBdr>
                      <w:divsChild>
                        <w:div w:id="188376441">
                          <w:marLeft w:val="0"/>
                          <w:marRight w:val="0"/>
                          <w:marTop w:val="0"/>
                          <w:marBottom w:val="0"/>
                          <w:divBdr>
                            <w:top w:val="none" w:sz="0" w:space="0" w:color="auto"/>
                            <w:left w:val="none" w:sz="0" w:space="0" w:color="auto"/>
                            <w:bottom w:val="none" w:sz="0" w:space="0" w:color="auto"/>
                            <w:right w:val="none" w:sz="0" w:space="0" w:color="auto"/>
                          </w:divBdr>
                          <w:divsChild>
                            <w:div w:id="1301109092">
                              <w:marLeft w:val="0"/>
                              <w:marRight w:val="0"/>
                              <w:marTop w:val="0"/>
                              <w:marBottom w:val="0"/>
                              <w:divBdr>
                                <w:top w:val="none" w:sz="0" w:space="0" w:color="auto"/>
                                <w:left w:val="none" w:sz="0" w:space="0" w:color="auto"/>
                                <w:bottom w:val="none" w:sz="0" w:space="0" w:color="auto"/>
                                <w:right w:val="none" w:sz="0" w:space="0" w:color="auto"/>
                              </w:divBdr>
                            </w:div>
                            <w:div w:id="1774285141">
                              <w:marLeft w:val="0"/>
                              <w:marRight w:val="0"/>
                              <w:marTop w:val="0"/>
                              <w:marBottom w:val="0"/>
                              <w:divBdr>
                                <w:top w:val="none" w:sz="0" w:space="0" w:color="auto"/>
                                <w:left w:val="none" w:sz="0" w:space="0" w:color="auto"/>
                                <w:bottom w:val="none" w:sz="0" w:space="0" w:color="auto"/>
                                <w:right w:val="none" w:sz="0" w:space="0" w:color="auto"/>
                              </w:divBdr>
                            </w:div>
                            <w:div w:id="1770351375">
                              <w:marLeft w:val="0"/>
                              <w:marRight w:val="0"/>
                              <w:marTop w:val="0"/>
                              <w:marBottom w:val="0"/>
                              <w:divBdr>
                                <w:top w:val="none" w:sz="0" w:space="0" w:color="auto"/>
                                <w:left w:val="none" w:sz="0" w:space="0" w:color="auto"/>
                                <w:bottom w:val="none" w:sz="0" w:space="0" w:color="auto"/>
                                <w:right w:val="none" w:sz="0" w:space="0" w:color="auto"/>
                              </w:divBdr>
                            </w:div>
                            <w:div w:id="1182207452">
                              <w:marLeft w:val="0"/>
                              <w:marRight w:val="0"/>
                              <w:marTop w:val="0"/>
                              <w:marBottom w:val="0"/>
                              <w:divBdr>
                                <w:top w:val="none" w:sz="0" w:space="0" w:color="auto"/>
                                <w:left w:val="none" w:sz="0" w:space="0" w:color="auto"/>
                                <w:bottom w:val="none" w:sz="0" w:space="0" w:color="auto"/>
                                <w:right w:val="none" w:sz="0" w:space="0" w:color="auto"/>
                              </w:divBdr>
                            </w:div>
                            <w:div w:id="965282415">
                              <w:marLeft w:val="0"/>
                              <w:marRight w:val="0"/>
                              <w:marTop w:val="0"/>
                              <w:marBottom w:val="0"/>
                              <w:divBdr>
                                <w:top w:val="none" w:sz="0" w:space="0" w:color="auto"/>
                                <w:left w:val="none" w:sz="0" w:space="0" w:color="auto"/>
                                <w:bottom w:val="none" w:sz="0" w:space="0" w:color="auto"/>
                                <w:right w:val="none" w:sz="0" w:space="0" w:color="auto"/>
                              </w:divBdr>
                            </w:div>
                            <w:div w:id="1058699843">
                              <w:marLeft w:val="0"/>
                              <w:marRight w:val="0"/>
                              <w:marTop w:val="0"/>
                              <w:marBottom w:val="0"/>
                              <w:divBdr>
                                <w:top w:val="none" w:sz="0" w:space="0" w:color="auto"/>
                                <w:left w:val="none" w:sz="0" w:space="0" w:color="auto"/>
                                <w:bottom w:val="none" w:sz="0" w:space="0" w:color="auto"/>
                                <w:right w:val="none" w:sz="0" w:space="0" w:color="auto"/>
                              </w:divBdr>
                            </w:div>
                            <w:div w:id="265426479">
                              <w:marLeft w:val="0"/>
                              <w:marRight w:val="0"/>
                              <w:marTop w:val="0"/>
                              <w:marBottom w:val="0"/>
                              <w:divBdr>
                                <w:top w:val="none" w:sz="0" w:space="0" w:color="auto"/>
                                <w:left w:val="none" w:sz="0" w:space="0" w:color="auto"/>
                                <w:bottom w:val="none" w:sz="0" w:space="0" w:color="auto"/>
                                <w:right w:val="none" w:sz="0" w:space="0" w:color="auto"/>
                              </w:divBdr>
                            </w:div>
                            <w:div w:id="703142227">
                              <w:marLeft w:val="0"/>
                              <w:marRight w:val="0"/>
                              <w:marTop w:val="0"/>
                              <w:marBottom w:val="0"/>
                              <w:divBdr>
                                <w:top w:val="none" w:sz="0" w:space="0" w:color="auto"/>
                                <w:left w:val="none" w:sz="0" w:space="0" w:color="auto"/>
                                <w:bottom w:val="none" w:sz="0" w:space="0" w:color="auto"/>
                                <w:right w:val="none" w:sz="0" w:space="0" w:color="auto"/>
                              </w:divBdr>
                            </w:div>
                            <w:div w:id="180512607">
                              <w:marLeft w:val="0"/>
                              <w:marRight w:val="0"/>
                              <w:marTop w:val="0"/>
                              <w:marBottom w:val="0"/>
                              <w:divBdr>
                                <w:top w:val="none" w:sz="0" w:space="0" w:color="auto"/>
                                <w:left w:val="none" w:sz="0" w:space="0" w:color="auto"/>
                                <w:bottom w:val="none" w:sz="0" w:space="0" w:color="auto"/>
                                <w:right w:val="none" w:sz="0" w:space="0" w:color="auto"/>
                              </w:divBdr>
                            </w:div>
                            <w:div w:id="1199971789">
                              <w:marLeft w:val="0"/>
                              <w:marRight w:val="0"/>
                              <w:marTop w:val="0"/>
                              <w:marBottom w:val="0"/>
                              <w:divBdr>
                                <w:top w:val="none" w:sz="0" w:space="0" w:color="auto"/>
                                <w:left w:val="none" w:sz="0" w:space="0" w:color="auto"/>
                                <w:bottom w:val="none" w:sz="0" w:space="0" w:color="auto"/>
                                <w:right w:val="none" w:sz="0" w:space="0" w:color="auto"/>
                              </w:divBdr>
                            </w:div>
                            <w:div w:id="1324430464">
                              <w:marLeft w:val="0"/>
                              <w:marRight w:val="0"/>
                              <w:marTop w:val="0"/>
                              <w:marBottom w:val="0"/>
                              <w:divBdr>
                                <w:top w:val="none" w:sz="0" w:space="0" w:color="auto"/>
                                <w:left w:val="none" w:sz="0" w:space="0" w:color="auto"/>
                                <w:bottom w:val="none" w:sz="0" w:space="0" w:color="auto"/>
                                <w:right w:val="none" w:sz="0" w:space="0" w:color="auto"/>
                              </w:divBdr>
                            </w:div>
                            <w:div w:id="486550957">
                              <w:marLeft w:val="0"/>
                              <w:marRight w:val="0"/>
                              <w:marTop w:val="0"/>
                              <w:marBottom w:val="0"/>
                              <w:divBdr>
                                <w:top w:val="none" w:sz="0" w:space="0" w:color="auto"/>
                                <w:left w:val="none" w:sz="0" w:space="0" w:color="auto"/>
                                <w:bottom w:val="none" w:sz="0" w:space="0" w:color="auto"/>
                                <w:right w:val="none" w:sz="0" w:space="0" w:color="auto"/>
                              </w:divBdr>
                            </w:div>
                            <w:div w:id="1848906265">
                              <w:marLeft w:val="0"/>
                              <w:marRight w:val="0"/>
                              <w:marTop w:val="0"/>
                              <w:marBottom w:val="0"/>
                              <w:divBdr>
                                <w:top w:val="none" w:sz="0" w:space="0" w:color="auto"/>
                                <w:left w:val="none" w:sz="0" w:space="0" w:color="auto"/>
                                <w:bottom w:val="none" w:sz="0" w:space="0" w:color="auto"/>
                                <w:right w:val="none" w:sz="0" w:space="0" w:color="auto"/>
                              </w:divBdr>
                            </w:div>
                            <w:div w:id="1236738982">
                              <w:marLeft w:val="0"/>
                              <w:marRight w:val="0"/>
                              <w:marTop w:val="0"/>
                              <w:marBottom w:val="0"/>
                              <w:divBdr>
                                <w:top w:val="none" w:sz="0" w:space="0" w:color="auto"/>
                                <w:left w:val="none" w:sz="0" w:space="0" w:color="auto"/>
                                <w:bottom w:val="none" w:sz="0" w:space="0" w:color="auto"/>
                                <w:right w:val="none" w:sz="0" w:space="0" w:color="auto"/>
                              </w:divBdr>
                            </w:div>
                            <w:div w:id="831339631">
                              <w:marLeft w:val="0"/>
                              <w:marRight w:val="0"/>
                              <w:marTop w:val="0"/>
                              <w:marBottom w:val="0"/>
                              <w:divBdr>
                                <w:top w:val="none" w:sz="0" w:space="0" w:color="auto"/>
                                <w:left w:val="none" w:sz="0" w:space="0" w:color="auto"/>
                                <w:bottom w:val="none" w:sz="0" w:space="0" w:color="auto"/>
                                <w:right w:val="none" w:sz="0" w:space="0" w:color="auto"/>
                              </w:divBdr>
                            </w:div>
                            <w:div w:id="232012958">
                              <w:marLeft w:val="0"/>
                              <w:marRight w:val="0"/>
                              <w:marTop w:val="0"/>
                              <w:marBottom w:val="0"/>
                              <w:divBdr>
                                <w:top w:val="none" w:sz="0" w:space="0" w:color="auto"/>
                                <w:left w:val="none" w:sz="0" w:space="0" w:color="auto"/>
                                <w:bottom w:val="none" w:sz="0" w:space="0" w:color="auto"/>
                                <w:right w:val="none" w:sz="0" w:space="0" w:color="auto"/>
                              </w:divBdr>
                            </w:div>
                            <w:div w:id="5868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699896">
      <w:bodyDiv w:val="1"/>
      <w:marLeft w:val="0"/>
      <w:marRight w:val="0"/>
      <w:marTop w:val="0"/>
      <w:marBottom w:val="0"/>
      <w:divBdr>
        <w:top w:val="none" w:sz="0" w:space="0" w:color="auto"/>
        <w:left w:val="none" w:sz="0" w:space="0" w:color="auto"/>
        <w:bottom w:val="none" w:sz="0" w:space="0" w:color="auto"/>
        <w:right w:val="none" w:sz="0" w:space="0" w:color="auto"/>
      </w:divBdr>
      <w:divsChild>
        <w:div w:id="1872113156">
          <w:marLeft w:val="0"/>
          <w:marRight w:val="0"/>
          <w:marTop w:val="0"/>
          <w:marBottom w:val="0"/>
          <w:divBdr>
            <w:top w:val="none" w:sz="0" w:space="0" w:color="auto"/>
            <w:left w:val="none" w:sz="0" w:space="0" w:color="auto"/>
            <w:bottom w:val="none" w:sz="0" w:space="0" w:color="auto"/>
            <w:right w:val="none" w:sz="0" w:space="0" w:color="auto"/>
          </w:divBdr>
          <w:divsChild>
            <w:div w:id="1236626683">
              <w:marLeft w:val="0"/>
              <w:marRight w:val="0"/>
              <w:marTop w:val="0"/>
              <w:marBottom w:val="0"/>
              <w:divBdr>
                <w:top w:val="none" w:sz="0" w:space="0" w:color="auto"/>
                <w:left w:val="none" w:sz="0" w:space="0" w:color="auto"/>
                <w:bottom w:val="none" w:sz="0" w:space="0" w:color="auto"/>
                <w:right w:val="none" w:sz="0" w:space="0" w:color="auto"/>
              </w:divBdr>
              <w:divsChild>
                <w:div w:id="1955011935">
                  <w:marLeft w:val="0"/>
                  <w:marRight w:val="0"/>
                  <w:marTop w:val="0"/>
                  <w:marBottom w:val="0"/>
                  <w:divBdr>
                    <w:top w:val="none" w:sz="0" w:space="0" w:color="auto"/>
                    <w:left w:val="none" w:sz="0" w:space="0" w:color="auto"/>
                    <w:bottom w:val="none" w:sz="0" w:space="0" w:color="auto"/>
                    <w:right w:val="none" w:sz="0" w:space="0" w:color="auto"/>
                  </w:divBdr>
                  <w:divsChild>
                    <w:div w:id="1558858703">
                      <w:marLeft w:val="10"/>
                      <w:marRight w:val="0"/>
                      <w:marTop w:val="0"/>
                      <w:marBottom w:val="0"/>
                      <w:divBdr>
                        <w:top w:val="none" w:sz="0" w:space="0" w:color="auto"/>
                        <w:left w:val="none" w:sz="0" w:space="0" w:color="auto"/>
                        <w:bottom w:val="none" w:sz="0" w:space="0" w:color="auto"/>
                        <w:right w:val="none" w:sz="0" w:space="0" w:color="auto"/>
                      </w:divBdr>
                      <w:divsChild>
                        <w:div w:id="867763062">
                          <w:marLeft w:val="0"/>
                          <w:marRight w:val="0"/>
                          <w:marTop w:val="0"/>
                          <w:marBottom w:val="0"/>
                          <w:divBdr>
                            <w:top w:val="none" w:sz="0" w:space="0" w:color="auto"/>
                            <w:left w:val="none" w:sz="0" w:space="0" w:color="auto"/>
                            <w:bottom w:val="none" w:sz="0" w:space="0" w:color="auto"/>
                            <w:right w:val="none" w:sz="0" w:space="0" w:color="auto"/>
                          </w:divBdr>
                          <w:divsChild>
                            <w:div w:id="2058387204">
                              <w:marLeft w:val="0"/>
                              <w:marRight w:val="0"/>
                              <w:marTop w:val="0"/>
                              <w:marBottom w:val="0"/>
                              <w:divBdr>
                                <w:top w:val="none" w:sz="0" w:space="0" w:color="auto"/>
                                <w:left w:val="none" w:sz="0" w:space="0" w:color="auto"/>
                                <w:bottom w:val="none" w:sz="0" w:space="0" w:color="auto"/>
                                <w:right w:val="none" w:sz="0" w:space="0" w:color="auto"/>
                              </w:divBdr>
                            </w:div>
                            <w:div w:id="2009211505">
                              <w:marLeft w:val="0"/>
                              <w:marRight w:val="0"/>
                              <w:marTop w:val="0"/>
                              <w:marBottom w:val="0"/>
                              <w:divBdr>
                                <w:top w:val="none" w:sz="0" w:space="0" w:color="auto"/>
                                <w:left w:val="none" w:sz="0" w:space="0" w:color="auto"/>
                                <w:bottom w:val="none" w:sz="0" w:space="0" w:color="auto"/>
                                <w:right w:val="none" w:sz="0" w:space="0" w:color="auto"/>
                              </w:divBdr>
                            </w:div>
                            <w:div w:id="1334607824">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93749">
      <w:bodyDiv w:val="1"/>
      <w:marLeft w:val="0"/>
      <w:marRight w:val="0"/>
      <w:marTop w:val="0"/>
      <w:marBottom w:val="0"/>
      <w:divBdr>
        <w:top w:val="none" w:sz="0" w:space="0" w:color="auto"/>
        <w:left w:val="none" w:sz="0" w:space="0" w:color="auto"/>
        <w:bottom w:val="none" w:sz="0" w:space="0" w:color="auto"/>
        <w:right w:val="none" w:sz="0" w:space="0" w:color="auto"/>
      </w:divBdr>
    </w:div>
    <w:div w:id="1636064805">
      <w:bodyDiv w:val="1"/>
      <w:marLeft w:val="0"/>
      <w:marRight w:val="0"/>
      <w:marTop w:val="0"/>
      <w:marBottom w:val="0"/>
      <w:divBdr>
        <w:top w:val="none" w:sz="0" w:space="0" w:color="auto"/>
        <w:left w:val="none" w:sz="0" w:space="0" w:color="auto"/>
        <w:bottom w:val="none" w:sz="0" w:space="0" w:color="auto"/>
        <w:right w:val="none" w:sz="0" w:space="0" w:color="auto"/>
      </w:divBdr>
    </w:div>
    <w:div w:id="1644196350">
      <w:bodyDiv w:val="1"/>
      <w:marLeft w:val="0"/>
      <w:marRight w:val="0"/>
      <w:marTop w:val="0"/>
      <w:marBottom w:val="0"/>
      <w:divBdr>
        <w:top w:val="none" w:sz="0" w:space="0" w:color="auto"/>
        <w:left w:val="none" w:sz="0" w:space="0" w:color="auto"/>
        <w:bottom w:val="none" w:sz="0" w:space="0" w:color="auto"/>
        <w:right w:val="none" w:sz="0" w:space="0" w:color="auto"/>
      </w:divBdr>
      <w:divsChild>
        <w:div w:id="320356636">
          <w:marLeft w:val="0"/>
          <w:marRight w:val="0"/>
          <w:marTop w:val="0"/>
          <w:marBottom w:val="0"/>
          <w:divBdr>
            <w:top w:val="none" w:sz="0" w:space="0" w:color="auto"/>
            <w:left w:val="none" w:sz="0" w:space="0" w:color="auto"/>
            <w:bottom w:val="none" w:sz="0" w:space="0" w:color="auto"/>
            <w:right w:val="none" w:sz="0" w:space="0" w:color="auto"/>
          </w:divBdr>
          <w:divsChild>
            <w:div w:id="984700294">
              <w:marLeft w:val="0"/>
              <w:marRight w:val="0"/>
              <w:marTop w:val="0"/>
              <w:marBottom w:val="0"/>
              <w:divBdr>
                <w:top w:val="none" w:sz="0" w:space="0" w:color="auto"/>
                <w:left w:val="none" w:sz="0" w:space="0" w:color="auto"/>
                <w:bottom w:val="none" w:sz="0" w:space="0" w:color="auto"/>
                <w:right w:val="none" w:sz="0" w:space="0" w:color="auto"/>
              </w:divBdr>
              <w:divsChild>
                <w:div w:id="1132746383">
                  <w:marLeft w:val="0"/>
                  <w:marRight w:val="0"/>
                  <w:marTop w:val="0"/>
                  <w:marBottom w:val="0"/>
                  <w:divBdr>
                    <w:top w:val="none" w:sz="0" w:space="0" w:color="auto"/>
                    <w:left w:val="none" w:sz="0" w:space="0" w:color="auto"/>
                    <w:bottom w:val="none" w:sz="0" w:space="0" w:color="auto"/>
                    <w:right w:val="none" w:sz="0" w:space="0" w:color="auto"/>
                  </w:divBdr>
                  <w:divsChild>
                    <w:div w:id="1363362342">
                      <w:marLeft w:val="10"/>
                      <w:marRight w:val="0"/>
                      <w:marTop w:val="0"/>
                      <w:marBottom w:val="0"/>
                      <w:divBdr>
                        <w:top w:val="none" w:sz="0" w:space="0" w:color="auto"/>
                        <w:left w:val="none" w:sz="0" w:space="0" w:color="auto"/>
                        <w:bottom w:val="none" w:sz="0" w:space="0" w:color="auto"/>
                        <w:right w:val="none" w:sz="0" w:space="0" w:color="auto"/>
                      </w:divBdr>
                      <w:divsChild>
                        <w:div w:id="16740395">
                          <w:marLeft w:val="0"/>
                          <w:marRight w:val="0"/>
                          <w:marTop w:val="0"/>
                          <w:marBottom w:val="0"/>
                          <w:divBdr>
                            <w:top w:val="none" w:sz="0" w:space="0" w:color="auto"/>
                            <w:left w:val="none" w:sz="0" w:space="0" w:color="auto"/>
                            <w:bottom w:val="none" w:sz="0" w:space="0" w:color="auto"/>
                            <w:right w:val="none" w:sz="0" w:space="0" w:color="auto"/>
                          </w:divBdr>
                          <w:divsChild>
                            <w:div w:id="527059881">
                              <w:marLeft w:val="0"/>
                              <w:marRight w:val="0"/>
                              <w:marTop w:val="0"/>
                              <w:marBottom w:val="0"/>
                              <w:divBdr>
                                <w:top w:val="none" w:sz="0" w:space="0" w:color="auto"/>
                                <w:left w:val="none" w:sz="0" w:space="0" w:color="auto"/>
                                <w:bottom w:val="none" w:sz="0" w:space="0" w:color="auto"/>
                                <w:right w:val="none" w:sz="0" w:space="0" w:color="auto"/>
                              </w:divBdr>
                            </w:div>
                            <w:div w:id="728768872">
                              <w:marLeft w:val="0"/>
                              <w:marRight w:val="0"/>
                              <w:marTop w:val="0"/>
                              <w:marBottom w:val="0"/>
                              <w:divBdr>
                                <w:top w:val="none" w:sz="0" w:space="0" w:color="auto"/>
                                <w:left w:val="none" w:sz="0" w:space="0" w:color="auto"/>
                                <w:bottom w:val="none" w:sz="0" w:space="0" w:color="auto"/>
                                <w:right w:val="none" w:sz="0" w:space="0" w:color="auto"/>
                              </w:divBdr>
                            </w:div>
                            <w:div w:id="701133004">
                              <w:marLeft w:val="0"/>
                              <w:marRight w:val="0"/>
                              <w:marTop w:val="0"/>
                              <w:marBottom w:val="0"/>
                              <w:divBdr>
                                <w:top w:val="none" w:sz="0" w:space="0" w:color="auto"/>
                                <w:left w:val="none" w:sz="0" w:space="0" w:color="auto"/>
                                <w:bottom w:val="none" w:sz="0" w:space="0" w:color="auto"/>
                                <w:right w:val="none" w:sz="0" w:space="0" w:color="auto"/>
                              </w:divBdr>
                            </w:div>
                            <w:div w:id="1766925163">
                              <w:marLeft w:val="0"/>
                              <w:marRight w:val="0"/>
                              <w:marTop w:val="0"/>
                              <w:marBottom w:val="0"/>
                              <w:divBdr>
                                <w:top w:val="none" w:sz="0" w:space="0" w:color="auto"/>
                                <w:left w:val="none" w:sz="0" w:space="0" w:color="auto"/>
                                <w:bottom w:val="none" w:sz="0" w:space="0" w:color="auto"/>
                                <w:right w:val="none" w:sz="0" w:space="0" w:color="auto"/>
                              </w:divBdr>
                            </w:div>
                            <w:div w:id="630554245">
                              <w:marLeft w:val="0"/>
                              <w:marRight w:val="0"/>
                              <w:marTop w:val="0"/>
                              <w:marBottom w:val="0"/>
                              <w:divBdr>
                                <w:top w:val="none" w:sz="0" w:space="0" w:color="auto"/>
                                <w:left w:val="none" w:sz="0" w:space="0" w:color="auto"/>
                                <w:bottom w:val="none" w:sz="0" w:space="0" w:color="auto"/>
                                <w:right w:val="none" w:sz="0" w:space="0" w:color="auto"/>
                              </w:divBdr>
                            </w:div>
                            <w:div w:id="1502621049">
                              <w:marLeft w:val="0"/>
                              <w:marRight w:val="0"/>
                              <w:marTop w:val="0"/>
                              <w:marBottom w:val="0"/>
                              <w:divBdr>
                                <w:top w:val="none" w:sz="0" w:space="0" w:color="auto"/>
                                <w:left w:val="none" w:sz="0" w:space="0" w:color="auto"/>
                                <w:bottom w:val="none" w:sz="0" w:space="0" w:color="auto"/>
                                <w:right w:val="none" w:sz="0" w:space="0" w:color="auto"/>
                              </w:divBdr>
                            </w:div>
                            <w:div w:id="407701648">
                              <w:marLeft w:val="0"/>
                              <w:marRight w:val="0"/>
                              <w:marTop w:val="0"/>
                              <w:marBottom w:val="0"/>
                              <w:divBdr>
                                <w:top w:val="none" w:sz="0" w:space="0" w:color="auto"/>
                                <w:left w:val="none" w:sz="0" w:space="0" w:color="auto"/>
                                <w:bottom w:val="none" w:sz="0" w:space="0" w:color="auto"/>
                                <w:right w:val="none" w:sz="0" w:space="0" w:color="auto"/>
                              </w:divBdr>
                            </w:div>
                            <w:div w:id="765346538">
                              <w:marLeft w:val="0"/>
                              <w:marRight w:val="0"/>
                              <w:marTop w:val="0"/>
                              <w:marBottom w:val="0"/>
                              <w:divBdr>
                                <w:top w:val="none" w:sz="0" w:space="0" w:color="auto"/>
                                <w:left w:val="none" w:sz="0" w:space="0" w:color="auto"/>
                                <w:bottom w:val="none" w:sz="0" w:space="0" w:color="auto"/>
                                <w:right w:val="none" w:sz="0" w:space="0" w:color="auto"/>
                              </w:divBdr>
                            </w:div>
                            <w:div w:id="470364682">
                              <w:marLeft w:val="0"/>
                              <w:marRight w:val="0"/>
                              <w:marTop w:val="0"/>
                              <w:marBottom w:val="0"/>
                              <w:divBdr>
                                <w:top w:val="none" w:sz="0" w:space="0" w:color="auto"/>
                                <w:left w:val="none" w:sz="0" w:space="0" w:color="auto"/>
                                <w:bottom w:val="none" w:sz="0" w:space="0" w:color="auto"/>
                                <w:right w:val="none" w:sz="0" w:space="0" w:color="auto"/>
                              </w:divBdr>
                            </w:div>
                            <w:div w:id="1374109448">
                              <w:marLeft w:val="0"/>
                              <w:marRight w:val="0"/>
                              <w:marTop w:val="0"/>
                              <w:marBottom w:val="0"/>
                              <w:divBdr>
                                <w:top w:val="none" w:sz="0" w:space="0" w:color="auto"/>
                                <w:left w:val="none" w:sz="0" w:space="0" w:color="auto"/>
                                <w:bottom w:val="none" w:sz="0" w:space="0" w:color="auto"/>
                                <w:right w:val="none" w:sz="0" w:space="0" w:color="auto"/>
                              </w:divBdr>
                            </w:div>
                            <w:div w:id="880631704">
                              <w:marLeft w:val="0"/>
                              <w:marRight w:val="0"/>
                              <w:marTop w:val="0"/>
                              <w:marBottom w:val="0"/>
                              <w:divBdr>
                                <w:top w:val="none" w:sz="0" w:space="0" w:color="auto"/>
                                <w:left w:val="none" w:sz="0" w:space="0" w:color="auto"/>
                                <w:bottom w:val="none" w:sz="0" w:space="0" w:color="auto"/>
                                <w:right w:val="none" w:sz="0" w:space="0" w:color="auto"/>
                              </w:divBdr>
                            </w:div>
                            <w:div w:id="1549337071">
                              <w:marLeft w:val="0"/>
                              <w:marRight w:val="0"/>
                              <w:marTop w:val="0"/>
                              <w:marBottom w:val="0"/>
                              <w:divBdr>
                                <w:top w:val="none" w:sz="0" w:space="0" w:color="auto"/>
                                <w:left w:val="none" w:sz="0" w:space="0" w:color="auto"/>
                                <w:bottom w:val="none" w:sz="0" w:space="0" w:color="auto"/>
                                <w:right w:val="none" w:sz="0" w:space="0" w:color="auto"/>
                              </w:divBdr>
                            </w:div>
                            <w:div w:id="2105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672578">
      <w:bodyDiv w:val="1"/>
      <w:marLeft w:val="0"/>
      <w:marRight w:val="0"/>
      <w:marTop w:val="0"/>
      <w:marBottom w:val="0"/>
      <w:divBdr>
        <w:top w:val="none" w:sz="0" w:space="0" w:color="auto"/>
        <w:left w:val="none" w:sz="0" w:space="0" w:color="auto"/>
        <w:bottom w:val="none" w:sz="0" w:space="0" w:color="auto"/>
        <w:right w:val="none" w:sz="0" w:space="0" w:color="auto"/>
      </w:divBdr>
    </w:div>
    <w:div w:id="1975863146">
      <w:bodyDiv w:val="1"/>
      <w:marLeft w:val="0"/>
      <w:marRight w:val="0"/>
      <w:marTop w:val="0"/>
      <w:marBottom w:val="0"/>
      <w:divBdr>
        <w:top w:val="none" w:sz="0" w:space="0" w:color="auto"/>
        <w:left w:val="none" w:sz="0" w:space="0" w:color="auto"/>
        <w:bottom w:val="none" w:sz="0" w:space="0" w:color="auto"/>
        <w:right w:val="none" w:sz="0" w:space="0" w:color="auto"/>
      </w:divBdr>
      <w:divsChild>
        <w:div w:id="1773672159">
          <w:marLeft w:val="0"/>
          <w:marRight w:val="0"/>
          <w:marTop w:val="0"/>
          <w:marBottom w:val="0"/>
          <w:divBdr>
            <w:top w:val="none" w:sz="0" w:space="0" w:color="auto"/>
            <w:left w:val="none" w:sz="0" w:space="0" w:color="auto"/>
            <w:bottom w:val="none" w:sz="0" w:space="0" w:color="auto"/>
            <w:right w:val="none" w:sz="0" w:space="0" w:color="auto"/>
          </w:divBdr>
          <w:divsChild>
            <w:div w:id="1687294289">
              <w:marLeft w:val="0"/>
              <w:marRight w:val="0"/>
              <w:marTop w:val="0"/>
              <w:marBottom w:val="0"/>
              <w:divBdr>
                <w:top w:val="none" w:sz="0" w:space="0" w:color="auto"/>
                <w:left w:val="none" w:sz="0" w:space="0" w:color="auto"/>
                <w:bottom w:val="none" w:sz="0" w:space="0" w:color="auto"/>
                <w:right w:val="none" w:sz="0" w:space="0" w:color="auto"/>
              </w:divBdr>
              <w:divsChild>
                <w:div w:id="1444838234">
                  <w:marLeft w:val="0"/>
                  <w:marRight w:val="0"/>
                  <w:marTop w:val="0"/>
                  <w:marBottom w:val="0"/>
                  <w:divBdr>
                    <w:top w:val="none" w:sz="0" w:space="0" w:color="auto"/>
                    <w:left w:val="none" w:sz="0" w:space="0" w:color="auto"/>
                    <w:bottom w:val="none" w:sz="0" w:space="0" w:color="auto"/>
                    <w:right w:val="none" w:sz="0" w:space="0" w:color="auto"/>
                  </w:divBdr>
                  <w:divsChild>
                    <w:div w:id="1796479490">
                      <w:marLeft w:val="10"/>
                      <w:marRight w:val="0"/>
                      <w:marTop w:val="0"/>
                      <w:marBottom w:val="0"/>
                      <w:divBdr>
                        <w:top w:val="none" w:sz="0" w:space="0" w:color="auto"/>
                        <w:left w:val="none" w:sz="0" w:space="0" w:color="auto"/>
                        <w:bottom w:val="none" w:sz="0" w:space="0" w:color="auto"/>
                        <w:right w:val="none" w:sz="0" w:space="0" w:color="auto"/>
                      </w:divBdr>
                      <w:divsChild>
                        <w:div w:id="868763382">
                          <w:marLeft w:val="0"/>
                          <w:marRight w:val="0"/>
                          <w:marTop w:val="0"/>
                          <w:marBottom w:val="0"/>
                          <w:divBdr>
                            <w:top w:val="none" w:sz="0" w:space="0" w:color="auto"/>
                            <w:left w:val="none" w:sz="0" w:space="0" w:color="auto"/>
                            <w:bottom w:val="none" w:sz="0" w:space="0" w:color="auto"/>
                            <w:right w:val="none" w:sz="0" w:space="0" w:color="auto"/>
                          </w:divBdr>
                          <w:divsChild>
                            <w:div w:id="459999052">
                              <w:marLeft w:val="0"/>
                              <w:marRight w:val="0"/>
                              <w:marTop w:val="0"/>
                              <w:marBottom w:val="0"/>
                              <w:divBdr>
                                <w:top w:val="none" w:sz="0" w:space="0" w:color="auto"/>
                                <w:left w:val="none" w:sz="0" w:space="0" w:color="auto"/>
                                <w:bottom w:val="none" w:sz="0" w:space="0" w:color="auto"/>
                                <w:right w:val="none" w:sz="0" w:space="0" w:color="auto"/>
                              </w:divBdr>
                            </w:div>
                            <w:div w:id="1886024661">
                              <w:marLeft w:val="0"/>
                              <w:marRight w:val="0"/>
                              <w:marTop w:val="0"/>
                              <w:marBottom w:val="0"/>
                              <w:divBdr>
                                <w:top w:val="none" w:sz="0" w:space="0" w:color="auto"/>
                                <w:left w:val="none" w:sz="0" w:space="0" w:color="auto"/>
                                <w:bottom w:val="none" w:sz="0" w:space="0" w:color="auto"/>
                                <w:right w:val="none" w:sz="0" w:space="0" w:color="auto"/>
                              </w:divBdr>
                            </w:div>
                            <w:div w:id="1658655082">
                              <w:marLeft w:val="0"/>
                              <w:marRight w:val="0"/>
                              <w:marTop w:val="0"/>
                              <w:marBottom w:val="0"/>
                              <w:divBdr>
                                <w:top w:val="none" w:sz="0" w:space="0" w:color="auto"/>
                                <w:left w:val="none" w:sz="0" w:space="0" w:color="auto"/>
                                <w:bottom w:val="none" w:sz="0" w:space="0" w:color="auto"/>
                                <w:right w:val="none" w:sz="0" w:space="0" w:color="auto"/>
                              </w:divBdr>
                            </w:div>
                            <w:div w:id="574971412">
                              <w:marLeft w:val="0"/>
                              <w:marRight w:val="0"/>
                              <w:marTop w:val="0"/>
                              <w:marBottom w:val="0"/>
                              <w:divBdr>
                                <w:top w:val="none" w:sz="0" w:space="0" w:color="auto"/>
                                <w:left w:val="none" w:sz="0" w:space="0" w:color="auto"/>
                                <w:bottom w:val="none" w:sz="0" w:space="0" w:color="auto"/>
                                <w:right w:val="none" w:sz="0" w:space="0" w:color="auto"/>
                              </w:divBdr>
                            </w:div>
                            <w:div w:id="1073744646">
                              <w:marLeft w:val="0"/>
                              <w:marRight w:val="0"/>
                              <w:marTop w:val="0"/>
                              <w:marBottom w:val="0"/>
                              <w:divBdr>
                                <w:top w:val="none" w:sz="0" w:space="0" w:color="auto"/>
                                <w:left w:val="none" w:sz="0" w:space="0" w:color="auto"/>
                                <w:bottom w:val="none" w:sz="0" w:space="0" w:color="auto"/>
                                <w:right w:val="none" w:sz="0" w:space="0" w:color="auto"/>
                              </w:divBdr>
                            </w:div>
                            <w:div w:id="1916477775">
                              <w:marLeft w:val="0"/>
                              <w:marRight w:val="0"/>
                              <w:marTop w:val="0"/>
                              <w:marBottom w:val="0"/>
                              <w:divBdr>
                                <w:top w:val="none" w:sz="0" w:space="0" w:color="auto"/>
                                <w:left w:val="none" w:sz="0" w:space="0" w:color="auto"/>
                                <w:bottom w:val="none" w:sz="0" w:space="0" w:color="auto"/>
                                <w:right w:val="none" w:sz="0" w:space="0" w:color="auto"/>
                              </w:divBdr>
                            </w:div>
                            <w:div w:id="1606187372">
                              <w:marLeft w:val="0"/>
                              <w:marRight w:val="0"/>
                              <w:marTop w:val="0"/>
                              <w:marBottom w:val="0"/>
                              <w:divBdr>
                                <w:top w:val="none" w:sz="0" w:space="0" w:color="auto"/>
                                <w:left w:val="none" w:sz="0" w:space="0" w:color="auto"/>
                                <w:bottom w:val="none" w:sz="0" w:space="0" w:color="auto"/>
                                <w:right w:val="none" w:sz="0" w:space="0" w:color="auto"/>
                              </w:divBdr>
                            </w:div>
                            <w:div w:id="1043020713">
                              <w:marLeft w:val="0"/>
                              <w:marRight w:val="0"/>
                              <w:marTop w:val="0"/>
                              <w:marBottom w:val="0"/>
                              <w:divBdr>
                                <w:top w:val="none" w:sz="0" w:space="0" w:color="auto"/>
                                <w:left w:val="none" w:sz="0" w:space="0" w:color="auto"/>
                                <w:bottom w:val="none" w:sz="0" w:space="0" w:color="auto"/>
                                <w:right w:val="none" w:sz="0" w:space="0" w:color="auto"/>
                              </w:divBdr>
                            </w:div>
                            <w:div w:id="1505777847">
                              <w:marLeft w:val="0"/>
                              <w:marRight w:val="0"/>
                              <w:marTop w:val="0"/>
                              <w:marBottom w:val="0"/>
                              <w:divBdr>
                                <w:top w:val="none" w:sz="0" w:space="0" w:color="auto"/>
                                <w:left w:val="none" w:sz="0" w:space="0" w:color="auto"/>
                                <w:bottom w:val="none" w:sz="0" w:space="0" w:color="auto"/>
                                <w:right w:val="none" w:sz="0" w:space="0" w:color="auto"/>
                              </w:divBdr>
                            </w:div>
                            <w:div w:id="287245645">
                              <w:marLeft w:val="0"/>
                              <w:marRight w:val="0"/>
                              <w:marTop w:val="0"/>
                              <w:marBottom w:val="0"/>
                              <w:divBdr>
                                <w:top w:val="none" w:sz="0" w:space="0" w:color="auto"/>
                                <w:left w:val="none" w:sz="0" w:space="0" w:color="auto"/>
                                <w:bottom w:val="none" w:sz="0" w:space="0" w:color="auto"/>
                                <w:right w:val="none" w:sz="0" w:space="0" w:color="auto"/>
                              </w:divBdr>
                            </w:div>
                            <w:div w:id="1820265826">
                              <w:marLeft w:val="0"/>
                              <w:marRight w:val="0"/>
                              <w:marTop w:val="0"/>
                              <w:marBottom w:val="0"/>
                              <w:divBdr>
                                <w:top w:val="none" w:sz="0" w:space="0" w:color="auto"/>
                                <w:left w:val="none" w:sz="0" w:space="0" w:color="auto"/>
                                <w:bottom w:val="none" w:sz="0" w:space="0" w:color="auto"/>
                                <w:right w:val="none" w:sz="0" w:space="0" w:color="auto"/>
                              </w:divBdr>
                            </w:div>
                            <w:div w:id="179818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78957">
      <w:bodyDiv w:val="1"/>
      <w:marLeft w:val="0"/>
      <w:marRight w:val="0"/>
      <w:marTop w:val="0"/>
      <w:marBottom w:val="0"/>
      <w:divBdr>
        <w:top w:val="none" w:sz="0" w:space="0" w:color="auto"/>
        <w:left w:val="none" w:sz="0" w:space="0" w:color="auto"/>
        <w:bottom w:val="none" w:sz="0" w:space="0" w:color="auto"/>
        <w:right w:val="none" w:sz="0" w:space="0" w:color="auto"/>
      </w:divBdr>
      <w:divsChild>
        <w:div w:id="888952601">
          <w:marLeft w:val="0"/>
          <w:marRight w:val="0"/>
          <w:marTop w:val="0"/>
          <w:marBottom w:val="0"/>
          <w:divBdr>
            <w:top w:val="none" w:sz="0" w:space="0" w:color="auto"/>
            <w:left w:val="none" w:sz="0" w:space="0" w:color="auto"/>
            <w:bottom w:val="none" w:sz="0" w:space="0" w:color="auto"/>
            <w:right w:val="none" w:sz="0" w:space="0" w:color="auto"/>
          </w:divBdr>
          <w:divsChild>
            <w:div w:id="420101409">
              <w:marLeft w:val="0"/>
              <w:marRight w:val="0"/>
              <w:marTop w:val="0"/>
              <w:marBottom w:val="0"/>
              <w:divBdr>
                <w:top w:val="none" w:sz="0" w:space="0" w:color="auto"/>
                <w:left w:val="none" w:sz="0" w:space="0" w:color="auto"/>
                <w:bottom w:val="none" w:sz="0" w:space="0" w:color="auto"/>
                <w:right w:val="none" w:sz="0" w:space="0" w:color="auto"/>
              </w:divBdr>
              <w:divsChild>
                <w:div w:id="645470854">
                  <w:marLeft w:val="0"/>
                  <w:marRight w:val="0"/>
                  <w:marTop w:val="0"/>
                  <w:marBottom w:val="0"/>
                  <w:divBdr>
                    <w:top w:val="none" w:sz="0" w:space="0" w:color="auto"/>
                    <w:left w:val="none" w:sz="0" w:space="0" w:color="auto"/>
                    <w:bottom w:val="none" w:sz="0" w:space="0" w:color="auto"/>
                    <w:right w:val="none" w:sz="0" w:space="0" w:color="auto"/>
                  </w:divBdr>
                  <w:divsChild>
                    <w:div w:id="230115097">
                      <w:marLeft w:val="10"/>
                      <w:marRight w:val="0"/>
                      <w:marTop w:val="0"/>
                      <w:marBottom w:val="0"/>
                      <w:divBdr>
                        <w:top w:val="none" w:sz="0" w:space="0" w:color="auto"/>
                        <w:left w:val="none" w:sz="0" w:space="0" w:color="auto"/>
                        <w:bottom w:val="none" w:sz="0" w:space="0" w:color="auto"/>
                        <w:right w:val="none" w:sz="0" w:space="0" w:color="auto"/>
                      </w:divBdr>
                      <w:divsChild>
                        <w:div w:id="656956246">
                          <w:marLeft w:val="0"/>
                          <w:marRight w:val="0"/>
                          <w:marTop w:val="0"/>
                          <w:marBottom w:val="0"/>
                          <w:divBdr>
                            <w:top w:val="none" w:sz="0" w:space="0" w:color="auto"/>
                            <w:left w:val="none" w:sz="0" w:space="0" w:color="auto"/>
                            <w:bottom w:val="none" w:sz="0" w:space="0" w:color="auto"/>
                            <w:right w:val="none" w:sz="0" w:space="0" w:color="auto"/>
                          </w:divBdr>
                          <w:divsChild>
                            <w:div w:id="1891575215">
                              <w:marLeft w:val="0"/>
                              <w:marRight w:val="0"/>
                              <w:marTop w:val="0"/>
                              <w:marBottom w:val="0"/>
                              <w:divBdr>
                                <w:top w:val="none" w:sz="0" w:space="0" w:color="auto"/>
                                <w:left w:val="none" w:sz="0" w:space="0" w:color="auto"/>
                                <w:bottom w:val="none" w:sz="0" w:space="0" w:color="auto"/>
                                <w:right w:val="none" w:sz="0" w:space="0" w:color="auto"/>
                              </w:divBdr>
                            </w:div>
                            <w:div w:id="758596085">
                              <w:marLeft w:val="0"/>
                              <w:marRight w:val="0"/>
                              <w:marTop w:val="0"/>
                              <w:marBottom w:val="0"/>
                              <w:divBdr>
                                <w:top w:val="none" w:sz="0" w:space="0" w:color="auto"/>
                                <w:left w:val="none" w:sz="0" w:space="0" w:color="auto"/>
                                <w:bottom w:val="none" w:sz="0" w:space="0" w:color="auto"/>
                                <w:right w:val="none" w:sz="0" w:space="0" w:color="auto"/>
                              </w:divBdr>
                            </w:div>
                            <w:div w:id="1632202226">
                              <w:marLeft w:val="0"/>
                              <w:marRight w:val="0"/>
                              <w:marTop w:val="0"/>
                              <w:marBottom w:val="0"/>
                              <w:divBdr>
                                <w:top w:val="none" w:sz="0" w:space="0" w:color="auto"/>
                                <w:left w:val="none" w:sz="0" w:space="0" w:color="auto"/>
                                <w:bottom w:val="none" w:sz="0" w:space="0" w:color="auto"/>
                                <w:right w:val="none" w:sz="0" w:space="0" w:color="auto"/>
                              </w:divBdr>
                            </w:div>
                            <w:div w:id="389571664">
                              <w:marLeft w:val="0"/>
                              <w:marRight w:val="0"/>
                              <w:marTop w:val="0"/>
                              <w:marBottom w:val="0"/>
                              <w:divBdr>
                                <w:top w:val="none" w:sz="0" w:space="0" w:color="auto"/>
                                <w:left w:val="none" w:sz="0" w:space="0" w:color="auto"/>
                                <w:bottom w:val="none" w:sz="0" w:space="0" w:color="auto"/>
                                <w:right w:val="none" w:sz="0" w:space="0" w:color="auto"/>
                              </w:divBdr>
                            </w:div>
                            <w:div w:id="1799911403">
                              <w:marLeft w:val="0"/>
                              <w:marRight w:val="0"/>
                              <w:marTop w:val="0"/>
                              <w:marBottom w:val="0"/>
                              <w:divBdr>
                                <w:top w:val="none" w:sz="0" w:space="0" w:color="auto"/>
                                <w:left w:val="none" w:sz="0" w:space="0" w:color="auto"/>
                                <w:bottom w:val="none" w:sz="0" w:space="0" w:color="auto"/>
                                <w:right w:val="none" w:sz="0" w:space="0" w:color="auto"/>
                              </w:divBdr>
                            </w:div>
                            <w:div w:id="578056626">
                              <w:marLeft w:val="0"/>
                              <w:marRight w:val="0"/>
                              <w:marTop w:val="0"/>
                              <w:marBottom w:val="0"/>
                              <w:divBdr>
                                <w:top w:val="none" w:sz="0" w:space="0" w:color="auto"/>
                                <w:left w:val="none" w:sz="0" w:space="0" w:color="auto"/>
                                <w:bottom w:val="none" w:sz="0" w:space="0" w:color="auto"/>
                                <w:right w:val="none" w:sz="0" w:space="0" w:color="auto"/>
                              </w:divBdr>
                            </w:div>
                            <w:div w:id="1364591543">
                              <w:marLeft w:val="0"/>
                              <w:marRight w:val="0"/>
                              <w:marTop w:val="0"/>
                              <w:marBottom w:val="0"/>
                              <w:divBdr>
                                <w:top w:val="none" w:sz="0" w:space="0" w:color="auto"/>
                                <w:left w:val="none" w:sz="0" w:space="0" w:color="auto"/>
                                <w:bottom w:val="none" w:sz="0" w:space="0" w:color="auto"/>
                                <w:right w:val="none" w:sz="0" w:space="0" w:color="auto"/>
                              </w:divBdr>
                            </w:div>
                            <w:div w:id="431821383">
                              <w:marLeft w:val="0"/>
                              <w:marRight w:val="0"/>
                              <w:marTop w:val="0"/>
                              <w:marBottom w:val="0"/>
                              <w:divBdr>
                                <w:top w:val="none" w:sz="0" w:space="0" w:color="auto"/>
                                <w:left w:val="none" w:sz="0" w:space="0" w:color="auto"/>
                                <w:bottom w:val="none" w:sz="0" w:space="0" w:color="auto"/>
                                <w:right w:val="none" w:sz="0" w:space="0" w:color="auto"/>
                              </w:divBdr>
                            </w:div>
                            <w:div w:id="1115099875">
                              <w:marLeft w:val="0"/>
                              <w:marRight w:val="0"/>
                              <w:marTop w:val="0"/>
                              <w:marBottom w:val="0"/>
                              <w:divBdr>
                                <w:top w:val="none" w:sz="0" w:space="0" w:color="auto"/>
                                <w:left w:val="none" w:sz="0" w:space="0" w:color="auto"/>
                                <w:bottom w:val="none" w:sz="0" w:space="0" w:color="auto"/>
                                <w:right w:val="none" w:sz="0" w:space="0" w:color="auto"/>
                              </w:divBdr>
                            </w:div>
                            <w:div w:id="189027441">
                              <w:marLeft w:val="0"/>
                              <w:marRight w:val="0"/>
                              <w:marTop w:val="0"/>
                              <w:marBottom w:val="0"/>
                              <w:divBdr>
                                <w:top w:val="none" w:sz="0" w:space="0" w:color="auto"/>
                                <w:left w:val="none" w:sz="0" w:space="0" w:color="auto"/>
                                <w:bottom w:val="none" w:sz="0" w:space="0" w:color="auto"/>
                                <w:right w:val="none" w:sz="0" w:space="0" w:color="auto"/>
                              </w:divBdr>
                            </w:div>
                            <w:div w:id="178475662">
                              <w:marLeft w:val="0"/>
                              <w:marRight w:val="0"/>
                              <w:marTop w:val="0"/>
                              <w:marBottom w:val="0"/>
                              <w:divBdr>
                                <w:top w:val="none" w:sz="0" w:space="0" w:color="auto"/>
                                <w:left w:val="none" w:sz="0" w:space="0" w:color="auto"/>
                                <w:bottom w:val="none" w:sz="0" w:space="0" w:color="auto"/>
                                <w:right w:val="none" w:sz="0" w:space="0" w:color="auto"/>
                              </w:divBdr>
                            </w:div>
                            <w:div w:id="834494420">
                              <w:marLeft w:val="0"/>
                              <w:marRight w:val="0"/>
                              <w:marTop w:val="0"/>
                              <w:marBottom w:val="0"/>
                              <w:divBdr>
                                <w:top w:val="none" w:sz="0" w:space="0" w:color="auto"/>
                                <w:left w:val="none" w:sz="0" w:space="0" w:color="auto"/>
                                <w:bottom w:val="none" w:sz="0" w:space="0" w:color="auto"/>
                                <w:right w:val="none" w:sz="0" w:space="0" w:color="auto"/>
                              </w:divBdr>
                            </w:div>
                            <w:div w:id="1609241262">
                              <w:marLeft w:val="0"/>
                              <w:marRight w:val="0"/>
                              <w:marTop w:val="0"/>
                              <w:marBottom w:val="0"/>
                              <w:divBdr>
                                <w:top w:val="none" w:sz="0" w:space="0" w:color="auto"/>
                                <w:left w:val="none" w:sz="0" w:space="0" w:color="auto"/>
                                <w:bottom w:val="none" w:sz="0" w:space="0" w:color="auto"/>
                                <w:right w:val="none" w:sz="0" w:space="0" w:color="auto"/>
                              </w:divBdr>
                            </w:div>
                            <w:div w:id="869296782">
                              <w:marLeft w:val="0"/>
                              <w:marRight w:val="0"/>
                              <w:marTop w:val="0"/>
                              <w:marBottom w:val="0"/>
                              <w:divBdr>
                                <w:top w:val="none" w:sz="0" w:space="0" w:color="auto"/>
                                <w:left w:val="none" w:sz="0" w:space="0" w:color="auto"/>
                                <w:bottom w:val="none" w:sz="0" w:space="0" w:color="auto"/>
                                <w:right w:val="none" w:sz="0" w:space="0" w:color="auto"/>
                              </w:divBdr>
                            </w:div>
                            <w:div w:id="1588231489">
                              <w:marLeft w:val="0"/>
                              <w:marRight w:val="0"/>
                              <w:marTop w:val="0"/>
                              <w:marBottom w:val="0"/>
                              <w:divBdr>
                                <w:top w:val="none" w:sz="0" w:space="0" w:color="auto"/>
                                <w:left w:val="none" w:sz="0" w:space="0" w:color="auto"/>
                                <w:bottom w:val="none" w:sz="0" w:space="0" w:color="auto"/>
                                <w:right w:val="none" w:sz="0" w:space="0" w:color="auto"/>
                              </w:divBdr>
                            </w:div>
                            <w:div w:id="11307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293964">
      <w:bodyDiv w:val="1"/>
      <w:marLeft w:val="0"/>
      <w:marRight w:val="0"/>
      <w:marTop w:val="0"/>
      <w:marBottom w:val="0"/>
      <w:divBdr>
        <w:top w:val="none" w:sz="0" w:space="0" w:color="auto"/>
        <w:left w:val="none" w:sz="0" w:space="0" w:color="auto"/>
        <w:bottom w:val="none" w:sz="0" w:space="0" w:color="auto"/>
        <w:right w:val="none" w:sz="0" w:space="0" w:color="auto"/>
      </w:divBdr>
    </w:div>
    <w:div w:id="2084330124">
      <w:bodyDiv w:val="1"/>
      <w:marLeft w:val="0"/>
      <w:marRight w:val="0"/>
      <w:marTop w:val="0"/>
      <w:marBottom w:val="0"/>
      <w:divBdr>
        <w:top w:val="none" w:sz="0" w:space="0" w:color="auto"/>
        <w:left w:val="none" w:sz="0" w:space="0" w:color="auto"/>
        <w:bottom w:val="none" w:sz="0" w:space="0" w:color="auto"/>
        <w:right w:val="none" w:sz="0" w:space="0" w:color="auto"/>
      </w:divBdr>
      <w:divsChild>
        <w:div w:id="1035153041">
          <w:marLeft w:val="0"/>
          <w:marRight w:val="0"/>
          <w:marTop w:val="0"/>
          <w:marBottom w:val="0"/>
          <w:divBdr>
            <w:top w:val="none" w:sz="0" w:space="0" w:color="auto"/>
            <w:left w:val="none" w:sz="0" w:space="0" w:color="auto"/>
            <w:bottom w:val="none" w:sz="0" w:space="0" w:color="auto"/>
            <w:right w:val="none" w:sz="0" w:space="0" w:color="auto"/>
          </w:divBdr>
          <w:divsChild>
            <w:div w:id="997420868">
              <w:marLeft w:val="0"/>
              <w:marRight w:val="0"/>
              <w:marTop w:val="0"/>
              <w:marBottom w:val="0"/>
              <w:divBdr>
                <w:top w:val="none" w:sz="0" w:space="0" w:color="auto"/>
                <w:left w:val="none" w:sz="0" w:space="0" w:color="auto"/>
                <w:bottom w:val="none" w:sz="0" w:space="0" w:color="auto"/>
                <w:right w:val="none" w:sz="0" w:space="0" w:color="auto"/>
              </w:divBdr>
              <w:divsChild>
                <w:div w:id="138110264">
                  <w:marLeft w:val="0"/>
                  <w:marRight w:val="0"/>
                  <w:marTop w:val="0"/>
                  <w:marBottom w:val="0"/>
                  <w:divBdr>
                    <w:top w:val="none" w:sz="0" w:space="0" w:color="auto"/>
                    <w:left w:val="none" w:sz="0" w:space="0" w:color="auto"/>
                    <w:bottom w:val="none" w:sz="0" w:space="0" w:color="auto"/>
                    <w:right w:val="none" w:sz="0" w:space="0" w:color="auto"/>
                  </w:divBdr>
                  <w:divsChild>
                    <w:div w:id="958488900">
                      <w:marLeft w:val="10"/>
                      <w:marRight w:val="0"/>
                      <w:marTop w:val="0"/>
                      <w:marBottom w:val="0"/>
                      <w:divBdr>
                        <w:top w:val="none" w:sz="0" w:space="0" w:color="auto"/>
                        <w:left w:val="none" w:sz="0" w:space="0" w:color="auto"/>
                        <w:bottom w:val="none" w:sz="0" w:space="0" w:color="auto"/>
                        <w:right w:val="none" w:sz="0" w:space="0" w:color="auto"/>
                      </w:divBdr>
                      <w:divsChild>
                        <w:div w:id="1299215493">
                          <w:marLeft w:val="0"/>
                          <w:marRight w:val="0"/>
                          <w:marTop w:val="0"/>
                          <w:marBottom w:val="0"/>
                          <w:divBdr>
                            <w:top w:val="none" w:sz="0" w:space="0" w:color="auto"/>
                            <w:left w:val="none" w:sz="0" w:space="0" w:color="auto"/>
                            <w:bottom w:val="none" w:sz="0" w:space="0" w:color="auto"/>
                            <w:right w:val="none" w:sz="0" w:space="0" w:color="auto"/>
                          </w:divBdr>
                          <w:divsChild>
                            <w:div w:id="1946040307">
                              <w:marLeft w:val="0"/>
                              <w:marRight w:val="0"/>
                              <w:marTop w:val="0"/>
                              <w:marBottom w:val="0"/>
                              <w:divBdr>
                                <w:top w:val="none" w:sz="0" w:space="0" w:color="auto"/>
                                <w:left w:val="none" w:sz="0" w:space="0" w:color="auto"/>
                                <w:bottom w:val="none" w:sz="0" w:space="0" w:color="auto"/>
                                <w:right w:val="none" w:sz="0" w:space="0" w:color="auto"/>
                              </w:divBdr>
                            </w:div>
                            <w:div w:id="69930029">
                              <w:marLeft w:val="0"/>
                              <w:marRight w:val="0"/>
                              <w:marTop w:val="0"/>
                              <w:marBottom w:val="0"/>
                              <w:divBdr>
                                <w:top w:val="none" w:sz="0" w:space="0" w:color="auto"/>
                                <w:left w:val="none" w:sz="0" w:space="0" w:color="auto"/>
                                <w:bottom w:val="none" w:sz="0" w:space="0" w:color="auto"/>
                                <w:right w:val="none" w:sz="0" w:space="0" w:color="auto"/>
                              </w:divBdr>
                            </w:div>
                            <w:div w:id="858468779">
                              <w:marLeft w:val="0"/>
                              <w:marRight w:val="0"/>
                              <w:marTop w:val="0"/>
                              <w:marBottom w:val="0"/>
                              <w:divBdr>
                                <w:top w:val="none" w:sz="0" w:space="0" w:color="auto"/>
                                <w:left w:val="none" w:sz="0" w:space="0" w:color="auto"/>
                                <w:bottom w:val="none" w:sz="0" w:space="0" w:color="auto"/>
                                <w:right w:val="none" w:sz="0" w:space="0" w:color="auto"/>
                              </w:divBdr>
                            </w:div>
                            <w:div w:id="173571873">
                              <w:marLeft w:val="0"/>
                              <w:marRight w:val="0"/>
                              <w:marTop w:val="0"/>
                              <w:marBottom w:val="0"/>
                              <w:divBdr>
                                <w:top w:val="none" w:sz="0" w:space="0" w:color="auto"/>
                                <w:left w:val="none" w:sz="0" w:space="0" w:color="auto"/>
                                <w:bottom w:val="none" w:sz="0" w:space="0" w:color="auto"/>
                                <w:right w:val="none" w:sz="0" w:space="0" w:color="auto"/>
                              </w:divBdr>
                            </w:div>
                            <w:div w:id="899024746">
                              <w:marLeft w:val="0"/>
                              <w:marRight w:val="0"/>
                              <w:marTop w:val="0"/>
                              <w:marBottom w:val="0"/>
                              <w:divBdr>
                                <w:top w:val="none" w:sz="0" w:space="0" w:color="auto"/>
                                <w:left w:val="none" w:sz="0" w:space="0" w:color="auto"/>
                                <w:bottom w:val="none" w:sz="0" w:space="0" w:color="auto"/>
                                <w:right w:val="none" w:sz="0" w:space="0" w:color="auto"/>
                              </w:divBdr>
                            </w:div>
                            <w:div w:id="1809083948">
                              <w:marLeft w:val="0"/>
                              <w:marRight w:val="0"/>
                              <w:marTop w:val="0"/>
                              <w:marBottom w:val="0"/>
                              <w:divBdr>
                                <w:top w:val="none" w:sz="0" w:space="0" w:color="auto"/>
                                <w:left w:val="none" w:sz="0" w:space="0" w:color="auto"/>
                                <w:bottom w:val="none" w:sz="0" w:space="0" w:color="auto"/>
                                <w:right w:val="none" w:sz="0" w:space="0" w:color="auto"/>
                              </w:divBdr>
                            </w:div>
                            <w:div w:id="729692067">
                              <w:marLeft w:val="0"/>
                              <w:marRight w:val="0"/>
                              <w:marTop w:val="0"/>
                              <w:marBottom w:val="0"/>
                              <w:divBdr>
                                <w:top w:val="none" w:sz="0" w:space="0" w:color="auto"/>
                                <w:left w:val="none" w:sz="0" w:space="0" w:color="auto"/>
                                <w:bottom w:val="none" w:sz="0" w:space="0" w:color="auto"/>
                                <w:right w:val="none" w:sz="0" w:space="0" w:color="auto"/>
                              </w:divBdr>
                            </w:div>
                            <w:div w:id="190455034">
                              <w:marLeft w:val="0"/>
                              <w:marRight w:val="0"/>
                              <w:marTop w:val="0"/>
                              <w:marBottom w:val="0"/>
                              <w:divBdr>
                                <w:top w:val="none" w:sz="0" w:space="0" w:color="auto"/>
                                <w:left w:val="none" w:sz="0" w:space="0" w:color="auto"/>
                                <w:bottom w:val="none" w:sz="0" w:space="0" w:color="auto"/>
                                <w:right w:val="none" w:sz="0" w:space="0" w:color="auto"/>
                              </w:divBdr>
                            </w:div>
                            <w:div w:id="1132750330">
                              <w:marLeft w:val="0"/>
                              <w:marRight w:val="0"/>
                              <w:marTop w:val="0"/>
                              <w:marBottom w:val="0"/>
                              <w:divBdr>
                                <w:top w:val="none" w:sz="0" w:space="0" w:color="auto"/>
                                <w:left w:val="none" w:sz="0" w:space="0" w:color="auto"/>
                                <w:bottom w:val="none" w:sz="0" w:space="0" w:color="auto"/>
                                <w:right w:val="none" w:sz="0" w:space="0" w:color="auto"/>
                              </w:divBdr>
                            </w:div>
                            <w:div w:id="1087339057">
                              <w:marLeft w:val="0"/>
                              <w:marRight w:val="0"/>
                              <w:marTop w:val="0"/>
                              <w:marBottom w:val="0"/>
                              <w:divBdr>
                                <w:top w:val="none" w:sz="0" w:space="0" w:color="auto"/>
                                <w:left w:val="none" w:sz="0" w:space="0" w:color="auto"/>
                                <w:bottom w:val="none" w:sz="0" w:space="0" w:color="auto"/>
                                <w:right w:val="none" w:sz="0" w:space="0" w:color="auto"/>
                              </w:divBdr>
                            </w:div>
                            <w:div w:id="1731878084">
                              <w:marLeft w:val="0"/>
                              <w:marRight w:val="0"/>
                              <w:marTop w:val="0"/>
                              <w:marBottom w:val="0"/>
                              <w:divBdr>
                                <w:top w:val="none" w:sz="0" w:space="0" w:color="auto"/>
                                <w:left w:val="none" w:sz="0" w:space="0" w:color="auto"/>
                                <w:bottom w:val="none" w:sz="0" w:space="0" w:color="auto"/>
                                <w:right w:val="none" w:sz="0" w:space="0" w:color="auto"/>
                              </w:divBdr>
                            </w:div>
                            <w:div w:id="1738281539">
                              <w:marLeft w:val="0"/>
                              <w:marRight w:val="0"/>
                              <w:marTop w:val="0"/>
                              <w:marBottom w:val="0"/>
                              <w:divBdr>
                                <w:top w:val="none" w:sz="0" w:space="0" w:color="auto"/>
                                <w:left w:val="none" w:sz="0" w:space="0" w:color="auto"/>
                                <w:bottom w:val="none" w:sz="0" w:space="0" w:color="auto"/>
                                <w:right w:val="none" w:sz="0" w:space="0" w:color="auto"/>
                              </w:divBdr>
                            </w:div>
                            <w:div w:id="382366363">
                              <w:marLeft w:val="0"/>
                              <w:marRight w:val="0"/>
                              <w:marTop w:val="0"/>
                              <w:marBottom w:val="0"/>
                              <w:divBdr>
                                <w:top w:val="none" w:sz="0" w:space="0" w:color="auto"/>
                                <w:left w:val="none" w:sz="0" w:space="0" w:color="auto"/>
                                <w:bottom w:val="none" w:sz="0" w:space="0" w:color="auto"/>
                                <w:right w:val="none" w:sz="0" w:space="0" w:color="auto"/>
                              </w:divBdr>
                            </w:div>
                            <w:div w:id="1319578840">
                              <w:marLeft w:val="0"/>
                              <w:marRight w:val="0"/>
                              <w:marTop w:val="0"/>
                              <w:marBottom w:val="0"/>
                              <w:divBdr>
                                <w:top w:val="none" w:sz="0" w:space="0" w:color="auto"/>
                                <w:left w:val="none" w:sz="0" w:space="0" w:color="auto"/>
                                <w:bottom w:val="none" w:sz="0" w:space="0" w:color="auto"/>
                                <w:right w:val="none" w:sz="0" w:space="0" w:color="auto"/>
                              </w:divBdr>
                            </w:div>
                            <w:div w:id="2020958151">
                              <w:marLeft w:val="0"/>
                              <w:marRight w:val="0"/>
                              <w:marTop w:val="0"/>
                              <w:marBottom w:val="0"/>
                              <w:divBdr>
                                <w:top w:val="none" w:sz="0" w:space="0" w:color="auto"/>
                                <w:left w:val="none" w:sz="0" w:space="0" w:color="auto"/>
                                <w:bottom w:val="none" w:sz="0" w:space="0" w:color="auto"/>
                                <w:right w:val="none" w:sz="0" w:space="0" w:color="auto"/>
                              </w:divBdr>
                            </w:div>
                            <w:div w:id="161825548">
                              <w:marLeft w:val="0"/>
                              <w:marRight w:val="0"/>
                              <w:marTop w:val="0"/>
                              <w:marBottom w:val="0"/>
                              <w:divBdr>
                                <w:top w:val="none" w:sz="0" w:space="0" w:color="auto"/>
                                <w:left w:val="none" w:sz="0" w:space="0" w:color="auto"/>
                                <w:bottom w:val="none" w:sz="0" w:space="0" w:color="auto"/>
                                <w:right w:val="none" w:sz="0" w:space="0" w:color="auto"/>
                              </w:divBdr>
                            </w:div>
                            <w:div w:id="882401751">
                              <w:marLeft w:val="0"/>
                              <w:marRight w:val="0"/>
                              <w:marTop w:val="0"/>
                              <w:marBottom w:val="0"/>
                              <w:divBdr>
                                <w:top w:val="none" w:sz="0" w:space="0" w:color="auto"/>
                                <w:left w:val="none" w:sz="0" w:space="0" w:color="auto"/>
                                <w:bottom w:val="none" w:sz="0" w:space="0" w:color="auto"/>
                                <w:right w:val="none" w:sz="0" w:space="0" w:color="auto"/>
                              </w:divBdr>
                            </w:div>
                            <w:div w:id="141506804">
                              <w:marLeft w:val="0"/>
                              <w:marRight w:val="0"/>
                              <w:marTop w:val="0"/>
                              <w:marBottom w:val="0"/>
                              <w:divBdr>
                                <w:top w:val="none" w:sz="0" w:space="0" w:color="auto"/>
                                <w:left w:val="none" w:sz="0" w:space="0" w:color="auto"/>
                                <w:bottom w:val="none" w:sz="0" w:space="0" w:color="auto"/>
                                <w:right w:val="none" w:sz="0" w:space="0" w:color="auto"/>
                              </w:divBdr>
                            </w:div>
                            <w:div w:id="2064406315">
                              <w:marLeft w:val="0"/>
                              <w:marRight w:val="0"/>
                              <w:marTop w:val="0"/>
                              <w:marBottom w:val="0"/>
                              <w:divBdr>
                                <w:top w:val="none" w:sz="0" w:space="0" w:color="auto"/>
                                <w:left w:val="none" w:sz="0" w:space="0" w:color="auto"/>
                                <w:bottom w:val="none" w:sz="0" w:space="0" w:color="auto"/>
                                <w:right w:val="none" w:sz="0" w:space="0" w:color="auto"/>
                              </w:divBdr>
                            </w:div>
                            <w:div w:id="554238974">
                              <w:marLeft w:val="0"/>
                              <w:marRight w:val="0"/>
                              <w:marTop w:val="0"/>
                              <w:marBottom w:val="0"/>
                              <w:divBdr>
                                <w:top w:val="none" w:sz="0" w:space="0" w:color="auto"/>
                                <w:left w:val="none" w:sz="0" w:space="0" w:color="auto"/>
                                <w:bottom w:val="none" w:sz="0" w:space="0" w:color="auto"/>
                                <w:right w:val="none" w:sz="0" w:space="0" w:color="auto"/>
                              </w:divBdr>
                            </w:div>
                            <w:div w:id="622922063">
                              <w:marLeft w:val="0"/>
                              <w:marRight w:val="0"/>
                              <w:marTop w:val="0"/>
                              <w:marBottom w:val="0"/>
                              <w:divBdr>
                                <w:top w:val="none" w:sz="0" w:space="0" w:color="auto"/>
                                <w:left w:val="none" w:sz="0" w:space="0" w:color="auto"/>
                                <w:bottom w:val="none" w:sz="0" w:space="0" w:color="auto"/>
                                <w:right w:val="none" w:sz="0" w:space="0" w:color="auto"/>
                              </w:divBdr>
                            </w:div>
                            <w:div w:id="883055719">
                              <w:marLeft w:val="0"/>
                              <w:marRight w:val="0"/>
                              <w:marTop w:val="0"/>
                              <w:marBottom w:val="0"/>
                              <w:divBdr>
                                <w:top w:val="none" w:sz="0" w:space="0" w:color="auto"/>
                                <w:left w:val="none" w:sz="0" w:space="0" w:color="auto"/>
                                <w:bottom w:val="none" w:sz="0" w:space="0" w:color="auto"/>
                                <w:right w:val="none" w:sz="0" w:space="0" w:color="auto"/>
                              </w:divBdr>
                            </w:div>
                            <w:div w:id="219756796">
                              <w:marLeft w:val="0"/>
                              <w:marRight w:val="0"/>
                              <w:marTop w:val="0"/>
                              <w:marBottom w:val="0"/>
                              <w:divBdr>
                                <w:top w:val="none" w:sz="0" w:space="0" w:color="auto"/>
                                <w:left w:val="none" w:sz="0" w:space="0" w:color="auto"/>
                                <w:bottom w:val="none" w:sz="0" w:space="0" w:color="auto"/>
                                <w:right w:val="none" w:sz="0" w:space="0" w:color="auto"/>
                              </w:divBdr>
                            </w:div>
                            <w:div w:id="574316552">
                              <w:marLeft w:val="0"/>
                              <w:marRight w:val="0"/>
                              <w:marTop w:val="0"/>
                              <w:marBottom w:val="0"/>
                              <w:divBdr>
                                <w:top w:val="none" w:sz="0" w:space="0" w:color="auto"/>
                                <w:left w:val="none" w:sz="0" w:space="0" w:color="auto"/>
                                <w:bottom w:val="none" w:sz="0" w:space="0" w:color="auto"/>
                                <w:right w:val="none" w:sz="0" w:space="0" w:color="auto"/>
                              </w:divBdr>
                            </w:div>
                            <w:div w:id="817964647">
                              <w:marLeft w:val="0"/>
                              <w:marRight w:val="0"/>
                              <w:marTop w:val="0"/>
                              <w:marBottom w:val="0"/>
                              <w:divBdr>
                                <w:top w:val="none" w:sz="0" w:space="0" w:color="auto"/>
                                <w:left w:val="none" w:sz="0" w:space="0" w:color="auto"/>
                                <w:bottom w:val="none" w:sz="0" w:space="0" w:color="auto"/>
                                <w:right w:val="none" w:sz="0" w:space="0" w:color="auto"/>
                              </w:divBdr>
                            </w:div>
                            <w:div w:id="1114203418">
                              <w:marLeft w:val="0"/>
                              <w:marRight w:val="0"/>
                              <w:marTop w:val="0"/>
                              <w:marBottom w:val="0"/>
                              <w:divBdr>
                                <w:top w:val="none" w:sz="0" w:space="0" w:color="auto"/>
                                <w:left w:val="none" w:sz="0" w:space="0" w:color="auto"/>
                                <w:bottom w:val="none" w:sz="0" w:space="0" w:color="auto"/>
                                <w:right w:val="none" w:sz="0" w:space="0" w:color="auto"/>
                              </w:divBdr>
                            </w:div>
                            <w:div w:id="774254979">
                              <w:marLeft w:val="0"/>
                              <w:marRight w:val="0"/>
                              <w:marTop w:val="0"/>
                              <w:marBottom w:val="0"/>
                              <w:divBdr>
                                <w:top w:val="none" w:sz="0" w:space="0" w:color="auto"/>
                                <w:left w:val="none" w:sz="0" w:space="0" w:color="auto"/>
                                <w:bottom w:val="none" w:sz="0" w:space="0" w:color="auto"/>
                                <w:right w:val="none" w:sz="0" w:space="0" w:color="auto"/>
                              </w:divBdr>
                            </w:div>
                            <w:div w:id="124274522">
                              <w:marLeft w:val="0"/>
                              <w:marRight w:val="0"/>
                              <w:marTop w:val="0"/>
                              <w:marBottom w:val="0"/>
                              <w:divBdr>
                                <w:top w:val="none" w:sz="0" w:space="0" w:color="auto"/>
                                <w:left w:val="none" w:sz="0" w:space="0" w:color="auto"/>
                                <w:bottom w:val="none" w:sz="0" w:space="0" w:color="auto"/>
                                <w:right w:val="none" w:sz="0" w:space="0" w:color="auto"/>
                              </w:divBdr>
                            </w:div>
                            <w:div w:id="1890803037">
                              <w:marLeft w:val="0"/>
                              <w:marRight w:val="0"/>
                              <w:marTop w:val="0"/>
                              <w:marBottom w:val="0"/>
                              <w:divBdr>
                                <w:top w:val="none" w:sz="0" w:space="0" w:color="auto"/>
                                <w:left w:val="none" w:sz="0" w:space="0" w:color="auto"/>
                                <w:bottom w:val="none" w:sz="0" w:space="0" w:color="auto"/>
                                <w:right w:val="none" w:sz="0" w:space="0" w:color="auto"/>
                              </w:divBdr>
                            </w:div>
                            <w:div w:id="1574008512">
                              <w:marLeft w:val="0"/>
                              <w:marRight w:val="0"/>
                              <w:marTop w:val="0"/>
                              <w:marBottom w:val="0"/>
                              <w:divBdr>
                                <w:top w:val="none" w:sz="0" w:space="0" w:color="auto"/>
                                <w:left w:val="none" w:sz="0" w:space="0" w:color="auto"/>
                                <w:bottom w:val="none" w:sz="0" w:space="0" w:color="auto"/>
                                <w:right w:val="none" w:sz="0" w:space="0" w:color="auto"/>
                              </w:divBdr>
                            </w:div>
                            <w:div w:id="1234195206">
                              <w:marLeft w:val="0"/>
                              <w:marRight w:val="0"/>
                              <w:marTop w:val="0"/>
                              <w:marBottom w:val="0"/>
                              <w:divBdr>
                                <w:top w:val="none" w:sz="0" w:space="0" w:color="auto"/>
                                <w:left w:val="none" w:sz="0" w:space="0" w:color="auto"/>
                                <w:bottom w:val="none" w:sz="0" w:space="0" w:color="auto"/>
                                <w:right w:val="none" w:sz="0" w:space="0" w:color="auto"/>
                              </w:divBdr>
                            </w:div>
                            <w:div w:id="910820703">
                              <w:marLeft w:val="0"/>
                              <w:marRight w:val="0"/>
                              <w:marTop w:val="0"/>
                              <w:marBottom w:val="0"/>
                              <w:divBdr>
                                <w:top w:val="none" w:sz="0" w:space="0" w:color="auto"/>
                                <w:left w:val="none" w:sz="0" w:space="0" w:color="auto"/>
                                <w:bottom w:val="none" w:sz="0" w:space="0" w:color="auto"/>
                                <w:right w:val="none" w:sz="0" w:space="0" w:color="auto"/>
                              </w:divBdr>
                            </w:div>
                            <w:div w:id="504518850">
                              <w:marLeft w:val="0"/>
                              <w:marRight w:val="0"/>
                              <w:marTop w:val="0"/>
                              <w:marBottom w:val="0"/>
                              <w:divBdr>
                                <w:top w:val="none" w:sz="0" w:space="0" w:color="auto"/>
                                <w:left w:val="none" w:sz="0" w:space="0" w:color="auto"/>
                                <w:bottom w:val="none" w:sz="0" w:space="0" w:color="auto"/>
                                <w:right w:val="none" w:sz="0" w:space="0" w:color="auto"/>
                              </w:divBdr>
                            </w:div>
                            <w:div w:id="686907836">
                              <w:marLeft w:val="0"/>
                              <w:marRight w:val="0"/>
                              <w:marTop w:val="0"/>
                              <w:marBottom w:val="0"/>
                              <w:divBdr>
                                <w:top w:val="none" w:sz="0" w:space="0" w:color="auto"/>
                                <w:left w:val="none" w:sz="0" w:space="0" w:color="auto"/>
                                <w:bottom w:val="none" w:sz="0" w:space="0" w:color="auto"/>
                                <w:right w:val="none" w:sz="0" w:space="0" w:color="auto"/>
                              </w:divBdr>
                            </w:div>
                            <w:div w:id="380060193">
                              <w:marLeft w:val="0"/>
                              <w:marRight w:val="0"/>
                              <w:marTop w:val="0"/>
                              <w:marBottom w:val="0"/>
                              <w:divBdr>
                                <w:top w:val="none" w:sz="0" w:space="0" w:color="auto"/>
                                <w:left w:val="none" w:sz="0" w:space="0" w:color="auto"/>
                                <w:bottom w:val="none" w:sz="0" w:space="0" w:color="auto"/>
                                <w:right w:val="none" w:sz="0" w:space="0" w:color="auto"/>
                              </w:divBdr>
                            </w:div>
                            <w:div w:id="2056811211">
                              <w:marLeft w:val="0"/>
                              <w:marRight w:val="0"/>
                              <w:marTop w:val="0"/>
                              <w:marBottom w:val="0"/>
                              <w:divBdr>
                                <w:top w:val="none" w:sz="0" w:space="0" w:color="auto"/>
                                <w:left w:val="none" w:sz="0" w:space="0" w:color="auto"/>
                                <w:bottom w:val="none" w:sz="0" w:space="0" w:color="auto"/>
                                <w:right w:val="none" w:sz="0" w:space="0" w:color="auto"/>
                              </w:divBdr>
                            </w:div>
                            <w:div w:id="2018460432">
                              <w:marLeft w:val="0"/>
                              <w:marRight w:val="0"/>
                              <w:marTop w:val="0"/>
                              <w:marBottom w:val="0"/>
                              <w:divBdr>
                                <w:top w:val="none" w:sz="0" w:space="0" w:color="auto"/>
                                <w:left w:val="none" w:sz="0" w:space="0" w:color="auto"/>
                                <w:bottom w:val="none" w:sz="0" w:space="0" w:color="auto"/>
                                <w:right w:val="none" w:sz="0" w:space="0" w:color="auto"/>
                              </w:divBdr>
                            </w:div>
                            <w:div w:id="1439063508">
                              <w:marLeft w:val="0"/>
                              <w:marRight w:val="0"/>
                              <w:marTop w:val="0"/>
                              <w:marBottom w:val="0"/>
                              <w:divBdr>
                                <w:top w:val="none" w:sz="0" w:space="0" w:color="auto"/>
                                <w:left w:val="none" w:sz="0" w:space="0" w:color="auto"/>
                                <w:bottom w:val="none" w:sz="0" w:space="0" w:color="auto"/>
                                <w:right w:val="none" w:sz="0" w:space="0" w:color="auto"/>
                              </w:divBdr>
                            </w:div>
                            <w:div w:id="1073552428">
                              <w:marLeft w:val="0"/>
                              <w:marRight w:val="0"/>
                              <w:marTop w:val="0"/>
                              <w:marBottom w:val="0"/>
                              <w:divBdr>
                                <w:top w:val="none" w:sz="0" w:space="0" w:color="auto"/>
                                <w:left w:val="none" w:sz="0" w:space="0" w:color="auto"/>
                                <w:bottom w:val="none" w:sz="0" w:space="0" w:color="auto"/>
                                <w:right w:val="none" w:sz="0" w:space="0" w:color="auto"/>
                              </w:divBdr>
                            </w:div>
                            <w:div w:id="1512841374">
                              <w:marLeft w:val="0"/>
                              <w:marRight w:val="0"/>
                              <w:marTop w:val="0"/>
                              <w:marBottom w:val="0"/>
                              <w:divBdr>
                                <w:top w:val="none" w:sz="0" w:space="0" w:color="auto"/>
                                <w:left w:val="none" w:sz="0" w:space="0" w:color="auto"/>
                                <w:bottom w:val="none" w:sz="0" w:space="0" w:color="auto"/>
                                <w:right w:val="none" w:sz="0" w:space="0" w:color="auto"/>
                              </w:divBdr>
                            </w:div>
                            <w:div w:id="1299533868">
                              <w:marLeft w:val="0"/>
                              <w:marRight w:val="0"/>
                              <w:marTop w:val="0"/>
                              <w:marBottom w:val="0"/>
                              <w:divBdr>
                                <w:top w:val="none" w:sz="0" w:space="0" w:color="auto"/>
                                <w:left w:val="none" w:sz="0" w:space="0" w:color="auto"/>
                                <w:bottom w:val="none" w:sz="0" w:space="0" w:color="auto"/>
                                <w:right w:val="none" w:sz="0" w:space="0" w:color="auto"/>
                              </w:divBdr>
                            </w:div>
                            <w:div w:id="12328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v19688ss@yahoo.com.tw"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19688ss@yahoo.com.tw"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jen@mail.knimen.gov.tw"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ECDEF-FEA1-4DFA-B4E1-31D3BFEA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2850</TotalTime>
  <Pages>62</Pages>
  <Words>5370</Words>
  <Characters>30609</Characters>
  <Application>Microsoft Office Word</Application>
  <DocSecurity>0</DocSecurity>
  <Lines>255</Lines>
  <Paragraphs>71</Paragraphs>
  <ScaleCrop>false</ScaleCrop>
  <Company/>
  <LinksUpToDate>false</LinksUpToDate>
  <CharactersWithSpaces>35908</CharactersWithSpaces>
  <SharedDoc>false</SharedDoc>
  <HLinks>
    <vt:vector size="6" baseType="variant">
      <vt:variant>
        <vt:i4>5111817</vt:i4>
      </vt:variant>
      <vt:variant>
        <vt:i4>0</vt:i4>
      </vt:variant>
      <vt:variant>
        <vt:i4>0</vt:i4>
      </vt:variant>
      <vt:variant>
        <vt:i4>5</vt:i4>
      </vt:variant>
      <vt:variant>
        <vt:lpwstr>http://www.edu.tw/index.aspx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 華 民 國 九 十 六 年 九 月 一 日</dc:title>
  <dc:creator>日報社</dc:creator>
  <cp:lastModifiedBy>johnson</cp:lastModifiedBy>
  <cp:revision>14</cp:revision>
  <cp:lastPrinted>2012-01-09T03:24:00Z</cp:lastPrinted>
  <dcterms:created xsi:type="dcterms:W3CDTF">2012-07-07T04:50:00Z</dcterms:created>
  <dcterms:modified xsi:type="dcterms:W3CDTF">2012-07-09T07:38:00Z</dcterms:modified>
</cp:coreProperties>
</file>